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7413B" w14:textId="77777777" w:rsidR="00793E7B" w:rsidRPr="00315F34" w:rsidRDefault="00793E7B" w:rsidP="00793E7B">
      <w:pPr>
        <w:rPr>
          <w:lang w:val="x-none" w:eastAsia="x-none"/>
        </w:rPr>
      </w:pPr>
    </w:p>
    <w:p w14:paraId="41DE461B" w14:textId="77777777" w:rsidR="00793E7B" w:rsidRPr="00315F34" w:rsidRDefault="00793E7B" w:rsidP="00793E7B">
      <w:pPr>
        <w:pStyle w:val="aff"/>
        <w:jc w:val="right"/>
        <w:rPr>
          <w:rFonts w:ascii="Times New Roman" w:hAnsi="Times New Roman"/>
          <w:b/>
          <w:bCs/>
        </w:rPr>
      </w:pPr>
      <w:bookmarkStart w:id="0" w:name="_Toc84499260"/>
      <w:r w:rsidRPr="00315F34">
        <w:rPr>
          <w:rFonts w:ascii="Times New Roman" w:hAnsi="Times New Roman"/>
          <w:b/>
          <w:bCs/>
        </w:rPr>
        <w:t>Приложение</w:t>
      </w:r>
      <w:bookmarkEnd w:id="0"/>
      <w:r>
        <w:rPr>
          <w:rFonts w:ascii="Times New Roman" w:hAnsi="Times New Roman"/>
          <w:b/>
          <w:bCs/>
        </w:rPr>
        <w:t xml:space="preserve"> 3.1</w:t>
      </w:r>
    </w:p>
    <w:p w14:paraId="07345334" w14:textId="77777777" w:rsidR="00793E7B" w:rsidRPr="006F223D" w:rsidRDefault="00793E7B" w:rsidP="00793E7B">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7D6899C0" w14:textId="77777777" w:rsidR="007B3C4A" w:rsidRDefault="007B3C4A">
      <w:pPr>
        <w:spacing w:after="0" w:line="240" w:lineRule="auto"/>
        <w:jc w:val="center"/>
        <w:rPr>
          <w:rFonts w:ascii="Times New Roman" w:hAnsi="Times New Roman"/>
          <w:b/>
          <w:i/>
          <w:color w:val="000000" w:themeColor="text1"/>
          <w:sz w:val="24"/>
          <w:szCs w:val="24"/>
        </w:rPr>
      </w:pPr>
    </w:p>
    <w:p w14:paraId="30DF4CDE" w14:textId="77777777" w:rsidR="007B3C4A" w:rsidRDefault="007B3C4A">
      <w:pPr>
        <w:spacing w:after="0" w:line="240" w:lineRule="auto"/>
        <w:jc w:val="center"/>
        <w:rPr>
          <w:rFonts w:ascii="Times New Roman" w:hAnsi="Times New Roman"/>
          <w:b/>
          <w:i/>
          <w:color w:val="000000" w:themeColor="text1"/>
          <w:sz w:val="24"/>
          <w:szCs w:val="24"/>
        </w:rPr>
      </w:pPr>
    </w:p>
    <w:p w14:paraId="0194ACB4" w14:textId="77777777" w:rsidR="007B3C4A" w:rsidRDefault="007B3C4A">
      <w:pPr>
        <w:spacing w:after="0" w:line="240" w:lineRule="auto"/>
        <w:jc w:val="center"/>
        <w:rPr>
          <w:rFonts w:ascii="Times New Roman" w:hAnsi="Times New Roman"/>
          <w:b/>
          <w:i/>
          <w:color w:val="000000" w:themeColor="text1"/>
          <w:sz w:val="24"/>
          <w:szCs w:val="24"/>
        </w:rPr>
      </w:pPr>
    </w:p>
    <w:p w14:paraId="3FB236E1" w14:textId="77777777" w:rsidR="00793E7B" w:rsidRDefault="00793E7B">
      <w:pPr>
        <w:spacing w:after="0" w:line="240" w:lineRule="auto"/>
        <w:jc w:val="center"/>
        <w:rPr>
          <w:rFonts w:ascii="Times New Roman" w:hAnsi="Times New Roman"/>
          <w:b/>
          <w:i/>
          <w:color w:val="000000" w:themeColor="text1"/>
          <w:sz w:val="24"/>
          <w:szCs w:val="24"/>
        </w:rPr>
      </w:pPr>
    </w:p>
    <w:p w14:paraId="32F02623" w14:textId="77777777" w:rsidR="00793E7B" w:rsidRDefault="00793E7B">
      <w:pPr>
        <w:spacing w:after="0" w:line="240" w:lineRule="auto"/>
        <w:jc w:val="center"/>
        <w:rPr>
          <w:rFonts w:ascii="Times New Roman" w:hAnsi="Times New Roman"/>
          <w:b/>
          <w:i/>
          <w:color w:val="000000" w:themeColor="text1"/>
          <w:sz w:val="24"/>
          <w:szCs w:val="24"/>
        </w:rPr>
      </w:pPr>
    </w:p>
    <w:p w14:paraId="41F3EE32" w14:textId="77777777" w:rsidR="00793E7B" w:rsidRDefault="00793E7B">
      <w:pPr>
        <w:spacing w:after="0" w:line="240" w:lineRule="auto"/>
        <w:jc w:val="center"/>
        <w:rPr>
          <w:rFonts w:ascii="Times New Roman" w:hAnsi="Times New Roman"/>
          <w:b/>
          <w:i/>
          <w:color w:val="000000" w:themeColor="text1"/>
          <w:sz w:val="24"/>
          <w:szCs w:val="24"/>
        </w:rPr>
      </w:pPr>
    </w:p>
    <w:p w14:paraId="4605DA11" w14:textId="77777777" w:rsidR="00793E7B" w:rsidRDefault="00793E7B">
      <w:pPr>
        <w:spacing w:after="0" w:line="240" w:lineRule="auto"/>
        <w:jc w:val="center"/>
        <w:rPr>
          <w:rFonts w:ascii="Times New Roman" w:hAnsi="Times New Roman"/>
          <w:b/>
          <w:i/>
          <w:color w:val="000000" w:themeColor="text1"/>
          <w:sz w:val="24"/>
          <w:szCs w:val="24"/>
        </w:rPr>
      </w:pPr>
    </w:p>
    <w:p w14:paraId="698B9936" w14:textId="77777777" w:rsidR="00793E7B" w:rsidRDefault="00793E7B">
      <w:pPr>
        <w:spacing w:after="0" w:line="240" w:lineRule="auto"/>
        <w:jc w:val="center"/>
        <w:rPr>
          <w:rFonts w:ascii="Times New Roman" w:hAnsi="Times New Roman"/>
          <w:b/>
          <w:i/>
          <w:color w:val="000000" w:themeColor="text1"/>
          <w:sz w:val="24"/>
          <w:szCs w:val="24"/>
        </w:rPr>
      </w:pPr>
    </w:p>
    <w:p w14:paraId="2B81A10F" w14:textId="77777777" w:rsidR="00793E7B" w:rsidRDefault="00793E7B">
      <w:pPr>
        <w:spacing w:after="0" w:line="240" w:lineRule="auto"/>
        <w:jc w:val="center"/>
        <w:rPr>
          <w:rFonts w:ascii="Times New Roman" w:hAnsi="Times New Roman"/>
          <w:b/>
          <w:i/>
          <w:color w:val="000000" w:themeColor="text1"/>
          <w:sz w:val="24"/>
          <w:szCs w:val="24"/>
        </w:rPr>
      </w:pPr>
    </w:p>
    <w:p w14:paraId="270C7A44" w14:textId="77777777" w:rsidR="00793E7B" w:rsidRDefault="00793E7B">
      <w:pPr>
        <w:spacing w:after="0" w:line="240" w:lineRule="auto"/>
        <w:jc w:val="center"/>
        <w:rPr>
          <w:rFonts w:ascii="Times New Roman" w:hAnsi="Times New Roman"/>
          <w:b/>
          <w:i/>
          <w:color w:val="000000" w:themeColor="text1"/>
          <w:sz w:val="24"/>
          <w:szCs w:val="24"/>
        </w:rPr>
      </w:pPr>
    </w:p>
    <w:p w14:paraId="24BB56ED" w14:textId="77777777" w:rsidR="00793E7B" w:rsidRDefault="00793E7B">
      <w:pPr>
        <w:spacing w:after="0" w:line="240" w:lineRule="auto"/>
        <w:jc w:val="center"/>
        <w:rPr>
          <w:rFonts w:ascii="Times New Roman" w:hAnsi="Times New Roman"/>
          <w:b/>
          <w:i/>
          <w:color w:val="000000" w:themeColor="text1"/>
          <w:sz w:val="24"/>
          <w:szCs w:val="24"/>
        </w:rPr>
      </w:pPr>
    </w:p>
    <w:p w14:paraId="42027BDE" w14:textId="77777777" w:rsidR="00793E7B" w:rsidRDefault="00793E7B">
      <w:pPr>
        <w:spacing w:after="0" w:line="240" w:lineRule="auto"/>
        <w:jc w:val="center"/>
        <w:rPr>
          <w:rFonts w:ascii="Times New Roman" w:hAnsi="Times New Roman"/>
          <w:b/>
          <w:i/>
          <w:color w:val="000000" w:themeColor="text1"/>
          <w:sz w:val="24"/>
          <w:szCs w:val="24"/>
        </w:rPr>
      </w:pPr>
    </w:p>
    <w:p w14:paraId="7456CF35" w14:textId="77777777" w:rsidR="00793E7B" w:rsidRDefault="00793E7B">
      <w:pPr>
        <w:spacing w:after="0" w:line="240" w:lineRule="auto"/>
        <w:jc w:val="center"/>
        <w:rPr>
          <w:rFonts w:ascii="Times New Roman" w:hAnsi="Times New Roman"/>
          <w:b/>
          <w:i/>
          <w:color w:val="000000" w:themeColor="text1"/>
          <w:sz w:val="24"/>
          <w:szCs w:val="24"/>
        </w:rPr>
      </w:pPr>
    </w:p>
    <w:p w14:paraId="4158231C" w14:textId="77777777" w:rsidR="00793E7B" w:rsidRDefault="00793E7B">
      <w:pPr>
        <w:spacing w:after="0" w:line="240" w:lineRule="auto"/>
        <w:jc w:val="center"/>
        <w:rPr>
          <w:rFonts w:ascii="Times New Roman" w:hAnsi="Times New Roman"/>
          <w:b/>
          <w:i/>
          <w:color w:val="000000" w:themeColor="text1"/>
          <w:sz w:val="24"/>
          <w:szCs w:val="24"/>
        </w:rPr>
      </w:pPr>
    </w:p>
    <w:p w14:paraId="6D47B093" w14:textId="77777777" w:rsidR="00793E7B" w:rsidRDefault="00793E7B">
      <w:pPr>
        <w:spacing w:after="0" w:line="240" w:lineRule="auto"/>
        <w:jc w:val="center"/>
        <w:rPr>
          <w:rFonts w:ascii="Times New Roman" w:hAnsi="Times New Roman"/>
          <w:b/>
          <w:i/>
          <w:color w:val="000000" w:themeColor="text1"/>
          <w:sz w:val="24"/>
          <w:szCs w:val="24"/>
        </w:rPr>
      </w:pPr>
    </w:p>
    <w:p w14:paraId="724DFB93" w14:textId="77777777" w:rsidR="00793E7B" w:rsidRDefault="00793E7B">
      <w:pPr>
        <w:spacing w:after="0" w:line="240" w:lineRule="auto"/>
        <w:jc w:val="center"/>
        <w:rPr>
          <w:rFonts w:ascii="Times New Roman" w:hAnsi="Times New Roman"/>
          <w:b/>
          <w:i/>
          <w:color w:val="000000" w:themeColor="text1"/>
          <w:sz w:val="24"/>
          <w:szCs w:val="24"/>
        </w:rPr>
      </w:pPr>
    </w:p>
    <w:p w14:paraId="34B92021" w14:textId="77777777" w:rsidR="00793E7B" w:rsidRDefault="00793E7B">
      <w:pPr>
        <w:spacing w:after="0" w:line="240" w:lineRule="auto"/>
        <w:jc w:val="center"/>
        <w:rPr>
          <w:rFonts w:ascii="Times New Roman" w:hAnsi="Times New Roman"/>
          <w:b/>
          <w:i/>
          <w:color w:val="000000" w:themeColor="text1"/>
          <w:sz w:val="24"/>
          <w:szCs w:val="24"/>
        </w:rPr>
      </w:pPr>
    </w:p>
    <w:p w14:paraId="3D1250DB" w14:textId="77777777" w:rsidR="007B3C4A" w:rsidRDefault="007B3C4A">
      <w:pPr>
        <w:spacing w:after="0" w:line="240" w:lineRule="auto"/>
        <w:jc w:val="center"/>
        <w:rPr>
          <w:rFonts w:ascii="Times New Roman" w:hAnsi="Times New Roman"/>
          <w:b/>
          <w:i/>
          <w:color w:val="000000" w:themeColor="text1"/>
          <w:sz w:val="24"/>
          <w:szCs w:val="24"/>
        </w:rPr>
      </w:pPr>
    </w:p>
    <w:p w14:paraId="02B4A44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670DD1B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t xml:space="preserve">ООД.01 РУССКИЙ ЯЗЫК </w:t>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18322DC0" w14:textId="77777777" w:rsidR="007B3C4A" w:rsidRDefault="007B3C4A">
      <w:pPr>
        <w:spacing w:after="0" w:line="240" w:lineRule="auto"/>
        <w:jc w:val="center"/>
        <w:rPr>
          <w:rFonts w:ascii="Times New Roman" w:hAnsi="Times New Roman"/>
          <w:b/>
          <w:i/>
          <w:color w:val="000000" w:themeColor="text1"/>
          <w:sz w:val="24"/>
          <w:szCs w:val="24"/>
        </w:rPr>
      </w:pPr>
    </w:p>
    <w:p w14:paraId="5811DCF0" w14:textId="77777777" w:rsidR="007B3C4A" w:rsidRDefault="007B3C4A">
      <w:pPr>
        <w:spacing w:after="0" w:line="240" w:lineRule="auto"/>
        <w:rPr>
          <w:rFonts w:ascii="Times New Roman" w:hAnsi="Times New Roman"/>
          <w:b/>
          <w:i/>
          <w:color w:val="000000" w:themeColor="text1"/>
          <w:sz w:val="24"/>
          <w:szCs w:val="24"/>
        </w:rPr>
      </w:pPr>
    </w:p>
    <w:p w14:paraId="4055DA40" w14:textId="77777777" w:rsidR="007B3C4A" w:rsidRDefault="007B3C4A">
      <w:pPr>
        <w:spacing w:after="0" w:line="240" w:lineRule="auto"/>
        <w:rPr>
          <w:rFonts w:ascii="Times New Roman" w:hAnsi="Times New Roman"/>
          <w:b/>
          <w:i/>
          <w:color w:val="000000" w:themeColor="text1"/>
          <w:sz w:val="24"/>
          <w:szCs w:val="24"/>
        </w:rPr>
      </w:pPr>
    </w:p>
    <w:p w14:paraId="38A294C7" w14:textId="77777777" w:rsidR="007B3C4A" w:rsidRDefault="007B3C4A">
      <w:pPr>
        <w:spacing w:after="0" w:line="240" w:lineRule="auto"/>
        <w:rPr>
          <w:rFonts w:ascii="Times New Roman" w:hAnsi="Times New Roman"/>
          <w:b/>
          <w:i/>
          <w:color w:val="000000" w:themeColor="text1"/>
          <w:sz w:val="24"/>
          <w:szCs w:val="24"/>
        </w:rPr>
      </w:pPr>
    </w:p>
    <w:p w14:paraId="503273BA" w14:textId="77777777" w:rsidR="007B3C4A" w:rsidRDefault="007B3C4A">
      <w:pPr>
        <w:spacing w:after="0" w:line="240" w:lineRule="auto"/>
        <w:rPr>
          <w:rFonts w:ascii="Times New Roman" w:hAnsi="Times New Roman"/>
          <w:b/>
          <w:i/>
          <w:color w:val="000000" w:themeColor="text1"/>
          <w:sz w:val="24"/>
          <w:szCs w:val="24"/>
        </w:rPr>
      </w:pPr>
    </w:p>
    <w:p w14:paraId="3A8E93D1" w14:textId="77777777" w:rsidR="007B3C4A" w:rsidRDefault="007B3C4A">
      <w:pPr>
        <w:spacing w:after="0" w:line="240" w:lineRule="auto"/>
        <w:rPr>
          <w:rFonts w:ascii="Times New Roman" w:hAnsi="Times New Roman"/>
          <w:b/>
          <w:i/>
          <w:color w:val="000000" w:themeColor="text1"/>
          <w:sz w:val="24"/>
          <w:szCs w:val="24"/>
        </w:rPr>
      </w:pPr>
    </w:p>
    <w:p w14:paraId="0AC98C53" w14:textId="77777777" w:rsidR="007B3C4A" w:rsidRDefault="007B3C4A">
      <w:pPr>
        <w:spacing w:after="0" w:line="240" w:lineRule="auto"/>
        <w:rPr>
          <w:rFonts w:ascii="Times New Roman" w:hAnsi="Times New Roman"/>
          <w:b/>
          <w:i/>
          <w:color w:val="000000" w:themeColor="text1"/>
          <w:sz w:val="24"/>
          <w:szCs w:val="24"/>
        </w:rPr>
      </w:pPr>
    </w:p>
    <w:p w14:paraId="711905FF" w14:textId="77777777" w:rsidR="007B3C4A" w:rsidRDefault="007B3C4A">
      <w:pPr>
        <w:spacing w:after="0" w:line="240" w:lineRule="auto"/>
        <w:rPr>
          <w:rFonts w:ascii="Times New Roman" w:hAnsi="Times New Roman"/>
          <w:b/>
          <w:i/>
          <w:color w:val="000000" w:themeColor="text1"/>
          <w:sz w:val="24"/>
          <w:szCs w:val="24"/>
        </w:rPr>
      </w:pPr>
    </w:p>
    <w:p w14:paraId="6807EA2A" w14:textId="77777777" w:rsidR="007B3C4A" w:rsidRDefault="007B3C4A">
      <w:pPr>
        <w:spacing w:after="0" w:line="240" w:lineRule="auto"/>
        <w:rPr>
          <w:rFonts w:ascii="Times New Roman" w:hAnsi="Times New Roman"/>
          <w:b/>
          <w:i/>
          <w:color w:val="000000" w:themeColor="text1"/>
          <w:sz w:val="24"/>
          <w:szCs w:val="24"/>
        </w:rPr>
      </w:pPr>
    </w:p>
    <w:p w14:paraId="12AF4812" w14:textId="77777777" w:rsidR="007B3C4A" w:rsidRDefault="007B3C4A">
      <w:pPr>
        <w:spacing w:after="0" w:line="240" w:lineRule="auto"/>
        <w:rPr>
          <w:rFonts w:ascii="Times New Roman" w:hAnsi="Times New Roman"/>
          <w:b/>
          <w:i/>
          <w:color w:val="000000" w:themeColor="text1"/>
          <w:sz w:val="24"/>
          <w:szCs w:val="24"/>
        </w:rPr>
      </w:pPr>
    </w:p>
    <w:p w14:paraId="696C82D9" w14:textId="77777777" w:rsidR="007B3C4A" w:rsidRDefault="007B3C4A">
      <w:pPr>
        <w:spacing w:after="0" w:line="240" w:lineRule="auto"/>
        <w:rPr>
          <w:rFonts w:ascii="Times New Roman" w:hAnsi="Times New Roman"/>
          <w:b/>
          <w:i/>
          <w:color w:val="000000" w:themeColor="text1"/>
          <w:sz w:val="24"/>
          <w:szCs w:val="24"/>
        </w:rPr>
      </w:pPr>
    </w:p>
    <w:p w14:paraId="02E4B466" w14:textId="77777777" w:rsidR="007B3C4A" w:rsidRDefault="007B3C4A">
      <w:pPr>
        <w:spacing w:after="0" w:line="240" w:lineRule="auto"/>
        <w:rPr>
          <w:rFonts w:ascii="Times New Roman" w:hAnsi="Times New Roman"/>
          <w:b/>
          <w:i/>
          <w:color w:val="000000" w:themeColor="text1"/>
          <w:sz w:val="24"/>
          <w:szCs w:val="24"/>
        </w:rPr>
      </w:pPr>
    </w:p>
    <w:p w14:paraId="1AE9604F" w14:textId="77777777" w:rsidR="007B3C4A" w:rsidRDefault="007B3C4A">
      <w:pPr>
        <w:spacing w:after="0" w:line="240" w:lineRule="auto"/>
        <w:rPr>
          <w:rFonts w:ascii="Times New Roman" w:hAnsi="Times New Roman"/>
          <w:b/>
          <w:i/>
          <w:color w:val="000000" w:themeColor="text1"/>
          <w:sz w:val="24"/>
          <w:szCs w:val="24"/>
        </w:rPr>
      </w:pPr>
    </w:p>
    <w:p w14:paraId="06207379" w14:textId="77777777" w:rsidR="007B3C4A" w:rsidRDefault="007B3C4A">
      <w:pPr>
        <w:spacing w:after="0" w:line="240" w:lineRule="auto"/>
        <w:rPr>
          <w:rFonts w:ascii="Times New Roman" w:hAnsi="Times New Roman"/>
          <w:b/>
          <w:i/>
          <w:color w:val="000000" w:themeColor="text1"/>
          <w:sz w:val="24"/>
          <w:szCs w:val="24"/>
        </w:rPr>
      </w:pPr>
    </w:p>
    <w:p w14:paraId="25FA98FD" w14:textId="77777777" w:rsidR="007B3C4A" w:rsidRDefault="007B3C4A">
      <w:pPr>
        <w:spacing w:after="0" w:line="240" w:lineRule="auto"/>
        <w:rPr>
          <w:rFonts w:ascii="Times New Roman" w:hAnsi="Times New Roman"/>
          <w:b/>
          <w:i/>
          <w:color w:val="000000" w:themeColor="text1"/>
          <w:sz w:val="24"/>
          <w:szCs w:val="24"/>
        </w:rPr>
      </w:pPr>
    </w:p>
    <w:p w14:paraId="19CBE5F3" w14:textId="77777777" w:rsidR="007B3C4A" w:rsidRDefault="007B3C4A">
      <w:pPr>
        <w:spacing w:after="0" w:line="240" w:lineRule="auto"/>
        <w:rPr>
          <w:rFonts w:ascii="Times New Roman" w:hAnsi="Times New Roman"/>
          <w:b/>
          <w:i/>
          <w:color w:val="000000" w:themeColor="text1"/>
          <w:sz w:val="24"/>
          <w:szCs w:val="24"/>
        </w:rPr>
      </w:pPr>
    </w:p>
    <w:p w14:paraId="3E414C0E" w14:textId="77777777" w:rsidR="007B3C4A" w:rsidRDefault="007B3C4A">
      <w:pPr>
        <w:spacing w:after="0" w:line="240" w:lineRule="auto"/>
        <w:rPr>
          <w:rFonts w:ascii="Times New Roman" w:hAnsi="Times New Roman"/>
          <w:b/>
          <w:i/>
          <w:color w:val="000000" w:themeColor="text1"/>
          <w:sz w:val="24"/>
          <w:szCs w:val="24"/>
        </w:rPr>
      </w:pPr>
    </w:p>
    <w:p w14:paraId="6A0F9870" w14:textId="77777777" w:rsidR="007B3C4A" w:rsidRDefault="007B3C4A">
      <w:pPr>
        <w:spacing w:after="0" w:line="240" w:lineRule="auto"/>
        <w:rPr>
          <w:rFonts w:ascii="Times New Roman" w:hAnsi="Times New Roman"/>
          <w:b/>
          <w:i/>
          <w:color w:val="000000" w:themeColor="text1"/>
          <w:sz w:val="24"/>
          <w:szCs w:val="24"/>
        </w:rPr>
      </w:pPr>
    </w:p>
    <w:p w14:paraId="7357FB58" w14:textId="77777777" w:rsidR="007B3C4A" w:rsidRDefault="007B3C4A">
      <w:pPr>
        <w:spacing w:after="0" w:line="240" w:lineRule="auto"/>
        <w:jc w:val="center"/>
        <w:rPr>
          <w:rFonts w:ascii="Times New Roman" w:hAnsi="Times New Roman"/>
          <w:b/>
          <w:bCs/>
          <w:iCs/>
          <w:color w:val="000000" w:themeColor="text1"/>
          <w:sz w:val="24"/>
          <w:szCs w:val="24"/>
        </w:rPr>
      </w:pPr>
    </w:p>
    <w:p w14:paraId="11524613" w14:textId="77777777" w:rsidR="007B3C4A" w:rsidRDefault="007B3C4A">
      <w:pPr>
        <w:spacing w:after="0" w:line="240" w:lineRule="auto"/>
        <w:jc w:val="center"/>
        <w:rPr>
          <w:rFonts w:ascii="Times New Roman" w:hAnsi="Times New Roman"/>
          <w:b/>
          <w:bCs/>
          <w:iCs/>
          <w:color w:val="000000" w:themeColor="text1"/>
          <w:sz w:val="24"/>
          <w:szCs w:val="24"/>
        </w:rPr>
      </w:pPr>
    </w:p>
    <w:p w14:paraId="1C56F7FC"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4F74310C" w14:textId="77777777" w:rsidR="00793E7B" w:rsidRDefault="00793E7B">
      <w:pPr>
        <w:spacing w:after="0" w:line="240" w:lineRule="auto"/>
        <w:jc w:val="center"/>
        <w:rPr>
          <w:rFonts w:ascii="Times New Roman" w:hAnsi="Times New Roman"/>
          <w:b/>
          <w:i/>
          <w:color w:val="000000" w:themeColor="text1"/>
          <w:sz w:val="24"/>
          <w:szCs w:val="24"/>
        </w:rPr>
      </w:pPr>
    </w:p>
    <w:p w14:paraId="378A8389" w14:textId="77777777" w:rsidR="007B3C4A" w:rsidRDefault="007B3C4A">
      <w:pPr>
        <w:pStyle w:val="WPSOffice1"/>
        <w:tabs>
          <w:tab w:val="right" w:leader="dot" w:pos="9355"/>
        </w:tabs>
        <w:jc w:val="both"/>
        <w:rPr>
          <w:rFonts w:ascii="Times New Roman" w:hAnsi="Times New Roman"/>
          <w:b/>
          <w:color w:val="000000" w:themeColor="text1"/>
          <w:sz w:val="24"/>
          <w:szCs w:val="24"/>
        </w:rPr>
      </w:pPr>
      <w:r>
        <w:rPr>
          <w:rFonts w:ascii="Times New Roman" w:hAnsi="Times New Roman"/>
          <w:b/>
          <w:i/>
          <w:color w:val="000000" w:themeColor="text1"/>
          <w:sz w:val="24"/>
          <w:szCs w:val="24"/>
        </w:rPr>
        <w:fldChar w:fldCharType="begin"/>
      </w:r>
      <w:r w:rsidR="003B1D61">
        <w:rPr>
          <w:rFonts w:ascii="Times New Roman" w:hAnsi="Times New Roman"/>
          <w:b/>
          <w:i/>
          <w:color w:val="000000" w:themeColor="text1"/>
          <w:sz w:val="24"/>
          <w:szCs w:val="24"/>
        </w:rPr>
        <w:instrText xml:space="preserve">TOC \o "1-2" \h \u </w:instrText>
      </w:r>
      <w:r>
        <w:rPr>
          <w:rFonts w:ascii="Times New Roman" w:hAnsi="Times New Roman"/>
          <w:b/>
          <w:i/>
          <w:color w:val="000000" w:themeColor="text1"/>
          <w:sz w:val="24"/>
          <w:szCs w:val="24"/>
        </w:rPr>
        <w:fldChar w:fldCharType="separate"/>
      </w:r>
      <w:hyperlink w:anchor="_Toc13486" w:history="1">
        <w:r w:rsidR="003B1D61">
          <w:rPr>
            <w:rFonts w:ascii="Times New Roman" w:hAnsi="Times New Roman"/>
            <w:b/>
            <w:color w:val="000000" w:themeColor="text1"/>
            <w:sz w:val="24"/>
            <w:szCs w:val="24"/>
          </w:rPr>
          <w:t>1. ОБЩАЯ ХАРАКТЕРИСТИКА РАБОЧЕЙ ПРОГРАММЫ УЧЕБНОЙ ДИСЦИПЛИНЫ</w:t>
        </w:r>
        <w:r w:rsidR="003B1D61">
          <w:rPr>
            <w:rFonts w:ascii="Times New Roman" w:hAnsi="Times New Roman"/>
            <w:b/>
            <w:color w:val="000000" w:themeColor="text1"/>
            <w:sz w:val="24"/>
            <w:szCs w:val="24"/>
          </w:rPr>
          <w:tab/>
        </w:r>
        <w:r>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_Toc13486 \h </w:instrText>
        </w:r>
        <w:r>
          <w:rPr>
            <w:rFonts w:ascii="Times New Roman" w:hAnsi="Times New Roman"/>
            <w:b/>
            <w:color w:val="000000" w:themeColor="text1"/>
            <w:sz w:val="24"/>
            <w:szCs w:val="24"/>
          </w:rPr>
        </w:r>
        <w:r>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3</w:t>
        </w:r>
        <w:r>
          <w:rPr>
            <w:rFonts w:ascii="Times New Roman" w:hAnsi="Times New Roman"/>
            <w:b/>
            <w:color w:val="000000" w:themeColor="text1"/>
            <w:sz w:val="24"/>
            <w:szCs w:val="24"/>
          </w:rPr>
          <w:fldChar w:fldCharType="end"/>
        </w:r>
      </w:hyperlink>
    </w:p>
    <w:p w14:paraId="57E4E101" w14:textId="77777777" w:rsidR="007B3C4A" w:rsidRDefault="00C55221">
      <w:pPr>
        <w:pStyle w:val="WPSOffice1"/>
        <w:tabs>
          <w:tab w:val="right" w:leader="dot" w:pos="9355"/>
        </w:tabs>
        <w:jc w:val="both"/>
        <w:rPr>
          <w:rFonts w:ascii="Times New Roman" w:hAnsi="Times New Roman"/>
          <w:b/>
          <w:color w:val="000000" w:themeColor="text1"/>
          <w:sz w:val="24"/>
          <w:szCs w:val="24"/>
        </w:rPr>
      </w:pPr>
      <w:hyperlink w:anchor="_Toc14907" w:history="1">
        <w:r w:rsidR="003B1D61">
          <w:rPr>
            <w:rFonts w:ascii="Times New Roman" w:hAnsi="Times New Roman"/>
            <w:b/>
            <w:color w:val="000000" w:themeColor="text1"/>
            <w:sz w:val="24"/>
            <w:szCs w:val="24"/>
          </w:rPr>
          <w:t>2. СТРУКТУРА И СОДЕРЖАНИЕ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_Toc14907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4</w:t>
        </w:r>
        <w:r w:rsidR="007B3C4A">
          <w:rPr>
            <w:rFonts w:ascii="Times New Roman" w:hAnsi="Times New Roman"/>
            <w:b/>
            <w:color w:val="000000" w:themeColor="text1"/>
            <w:sz w:val="24"/>
            <w:szCs w:val="24"/>
          </w:rPr>
          <w:fldChar w:fldCharType="end"/>
        </w:r>
      </w:hyperlink>
    </w:p>
    <w:p w14:paraId="0298D316" w14:textId="77777777" w:rsidR="007B3C4A" w:rsidRDefault="00C55221">
      <w:pPr>
        <w:pStyle w:val="WPSOffice1"/>
        <w:tabs>
          <w:tab w:val="right" w:leader="dot" w:pos="9355"/>
        </w:tabs>
        <w:jc w:val="both"/>
        <w:rPr>
          <w:rFonts w:ascii="Times New Roman" w:hAnsi="Times New Roman"/>
          <w:b/>
          <w:color w:val="000000" w:themeColor="text1"/>
          <w:sz w:val="24"/>
          <w:szCs w:val="24"/>
        </w:rPr>
      </w:pPr>
      <w:hyperlink w:anchor="_Toc23069" w:history="1">
        <w:r w:rsidR="003B1D61">
          <w:rPr>
            <w:rFonts w:ascii="Times New Roman" w:hAnsi="Times New Roman"/>
            <w:b/>
            <w:color w:val="000000" w:themeColor="text1"/>
            <w:sz w:val="24"/>
            <w:szCs w:val="24"/>
          </w:rPr>
          <w:t>3. УСЛОВИЯ РЕАЛИЗАЦИИ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_Toc23069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23</w:t>
        </w:r>
        <w:r w:rsidR="007B3C4A">
          <w:rPr>
            <w:rFonts w:ascii="Times New Roman" w:hAnsi="Times New Roman"/>
            <w:b/>
            <w:color w:val="000000" w:themeColor="text1"/>
            <w:sz w:val="24"/>
            <w:szCs w:val="24"/>
          </w:rPr>
          <w:fldChar w:fldCharType="end"/>
        </w:r>
      </w:hyperlink>
    </w:p>
    <w:p w14:paraId="3BE69FCD" w14:textId="77777777" w:rsidR="007B3C4A" w:rsidRDefault="00C55221">
      <w:pPr>
        <w:pStyle w:val="WPSOffice1"/>
        <w:tabs>
          <w:tab w:val="right" w:leader="dot" w:pos="9355"/>
        </w:tabs>
        <w:jc w:val="both"/>
        <w:rPr>
          <w:rFonts w:ascii="Times New Roman" w:hAnsi="Times New Roman"/>
          <w:b/>
          <w:color w:val="000000" w:themeColor="text1"/>
          <w:sz w:val="24"/>
          <w:szCs w:val="24"/>
        </w:rPr>
      </w:pPr>
      <w:hyperlink w:anchor="_Toc21457" w:history="1">
        <w:r w:rsidR="003B1D61">
          <w:rPr>
            <w:rFonts w:ascii="Times New Roman" w:hAnsi="Times New Roman"/>
            <w:b/>
            <w:color w:val="000000" w:themeColor="text1"/>
            <w:sz w:val="24"/>
            <w:szCs w:val="24"/>
          </w:rPr>
          <w:t>4. КОНТРОЛЬ И ОЦЕНКА РЕЗУЛЬТАТОВ ОСВОЕНИЯ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_Toc21457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25</w:t>
        </w:r>
        <w:r w:rsidR="007B3C4A">
          <w:rPr>
            <w:rFonts w:ascii="Times New Roman" w:hAnsi="Times New Roman"/>
            <w:b/>
            <w:color w:val="000000" w:themeColor="text1"/>
            <w:sz w:val="24"/>
            <w:szCs w:val="24"/>
          </w:rPr>
          <w:fldChar w:fldCharType="end"/>
        </w:r>
      </w:hyperlink>
    </w:p>
    <w:p w14:paraId="198D46C8" w14:textId="77777777" w:rsidR="007B3C4A" w:rsidRDefault="007B3C4A">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fldChar w:fldCharType="end"/>
      </w:r>
    </w:p>
    <w:p w14:paraId="5BE11FD3" w14:textId="77777777" w:rsidR="007B3C4A" w:rsidRDefault="003B1D61">
      <w:pPr>
        <w:numPr>
          <w:ilvl w:val="0"/>
          <w:numId w:val="1"/>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bookmarkStart w:id="1" w:name="_Toc13486"/>
      <w:r>
        <w:rPr>
          <w:rStyle w:val="10"/>
          <w:color w:val="000000" w:themeColor="text1"/>
        </w:rPr>
        <w:lastRenderedPageBreak/>
        <w:t>ОБЩАЯ ХАРАКТЕРИСТИКА РАБОЧЕЙ ПРОГРАММЫ УЧЕБНОЙ ДИСЦИПЛИНЫ</w:t>
      </w:r>
      <w:bookmarkEnd w:id="1"/>
    </w:p>
    <w:p w14:paraId="668ED231"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10229B43" w14:textId="77777777" w:rsidR="007B3C4A" w:rsidRDefault="003B1D61">
      <w:pPr>
        <w:spacing w:after="0" w:line="240" w:lineRule="auto"/>
        <w:jc w:val="center"/>
        <w:outlineLvl w:val="0"/>
        <w:rPr>
          <w:rFonts w:ascii="Times New Roman" w:hAnsi="Times New Roman"/>
          <w:b/>
          <w:color w:val="000000" w:themeColor="text1"/>
          <w:sz w:val="24"/>
          <w:szCs w:val="24"/>
        </w:rPr>
      </w:pPr>
      <w:bookmarkStart w:id="2" w:name="_Toc15288"/>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t>ООД.01 Русский язык</w:t>
      </w:r>
      <w:bookmarkEnd w:id="2"/>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1AAB1DA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319E428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«Русский язык»</w:t>
      </w:r>
      <w:r>
        <w:rPr>
          <w:rFonts w:ascii="Times New Roman" w:hAnsi="Times New Roman"/>
          <w:color w:val="000000" w:themeColor="text1"/>
          <w:sz w:val="24"/>
          <w:szCs w:val="24"/>
        </w:rPr>
        <w:t xml:space="preserve"> является обязательной частью цикла Общеобразовательных дисциплин ПООП-П в соответствии с ФГОС СПО по специальности </w:t>
      </w:r>
      <w:r w:rsidR="00793E7B">
        <w:rPr>
          <w:rFonts w:ascii="Times New Roman" w:hAnsi="Times New Roman"/>
          <w:color w:val="000000" w:themeColor="text1"/>
          <w:sz w:val="24"/>
          <w:szCs w:val="24"/>
        </w:rPr>
        <w:t>15.02.16 Технология машиностроения.</w:t>
      </w:r>
      <w:r>
        <w:rPr>
          <w:rFonts w:ascii="Times New Roman" w:hAnsi="Times New Roman"/>
          <w:color w:val="000000" w:themeColor="text1"/>
          <w:sz w:val="24"/>
          <w:szCs w:val="24"/>
        </w:rPr>
        <w:t xml:space="preserve"> Особое значение дисциплина имеет при формировании и развитии ОК 05, ОК 06, ОК 09.</w:t>
      </w:r>
    </w:p>
    <w:p w14:paraId="1F69FB5F"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FDD414E"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261F265A"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7A2965B1" w14:textId="77777777">
        <w:trPr>
          <w:trHeight w:val="649"/>
        </w:trPr>
        <w:tc>
          <w:tcPr>
            <w:tcW w:w="1589" w:type="dxa"/>
          </w:tcPr>
          <w:p w14:paraId="140F1C7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2C2FB6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2D33B54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33BD246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56B5E0A1" w14:textId="77777777">
        <w:trPr>
          <w:trHeight w:val="212"/>
        </w:trPr>
        <w:tc>
          <w:tcPr>
            <w:tcW w:w="1589" w:type="dxa"/>
            <w:vAlign w:val="center"/>
          </w:tcPr>
          <w:p w14:paraId="212F29F1"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05</w:t>
            </w:r>
          </w:p>
        </w:tc>
        <w:tc>
          <w:tcPr>
            <w:tcW w:w="3764" w:type="dxa"/>
            <w:vAlign w:val="center"/>
          </w:tcPr>
          <w:p w14:paraId="2968D918"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vAlign w:val="center"/>
          </w:tcPr>
          <w:p w14:paraId="365D3FB1"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32613834"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правила оформления документов и построения устных сообщений</w:t>
            </w:r>
          </w:p>
        </w:tc>
      </w:tr>
      <w:tr w:rsidR="007B3C4A" w14:paraId="6DFAE99E" w14:textId="77777777">
        <w:trPr>
          <w:trHeight w:val="212"/>
        </w:trPr>
        <w:tc>
          <w:tcPr>
            <w:tcW w:w="1589" w:type="dxa"/>
            <w:vAlign w:val="center"/>
          </w:tcPr>
          <w:p w14:paraId="1A77741B"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06</w:t>
            </w:r>
          </w:p>
        </w:tc>
        <w:tc>
          <w:tcPr>
            <w:tcW w:w="3764" w:type="dxa"/>
            <w:vAlign w:val="center"/>
          </w:tcPr>
          <w:p w14:paraId="73ADEDB2"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(специальности); </w:t>
            </w:r>
          </w:p>
          <w:p w14:paraId="7284C736"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tc>
        <w:tc>
          <w:tcPr>
            <w:tcW w:w="3895" w:type="dxa"/>
            <w:vAlign w:val="center"/>
          </w:tcPr>
          <w:p w14:paraId="6ADB6511"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7DC12027"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значимость профессиональной деятельности по профессии (специальности);</w:t>
            </w:r>
          </w:p>
          <w:p w14:paraId="74FB766B"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стандарты антикоррупционного поведения и последствия его нарушения</w:t>
            </w:r>
          </w:p>
        </w:tc>
      </w:tr>
      <w:tr w:rsidR="007B3C4A" w14:paraId="4BA2A17D" w14:textId="77777777">
        <w:trPr>
          <w:trHeight w:val="212"/>
        </w:trPr>
        <w:tc>
          <w:tcPr>
            <w:tcW w:w="1589" w:type="dxa"/>
            <w:vAlign w:val="center"/>
          </w:tcPr>
          <w:p w14:paraId="4DE15140"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09</w:t>
            </w:r>
          </w:p>
        </w:tc>
        <w:tc>
          <w:tcPr>
            <w:tcW w:w="3764" w:type="dxa"/>
            <w:vAlign w:val="center"/>
          </w:tcPr>
          <w:p w14:paraId="57F6F20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7AF87A1" w14:textId="77777777" w:rsidR="007B3C4A" w:rsidRDefault="007B3C4A">
            <w:pPr>
              <w:suppressAutoHyphens/>
              <w:spacing w:after="0" w:line="240" w:lineRule="auto"/>
              <w:rPr>
                <w:rFonts w:ascii="Times New Roman" w:hAnsi="Times New Roman"/>
                <w:iCs/>
                <w:color w:val="000000" w:themeColor="text1"/>
                <w:sz w:val="24"/>
                <w:szCs w:val="24"/>
              </w:rPr>
            </w:pPr>
          </w:p>
          <w:p w14:paraId="63F2EED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79C1DFFB" w14:textId="77777777" w:rsidR="007B3C4A" w:rsidRDefault="007B3C4A">
            <w:pPr>
              <w:suppressAutoHyphens/>
              <w:spacing w:after="0" w:line="240" w:lineRule="auto"/>
              <w:rPr>
                <w:rFonts w:ascii="Times New Roman" w:hAnsi="Times New Roman"/>
                <w:iCs/>
                <w:color w:val="000000" w:themeColor="text1"/>
                <w:sz w:val="24"/>
                <w:szCs w:val="24"/>
              </w:rPr>
            </w:pPr>
          </w:p>
          <w:p w14:paraId="1DBAA8A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1CE3F97D" w14:textId="77777777" w:rsidR="007B3C4A" w:rsidRDefault="007B3C4A">
            <w:pPr>
              <w:suppressAutoHyphens/>
              <w:spacing w:after="0" w:line="240" w:lineRule="auto"/>
              <w:rPr>
                <w:rFonts w:ascii="Times New Roman" w:hAnsi="Times New Roman"/>
                <w:iCs/>
                <w:color w:val="000000" w:themeColor="text1"/>
                <w:sz w:val="24"/>
                <w:szCs w:val="24"/>
              </w:rPr>
            </w:pPr>
          </w:p>
          <w:p w14:paraId="70E6F17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66C995BA" w14:textId="77777777" w:rsidR="007B3C4A" w:rsidRDefault="007B3C4A">
            <w:pPr>
              <w:suppressAutoHyphens/>
              <w:spacing w:after="0" w:line="240" w:lineRule="auto"/>
              <w:rPr>
                <w:rFonts w:ascii="Times New Roman" w:hAnsi="Times New Roman"/>
                <w:iCs/>
                <w:color w:val="000000" w:themeColor="text1"/>
                <w:sz w:val="24"/>
                <w:szCs w:val="24"/>
              </w:rPr>
            </w:pPr>
          </w:p>
          <w:p w14:paraId="5E81EF6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писать простые связные сообщения на знакомые или </w:t>
            </w:r>
            <w:r>
              <w:rPr>
                <w:rFonts w:ascii="Times New Roman" w:hAnsi="Times New Roman"/>
                <w:iCs/>
                <w:color w:val="000000" w:themeColor="text1"/>
                <w:sz w:val="24"/>
                <w:szCs w:val="24"/>
              </w:rPr>
              <w:lastRenderedPageBreak/>
              <w:t>интересующие профессиональные темы.</w:t>
            </w:r>
          </w:p>
        </w:tc>
        <w:tc>
          <w:tcPr>
            <w:tcW w:w="3895" w:type="dxa"/>
            <w:vAlign w:val="center"/>
          </w:tcPr>
          <w:p w14:paraId="39C99B9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правила построения простых и сложных предложений на профессиональные темы;</w:t>
            </w:r>
          </w:p>
          <w:p w14:paraId="06635FB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2D5B406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20C36CB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042F720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2B35D7C0"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391A0FDA"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37DEF710" w14:textId="77777777" w:rsidR="007B3C4A" w:rsidRDefault="003B1D61">
      <w:pPr>
        <w:pStyle w:val="1"/>
        <w:numPr>
          <w:ilvl w:val="0"/>
          <w:numId w:val="1"/>
        </w:numPr>
        <w:spacing w:before="0" w:after="0"/>
        <w:jc w:val="center"/>
        <w:rPr>
          <w:color w:val="000000" w:themeColor="text1"/>
        </w:rPr>
      </w:pPr>
      <w:bookmarkStart w:id="3" w:name="_Toc14907"/>
      <w:r>
        <w:rPr>
          <w:color w:val="000000" w:themeColor="text1"/>
        </w:rPr>
        <w:t>СТРУКТУРА И СОДЕРЖАНИЕ УЧЕБНОЙ ДИСЦИПЛИНЫ</w:t>
      </w:r>
      <w:bookmarkEnd w:id="3"/>
    </w:p>
    <w:p w14:paraId="7FB8E49E" w14:textId="77777777" w:rsidR="007B3C4A" w:rsidRDefault="007B3C4A">
      <w:pPr>
        <w:spacing w:after="0" w:line="240" w:lineRule="auto"/>
        <w:ind w:left="360"/>
        <w:rPr>
          <w:rFonts w:ascii="Times New Roman" w:hAnsi="Times New Roman"/>
          <w:color w:val="000000" w:themeColor="text1"/>
          <w:sz w:val="24"/>
          <w:szCs w:val="24"/>
        </w:rPr>
      </w:pPr>
    </w:p>
    <w:p w14:paraId="7327905C"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06DDAB6D" w14:textId="77777777">
        <w:trPr>
          <w:trHeight w:val="490"/>
        </w:trPr>
        <w:tc>
          <w:tcPr>
            <w:tcW w:w="3685" w:type="pct"/>
            <w:vAlign w:val="center"/>
          </w:tcPr>
          <w:p w14:paraId="4FDA092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7A9D7D52"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2B2359DE" w14:textId="77777777">
        <w:trPr>
          <w:trHeight w:val="490"/>
        </w:trPr>
        <w:tc>
          <w:tcPr>
            <w:tcW w:w="3685" w:type="pct"/>
            <w:vAlign w:val="center"/>
          </w:tcPr>
          <w:p w14:paraId="0106392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66CB951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488FE289" w14:textId="77777777">
        <w:trPr>
          <w:trHeight w:val="490"/>
        </w:trPr>
        <w:tc>
          <w:tcPr>
            <w:tcW w:w="3685" w:type="pct"/>
            <w:vAlign w:val="center"/>
          </w:tcPr>
          <w:p w14:paraId="063B55A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2D52478E"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A660DE4" w14:textId="77777777">
        <w:trPr>
          <w:trHeight w:val="336"/>
        </w:trPr>
        <w:tc>
          <w:tcPr>
            <w:tcW w:w="5000" w:type="pct"/>
            <w:gridSpan w:val="2"/>
            <w:vAlign w:val="center"/>
          </w:tcPr>
          <w:p w14:paraId="52F2745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6956257" w14:textId="77777777">
        <w:trPr>
          <w:trHeight w:val="331"/>
        </w:trPr>
        <w:tc>
          <w:tcPr>
            <w:tcW w:w="3685" w:type="pct"/>
            <w:vAlign w:val="center"/>
          </w:tcPr>
          <w:p w14:paraId="782FA6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572521F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58553FF0" w14:textId="77777777">
        <w:trPr>
          <w:trHeight w:val="490"/>
        </w:trPr>
        <w:tc>
          <w:tcPr>
            <w:tcW w:w="3685" w:type="pct"/>
            <w:vAlign w:val="center"/>
          </w:tcPr>
          <w:p w14:paraId="6BEA7A5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1D65756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9F96896" w14:textId="77777777">
        <w:trPr>
          <w:trHeight w:val="490"/>
        </w:trPr>
        <w:tc>
          <w:tcPr>
            <w:tcW w:w="3685" w:type="pct"/>
            <w:vAlign w:val="center"/>
          </w:tcPr>
          <w:p w14:paraId="5982C66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0901828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531CB91" w14:textId="77777777">
        <w:trPr>
          <w:trHeight w:val="490"/>
        </w:trPr>
        <w:tc>
          <w:tcPr>
            <w:tcW w:w="3685" w:type="pct"/>
            <w:vAlign w:val="center"/>
          </w:tcPr>
          <w:p w14:paraId="102DF96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4EC636D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17AD14C" w14:textId="77777777">
        <w:trPr>
          <w:trHeight w:val="267"/>
        </w:trPr>
        <w:tc>
          <w:tcPr>
            <w:tcW w:w="3685" w:type="pct"/>
            <w:vAlign w:val="center"/>
          </w:tcPr>
          <w:p w14:paraId="025B32C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7FB7992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B1C666A" w14:textId="77777777">
        <w:trPr>
          <w:trHeight w:val="331"/>
        </w:trPr>
        <w:tc>
          <w:tcPr>
            <w:tcW w:w="3685" w:type="pct"/>
            <w:vAlign w:val="center"/>
          </w:tcPr>
          <w:p w14:paraId="1FBC2BA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10E34D62"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0B91EB18"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8"/>
          <w:pgSz w:w="11906" w:h="16838"/>
          <w:pgMar w:top="1134" w:right="850" w:bottom="284" w:left="1701" w:header="708" w:footer="708" w:gutter="0"/>
          <w:cols w:space="720"/>
          <w:docGrid w:linePitch="299"/>
        </w:sectPr>
      </w:pPr>
    </w:p>
    <w:p w14:paraId="77F4B17C"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806"/>
        <w:gridCol w:w="1699"/>
        <w:gridCol w:w="2017"/>
        <w:gridCol w:w="1022"/>
        <w:gridCol w:w="1752"/>
      </w:tblGrid>
      <w:tr w:rsidR="007B3C4A" w14:paraId="702D3601" w14:textId="77777777">
        <w:trPr>
          <w:trHeight w:val="23"/>
        </w:trPr>
        <w:tc>
          <w:tcPr>
            <w:tcW w:w="824" w:type="pct"/>
            <w:vAlign w:val="center"/>
          </w:tcPr>
          <w:p w14:paraId="0149E3F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71" w:type="pct"/>
            <w:vAlign w:val="center"/>
          </w:tcPr>
          <w:p w14:paraId="0ABBA01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77" w:type="pct"/>
            <w:vAlign w:val="center"/>
          </w:tcPr>
          <w:p w14:paraId="5AF9B45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685" w:type="pct"/>
            <w:vAlign w:val="center"/>
          </w:tcPr>
          <w:p w14:paraId="3888BAC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47" w:type="pct"/>
          </w:tcPr>
          <w:p w14:paraId="7072FB0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ОК</w:t>
            </w:r>
          </w:p>
        </w:tc>
        <w:tc>
          <w:tcPr>
            <w:tcW w:w="595" w:type="pct"/>
          </w:tcPr>
          <w:p w14:paraId="061509F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3D1DA886" w14:textId="77777777">
        <w:trPr>
          <w:trHeight w:val="23"/>
        </w:trPr>
        <w:tc>
          <w:tcPr>
            <w:tcW w:w="824" w:type="pct"/>
          </w:tcPr>
          <w:p w14:paraId="117DB15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71" w:type="pct"/>
          </w:tcPr>
          <w:p w14:paraId="1E0801B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77" w:type="pct"/>
          </w:tcPr>
          <w:p w14:paraId="3437619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685" w:type="pct"/>
          </w:tcPr>
          <w:p w14:paraId="4BA6AA1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47" w:type="pct"/>
          </w:tcPr>
          <w:p w14:paraId="53D88AA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tcPr>
          <w:p w14:paraId="354BEF0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D2E8C64" w14:textId="77777777">
        <w:trPr>
          <w:trHeight w:val="23"/>
        </w:trPr>
        <w:tc>
          <w:tcPr>
            <w:tcW w:w="824" w:type="pct"/>
            <w:vMerge w:val="restart"/>
            <w:vAlign w:val="center"/>
          </w:tcPr>
          <w:p w14:paraId="35D6F35F"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Cs/>
                <w:color w:val="000000" w:themeColor="text1"/>
                <w:sz w:val="24"/>
                <w:szCs w:val="24"/>
              </w:rPr>
              <w:t>Введение</w:t>
            </w:r>
          </w:p>
        </w:tc>
        <w:tc>
          <w:tcPr>
            <w:tcW w:w="1971" w:type="pct"/>
            <w:vAlign w:val="center"/>
          </w:tcPr>
          <w:p w14:paraId="1243636C"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color w:val="000000" w:themeColor="text1"/>
                <w:sz w:val="24"/>
                <w:szCs w:val="24"/>
              </w:rPr>
              <w:t>Лекционное занятие 1</w:t>
            </w:r>
            <w:r>
              <w:rPr>
                <w:rFonts w:ascii="Times New Roman" w:hAnsi="Times New Roman"/>
                <w:bCs/>
                <w:color w:val="000000" w:themeColor="text1"/>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577" w:type="pct"/>
            <w:vAlign w:val="center"/>
          </w:tcPr>
          <w:p w14:paraId="3E49ECE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85" w:type="pct"/>
            <w:vAlign w:val="center"/>
          </w:tcPr>
          <w:p w14:paraId="3511CBA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 xml:space="preserve">ЛР 01, </w:t>
            </w:r>
            <w:r>
              <w:rPr>
                <w:rFonts w:ascii="Times New Roman" w:hAnsi="Times New Roman"/>
                <w:iCs/>
                <w:color w:val="000000" w:themeColor="text1"/>
                <w:sz w:val="24"/>
                <w:szCs w:val="24"/>
              </w:rPr>
              <w:t>ЛР 04</w:t>
            </w:r>
          </w:p>
        </w:tc>
        <w:tc>
          <w:tcPr>
            <w:tcW w:w="347" w:type="pct"/>
            <w:vAlign w:val="center"/>
          </w:tcPr>
          <w:p w14:paraId="06BFBEC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506E01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3CEA4B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993128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A3B52B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0E0DF6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DE6E00F"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4FB839F" w14:textId="77777777">
        <w:trPr>
          <w:trHeight w:val="23"/>
        </w:trPr>
        <w:tc>
          <w:tcPr>
            <w:tcW w:w="824" w:type="pct"/>
            <w:vMerge/>
          </w:tcPr>
          <w:p w14:paraId="7DCCDC9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971" w:type="pct"/>
            <w:vAlign w:val="center"/>
          </w:tcPr>
          <w:p w14:paraId="3736E42C"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color w:val="000000" w:themeColor="text1"/>
                <w:sz w:val="24"/>
                <w:szCs w:val="24"/>
              </w:rPr>
              <w:t>Лекционное занятие 1.</w:t>
            </w:r>
            <w:r>
              <w:rPr>
                <w:rFonts w:ascii="Times New Roman" w:hAnsi="Times New Roman"/>
                <w:bCs/>
                <w:color w:val="000000" w:themeColor="text1"/>
                <w:sz w:val="24"/>
                <w:szCs w:val="24"/>
              </w:rPr>
              <w:t>Значение русского языка при освоении профессий и специальностей СПО технологического профиля</w:t>
            </w:r>
          </w:p>
        </w:tc>
        <w:tc>
          <w:tcPr>
            <w:tcW w:w="577" w:type="pct"/>
            <w:vAlign w:val="center"/>
          </w:tcPr>
          <w:p w14:paraId="4FDC2DB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85" w:type="pct"/>
            <w:vAlign w:val="center"/>
          </w:tcPr>
          <w:p w14:paraId="4CD1EAF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01, ЛР 13</w:t>
            </w:r>
          </w:p>
        </w:tc>
        <w:tc>
          <w:tcPr>
            <w:tcW w:w="347" w:type="pct"/>
            <w:vAlign w:val="center"/>
          </w:tcPr>
          <w:p w14:paraId="2C2FF5C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6F38F6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8D2502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759657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B96981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B56837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0FEAB39"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45BCAF7" w14:textId="77777777">
        <w:trPr>
          <w:trHeight w:val="23"/>
        </w:trPr>
        <w:tc>
          <w:tcPr>
            <w:tcW w:w="2796" w:type="pct"/>
            <w:gridSpan w:val="2"/>
          </w:tcPr>
          <w:p w14:paraId="2FF5436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Раздел 1. </w:t>
            </w:r>
            <w:r>
              <w:rPr>
                <w:rFonts w:ascii="Times New Roman" w:hAnsi="Times New Roman"/>
                <w:b/>
                <w:bCs/>
                <w:iCs/>
                <w:color w:val="000000" w:themeColor="text1"/>
                <w:sz w:val="24"/>
                <w:szCs w:val="24"/>
              </w:rPr>
              <w:t>Язык и речь</w:t>
            </w:r>
          </w:p>
        </w:tc>
        <w:tc>
          <w:tcPr>
            <w:tcW w:w="577" w:type="pct"/>
            <w:vAlign w:val="center"/>
          </w:tcPr>
          <w:p w14:paraId="6F279BA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6</w:t>
            </w:r>
          </w:p>
        </w:tc>
        <w:tc>
          <w:tcPr>
            <w:tcW w:w="685" w:type="pct"/>
            <w:vAlign w:val="center"/>
          </w:tcPr>
          <w:p w14:paraId="5D8C7D8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47" w:type="pct"/>
            <w:vAlign w:val="center"/>
          </w:tcPr>
          <w:p w14:paraId="71B8DF7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vAlign w:val="center"/>
          </w:tcPr>
          <w:p w14:paraId="5C60B06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531574E" w14:textId="77777777">
        <w:trPr>
          <w:trHeight w:val="23"/>
        </w:trPr>
        <w:tc>
          <w:tcPr>
            <w:tcW w:w="824" w:type="pct"/>
          </w:tcPr>
          <w:p w14:paraId="5086290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45E05CA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Язык и речь. Виды речевой деятельности.</w:t>
            </w:r>
          </w:p>
        </w:tc>
        <w:tc>
          <w:tcPr>
            <w:tcW w:w="1971" w:type="pct"/>
            <w:vAlign w:val="center"/>
          </w:tcPr>
          <w:p w14:paraId="4B4EBF6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i/>
                <w:color w:val="000000" w:themeColor="text1"/>
                <w:sz w:val="24"/>
                <w:szCs w:val="24"/>
              </w:rPr>
              <w:t>Лекционное занятие 2</w:t>
            </w:r>
            <w:r>
              <w:rPr>
                <w:rFonts w:ascii="Times New Roman" w:hAnsi="Times New Roman"/>
                <w:color w:val="000000" w:themeColor="text1"/>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577" w:type="pct"/>
            <w:vAlign w:val="center"/>
          </w:tcPr>
          <w:p w14:paraId="27123C6C"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i/>
                <w:iCs/>
                <w:color w:val="000000" w:themeColor="text1"/>
                <w:sz w:val="24"/>
                <w:szCs w:val="24"/>
              </w:rPr>
              <w:t>2</w:t>
            </w:r>
          </w:p>
        </w:tc>
        <w:tc>
          <w:tcPr>
            <w:tcW w:w="685" w:type="pct"/>
            <w:vAlign w:val="center"/>
          </w:tcPr>
          <w:p w14:paraId="01A4B8D4" w14:textId="77777777" w:rsidR="007B3C4A" w:rsidRDefault="003B1D61">
            <w:pPr>
              <w:suppressAutoHyphens/>
              <w:spacing w:after="0" w:line="240" w:lineRule="auto"/>
              <w:jc w:val="center"/>
              <w:rPr>
                <w:rFonts w:ascii="Times New Roman" w:hAnsi="Times New Roman"/>
                <w:b/>
                <w:i/>
                <w:color w:val="000000" w:themeColor="text1"/>
                <w:sz w:val="24"/>
                <w:szCs w:val="24"/>
              </w:rPr>
            </w:pPr>
            <w:r>
              <w:rPr>
                <w:rFonts w:ascii="Times New Roman" w:hAnsi="Times New Roman"/>
                <w:iCs/>
                <w:color w:val="000000" w:themeColor="text1"/>
                <w:sz w:val="24"/>
                <w:szCs w:val="24"/>
              </w:rPr>
              <w:t>ЛР 06, ЛР 07</w:t>
            </w:r>
          </w:p>
        </w:tc>
        <w:tc>
          <w:tcPr>
            <w:tcW w:w="347" w:type="pct"/>
            <w:vAlign w:val="center"/>
          </w:tcPr>
          <w:p w14:paraId="27535C55"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409EF0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C232C0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C5CFA4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5FA920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8C0990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FBB0812" w14:textId="77777777" w:rsidR="007B3C4A" w:rsidRDefault="003B1D61">
            <w:pPr>
              <w:spacing w:after="0" w:line="240" w:lineRule="auto"/>
              <w:jc w:val="center"/>
              <w:rPr>
                <w:rFonts w:ascii="Times New Roman" w:hAnsi="Times New Roman"/>
                <w:b/>
                <w:i/>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22BBD2E" w14:textId="77777777">
        <w:trPr>
          <w:trHeight w:val="23"/>
        </w:trPr>
        <w:tc>
          <w:tcPr>
            <w:tcW w:w="824" w:type="pct"/>
          </w:tcPr>
          <w:p w14:paraId="30EF311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p w14:paraId="633B0C7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iCs/>
                <w:color w:val="000000" w:themeColor="text1"/>
                <w:sz w:val="24"/>
                <w:szCs w:val="24"/>
              </w:rPr>
              <w:t>Функциональные стили речи</w:t>
            </w:r>
          </w:p>
        </w:tc>
        <w:tc>
          <w:tcPr>
            <w:tcW w:w="1971" w:type="pct"/>
          </w:tcPr>
          <w:p w14:paraId="6B59BAD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i/>
                <w:color w:val="000000" w:themeColor="text1"/>
                <w:sz w:val="24"/>
                <w:szCs w:val="24"/>
              </w:rPr>
              <w:t>Лекционное занятие 3</w:t>
            </w:r>
            <w:r>
              <w:rPr>
                <w:rFonts w:ascii="Times New Roman" w:hAnsi="Times New Roman"/>
                <w:color w:val="000000" w:themeColor="text1"/>
                <w:sz w:val="24"/>
                <w:szCs w:val="24"/>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577" w:type="pct"/>
            <w:vAlign w:val="center"/>
          </w:tcPr>
          <w:p w14:paraId="6C60EDB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685" w:type="pct"/>
            <w:vAlign w:val="center"/>
          </w:tcPr>
          <w:p w14:paraId="5D8C872E"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732AD9B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DEFDBF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5D63E1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719BEE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1BD214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FB32CB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7C8171F"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1767AAF" w14:textId="77777777">
        <w:trPr>
          <w:trHeight w:val="23"/>
        </w:trPr>
        <w:tc>
          <w:tcPr>
            <w:tcW w:w="824" w:type="pct"/>
          </w:tcPr>
          <w:p w14:paraId="23055B0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1.3 </w:t>
            </w:r>
          </w:p>
          <w:p w14:paraId="1F82537F"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Текст как произведение речи. Признаки, структура текста. Сложное синтаксическое целое</w:t>
            </w:r>
          </w:p>
        </w:tc>
        <w:tc>
          <w:tcPr>
            <w:tcW w:w="1971" w:type="pct"/>
            <w:vAlign w:val="center"/>
          </w:tcPr>
          <w:p w14:paraId="65C9DFD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1.</w:t>
            </w:r>
            <w:r>
              <w:rPr>
                <w:rFonts w:ascii="Times New Roman" w:hAnsi="Times New Roman"/>
                <w:color w:val="000000" w:themeColor="text1"/>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577" w:type="pct"/>
            <w:vAlign w:val="center"/>
          </w:tcPr>
          <w:p w14:paraId="0C9D177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19B1531"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w:t>
            </w:r>
          </w:p>
        </w:tc>
        <w:tc>
          <w:tcPr>
            <w:tcW w:w="347" w:type="pct"/>
            <w:vAlign w:val="center"/>
          </w:tcPr>
          <w:p w14:paraId="3588B92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9345B3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89C6C4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3F2C01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2BF826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7FA79A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F1A5D35"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808E2AC" w14:textId="77777777">
        <w:trPr>
          <w:trHeight w:val="23"/>
        </w:trPr>
        <w:tc>
          <w:tcPr>
            <w:tcW w:w="2796" w:type="pct"/>
            <w:gridSpan w:val="2"/>
          </w:tcPr>
          <w:p w14:paraId="594D5E42"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Cs/>
                <w:color w:val="000000" w:themeColor="text1"/>
                <w:sz w:val="24"/>
                <w:szCs w:val="24"/>
              </w:rPr>
              <w:lastRenderedPageBreak/>
              <w:t>Профессионально ориентированное содержание</w:t>
            </w:r>
          </w:p>
        </w:tc>
        <w:tc>
          <w:tcPr>
            <w:tcW w:w="577" w:type="pct"/>
            <w:vAlign w:val="center"/>
          </w:tcPr>
          <w:p w14:paraId="0825E189"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3049EE95" w14:textId="77777777" w:rsidR="007B3C4A" w:rsidRDefault="007B3C4A">
            <w:pPr>
              <w:suppressAutoHyphens/>
              <w:spacing w:after="0" w:line="240" w:lineRule="auto"/>
              <w:jc w:val="center"/>
              <w:rPr>
                <w:rFonts w:ascii="Times New Roman" w:hAnsi="Times New Roman"/>
                <w:iCs/>
                <w:color w:val="000000" w:themeColor="text1"/>
                <w:sz w:val="24"/>
                <w:szCs w:val="24"/>
              </w:rPr>
            </w:pPr>
          </w:p>
        </w:tc>
        <w:tc>
          <w:tcPr>
            <w:tcW w:w="347" w:type="pct"/>
            <w:vAlign w:val="center"/>
          </w:tcPr>
          <w:p w14:paraId="1F528B3E"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3CB49D72"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7F4E5C74" w14:textId="77777777">
        <w:trPr>
          <w:trHeight w:val="23"/>
        </w:trPr>
        <w:tc>
          <w:tcPr>
            <w:tcW w:w="824" w:type="pct"/>
          </w:tcPr>
          <w:p w14:paraId="07ECCC89"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center"/>
          </w:tcPr>
          <w:p w14:paraId="226F548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 xml:space="preserve">Лекционное занятие 2. </w:t>
            </w:r>
            <w:r>
              <w:rPr>
                <w:rFonts w:ascii="Times New Roman" w:hAnsi="Times New Roman"/>
                <w:bCs/>
                <w:color w:val="000000" w:themeColor="text1"/>
                <w:sz w:val="24"/>
                <w:szCs w:val="24"/>
              </w:rPr>
              <w:t>Лингвостилистический анализ текстов профессиональной направленности</w:t>
            </w:r>
          </w:p>
        </w:tc>
        <w:tc>
          <w:tcPr>
            <w:tcW w:w="577" w:type="pct"/>
            <w:vAlign w:val="center"/>
          </w:tcPr>
          <w:p w14:paraId="240B623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3C3AC46"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64B4E08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A1698D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FF295B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865B7D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14A755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0847A5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555955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D38C425" w14:textId="77777777">
        <w:trPr>
          <w:trHeight w:val="23"/>
        </w:trPr>
        <w:tc>
          <w:tcPr>
            <w:tcW w:w="824" w:type="pct"/>
          </w:tcPr>
          <w:p w14:paraId="7C3DBD08"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center"/>
          </w:tcPr>
          <w:p w14:paraId="6789D58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 xml:space="preserve">Практическое занятие 1. </w:t>
            </w:r>
            <w:r>
              <w:rPr>
                <w:rFonts w:ascii="Times New Roman" w:hAnsi="Times New Roman"/>
                <w:bCs/>
                <w:color w:val="000000" w:themeColor="text1"/>
                <w:sz w:val="24"/>
                <w:szCs w:val="24"/>
              </w:rPr>
              <w:t>Информационная переработка текстов профессиональной направленности</w:t>
            </w:r>
            <w:r>
              <w:rPr>
                <w:rFonts w:ascii="Times New Roman" w:hAnsi="Times New Roman"/>
                <w:b/>
                <w:bCs/>
                <w:i/>
                <w:color w:val="000000" w:themeColor="text1"/>
                <w:sz w:val="24"/>
                <w:szCs w:val="24"/>
              </w:rPr>
              <w:t xml:space="preserve">. </w:t>
            </w:r>
            <w:r>
              <w:rPr>
                <w:rFonts w:ascii="Times New Roman" w:hAnsi="Times New Roman"/>
                <w:bCs/>
                <w:color w:val="000000" w:themeColor="text1"/>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577" w:type="pct"/>
            <w:vAlign w:val="center"/>
          </w:tcPr>
          <w:p w14:paraId="2DD0FB4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545845A"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16F3403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CF28D4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023228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EF07C4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ADD2EA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25280D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224EA2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2406E19" w14:textId="77777777">
        <w:trPr>
          <w:trHeight w:val="23"/>
        </w:trPr>
        <w:tc>
          <w:tcPr>
            <w:tcW w:w="2796" w:type="pct"/>
            <w:gridSpan w:val="2"/>
          </w:tcPr>
          <w:p w14:paraId="05C9ACB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2  </w:t>
            </w:r>
            <w:r>
              <w:rPr>
                <w:rFonts w:ascii="Times New Roman" w:hAnsi="Times New Roman"/>
                <w:b/>
                <w:iCs/>
                <w:color w:val="000000" w:themeColor="text1"/>
                <w:sz w:val="24"/>
                <w:szCs w:val="24"/>
              </w:rPr>
              <w:t>Фонетика, орфоэпия, графика, орфография</w:t>
            </w:r>
          </w:p>
          <w:p w14:paraId="24F2AF7C" w14:textId="77777777" w:rsidR="007B3C4A" w:rsidRDefault="007B3C4A">
            <w:pPr>
              <w:spacing w:after="0" w:line="240" w:lineRule="auto"/>
              <w:rPr>
                <w:rFonts w:ascii="Times New Roman" w:hAnsi="Times New Roman"/>
                <w:b/>
                <w:i/>
                <w:color w:val="000000" w:themeColor="text1"/>
                <w:sz w:val="24"/>
                <w:szCs w:val="24"/>
              </w:rPr>
            </w:pPr>
          </w:p>
        </w:tc>
        <w:tc>
          <w:tcPr>
            <w:tcW w:w="577" w:type="pct"/>
            <w:vAlign w:val="center"/>
          </w:tcPr>
          <w:p w14:paraId="0D42EFD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685" w:type="pct"/>
            <w:vAlign w:val="center"/>
          </w:tcPr>
          <w:p w14:paraId="5BF7724E"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EE8EF74"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09371C2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1BBA2CD8" w14:textId="77777777">
        <w:trPr>
          <w:trHeight w:val="23"/>
        </w:trPr>
        <w:tc>
          <w:tcPr>
            <w:tcW w:w="824" w:type="pct"/>
            <w:vMerge w:val="restart"/>
          </w:tcPr>
          <w:p w14:paraId="1CCC6BB5"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2.1.</w:t>
            </w:r>
          </w:p>
          <w:p w14:paraId="694CC230"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 xml:space="preserve">Фонетика. Звуки и буквы. Исторические и позиционные чередования. </w:t>
            </w:r>
            <w:r>
              <w:rPr>
                <w:rFonts w:ascii="Times New Roman" w:hAnsi="Times New Roman"/>
                <w:b/>
                <w:iCs/>
                <w:color w:val="000000" w:themeColor="text1"/>
                <w:sz w:val="24"/>
                <w:szCs w:val="24"/>
              </w:rPr>
              <w:lastRenderedPageBreak/>
              <w:t>Орфоэпия. Фонетический анализ</w:t>
            </w:r>
          </w:p>
        </w:tc>
        <w:tc>
          <w:tcPr>
            <w:tcW w:w="1971" w:type="pct"/>
          </w:tcPr>
          <w:p w14:paraId="40C2978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Лекционные занятия 4.</w:t>
            </w:r>
            <w:r>
              <w:rPr>
                <w:rFonts w:ascii="Times New Roman" w:hAnsi="Times New Roman"/>
                <w:color w:val="000000" w:themeColor="text1"/>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577" w:type="pct"/>
            <w:vAlign w:val="center"/>
          </w:tcPr>
          <w:p w14:paraId="043D26E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90A89F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645ABF76"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86FF4B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A0B40E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CC5E1D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E76D67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00E84B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09.02,Уо 09.03,Уо 09.04</w:t>
            </w:r>
          </w:p>
          <w:p w14:paraId="7807745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1072F9B"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148972B" w14:textId="77777777">
        <w:trPr>
          <w:trHeight w:val="23"/>
        </w:trPr>
        <w:tc>
          <w:tcPr>
            <w:tcW w:w="824" w:type="pct"/>
            <w:vMerge/>
          </w:tcPr>
          <w:p w14:paraId="505724A6"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3A25C76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Практические занятия 2.</w:t>
            </w:r>
            <w:r>
              <w:rPr>
                <w:rFonts w:ascii="Times New Roman" w:hAnsi="Times New Roman"/>
                <w:color w:val="000000" w:themeColor="text1"/>
                <w:sz w:val="24"/>
                <w:szCs w:val="24"/>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577" w:type="pct"/>
            <w:vAlign w:val="center"/>
          </w:tcPr>
          <w:p w14:paraId="565F7EC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88E7EC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7DA1F812"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9B6C6B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3F173C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0F28BD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3EB204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E41281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4ABE95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222EF70"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085FAF3" w14:textId="77777777">
        <w:trPr>
          <w:trHeight w:val="23"/>
        </w:trPr>
        <w:tc>
          <w:tcPr>
            <w:tcW w:w="824" w:type="pct"/>
            <w:vMerge w:val="restart"/>
          </w:tcPr>
          <w:p w14:paraId="18DC33A6"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Тема2.2</w:t>
            </w:r>
          </w:p>
          <w:p w14:paraId="52B637C7"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Орфография</w:t>
            </w:r>
          </w:p>
        </w:tc>
        <w:tc>
          <w:tcPr>
            <w:tcW w:w="1971" w:type="pct"/>
          </w:tcPr>
          <w:p w14:paraId="3386AA4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3.</w:t>
            </w:r>
            <w:r>
              <w:rPr>
                <w:rFonts w:ascii="Times New Roman" w:hAnsi="Times New Roman"/>
                <w:color w:val="000000" w:themeColor="text1"/>
                <w:sz w:val="24"/>
                <w:szCs w:val="24"/>
              </w:rPr>
              <w:t>Правописание безударных гласных, звонких и глухих согласных. Употребление буквы Ь</w:t>
            </w:r>
          </w:p>
        </w:tc>
        <w:tc>
          <w:tcPr>
            <w:tcW w:w="577" w:type="pct"/>
            <w:vAlign w:val="center"/>
          </w:tcPr>
          <w:p w14:paraId="503F4F9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7DD3FFB"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6DEC37C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A24C4F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FA4A1A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9D960E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36829D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E1A948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CC0839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15542CA" w14:textId="77777777">
        <w:trPr>
          <w:trHeight w:val="23"/>
        </w:trPr>
        <w:tc>
          <w:tcPr>
            <w:tcW w:w="824" w:type="pct"/>
            <w:vMerge/>
          </w:tcPr>
          <w:p w14:paraId="7EF8F8BE"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306B814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4</w:t>
            </w:r>
            <w:r>
              <w:rPr>
                <w:rFonts w:ascii="Times New Roman" w:hAnsi="Times New Roman"/>
                <w:color w:val="000000" w:themeColor="text1"/>
                <w:sz w:val="24"/>
                <w:szCs w:val="24"/>
              </w:rPr>
              <w:t>.Правописание О/Е после шипящих и Ц.</w:t>
            </w:r>
          </w:p>
        </w:tc>
        <w:tc>
          <w:tcPr>
            <w:tcW w:w="577" w:type="pct"/>
            <w:vAlign w:val="center"/>
          </w:tcPr>
          <w:p w14:paraId="274AEB7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0370A72"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5A987A5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699A3D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F3011C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2225E2F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w:t>
            </w:r>
            <w:r>
              <w:rPr>
                <w:rFonts w:ascii="Times New Roman" w:hAnsi="Times New Roman"/>
                <w:bCs/>
                <w:iCs/>
                <w:color w:val="000000" w:themeColor="text1"/>
                <w:sz w:val="24"/>
                <w:szCs w:val="24"/>
              </w:rPr>
              <w:lastRenderedPageBreak/>
              <w:t>06.03,Уо 09.01</w:t>
            </w:r>
          </w:p>
          <w:p w14:paraId="2282080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17A177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3E3B2F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5684D25" w14:textId="77777777">
        <w:trPr>
          <w:trHeight w:val="23"/>
        </w:trPr>
        <w:tc>
          <w:tcPr>
            <w:tcW w:w="824" w:type="pct"/>
            <w:vMerge/>
          </w:tcPr>
          <w:p w14:paraId="3EEFF482"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1683F0C1"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5</w:t>
            </w:r>
            <w:r>
              <w:rPr>
                <w:rFonts w:ascii="Times New Roman" w:hAnsi="Times New Roman"/>
                <w:color w:val="000000" w:themeColor="text1"/>
                <w:sz w:val="24"/>
                <w:szCs w:val="24"/>
              </w:rPr>
              <w:t>.Правописание приставок на З-/С- Правописание И – Ы после приставок.</w:t>
            </w:r>
          </w:p>
        </w:tc>
        <w:tc>
          <w:tcPr>
            <w:tcW w:w="577" w:type="pct"/>
            <w:vAlign w:val="center"/>
          </w:tcPr>
          <w:p w14:paraId="5EB7CCA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C338A92"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7057E3B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6C709A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CC9BAA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20AB66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00401B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4C32FE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F10DFD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1137B81" w14:textId="77777777">
        <w:trPr>
          <w:trHeight w:val="23"/>
        </w:trPr>
        <w:tc>
          <w:tcPr>
            <w:tcW w:w="2796" w:type="pct"/>
            <w:gridSpan w:val="2"/>
          </w:tcPr>
          <w:p w14:paraId="2D64389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Профессионально ориентированное содержание</w:t>
            </w:r>
          </w:p>
        </w:tc>
        <w:tc>
          <w:tcPr>
            <w:tcW w:w="577" w:type="pct"/>
            <w:vAlign w:val="center"/>
          </w:tcPr>
          <w:p w14:paraId="78DBE2E0"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269BAC6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c>
          <w:tcPr>
            <w:tcW w:w="347" w:type="pct"/>
            <w:vAlign w:val="center"/>
          </w:tcPr>
          <w:p w14:paraId="3D31BD2A"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3832D49E"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75F1ADEF" w14:textId="77777777">
        <w:trPr>
          <w:trHeight w:val="23"/>
        </w:trPr>
        <w:tc>
          <w:tcPr>
            <w:tcW w:w="824" w:type="pct"/>
          </w:tcPr>
          <w:p w14:paraId="3375CFFE"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49B90BB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3.</w:t>
            </w:r>
            <w:r>
              <w:rPr>
                <w:rFonts w:ascii="Times New Roman" w:hAnsi="Times New Roman"/>
                <w:color w:val="000000" w:themeColor="text1"/>
                <w:sz w:val="24"/>
                <w:szCs w:val="24"/>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577" w:type="pct"/>
            <w:vAlign w:val="center"/>
          </w:tcPr>
          <w:p w14:paraId="5B03D13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C7DDB0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4347C620"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38890C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926929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7D14C3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366CDA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9EB4A9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298758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DE2194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F12C46F" w14:textId="77777777">
        <w:trPr>
          <w:trHeight w:val="23"/>
        </w:trPr>
        <w:tc>
          <w:tcPr>
            <w:tcW w:w="824" w:type="pct"/>
          </w:tcPr>
          <w:p w14:paraId="53AA998B"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52D13CBE" w14:textId="77777777" w:rsidR="007B3C4A" w:rsidRDefault="003B1D61">
            <w:pPr>
              <w:spacing w:after="0" w:line="240" w:lineRule="auto"/>
              <w:rPr>
                <w:rFonts w:ascii="Times New Roman" w:hAnsi="Times New Roman"/>
                <w:b/>
                <w:i/>
                <w:iCs/>
                <w:color w:val="000000" w:themeColor="text1"/>
                <w:sz w:val="24"/>
                <w:szCs w:val="24"/>
              </w:rPr>
            </w:pPr>
            <w:r>
              <w:rPr>
                <w:rFonts w:ascii="Times New Roman" w:hAnsi="Times New Roman"/>
                <w:b/>
                <w:i/>
                <w:iCs/>
                <w:color w:val="000000" w:themeColor="text1"/>
                <w:sz w:val="24"/>
                <w:szCs w:val="24"/>
              </w:rPr>
              <w:t>Практическое занятие 2.</w:t>
            </w:r>
            <w:r>
              <w:rPr>
                <w:rFonts w:ascii="Times New Roman" w:hAnsi="Times New Roman"/>
                <w:color w:val="000000" w:themeColor="text1"/>
                <w:sz w:val="24"/>
                <w:szCs w:val="24"/>
              </w:rPr>
              <w:t xml:space="preserve">Наблюдение над функционированием правил орфографии в образцах письменных текстов профессиональной </w:t>
            </w:r>
            <w:r>
              <w:rPr>
                <w:rFonts w:ascii="Times New Roman" w:hAnsi="Times New Roman"/>
                <w:color w:val="000000" w:themeColor="text1"/>
                <w:sz w:val="24"/>
                <w:szCs w:val="24"/>
              </w:rPr>
              <w:lastRenderedPageBreak/>
              <w:t>направленности</w:t>
            </w:r>
          </w:p>
        </w:tc>
        <w:tc>
          <w:tcPr>
            <w:tcW w:w="577" w:type="pct"/>
            <w:vAlign w:val="center"/>
          </w:tcPr>
          <w:p w14:paraId="4014174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5DCE830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56852A6F"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DB9D97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DD773D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D846E0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w:t>
            </w:r>
            <w:r>
              <w:rPr>
                <w:rFonts w:ascii="Times New Roman" w:hAnsi="Times New Roman"/>
                <w:bCs/>
                <w:iCs/>
                <w:color w:val="000000" w:themeColor="text1"/>
                <w:sz w:val="24"/>
                <w:szCs w:val="24"/>
              </w:rPr>
              <w:lastRenderedPageBreak/>
              <w:t>06.02,Зо 06.01</w:t>
            </w:r>
          </w:p>
          <w:p w14:paraId="5C7ECC4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7708F4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434459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45EACA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0C486EB" w14:textId="77777777">
        <w:trPr>
          <w:trHeight w:val="23"/>
        </w:trPr>
        <w:tc>
          <w:tcPr>
            <w:tcW w:w="2796" w:type="pct"/>
            <w:gridSpan w:val="2"/>
          </w:tcPr>
          <w:p w14:paraId="2E06A58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lastRenderedPageBreak/>
              <w:t>Раздел 3. Лексика и фразеология</w:t>
            </w:r>
          </w:p>
        </w:tc>
        <w:tc>
          <w:tcPr>
            <w:tcW w:w="577" w:type="pct"/>
            <w:vAlign w:val="center"/>
          </w:tcPr>
          <w:p w14:paraId="5008DF4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685" w:type="pct"/>
            <w:vAlign w:val="center"/>
          </w:tcPr>
          <w:p w14:paraId="7F6B235F"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C38FFA1"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41B390BD"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0AEEFEB3" w14:textId="77777777">
        <w:trPr>
          <w:trHeight w:val="23"/>
        </w:trPr>
        <w:tc>
          <w:tcPr>
            <w:tcW w:w="824" w:type="pct"/>
          </w:tcPr>
          <w:p w14:paraId="2E789A32"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p w14:paraId="63C04C2D"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Слово в лексической системе языка</w:t>
            </w:r>
          </w:p>
        </w:tc>
        <w:tc>
          <w:tcPr>
            <w:tcW w:w="1971" w:type="pct"/>
          </w:tcPr>
          <w:p w14:paraId="6337364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5.</w:t>
            </w:r>
            <w:r>
              <w:rPr>
                <w:rFonts w:ascii="Times New Roman" w:hAnsi="Times New Roman"/>
                <w:color w:val="000000" w:themeColor="text1"/>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577" w:type="pct"/>
            <w:vAlign w:val="center"/>
          </w:tcPr>
          <w:p w14:paraId="582A637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D378B7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06EF863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DFCC83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599D6D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9D3254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4492F3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6A438F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529AD6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E06315E" w14:textId="77777777">
        <w:trPr>
          <w:trHeight w:val="23"/>
        </w:trPr>
        <w:tc>
          <w:tcPr>
            <w:tcW w:w="824" w:type="pct"/>
          </w:tcPr>
          <w:p w14:paraId="0DADD32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p w14:paraId="608B170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Лексика с точки зрения ее употребления</w:t>
            </w:r>
          </w:p>
          <w:p w14:paraId="52FF2B6D"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2231E42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 xml:space="preserve">Лекционное занятие 6. </w:t>
            </w:r>
            <w:r>
              <w:rPr>
                <w:rFonts w:ascii="Times New Roman" w:hAnsi="Times New Roman"/>
                <w:color w:val="000000" w:themeColor="text1"/>
                <w:sz w:val="24"/>
                <w:szCs w:val="24"/>
              </w:rPr>
              <w:t>Нейтральная лексика. Книжная лексика. Лексика устной речи: жаргонизмы, арготизмы, диалектизмы</w:t>
            </w:r>
          </w:p>
        </w:tc>
        <w:tc>
          <w:tcPr>
            <w:tcW w:w="577" w:type="pct"/>
            <w:vAlign w:val="center"/>
          </w:tcPr>
          <w:p w14:paraId="6F0B0AD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5AC471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0D309EA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D43C10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B50877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B692E2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D1D67A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C1EAD3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FE7E34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4909FC9" w14:textId="77777777">
        <w:trPr>
          <w:trHeight w:val="23"/>
        </w:trPr>
        <w:tc>
          <w:tcPr>
            <w:tcW w:w="824" w:type="pct"/>
            <w:vMerge w:val="restart"/>
          </w:tcPr>
          <w:p w14:paraId="7EA0CD8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3.3.</w:t>
            </w:r>
          </w:p>
          <w:p w14:paraId="79FA4AF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Фразеологические единицы и их употребление</w:t>
            </w:r>
          </w:p>
          <w:p w14:paraId="121C226F"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5C61B14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 xml:space="preserve">Практическое занятие 6. </w:t>
            </w:r>
            <w:r>
              <w:rPr>
                <w:rFonts w:ascii="Times New Roman" w:hAnsi="Times New Roman"/>
                <w:color w:val="000000" w:themeColor="text1"/>
                <w:sz w:val="24"/>
                <w:szCs w:val="24"/>
              </w:rPr>
              <w:t xml:space="preserve">Фразеология. Отличие </w:t>
            </w:r>
            <w:r>
              <w:rPr>
                <w:rFonts w:ascii="Times New Roman" w:hAnsi="Times New Roman"/>
                <w:color w:val="000000" w:themeColor="text1"/>
                <w:sz w:val="24"/>
                <w:szCs w:val="24"/>
              </w:rPr>
              <w:lastRenderedPageBreak/>
              <w:t>фразеологизма от слова. Использование фразеологизмов в речи. Афоризмы. Фразеологические единицы и их употребление.</w:t>
            </w:r>
          </w:p>
        </w:tc>
        <w:tc>
          <w:tcPr>
            <w:tcW w:w="577" w:type="pct"/>
            <w:vAlign w:val="center"/>
          </w:tcPr>
          <w:p w14:paraId="2ADB9A8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45C533A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 xml:space="preserve">ЛР 09, </w:t>
            </w:r>
            <w:r>
              <w:rPr>
                <w:rFonts w:ascii="Times New Roman" w:hAnsi="Times New Roman"/>
                <w:iCs/>
                <w:color w:val="000000" w:themeColor="text1"/>
                <w:sz w:val="24"/>
                <w:szCs w:val="24"/>
              </w:rPr>
              <w:lastRenderedPageBreak/>
              <w:t>ЛР13</w:t>
            </w:r>
          </w:p>
        </w:tc>
        <w:tc>
          <w:tcPr>
            <w:tcW w:w="347" w:type="pct"/>
            <w:vAlign w:val="center"/>
          </w:tcPr>
          <w:p w14:paraId="395B16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ОК 05, </w:t>
            </w:r>
            <w:r>
              <w:rPr>
                <w:rFonts w:ascii="Times New Roman" w:hAnsi="Times New Roman"/>
                <w:color w:val="000000" w:themeColor="text1"/>
                <w:sz w:val="24"/>
                <w:szCs w:val="24"/>
              </w:rPr>
              <w:lastRenderedPageBreak/>
              <w:t>ОК 06, ОК 09</w:t>
            </w:r>
          </w:p>
        </w:tc>
        <w:tc>
          <w:tcPr>
            <w:tcW w:w="595" w:type="pct"/>
            <w:vAlign w:val="center"/>
          </w:tcPr>
          <w:p w14:paraId="7681237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3397BE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F53C68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BF31E6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8E3141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A867DB0"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9D8D8FA" w14:textId="77777777">
        <w:trPr>
          <w:trHeight w:val="23"/>
        </w:trPr>
        <w:tc>
          <w:tcPr>
            <w:tcW w:w="824" w:type="pct"/>
            <w:vMerge/>
          </w:tcPr>
          <w:p w14:paraId="3B4E8323"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4E09BA7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7</w:t>
            </w:r>
            <w:r>
              <w:rPr>
                <w:rFonts w:ascii="Times New Roman" w:hAnsi="Times New Roman"/>
                <w:color w:val="000000" w:themeColor="text1"/>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577" w:type="pct"/>
            <w:vAlign w:val="center"/>
          </w:tcPr>
          <w:p w14:paraId="6644596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7259D6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291456F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C59978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415EBC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80423A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1D904D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D9B0B3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009FA6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6115BB2" w14:textId="77777777">
        <w:trPr>
          <w:trHeight w:val="23"/>
        </w:trPr>
        <w:tc>
          <w:tcPr>
            <w:tcW w:w="824" w:type="pct"/>
          </w:tcPr>
          <w:p w14:paraId="7F08BD3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3.4.</w:t>
            </w:r>
          </w:p>
          <w:p w14:paraId="0D4F00D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Лексические нормы</w:t>
            </w:r>
          </w:p>
          <w:p w14:paraId="2AE0955F"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04CF1FC1"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8.</w:t>
            </w:r>
            <w:r>
              <w:rPr>
                <w:rFonts w:ascii="Times New Roman" w:hAnsi="Times New Roman"/>
                <w:color w:val="000000" w:themeColor="text1"/>
                <w:sz w:val="24"/>
                <w:szCs w:val="24"/>
              </w:rPr>
              <w:t>Лексические ошибки и их исправление. Ошибки в употреблении фразеологических единиц и их исправление</w:t>
            </w:r>
          </w:p>
        </w:tc>
        <w:tc>
          <w:tcPr>
            <w:tcW w:w="577" w:type="pct"/>
            <w:vAlign w:val="center"/>
          </w:tcPr>
          <w:p w14:paraId="1901D2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5E628F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ЛР13</w:t>
            </w:r>
          </w:p>
        </w:tc>
        <w:tc>
          <w:tcPr>
            <w:tcW w:w="347" w:type="pct"/>
            <w:vAlign w:val="center"/>
          </w:tcPr>
          <w:p w14:paraId="19BEF0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D1CB40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132D7A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688894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F07073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BAC993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77F3497"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2FE31A8" w14:textId="77777777">
        <w:trPr>
          <w:trHeight w:val="23"/>
        </w:trPr>
        <w:tc>
          <w:tcPr>
            <w:tcW w:w="2796" w:type="pct"/>
            <w:gridSpan w:val="2"/>
          </w:tcPr>
          <w:p w14:paraId="72F7A98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lastRenderedPageBreak/>
              <w:t>Профессионально ориентированное содержание</w:t>
            </w:r>
          </w:p>
        </w:tc>
        <w:tc>
          <w:tcPr>
            <w:tcW w:w="577" w:type="pct"/>
            <w:vAlign w:val="center"/>
          </w:tcPr>
          <w:p w14:paraId="222EC502"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77489D0A"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7BD7521"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7A434D6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427C0924" w14:textId="77777777">
        <w:trPr>
          <w:trHeight w:val="23"/>
        </w:trPr>
        <w:tc>
          <w:tcPr>
            <w:tcW w:w="824" w:type="pct"/>
          </w:tcPr>
          <w:p w14:paraId="6CC3B29A"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2AA79D1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4.</w:t>
            </w:r>
            <w:r>
              <w:rPr>
                <w:rFonts w:ascii="Times New Roman" w:hAnsi="Times New Roman"/>
                <w:color w:val="000000" w:themeColor="text1"/>
                <w:sz w:val="24"/>
                <w:szCs w:val="24"/>
              </w:rPr>
              <w:t xml:space="preserve">Профессионализмы. Терминологическая </w:t>
            </w:r>
            <w:proofErr w:type="spellStart"/>
            <w:r>
              <w:rPr>
                <w:rFonts w:ascii="Times New Roman" w:hAnsi="Times New Roman"/>
                <w:color w:val="000000" w:themeColor="text1"/>
                <w:sz w:val="24"/>
                <w:szCs w:val="24"/>
              </w:rPr>
              <w:t>лексикаспециальностей</w:t>
            </w:r>
            <w:proofErr w:type="spellEnd"/>
            <w:r>
              <w:rPr>
                <w:rFonts w:ascii="Times New Roman" w:hAnsi="Times New Roman"/>
                <w:color w:val="000000" w:themeColor="text1"/>
                <w:sz w:val="24"/>
                <w:szCs w:val="24"/>
              </w:rPr>
              <w:t xml:space="preserve"> технологического профиля</w:t>
            </w:r>
          </w:p>
        </w:tc>
        <w:tc>
          <w:tcPr>
            <w:tcW w:w="577" w:type="pct"/>
            <w:vAlign w:val="center"/>
          </w:tcPr>
          <w:p w14:paraId="7B42F99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36DD51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3794DF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545527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F78C21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6BAF50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D56CD0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60399C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32FF94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4F1C37F" w14:textId="77777777">
        <w:trPr>
          <w:trHeight w:val="23"/>
        </w:trPr>
        <w:tc>
          <w:tcPr>
            <w:tcW w:w="824" w:type="pct"/>
          </w:tcPr>
          <w:p w14:paraId="2B7781D2"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bottom"/>
          </w:tcPr>
          <w:p w14:paraId="22BC23A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3.</w:t>
            </w:r>
            <w:r>
              <w:rPr>
                <w:rFonts w:ascii="Times New Roman" w:hAnsi="Times New Roman"/>
                <w:color w:val="000000" w:themeColor="text1"/>
                <w:sz w:val="24"/>
                <w:szCs w:val="24"/>
              </w:rPr>
              <w:t xml:space="preserve">Лексический и фразеологический анализ терминов, профессионализмов и фразеологизмов профессий и </w:t>
            </w:r>
            <w:proofErr w:type="spellStart"/>
            <w:r>
              <w:rPr>
                <w:rFonts w:ascii="Times New Roman" w:hAnsi="Times New Roman"/>
                <w:color w:val="000000" w:themeColor="text1"/>
                <w:sz w:val="24"/>
                <w:szCs w:val="24"/>
              </w:rPr>
              <w:t>специальностейтехнологического</w:t>
            </w:r>
            <w:proofErr w:type="spellEnd"/>
            <w:r>
              <w:rPr>
                <w:rFonts w:ascii="Times New Roman" w:hAnsi="Times New Roman"/>
                <w:color w:val="000000" w:themeColor="text1"/>
                <w:sz w:val="24"/>
                <w:szCs w:val="24"/>
              </w:rPr>
              <w:t xml:space="preserve">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577" w:type="pct"/>
            <w:vAlign w:val="center"/>
          </w:tcPr>
          <w:p w14:paraId="26B10A7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0EAA18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7443003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96C584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C82B5D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D85E49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49F9AF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A0910A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8D1D55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89F135F" w14:textId="77777777">
        <w:trPr>
          <w:trHeight w:val="23"/>
        </w:trPr>
        <w:tc>
          <w:tcPr>
            <w:tcW w:w="2796" w:type="pct"/>
            <w:gridSpan w:val="2"/>
          </w:tcPr>
          <w:p w14:paraId="69E599C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 xml:space="preserve">Раздел 4. </w:t>
            </w:r>
            <w:proofErr w:type="spellStart"/>
            <w:r>
              <w:rPr>
                <w:rFonts w:ascii="Times New Roman" w:hAnsi="Times New Roman"/>
                <w:b/>
                <w:bCs/>
                <w:iCs/>
                <w:color w:val="000000" w:themeColor="text1"/>
                <w:sz w:val="24"/>
                <w:szCs w:val="24"/>
              </w:rPr>
              <w:t>Морфемика</w:t>
            </w:r>
            <w:proofErr w:type="spellEnd"/>
            <w:r>
              <w:rPr>
                <w:rFonts w:ascii="Times New Roman" w:hAnsi="Times New Roman"/>
                <w:b/>
                <w:bCs/>
                <w:iCs/>
                <w:color w:val="000000" w:themeColor="text1"/>
                <w:sz w:val="24"/>
                <w:szCs w:val="24"/>
              </w:rPr>
              <w:t>, словообразование, орфография</w:t>
            </w:r>
          </w:p>
        </w:tc>
        <w:tc>
          <w:tcPr>
            <w:tcW w:w="577" w:type="pct"/>
            <w:vAlign w:val="center"/>
          </w:tcPr>
          <w:p w14:paraId="284A564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685" w:type="pct"/>
            <w:vAlign w:val="center"/>
          </w:tcPr>
          <w:p w14:paraId="46DD48A6"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238D422"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492EEF4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15FAE78B" w14:textId="77777777">
        <w:trPr>
          <w:trHeight w:val="23"/>
        </w:trPr>
        <w:tc>
          <w:tcPr>
            <w:tcW w:w="824" w:type="pct"/>
          </w:tcPr>
          <w:p w14:paraId="79B6F86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p w14:paraId="7B647FE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Состав слова. Корневая </w:t>
            </w:r>
            <w:proofErr w:type="spellStart"/>
            <w:r>
              <w:rPr>
                <w:rFonts w:ascii="Times New Roman" w:hAnsi="Times New Roman"/>
                <w:b/>
                <w:bCs/>
                <w:color w:val="000000" w:themeColor="text1"/>
                <w:sz w:val="24"/>
                <w:szCs w:val="24"/>
              </w:rPr>
              <w:t>морфема.Аффиксальные</w:t>
            </w:r>
            <w:proofErr w:type="spellEnd"/>
            <w:r>
              <w:rPr>
                <w:rFonts w:ascii="Times New Roman" w:hAnsi="Times New Roman"/>
                <w:b/>
                <w:bCs/>
                <w:color w:val="000000" w:themeColor="text1"/>
                <w:sz w:val="24"/>
                <w:szCs w:val="24"/>
              </w:rPr>
              <w:t xml:space="preserve"> морфемы. Основа слова</w:t>
            </w:r>
          </w:p>
          <w:p w14:paraId="598B9DC1"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5C2FD10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занятия 7.</w:t>
            </w:r>
            <w:r>
              <w:rPr>
                <w:rFonts w:ascii="Times New Roman" w:hAnsi="Times New Roman"/>
                <w:color w:val="000000" w:themeColor="text1"/>
                <w:sz w:val="24"/>
                <w:szCs w:val="24"/>
              </w:rPr>
              <w:t xml:space="preserve">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w:t>
            </w:r>
            <w:proofErr w:type="spellStart"/>
            <w:r>
              <w:rPr>
                <w:rFonts w:ascii="Times New Roman" w:hAnsi="Times New Roman"/>
                <w:color w:val="000000" w:themeColor="text1"/>
                <w:sz w:val="24"/>
                <w:szCs w:val="24"/>
              </w:rPr>
              <w:t>нечленимая</w:t>
            </w:r>
            <w:proofErr w:type="spellEnd"/>
            <w:r>
              <w:rPr>
                <w:rFonts w:ascii="Times New Roman" w:hAnsi="Times New Roman"/>
                <w:color w:val="000000" w:themeColor="text1"/>
                <w:sz w:val="24"/>
                <w:szCs w:val="24"/>
              </w:rPr>
              <w:t>, простая, сложная</w:t>
            </w:r>
          </w:p>
        </w:tc>
        <w:tc>
          <w:tcPr>
            <w:tcW w:w="577" w:type="pct"/>
            <w:vAlign w:val="center"/>
          </w:tcPr>
          <w:p w14:paraId="3173B4B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EE7C364"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5C3FAC0B"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1B7FE3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AA10E4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FAD82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E705D4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7B6EE3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FDD9F3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43164F6"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5C52F44" w14:textId="77777777">
        <w:trPr>
          <w:trHeight w:val="23"/>
        </w:trPr>
        <w:tc>
          <w:tcPr>
            <w:tcW w:w="824" w:type="pct"/>
          </w:tcPr>
          <w:p w14:paraId="55917F7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4.2.</w:t>
            </w:r>
          </w:p>
          <w:p w14:paraId="49D4968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Словообразование. Морфологические и неморфологические способы</w:t>
            </w:r>
          </w:p>
        </w:tc>
        <w:tc>
          <w:tcPr>
            <w:tcW w:w="1971" w:type="pct"/>
          </w:tcPr>
          <w:p w14:paraId="7B9FBB1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9.</w:t>
            </w:r>
            <w:r>
              <w:rPr>
                <w:rFonts w:ascii="Times New Roman" w:hAnsi="Times New Roman"/>
                <w:color w:val="000000" w:themeColor="text1"/>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577" w:type="pct"/>
            <w:vAlign w:val="center"/>
          </w:tcPr>
          <w:p w14:paraId="39DA545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7E1D9AF"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7E68C6C4"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49E564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95F914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254CA8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9E9607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925EE5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F35C39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C9E08D1"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43A708E" w14:textId="77777777">
        <w:trPr>
          <w:trHeight w:val="23"/>
        </w:trPr>
        <w:tc>
          <w:tcPr>
            <w:tcW w:w="824" w:type="pct"/>
          </w:tcPr>
          <w:p w14:paraId="78B3088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p w14:paraId="075C536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Орфография</w:t>
            </w:r>
          </w:p>
          <w:p w14:paraId="7BF78CC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2E06E4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10</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Орфография.Правописание</w:t>
            </w:r>
            <w:proofErr w:type="spellEnd"/>
            <w:r>
              <w:rPr>
                <w:rFonts w:ascii="Times New Roman" w:hAnsi="Times New Roman"/>
                <w:color w:val="000000" w:themeColor="text1"/>
                <w:sz w:val="24"/>
                <w:szCs w:val="24"/>
              </w:rPr>
              <w:t xml:space="preserve"> чередующихся гласных в корнях слов. Правописание приставок ПРИ-/ПРЕ-.Правописание сложных слов.</w:t>
            </w:r>
          </w:p>
        </w:tc>
        <w:tc>
          <w:tcPr>
            <w:tcW w:w="577" w:type="pct"/>
            <w:vAlign w:val="center"/>
          </w:tcPr>
          <w:p w14:paraId="56F39EC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B1F9508"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65A53217"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D7F829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FC0787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5DB841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1674C3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2E27B2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59B0CA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840AD05"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64F052B" w14:textId="77777777">
        <w:trPr>
          <w:trHeight w:val="23"/>
        </w:trPr>
        <w:tc>
          <w:tcPr>
            <w:tcW w:w="824" w:type="pct"/>
          </w:tcPr>
          <w:p w14:paraId="60FCEC5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p>
          <w:p w14:paraId="620305D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Речь</w:t>
            </w:r>
          </w:p>
          <w:p w14:paraId="2903F33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1795F38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color w:val="000000" w:themeColor="text1"/>
                <w:sz w:val="24"/>
                <w:szCs w:val="24"/>
              </w:rPr>
              <w:t>Практическое занятие 11</w:t>
            </w:r>
            <w:r>
              <w:rPr>
                <w:rFonts w:ascii="Times New Roman" w:hAnsi="Times New Roman"/>
                <w:color w:val="000000" w:themeColor="text1"/>
                <w:sz w:val="24"/>
                <w:szCs w:val="24"/>
              </w:rPr>
              <w:t>. Употребление приставок и суффиксов в разных стилях речи</w:t>
            </w:r>
          </w:p>
        </w:tc>
        <w:tc>
          <w:tcPr>
            <w:tcW w:w="577" w:type="pct"/>
            <w:vAlign w:val="center"/>
          </w:tcPr>
          <w:p w14:paraId="6EAC292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DB3B653"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5266836A"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1CC5D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8301D4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8E05DC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27A501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9606AE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2F2489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3D7511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B3C2406" w14:textId="77777777">
        <w:trPr>
          <w:trHeight w:val="23"/>
        </w:trPr>
        <w:tc>
          <w:tcPr>
            <w:tcW w:w="2796" w:type="pct"/>
            <w:gridSpan w:val="2"/>
          </w:tcPr>
          <w:p w14:paraId="008641B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lastRenderedPageBreak/>
              <w:t>Профессионально ориентированное содержание</w:t>
            </w:r>
          </w:p>
        </w:tc>
        <w:tc>
          <w:tcPr>
            <w:tcW w:w="577" w:type="pct"/>
            <w:vAlign w:val="center"/>
          </w:tcPr>
          <w:p w14:paraId="39934C44"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62E1972E"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371BA26"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3CFEEFA3"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5A77391B" w14:textId="77777777">
        <w:trPr>
          <w:trHeight w:val="23"/>
        </w:trPr>
        <w:tc>
          <w:tcPr>
            <w:tcW w:w="824" w:type="pct"/>
          </w:tcPr>
          <w:p w14:paraId="6D3EAB8E"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bottom"/>
          </w:tcPr>
          <w:p w14:paraId="18485B5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5.</w:t>
            </w:r>
            <w:r>
              <w:rPr>
                <w:rFonts w:ascii="Times New Roman" w:hAnsi="Times New Roman"/>
                <w:color w:val="000000" w:themeColor="text1"/>
                <w:sz w:val="24"/>
                <w:szCs w:val="24"/>
              </w:rPr>
              <w:t xml:space="preserve">Морфемный, словообразовательный, этимологический анализ профессиональной лексики и терминов специальностей </w:t>
            </w:r>
            <w:proofErr w:type="spellStart"/>
            <w:r>
              <w:rPr>
                <w:rFonts w:ascii="Times New Roman" w:hAnsi="Times New Roman"/>
                <w:color w:val="000000" w:themeColor="text1"/>
                <w:sz w:val="24"/>
                <w:szCs w:val="24"/>
              </w:rPr>
              <w:t>СПОтехнологического</w:t>
            </w:r>
            <w:proofErr w:type="spellEnd"/>
            <w:r>
              <w:rPr>
                <w:rFonts w:ascii="Times New Roman" w:hAnsi="Times New Roman"/>
                <w:color w:val="000000" w:themeColor="text1"/>
                <w:sz w:val="24"/>
                <w:szCs w:val="24"/>
              </w:rPr>
              <w:t xml:space="preserve"> профиля</w:t>
            </w:r>
          </w:p>
        </w:tc>
        <w:tc>
          <w:tcPr>
            <w:tcW w:w="577" w:type="pct"/>
            <w:vAlign w:val="center"/>
          </w:tcPr>
          <w:p w14:paraId="2AE458F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536D9F3"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tc>
        <w:tc>
          <w:tcPr>
            <w:tcW w:w="347" w:type="pct"/>
            <w:vAlign w:val="center"/>
          </w:tcPr>
          <w:p w14:paraId="7453F2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383688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34F281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EC0E02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864193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3279BF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197DFF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DD02A8E" w14:textId="77777777">
        <w:trPr>
          <w:trHeight w:val="23"/>
        </w:trPr>
        <w:tc>
          <w:tcPr>
            <w:tcW w:w="824" w:type="pct"/>
          </w:tcPr>
          <w:p w14:paraId="2AD6AAC2"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bottom"/>
          </w:tcPr>
          <w:p w14:paraId="0861A82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 xml:space="preserve">Практическое занятие 4. </w:t>
            </w:r>
            <w:r>
              <w:rPr>
                <w:rFonts w:ascii="Times New Roman" w:hAnsi="Times New Roman"/>
                <w:color w:val="000000" w:themeColor="text1"/>
                <w:sz w:val="24"/>
                <w:szCs w:val="24"/>
              </w:rPr>
              <w:t xml:space="preserve">Распределение терминов специальностей технологического профиля </w:t>
            </w:r>
            <w:proofErr w:type="spellStart"/>
            <w:r>
              <w:rPr>
                <w:rFonts w:ascii="Times New Roman" w:hAnsi="Times New Roman"/>
                <w:color w:val="000000" w:themeColor="text1"/>
                <w:sz w:val="24"/>
                <w:szCs w:val="24"/>
              </w:rPr>
              <w:t>СПОпо</w:t>
            </w:r>
            <w:proofErr w:type="spellEnd"/>
            <w:r>
              <w:rPr>
                <w:rFonts w:ascii="Times New Roman" w:hAnsi="Times New Roman"/>
                <w:color w:val="000000" w:themeColor="text1"/>
                <w:sz w:val="24"/>
                <w:szCs w:val="24"/>
              </w:rPr>
              <w:t xml:space="preserve">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577" w:type="pct"/>
            <w:vAlign w:val="center"/>
          </w:tcPr>
          <w:p w14:paraId="257D75B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9194C7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iCs/>
                <w:color w:val="000000" w:themeColor="text1"/>
                <w:sz w:val="24"/>
                <w:szCs w:val="24"/>
              </w:rPr>
              <w:t>ЛР 01, ЛР 04</w:t>
            </w:r>
          </w:p>
        </w:tc>
        <w:tc>
          <w:tcPr>
            <w:tcW w:w="347" w:type="pct"/>
            <w:vAlign w:val="center"/>
          </w:tcPr>
          <w:p w14:paraId="3A963A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051399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71A63A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A6E517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539155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9F521F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C240B3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4FB1B29" w14:textId="77777777">
        <w:trPr>
          <w:trHeight w:val="23"/>
        </w:trPr>
        <w:tc>
          <w:tcPr>
            <w:tcW w:w="2796" w:type="pct"/>
            <w:gridSpan w:val="2"/>
          </w:tcPr>
          <w:p w14:paraId="15FD6C0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t xml:space="preserve">Раздел 5. </w:t>
            </w:r>
            <w:r>
              <w:rPr>
                <w:rFonts w:ascii="Times New Roman" w:hAnsi="Times New Roman"/>
                <w:b/>
                <w:color w:val="000000" w:themeColor="text1"/>
                <w:sz w:val="24"/>
                <w:szCs w:val="24"/>
              </w:rPr>
              <w:t>Морфология и орфография</w:t>
            </w:r>
          </w:p>
        </w:tc>
        <w:tc>
          <w:tcPr>
            <w:tcW w:w="577" w:type="pct"/>
            <w:vAlign w:val="center"/>
          </w:tcPr>
          <w:p w14:paraId="3626AF6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20</w:t>
            </w:r>
          </w:p>
        </w:tc>
        <w:tc>
          <w:tcPr>
            <w:tcW w:w="685" w:type="pct"/>
            <w:vAlign w:val="center"/>
          </w:tcPr>
          <w:p w14:paraId="0523A7E3"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3EC5C0C"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5D94151E"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E71E548" w14:textId="77777777">
        <w:trPr>
          <w:trHeight w:val="23"/>
        </w:trPr>
        <w:tc>
          <w:tcPr>
            <w:tcW w:w="824" w:type="pct"/>
            <w:vMerge w:val="restart"/>
          </w:tcPr>
          <w:p w14:paraId="004D9FA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p w14:paraId="3CF2A68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Имя существительное как часть речи</w:t>
            </w:r>
          </w:p>
          <w:p w14:paraId="43EA7EBA"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160C81F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занятия 8</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Лексико-грамматические разряды существительных. Род, число, падеж </w:t>
            </w:r>
            <w:proofErr w:type="spellStart"/>
            <w:r>
              <w:rPr>
                <w:rFonts w:ascii="Times New Roman" w:hAnsi="Times New Roman"/>
                <w:color w:val="000000" w:themeColor="text1"/>
                <w:sz w:val="24"/>
                <w:szCs w:val="24"/>
              </w:rPr>
              <w:t>существительных.Склонение</w:t>
            </w:r>
            <w:proofErr w:type="spellEnd"/>
            <w:r>
              <w:rPr>
                <w:rFonts w:ascii="Times New Roman" w:hAnsi="Times New Roman"/>
                <w:color w:val="000000" w:themeColor="text1"/>
                <w:sz w:val="24"/>
                <w:szCs w:val="24"/>
              </w:rPr>
              <w:t xml:space="preserve"> имен существительных. Употребление имен существительных.</w:t>
            </w:r>
          </w:p>
        </w:tc>
        <w:tc>
          <w:tcPr>
            <w:tcW w:w="577" w:type="pct"/>
            <w:vAlign w:val="center"/>
          </w:tcPr>
          <w:p w14:paraId="78E26C6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1662B9A"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67A3679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2CB0CD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2B851E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42B9EF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w:t>
            </w:r>
            <w:r>
              <w:rPr>
                <w:rFonts w:ascii="Times New Roman" w:hAnsi="Times New Roman"/>
                <w:bCs/>
                <w:iCs/>
                <w:color w:val="000000" w:themeColor="text1"/>
                <w:sz w:val="24"/>
                <w:szCs w:val="24"/>
              </w:rPr>
              <w:lastRenderedPageBreak/>
              <w:t>06.03,Уо 09.01</w:t>
            </w:r>
          </w:p>
          <w:p w14:paraId="087DEDC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217BDC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3D8C7B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B4F288E" w14:textId="77777777">
        <w:trPr>
          <w:trHeight w:val="23"/>
        </w:trPr>
        <w:tc>
          <w:tcPr>
            <w:tcW w:w="824" w:type="pct"/>
            <w:vMerge/>
          </w:tcPr>
          <w:p w14:paraId="2275F16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21BA7B7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12</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Морфологический разбор </w:t>
            </w:r>
            <w:proofErr w:type="spellStart"/>
            <w:r>
              <w:rPr>
                <w:rFonts w:ascii="Times New Roman" w:hAnsi="Times New Roman"/>
                <w:color w:val="000000" w:themeColor="text1"/>
                <w:sz w:val="24"/>
                <w:szCs w:val="24"/>
              </w:rPr>
              <w:t>существительных.Правописание</w:t>
            </w:r>
            <w:proofErr w:type="spellEnd"/>
            <w:r>
              <w:rPr>
                <w:rFonts w:ascii="Times New Roman" w:hAnsi="Times New Roman"/>
                <w:color w:val="000000" w:themeColor="text1"/>
                <w:sz w:val="24"/>
                <w:szCs w:val="24"/>
              </w:rPr>
              <w:t xml:space="preserve"> падежных окончаний имен существительных. Гласные в суффиксах имен существительных. Правописание сложных имен существительных</w:t>
            </w:r>
          </w:p>
        </w:tc>
        <w:tc>
          <w:tcPr>
            <w:tcW w:w="577" w:type="pct"/>
            <w:vAlign w:val="center"/>
          </w:tcPr>
          <w:p w14:paraId="0A1E906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1962D36"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0951452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DD625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B64057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733D97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B2B701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C7820E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7935C77"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1A88DFC" w14:textId="77777777">
        <w:trPr>
          <w:trHeight w:val="23"/>
        </w:trPr>
        <w:tc>
          <w:tcPr>
            <w:tcW w:w="824" w:type="pct"/>
          </w:tcPr>
          <w:p w14:paraId="36D3BBE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p w14:paraId="73DD8C5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Имя прилагательное как часть речи</w:t>
            </w:r>
          </w:p>
          <w:p w14:paraId="155D3774"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342514D0"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9.</w:t>
            </w:r>
            <w:r>
              <w:rPr>
                <w:rFonts w:ascii="Times New Roman" w:hAnsi="Times New Roman"/>
                <w:color w:val="000000" w:themeColor="text1"/>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577" w:type="pct"/>
            <w:vAlign w:val="center"/>
          </w:tcPr>
          <w:p w14:paraId="0D9C47D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F7C68CE"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22CD8A0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2358E5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BA3020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792105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989201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C9FCC7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973FC7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3E21C97" w14:textId="77777777">
        <w:trPr>
          <w:trHeight w:val="23"/>
        </w:trPr>
        <w:tc>
          <w:tcPr>
            <w:tcW w:w="824" w:type="pct"/>
          </w:tcPr>
          <w:p w14:paraId="4A5BDDF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5.3.</w:t>
            </w:r>
          </w:p>
          <w:p w14:paraId="415EB89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Имя числительное как часть речи</w:t>
            </w:r>
          </w:p>
          <w:p w14:paraId="69DBBE8F"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2E2A680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10.</w:t>
            </w:r>
            <w:r>
              <w:rPr>
                <w:rFonts w:ascii="Times New Roman" w:hAnsi="Times New Roman"/>
                <w:color w:val="000000" w:themeColor="text1"/>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w:t>
            </w:r>
            <w:r>
              <w:rPr>
                <w:rFonts w:ascii="Times New Roman" w:hAnsi="Times New Roman"/>
                <w:color w:val="000000" w:themeColor="text1"/>
                <w:sz w:val="24"/>
                <w:szCs w:val="24"/>
              </w:rPr>
              <w:lastRenderedPageBreak/>
              <w:t>Сочетание числительных оба, обе, двое, трое и др. с существительными разного рода.</w:t>
            </w:r>
          </w:p>
        </w:tc>
        <w:tc>
          <w:tcPr>
            <w:tcW w:w="577" w:type="pct"/>
            <w:vAlign w:val="center"/>
          </w:tcPr>
          <w:p w14:paraId="2BE522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10748836"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619A3783"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745089C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0C1CA4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579770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FD8501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06.02,Зо 06.03,Уо 09.01</w:t>
            </w:r>
          </w:p>
          <w:p w14:paraId="78844DB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6A5CEB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1F7A0D7"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62507B1" w14:textId="77777777">
        <w:trPr>
          <w:trHeight w:val="23"/>
        </w:trPr>
        <w:tc>
          <w:tcPr>
            <w:tcW w:w="824" w:type="pct"/>
          </w:tcPr>
          <w:p w14:paraId="046FA77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5.4.</w:t>
            </w:r>
          </w:p>
          <w:p w14:paraId="4A778B0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Местоимение как часть речи. Правописание местоимений</w:t>
            </w:r>
          </w:p>
          <w:p w14:paraId="671DFB89"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0447AF1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13</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577" w:type="pct"/>
            <w:vAlign w:val="center"/>
          </w:tcPr>
          <w:p w14:paraId="4D156DB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A1E9CDC"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137471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526893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26BC45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B58666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95DF9C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544182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05EF68B"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E0CD2CF" w14:textId="77777777">
        <w:trPr>
          <w:trHeight w:val="23"/>
        </w:trPr>
        <w:tc>
          <w:tcPr>
            <w:tcW w:w="824" w:type="pct"/>
          </w:tcPr>
          <w:p w14:paraId="15A4D8E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5.5.</w:t>
            </w:r>
          </w:p>
          <w:p w14:paraId="702315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Глагол как часть речи. Правописание глагола</w:t>
            </w:r>
          </w:p>
          <w:p w14:paraId="0CF03CB6"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7755D22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занятие11</w:t>
            </w:r>
            <w:r>
              <w:rPr>
                <w:rFonts w:ascii="Times New Roman" w:hAnsi="Times New Roman"/>
                <w:i/>
                <w:iCs/>
                <w:color w:val="000000" w:themeColor="text1"/>
                <w:sz w:val="24"/>
                <w:szCs w:val="24"/>
              </w:rPr>
              <w:t>.</w:t>
            </w:r>
            <w:r>
              <w:rPr>
                <w:rFonts w:ascii="Times New Roman" w:hAnsi="Times New Roman"/>
                <w:color w:val="000000" w:themeColor="text1"/>
                <w:sz w:val="24"/>
                <w:szCs w:val="24"/>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577" w:type="pct"/>
            <w:vAlign w:val="center"/>
          </w:tcPr>
          <w:p w14:paraId="326D142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DAB6700"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539B396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4F4F19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3E40B6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E969CC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3094BC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6AC97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637999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F91B5CD" w14:textId="77777777">
        <w:trPr>
          <w:trHeight w:val="23"/>
        </w:trPr>
        <w:tc>
          <w:tcPr>
            <w:tcW w:w="824" w:type="pct"/>
            <w:vMerge w:val="restart"/>
          </w:tcPr>
          <w:p w14:paraId="6D00209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5.6.</w:t>
            </w:r>
          </w:p>
          <w:p w14:paraId="38EE64E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Причастие и деепричастие как </w:t>
            </w:r>
            <w:r>
              <w:rPr>
                <w:rFonts w:ascii="Times New Roman" w:hAnsi="Times New Roman"/>
                <w:b/>
                <w:bCs/>
                <w:color w:val="000000" w:themeColor="text1"/>
                <w:sz w:val="24"/>
                <w:szCs w:val="24"/>
              </w:rPr>
              <w:lastRenderedPageBreak/>
              <w:t>особые формы глагола</w:t>
            </w:r>
          </w:p>
          <w:p w14:paraId="2CA26A28"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DCF51C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iCs/>
                <w:color w:val="000000" w:themeColor="text1"/>
                <w:sz w:val="24"/>
                <w:szCs w:val="24"/>
              </w:rPr>
              <w:lastRenderedPageBreak/>
              <w:t>Практическое занятие 14.</w:t>
            </w:r>
            <w:r>
              <w:rPr>
                <w:rFonts w:ascii="Times New Roman" w:hAnsi="Times New Roman"/>
                <w:color w:val="000000" w:themeColor="text1"/>
                <w:sz w:val="24"/>
                <w:szCs w:val="24"/>
              </w:rPr>
              <w:t xml:space="preserve">Образование действительных и страдательных причастий Правописание суффиксов причастий. Н и НН в </w:t>
            </w:r>
            <w:r>
              <w:rPr>
                <w:rFonts w:ascii="Times New Roman" w:hAnsi="Times New Roman"/>
                <w:color w:val="000000" w:themeColor="text1"/>
                <w:sz w:val="24"/>
                <w:szCs w:val="24"/>
              </w:rPr>
              <w:lastRenderedPageBreak/>
              <w:t>причастиях и отглагольных прилагательных. Причастный оборот, его обособление в предложении.</w:t>
            </w:r>
          </w:p>
        </w:tc>
        <w:tc>
          <w:tcPr>
            <w:tcW w:w="577" w:type="pct"/>
            <w:vAlign w:val="center"/>
          </w:tcPr>
          <w:p w14:paraId="45802F0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619A131C"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6EDC100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B5EF9B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59EA4F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w:t>
            </w:r>
            <w:r>
              <w:rPr>
                <w:rFonts w:ascii="Times New Roman" w:hAnsi="Times New Roman"/>
                <w:bCs/>
                <w:iCs/>
                <w:color w:val="000000" w:themeColor="text1"/>
                <w:sz w:val="24"/>
                <w:szCs w:val="24"/>
              </w:rPr>
              <w:lastRenderedPageBreak/>
              <w:t>06.02,Зо 06.01</w:t>
            </w:r>
          </w:p>
          <w:p w14:paraId="422C710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DF7E6D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A5F97C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04E86A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05FF347" w14:textId="77777777">
        <w:trPr>
          <w:trHeight w:val="23"/>
        </w:trPr>
        <w:tc>
          <w:tcPr>
            <w:tcW w:w="824" w:type="pct"/>
            <w:vMerge/>
          </w:tcPr>
          <w:p w14:paraId="63F84539"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46848E0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15</w:t>
            </w:r>
            <w:r>
              <w:rPr>
                <w:rFonts w:ascii="Times New Roman" w:hAnsi="Times New Roman"/>
                <w:color w:val="000000" w:themeColor="text1"/>
                <w:sz w:val="24"/>
                <w:szCs w:val="24"/>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577" w:type="pct"/>
            <w:vAlign w:val="center"/>
          </w:tcPr>
          <w:p w14:paraId="664A433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A02760B"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5B7759A3"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CB6B3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8170E0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781B56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619E7B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ADC59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25D097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6421657"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465DBA5" w14:textId="77777777">
        <w:trPr>
          <w:trHeight w:val="23"/>
        </w:trPr>
        <w:tc>
          <w:tcPr>
            <w:tcW w:w="824" w:type="pct"/>
          </w:tcPr>
          <w:p w14:paraId="5C04C56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5.7.</w:t>
            </w:r>
          </w:p>
          <w:p w14:paraId="3E150B3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Наречие как часть речи</w:t>
            </w:r>
          </w:p>
          <w:p w14:paraId="485CACFA"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2664C4C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iCs/>
                <w:color w:val="000000" w:themeColor="text1"/>
                <w:sz w:val="24"/>
                <w:szCs w:val="24"/>
              </w:rPr>
              <w:t>Лекционное занятия 12</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02DE6EA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Слова категории состояния (безлично-предикативные слова). </w:t>
            </w:r>
          </w:p>
        </w:tc>
        <w:tc>
          <w:tcPr>
            <w:tcW w:w="577" w:type="pct"/>
            <w:vAlign w:val="center"/>
          </w:tcPr>
          <w:p w14:paraId="2A47940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7075D9E"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109F24EF"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458909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4AF80F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BF35F9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2A7183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F58F98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36A94E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AE027DB"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D00A5DB" w14:textId="77777777">
        <w:trPr>
          <w:trHeight w:val="23"/>
        </w:trPr>
        <w:tc>
          <w:tcPr>
            <w:tcW w:w="824" w:type="pct"/>
          </w:tcPr>
          <w:p w14:paraId="22A80FA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5.8.</w:t>
            </w:r>
          </w:p>
          <w:p w14:paraId="246E254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Служебные части </w:t>
            </w:r>
            <w:r>
              <w:rPr>
                <w:rFonts w:ascii="Times New Roman" w:hAnsi="Times New Roman"/>
                <w:b/>
                <w:bCs/>
                <w:color w:val="000000" w:themeColor="text1"/>
                <w:sz w:val="24"/>
                <w:szCs w:val="24"/>
              </w:rPr>
              <w:lastRenderedPageBreak/>
              <w:t>речи</w:t>
            </w:r>
          </w:p>
          <w:p w14:paraId="309A09CA"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207645C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lastRenderedPageBreak/>
              <w:t>Лекционное занятие 13.</w:t>
            </w:r>
            <w:r>
              <w:rPr>
                <w:rFonts w:ascii="Times New Roman" w:hAnsi="Times New Roman"/>
                <w:color w:val="000000" w:themeColor="text1"/>
                <w:sz w:val="24"/>
                <w:szCs w:val="24"/>
              </w:rPr>
              <w:t xml:space="preserve">Правописание предлогов. Отличие производных предлогов (в течение, в </w:t>
            </w:r>
            <w:r>
              <w:rPr>
                <w:rFonts w:ascii="Times New Roman" w:hAnsi="Times New Roman"/>
                <w:color w:val="000000" w:themeColor="text1"/>
                <w:sz w:val="24"/>
                <w:szCs w:val="24"/>
              </w:rPr>
              <w:lastRenderedPageBreak/>
              <w:t>продолжение, в заключение) от слов-</w:t>
            </w:r>
            <w:proofErr w:type="spellStart"/>
            <w:r>
              <w:rPr>
                <w:rFonts w:ascii="Times New Roman" w:hAnsi="Times New Roman"/>
                <w:color w:val="000000" w:themeColor="text1"/>
                <w:sz w:val="24"/>
                <w:szCs w:val="24"/>
              </w:rPr>
              <w:t>омонимов.Союз</w:t>
            </w:r>
            <w:proofErr w:type="spellEnd"/>
            <w:r>
              <w:rPr>
                <w:rFonts w:ascii="Times New Roman" w:hAnsi="Times New Roman"/>
                <w:color w:val="000000" w:themeColor="text1"/>
                <w:sz w:val="24"/>
                <w:szCs w:val="24"/>
              </w:rPr>
              <w:t xml:space="preserve">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w:t>
            </w:r>
            <w:proofErr w:type="spellStart"/>
            <w:r>
              <w:rPr>
                <w:rFonts w:ascii="Times New Roman" w:hAnsi="Times New Roman"/>
                <w:color w:val="000000" w:themeColor="text1"/>
                <w:sz w:val="24"/>
                <w:szCs w:val="24"/>
              </w:rPr>
              <w:t>употребление.Междометие</w:t>
            </w:r>
            <w:proofErr w:type="spellEnd"/>
            <w:r>
              <w:rPr>
                <w:rFonts w:ascii="Times New Roman" w:hAnsi="Times New Roman"/>
                <w:color w:val="000000" w:themeColor="text1"/>
                <w:sz w:val="24"/>
                <w:szCs w:val="24"/>
              </w:rPr>
              <w:t xml:space="preserve"> как особый разряд слов. Звукоподражательные слова. Знаки препинания в предложениях с междометиями. Употребление междометий в речи.</w:t>
            </w:r>
          </w:p>
        </w:tc>
        <w:tc>
          <w:tcPr>
            <w:tcW w:w="577" w:type="pct"/>
            <w:vAlign w:val="center"/>
          </w:tcPr>
          <w:p w14:paraId="7460A4E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3AA26305"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02BD8678"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BDC60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05, ОК 06, </w:t>
            </w:r>
            <w:r>
              <w:rPr>
                <w:rFonts w:ascii="Times New Roman" w:hAnsi="Times New Roman"/>
                <w:color w:val="000000" w:themeColor="text1"/>
                <w:sz w:val="24"/>
                <w:szCs w:val="24"/>
              </w:rPr>
              <w:lastRenderedPageBreak/>
              <w:t>ОК 09</w:t>
            </w:r>
          </w:p>
        </w:tc>
        <w:tc>
          <w:tcPr>
            <w:tcW w:w="595" w:type="pct"/>
            <w:vAlign w:val="center"/>
          </w:tcPr>
          <w:p w14:paraId="1066E7A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6D1CA4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06.01,Уо 06.02,Зо 06.01</w:t>
            </w:r>
          </w:p>
          <w:p w14:paraId="494B0DF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F63B1B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EA4C1E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1AF4BE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FBAAE0F" w14:textId="77777777">
        <w:trPr>
          <w:trHeight w:val="23"/>
        </w:trPr>
        <w:tc>
          <w:tcPr>
            <w:tcW w:w="2796" w:type="pct"/>
            <w:gridSpan w:val="2"/>
          </w:tcPr>
          <w:p w14:paraId="3CE7857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lastRenderedPageBreak/>
              <w:t>Профессионально ориентированное содержание</w:t>
            </w:r>
          </w:p>
        </w:tc>
        <w:tc>
          <w:tcPr>
            <w:tcW w:w="577" w:type="pct"/>
            <w:vAlign w:val="center"/>
          </w:tcPr>
          <w:p w14:paraId="18F82E4E"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0415146C"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7BD1B8C"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6CD6990E"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31D91472" w14:textId="77777777">
        <w:trPr>
          <w:trHeight w:val="23"/>
        </w:trPr>
        <w:tc>
          <w:tcPr>
            <w:tcW w:w="824" w:type="pct"/>
          </w:tcPr>
          <w:p w14:paraId="37B47EF2"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2276C961"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6.</w:t>
            </w:r>
            <w:r>
              <w:rPr>
                <w:rFonts w:ascii="Times New Roman" w:hAnsi="Times New Roman"/>
                <w:color w:val="000000" w:themeColor="text1"/>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577" w:type="pct"/>
            <w:vAlign w:val="center"/>
          </w:tcPr>
          <w:p w14:paraId="4218624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C8042E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1F932F0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C7EC46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6408B9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538DFE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1F1660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4E4B3B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4D09B0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1EED5CD" w14:textId="77777777">
        <w:trPr>
          <w:trHeight w:val="23"/>
        </w:trPr>
        <w:tc>
          <w:tcPr>
            <w:tcW w:w="824" w:type="pct"/>
          </w:tcPr>
          <w:p w14:paraId="6FF22145"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36F33553"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5.</w:t>
            </w:r>
            <w:r>
              <w:rPr>
                <w:rFonts w:ascii="Times New Roman" w:hAnsi="Times New Roman"/>
                <w:color w:val="000000" w:themeColor="text1"/>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577" w:type="pct"/>
            <w:vAlign w:val="center"/>
          </w:tcPr>
          <w:p w14:paraId="2B51824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10092F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3E1238F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C210B1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AB4432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08042E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393396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20E527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A7EEA4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23250B2" w14:textId="77777777">
        <w:trPr>
          <w:trHeight w:val="23"/>
        </w:trPr>
        <w:tc>
          <w:tcPr>
            <w:tcW w:w="2796" w:type="pct"/>
            <w:gridSpan w:val="2"/>
          </w:tcPr>
          <w:p w14:paraId="328CE6C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color w:val="000000" w:themeColor="text1"/>
                <w:sz w:val="24"/>
                <w:szCs w:val="24"/>
              </w:rPr>
              <w:lastRenderedPageBreak/>
              <w:t>Раздел 6. Синтаксис и пунктуация</w:t>
            </w:r>
          </w:p>
        </w:tc>
        <w:tc>
          <w:tcPr>
            <w:tcW w:w="577" w:type="pct"/>
            <w:vAlign w:val="center"/>
          </w:tcPr>
          <w:p w14:paraId="627F0B5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24</w:t>
            </w:r>
          </w:p>
        </w:tc>
        <w:tc>
          <w:tcPr>
            <w:tcW w:w="685" w:type="pct"/>
            <w:vAlign w:val="center"/>
          </w:tcPr>
          <w:p w14:paraId="3EE292F2"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52C2A4E"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5A5FA463"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8BE66B5" w14:textId="77777777">
        <w:trPr>
          <w:trHeight w:val="23"/>
        </w:trPr>
        <w:tc>
          <w:tcPr>
            <w:tcW w:w="824" w:type="pct"/>
          </w:tcPr>
          <w:p w14:paraId="7F4E714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w:t>
            </w:r>
          </w:p>
          <w:p w14:paraId="7F5C04C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Синтаксис и пунктуация. Основные понятия. Основные единицы</w:t>
            </w:r>
          </w:p>
          <w:p w14:paraId="08316194"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9791F4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iCs/>
                <w:color w:val="000000" w:themeColor="text1"/>
                <w:sz w:val="24"/>
                <w:szCs w:val="24"/>
              </w:rPr>
              <w:t>Лекционное занятие 14</w:t>
            </w:r>
            <w:r>
              <w:rPr>
                <w:rFonts w:ascii="Times New Roman" w:hAnsi="Times New Roman"/>
                <w:color w:val="000000" w:themeColor="text1"/>
                <w:sz w:val="24"/>
                <w:szCs w:val="24"/>
              </w:rPr>
              <w:t xml:space="preserve">. Основные единицы синтаксиса. Словосочетание, предложение, сложное синтаксическое целое.  </w:t>
            </w:r>
          </w:p>
          <w:p w14:paraId="66B2406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Основные выразительные средства синтаксиса.</w:t>
            </w:r>
          </w:p>
        </w:tc>
        <w:tc>
          <w:tcPr>
            <w:tcW w:w="577" w:type="pct"/>
            <w:vAlign w:val="center"/>
          </w:tcPr>
          <w:p w14:paraId="5F5CDC0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871A5A7"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ЛР 07</w:t>
            </w:r>
          </w:p>
          <w:p w14:paraId="0AECB87C"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66E251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A91DE7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9103F6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F5DAA9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766179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2A46A5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890DEC0"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991F44E" w14:textId="77777777">
        <w:trPr>
          <w:trHeight w:val="23"/>
        </w:trPr>
        <w:tc>
          <w:tcPr>
            <w:tcW w:w="824" w:type="pct"/>
          </w:tcPr>
          <w:p w14:paraId="6B77215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 Словосочетание. Виды. Синтаксис. Связи. Разбор словосочетания</w:t>
            </w:r>
          </w:p>
        </w:tc>
        <w:tc>
          <w:tcPr>
            <w:tcW w:w="1971" w:type="pct"/>
          </w:tcPr>
          <w:p w14:paraId="5447F76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16.</w:t>
            </w:r>
            <w:r>
              <w:rPr>
                <w:rFonts w:ascii="Times New Roman" w:hAnsi="Times New Roman"/>
                <w:color w:val="000000" w:themeColor="text1"/>
                <w:sz w:val="24"/>
                <w:szCs w:val="24"/>
              </w:rPr>
              <w:t xml:space="preserve">Строение словосочетания. Виды связи слов в словосочетании: согласование, управление, примыкание. Нормы построения </w:t>
            </w:r>
            <w:proofErr w:type="spellStart"/>
            <w:r>
              <w:rPr>
                <w:rFonts w:ascii="Times New Roman" w:hAnsi="Times New Roman"/>
                <w:color w:val="000000" w:themeColor="text1"/>
                <w:sz w:val="24"/>
                <w:szCs w:val="24"/>
              </w:rPr>
              <w:t>словосочетаний.Синтаксический</w:t>
            </w:r>
            <w:proofErr w:type="spellEnd"/>
            <w:r>
              <w:rPr>
                <w:rFonts w:ascii="Times New Roman" w:hAnsi="Times New Roman"/>
                <w:color w:val="000000" w:themeColor="text1"/>
                <w:sz w:val="24"/>
                <w:szCs w:val="24"/>
              </w:rPr>
              <w:t xml:space="preserve"> разбор словосочетаний. Значение словосочетания в построении предложения. Синонимия словосочетаний. </w:t>
            </w:r>
          </w:p>
        </w:tc>
        <w:tc>
          <w:tcPr>
            <w:tcW w:w="577" w:type="pct"/>
            <w:vAlign w:val="center"/>
          </w:tcPr>
          <w:p w14:paraId="67EB05C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E48A710"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ЛР 07</w:t>
            </w:r>
          </w:p>
          <w:p w14:paraId="043DE483"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557424F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3BA29F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7E8983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12515C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6C1675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4A6F5C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42EFC4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3CD5BAD" w14:textId="77777777">
        <w:trPr>
          <w:trHeight w:val="23"/>
        </w:trPr>
        <w:tc>
          <w:tcPr>
            <w:tcW w:w="824" w:type="pct"/>
          </w:tcPr>
          <w:p w14:paraId="4F56487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6.3.</w:t>
            </w:r>
          </w:p>
          <w:p w14:paraId="3C2738A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Понятие о предложении. Классификация. Простые и сложные предложения</w:t>
            </w:r>
          </w:p>
          <w:p w14:paraId="47B436D4"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7A841A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Лекционные занятия 15.</w:t>
            </w:r>
            <w:r>
              <w:rPr>
                <w:rFonts w:ascii="Times New Roman" w:hAnsi="Times New Roman"/>
                <w:color w:val="000000" w:themeColor="text1"/>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577" w:type="pct"/>
            <w:vAlign w:val="center"/>
          </w:tcPr>
          <w:p w14:paraId="3CEB66F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DD97CD4"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ЛР 07</w:t>
            </w:r>
          </w:p>
          <w:p w14:paraId="0B9690DC"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2A3FF21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237D9C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3A9F38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9EFFB8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691251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9489BE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192B24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7558816" w14:textId="77777777">
        <w:trPr>
          <w:trHeight w:val="23"/>
        </w:trPr>
        <w:tc>
          <w:tcPr>
            <w:tcW w:w="824" w:type="pct"/>
            <w:vMerge w:val="restart"/>
          </w:tcPr>
          <w:p w14:paraId="3842E38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6.4.</w:t>
            </w:r>
          </w:p>
          <w:p w14:paraId="79205AA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Простое предложение и его характеристика. Двусоставные и односоставные предложения.</w:t>
            </w:r>
          </w:p>
          <w:p w14:paraId="6943C9D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8A2DDB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Лекционные занятия 16.</w:t>
            </w:r>
            <w:r>
              <w:rPr>
                <w:rFonts w:ascii="Times New Roman" w:hAnsi="Times New Roman"/>
                <w:color w:val="000000" w:themeColor="text1"/>
                <w:sz w:val="24"/>
                <w:szCs w:val="24"/>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577" w:type="pct"/>
            <w:vAlign w:val="center"/>
          </w:tcPr>
          <w:p w14:paraId="4B1FF66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43C366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3500636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AF2AA5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A7E3E8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831700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BA36BD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76C48B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02F081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23BBE83" w14:textId="77777777">
        <w:trPr>
          <w:trHeight w:val="23"/>
        </w:trPr>
        <w:tc>
          <w:tcPr>
            <w:tcW w:w="824" w:type="pct"/>
            <w:vMerge/>
          </w:tcPr>
          <w:p w14:paraId="37527CE6"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728E534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17.</w:t>
            </w:r>
            <w:r>
              <w:rPr>
                <w:rFonts w:ascii="Times New Roman" w:hAnsi="Times New Roman"/>
                <w:color w:val="000000" w:themeColor="text1"/>
                <w:sz w:val="24"/>
                <w:szCs w:val="24"/>
              </w:rPr>
              <w:t>Второстепенные члены предложения (определение, приложение, обстоятельство, 2дополнение).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577" w:type="pct"/>
            <w:vAlign w:val="center"/>
          </w:tcPr>
          <w:p w14:paraId="591DAED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2C89B0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44EF8B1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4B7083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CC39F5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27C4B9A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112140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D982A4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19A29A1"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5EAFC1E" w14:textId="77777777">
        <w:trPr>
          <w:trHeight w:val="23"/>
        </w:trPr>
        <w:tc>
          <w:tcPr>
            <w:tcW w:w="824" w:type="pct"/>
          </w:tcPr>
          <w:p w14:paraId="190863D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6.5.</w:t>
            </w:r>
          </w:p>
          <w:p w14:paraId="71EAC93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Простое осложненное предложение. Синтаксический разбор</w:t>
            </w:r>
          </w:p>
        </w:tc>
        <w:tc>
          <w:tcPr>
            <w:tcW w:w="1971" w:type="pct"/>
          </w:tcPr>
          <w:p w14:paraId="57363B9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18</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Предложения с однородными членами и знаки препинания в них. Однородные и неоднородные </w:t>
            </w:r>
            <w:proofErr w:type="spellStart"/>
            <w:r>
              <w:rPr>
                <w:rFonts w:ascii="Times New Roman" w:hAnsi="Times New Roman"/>
                <w:color w:val="000000" w:themeColor="text1"/>
                <w:sz w:val="24"/>
                <w:szCs w:val="24"/>
              </w:rPr>
              <w:t>определения.Обособленные</w:t>
            </w:r>
            <w:proofErr w:type="spellEnd"/>
            <w:r>
              <w:rPr>
                <w:rFonts w:ascii="Times New Roman" w:hAnsi="Times New Roman"/>
                <w:color w:val="000000" w:themeColor="text1"/>
                <w:sz w:val="24"/>
                <w:szCs w:val="24"/>
              </w:rPr>
              <w:t xml:space="preserve"> члены предложения. Обособленные и необособленные определения, дополнения, обстоятельства и приложения.</w:t>
            </w:r>
          </w:p>
        </w:tc>
        <w:tc>
          <w:tcPr>
            <w:tcW w:w="577" w:type="pct"/>
            <w:vAlign w:val="center"/>
          </w:tcPr>
          <w:p w14:paraId="569870E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13073C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2AD7AB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EE9D53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BA5903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999B99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97281A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8E4670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D51CB2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E3AFC4F" w14:textId="77777777">
        <w:trPr>
          <w:trHeight w:val="23"/>
        </w:trPr>
        <w:tc>
          <w:tcPr>
            <w:tcW w:w="824" w:type="pct"/>
          </w:tcPr>
          <w:p w14:paraId="32D6F52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6.6.</w:t>
            </w:r>
          </w:p>
          <w:p w14:paraId="7B877C0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Сложное предложение. Знаки препинания в </w:t>
            </w:r>
            <w:proofErr w:type="spellStart"/>
            <w:r>
              <w:rPr>
                <w:rFonts w:ascii="Times New Roman" w:hAnsi="Times New Roman"/>
                <w:b/>
                <w:bCs/>
                <w:color w:val="000000" w:themeColor="text1"/>
                <w:sz w:val="24"/>
                <w:szCs w:val="24"/>
              </w:rPr>
              <w:t>сложносочиненномпредложении</w:t>
            </w:r>
            <w:proofErr w:type="spellEnd"/>
            <w:r>
              <w:rPr>
                <w:rFonts w:ascii="Times New Roman" w:hAnsi="Times New Roman"/>
                <w:b/>
                <w:bCs/>
                <w:color w:val="000000" w:themeColor="text1"/>
                <w:sz w:val="24"/>
                <w:szCs w:val="24"/>
              </w:rPr>
              <w:t>. Синтаксический разбор</w:t>
            </w:r>
          </w:p>
          <w:p w14:paraId="17AD4454"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D22F7B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 xml:space="preserve">Практические занятия 17. </w:t>
            </w:r>
            <w:r>
              <w:rPr>
                <w:rFonts w:ascii="Times New Roman" w:hAnsi="Times New Roman"/>
                <w:color w:val="000000" w:themeColor="text1"/>
                <w:sz w:val="24"/>
                <w:szCs w:val="24"/>
              </w:rPr>
              <w:t>Употребление сложносочиненных предложений в речи.</w:t>
            </w:r>
          </w:p>
        </w:tc>
        <w:tc>
          <w:tcPr>
            <w:tcW w:w="577" w:type="pct"/>
            <w:vAlign w:val="center"/>
          </w:tcPr>
          <w:p w14:paraId="718555C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339C0A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79A0105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C9FE5B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D3CB77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D56E7C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A05D8D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D5B8D8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C50AE4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5E08D13" w14:textId="77777777">
        <w:trPr>
          <w:trHeight w:val="23"/>
        </w:trPr>
        <w:tc>
          <w:tcPr>
            <w:tcW w:w="824" w:type="pct"/>
          </w:tcPr>
          <w:p w14:paraId="67EE622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6.7.</w:t>
            </w:r>
          </w:p>
          <w:p w14:paraId="3F384AF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Сложноподчиненное предложение. Знаки препинания с несколькими придаточными</w:t>
            </w:r>
          </w:p>
          <w:p w14:paraId="6DA07C3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40C9E9F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Лекционные занятия19</w:t>
            </w:r>
            <w:r>
              <w:rPr>
                <w:rFonts w:ascii="Times New Roman" w:hAnsi="Times New Roman"/>
                <w:i/>
                <w:iCs/>
                <w:color w:val="000000" w:themeColor="text1"/>
                <w:sz w:val="24"/>
                <w:szCs w:val="24"/>
              </w:rPr>
              <w:t>.</w:t>
            </w:r>
            <w:r>
              <w:rPr>
                <w:rFonts w:ascii="Times New Roman" w:hAnsi="Times New Roman"/>
                <w:color w:val="000000" w:themeColor="text1"/>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577" w:type="pct"/>
            <w:vAlign w:val="center"/>
          </w:tcPr>
          <w:p w14:paraId="1D21E4E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856430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60568C0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347E27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7C86A0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E97F37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665130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E97966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871193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B6DB604" w14:textId="77777777">
        <w:trPr>
          <w:trHeight w:val="23"/>
        </w:trPr>
        <w:tc>
          <w:tcPr>
            <w:tcW w:w="824" w:type="pct"/>
          </w:tcPr>
          <w:p w14:paraId="3290D9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6.8.</w:t>
            </w:r>
          </w:p>
          <w:p w14:paraId="79FEC8B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Бессоюзное сложное предложение. Знаки препинания в бессоюзном сложном предложении. Синтаксический </w:t>
            </w:r>
            <w:r>
              <w:rPr>
                <w:rFonts w:ascii="Times New Roman" w:hAnsi="Times New Roman"/>
                <w:b/>
                <w:bCs/>
                <w:color w:val="000000" w:themeColor="text1"/>
                <w:sz w:val="24"/>
                <w:szCs w:val="24"/>
              </w:rPr>
              <w:lastRenderedPageBreak/>
              <w:t>разбор</w:t>
            </w:r>
          </w:p>
        </w:tc>
        <w:tc>
          <w:tcPr>
            <w:tcW w:w="1971" w:type="pct"/>
          </w:tcPr>
          <w:p w14:paraId="3E67A54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lastRenderedPageBreak/>
              <w:t>Практическое занятие18.</w:t>
            </w:r>
            <w:r>
              <w:rPr>
                <w:rFonts w:ascii="Times New Roman" w:hAnsi="Times New Roman"/>
                <w:color w:val="000000" w:themeColor="text1"/>
                <w:sz w:val="24"/>
                <w:szCs w:val="24"/>
              </w:rPr>
              <w:t>Знаки препинания в бессоюзном сложном предложении</w:t>
            </w:r>
          </w:p>
        </w:tc>
        <w:tc>
          <w:tcPr>
            <w:tcW w:w="577" w:type="pct"/>
            <w:vAlign w:val="center"/>
          </w:tcPr>
          <w:p w14:paraId="293D15B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7772E2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22316C4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D1298E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D81DFD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A742A5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5894E8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F95913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7F0C97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9E393BD" w14:textId="77777777">
        <w:trPr>
          <w:trHeight w:val="23"/>
        </w:trPr>
        <w:tc>
          <w:tcPr>
            <w:tcW w:w="824" w:type="pct"/>
          </w:tcPr>
          <w:p w14:paraId="1AECA4D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6.9.</w:t>
            </w:r>
          </w:p>
          <w:p w14:paraId="037CFA2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Сложное предложение с разными видами связи. Сложное синтаксическое целое. Период</w:t>
            </w:r>
          </w:p>
        </w:tc>
        <w:tc>
          <w:tcPr>
            <w:tcW w:w="1971" w:type="pct"/>
          </w:tcPr>
          <w:p w14:paraId="6C95F539"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занятие19.</w:t>
            </w:r>
            <w:r>
              <w:rPr>
                <w:rFonts w:ascii="Times New Roman" w:hAnsi="Times New Roman"/>
                <w:color w:val="000000" w:themeColor="text1"/>
                <w:sz w:val="24"/>
                <w:szCs w:val="24"/>
              </w:rPr>
              <w:t>Синонимика простых и сложных предложений (простые и сложноподчиненные предложения, сложные союзные и бессоюзные предложения).Знаки препинания в сложном предложении с разными видами связи.</w:t>
            </w:r>
          </w:p>
        </w:tc>
        <w:tc>
          <w:tcPr>
            <w:tcW w:w="577" w:type="pct"/>
            <w:vAlign w:val="center"/>
          </w:tcPr>
          <w:p w14:paraId="4FED6EF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2C7AD4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2150A1E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D5F7AC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2F5DAB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CD38D3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ADC894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98B925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A7A88E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9457533" w14:textId="77777777">
        <w:trPr>
          <w:trHeight w:val="23"/>
        </w:trPr>
        <w:tc>
          <w:tcPr>
            <w:tcW w:w="2796" w:type="pct"/>
            <w:gridSpan w:val="2"/>
          </w:tcPr>
          <w:p w14:paraId="4AA7708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t>Профессионально ориентированное содержание</w:t>
            </w:r>
          </w:p>
        </w:tc>
        <w:tc>
          <w:tcPr>
            <w:tcW w:w="577" w:type="pct"/>
            <w:vAlign w:val="center"/>
          </w:tcPr>
          <w:p w14:paraId="14940392"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0D59B170"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4F8CE69"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181358E1"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38494E0D" w14:textId="77777777">
        <w:trPr>
          <w:trHeight w:val="23"/>
        </w:trPr>
        <w:tc>
          <w:tcPr>
            <w:tcW w:w="824" w:type="pct"/>
          </w:tcPr>
          <w:p w14:paraId="38ADE79D"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029B53D2" w14:textId="77777777" w:rsidR="007B3C4A" w:rsidRDefault="003B1D61">
            <w:pPr>
              <w:suppressAutoHyphens/>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20.</w:t>
            </w:r>
            <w:r>
              <w:rPr>
                <w:rFonts w:ascii="Times New Roman" w:hAnsi="Times New Roman"/>
                <w:color w:val="000000" w:themeColor="text1"/>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577" w:type="pct"/>
            <w:vAlign w:val="center"/>
          </w:tcPr>
          <w:p w14:paraId="1BEB545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E0F582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 ЛР 09, ЛР 13</w:t>
            </w:r>
          </w:p>
        </w:tc>
        <w:tc>
          <w:tcPr>
            <w:tcW w:w="347" w:type="pct"/>
            <w:vAlign w:val="center"/>
          </w:tcPr>
          <w:p w14:paraId="1DB6037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AB005F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DE263E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11F2FB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477670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3B99EF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3142E85"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BBF9D6C" w14:textId="77777777">
        <w:trPr>
          <w:trHeight w:val="23"/>
        </w:trPr>
        <w:tc>
          <w:tcPr>
            <w:tcW w:w="2796" w:type="pct"/>
            <w:gridSpan w:val="2"/>
          </w:tcPr>
          <w:p w14:paraId="6F44293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экзамена</w:t>
            </w:r>
          </w:p>
        </w:tc>
        <w:tc>
          <w:tcPr>
            <w:tcW w:w="577" w:type="pct"/>
            <w:vAlign w:val="center"/>
          </w:tcPr>
          <w:p w14:paraId="24EEAB7B" w14:textId="77777777" w:rsidR="007B3C4A" w:rsidRDefault="007B3C4A">
            <w:pPr>
              <w:spacing w:after="0" w:line="240" w:lineRule="auto"/>
              <w:jc w:val="center"/>
              <w:rPr>
                <w:rFonts w:ascii="Times New Roman" w:hAnsi="Times New Roman"/>
                <w:b/>
                <w:i/>
                <w:color w:val="000000" w:themeColor="text1"/>
                <w:sz w:val="24"/>
                <w:szCs w:val="24"/>
              </w:rPr>
            </w:pPr>
          </w:p>
        </w:tc>
        <w:tc>
          <w:tcPr>
            <w:tcW w:w="685" w:type="pct"/>
          </w:tcPr>
          <w:p w14:paraId="733548A6" w14:textId="77777777" w:rsidR="007B3C4A" w:rsidRDefault="007B3C4A">
            <w:pPr>
              <w:spacing w:after="0" w:line="240" w:lineRule="auto"/>
              <w:rPr>
                <w:rFonts w:ascii="Times New Roman" w:hAnsi="Times New Roman"/>
                <w:b/>
                <w:i/>
                <w:color w:val="000000" w:themeColor="text1"/>
                <w:sz w:val="24"/>
                <w:szCs w:val="24"/>
              </w:rPr>
            </w:pPr>
          </w:p>
        </w:tc>
        <w:tc>
          <w:tcPr>
            <w:tcW w:w="347" w:type="pct"/>
          </w:tcPr>
          <w:p w14:paraId="5E3106A2" w14:textId="77777777" w:rsidR="007B3C4A" w:rsidRDefault="007B3C4A">
            <w:pPr>
              <w:spacing w:after="0" w:line="240" w:lineRule="auto"/>
              <w:rPr>
                <w:rFonts w:ascii="Times New Roman" w:hAnsi="Times New Roman"/>
                <w:b/>
                <w:i/>
                <w:color w:val="000000" w:themeColor="text1"/>
                <w:sz w:val="24"/>
                <w:szCs w:val="24"/>
              </w:rPr>
            </w:pPr>
          </w:p>
        </w:tc>
        <w:tc>
          <w:tcPr>
            <w:tcW w:w="595" w:type="pct"/>
          </w:tcPr>
          <w:p w14:paraId="19D85849" w14:textId="77777777" w:rsidR="007B3C4A" w:rsidRDefault="007B3C4A">
            <w:pPr>
              <w:spacing w:after="0" w:line="240" w:lineRule="auto"/>
              <w:rPr>
                <w:rFonts w:ascii="Times New Roman" w:hAnsi="Times New Roman"/>
                <w:b/>
                <w:i/>
                <w:color w:val="000000" w:themeColor="text1"/>
                <w:sz w:val="24"/>
                <w:szCs w:val="24"/>
              </w:rPr>
            </w:pPr>
          </w:p>
        </w:tc>
      </w:tr>
      <w:tr w:rsidR="007B3C4A" w14:paraId="724DB714" w14:textId="77777777">
        <w:trPr>
          <w:trHeight w:val="23"/>
        </w:trPr>
        <w:tc>
          <w:tcPr>
            <w:tcW w:w="2796" w:type="pct"/>
            <w:gridSpan w:val="2"/>
          </w:tcPr>
          <w:p w14:paraId="2106F4D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577" w:type="pct"/>
            <w:vAlign w:val="center"/>
          </w:tcPr>
          <w:p w14:paraId="22EC270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39</w:t>
            </w:r>
          </w:p>
        </w:tc>
        <w:tc>
          <w:tcPr>
            <w:tcW w:w="685" w:type="pct"/>
          </w:tcPr>
          <w:p w14:paraId="58A1736F" w14:textId="77777777" w:rsidR="007B3C4A" w:rsidRDefault="007B3C4A">
            <w:pPr>
              <w:spacing w:after="0" w:line="240" w:lineRule="auto"/>
              <w:rPr>
                <w:rFonts w:ascii="Times New Roman" w:hAnsi="Times New Roman"/>
                <w:b/>
                <w:bCs/>
                <w:i/>
                <w:color w:val="000000" w:themeColor="text1"/>
                <w:sz w:val="24"/>
                <w:szCs w:val="24"/>
              </w:rPr>
            </w:pPr>
          </w:p>
        </w:tc>
        <w:tc>
          <w:tcPr>
            <w:tcW w:w="347" w:type="pct"/>
          </w:tcPr>
          <w:p w14:paraId="44D63EE4" w14:textId="77777777" w:rsidR="007B3C4A" w:rsidRDefault="007B3C4A">
            <w:pPr>
              <w:spacing w:after="0" w:line="240" w:lineRule="auto"/>
              <w:rPr>
                <w:rFonts w:ascii="Times New Roman" w:hAnsi="Times New Roman"/>
                <w:b/>
                <w:bCs/>
                <w:i/>
                <w:color w:val="000000" w:themeColor="text1"/>
                <w:sz w:val="24"/>
                <w:szCs w:val="24"/>
              </w:rPr>
            </w:pPr>
          </w:p>
        </w:tc>
        <w:tc>
          <w:tcPr>
            <w:tcW w:w="595" w:type="pct"/>
          </w:tcPr>
          <w:p w14:paraId="6A379B4D" w14:textId="77777777" w:rsidR="007B3C4A" w:rsidRDefault="007B3C4A">
            <w:pPr>
              <w:spacing w:after="0" w:line="240" w:lineRule="auto"/>
              <w:rPr>
                <w:rFonts w:ascii="Times New Roman" w:hAnsi="Times New Roman"/>
                <w:b/>
                <w:bCs/>
                <w:i/>
                <w:color w:val="000000" w:themeColor="text1"/>
                <w:sz w:val="24"/>
                <w:szCs w:val="24"/>
              </w:rPr>
            </w:pPr>
          </w:p>
        </w:tc>
      </w:tr>
    </w:tbl>
    <w:p w14:paraId="2A757FDD"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8B71607" w14:textId="77777777" w:rsidR="007B3C4A" w:rsidRDefault="003B1D61">
      <w:pPr>
        <w:pStyle w:val="1"/>
        <w:numPr>
          <w:ilvl w:val="0"/>
          <w:numId w:val="1"/>
        </w:numPr>
        <w:spacing w:before="0" w:after="0"/>
        <w:jc w:val="center"/>
        <w:rPr>
          <w:color w:val="000000" w:themeColor="text1"/>
        </w:rPr>
      </w:pPr>
      <w:bookmarkStart w:id="4" w:name="_Toc23069"/>
      <w:r>
        <w:rPr>
          <w:color w:val="000000" w:themeColor="text1"/>
        </w:rPr>
        <w:lastRenderedPageBreak/>
        <w:t>УСЛОВИЯ РЕАЛИЗАЦИИ УЧЕБНОЙ ДИСЦИПЛИНЫ</w:t>
      </w:r>
      <w:bookmarkEnd w:id="4"/>
    </w:p>
    <w:p w14:paraId="22D4F518" w14:textId="77777777" w:rsidR="007B3C4A" w:rsidRDefault="007B3C4A">
      <w:pPr>
        <w:spacing w:after="0" w:line="240" w:lineRule="auto"/>
        <w:ind w:left="360"/>
        <w:rPr>
          <w:rFonts w:ascii="Times New Roman" w:hAnsi="Times New Roman"/>
          <w:b/>
          <w:bCs/>
          <w:color w:val="000000" w:themeColor="text1"/>
          <w:sz w:val="24"/>
          <w:szCs w:val="24"/>
        </w:rPr>
      </w:pPr>
    </w:p>
    <w:p w14:paraId="5ECB5895"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bookmarkStart w:id="5" w:name="_Hlk90308034"/>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A12352E"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00793E7B" w:rsidRPr="00793E7B">
        <w:rPr>
          <w:rFonts w:ascii="Times New Roman" w:hAnsi="Times New Roman"/>
          <w:bCs/>
          <w:color w:val="000000" w:themeColor="text1"/>
          <w:sz w:val="24"/>
          <w:szCs w:val="24"/>
        </w:rPr>
        <w:t>«</w:t>
      </w:r>
      <w:r w:rsidR="00793E7B" w:rsidRPr="00793E7B">
        <w:rPr>
          <w:rFonts w:ascii="Times New Roman" w:hAnsi="Times New Roman"/>
          <w:bCs/>
          <w:iCs/>
          <w:sz w:val="24"/>
          <w:szCs w:val="24"/>
        </w:rPr>
        <w:t>Литература, русский язык и культура речи</w:t>
      </w:r>
      <w:r w:rsidR="00793E7B" w:rsidRPr="00793E7B">
        <w:rPr>
          <w:rFonts w:ascii="Times New Roman" w:hAnsi="Times New Roman"/>
          <w:bCs/>
          <w:color w:val="000000" w:themeColor="text1"/>
          <w:sz w:val="24"/>
          <w:szCs w:val="24"/>
        </w:rPr>
        <w:t>»</w:t>
      </w:r>
      <w:r w:rsidRPr="00793E7B">
        <w:rPr>
          <w:rFonts w:ascii="Times New Roman" w:hAnsi="Times New Roman"/>
          <w:color w:val="000000" w:themeColor="text1"/>
          <w:sz w:val="24"/>
          <w:szCs w:val="24"/>
          <w:lang w:eastAsia="en-US"/>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sidRPr="00793E7B">
        <w:rPr>
          <w:rFonts w:ascii="Times New Roman" w:hAnsi="Times New Roman"/>
          <w:bCs/>
          <w:color w:val="000000" w:themeColor="text1"/>
          <w:sz w:val="24"/>
          <w:szCs w:val="24"/>
        </w:rPr>
        <w:t xml:space="preserve">специальности </w:t>
      </w:r>
      <w:r w:rsidR="00793E7B">
        <w:rPr>
          <w:rFonts w:ascii="Times New Roman" w:hAnsi="Times New Roman"/>
          <w:color w:val="000000" w:themeColor="text1"/>
          <w:sz w:val="24"/>
          <w:szCs w:val="24"/>
        </w:rPr>
        <w:t>15.02.16 Технология машиностроения</w:t>
      </w:r>
      <w:r w:rsidRPr="00793E7B">
        <w:rPr>
          <w:rFonts w:ascii="Times New Roman" w:hAnsi="Times New Roman"/>
          <w:bCs/>
          <w:color w:val="000000" w:themeColor="text1"/>
          <w:sz w:val="24"/>
          <w:szCs w:val="24"/>
        </w:rPr>
        <w:t>.</w:t>
      </w:r>
    </w:p>
    <w:p w14:paraId="678EF283"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71FA6C65"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bookmarkEnd w:id="5"/>
    <w:p w14:paraId="2F1D529B"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12F6DE27" w14:textId="77777777" w:rsidR="007B3C4A" w:rsidRDefault="003B1D61">
      <w:pPr>
        <w:suppressAutoHyphens/>
        <w:spacing w:after="0" w:line="240" w:lineRule="auto"/>
        <w:ind w:firstLine="709"/>
        <w:jc w:val="both"/>
        <w:outlineLvl w:val="0"/>
        <w:rPr>
          <w:rFonts w:ascii="Times New Roman" w:hAnsi="Times New Roman"/>
          <w:b/>
          <w:color w:val="000000" w:themeColor="text1"/>
          <w:sz w:val="24"/>
          <w:szCs w:val="24"/>
        </w:rPr>
      </w:pPr>
      <w:bookmarkStart w:id="6" w:name="_Toc9064"/>
      <w:r>
        <w:rPr>
          <w:rFonts w:ascii="Times New Roman" w:hAnsi="Times New Roman"/>
          <w:b/>
          <w:color w:val="000000" w:themeColor="text1"/>
          <w:sz w:val="24"/>
          <w:szCs w:val="24"/>
        </w:rPr>
        <w:t>3.2.1. Основные печатные издания</w:t>
      </w:r>
      <w:bookmarkEnd w:id="6"/>
    </w:p>
    <w:p w14:paraId="23B5297B" w14:textId="77777777" w:rsidR="007B3C4A" w:rsidRDefault="003B1D61">
      <w:pPr>
        <w:pStyle w:val="aff2"/>
        <w:numPr>
          <w:ilvl w:val="0"/>
          <w:numId w:val="2"/>
        </w:numPr>
        <w:suppressAutoHyphens/>
        <w:spacing w:before="0" w:after="0"/>
        <w:ind w:left="0" w:firstLine="660"/>
        <w:jc w:val="both"/>
        <w:rPr>
          <w:color w:val="000000" w:themeColor="text1"/>
        </w:rPr>
      </w:pPr>
      <w:r>
        <w:rPr>
          <w:color w:val="000000" w:themeColor="text1"/>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rPr>
          <w:color w:val="000000" w:themeColor="text1"/>
        </w:rPr>
        <w:t>Воителева</w:t>
      </w:r>
      <w:proofErr w:type="spellEnd"/>
      <w:r>
        <w:rPr>
          <w:color w:val="000000" w:themeColor="text1"/>
        </w:rPr>
        <w:t>. – 4-е изд., стер. –Москва: Академия, 2017. - 409 с. - (Профессиональное образование. Общеобразовательные дисциплины). - ISBN 978-5-4468-5987-0</w:t>
      </w:r>
    </w:p>
    <w:p w14:paraId="780506B5"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73DF4257" w14:textId="77777777" w:rsidR="007B3C4A" w:rsidRDefault="003B1D61">
      <w:pPr>
        <w:spacing w:after="0" w:line="240" w:lineRule="auto"/>
        <w:ind w:firstLine="709"/>
        <w:contextualSpacing/>
        <w:jc w:val="both"/>
        <w:outlineLvl w:val="0"/>
        <w:rPr>
          <w:rFonts w:ascii="Times New Roman" w:hAnsi="Times New Roman"/>
          <w:bCs/>
          <w:i/>
          <w:color w:val="000000" w:themeColor="text1"/>
          <w:sz w:val="24"/>
          <w:szCs w:val="24"/>
        </w:rPr>
      </w:pPr>
      <w:bookmarkStart w:id="7" w:name="_Toc611"/>
      <w:r>
        <w:rPr>
          <w:rFonts w:ascii="Times New Roman" w:hAnsi="Times New Roman"/>
          <w:b/>
          <w:bCs/>
          <w:color w:val="000000" w:themeColor="text1"/>
          <w:sz w:val="24"/>
          <w:szCs w:val="24"/>
        </w:rPr>
        <w:t>3.2.2. Дополнительные источники</w:t>
      </w:r>
      <w:bookmarkEnd w:id="7"/>
    </w:p>
    <w:p w14:paraId="5700F5B8" w14:textId="77777777" w:rsidR="007B3C4A" w:rsidRDefault="007B3C4A">
      <w:pPr>
        <w:spacing w:after="0" w:line="240" w:lineRule="auto"/>
        <w:ind w:firstLine="709"/>
        <w:contextualSpacing/>
        <w:jc w:val="both"/>
        <w:rPr>
          <w:rFonts w:ascii="Times New Roman" w:hAnsi="Times New Roman"/>
          <w:bCs/>
          <w:i/>
          <w:color w:val="000000" w:themeColor="text1"/>
          <w:sz w:val="24"/>
          <w:szCs w:val="24"/>
        </w:rPr>
      </w:pPr>
    </w:p>
    <w:p w14:paraId="5ADF8642"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Pr>
          <w:color w:val="000000" w:themeColor="text1"/>
        </w:rPr>
        <w:t>испр</w:t>
      </w:r>
      <w:proofErr w:type="spellEnd"/>
      <w:r>
        <w:rPr>
          <w:color w:val="000000" w:themeColor="text1"/>
        </w:rPr>
        <w:t xml:space="preserve">. и доп. Москва: Издательство </w:t>
      </w:r>
      <w:proofErr w:type="spellStart"/>
      <w:r>
        <w:rPr>
          <w:color w:val="000000" w:themeColor="text1"/>
        </w:rPr>
        <w:t>Юрайт</w:t>
      </w:r>
      <w:proofErr w:type="spellEnd"/>
      <w:r>
        <w:rPr>
          <w:color w:val="000000" w:themeColor="text1"/>
        </w:rPr>
        <w:t>, 2020. – 230 с. – (Профессиональное образование). – ISBN 978-5-534-12294-7</w:t>
      </w:r>
    </w:p>
    <w:p w14:paraId="4C2E79D4"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Лобачева, Н.А.  Русский язык. </w:t>
      </w:r>
      <w:proofErr w:type="spellStart"/>
      <w:r>
        <w:rPr>
          <w:color w:val="000000" w:themeColor="text1"/>
        </w:rPr>
        <w:t>Морфемика</w:t>
      </w:r>
      <w:proofErr w:type="spellEnd"/>
      <w:r>
        <w:rPr>
          <w:color w:val="000000" w:themeColor="text1"/>
        </w:rPr>
        <w:t xml:space="preserve">. Словообразование. Морфология: учебник для среднего профессионального образования / Н. А. Лобачева. – 3-е изд., </w:t>
      </w:r>
      <w:proofErr w:type="spellStart"/>
      <w:r>
        <w:rPr>
          <w:color w:val="000000" w:themeColor="text1"/>
        </w:rPr>
        <w:t>испр</w:t>
      </w:r>
      <w:proofErr w:type="spellEnd"/>
      <w:r>
        <w:rPr>
          <w:color w:val="000000" w:themeColor="text1"/>
        </w:rPr>
        <w:t xml:space="preserve">. и доп.– Москва: Издательство </w:t>
      </w:r>
      <w:proofErr w:type="spellStart"/>
      <w:r>
        <w:rPr>
          <w:color w:val="000000" w:themeColor="text1"/>
        </w:rPr>
        <w:t>Юрайт</w:t>
      </w:r>
      <w:proofErr w:type="spellEnd"/>
      <w:r>
        <w:rPr>
          <w:color w:val="000000" w:themeColor="text1"/>
        </w:rPr>
        <w:t xml:space="preserve">, 2020. – 206 с. – (Профессиональное образование). – ISBN 978-5-534-12621-1. </w:t>
      </w:r>
    </w:p>
    <w:p w14:paraId="2E048A6A"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Лобачева, Н.А.  Русский язык. Синтаксис. Пунктуация: учебник для среднего профессионального образования / Н. А. Лобачева. – 3-е изд., </w:t>
      </w:r>
      <w:proofErr w:type="spellStart"/>
      <w:r>
        <w:rPr>
          <w:color w:val="000000" w:themeColor="text1"/>
        </w:rPr>
        <w:t>испр</w:t>
      </w:r>
      <w:proofErr w:type="spellEnd"/>
      <w:r>
        <w:rPr>
          <w:color w:val="000000" w:themeColor="text1"/>
        </w:rPr>
        <w:t xml:space="preserve">. и доп. – Москва : Издательство </w:t>
      </w:r>
      <w:proofErr w:type="spellStart"/>
      <w:r>
        <w:rPr>
          <w:color w:val="000000" w:themeColor="text1"/>
        </w:rPr>
        <w:t>Юрайт</w:t>
      </w:r>
      <w:proofErr w:type="spellEnd"/>
      <w:r>
        <w:rPr>
          <w:color w:val="000000" w:themeColor="text1"/>
        </w:rPr>
        <w:t xml:space="preserve">, 2020. – 123 с. – (Профессиональное образование). – ISBN 978-5-534-12620-4. </w:t>
      </w:r>
    </w:p>
    <w:p w14:paraId="7F3EDA86"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Русский язык. Сборник упражнений: учебное пособие для среднего профессионального образования / П.А. </w:t>
      </w:r>
      <w:proofErr w:type="spellStart"/>
      <w:r>
        <w:rPr>
          <w:color w:val="000000" w:themeColor="text1"/>
        </w:rPr>
        <w:t>Лекант</w:t>
      </w:r>
      <w:proofErr w:type="spellEnd"/>
      <w:r>
        <w:rPr>
          <w:color w:val="000000" w:themeColor="text1"/>
        </w:rPr>
        <w:t xml:space="preserve"> [и др.]; под редакцией П.А. </w:t>
      </w:r>
      <w:proofErr w:type="spellStart"/>
      <w:r>
        <w:rPr>
          <w:color w:val="000000" w:themeColor="text1"/>
        </w:rPr>
        <w:t>Леканта</w:t>
      </w:r>
      <w:proofErr w:type="spellEnd"/>
      <w:r>
        <w:rPr>
          <w:color w:val="000000" w:themeColor="text1"/>
        </w:rPr>
        <w:t xml:space="preserve">. – Москва: Издательство </w:t>
      </w:r>
      <w:proofErr w:type="spellStart"/>
      <w:r>
        <w:rPr>
          <w:color w:val="000000" w:themeColor="text1"/>
        </w:rPr>
        <w:t>Юрайт</w:t>
      </w:r>
      <w:proofErr w:type="spellEnd"/>
      <w:r>
        <w:rPr>
          <w:color w:val="000000" w:themeColor="text1"/>
        </w:rPr>
        <w:t xml:space="preserve">, 2020. – 314 с. – (Профессиональное образование). – ISBN 978-5-9916-7796-7. – Текст: электронный // ЭБС </w:t>
      </w:r>
      <w:proofErr w:type="spellStart"/>
      <w:r>
        <w:rPr>
          <w:color w:val="000000" w:themeColor="text1"/>
        </w:rPr>
        <w:t>Юрайт</w:t>
      </w:r>
      <w:proofErr w:type="spellEnd"/>
      <w:r>
        <w:rPr>
          <w:color w:val="000000" w:themeColor="text1"/>
        </w:rPr>
        <w:t xml:space="preserve"> [сайт]. – URL: http://www.biblio-online.ru/bcode/452165</w:t>
      </w:r>
    </w:p>
    <w:p w14:paraId="2952349A" w14:textId="77777777" w:rsidR="007B3C4A" w:rsidRDefault="003B1D61">
      <w:pPr>
        <w:pStyle w:val="1"/>
        <w:numPr>
          <w:ilvl w:val="0"/>
          <w:numId w:val="1"/>
        </w:numPr>
        <w:spacing w:before="0" w:after="0"/>
        <w:jc w:val="center"/>
        <w:rPr>
          <w:color w:val="000000" w:themeColor="text1"/>
        </w:rPr>
      </w:pPr>
      <w:r>
        <w:rPr>
          <w:b w:val="0"/>
          <w:color w:val="000000" w:themeColor="text1"/>
        </w:rPr>
        <w:br w:type="page"/>
      </w:r>
      <w:bookmarkStart w:id="8" w:name="_Toc21457"/>
      <w:r>
        <w:rPr>
          <w:color w:val="000000" w:themeColor="text1"/>
        </w:rPr>
        <w:lastRenderedPageBreak/>
        <w:t>КОНТРОЛЬ И ОЦЕНКА РЕЗУЛЬТАТОВ ОСВОЕНИЯ УЧЕБНОЙ ДИСЦИПЛИНЫ</w:t>
      </w:r>
      <w:bookmarkEnd w:id="8"/>
    </w:p>
    <w:p w14:paraId="51B8BD67"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1F5A9E6E" w14:textId="77777777">
        <w:trPr>
          <w:trHeight w:val="799"/>
        </w:trPr>
        <w:tc>
          <w:tcPr>
            <w:tcW w:w="1750" w:type="pct"/>
            <w:vAlign w:val="center"/>
          </w:tcPr>
          <w:p w14:paraId="374700D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39F9266E"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2644256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2B1F475C" w14:textId="77777777">
        <w:tc>
          <w:tcPr>
            <w:tcW w:w="1750" w:type="pct"/>
          </w:tcPr>
          <w:p w14:paraId="727CB18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4B3AAD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6BAEAEE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277802B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p w14:paraId="420C446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BA8DFC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сущность гражданско-патриотической позиции, общечеловеческих ценностей; </w:t>
            </w:r>
          </w:p>
          <w:p w14:paraId="489EF17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4A290B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значимость профессиональной деятельности по профессии (специальности);</w:t>
            </w:r>
          </w:p>
          <w:p w14:paraId="3B977E13"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DCC697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стандарты антикоррупционного поведения и последствия его нарушения</w:t>
            </w:r>
          </w:p>
          <w:p w14:paraId="65F67D13"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C293E5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154A1DF3"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76BB48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59F9F3F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512134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017AEAA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389E52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3C29287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120248F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c>
          <w:tcPr>
            <w:tcW w:w="1506" w:type="pct"/>
            <w:vMerge w:val="restart"/>
          </w:tcPr>
          <w:p w14:paraId="7CB6804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0064EFE1" w14:textId="77777777" w:rsidR="007B3C4A" w:rsidRDefault="007B3C4A">
            <w:pPr>
              <w:spacing w:after="0" w:line="240" w:lineRule="auto"/>
              <w:rPr>
                <w:rFonts w:ascii="Times New Roman" w:hAnsi="Times New Roman"/>
                <w:color w:val="000000" w:themeColor="text1"/>
                <w:sz w:val="24"/>
                <w:szCs w:val="24"/>
              </w:rPr>
            </w:pPr>
          </w:p>
          <w:p w14:paraId="3B533F6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03B4939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418EADB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19AA5517"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368F1B83"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7B3C4A" w14:paraId="546C6832" w14:textId="77777777">
        <w:trPr>
          <w:trHeight w:val="896"/>
        </w:trPr>
        <w:tc>
          <w:tcPr>
            <w:tcW w:w="1750" w:type="pct"/>
          </w:tcPr>
          <w:p w14:paraId="6A0154E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0243DB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r>
            <w:r>
              <w:rPr>
                <w:rFonts w:ascii="Times New Roman" w:hAnsi="Times New Roman"/>
                <w:color w:val="000000" w:themeColor="text1"/>
                <w:sz w:val="24"/>
                <w:szCs w:val="24"/>
              </w:rPr>
              <w:lastRenderedPageBreak/>
              <w:t>и оформлять документы по профессиональной тематике на государственном языке, проявлять толерантность в рабочем коллективе</w:t>
            </w:r>
          </w:p>
          <w:p w14:paraId="1960C77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0CFD66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описывать значимость своей профессии (специальности); </w:t>
            </w:r>
          </w:p>
          <w:p w14:paraId="305FEDA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B2DE6A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стандарты антикоррупционного поведения</w:t>
            </w:r>
          </w:p>
          <w:p w14:paraId="5AF6889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EE295F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5A01CC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A7C649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512BE97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CA7862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61D2EB9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3A52D7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22CE02C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544C556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1506" w:type="pct"/>
            <w:vMerge/>
          </w:tcPr>
          <w:p w14:paraId="0F74CEC6"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0F2D358F" w14:textId="77777777" w:rsidR="007B3C4A" w:rsidRDefault="007B3C4A">
            <w:pPr>
              <w:spacing w:after="0" w:line="240" w:lineRule="auto"/>
              <w:rPr>
                <w:rFonts w:ascii="Times New Roman" w:hAnsi="Times New Roman"/>
                <w:bCs/>
                <w:i/>
                <w:color w:val="000000" w:themeColor="text1"/>
                <w:sz w:val="24"/>
                <w:szCs w:val="24"/>
              </w:rPr>
            </w:pPr>
          </w:p>
        </w:tc>
      </w:tr>
    </w:tbl>
    <w:p w14:paraId="5DE6174F" w14:textId="77777777" w:rsidR="007B3C4A" w:rsidRDefault="007B3C4A">
      <w:pPr>
        <w:spacing w:after="0" w:line="240" w:lineRule="auto"/>
        <w:jc w:val="both"/>
        <w:rPr>
          <w:rFonts w:ascii="Times New Roman" w:hAnsi="Times New Roman"/>
          <w:b/>
          <w:color w:val="000000" w:themeColor="text1"/>
          <w:sz w:val="24"/>
          <w:szCs w:val="24"/>
        </w:rPr>
      </w:pPr>
    </w:p>
    <w:p w14:paraId="5F192709" w14:textId="77777777" w:rsidR="007B3C4A" w:rsidRDefault="007B3C4A">
      <w:pPr>
        <w:spacing w:after="0" w:line="240" w:lineRule="auto"/>
        <w:rPr>
          <w:rFonts w:ascii="Times New Roman" w:hAnsi="Times New Roman"/>
          <w:color w:val="000000" w:themeColor="text1"/>
          <w:sz w:val="24"/>
          <w:szCs w:val="24"/>
        </w:rPr>
      </w:pPr>
    </w:p>
    <w:p w14:paraId="62FB6F57" w14:textId="77777777" w:rsidR="007B3C4A" w:rsidRDefault="007B3C4A">
      <w:pPr>
        <w:spacing w:after="0" w:line="240" w:lineRule="auto"/>
        <w:rPr>
          <w:rFonts w:ascii="Times New Roman" w:hAnsi="Times New Roman"/>
          <w:color w:val="000000" w:themeColor="text1"/>
          <w:sz w:val="24"/>
          <w:szCs w:val="24"/>
        </w:rPr>
      </w:pPr>
    </w:p>
    <w:p w14:paraId="62EB4C19" w14:textId="77777777" w:rsidR="007B3C4A" w:rsidRDefault="007B3C4A">
      <w:pPr>
        <w:spacing w:after="0" w:line="240" w:lineRule="auto"/>
        <w:rPr>
          <w:rFonts w:ascii="Times New Roman" w:hAnsi="Times New Roman"/>
          <w:color w:val="000000" w:themeColor="text1"/>
          <w:sz w:val="24"/>
          <w:szCs w:val="24"/>
        </w:rPr>
      </w:pPr>
    </w:p>
    <w:p w14:paraId="77D33FB5" w14:textId="77777777" w:rsidR="007B3C4A" w:rsidRDefault="007B3C4A">
      <w:pPr>
        <w:spacing w:after="0" w:line="240" w:lineRule="auto"/>
        <w:rPr>
          <w:rFonts w:ascii="Times New Roman" w:hAnsi="Times New Roman"/>
          <w:color w:val="000000" w:themeColor="text1"/>
          <w:sz w:val="24"/>
          <w:szCs w:val="24"/>
        </w:rPr>
      </w:pPr>
    </w:p>
    <w:p w14:paraId="7E4000C8" w14:textId="77777777" w:rsidR="007B3C4A" w:rsidRDefault="007B3C4A">
      <w:pPr>
        <w:spacing w:after="0" w:line="240" w:lineRule="auto"/>
        <w:rPr>
          <w:rFonts w:ascii="Times New Roman" w:hAnsi="Times New Roman"/>
          <w:color w:val="000000" w:themeColor="text1"/>
          <w:sz w:val="24"/>
          <w:szCs w:val="24"/>
        </w:rPr>
        <w:sectPr w:rsidR="007B3C4A">
          <w:pgSz w:w="11906" w:h="16838"/>
          <w:pgMar w:top="1134" w:right="850" w:bottom="284" w:left="1701" w:header="708" w:footer="708" w:gutter="0"/>
          <w:cols w:space="720"/>
          <w:docGrid w:linePitch="299"/>
        </w:sectPr>
      </w:pPr>
    </w:p>
    <w:p w14:paraId="786AE693" w14:textId="77777777" w:rsidR="007B3C4A" w:rsidRDefault="007B3C4A">
      <w:pPr>
        <w:spacing w:after="0" w:line="240" w:lineRule="auto"/>
        <w:rPr>
          <w:rFonts w:ascii="Times New Roman" w:hAnsi="Times New Roman"/>
          <w:color w:val="000000" w:themeColor="text1"/>
          <w:sz w:val="24"/>
          <w:szCs w:val="24"/>
        </w:rPr>
      </w:pPr>
    </w:p>
    <w:p w14:paraId="381C813A" w14:textId="77777777" w:rsidR="007B3C4A" w:rsidRDefault="007B3C4A">
      <w:pPr>
        <w:spacing w:after="0" w:line="240" w:lineRule="auto"/>
        <w:rPr>
          <w:rFonts w:ascii="Times New Roman" w:hAnsi="Times New Roman"/>
          <w:color w:val="000000" w:themeColor="text1"/>
          <w:sz w:val="24"/>
          <w:szCs w:val="24"/>
        </w:rPr>
      </w:pPr>
    </w:p>
    <w:p w14:paraId="3896503C" w14:textId="77777777" w:rsidR="00793E7B" w:rsidRPr="00315F34" w:rsidRDefault="00793E7B" w:rsidP="00793E7B">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7990D02E" w14:textId="77777777" w:rsidR="00793E7B" w:rsidRPr="006F223D" w:rsidRDefault="00793E7B" w:rsidP="00793E7B">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438F725E" w14:textId="77777777" w:rsidR="007B3C4A" w:rsidRDefault="007B3C4A">
      <w:pPr>
        <w:spacing w:after="0" w:line="240" w:lineRule="auto"/>
        <w:jc w:val="right"/>
        <w:rPr>
          <w:rFonts w:ascii="Times New Roman" w:hAnsi="Times New Roman"/>
          <w:b/>
          <w:i/>
          <w:color w:val="000000" w:themeColor="text1"/>
          <w:sz w:val="24"/>
          <w:szCs w:val="24"/>
        </w:rPr>
      </w:pPr>
    </w:p>
    <w:p w14:paraId="71234B26" w14:textId="77777777" w:rsidR="007B3C4A" w:rsidRDefault="007B3C4A">
      <w:pPr>
        <w:spacing w:after="0" w:line="240" w:lineRule="auto"/>
        <w:jc w:val="center"/>
        <w:rPr>
          <w:rFonts w:ascii="Times New Roman" w:hAnsi="Times New Roman"/>
          <w:b/>
          <w:i/>
          <w:color w:val="000000" w:themeColor="text1"/>
          <w:sz w:val="24"/>
          <w:szCs w:val="24"/>
        </w:rPr>
      </w:pPr>
    </w:p>
    <w:p w14:paraId="7206EA30" w14:textId="77777777" w:rsidR="007B3C4A" w:rsidRDefault="007B3C4A">
      <w:pPr>
        <w:spacing w:after="0" w:line="240" w:lineRule="auto"/>
        <w:jc w:val="center"/>
        <w:rPr>
          <w:rFonts w:ascii="Times New Roman" w:hAnsi="Times New Roman"/>
          <w:b/>
          <w:i/>
          <w:color w:val="000000" w:themeColor="text1"/>
          <w:sz w:val="24"/>
          <w:szCs w:val="24"/>
        </w:rPr>
      </w:pPr>
    </w:p>
    <w:p w14:paraId="0E53172C" w14:textId="77777777" w:rsidR="007B3C4A" w:rsidRDefault="007B3C4A">
      <w:pPr>
        <w:spacing w:after="0" w:line="240" w:lineRule="auto"/>
        <w:jc w:val="center"/>
        <w:rPr>
          <w:rFonts w:ascii="Times New Roman" w:hAnsi="Times New Roman"/>
          <w:b/>
          <w:i/>
          <w:color w:val="000000" w:themeColor="text1"/>
          <w:sz w:val="24"/>
          <w:szCs w:val="24"/>
        </w:rPr>
      </w:pPr>
    </w:p>
    <w:p w14:paraId="24AC9D79" w14:textId="77777777" w:rsidR="007B3C4A" w:rsidRDefault="007B3C4A">
      <w:pPr>
        <w:spacing w:after="0" w:line="240" w:lineRule="auto"/>
        <w:jc w:val="center"/>
        <w:rPr>
          <w:rFonts w:ascii="Times New Roman" w:hAnsi="Times New Roman"/>
          <w:b/>
          <w:i/>
          <w:color w:val="000000" w:themeColor="text1"/>
          <w:sz w:val="24"/>
          <w:szCs w:val="24"/>
        </w:rPr>
      </w:pPr>
    </w:p>
    <w:p w14:paraId="0D21DE10" w14:textId="77777777" w:rsidR="007B3C4A" w:rsidRDefault="007B3C4A">
      <w:pPr>
        <w:spacing w:after="0" w:line="240" w:lineRule="auto"/>
        <w:jc w:val="center"/>
        <w:rPr>
          <w:rFonts w:ascii="Times New Roman" w:hAnsi="Times New Roman"/>
          <w:b/>
          <w:i/>
          <w:color w:val="000000" w:themeColor="text1"/>
          <w:sz w:val="24"/>
          <w:szCs w:val="24"/>
        </w:rPr>
      </w:pPr>
    </w:p>
    <w:p w14:paraId="6750BAA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1F151393" w14:textId="77777777" w:rsidR="007B3C4A" w:rsidRDefault="003B1D61">
      <w:pPr>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ООД.02 ЛИТЕРАТУРА</w:t>
      </w:r>
    </w:p>
    <w:p w14:paraId="069CBAC2" w14:textId="77777777" w:rsidR="007B3C4A" w:rsidRDefault="007B3C4A">
      <w:pPr>
        <w:spacing w:after="0" w:line="240" w:lineRule="auto"/>
        <w:jc w:val="center"/>
        <w:rPr>
          <w:rFonts w:ascii="Times New Roman" w:hAnsi="Times New Roman"/>
          <w:b/>
          <w:i/>
          <w:color w:val="000000" w:themeColor="text1"/>
          <w:sz w:val="24"/>
          <w:szCs w:val="24"/>
        </w:rPr>
      </w:pPr>
    </w:p>
    <w:p w14:paraId="45B55B79" w14:textId="77777777" w:rsidR="007B3C4A" w:rsidRDefault="007B3C4A">
      <w:pPr>
        <w:spacing w:after="0" w:line="240" w:lineRule="auto"/>
        <w:rPr>
          <w:rFonts w:ascii="Times New Roman" w:hAnsi="Times New Roman"/>
          <w:b/>
          <w:i/>
          <w:color w:val="000000" w:themeColor="text1"/>
          <w:sz w:val="24"/>
          <w:szCs w:val="24"/>
        </w:rPr>
      </w:pPr>
    </w:p>
    <w:p w14:paraId="5983173C" w14:textId="77777777" w:rsidR="007B3C4A" w:rsidRDefault="007B3C4A">
      <w:pPr>
        <w:spacing w:after="0" w:line="240" w:lineRule="auto"/>
        <w:rPr>
          <w:rFonts w:ascii="Times New Roman" w:hAnsi="Times New Roman"/>
          <w:b/>
          <w:i/>
          <w:color w:val="000000" w:themeColor="text1"/>
          <w:sz w:val="24"/>
          <w:szCs w:val="24"/>
        </w:rPr>
      </w:pPr>
    </w:p>
    <w:p w14:paraId="151F3051" w14:textId="77777777" w:rsidR="007B3C4A" w:rsidRDefault="007B3C4A">
      <w:pPr>
        <w:spacing w:after="0" w:line="240" w:lineRule="auto"/>
        <w:rPr>
          <w:rFonts w:ascii="Times New Roman" w:hAnsi="Times New Roman"/>
          <w:b/>
          <w:i/>
          <w:color w:val="000000" w:themeColor="text1"/>
          <w:sz w:val="24"/>
          <w:szCs w:val="24"/>
        </w:rPr>
      </w:pPr>
    </w:p>
    <w:p w14:paraId="688D4CE5" w14:textId="77777777" w:rsidR="007B3C4A" w:rsidRDefault="007B3C4A">
      <w:pPr>
        <w:spacing w:after="0" w:line="240" w:lineRule="auto"/>
        <w:rPr>
          <w:rFonts w:ascii="Times New Roman" w:hAnsi="Times New Roman"/>
          <w:b/>
          <w:i/>
          <w:color w:val="000000" w:themeColor="text1"/>
          <w:sz w:val="24"/>
          <w:szCs w:val="24"/>
        </w:rPr>
      </w:pPr>
    </w:p>
    <w:p w14:paraId="0FCBD33F" w14:textId="77777777" w:rsidR="007B3C4A" w:rsidRDefault="007B3C4A">
      <w:pPr>
        <w:spacing w:after="0" w:line="240" w:lineRule="auto"/>
        <w:rPr>
          <w:rFonts w:ascii="Times New Roman" w:hAnsi="Times New Roman"/>
          <w:b/>
          <w:i/>
          <w:color w:val="000000" w:themeColor="text1"/>
          <w:sz w:val="24"/>
          <w:szCs w:val="24"/>
        </w:rPr>
      </w:pPr>
    </w:p>
    <w:p w14:paraId="1973DA80" w14:textId="77777777" w:rsidR="007B3C4A" w:rsidRDefault="007B3C4A">
      <w:pPr>
        <w:spacing w:after="0" w:line="240" w:lineRule="auto"/>
        <w:rPr>
          <w:rFonts w:ascii="Times New Roman" w:hAnsi="Times New Roman"/>
          <w:b/>
          <w:i/>
          <w:color w:val="000000" w:themeColor="text1"/>
          <w:sz w:val="24"/>
          <w:szCs w:val="24"/>
        </w:rPr>
      </w:pPr>
    </w:p>
    <w:p w14:paraId="0C922656" w14:textId="77777777" w:rsidR="007B3C4A" w:rsidRDefault="007B3C4A">
      <w:pPr>
        <w:spacing w:after="0" w:line="240" w:lineRule="auto"/>
        <w:rPr>
          <w:rFonts w:ascii="Times New Roman" w:hAnsi="Times New Roman"/>
          <w:b/>
          <w:i/>
          <w:color w:val="000000" w:themeColor="text1"/>
          <w:sz w:val="24"/>
          <w:szCs w:val="24"/>
        </w:rPr>
      </w:pPr>
    </w:p>
    <w:p w14:paraId="5DD56FCE" w14:textId="77777777" w:rsidR="007B3C4A" w:rsidRDefault="007B3C4A">
      <w:pPr>
        <w:spacing w:after="0" w:line="240" w:lineRule="auto"/>
        <w:rPr>
          <w:rFonts w:ascii="Times New Roman" w:hAnsi="Times New Roman"/>
          <w:b/>
          <w:i/>
          <w:color w:val="000000" w:themeColor="text1"/>
          <w:sz w:val="24"/>
          <w:szCs w:val="24"/>
        </w:rPr>
      </w:pPr>
    </w:p>
    <w:p w14:paraId="602F2560" w14:textId="77777777" w:rsidR="007B3C4A" w:rsidRDefault="007B3C4A">
      <w:pPr>
        <w:spacing w:after="0" w:line="240" w:lineRule="auto"/>
        <w:rPr>
          <w:rFonts w:ascii="Times New Roman" w:hAnsi="Times New Roman"/>
          <w:b/>
          <w:i/>
          <w:color w:val="000000" w:themeColor="text1"/>
          <w:sz w:val="24"/>
          <w:szCs w:val="24"/>
        </w:rPr>
      </w:pPr>
    </w:p>
    <w:p w14:paraId="0BB9B12A" w14:textId="77777777" w:rsidR="007B3C4A" w:rsidRDefault="007B3C4A">
      <w:pPr>
        <w:spacing w:after="0" w:line="240" w:lineRule="auto"/>
        <w:rPr>
          <w:rFonts w:ascii="Times New Roman" w:hAnsi="Times New Roman"/>
          <w:b/>
          <w:i/>
          <w:color w:val="000000" w:themeColor="text1"/>
          <w:sz w:val="24"/>
          <w:szCs w:val="24"/>
        </w:rPr>
      </w:pPr>
    </w:p>
    <w:p w14:paraId="6DCE5133" w14:textId="77777777" w:rsidR="007B3C4A" w:rsidRDefault="007B3C4A">
      <w:pPr>
        <w:spacing w:after="0" w:line="240" w:lineRule="auto"/>
        <w:rPr>
          <w:rFonts w:ascii="Times New Roman" w:hAnsi="Times New Roman"/>
          <w:b/>
          <w:i/>
          <w:color w:val="000000" w:themeColor="text1"/>
          <w:sz w:val="24"/>
          <w:szCs w:val="24"/>
        </w:rPr>
      </w:pPr>
    </w:p>
    <w:p w14:paraId="1F0E1388" w14:textId="77777777" w:rsidR="007B3C4A" w:rsidRDefault="007B3C4A">
      <w:pPr>
        <w:spacing w:after="0" w:line="240" w:lineRule="auto"/>
        <w:rPr>
          <w:rFonts w:ascii="Times New Roman" w:hAnsi="Times New Roman"/>
          <w:b/>
          <w:i/>
          <w:color w:val="000000" w:themeColor="text1"/>
          <w:sz w:val="24"/>
          <w:szCs w:val="24"/>
        </w:rPr>
      </w:pPr>
    </w:p>
    <w:p w14:paraId="7A100193" w14:textId="77777777" w:rsidR="007B3C4A" w:rsidRDefault="007B3C4A">
      <w:pPr>
        <w:spacing w:after="0" w:line="240" w:lineRule="auto"/>
        <w:rPr>
          <w:rFonts w:ascii="Times New Roman" w:hAnsi="Times New Roman"/>
          <w:b/>
          <w:i/>
          <w:color w:val="000000" w:themeColor="text1"/>
          <w:sz w:val="24"/>
          <w:szCs w:val="24"/>
        </w:rPr>
      </w:pPr>
    </w:p>
    <w:p w14:paraId="531954F2" w14:textId="77777777" w:rsidR="007B3C4A" w:rsidRDefault="007B3C4A">
      <w:pPr>
        <w:spacing w:after="0" w:line="240" w:lineRule="auto"/>
        <w:rPr>
          <w:rFonts w:ascii="Times New Roman" w:hAnsi="Times New Roman"/>
          <w:b/>
          <w:i/>
          <w:color w:val="000000" w:themeColor="text1"/>
          <w:sz w:val="24"/>
          <w:szCs w:val="24"/>
        </w:rPr>
      </w:pPr>
    </w:p>
    <w:p w14:paraId="0DDC9B2A" w14:textId="77777777" w:rsidR="007B3C4A" w:rsidRDefault="007B3C4A">
      <w:pPr>
        <w:spacing w:after="0" w:line="240" w:lineRule="auto"/>
        <w:rPr>
          <w:rFonts w:ascii="Times New Roman" w:hAnsi="Times New Roman"/>
          <w:b/>
          <w:i/>
          <w:color w:val="000000" w:themeColor="text1"/>
          <w:sz w:val="24"/>
          <w:szCs w:val="24"/>
        </w:rPr>
      </w:pPr>
    </w:p>
    <w:p w14:paraId="6339462A" w14:textId="77777777" w:rsidR="007B3C4A" w:rsidRDefault="007B3C4A">
      <w:pPr>
        <w:spacing w:after="0" w:line="240" w:lineRule="auto"/>
        <w:rPr>
          <w:rFonts w:ascii="Times New Roman" w:hAnsi="Times New Roman"/>
          <w:b/>
          <w:i/>
          <w:color w:val="000000" w:themeColor="text1"/>
          <w:sz w:val="24"/>
          <w:szCs w:val="24"/>
        </w:rPr>
      </w:pPr>
    </w:p>
    <w:p w14:paraId="2745A408" w14:textId="77777777" w:rsidR="007B3C4A" w:rsidRDefault="007B3C4A">
      <w:pPr>
        <w:spacing w:after="0" w:line="240" w:lineRule="auto"/>
        <w:rPr>
          <w:rFonts w:ascii="Times New Roman" w:hAnsi="Times New Roman"/>
          <w:b/>
          <w:i/>
          <w:color w:val="000000" w:themeColor="text1"/>
          <w:sz w:val="24"/>
          <w:szCs w:val="24"/>
        </w:rPr>
      </w:pPr>
    </w:p>
    <w:p w14:paraId="35B29A87" w14:textId="77777777" w:rsidR="007B3C4A" w:rsidRDefault="007B3C4A">
      <w:pPr>
        <w:spacing w:after="0" w:line="240" w:lineRule="auto"/>
        <w:rPr>
          <w:rFonts w:ascii="Times New Roman" w:hAnsi="Times New Roman"/>
          <w:b/>
          <w:i/>
          <w:color w:val="000000" w:themeColor="text1"/>
          <w:sz w:val="24"/>
          <w:szCs w:val="24"/>
        </w:rPr>
      </w:pPr>
    </w:p>
    <w:p w14:paraId="1FDEFBCB" w14:textId="77777777" w:rsidR="007B3C4A" w:rsidRDefault="007B3C4A">
      <w:pPr>
        <w:spacing w:after="0" w:line="240" w:lineRule="auto"/>
        <w:rPr>
          <w:rFonts w:ascii="Times New Roman" w:hAnsi="Times New Roman"/>
          <w:b/>
          <w:i/>
          <w:color w:val="000000" w:themeColor="text1"/>
          <w:sz w:val="24"/>
          <w:szCs w:val="24"/>
        </w:rPr>
      </w:pPr>
    </w:p>
    <w:p w14:paraId="486E70E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4FEE9680"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5C609E14" w14:textId="77777777">
        <w:tc>
          <w:tcPr>
            <w:tcW w:w="7501" w:type="dxa"/>
          </w:tcPr>
          <w:p w14:paraId="0F109002"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14:paraId="09715899" w14:textId="77777777" w:rsidR="007B3C4A" w:rsidRDefault="007B3C4A">
            <w:pPr>
              <w:spacing w:after="0" w:line="240" w:lineRule="auto"/>
              <w:rPr>
                <w:rFonts w:ascii="Times New Roman" w:hAnsi="Times New Roman"/>
                <w:b/>
                <w:color w:val="000000" w:themeColor="text1"/>
                <w:sz w:val="24"/>
                <w:szCs w:val="24"/>
              </w:rPr>
            </w:pPr>
          </w:p>
        </w:tc>
      </w:tr>
      <w:tr w:rsidR="007B3C4A" w14:paraId="363EB62B" w14:textId="77777777">
        <w:tc>
          <w:tcPr>
            <w:tcW w:w="7501" w:type="dxa"/>
          </w:tcPr>
          <w:p w14:paraId="019D3D76"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084B8354"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tcPr>
          <w:p w14:paraId="53F9EE7B"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2741CE81" w14:textId="77777777">
        <w:tc>
          <w:tcPr>
            <w:tcW w:w="7501" w:type="dxa"/>
          </w:tcPr>
          <w:p w14:paraId="1EDF6ABC"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7C0E8356"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tcPr>
          <w:p w14:paraId="53D180AA" w14:textId="77777777" w:rsidR="007B3C4A" w:rsidRDefault="007B3C4A">
            <w:pPr>
              <w:spacing w:after="0" w:line="240" w:lineRule="auto"/>
              <w:rPr>
                <w:rFonts w:ascii="Times New Roman" w:hAnsi="Times New Roman"/>
                <w:b/>
                <w:color w:val="000000" w:themeColor="text1"/>
                <w:sz w:val="24"/>
                <w:szCs w:val="24"/>
              </w:rPr>
            </w:pPr>
          </w:p>
        </w:tc>
      </w:tr>
    </w:tbl>
    <w:p w14:paraId="229BEF0D" w14:textId="77777777" w:rsidR="007B3C4A" w:rsidRDefault="003B1D61">
      <w:pPr>
        <w:numPr>
          <w:ilvl w:val="0"/>
          <w:numId w:val="5"/>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w:t>
      </w:r>
    </w:p>
    <w:p w14:paraId="532E847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3A9B97CD"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 «</w:t>
      </w:r>
      <w:r>
        <w:rPr>
          <w:rFonts w:ascii="Times New Roman" w:hAnsi="Times New Roman"/>
          <w:b/>
          <w:iCs/>
          <w:color w:val="000000" w:themeColor="text1"/>
          <w:sz w:val="24"/>
          <w:szCs w:val="24"/>
        </w:rPr>
        <w:t>Литература</w:t>
      </w:r>
      <w:r>
        <w:rPr>
          <w:rFonts w:ascii="Times New Roman" w:hAnsi="Times New Roman"/>
          <w:color w:val="000000" w:themeColor="text1"/>
          <w:sz w:val="24"/>
          <w:szCs w:val="24"/>
        </w:rPr>
        <w:t xml:space="preserve">» является обязательной частью цикла Общеобразовательных дисциплин в соответствии с ФГОС СПО по специальности </w:t>
      </w:r>
      <w:r w:rsidR="00793E7B">
        <w:rPr>
          <w:rFonts w:ascii="Times New Roman" w:hAnsi="Times New Roman"/>
          <w:color w:val="000000" w:themeColor="text1"/>
          <w:sz w:val="24"/>
          <w:szCs w:val="24"/>
        </w:rPr>
        <w:t>15.02.16 Технология машиностроения</w:t>
      </w:r>
      <w:r>
        <w:rPr>
          <w:rFonts w:ascii="Times New Roman" w:hAnsi="Times New Roman"/>
          <w:color w:val="000000" w:themeColor="text1"/>
          <w:sz w:val="24"/>
          <w:szCs w:val="24"/>
        </w:rPr>
        <w:t>. Особое значение дисциплина имеет при формировании и развитии ОК 05, ОК 06, ОК 09</w:t>
      </w:r>
    </w:p>
    <w:p w14:paraId="7E1B6883"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7C857002"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2626F7D6"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746DF712" w14:textId="77777777">
        <w:trPr>
          <w:trHeight w:val="649"/>
        </w:trPr>
        <w:tc>
          <w:tcPr>
            <w:tcW w:w="1589" w:type="dxa"/>
          </w:tcPr>
          <w:p w14:paraId="3FFE910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40D990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38B5385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1B3FAA1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1A0FC284" w14:textId="77777777">
        <w:trPr>
          <w:trHeight w:val="212"/>
        </w:trPr>
        <w:tc>
          <w:tcPr>
            <w:tcW w:w="1589" w:type="dxa"/>
          </w:tcPr>
          <w:p w14:paraId="39AC53E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tc>
        <w:tc>
          <w:tcPr>
            <w:tcW w:w="3764" w:type="dxa"/>
          </w:tcPr>
          <w:p w14:paraId="231B307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p>
          <w:p w14:paraId="651F0884"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tcPr>
          <w:p w14:paraId="72968E2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
          <w:p w14:paraId="14D7BAEC"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332A99EC" w14:textId="77777777" w:rsidR="007B3C4A" w:rsidRDefault="007B3C4A">
            <w:pPr>
              <w:suppressAutoHyphens/>
              <w:spacing w:after="0" w:line="240" w:lineRule="auto"/>
              <w:jc w:val="both"/>
              <w:rPr>
                <w:rFonts w:ascii="Times New Roman" w:hAnsi="Times New Roman"/>
                <w:i/>
                <w:color w:val="000000" w:themeColor="text1"/>
                <w:sz w:val="24"/>
                <w:szCs w:val="24"/>
              </w:rPr>
            </w:pPr>
          </w:p>
          <w:p w14:paraId="045FB05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
          <w:p w14:paraId="65FC45D4"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tc>
      </w:tr>
      <w:tr w:rsidR="007B3C4A" w14:paraId="40B6AD8A" w14:textId="77777777">
        <w:trPr>
          <w:trHeight w:val="212"/>
        </w:trPr>
        <w:tc>
          <w:tcPr>
            <w:tcW w:w="1589" w:type="dxa"/>
          </w:tcPr>
          <w:p w14:paraId="69A5F60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3764" w:type="dxa"/>
          </w:tcPr>
          <w:p w14:paraId="1EDC4D9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 </w:t>
            </w:r>
          </w:p>
          <w:p w14:paraId="0499C55F" w14:textId="77777777" w:rsidR="007B3C4A" w:rsidRDefault="003B1D61">
            <w:pPr>
              <w:suppressAutoHyphens/>
              <w:spacing w:after="0" w:line="240" w:lineRule="auto"/>
              <w:jc w:val="both"/>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профессии</w:t>
            </w:r>
          </w:p>
          <w:p w14:paraId="1A35786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 </w:t>
            </w:r>
          </w:p>
          <w:p w14:paraId="1057AA75" w14:textId="77777777" w:rsidR="007B3C4A" w:rsidRDefault="003B1D61">
            <w:pPr>
              <w:suppressAutoHyphens/>
              <w:spacing w:after="0" w:line="240" w:lineRule="auto"/>
              <w:jc w:val="both"/>
              <w:rPr>
                <w:rFonts w:ascii="Times New Roman" w:hAnsi="Times New Roman"/>
                <w:i/>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tc>
        <w:tc>
          <w:tcPr>
            <w:tcW w:w="3895" w:type="dxa"/>
          </w:tcPr>
          <w:p w14:paraId="0E330B18"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06.01</w:t>
            </w:r>
          </w:p>
          <w:p w14:paraId="573D6139"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68C7A8D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w:t>
            </w:r>
          </w:p>
          <w:p w14:paraId="4EA41CFC"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значимость профессиональной деятельности по профессии (специальности);</w:t>
            </w:r>
          </w:p>
          <w:p w14:paraId="08F8DF32"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06.03</w:t>
            </w:r>
          </w:p>
          <w:p w14:paraId="4E972701"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стандарты антикоррупционного поведения и последствия его нарушения</w:t>
            </w:r>
          </w:p>
          <w:p w14:paraId="17C020CA" w14:textId="77777777" w:rsidR="007B3C4A" w:rsidRDefault="007B3C4A">
            <w:pPr>
              <w:suppressAutoHyphens/>
              <w:spacing w:after="0" w:line="240" w:lineRule="auto"/>
              <w:jc w:val="both"/>
              <w:rPr>
                <w:rFonts w:ascii="Times New Roman" w:hAnsi="Times New Roman"/>
                <w:color w:val="000000" w:themeColor="text1"/>
                <w:sz w:val="24"/>
                <w:szCs w:val="24"/>
              </w:rPr>
            </w:pPr>
          </w:p>
        </w:tc>
      </w:tr>
      <w:tr w:rsidR="007B3C4A" w14:paraId="6D0E9062" w14:textId="77777777">
        <w:trPr>
          <w:trHeight w:val="212"/>
        </w:trPr>
        <w:tc>
          <w:tcPr>
            <w:tcW w:w="1589" w:type="dxa"/>
          </w:tcPr>
          <w:p w14:paraId="3B2C5DE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09</w:t>
            </w:r>
          </w:p>
        </w:tc>
        <w:tc>
          <w:tcPr>
            <w:tcW w:w="3764" w:type="dxa"/>
          </w:tcPr>
          <w:p w14:paraId="301B276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09.01 </w:t>
            </w:r>
          </w:p>
          <w:p w14:paraId="1CC48FDD"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BCFD02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 </w:t>
            </w:r>
          </w:p>
          <w:p w14:paraId="2E712AD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участвовать в диалогах на знакомые общие и профессиональные темы;</w:t>
            </w:r>
          </w:p>
          <w:p w14:paraId="4685E05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09.03</w:t>
            </w:r>
          </w:p>
          <w:p w14:paraId="18FD0A3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строить простые высказывания о себе и о своей профессиональной деятельности;</w:t>
            </w:r>
          </w:p>
          <w:p w14:paraId="3E7E46F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09.04 </w:t>
            </w:r>
          </w:p>
          <w:p w14:paraId="0D760B5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кратко обосновывать и объяснять свои действия (текущие и </w:t>
            </w:r>
            <w:r>
              <w:rPr>
                <w:rFonts w:ascii="Times New Roman" w:hAnsi="Times New Roman"/>
                <w:iCs/>
                <w:color w:val="000000" w:themeColor="text1"/>
                <w:sz w:val="24"/>
                <w:szCs w:val="24"/>
              </w:rPr>
              <w:lastRenderedPageBreak/>
              <w:t>планируемые);</w:t>
            </w:r>
          </w:p>
          <w:p w14:paraId="049CC6C5"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w:t>
            </w:r>
          </w:p>
          <w:p w14:paraId="0D822AB8"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p w14:paraId="55AD7C54" w14:textId="77777777" w:rsidR="007B3C4A" w:rsidRDefault="007B3C4A">
            <w:pPr>
              <w:suppressAutoHyphens/>
              <w:spacing w:after="0" w:line="240" w:lineRule="auto"/>
              <w:jc w:val="both"/>
              <w:rPr>
                <w:rFonts w:ascii="Times New Roman" w:hAnsi="Times New Roman"/>
                <w:i/>
                <w:color w:val="000000" w:themeColor="text1"/>
                <w:sz w:val="24"/>
                <w:szCs w:val="24"/>
              </w:rPr>
            </w:pPr>
          </w:p>
        </w:tc>
        <w:tc>
          <w:tcPr>
            <w:tcW w:w="3895" w:type="dxa"/>
          </w:tcPr>
          <w:p w14:paraId="7B87982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09.01</w:t>
            </w:r>
          </w:p>
          <w:p w14:paraId="1BE4F0C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38F4D4D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395DC7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4737F9C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w:t>
            </w:r>
          </w:p>
          <w:p w14:paraId="49762FB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56126DC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w:t>
            </w:r>
          </w:p>
          <w:p w14:paraId="1C0B534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особенности произношения;</w:t>
            </w:r>
          </w:p>
          <w:p w14:paraId="798588C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p w14:paraId="12DE166A" w14:textId="77777777" w:rsidR="007B3C4A" w:rsidRDefault="003B1D61">
            <w:pPr>
              <w:suppressAutoHyphens/>
              <w:spacing w:after="0" w:line="240" w:lineRule="auto"/>
              <w:jc w:val="both"/>
              <w:rPr>
                <w:rFonts w:ascii="Times New Roman" w:hAnsi="Times New Roman"/>
                <w:i/>
                <w:color w:val="000000" w:themeColor="text1"/>
                <w:sz w:val="24"/>
                <w:szCs w:val="24"/>
              </w:rPr>
            </w:pPr>
            <w:r>
              <w:rPr>
                <w:rFonts w:ascii="Times New Roman" w:hAnsi="Times New Roman"/>
                <w:iCs/>
                <w:color w:val="000000" w:themeColor="text1"/>
                <w:sz w:val="24"/>
                <w:szCs w:val="24"/>
              </w:rPr>
              <w:t xml:space="preserve">правила чтения текстов профессиональной </w:t>
            </w:r>
            <w:r>
              <w:rPr>
                <w:rFonts w:ascii="Times New Roman" w:hAnsi="Times New Roman"/>
                <w:iCs/>
                <w:color w:val="000000" w:themeColor="text1"/>
                <w:sz w:val="24"/>
                <w:szCs w:val="24"/>
              </w:rPr>
              <w:lastRenderedPageBreak/>
              <w:t>направленности.</w:t>
            </w:r>
          </w:p>
        </w:tc>
      </w:tr>
    </w:tbl>
    <w:p w14:paraId="62C6026D"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6157EF21"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057DB589"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55C5E32E" w14:textId="77777777">
        <w:trPr>
          <w:trHeight w:val="490"/>
        </w:trPr>
        <w:tc>
          <w:tcPr>
            <w:tcW w:w="3685" w:type="pct"/>
            <w:vAlign w:val="center"/>
          </w:tcPr>
          <w:p w14:paraId="42A9F580"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0D3C1A34"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67D739BF" w14:textId="77777777">
        <w:trPr>
          <w:trHeight w:val="490"/>
        </w:trPr>
        <w:tc>
          <w:tcPr>
            <w:tcW w:w="3685" w:type="pct"/>
            <w:vAlign w:val="center"/>
          </w:tcPr>
          <w:p w14:paraId="23A92E9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2C6CDFE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0A05C63F" w14:textId="77777777">
        <w:trPr>
          <w:trHeight w:val="490"/>
        </w:trPr>
        <w:tc>
          <w:tcPr>
            <w:tcW w:w="3685" w:type="pct"/>
            <w:shd w:val="clear" w:color="auto" w:fill="auto"/>
            <w:vAlign w:val="center"/>
          </w:tcPr>
          <w:p w14:paraId="46CF4C7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shd w:val="clear" w:color="auto" w:fill="auto"/>
            <w:vAlign w:val="center"/>
          </w:tcPr>
          <w:p w14:paraId="19B6847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5264320" w14:textId="77777777">
        <w:trPr>
          <w:trHeight w:val="336"/>
        </w:trPr>
        <w:tc>
          <w:tcPr>
            <w:tcW w:w="5000" w:type="pct"/>
            <w:gridSpan w:val="2"/>
            <w:vAlign w:val="center"/>
          </w:tcPr>
          <w:p w14:paraId="1A9304A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73EFC32B" w14:textId="77777777">
        <w:trPr>
          <w:trHeight w:val="490"/>
        </w:trPr>
        <w:tc>
          <w:tcPr>
            <w:tcW w:w="3685" w:type="pct"/>
            <w:vAlign w:val="center"/>
          </w:tcPr>
          <w:p w14:paraId="77E9EE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647EEA4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5943154F" w14:textId="77777777">
        <w:trPr>
          <w:trHeight w:val="490"/>
        </w:trPr>
        <w:tc>
          <w:tcPr>
            <w:tcW w:w="3685" w:type="pct"/>
            <w:vAlign w:val="center"/>
          </w:tcPr>
          <w:p w14:paraId="501F4D1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5BDD70F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4FC3A03" w14:textId="77777777">
        <w:trPr>
          <w:trHeight w:val="490"/>
        </w:trPr>
        <w:tc>
          <w:tcPr>
            <w:tcW w:w="3685" w:type="pct"/>
            <w:vAlign w:val="center"/>
          </w:tcPr>
          <w:p w14:paraId="7D955B4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65DB9BFE"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233C39B" w14:textId="77777777">
        <w:trPr>
          <w:trHeight w:val="490"/>
        </w:trPr>
        <w:tc>
          <w:tcPr>
            <w:tcW w:w="3685" w:type="pct"/>
            <w:vAlign w:val="center"/>
          </w:tcPr>
          <w:p w14:paraId="4B4A5DA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7EF7C45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3E644EF" w14:textId="77777777">
        <w:trPr>
          <w:trHeight w:val="267"/>
        </w:trPr>
        <w:tc>
          <w:tcPr>
            <w:tcW w:w="3685" w:type="pct"/>
            <w:vAlign w:val="center"/>
          </w:tcPr>
          <w:p w14:paraId="16E3B2CE"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Самостоятельная работа</w:t>
            </w:r>
          </w:p>
        </w:tc>
        <w:tc>
          <w:tcPr>
            <w:tcW w:w="1315" w:type="pct"/>
            <w:vAlign w:val="center"/>
          </w:tcPr>
          <w:p w14:paraId="384F43B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10033CB" w14:textId="77777777">
        <w:trPr>
          <w:trHeight w:val="331"/>
        </w:trPr>
        <w:tc>
          <w:tcPr>
            <w:tcW w:w="3685" w:type="pct"/>
            <w:vAlign w:val="center"/>
          </w:tcPr>
          <w:p w14:paraId="43EF6329"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51BBE9AB"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6FCFB115"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0DC977A1"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6381"/>
        <w:gridCol w:w="1841"/>
        <w:gridCol w:w="2126"/>
        <w:gridCol w:w="1207"/>
        <w:gridCol w:w="1210"/>
      </w:tblGrid>
      <w:tr w:rsidR="007B3C4A" w14:paraId="6C664F1C" w14:textId="77777777">
        <w:trPr>
          <w:trHeight w:val="20"/>
        </w:trPr>
        <w:tc>
          <w:tcPr>
            <w:tcW w:w="664" w:type="pct"/>
            <w:vAlign w:val="center"/>
          </w:tcPr>
          <w:p w14:paraId="04FF1ED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166" w:type="pct"/>
            <w:vAlign w:val="center"/>
          </w:tcPr>
          <w:p w14:paraId="4A4F4FF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25" w:type="pct"/>
            <w:vAlign w:val="center"/>
          </w:tcPr>
          <w:p w14:paraId="5FBC58A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722" w:type="pct"/>
            <w:vAlign w:val="center"/>
          </w:tcPr>
          <w:p w14:paraId="57A0E96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410" w:type="pct"/>
          </w:tcPr>
          <w:p w14:paraId="5327419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411" w:type="pct"/>
          </w:tcPr>
          <w:p w14:paraId="240B9BD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48AE0BA2" w14:textId="77777777">
        <w:trPr>
          <w:trHeight w:val="20"/>
        </w:trPr>
        <w:tc>
          <w:tcPr>
            <w:tcW w:w="664" w:type="pct"/>
          </w:tcPr>
          <w:p w14:paraId="2BF5D45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166" w:type="pct"/>
          </w:tcPr>
          <w:p w14:paraId="10E0E2E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25" w:type="pct"/>
          </w:tcPr>
          <w:p w14:paraId="1E6DA01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722" w:type="pct"/>
          </w:tcPr>
          <w:p w14:paraId="6EA2987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410" w:type="pct"/>
          </w:tcPr>
          <w:p w14:paraId="6EBF394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11" w:type="pct"/>
          </w:tcPr>
          <w:p w14:paraId="39067B1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C8361BC" w14:textId="77777777">
        <w:trPr>
          <w:trHeight w:val="20"/>
        </w:trPr>
        <w:tc>
          <w:tcPr>
            <w:tcW w:w="2830" w:type="pct"/>
            <w:gridSpan w:val="2"/>
          </w:tcPr>
          <w:p w14:paraId="5801289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Введение</w:t>
            </w:r>
          </w:p>
        </w:tc>
        <w:tc>
          <w:tcPr>
            <w:tcW w:w="625" w:type="pct"/>
          </w:tcPr>
          <w:p w14:paraId="3F7FAB95"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722" w:type="pct"/>
          </w:tcPr>
          <w:p w14:paraId="1FE654D6" w14:textId="77777777" w:rsidR="007B3C4A" w:rsidRDefault="007B3C4A">
            <w:pPr>
              <w:spacing w:after="0" w:line="240" w:lineRule="auto"/>
              <w:rPr>
                <w:rFonts w:ascii="Times New Roman" w:hAnsi="Times New Roman"/>
                <w:b/>
                <w:bCs/>
                <w:iCs/>
                <w:color w:val="000000" w:themeColor="text1"/>
                <w:sz w:val="24"/>
                <w:szCs w:val="24"/>
              </w:rPr>
            </w:pPr>
          </w:p>
        </w:tc>
        <w:tc>
          <w:tcPr>
            <w:tcW w:w="410" w:type="pct"/>
          </w:tcPr>
          <w:p w14:paraId="62516A2F" w14:textId="77777777" w:rsidR="007B3C4A" w:rsidRDefault="007B3C4A">
            <w:pPr>
              <w:spacing w:after="0" w:line="240" w:lineRule="auto"/>
              <w:rPr>
                <w:rFonts w:ascii="Times New Roman" w:hAnsi="Times New Roman"/>
                <w:b/>
                <w:bCs/>
                <w:iCs/>
                <w:color w:val="000000" w:themeColor="text1"/>
                <w:sz w:val="24"/>
                <w:szCs w:val="24"/>
              </w:rPr>
            </w:pPr>
          </w:p>
        </w:tc>
        <w:tc>
          <w:tcPr>
            <w:tcW w:w="411" w:type="pct"/>
          </w:tcPr>
          <w:p w14:paraId="6863821C" w14:textId="77777777" w:rsidR="007B3C4A" w:rsidRDefault="007B3C4A">
            <w:pPr>
              <w:pStyle w:val="affffff3"/>
              <w:rPr>
                <w:rFonts w:ascii="Times New Roman" w:hAnsi="Times New Roman"/>
                <w:b/>
                <w:bCs/>
                <w:iCs/>
                <w:color w:val="000000" w:themeColor="text1"/>
                <w:sz w:val="24"/>
                <w:szCs w:val="24"/>
              </w:rPr>
            </w:pPr>
          </w:p>
        </w:tc>
      </w:tr>
      <w:tr w:rsidR="007B3C4A" w14:paraId="37458163" w14:textId="77777777">
        <w:trPr>
          <w:trHeight w:val="20"/>
        </w:trPr>
        <w:tc>
          <w:tcPr>
            <w:tcW w:w="664" w:type="pct"/>
          </w:tcPr>
          <w:p w14:paraId="674942E9"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0098C7C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Лекционное занятие 1.</w:t>
            </w:r>
          </w:p>
          <w:p w14:paraId="0034DCB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Историко-культурный процесс и периодизация русской литературы. Специфика </w:t>
            </w:r>
          </w:p>
          <w:p w14:paraId="0702F2AE" w14:textId="77777777" w:rsidR="007B3C4A" w:rsidRDefault="007B3C4A">
            <w:pPr>
              <w:spacing w:after="0" w:line="240" w:lineRule="auto"/>
              <w:jc w:val="both"/>
              <w:rPr>
                <w:rFonts w:ascii="Times New Roman" w:hAnsi="Times New Roman"/>
                <w:b/>
                <w:bCs/>
                <w:i/>
                <w:color w:val="000000" w:themeColor="text1"/>
                <w:sz w:val="24"/>
                <w:szCs w:val="24"/>
              </w:rPr>
            </w:pPr>
          </w:p>
        </w:tc>
        <w:tc>
          <w:tcPr>
            <w:tcW w:w="625" w:type="pct"/>
            <w:vAlign w:val="center"/>
          </w:tcPr>
          <w:p w14:paraId="1724B8AB"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722" w:type="pct"/>
            <w:vMerge w:val="restart"/>
          </w:tcPr>
          <w:p w14:paraId="76CD2FB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38AC772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4B637D1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42C1B89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1CD424C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1945DB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3DBBA0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1F7D61A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81766A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4CB117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1D696CB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07CF06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41EF77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3090AB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CECF0E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8E3F49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4C2B10C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B2EBC6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AFE20F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2439F5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0CF13B5" w14:textId="77777777">
        <w:trPr>
          <w:trHeight w:val="20"/>
        </w:trPr>
        <w:tc>
          <w:tcPr>
            <w:tcW w:w="664" w:type="pct"/>
          </w:tcPr>
          <w:p w14:paraId="00817B33"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02600AE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Профессионально ориентированное содержание</w:t>
            </w:r>
            <w:r>
              <w:rPr>
                <w:rFonts w:ascii="Times New Roman" w:hAnsi="Times New Roman"/>
                <w:color w:val="000000" w:themeColor="text1"/>
                <w:sz w:val="24"/>
                <w:szCs w:val="24"/>
              </w:rPr>
              <w:t xml:space="preserve"> Значение литературы при освоении профессий и специальностей СПО технологического профиля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625" w:type="pct"/>
            <w:vAlign w:val="center"/>
          </w:tcPr>
          <w:p w14:paraId="398EFC50"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722" w:type="pct"/>
            <w:vMerge/>
          </w:tcPr>
          <w:p w14:paraId="3D725779" w14:textId="77777777" w:rsidR="007B3C4A" w:rsidRDefault="007B3C4A">
            <w:pPr>
              <w:spacing w:after="0" w:line="240" w:lineRule="auto"/>
              <w:rPr>
                <w:rFonts w:ascii="Times New Roman" w:hAnsi="Times New Roman"/>
                <w:color w:val="000000" w:themeColor="text1"/>
                <w:sz w:val="24"/>
                <w:szCs w:val="24"/>
              </w:rPr>
            </w:pPr>
          </w:p>
        </w:tc>
        <w:tc>
          <w:tcPr>
            <w:tcW w:w="410" w:type="pct"/>
            <w:vMerge/>
          </w:tcPr>
          <w:p w14:paraId="66929658" w14:textId="77777777" w:rsidR="007B3C4A" w:rsidRDefault="007B3C4A">
            <w:pPr>
              <w:spacing w:after="0" w:line="240" w:lineRule="auto"/>
              <w:rPr>
                <w:rFonts w:ascii="Times New Roman" w:hAnsi="Times New Roman"/>
                <w:color w:val="000000" w:themeColor="text1"/>
                <w:sz w:val="24"/>
                <w:szCs w:val="24"/>
              </w:rPr>
            </w:pPr>
          </w:p>
        </w:tc>
        <w:tc>
          <w:tcPr>
            <w:tcW w:w="411" w:type="pct"/>
            <w:vMerge/>
          </w:tcPr>
          <w:p w14:paraId="209EA28F" w14:textId="77777777" w:rsidR="007B3C4A" w:rsidRDefault="007B3C4A">
            <w:pPr>
              <w:pStyle w:val="affffff3"/>
              <w:rPr>
                <w:rFonts w:ascii="Times New Roman" w:hAnsi="Times New Roman"/>
                <w:color w:val="000000" w:themeColor="text1"/>
                <w:sz w:val="24"/>
                <w:szCs w:val="24"/>
              </w:rPr>
            </w:pPr>
          </w:p>
        </w:tc>
      </w:tr>
      <w:tr w:rsidR="007B3C4A" w14:paraId="68786F05" w14:textId="77777777">
        <w:trPr>
          <w:trHeight w:val="20"/>
        </w:trPr>
        <w:tc>
          <w:tcPr>
            <w:tcW w:w="2830" w:type="pct"/>
            <w:gridSpan w:val="2"/>
          </w:tcPr>
          <w:p w14:paraId="2333AC5F"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1. </w:t>
            </w:r>
            <w:r>
              <w:rPr>
                <w:rFonts w:ascii="Times New Roman" w:hAnsi="Times New Roman"/>
                <w:b/>
                <w:bCs/>
                <w:color w:val="000000" w:themeColor="text1"/>
                <w:sz w:val="24"/>
                <w:szCs w:val="24"/>
              </w:rPr>
              <w:t>Русская литература первой половины XIX века</w:t>
            </w:r>
          </w:p>
        </w:tc>
        <w:tc>
          <w:tcPr>
            <w:tcW w:w="625" w:type="pct"/>
            <w:vAlign w:val="center"/>
          </w:tcPr>
          <w:p w14:paraId="10687309" w14:textId="77777777" w:rsidR="007B3C4A" w:rsidRDefault="003B1D61">
            <w:pPr>
              <w:suppressAutoHyphens/>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10</w:t>
            </w:r>
          </w:p>
        </w:tc>
        <w:tc>
          <w:tcPr>
            <w:tcW w:w="722" w:type="pct"/>
          </w:tcPr>
          <w:p w14:paraId="1211D9EE" w14:textId="77777777" w:rsidR="007B3C4A" w:rsidRDefault="007B3C4A">
            <w:pPr>
              <w:spacing w:after="0" w:line="240" w:lineRule="auto"/>
              <w:jc w:val="center"/>
              <w:rPr>
                <w:rFonts w:ascii="Times New Roman" w:hAnsi="Times New Roman"/>
                <w:color w:val="000000" w:themeColor="text1"/>
                <w:sz w:val="24"/>
                <w:szCs w:val="24"/>
              </w:rPr>
            </w:pPr>
          </w:p>
        </w:tc>
        <w:tc>
          <w:tcPr>
            <w:tcW w:w="410" w:type="pct"/>
          </w:tcPr>
          <w:p w14:paraId="51E23D63"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6F59F0D1" w14:textId="77777777" w:rsidR="007B3C4A" w:rsidRDefault="007B3C4A">
            <w:pPr>
              <w:pStyle w:val="affffff3"/>
              <w:jc w:val="center"/>
              <w:rPr>
                <w:rFonts w:ascii="Times New Roman" w:hAnsi="Times New Roman"/>
                <w:color w:val="000000" w:themeColor="text1"/>
                <w:sz w:val="24"/>
                <w:szCs w:val="24"/>
              </w:rPr>
            </w:pPr>
          </w:p>
        </w:tc>
      </w:tr>
      <w:tr w:rsidR="007B3C4A" w14:paraId="76DD71E6" w14:textId="77777777">
        <w:trPr>
          <w:trHeight w:val="20"/>
        </w:trPr>
        <w:tc>
          <w:tcPr>
            <w:tcW w:w="664" w:type="pct"/>
          </w:tcPr>
          <w:p w14:paraId="6F47FEA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1.1</w:t>
            </w:r>
          </w:p>
          <w:p w14:paraId="38009BAA"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0A60AAB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Лекционное занятие 1.</w:t>
            </w:r>
          </w:p>
          <w:p w14:paraId="39810B4A"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Историко-культурный процесс рубежа XVIII — XIX веков. Романтизм. Особенности русского романтизма. Литературные общества и кружки. Зарождение русской </w:t>
            </w:r>
            <w:r>
              <w:rPr>
                <w:rFonts w:ascii="Times New Roman" w:hAnsi="Times New Roman"/>
                <w:bCs/>
                <w:color w:val="000000" w:themeColor="text1"/>
                <w:sz w:val="24"/>
                <w:szCs w:val="24"/>
              </w:rPr>
              <w:lastRenderedPageBreak/>
              <w:t>литературной критики. Становление реализма в русской литературе. Русское искусство</w:t>
            </w:r>
          </w:p>
        </w:tc>
        <w:tc>
          <w:tcPr>
            <w:tcW w:w="625" w:type="pct"/>
            <w:vAlign w:val="center"/>
          </w:tcPr>
          <w:p w14:paraId="269AD832" w14:textId="77777777" w:rsidR="007B3C4A" w:rsidRDefault="007B3C4A">
            <w:pPr>
              <w:spacing w:after="0" w:line="240" w:lineRule="auto"/>
              <w:jc w:val="center"/>
              <w:rPr>
                <w:rFonts w:ascii="Times New Roman" w:hAnsi="Times New Roman"/>
                <w:b/>
                <w:color w:val="000000" w:themeColor="text1"/>
                <w:sz w:val="24"/>
                <w:szCs w:val="24"/>
              </w:rPr>
            </w:pPr>
          </w:p>
          <w:p w14:paraId="1D64C67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722" w:type="pct"/>
          </w:tcPr>
          <w:p w14:paraId="3E1F78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585D128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59D49D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E27AEA6"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36410D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0E5D4C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C21A32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06.02</w:t>
            </w:r>
          </w:p>
          <w:p w14:paraId="417BD69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6E55CF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82D3DD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AAA121C"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9858E1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3A8107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18CB3D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DDB4C3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108AEE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52ABF9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404DE5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9D3A62C"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79AC0A6"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07B2A1B" w14:textId="77777777">
        <w:trPr>
          <w:trHeight w:val="20"/>
        </w:trPr>
        <w:tc>
          <w:tcPr>
            <w:tcW w:w="664" w:type="pct"/>
          </w:tcPr>
          <w:p w14:paraId="28677D5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Тема 1.2</w:t>
            </w:r>
          </w:p>
        </w:tc>
        <w:tc>
          <w:tcPr>
            <w:tcW w:w="2166" w:type="pct"/>
          </w:tcPr>
          <w:p w14:paraId="254044F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625" w:type="pct"/>
            <w:vAlign w:val="center"/>
          </w:tcPr>
          <w:p w14:paraId="2DA2100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3D4D5F5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5C4E758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490074D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1904FE7"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8560FF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8AE147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7953445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A7178C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E34172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F6831D7"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B4CF1A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1E05B5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71C8B6B"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D1D62E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B6852B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C3A410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1DD5766"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36EC43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B69410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FEF757E"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C7EE0B0" w14:textId="77777777">
        <w:trPr>
          <w:trHeight w:val="20"/>
        </w:trPr>
        <w:tc>
          <w:tcPr>
            <w:tcW w:w="664" w:type="pct"/>
          </w:tcPr>
          <w:p w14:paraId="500B24A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1.3</w:t>
            </w:r>
          </w:p>
        </w:tc>
        <w:tc>
          <w:tcPr>
            <w:tcW w:w="2166" w:type="pct"/>
          </w:tcPr>
          <w:p w14:paraId="5689E22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Михаил Юрьевич Лермонтов (1814 — 1841). Личность и </w:t>
            </w:r>
            <w:r>
              <w:rPr>
                <w:rFonts w:ascii="Times New Roman" w:hAnsi="Times New Roman"/>
                <w:bCs/>
                <w:color w:val="000000" w:themeColor="text1"/>
                <w:sz w:val="24"/>
                <w:szCs w:val="24"/>
              </w:rPr>
              <w:lastRenderedPageBreak/>
              <w:t>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625" w:type="pct"/>
            <w:vAlign w:val="center"/>
          </w:tcPr>
          <w:p w14:paraId="02B5B09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0F4429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4501D07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ОК 05, </w:t>
            </w:r>
            <w:r>
              <w:rPr>
                <w:rFonts w:ascii="Times New Roman" w:hAnsi="Times New Roman"/>
                <w:color w:val="000000" w:themeColor="text1"/>
                <w:sz w:val="24"/>
                <w:szCs w:val="24"/>
              </w:rPr>
              <w:lastRenderedPageBreak/>
              <w:t>ОК 06, ОК 09</w:t>
            </w:r>
          </w:p>
        </w:tc>
        <w:tc>
          <w:tcPr>
            <w:tcW w:w="411" w:type="pct"/>
          </w:tcPr>
          <w:p w14:paraId="71A7346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05.01</w:t>
            </w:r>
          </w:p>
          <w:p w14:paraId="3693399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05.01</w:t>
            </w:r>
          </w:p>
          <w:p w14:paraId="49149F8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7390A29"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24793F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F0573F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F3E3B1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16CFCC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1D2B279B"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B9B24B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9DBB42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C9A2C4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1A28FC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4722D8B"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B49F12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EB5663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01E5DC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7FFD443"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CFF27D3" w14:textId="77777777">
        <w:trPr>
          <w:trHeight w:val="20"/>
        </w:trPr>
        <w:tc>
          <w:tcPr>
            <w:tcW w:w="664" w:type="pct"/>
          </w:tcPr>
          <w:p w14:paraId="6A7E8B5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Тема 1.4</w:t>
            </w:r>
          </w:p>
        </w:tc>
        <w:tc>
          <w:tcPr>
            <w:tcW w:w="2166" w:type="pct"/>
          </w:tcPr>
          <w:p w14:paraId="13B371E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625" w:type="pct"/>
            <w:vAlign w:val="center"/>
          </w:tcPr>
          <w:p w14:paraId="6626603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69463D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46AC8CF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64A8054A"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CDFDED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375D59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A8F239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0556B1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7FA2846"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2E7D3E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2B83F6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164EBAB"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7B1E12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E1678F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F2A9A1A"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066CEA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312DC9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5A4A93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8FBF367"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4B5832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274FC48"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3E8709E" w14:textId="77777777">
        <w:trPr>
          <w:trHeight w:val="20"/>
        </w:trPr>
        <w:tc>
          <w:tcPr>
            <w:tcW w:w="664" w:type="pct"/>
          </w:tcPr>
          <w:p w14:paraId="63A7C967" w14:textId="77777777" w:rsidR="007B3C4A" w:rsidRDefault="007B3C4A">
            <w:pPr>
              <w:spacing w:after="0" w:line="240" w:lineRule="auto"/>
              <w:rPr>
                <w:rFonts w:ascii="Times New Roman" w:hAnsi="Times New Roman"/>
                <w:bCs/>
                <w:color w:val="000000" w:themeColor="text1"/>
                <w:sz w:val="24"/>
                <w:szCs w:val="24"/>
              </w:rPr>
            </w:pPr>
          </w:p>
        </w:tc>
        <w:tc>
          <w:tcPr>
            <w:tcW w:w="2166" w:type="pct"/>
          </w:tcPr>
          <w:p w14:paraId="36E66915"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
                <w:bCs/>
                <w:color w:val="000000" w:themeColor="text1"/>
                <w:sz w:val="24"/>
                <w:szCs w:val="24"/>
              </w:rPr>
              <w:t>Профессионально ориентированное содержание</w:t>
            </w:r>
          </w:p>
        </w:tc>
        <w:tc>
          <w:tcPr>
            <w:tcW w:w="625" w:type="pct"/>
            <w:vAlign w:val="center"/>
          </w:tcPr>
          <w:p w14:paraId="405A1D5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C24CD8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0AEE7B7C"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A03EEAE" w14:textId="77777777" w:rsidR="007B3C4A" w:rsidRDefault="007B3C4A">
            <w:pPr>
              <w:pStyle w:val="affffff3"/>
              <w:jc w:val="center"/>
              <w:rPr>
                <w:rFonts w:ascii="Times New Roman" w:hAnsi="Times New Roman"/>
                <w:color w:val="000000" w:themeColor="text1"/>
                <w:sz w:val="24"/>
                <w:szCs w:val="24"/>
              </w:rPr>
            </w:pPr>
          </w:p>
        </w:tc>
      </w:tr>
      <w:tr w:rsidR="007B3C4A" w14:paraId="269CA401" w14:textId="77777777">
        <w:trPr>
          <w:trHeight w:val="20"/>
        </w:trPr>
        <w:tc>
          <w:tcPr>
            <w:tcW w:w="664" w:type="pct"/>
          </w:tcPr>
          <w:p w14:paraId="073503FE"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1.5</w:t>
            </w:r>
          </w:p>
        </w:tc>
        <w:tc>
          <w:tcPr>
            <w:tcW w:w="2166" w:type="pct"/>
          </w:tcPr>
          <w:p w14:paraId="17E6C94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625" w:type="pct"/>
            <w:vAlign w:val="center"/>
          </w:tcPr>
          <w:p w14:paraId="0BC5078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20BFAD1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7460821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356C2079"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02693B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2FD40C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8A9CFDB"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597D0A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C2DB866"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107C6F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268EE7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E91F57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081ED8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3834404"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DD528B7"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587D776"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761A1C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7876BCA"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13EF5D5"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769B0D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CB2E8DF"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8DBD944" w14:textId="77777777">
        <w:trPr>
          <w:trHeight w:val="20"/>
        </w:trPr>
        <w:tc>
          <w:tcPr>
            <w:tcW w:w="2830" w:type="pct"/>
            <w:gridSpan w:val="2"/>
          </w:tcPr>
          <w:p w14:paraId="624C90E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Раздел 2.Особенности развития русской литературы во второй половине XIX века</w:t>
            </w:r>
          </w:p>
        </w:tc>
        <w:tc>
          <w:tcPr>
            <w:tcW w:w="625" w:type="pct"/>
            <w:vAlign w:val="center"/>
          </w:tcPr>
          <w:p w14:paraId="2E5FE64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722" w:type="pct"/>
          </w:tcPr>
          <w:p w14:paraId="30111A84"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1B32F7B2"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0D5534EB" w14:textId="77777777" w:rsidR="007B3C4A" w:rsidRDefault="007B3C4A">
            <w:pPr>
              <w:pStyle w:val="affffff3"/>
              <w:jc w:val="center"/>
              <w:rPr>
                <w:rFonts w:ascii="Times New Roman" w:hAnsi="Times New Roman"/>
                <w:color w:val="000000" w:themeColor="text1"/>
                <w:sz w:val="24"/>
                <w:szCs w:val="24"/>
              </w:rPr>
            </w:pPr>
          </w:p>
        </w:tc>
      </w:tr>
      <w:tr w:rsidR="007B3C4A" w14:paraId="58DCDE40" w14:textId="77777777">
        <w:trPr>
          <w:trHeight w:val="20"/>
        </w:trPr>
        <w:tc>
          <w:tcPr>
            <w:tcW w:w="664" w:type="pct"/>
          </w:tcPr>
          <w:p w14:paraId="452ABA87" w14:textId="77777777" w:rsidR="007B3C4A" w:rsidRDefault="007B3C4A">
            <w:pPr>
              <w:spacing w:after="0" w:line="240" w:lineRule="auto"/>
              <w:rPr>
                <w:rFonts w:ascii="Times New Roman" w:hAnsi="Times New Roman"/>
                <w:b/>
                <w:bCs/>
                <w:color w:val="000000" w:themeColor="text1"/>
                <w:sz w:val="24"/>
                <w:szCs w:val="24"/>
              </w:rPr>
            </w:pPr>
          </w:p>
          <w:p w14:paraId="1342A90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Тема 2.1 </w:t>
            </w:r>
          </w:p>
        </w:tc>
        <w:tc>
          <w:tcPr>
            <w:tcW w:w="2166" w:type="pct"/>
          </w:tcPr>
          <w:p w14:paraId="7F5C5A0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Культурно-историческое развитие России середины XIX века. Основные проблемы, характеристика прозы, поэзии, журналистики</w:t>
            </w:r>
          </w:p>
        </w:tc>
        <w:tc>
          <w:tcPr>
            <w:tcW w:w="625" w:type="pct"/>
            <w:vAlign w:val="center"/>
          </w:tcPr>
          <w:p w14:paraId="14F66D2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4CC6240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6861A0A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45CD44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849593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0EFE17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DA8F69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6088AF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0C91C9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E5AE9C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0C6789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90D0CC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4AFF28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CF8F74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632E90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A23B9D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579E562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05D2F6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09.02</w:t>
            </w:r>
          </w:p>
          <w:p w14:paraId="41F1471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040CC6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0EEEBE8"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303079A" w14:textId="77777777">
        <w:trPr>
          <w:trHeight w:val="20"/>
        </w:trPr>
        <w:tc>
          <w:tcPr>
            <w:tcW w:w="664" w:type="pct"/>
          </w:tcPr>
          <w:p w14:paraId="2C47153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2.2</w:t>
            </w:r>
          </w:p>
        </w:tc>
        <w:tc>
          <w:tcPr>
            <w:tcW w:w="2166" w:type="pct"/>
          </w:tcPr>
          <w:p w14:paraId="3E05C24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w:t>
            </w:r>
            <w:proofErr w:type="spellStart"/>
            <w:r>
              <w:rPr>
                <w:rFonts w:ascii="Times New Roman" w:hAnsi="Times New Roman"/>
                <w:color w:val="000000" w:themeColor="text1"/>
                <w:sz w:val="24"/>
                <w:szCs w:val="24"/>
              </w:rPr>
              <w:t>Островского.Драма</w:t>
            </w:r>
            <w:proofErr w:type="spellEnd"/>
            <w:r>
              <w:rPr>
                <w:rFonts w:ascii="Times New Roman" w:hAnsi="Times New Roman"/>
                <w:color w:val="000000" w:themeColor="text1"/>
                <w:sz w:val="24"/>
                <w:szCs w:val="24"/>
              </w:rPr>
              <w:t xml:space="preserve">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7DFA51A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071BD1F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Малый театр и драматургия А. Н. Островского.</w:t>
            </w:r>
          </w:p>
          <w:p w14:paraId="5153615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чтения и изучения. Драма «Гроза». Статья Н. А. Добролюбова «Луч света в темном царстве». Драма «Бесприданница»</w:t>
            </w:r>
          </w:p>
        </w:tc>
        <w:tc>
          <w:tcPr>
            <w:tcW w:w="625" w:type="pct"/>
            <w:vAlign w:val="center"/>
          </w:tcPr>
          <w:p w14:paraId="06C9908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DB99F8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529986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37C9185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8B68DE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E6FA74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2C70EAA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2E76B7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312FA7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A207F1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BB801C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D29B1A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391A41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551F95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74D6CA9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F2773E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5796256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626D5F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AEA1E0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28E8AB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16D8E9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B4DF51E" w14:textId="77777777">
        <w:trPr>
          <w:trHeight w:val="20"/>
        </w:trPr>
        <w:tc>
          <w:tcPr>
            <w:tcW w:w="664" w:type="pct"/>
          </w:tcPr>
          <w:p w14:paraId="464757E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Тема 2.3</w:t>
            </w:r>
          </w:p>
        </w:tc>
        <w:tc>
          <w:tcPr>
            <w:tcW w:w="2166" w:type="pct"/>
          </w:tcPr>
          <w:p w14:paraId="3A03A17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w:t>
            </w:r>
            <w:r>
              <w:rPr>
                <w:rFonts w:ascii="Times New Roman" w:hAnsi="Times New Roman"/>
                <w:color w:val="000000" w:themeColor="text1"/>
                <w:sz w:val="24"/>
                <w:szCs w:val="24"/>
              </w:rPr>
              <w:lastRenderedPageBreak/>
              <w:t>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385631B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романа «Обломов» в критике (Н. Добролюбова, Д. И. Писарева, И. Анненского и др.).Роман «Обрыв». Отражение смены эпох в обществе и нравах. Многообразие типов и характеров в романе. Трагическая судьба незаурядного человека в </w:t>
            </w:r>
            <w:proofErr w:type="spellStart"/>
            <w:r>
              <w:rPr>
                <w:rFonts w:ascii="Times New Roman" w:hAnsi="Times New Roman"/>
                <w:color w:val="000000" w:themeColor="text1"/>
                <w:sz w:val="24"/>
                <w:szCs w:val="24"/>
              </w:rPr>
              <w:t>романе.Гончаров</w:t>
            </w:r>
            <w:proofErr w:type="spellEnd"/>
            <w:r>
              <w:rPr>
                <w:rFonts w:ascii="Times New Roman" w:hAnsi="Times New Roman"/>
                <w:color w:val="000000" w:themeColor="text1"/>
                <w:sz w:val="24"/>
                <w:szCs w:val="24"/>
              </w:rPr>
              <w:t xml:space="preserve"> — мастер пейзажа. Тема России в романах Гончарова</w:t>
            </w:r>
          </w:p>
        </w:tc>
        <w:tc>
          <w:tcPr>
            <w:tcW w:w="625" w:type="pct"/>
            <w:vAlign w:val="center"/>
          </w:tcPr>
          <w:p w14:paraId="5DBD168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3A1576C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647BA72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6C8A01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09B193A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7C7A41A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935E1F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32B687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5353C16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06.01</w:t>
            </w:r>
          </w:p>
          <w:p w14:paraId="4F2F3EE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28DA78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6F61681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6E3507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991ABE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47DC21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78BFD7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0889E6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431577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3F4603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11C19D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E180A3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643E7B2" w14:textId="77777777">
        <w:trPr>
          <w:trHeight w:val="20"/>
        </w:trPr>
        <w:tc>
          <w:tcPr>
            <w:tcW w:w="664" w:type="pct"/>
          </w:tcPr>
          <w:p w14:paraId="38C15E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2.4</w:t>
            </w:r>
          </w:p>
        </w:tc>
        <w:tc>
          <w:tcPr>
            <w:tcW w:w="2166" w:type="pct"/>
          </w:tcPr>
          <w:p w14:paraId="6D5D10A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w:t>
            </w:r>
            <w:proofErr w:type="spellStart"/>
            <w:r>
              <w:rPr>
                <w:rFonts w:ascii="Times New Roman" w:hAnsi="Times New Roman"/>
                <w:color w:val="000000" w:themeColor="text1"/>
                <w:sz w:val="24"/>
                <w:szCs w:val="24"/>
              </w:rPr>
              <w:t>И.С.Тургенева</w:t>
            </w:r>
            <w:proofErr w:type="spellEnd"/>
            <w:r>
              <w:rPr>
                <w:rFonts w:ascii="Times New Roman" w:hAnsi="Times New Roman"/>
                <w:color w:val="000000" w:themeColor="text1"/>
                <w:sz w:val="24"/>
                <w:szCs w:val="24"/>
              </w:rPr>
              <w:t xml:space="preserve">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265541F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Тургенева-романиста.</w:t>
            </w:r>
          </w:p>
          <w:p w14:paraId="2FCFA1E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Pr>
                <w:rFonts w:ascii="Times New Roman" w:hAnsi="Times New Roman"/>
                <w:color w:val="000000" w:themeColor="text1"/>
                <w:sz w:val="24"/>
                <w:szCs w:val="24"/>
              </w:rPr>
              <w:t>Кукшина</w:t>
            </w:r>
            <w:proofErr w:type="spellEnd"/>
            <w:r>
              <w:rPr>
                <w:rFonts w:ascii="Times New Roman" w:hAnsi="Times New Roman"/>
                <w:color w:val="000000" w:themeColor="text1"/>
                <w:sz w:val="24"/>
                <w:szCs w:val="24"/>
              </w:rPr>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w:t>
            </w:r>
            <w:r>
              <w:rPr>
                <w:rFonts w:ascii="Times New Roman" w:hAnsi="Times New Roman"/>
                <w:color w:val="000000" w:themeColor="text1"/>
                <w:sz w:val="24"/>
                <w:szCs w:val="24"/>
              </w:rPr>
              <w:lastRenderedPageBreak/>
              <w:t>раскрытии его идейно-эстетического содержания. Авторская позиция в романе. Полемика вокруг романа «Отцы и дети» (Д. И. Писарев, Н. Страхов, М. Антонович).Для чтения и изучения. Роман «Отцы и дети». Д. И. Писарев. «Базаров»</w:t>
            </w:r>
          </w:p>
        </w:tc>
        <w:tc>
          <w:tcPr>
            <w:tcW w:w="625" w:type="pct"/>
            <w:vAlign w:val="center"/>
          </w:tcPr>
          <w:p w14:paraId="4B81FAB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547C57B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13DA60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5181EC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960D0B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234E1F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1CD8B8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56DDEB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3058F7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75E57B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95724C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F2B9DD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7534B5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17E740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B36944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7E2355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C2424A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419E749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6EC2DA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DA06D9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E98C82A"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804CD51" w14:textId="77777777">
        <w:trPr>
          <w:trHeight w:val="20"/>
        </w:trPr>
        <w:tc>
          <w:tcPr>
            <w:tcW w:w="664" w:type="pct"/>
          </w:tcPr>
          <w:p w14:paraId="261C7BF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Тема 2.5</w:t>
            </w:r>
          </w:p>
        </w:tc>
        <w:tc>
          <w:tcPr>
            <w:tcW w:w="2166" w:type="pct"/>
          </w:tcPr>
          <w:p w14:paraId="2DCDA18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Михаил </w:t>
            </w:r>
            <w:proofErr w:type="spellStart"/>
            <w:r>
              <w:rPr>
                <w:rFonts w:ascii="Times New Roman" w:hAnsi="Times New Roman"/>
                <w:color w:val="000000" w:themeColor="text1"/>
                <w:sz w:val="24"/>
                <w:szCs w:val="24"/>
              </w:rPr>
              <w:t>Евграфович</w:t>
            </w:r>
            <w:proofErr w:type="spellEnd"/>
            <w:r>
              <w:rPr>
                <w:rFonts w:ascii="Times New Roman" w:hAnsi="Times New Roman"/>
                <w:color w:val="000000" w:themeColor="text1"/>
                <w:sz w:val="24"/>
                <w:szCs w:val="24"/>
              </w:rPr>
              <w:t xml:space="preserve"> Салтыков-Щедрин (1826—1889).Жизненный и творческий путь М. Е. Салтыкова-Щедрина (с обобщением ранее изученного). Мировоззрение </w:t>
            </w:r>
            <w:proofErr w:type="spellStart"/>
            <w:r>
              <w:rPr>
                <w:rFonts w:ascii="Times New Roman" w:hAnsi="Times New Roman"/>
                <w:color w:val="000000" w:themeColor="text1"/>
                <w:sz w:val="24"/>
                <w:szCs w:val="24"/>
              </w:rPr>
              <w:t>писателя.Жанровое</w:t>
            </w:r>
            <w:proofErr w:type="spellEnd"/>
            <w:r>
              <w:rPr>
                <w:rFonts w:ascii="Times New Roman" w:hAnsi="Times New Roman"/>
                <w:color w:val="000000" w:themeColor="text1"/>
                <w:sz w:val="24"/>
                <w:szCs w:val="24"/>
              </w:rPr>
              <w:t xml:space="preserve"> своеобразие, тематика и проблематика сказок </w:t>
            </w:r>
            <w:proofErr w:type="spellStart"/>
            <w:r>
              <w:rPr>
                <w:rFonts w:ascii="Times New Roman" w:hAnsi="Times New Roman"/>
                <w:color w:val="000000" w:themeColor="text1"/>
                <w:sz w:val="24"/>
                <w:szCs w:val="24"/>
              </w:rPr>
              <w:t>М.Е.Салтыкова</w:t>
            </w:r>
            <w:proofErr w:type="spellEnd"/>
            <w:r>
              <w:rPr>
                <w:rFonts w:ascii="Times New Roman" w:hAnsi="Times New Roman"/>
                <w:color w:val="000000" w:themeColor="text1"/>
                <w:sz w:val="24"/>
                <w:szCs w:val="24"/>
              </w:rPr>
              <w:t xml:space="preserve">-Щедрина.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w:t>
            </w:r>
            <w:proofErr w:type="spellStart"/>
            <w:r>
              <w:rPr>
                <w:rFonts w:ascii="Times New Roman" w:hAnsi="Times New Roman"/>
                <w:color w:val="000000" w:themeColor="text1"/>
                <w:sz w:val="24"/>
                <w:szCs w:val="24"/>
              </w:rPr>
              <w:t>сказок.Замысел</w:t>
            </w:r>
            <w:proofErr w:type="spellEnd"/>
            <w:r>
              <w:rPr>
                <w:rFonts w:ascii="Times New Roman" w:hAnsi="Times New Roman"/>
                <w:color w:val="000000" w:themeColor="text1"/>
                <w:sz w:val="24"/>
                <w:szCs w:val="24"/>
              </w:rPr>
              <w:t>,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625" w:type="pct"/>
            <w:vAlign w:val="center"/>
          </w:tcPr>
          <w:p w14:paraId="44B9B0B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22BD816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B19F7E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E4733B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C97465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2739D6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869572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C42110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D93C51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8FC8F6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C16DF1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478C8A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8B56B1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2DAC18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D3E2B6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51421C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0619A5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B6A4EB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85AF09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3CD95F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0FF2A4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CF9F6C0" w14:textId="77777777">
        <w:trPr>
          <w:trHeight w:val="20"/>
        </w:trPr>
        <w:tc>
          <w:tcPr>
            <w:tcW w:w="664" w:type="pct"/>
          </w:tcPr>
          <w:p w14:paraId="0B455DC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Тема 2.6</w:t>
            </w:r>
          </w:p>
        </w:tc>
        <w:tc>
          <w:tcPr>
            <w:tcW w:w="2166" w:type="pct"/>
          </w:tcPr>
          <w:p w14:paraId="7F2AEAA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Федор Михайлович Достоевский (1821—1881). Сведения из жизни писателя (с обобщением ранее изученного).Роман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w:t>
            </w:r>
            <w:r>
              <w:rPr>
                <w:rFonts w:ascii="Times New Roman" w:hAnsi="Times New Roman"/>
                <w:color w:val="000000" w:themeColor="text1"/>
                <w:sz w:val="24"/>
                <w:szCs w:val="24"/>
              </w:rPr>
              <w:lastRenderedPageBreak/>
              <w:t xml:space="preserve">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2C795A0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625" w:type="pct"/>
            <w:vAlign w:val="center"/>
          </w:tcPr>
          <w:p w14:paraId="467F38C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19B1DE4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7A9BF5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261E02C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685DA9D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C4A831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194C4B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34C01A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55E7C3E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753334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DE2499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D2ECF5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7D45AF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8B2E8A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2946BF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2FDE08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09.05</w:t>
            </w:r>
          </w:p>
          <w:p w14:paraId="709A9A8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6278CA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64AD6E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024253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5B507D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87B8095" w14:textId="77777777">
        <w:trPr>
          <w:trHeight w:val="20"/>
        </w:trPr>
        <w:tc>
          <w:tcPr>
            <w:tcW w:w="664" w:type="pct"/>
          </w:tcPr>
          <w:p w14:paraId="4C7C206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2.7</w:t>
            </w:r>
          </w:p>
        </w:tc>
        <w:tc>
          <w:tcPr>
            <w:tcW w:w="2166" w:type="pct"/>
          </w:tcPr>
          <w:p w14:paraId="50F4FF6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Pr>
                <w:rFonts w:ascii="Times New Roman" w:hAnsi="Times New Roman"/>
                <w:color w:val="000000" w:themeColor="text1"/>
                <w:sz w:val="24"/>
                <w:szCs w:val="24"/>
              </w:rPr>
              <w:t>лжепатриотизма</w:t>
            </w:r>
            <w:proofErr w:type="spellEnd"/>
            <w:r>
              <w:rPr>
                <w:rFonts w:ascii="Times New Roman" w:hAnsi="Times New Roman"/>
                <w:color w:val="000000" w:themeColor="text1"/>
                <w:sz w:val="24"/>
                <w:szCs w:val="24"/>
              </w:rPr>
              <w:t xml:space="preserve">.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w:t>
            </w:r>
            <w:r>
              <w:rPr>
                <w:rFonts w:ascii="Times New Roman" w:hAnsi="Times New Roman"/>
                <w:color w:val="000000" w:themeColor="text1"/>
                <w:sz w:val="24"/>
                <w:szCs w:val="24"/>
              </w:rPr>
              <w:lastRenderedPageBreak/>
              <w:t>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Pr>
                <w:rFonts w:ascii="Times New Roman" w:hAnsi="Times New Roman"/>
                <w:color w:val="000000" w:themeColor="text1"/>
                <w:sz w:val="24"/>
                <w:szCs w:val="24"/>
              </w:rPr>
              <w:t>наполеонизма</w:t>
            </w:r>
            <w:proofErr w:type="spellEnd"/>
            <w:r>
              <w:rPr>
                <w:rFonts w:ascii="Times New Roman" w:hAnsi="Times New Roman"/>
                <w:color w:val="000000" w:themeColor="text1"/>
                <w:sz w:val="24"/>
                <w:szCs w:val="24"/>
              </w:rPr>
              <w:t xml:space="preserve">». </w:t>
            </w:r>
          </w:p>
          <w:p w14:paraId="61F67A9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625" w:type="pct"/>
            <w:vAlign w:val="center"/>
          </w:tcPr>
          <w:p w14:paraId="47C9D5D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251D4A8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6FC225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61D83D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556AD3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93ED01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9C30C4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AB9EF0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A13E27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7E2EF6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80720E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48619A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7921BE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B45C57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EB5177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451CA6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0CDD42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435027F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519319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290ADB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09.04</w:t>
            </w:r>
          </w:p>
          <w:p w14:paraId="63665944"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0C398C4" w14:textId="77777777">
        <w:trPr>
          <w:trHeight w:val="20"/>
        </w:trPr>
        <w:tc>
          <w:tcPr>
            <w:tcW w:w="664" w:type="pct"/>
          </w:tcPr>
          <w:p w14:paraId="6500D02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2.8</w:t>
            </w:r>
          </w:p>
        </w:tc>
        <w:tc>
          <w:tcPr>
            <w:tcW w:w="2166" w:type="pct"/>
          </w:tcPr>
          <w:p w14:paraId="6B3D99C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Pr>
                <w:rFonts w:ascii="Times New Roman" w:hAnsi="Times New Roman"/>
                <w:color w:val="000000" w:themeColor="text1"/>
                <w:sz w:val="24"/>
                <w:szCs w:val="24"/>
              </w:rPr>
              <w:t>А.П.Чехова</w:t>
            </w:r>
            <w:proofErr w:type="spellEnd"/>
            <w:r>
              <w:rPr>
                <w:rFonts w:ascii="Times New Roman" w:hAnsi="Times New Roman"/>
                <w:color w:val="000000" w:themeColor="text1"/>
                <w:sz w:val="24"/>
                <w:szCs w:val="24"/>
              </w:rPr>
              <w:t xml:space="preserve">.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w:t>
            </w:r>
            <w:r>
              <w:rPr>
                <w:rFonts w:ascii="Times New Roman" w:hAnsi="Times New Roman"/>
                <w:color w:val="000000" w:themeColor="text1"/>
                <w:sz w:val="24"/>
                <w:szCs w:val="24"/>
              </w:rPr>
              <w:lastRenderedPageBreak/>
              <w:t xml:space="preserve">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w:t>
            </w:r>
            <w:proofErr w:type="spellStart"/>
            <w:r>
              <w:rPr>
                <w:rFonts w:ascii="Times New Roman" w:hAnsi="Times New Roman"/>
                <w:color w:val="000000" w:themeColor="text1"/>
                <w:sz w:val="24"/>
                <w:szCs w:val="24"/>
              </w:rPr>
              <w:t>А.П.Чехова</w:t>
            </w:r>
            <w:proofErr w:type="spellEnd"/>
            <w:r>
              <w:rPr>
                <w:rFonts w:ascii="Times New Roman" w:hAnsi="Times New Roman"/>
                <w:color w:val="000000" w:themeColor="text1"/>
                <w:sz w:val="24"/>
                <w:szCs w:val="24"/>
              </w:rPr>
              <w:t xml:space="preserve"> в мировой драматургии театра. Критика о Чехове (И. Анненский, В. </w:t>
            </w:r>
            <w:proofErr w:type="spellStart"/>
            <w:r>
              <w:rPr>
                <w:rFonts w:ascii="Times New Roman" w:hAnsi="Times New Roman"/>
                <w:color w:val="000000" w:themeColor="text1"/>
                <w:sz w:val="24"/>
                <w:szCs w:val="24"/>
              </w:rPr>
              <w:t>Пьецух</w:t>
            </w:r>
            <w:proofErr w:type="spellEnd"/>
            <w:r>
              <w:rPr>
                <w:rFonts w:ascii="Times New Roman" w:hAnsi="Times New Roman"/>
                <w:color w:val="000000" w:themeColor="text1"/>
                <w:sz w:val="24"/>
                <w:szCs w:val="24"/>
              </w:rPr>
              <w:t>)</w:t>
            </w:r>
          </w:p>
        </w:tc>
        <w:tc>
          <w:tcPr>
            <w:tcW w:w="625" w:type="pct"/>
            <w:vAlign w:val="center"/>
          </w:tcPr>
          <w:p w14:paraId="3541DAB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3A713DF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25639E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9BCBAD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8581C1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73AD73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75EC3D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98C537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76BE5B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1574D6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D4158A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EF3292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17DB9B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F4B974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1F8205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6FC97D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35B14B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835732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58EDF5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09.03</w:t>
            </w:r>
          </w:p>
          <w:p w14:paraId="251A7CA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42CABB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B26BB10" w14:textId="77777777">
        <w:trPr>
          <w:trHeight w:val="20"/>
        </w:trPr>
        <w:tc>
          <w:tcPr>
            <w:tcW w:w="664" w:type="pct"/>
          </w:tcPr>
          <w:p w14:paraId="2AC86D86"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661E6AB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37F1FCA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9764F49" w14:textId="77777777" w:rsidR="007B3C4A" w:rsidRDefault="007B3C4A">
            <w:pPr>
              <w:spacing w:after="0" w:line="240" w:lineRule="auto"/>
              <w:jc w:val="center"/>
              <w:rPr>
                <w:rFonts w:ascii="Times New Roman" w:hAnsi="Times New Roman"/>
                <w:color w:val="000000" w:themeColor="text1"/>
                <w:sz w:val="24"/>
                <w:szCs w:val="24"/>
              </w:rPr>
            </w:pPr>
          </w:p>
        </w:tc>
        <w:tc>
          <w:tcPr>
            <w:tcW w:w="410" w:type="pct"/>
          </w:tcPr>
          <w:p w14:paraId="2ACC7B56"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01A46797" w14:textId="77777777" w:rsidR="007B3C4A" w:rsidRDefault="007B3C4A">
            <w:pPr>
              <w:pStyle w:val="affffff3"/>
              <w:rPr>
                <w:rFonts w:ascii="Times New Roman" w:hAnsi="Times New Roman"/>
                <w:color w:val="000000" w:themeColor="text1"/>
                <w:sz w:val="24"/>
                <w:szCs w:val="24"/>
              </w:rPr>
            </w:pPr>
          </w:p>
        </w:tc>
      </w:tr>
      <w:tr w:rsidR="007B3C4A" w14:paraId="4221DC2A" w14:textId="77777777">
        <w:trPr>
          <w:trHeight w:val="20"/>
        </w:trPr>
        <w:tc>
          <w:tcPr>
            <w:tcW w:w="664" w:type="pct"/>
          </w:tcPr>
          <w:p w14:paraId="37E318E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2.9</w:t>
            </w:r>
          </w:p>
        </w:tc>
        <w:tc>
          <w:tcPr>
            <w:tcW w:w="2166" w:type="pct"/>
          </w:tcPr>
          <w:p w14:paraId="1E3FFF59" w14:textId="77777777" w:rsidR="007B3C4A" w:rsidRDefault="007B3C4A">
            <w:pPr>
              <w:spacing w:after="0" w:line="240" w:lineRule="auto"/>
              <w:jc w:val="both"/>
              <w:rPr>
                <w:rFonts w:ascii="Times New Roman" w:hAnsi="Times New Roman"/>
                <w:color w:val="000000" w:themeColor="text1"/>
                <w:sz w:val="24"/>
                <w:szCs w:val="24"/>
              </w:rPr>
            </w:pPr>
          </w:p>
          <w:p w14:paraId="1833C0D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625" w:type="pct"/>
            <w:vAlign w:val="center"/>
          </w:tcPr>
          <w:p w14:paraId="1478D05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9DD7F3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165F9C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02C4C4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E779C8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DBCEB9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23A6F47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6FC852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08D8E9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1A4647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AAEFDC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649846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D68E1C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BAA1C8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816533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B82764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701AA0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5E5067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E36E6D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B42A27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660943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F60F09F" w14:textId="77777777">
        <w:trPr>
          <w:trHeight w:val="20"/>
        </w:trPr>
        <w:tc>
          <w:tcPr>
            <w:tcW w:w="2830" w:type="pct"/>
            <w:gridSpan w:val="2"/>
          </w:tcPr>
          <w:p w14:paraId="2808123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Раздел 3.Поэзия второй половины XIX века</w:t>
            </w:r>
          </w:p>
        </w:tc>
        <w:tc>
          <w:tcPr>
            <w:tcW w:w="625" w:type="pct"/>
            <w:vAlign w:val="center"/>
          </w:tcPr>
          <w:p w14:paraId="58AFDBD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6D90A2DC"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0C4CC21"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8D7F1B7" w14:textId="77777777" w:rsidR="007B3C4A" w:rsidRDefault="007B3C4A">
            <w:pPr>
              <w:pStyle w:val="affffff3"/>
              <w:jc w:val="center"/>
              <w:rPr>
                <w:rFonts w:ascii="Times New Roman" w:hAnsi="Times New Roman"/>
                <w:color w:val="000000" w:themeColor="text1"/>
                <w:sz w:val="24"/>
                <w:szCs w:val="24"/>
              </w:rPr>
            </w:pPr>
          </w:p>
        </w:tc>
      </w:tr>
      <w:tr w:rsidR="007B3C4A" w14:paraId="1FF6F3EE" w14:textId="77777777">
        <w:trPr>
          <w:trHeight w:val="20"/>
        </w:trPr>
        <w:tc>
          <w:tcPr>
            <w:tcW w:w="664" w:type="pct"/>
          </w:tcPr>
          <w:p w14:paraId="14FBB00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166" w:type="pct"/>
          </w:tcPr>
          <w:p w14:paraId="169D7D4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Федор Иванович Тютчев (1803—1873) </w:t>
            </w:r>
          </w:p>
          <w:p w14:paraId="32DABF4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625" w:type="pct"/>
            <w:vAlign w:val="center"/>
          </w:tcPr>
          <w:p w14:paraId="0CE8645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4A5DAF1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ЛР 01, ЛР 04, </w:t>
            </w:r>
          </w:p>
          <w:p w14:paraId="07124D76"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val="restart"/>
          </w:tcPr>
          <w:p w14:paraId="64326E5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7DC12FC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7534D3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1C557E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AC9D93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C9ED17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3D6D52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3BC8DA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39391B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F49127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156069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09.02</w:t>
            </w:r>
          </w:p>
          <w:p w14:paraId="2C46D06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3B4DBB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C5D404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0781DB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B17DBB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D5552E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D5A23C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61BB4E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71803DF" w14:textId="77777777">
        <w:trPr>
          <w:trHeight w:val="20"/>
        </w:trPr>
        <w:tc>
          <w:tcPr>
            <w:tcW w:w="664" w:type="pct"/>
          </w:tcPr>
          <w:p w14:paraId="5FF8C35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tc>
        <w:tc>
          <w:tcPr>
            <w:tcW w:w="2166" w:type="pct"/>
          </w:tcPr>
          <w:p w14:paraId="656B685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Афанасий Афанасьевич Фет (1820—1892) </w:t>
            </w:r>
          </w:p>
          <w:p w14:paraId="648F2CE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Жизненный и творческий путь А. А. Фета (с обобщением ранее изученного). Эстетические взгляды поэта и </w:t>
            </w:r>
            <w:r>
              <w:rPr>
                <w:rFonts w:ascii="Times New Roman" w:hAnsi="Times New Roman"/>
                <w:color w:val="000000" w:themeColor="text1"/>
                <w:sz w:val="24"/>
                <w:szCs w:val="24"/>
              </w:rPr>
              <w:lastRenderedPageBreak/>
              <w:t>художественные особенности лирики А. А. Фета. Темы, мотивы и художественное своеобразие лирики А. А. Фета</w:t>
            </w:r>
          </w:p>
        </w:tc>
        <w:tc>
          <w:tcPr>
            <w:tcW w:w="625" w:type="pct"/>
            <w:vAlign w:val="center"/>
          </w:tcPr>
          <w:p w14:paraId="63BB269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1DC51673"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2CFB033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34B6E265" w14:textId="77777777" w:rsidR="007B3C4A" w:rsidRDefault="007B3C4A">
            <w:pPr>
              <w:pStyle w:val="affffff3"/>
              <w:jc w:val="center"/>
              <w:rPr>
                <w:rFonts w:ascii="Times New Roman" w:hAnsi="Times New Roman"/>
                <w:color w:val="000000" w:themeColor="text1"/>
                <w:sz w:val="24"/>
                <w:szCs w:val="24"/>
              </w:rPr>
            </w:pPr>
          </w:p>
        </w:tc>
      </w:tr>
      <w:tr w:rsidR="007B3C4A" w14:paraId="479ECCB6" w14:textId="77777777">
        <w:trPr>
          <w:trHeight w:val="20"/>
        </w:trPr>
        <w:tc>
          <w:tcPr>
            <w:tcW w:w="664" w:type="pct"/>
          </w:tcPr>
          <w:p w14:paraId="1F597148"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455BA6E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681DE9C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5E9DF0D9"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6C2D9D34"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CF4D512" w14:textId="77777777" w:rsidR="007B3C4A" w:rsidRDefault="007B3C4A">
            <w:pPr>
              <w:pStyle w:val="affffff3"/>
              <w:jc w:val="center"/>
              <w:rPr>
                <w:rFonts w:ascii="Times New Roman" w:hAnsi="Times New Roman"/>
                <w:color w:val="000000" w:themeColor="text1"/>
                <w:sz w:val="24"/>
                <w:szCs w:val="24"/>
              </w:rPr>
            </w:pPr>
          </w:p>
        </w:tc>
      </w:tr>
      <w:tr w:rsidR="007B3C4A" w14:paraId="164E7CC9" w14:textId="77777777">
        <w:trPr>
          <w:trHeight w:val="20"/>
        </w:trPr>
        <w:tc>
          <w:tcPr>
            <w:tcW w:w="664" w:type="pct"/>
          </w:tcPr>
          <w:p w14:paraId="32202C4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3.3</w:t>
            </w:r>
          </w:p>
        </w:tc>
        <w:tc>
          <w:tcPr>
            <w:tcW w:w="2166" w:type="pct"/>
          </w:tcPr>
          <w:p w14:paraId="175032B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625" w:type="pct"/>
            <w:vAlign w:val="center"/>
          </w:tcPr>
          <w:p w14:paraId="7AB60E1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35475502"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0C9500AD"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4B47A33F" w14:textId="77777777" w:rsidR="007B3C4A" w:rsidRDefault="007B3C4A">
            <w:pPr>
              <w:pStyle w:val="affffff3"/>
              <w:jc w:val="center"/>
              <w:rPr>
                <w:rFonts w:ascii="Times New Roman" w:hAnsi="Times New Roman"/>
                <w:color w:val="000000" w:themeColor="text1"/>
                <w:sz w:val="24"/>
                <w:szCs w:val="24"/>
              </w:rPr>
            </w:pPr>
          </w:p>
        </w:tc>
      </w:tr>
      <w:tr w:rsidR="007B3C4A" w14:paraId="052D4938" w14:textId="77777777">
        <w:trPr>
          <w:trHeight w:val="20"/>
        </w:trPr>
        <w:tc>
          <w:tcPr>
            <w:tcW w:w="2830" w:type="pct"/>
            <w:gridSpan w:val="2"/>
          </w:tcPr>
          <w:p w14:paraId="5C15D6C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4. </w:t>
            </w:r>
            <w:r>
              <w:rPr>
                <w:rFonts w:ascii="Times New Roman" w:hAnsi="Times New Roman"/>
                <w:b/>
                <w:color w:val="000000" w:themeColor="text1"/>
                <w:sz w:val="24"/>
                <w:szCs w:val="24"/>
              </w:rPr>
              <w:t>Литература XX века. Особенности развития литературы и других видов искусства в начале XX века</w:t>
            </w:r>
          </w:p>
        </w:tc>
        <w:tc>
          <w:tcPr>
            <w:tcW w:w="625" w:type="pct"/>
            <w:vAlign w:val="center"/>
          </w:tcPr>
          <w:p w14:paraId="4CDD6D2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722" w:type="pct"/>
          </w:tcPr>
          <w:p w14:paraId="65B066D9"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3B668732"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675D665F" w14:textId="77777777" w:rsidR="007B3C4A" w:rsidRDefault="007B3C4A">
            <w:pPr>
              <w:pStyle w:val="affffff3"/>
              <w:jc w:val="center"/>
              <w:rPr>
                <w:rFonts w:ascii="Times New Roman" w:hAnsi="Times New Roman"/>
                <w:color w:val="000000" w:themeColor="text1"/>
                <w:sz w:val="24"/>
                <w:szCs w:val="24"/>
              </w:rPr>
            </w:pPr>
          </w:p>
        </w:tc>
      </w:tr>
      <w:tr w:rsidR="007B3C4A" w14:paraId="3504494E" w14:textId="77777777">
        <w:trPr>
          <w:trHeight w:val="20"/>
        </w:trPr>
        <w:tc>
          <w:tcPr>
            <w:tcW w:w="664" w:type="pct"/>
          </w:tcPr>
          <w:p w14:paraId="355EA2B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tc>
        <w:tc>
          <w:tcPr>
            <w:tcW w:w="2166" w:type="pct"/>
          </w:tcPr>
          <w:p w14:paraId="0A960BB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Иван Алексеевич Бунин (1870—1953).Сведения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394D651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Проза И. А. Бунина. «Живопись словом» — характерная особенность стиля </w:t>
            </w:r>
            <w:proofErr w:type="spellStart"/>
            <w:r>
              <w:rPr>
                <w:rFonts w:ascii="Times New Roman" w:hAnsi="Times New Roman"/>
                <w:color w:val="000000" w:themeColor="text1"/>
                <w:sz w:val="24"/>
                <w:szCs w:val="24"/>
              </w:rPr>
              <w:t>И.А.Бунина</w:t>
            </w:r>
            <w:proofErr w:type="spellEnd"/>
            <w:r>
              <w:rPr>
                <w:rFonts w:ascii="Times New Roman" w:hAnsi="Times New Roman"/>
                <w:color w:val="000000" w:themeColor="text1"/>
                <w:sz w:val="24"/>
                <w:szCs w:val="24"/>
              </w:rPr>
              <w:t xml:space="preserve">. Судьбы мира и цивилизации в творчестве </w:t>
            </w:r>
            <w:proofErr w:type="spellStart"/>
            <w:r>
              <w:rPr>
                <w:rFonts w:ascii="Times New Roman" w:hAnsi="Times New Roman"/>
                <w:color w:val="000000" w:themeColor="text1"/>
                <w:sz w:val="24"/>
                <w:szCs w:val="24"/>
              </w:rPr>
              <w:t>И.А.Бунина</w:t>
            </w:r>
            <w:proofErr w:type="spellEnd"/>
            <w:r>
              <w:rPr>
                <w:rFonts w:ascii="Times New Roman" w:hAnsi="Times New Roman"/>
                <w:color w:val="000000" w:themeColor="text1"/>
                <w:sz w:val="24"/>
                <w:szCs w:val="24"/>
              </w:rPr>
              <w:t xml:space="preserve">.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w:t>
            </w:r>
            <w:proofErr w:type="spellStart"/>
            <w:r>
              <w:rPr>
                <w:rFonts w:ascii="Times New Roman" w:hAnsi="Times New Roman"/>
                <w:color w:val="000000" w:themeColor="text1"/>
                <w:sz w:val="24"/>
                <w:szCs w:val="24"/>
              </w:rPr>
              <w:t>И.А.Бунина</w:t>
            </w:r>
            <w:proofErr w:type="spellEnd"/>
            <w:r>
              <w:rPr>
                <w:rFonts w:ascii="Times New Roman" w:hAnsi="Times New Roman"/>
                <w:color w:val="000000" w:themeColor="text1"/>
                <w:sz w:val="24"/>
                <w:szCs w:val="24"/>
              </w:rPr>
              <w:t xml:space="preserve"> «Антоновские яблоки» и пьесе </w:t>
            </w:r>
            <w:proofErr w:type="spellStart"/>
            <w:r>
              <w:rPr>
                <w:rFonts w:ascii="Times New Roman" w:hAnsi="Times New Roman"/>
                <w:color w:val="000000" w:themeColor="text1"/>
                <w:sz w:val="24"/>
                <w:szCs w:val="24"/>
              </w:rPr>
              <w:t>А.П.Чехова</w:t>
            </w:r>
            <w:proofErr w:type="spellEnd"/>
            <w:r>
              <w:rPr>
                <w:rFonts w:ascii="Times New Roman" w:hAnsi="Times New Roman"/>
                <w:color w:val="000000" w:themeColor="text1"/>
                <w:sz w:val="24"/>
                <w:szCs w:val="24"/>
              </w:rPr>
              <w:t xml:space="preserve"> «Вишневый сад». Реалистическое и символическое в прозе и поэзии. Критики о Бунине (</w:t>
            </w:r>
            <w:proofErr w:type="spellStart"/>
            <w:r>
              <w:rPr>
                <w:rFonts w:ascii="Times New Roman" w:hAnsi="Times New Roman"/>
                <w:color w:val="000000" w:themeColor="text1"/>
                <w:sz w:val="24"/>
                <w:szCs w:val="24"/>
              </w:rPr>
              <w:t>В.Брюсов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Ю.Айхенвальд</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З.Шаховская</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О.Михайлов</w:t>
            </w:r>
            <w:proofErr w:type="spellEnd"/>
            <w:r>
              <w:rPr>
                <w:rFonts w:ascii="Times New Roman" w:hAnsi="Times New Roman"/>
                <w:color w:val="000000" w:themeColor="text1"/>
                <w:sz w:val="24"/>
                <w:szCs w:val="24"/>
              </w:rPr>
              <w:t>) (по выбору преподавателя).</w:t>
            </w:r>
          </w:p>
        </w:tc>
        <w:tc>
          <w:tcPr>
            <w:tcW w:w="625" w:type="pct"/>
            <w:vAlign w:val="center"/>
          </w:tcPr>
          <w:p w14:paraId="692D1BB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028D4A4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0168010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0DFC44F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21EE4C8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DFBBD5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D9B387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6D1740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C5E4CF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8BAD68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2C4C12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131B86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B7CF23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365C0F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71A87D3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7D7F39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2A85DE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026C79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AC4154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F70C61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46B576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BEABAFD" w14:textId="77777777">
        <w:trPr>
          <w:trHeight w:val="20"/>
        </w:trPr>
        <w:tc>
          <w:tcPr>
            <w:tcW w:w="664" w:type="pct"/>
          </w:tcPr>
          <w:p w14:paraId="007D151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p>
        </w:tc>
        <w:tc>
          <w:tcPr>
            <w:tcW w:w="2166" w:type="pct"/>
          </w:tcPr>
          <w:p w14:paraId="599F18C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Александр Иванович Куприн (1870—1938) </w:t>
            </w:r>
          </w:p>
          <w:p w14:paraId="47875D9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w:t>
            </w:r>
            <w:r>
              <w:rPr>
                <w:rFonts w:ascii="Times New Roman" w:hAnsi="Times New Roman"/>
                <w:color w:val="000000" w:themeColor="text1"/>
                <w:sz w:val="24"/>
                <w:szCs w:val="24"/>
              </w:rPr>
              <w:lastRenderedPageBreak/>
              <w:t xml:space="preserve">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2F1D7AF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19030FC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Решение темы любви и истолкование библейского сюжета в повести «Суламифь». </w:t>
            </w:r>
          </w:p>
          <w:p w14:paraId="2581FC8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Обличительные мотивы в творчестве А.И.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06C24EDF"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Критики о Куприне (</w:t>
            </w:r>
            <w:proofErr w:type="spellStart"/>
            <w:r>
              <w:rPr>
                <w:rFonts w:ascii="Times New Roman" w:hAnsi="Times New Roman"/>
                <w:color w:val="000000" w:themeColor="text1"/>
                <w:sz w:val="24"/>
                <w:szCs w:val="24"/>
              </w:rPr>
              <w:t>Ю.Айхенвальд</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М.Горький</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О.Михайлов</w:t>
            </w:r>
            <w:proofErr w:type="spellEnd"/>
            <w:r>
              <w:rPr>
                <w:rFonts w:ascii="Times New Roman" w:hAnsi="Times New Roman"/>
                <w:color w:val="000000" w:themeColor="text1"/>
                <w:sz w:val="24"/>
                <w:szCs w:val="24"/>
              </w:rPr>
              <w:t>) (по выбору преподавателя).</w:t>
            </w:r>
          </w:p>
        </w:tc>
        <w:tc>
          <w:tcPr>
            <w:tcW w:w="625" w:type="pct"/>
            <w:vAlign w:val="center"/>
          </w:tcPr>
          <w:p w14:paraId="6758637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44ED2E70"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A1B66D6"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68450C03" w14:textId="77777777" w:rsidR="007B3C4A" w:rsidRDefault="007B3C4A">
            <w:pPr>
              <w:pStyle w:val="affffff3"/>
              <w:jc w:val="center"/>
              <w:rPr>
                <w:rFonts w:ascii="Times New Roman" w:hAnsi="Times New Roman"/>
                <w:color w:val="000000" w:themeColor="text1"/>
                <w:sz w:val="24"/>
                <w:szCs w:val="24"/>
              </w:rPr>
            </w:pPr>
          </w:p>
        </w:tc>
      </w:tr>
      <w:tr w:rsidR="007B3C4A" w14:paraId="10048F4F" w14:textId="77777777">
        <w:trPr>
          <w:trHeight w:val="20"/>
        </w:trPr>
        <w:tc>
          <w:tcPr>
            <w:tcW w:w="664" w:type="pct"/>
          </w:tcPr>
          <w:p w14:paraId="371444F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tc>
        <w:tc>
          <w:tcPr>
            <w:tcW w:w="2166" w:type="pct"/>
          </w:tcPr>
          <w:p w14:paraId="1FA6956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Серебряный век русской поэзии       </w:t>
            </w:r>
          </w:p>
          <w:p w14:paraId="54BDF91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Pr>
                <w:rFonts w:ascii="Times New Roman" w:hAnsi="Times New Roman"/>
                <w:color w:val="000000" w:themeColor="text1"/>
                <w:sz w:val="24"/>
                <w:szCs w:val="24"/>
              </w:rPr>
              <w:t>Габдулла</w:t>
            </w:r>
            <w:proofErr w:type="spellEnd"/>
            <w:r>
              <w:rPr>
                <w:rFonts w:ascii="Times New Roman" w:hAnsi="Times New Roman"/>
                <w:color w:val="000000" w:themeColor="text1"/>
                <w:sz w:val="24"/>
                <w:szCs w:val="24"/>
              </w:rPr>
              <w:t xml:space="preserve"> Тукай и др. </w:t>
            </w:r>
            <w:r>
              <w:rPr>
                <w:rFonts w:ascii="Times New Roman" w:hAnsi="Times New Roman"/>
                <w:color w:val="000000" w:themeColor="text1"/>
                <w:sz w:val="24"/>
                <w:szCs w:val="24"/>
              </w:rPr>
              <w:lastRenderedPageBreak/>
              <w:t xml:space="preserve">Общая характеристика творчества (стихотворения не менее трех авторов по выбору). </w:t>
            </w:r>
          </w:p>
          <w:p w14:paraId="170ABAE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11B21DC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792DCCB5"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Поэты, творившие вне литературных течений: И. Ф. Анненский, М. И. Цветаева.</w:t>
            </w:r>
          </w:p>
        </w:tc>
        <w:tc>
          <w:tcPr>
            <w:tcW w:w="625" w:type="pct"/>
            <w:vAlign w:val="center"/>
          </w:tcPr>
          <w:p w14:paraId="6D13456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175A2775"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78A87F67"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732C92B1" w14:textId="77777777" w:rsidR="007B3C4A" w:rsidRDefault="007B3C4A">
            <w:pPr>
              <w:pStyle w:val="affffff3"/>
              <w:jc w:val="center"/>
              <w:rPr>
                <w:rFonts w:ascii="Times New Roman" w:hAnsi="Times New Roman"/>
                <w:color w:val="000000" w:themeColor="text1"/>
                <w:sz w:val="24"/>
                <w:szCs w:val="24"/>
              </w:rPr>
            </w:pPr>
          </w:p>
        </w:tc>
      </w:tr>
      <w:tr w:rsidR="007B3C4A" w14:paraId="601099DB" w14:textId="77777777">
        <w:trPr>
          <w:trHeight w:val="20"/>
        </w:trPr>
        <w:tc>
          <w:tcPr>
            <w:tcW w:w="664" w:type="pct"/>
          </w:tcPr>
          <w:p w14:paraId="19FA78A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p>
        </w:tc>
        <w:tc>
          <w:tcPr>
            <w:tcW w:w="2166" w:type="pct"/>
          </w:tcPr>
          <w:p w14:paraId="38F480C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Максим Горький (1868—1936). Сведения из биографии (с обобщением ранее изученного). </w:t>
            </w:r>
            <w:proofErr w:type="spellStart"/>
            <w:r>
              <w:rPr>
                <w:rFonts w:ascii="Times New Roman" w:hAnsi="Times New Roman"/>
                <w:color w:val="000000" w:themeColor="text1"/>
                <w:sz w:val="24"/>
                <w:szCs w:val="24"/>
              </w:rPr>
              <w:t>М.Горького</w:t>
            </w:r>
            <w:proofErr w:type="spellEnd"/>
            <w:r>
              <w:rPr>
                <w:rFonts w:ascii="Times New Roman" w:hAnsi="Times New Roman"/>
                <w:color w:val="000000" w:themeColor="text1"/>
                <w:sz w:val="24"/>
                <w:szCs w:val="24"/>
              </w:rPr>
              <w:t xml:space="preserve">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16FD3CC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w:t>
            </w:r>
            <w:proofErr w:type="spellStart"/>
            <w:r>
              <w:rPr>
                <w:rFonts w:ascii="Times New Roman" w:hAnsi="Times New Roman"/>
                <w:color w:val="000000" w:themeColor="text1"/>
                <w:sz w:val="24"/>
                <w:szCs w:val="24"/>
              </w:rPr>
              <w:t>М.Горьким</w:t>
            </w:r>
            <w:proofErr w:type="spellEnd"/>
            <w:r>
              <w:rPr>
                <w:rFonts w:ascii="Times New Roman" w:hAnsi="Times New Roman"/>
                <w:color w:val="000000" w:themeColor="text1"/>
                <w:sz w:val="24"/>
                <w:szCs w:val="24"/>
              </w:rPr>
              <w:t xml:space="preserve"> революционной действительности 1917—1918 годов как источник разногласий между </w:t>
            </w:r>
            <w:proofErr w:type="spellStart"/>
            <w:r>
              <w:rPr>
                <w:rFonts w:ascii="Times New Roman" w:hAnsi="Times New Roman"/>
                <w:color w:val="000000" w:themeColor="text1"/>
                <w:sz w:val="24"/>
                <w:szCs w:val="24"/>
              </w:rPr>
              <w:t>М.Горьким</w:t>
            </w:r>
            <w:proofErr w:type="spellEnd"/>
            <w:r>
              <w:rPr>
                <w:rFonts w:ascii="Times New Roman" w:hAnsi="Times New Roman"/>
                <w:color w:val="000000" w:themeColor="text1"/>
                <w:sz w:val="24"/>
                <w:szCs w:val="24"/>
              </w:rPr>
              <w:t xml:space="preserve"> и большевиками. 2</w:t>
            </w:r>
          </w:p>
          <w:p w14:paraId="0C110951"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Цикл публицистических статей </w:t>
            </w:r>
            <w:proofErr w:type="spellStart"/>
            <w:r>
              <w:rPr>
                <w:rFonts w:ascii="Times New Roman" w:hAnsi="Times New Roman"/>
                <w:color w:val="000000" w:themeColor="text1"/>
                <w:sz w:val="24"/>
                <w:szCs w:val="24"/>
              </w:rPr>
              <w:t>М.Горького</w:t>
            </w:r>
            <w:proofErr w:type="spellEnd"/>
            <w:r>
              <w:rPr>
                <w:rFonts w:ascii="Times New Roman" w:hAnsi="Times New Roman"/>
                <w:color w:val="000000" w:themeColor="text1"/>
                <w:sz w:val="24"/>
                <w:szCs w:val="24"/>
              </w:rPr>
              <w:t xml:space="preserve">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625" w:type="pct"/>
            <w:vAlign w:val="center"/>
          </w:tcPr>
          <w:p w14:paraId="049F214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67CD354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4681C85F"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7BF0CDB5" w14:textId="77777777" w:rsidR="007B3C4A" w:rsidRDefault="007B3C4A">
            <w:pPr>
              <w:pStyle w:val="affffff3"/>
              <w:jc w:val="center"/>
              <w:rPr>
                <w:rFonts w:ascii="Times New Roman" w:hAnsi="Times New Roman"/>
                <w:color w:val="000000" w:themeColor="text1"/>
                <w:sz w:val="24"/>
                <w:szCs w:val="24"/>
              </w:rPr>
            </w:pPr>
          </w:p>
        </w:tc>
      </w:tr>
      <w:tr w:rsidR="007B3C4A" w14:paraId="5B03D2C2" w14:textId="77777777">
        <w:trPr>
          <w:trHeight w:val="20"/>
        </w:trPr>
        <w:tc>
          <w:tcPr>
            <w:tcW w:w="664" w:type="pct"/>
          </w:tcPr>
          <w:p w14:paraId="77EB3F3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4.5</w:t>
            </w:r>
          </w:p>
        </w:tc>
        <w:tc>
          <w:tcPr>
            <w:tcW w:w="2166" w:type="pct"/>
          </w:tcPr>
          <w:p w14:paraId="16E45CC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w:t>
            </w:r>
            <w:r>
              <w:rPr>
                <w:rFonts w:ascii="Times New Roman" w:hAnsi="Times New Roman"/>
                <w:color w:val="000000" w:themeColor="text1"/>
                <w:sz w:val="24"/>
                <w:szCs w:val="24"/>
              </w:rPr>
              <w:lastRenderedPageBreak/>
              <w:t xml:space="preserve">исторического прошлого в лирике Блока. Тема родины, тревога за судьбу России в лирике Блока. </w:t>
            </w:r>
          </w:p>
          <w:p w14:paraId="51C8CCDC"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625" w:type="pct"/>
            <w:vAlign w:val="center"/>
          </w:tcPr>
          <w:p w14:paraId="1F67EA1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708C49D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0F9ED5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1F12DE7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1EDA6D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525781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97DE8B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06.01</w:t>
            </w:r>
          </w:p>
          <w:p w14:paraId="3E55C22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B06D7F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098119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4E7DF9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E7988D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784341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5CE496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5E34E2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C3A4EE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3F14C0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AFF9D0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B37538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48C614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87C7E3D"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DCB5342" w14:textId="77777777">
        <w:trPr>
          <w:trHeight w:val="20"/>
        </w:trPr>
        <w:tc>
          <w:tcPr>
            <w:tcW w:w="664" w:type="pct"/>
          </w:tcPr>
          <w:p w14:paraId="3CB94C32"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2BACED5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2419C78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w:t>
            </w:r>
          </w:p>
        </w:tc>
        <w:tc>
          <w:tcPr>
            <w:tcW w:w="722" w:type="pct"/>
          </w:tcPr>
          <w:p w14:paraId="0C090E65"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5279E593"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29690AAD" w14:textId="77777777" w:rsidR="007B3C4A" w:rsidRDefault="007B3C4A">
            <w:pPr>
              <w:pStyle w:val="affffff3"/>
              <w:jc w:val="center"/>
              <w:rPr>
                <w:rFonts w:ascii="Times New Roman" w:hAnsi="Times New Roman"/>
                <w:color w:val="000000" w:themeColor="text1"/>
                <w:sz w:val="24"/>
                <w:szCs w:val="24"/>
              </w:rPr>
            </w:pPr>
          </w:p>
        </w:tc>
      </w:tr>
      <w:tr w:rsidR="007B3C4A" w14:paraId="49CE77B2" w14:textId="77777777">
        <w:trPr>
          <w:trHeight w:val="20"/>
        </w:trPr>
        <w:tc>
          <w:tcPr>
            <w:tcW w:w="664" w:type="pct"/>
          </w:tcPr>
          <w:p w14:paraId="3C45DE9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4.6</w:t>
            </w:r>
          </w:p>
        </w:tc>
        <w:tc>
          <w:tcPr>
            <w:tcW w:w="2166" w:type="pct"/>
          </w:tcPr>
          <w:p w14:paraId="5F79625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Реализация представлений о системе стилей художественной литературы разных эпох, </w:t>
            </w:r>
            <w:proofErr w:type="spellStart"/>
            <w:r>
              <w:rPr>
                <w:rFonts w:ascii="Times New Roman" w:hAnsi="Times New Roman"/>
                <w:bCs/>
                <w:color w:val="000000" w:themeColor="text1"/>
                <w:sz w:val="24"/>
                <w:szCs w:val="24"/>
              </w:rPr>
              <w:t>литературныхнаправлениях</w:t>
            </w:r>
            <w:proofErr w:type="spellEnd"/>
            <w:r>
              <w:rPr>
                <w:rFonts w:ascii="Times New Roman" w:hAnsi="Times New Roman"/>
                <w:bCs/>
                <w:color w:val="000000" w:themeColor="text1"/>
                <w:sz w:val="24"/>
                <w:szCs w:val="24"/>
              </w:rPr>
              <w:t xml:space="preserve">, индивидуальном авторском стиле </w:t>
            </w:r>
            <w:r>
              <w:rPr>
                <w:rFonts w:ascii="Times New Roman" w:hAnsi="Times New Roman"/>
                <w:color w:val="000000" w:themeColor="text1"/>
                <w:sz w:val="24"/>
                <w:szCs w:val="24"/>
              </w:rPr>
              <w:t xml:space="preserve">в </w:t>
            </w:r>
            <w:proofErr w:type="spellStart"/>
            <w:r>
              <w:rPr>
                <w:rFonts w:ascii="Times New Roman" w:hAnsi="Times New Roman"/>
                <w:color w:val="000000" w:themeColor="text1"/>
                <w:sz w:val="24"/>
                <w:szCs w:val="24"/>
              </w:rPr>
              <w:t>решениипрофессиональных</w:t>
            </w:r>
            <w:proofErr w:type="spellEnd"/>
            <w:r>
              <w:rPr>
                <w:rFonts w:ascii="Times New Roman" w:hAnsi="Times New Roman"/>
                <w:color w:val="000000" w:themeColor="text1"/>
                <w:sz w:val="24"/>
                <w:szCs w:val="24"/>
              </w:rPr>
              <w:t xml:space="preserve"> задачах специальностей технологического профиля</w:t>
            </w:r>
          </w:p>
        </w:tc>
        <w:tc>
          <w:tcPr>
            <w:tcW w:w="625" w:type="pct"/>
            <w:vAlign w:val="center"/>
          </w:tcPr>
          <w:p w14:paraId="4EBE2D0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w:t>
            </w:r>
          </w:p>
        </w:tc>
        <w:tc>
          <w:tcPr>
            <w:tcW w:w="722" w:type="pct"/>
          </w:tcPr>
          <w:p w14:paraId="70D2FAD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68EE60B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1C00954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D6AE3D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8B360E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49A82A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7692DB4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AF2AC0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ABF3B6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555A4D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61A0E90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5196C9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B68BB8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BEEBA2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068461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B564EC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919016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F56F3B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5D017D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B2F1F3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765CA4C" w14:textId="77777777">
        <w:trPr>
          <w:trHeight w:val="20"/>
        </w:trPr>
        <w:tc>
          <w:tcPr>
            <w:tcW w:w="2830" w:type="pct"/>
            <w:gridSpan w:val="2"/>
          </w:tcPr>
          <w:p w14:paraId="10D2D04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5. </w:t>
            </w:r>
            <w:r>
              <w:rPr>
                <w:rFonts w:ascii="Times New Roman" w:hAnsi="Times New Roman"/>
                <w:b/>
                <w:color w:val="000000" w:themeColor="text1"/>
                <w:sz w:val="24"/>
                <w:szCs w:val="24"/>
              </w:rPr>
              <w:t>Особенности развития литературы 1920-х годов</w:t>
            </w:r>
          </w:p>
        </w:tc>
        <w:tc>
          <w:tcPr>
            <w:tcW w:w="625" w:type="pct"/>
            <w:vAlign w:val="center"/>
          </w:tcPr>
          <w:p w14:paraId="028C8A1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6499349E"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4848311"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4AA502B6" w14:textId="77777777" w:rsidR="007B3C4A" w:rsidRDefault="007B3C4A">
            <w:pPr>
              <w:pStyle w:val="affffff3"/>
              <w:jc w:val="center"/>
              <w:rPr>
                <w:rFonts w:ascii="Times New Roman" w:hAnsi="Times New Roman"/>
                <w:color w:val="000000" w:themeColor="text1"/>
                <w:sz w:val="24"/>
                <w:szCs w:val="24"/>
              </w:rPr>
            </w:pPr>
          </w:p>
        </w:tc>
      </w:tr>
      <w:tr w:rsidR="007B3C4A" w14:paraId="530477D1" w14:textId="77777777">
        <w:trPr>
          <w:trHeight w:val="20"/>
        </w:trPr>
        <w:tc>
          <w:tcPr>
            <w:tcW w:w="664" w:type="pct"/>
          </w:tcPr>
          <w:p w14:paraId="570E98B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5.1</w:t>
            </w:r>
          </w:p>
        </w:tc>
        <w:tc>
          <w:tcPr>
            <w:tcW w:w="2166" w:type="pct"/>
          </w:tcPr>
          <w:p w14:paraId="66051C1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625" w:type="pct"/>
            <w:vAlign w:val="center"/>
          </w:tcPr>
          <w:p w14:paraId="6D136B0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1CFCFE9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30C0098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523A40A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FCE505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8ED942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D59F8A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FA61AD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2610FC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0A67B4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DD3A7D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6BDB90B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14AB42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9EF5FD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F3CA31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44A212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AE6563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1866AA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CB6471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7D1D64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8175AD6"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E3C2FAD" w14:textId="77777777">
        <w:trPr>
          <w:trHeight w:val="20"/>
        </w:trPr>
        <w:tc>
          <w:tcPr>
            <w:tcW w:w="664" w:type="pct"/>
          </w:tcPr>
          <w:p w14:paraId="6D756FF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tc>
        <w:tc>
          <w:tcPr>
            <w:tcW w:w="2166" w:type="pct"/>
          </w:tcPr>
          <w:p w14:paraId="4D55CEF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Сергей Александрович Есенин (1895—1925).Сведения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Pr>
                <w:rFonts w:ascii="Times New Roman" w:hAnsi="Times New Roman"/>
                <w:color w:val="000000" w:themeColor="text1"/>
                <w:sz w:val="24"/>
                <w:szCs w:val="24"/>
              </w:rPr>
              <w:t>зрительность</w:t>
            </w:r>
            <w:proofErr w:type="spellEnd"/>
            <w:r>
              <w:rPr>
                <w:rFonts w:ascii="Times New Roman" w:hAnsi="Times New Roman"/>
                <w:color w:val="000000" w:themeColor="text1"/>
                <w:sz w:val="24"/>
                <w:szCs w:val="24"/>
              </w:rPr>
              <w:t xml:space="preserve"> впечатлений, цветопись, принцип пейзажной живописи, народно-песенная основа стихов. </w:t>
            </w:r>
          </w:p>
          <w:p w14:paraId="6FF1D16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Поэма «Анна Снегина» — поэма о судьбе человека и Родины. Лирическое и эпическое в поэме.</w:t>
            </w:r>
          </w:p>
        </w:tc>
        <w:tc>
          <w:tcPr>
            <w:tcW w:w="625" w:type="pct"/>
            <w:vAlign w:val="center"/>
          </w:tcPr>
          <w:p w14:paraId="2AFAC63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7193F4F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42A7E27"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7D367BE6" w14:textId="77777777" w:rsidR="007B3C4A" w:rsidRDefault="007B3C4A">
            <w:pPr>
              <w:pStyle w:val="affffff3"/>
              <w:jc w:val="center"/>
              <w:rPr>
                <w:rFonts w:ascii="Times New Roman" w:hAnsi="Times New Roman"/>
                <w:color w:val="000000" w:themeColor="text1"/>
                <w:sz w:val="24"/>
                <w:szCs w:val="24"/>
              </w:rPr>
            </w:pPr>
          </w:p>
        </w:tc>
      </w:tr>
      <w:tr w:rsidR="007B3C4A" w14:paraId="40B917E9" w14:textId="77777777">
        <w:trPr>
          <w:trHeight w:val="20"/>
        </w:trPr>
        <w:tc>
          <w:tcPr>
            <w:tcW w:w="664" w:type="pct"/>
          </w:tcPr>
          <w:p w14:paraId="55FDC2E8"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032B2DE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2A8DA94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17A4BE6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6292E37"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14DEC1AF" w14:textId="77777777" w:rsidR="007B3C4A" w:rsidRDefault="007B3C4A">
            <w:pPr>
              <w:pStyle w:val="affffff3"/>
              <w:jc w:val="center"/>
              <w:rPr>
                <w:rFonts w:ascii="Times New Roman" w:hAnsi="Times New Roman"/>
                <w:color w:val="000000" w:themeColor="text1"/>
                <w:sz w:val="24"/>
                <w:szCs w:val="24"/>
              </w:rPr>
            </w:pPr>
          </w:p>
        </w:tc>
      </w:tr>
      <w:tr w:rsidR="007B3C4A" w14:paraId="2FBB74D6" w14:textId="77777777">
        <w:trPr>
          <w:trHeight w:val="20"/>
        </w:trPr>
        <w:tc>
          <w:tcPr>
            <w:tcW w:w="664" w:type="pct"/>
          </w:tcPr>
          <w:p w14:paraId="17D72E7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5.3</w:t>
            </w:r>
          </w:p>
        </w:tc>
        <w:tc>
          <w:tcPr>
            <w:tcW w:w="2166" w:type="pct"/>
          </w:tcPr>
          <w:p w14:paraId="351E8FD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Навыки анализа текста художественного произведения и их применение в профессии технологического профиля</w:t>
            </w:r>
          </w:p>
        </w:tc>
        <w:tc>
          <w:tcPr>
            <w:tcW w:w="625" w:type="pct"/>
            <w:vAlign w:val="center"/>
          </w:tcPr>
          <w:p w14:paraId="70818B5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34CC619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1FC828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5CCF701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D0BFA4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F8C1F3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D95B8F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3E6136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4C8251D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E8BA57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E587F3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414E31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058536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78467D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D91742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02116F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079E64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09.01</w:t>
            </w:r>
          </w:p>
          <w:p w14:paraId="2F83292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5CD8CD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9A10CD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275794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1A86E53" w14:textId="77777777">
        <w:trPr>
          <w:trHeight w:val="20"/>
        </w:trPr>
        <w:tc>
          <w:tcPr>
            <w:tcW w:w="2830" w:type="pct"/>
            <w:gridSpan w:val="2"/>
          </w:tcPr>
          <w:p w14:paraId="457E04D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lastRenderedPageBreak/>
              <w:t>Раздел 6.Особенности развития литературы 1930 — начала 1940-х годов</w:t>
            </w:r>
          </w:p>
        </w:tc>
        <w:tc>
          <w:tcPr>
            <w:tcW w:w="625" w:type="pct"/>
            <w:vAlign w:val="center"/>
          </w:tcPr>
          <w:p w14:paraId="0E8D8B4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722" w:type="pct"/>
          </w:tcPr>
          <w:p w14:paraId="6725A37F"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9FE2484"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15CBAC94" w14:textId="77777777" w:rsidR="007B3C4A" w:rsidRDefault="007B3C4A">
            <w:pPr>
              <w:pStyle w:val="affffff3"/>
              <w:jc w:val="center"/>
              <w:rPr>
                <w:rFonts w:ascii="Times New Roman" w:hAnsi="Times New Roman"/>
                <w:color w:val="000000" w:themeColor="text1"/>
                <w:sz w:val="24"/>
                <w:szCs w:val="24"/>
              </w:rPr>
            </w:pPr>
          </w:p>
        </w:tc>
      </w:tr>
      <w:tr w:rsidR="007B3C4A" w14:paraId="748CC266" w14:textId="77777777">
        <w:trPr>
          <w:trHeight w:val="20"/>
        </w:trPr>
        <w:tc>
          <w:tcPr>
            <w:tcW w:w="664" w:type="pct"/>
          </w:tcPr>
          <w:p w14:paraId="759D47B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w:t>
            </w:r>
          </w:p>
        </w:tc>
        <w:tc>
          <w:tcPr>
            <w:tcW w:w="2166" w:type="pct"/>
          </w:tcPr>
          <w:p w14:paraId="2DD4D7A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5960EC1E"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w:t>
            </w:r>
            <w:proofErr w:type="spellStart"/>
            <w:r>
              <w:rPr>
                <w:rFonts w:ascii="Times New Roman" w:hAnsi="Times New Roman"/>
                <w:color w:val="000000" w:themeColor="text1"/>
                <w:sz w:val="24"/>
                <w:szCs w:val="24"/>
              </w:rPr>
              <w:t>Ф.Гладкова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М.Шагинян</w:t>
            </w:r>
            <w:proofErr w:type="spellEnd"/>
            <w:r>
              <w:rPr>
                <w:rFonts w:ascii="Times New Roman" w:hAnsi="Times New Roman"/>
                <w:color w:val="000000" w:themeColor="text1"/>
                <w:sz w:val="24"/>
                <w:szCs w:val="24"/>
              </w:rPr>
              <w:t xml:space="preserve">, В. Вишневского, </w:t>
            </w:r>
            <w:proofErr w:type="spellStart"/>
            <w:r>
              <w:rPr>
                <w:rFonts w:ascii="Times New Roman" w:hAnsi="Times New Roman"/>
                <w:color w:val="000000" w:themeColor="text1"/>
                <w:sz w:val="24"/>
                <w:szCs w:val="24"/>
              </w:rPr>
              <w:t>Н.Погодина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Э.Багрицкого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М.Светлова</w:t>
            </w:r>
            <w:proofErr w:type="spellEnd"/>
            <w:r>
              <w:rPr>
                <w:rFonts w:ascii="Times New Roman" w:hAnsi="Times New Roman"/>
                <w:color w:val="000000" w:themeColor="text1"/>
                <w:sz w:val="24"/>
                <w:szCs w:val="24"/>
              </w:rPr>
              <w:t xml:space="preserve">, В. </w:t>
            </w:r>
            <w:proofErr w:type="spellStart"/>
            <w:r>
              <w:rPr>
                <w:rFonts w:ascii="Times New Roman" w:hAnsi="Times New Roman"/>
                <w:color w:val="000000" w:themeColor="text1"/>
                <w:sz w:val="24"/>
                <w:szCs w:val="24"/>
              </w:rPr>
              <w:t>Луговского</w:t>
            </w:r>
            <w:proofErr w:type="spellEnd"/>
            <w:r>
              <w:rPr>
                <w:rFonts w:ascii="Times New Roman" w:hAnsi="Times New Roman"/>
                <w:color w:val="000000" w:themeColor="text1"/>
                <w:sz w:val="24"/>
                <w:szCs w:val="24"/>
              </w:rPr>
              <w:t>,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625" w:type="pct"/>
            <w:vAlign w:val="center"/>
          </w:tcPr>
          <w:p w14:paraId="764F105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231CFF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C03F6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1F1FAF3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D910F1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0FDD8B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56F2CF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51C9C5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5A7116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55239D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E8195C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C5C587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DBBF28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E54F32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C00D04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641D9C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74B84E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7373A5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CC5BE9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92DC6C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C2EA56B"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45AD670" w14:textId="77777777">
        <w:trPr>
          <w:trHeight w:val="20"/>
        </w:trPr>
        <w:tc>
          <w:tcPr>
            <w:tcW w:w="664" w:type="pct"/>
          </w:tcPr>
          <w:p w14:paraId="570ABCA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w:t>
            </w:r>
          </w:p>
        </w:tc>
        <w:tc>
          <w:tcPr>
            <w:tcW w:w="2166" w:type="pct"/>
          </w:tcPr>
          <w:p w14:paraId="51F4981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Марина Ивановна Цветаева (1892—1941). Сведения из биографии. Идейно-тематические особенности поэзии </w:t>
            </w:r>
            <w:proofErr w:type="spellStart"/>
            <w:r>
              <w:rPr>
                <w:rFonts w:ascii="Times New Roman" w:hAnsi="Times New Roman"/>
                <w:color w:val="000000" w:themeColor="text1"/>
                <w:sz w:val="24"/>
                <w:szCs w:val="24"/>
              </w:rPr>
              <w:t>М.И.Цветаевой</w:t>
            </w:r>
            <w:proofErr w:type="spellEnd"/>
            <w:r>
              <w:rPr>
                <w:rFonts w:ascii="Times New Roman" w:hAnsi="Times New Roman"/>
                <w:color w:val="000000" w:themeColor="text1"/>
                <w:sz w:val="24"/>
                <w:szCs w:val="24"/>
              </w:rPr>
              <w:t xml:space="preserve">, конфликт быта и бытия, времени и вечности. Художественные особенности поэзии </w:t>
            </w:r>
            <w:proofErr w:type="spellStart"/>
            <w:r>
              <w:rPr>
                <w:rFonts w:ascii="Times New Roman" w:hAnsi="Times New Roman"/>
                <w:color w:val="000000" w:themeColor="text1"/>
                <w:sz w:val="24"/>
                <w:szCs w:val="24"/>
              </w:rPr>
              <w:t>М.И.Цветаевой</w:t>
            </w:r>
            <w:proofErr w:type="spellEnd"/>
            <w:r>
              <w:rPr>
                <w:rFonts w:ascii="Times New Roman" w:hAnsi="Times New Roman"/>
                <w:color w:val="000000" w:themeColor="text1"/>
                <w:sz w:val="24"/>
                <w:szCs w:val="24"/>
              </w:rPr>
              <w:t>. Фольклорные и литературные образы и мотивы в лирике Цветаевой. Своеобразие поэтического стиля.</w:t>
            </w:r>
          </w:p>
        </w:tc>
        <w:tc>
          <w:tcPr>
            <w:tcW w:w="625" w:type="pct"/>
            <w:vAlign w:val="center"/>
          </w:tcPr>
          <w:p w14:paraId="2F7C0F3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455F73F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79EF8D4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60D08B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6D13EF1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0C7BEB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9EB397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00911D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6FDCC7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199613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43299F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448D08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873947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5129A0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5AAE1D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09.04</w:t>
            </w:r>
          </w:p>
          <w:p w14:paraId="17A7E2C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EB2EF8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19C4A6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3DF90B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2BF658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3A74DA6"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F18D1EE" w14:textId="77777777">
        <w:trPr>
          <w:trHeight w:val="20"/>
        </w:trPr>
        <w:tc>
          <w:tcPr>
            <w:tcW w:w="664" w:type="pct"/>
          </w:tcPr>
          <w:p w14:paraId="4BE1473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6.3</w:t>
            </w:r>
          </w:p>
        </w:tc>
        <w:tc>
          <w:tcPr>
            <w:tcW w:w="2166" w:type="pct"/>
          </w:tcPr>
          <w:p w14:paraId="1C75586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Михаил Афанасьевич Булгаков (1891—1940) </w:t>
            </w:r>
          </w:p>
          <w:p w14:paraId="5CCE32D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Краткий обзор жизни и творчества (с обобщением ранее изученного материала). </w:t>
            </w:r>
          </w:p>
          <w:p w14:paraId="6D80B1B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7D2E133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Сценическая жизнь пьесы «Дни Турбиных». </w:t>
            </w:r>
          </w:p>
          <w:p w14:paraId="6BA31FA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Роман «Мастер и Маргарита». Своеобразие жанра. Многоплановость романа. Система образов. </w:t>
            </w:r>
            <w:proofErr w:type="spellStart"/>
            <w:r>
              <w:rPr>
                <w:rFonts w:ascii="Times New Roman" w:hAnsi="Times New Roman"/>
                <w:color w:val="000000" w:themeColor="text1"/>
                <w:sz w:val="24"/>
                <w:szCs w:val="24"/>
              </w:rPr>
              <w:t>Ершалаимские</w:t>
            </w:r>
            <w:proofErr w:type="spellEnd"/>
            <w:r>
              <w:rPr>
                <w:rFonts w:ascii="Times New Roman" w:hAnsi="Times New Roman"/>
                <w:color w:val="000000" w:themeColor="text1"/>
                <w:sz w:val="24"/>
                <w:szCs w:val="24"/>
              </w:rPr>
              <w:t xml:space="preserve">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625" w:type="pct"/>
            <w:vAlign w:val="center"/>
          </w:tcPr>
          <w:p w14:paraId="6C03512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64DBB4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7F1793B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468A173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AAA578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3EBA94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2C9280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A12B48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AA5245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C6F1FE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E26B62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E26F7F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802C97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DF7D02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6F9D7B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9D5560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8514BF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1DD0AC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7F2E39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C11B7E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EC9CF0C"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8037CA7" w14:textId="77777777">
        <w:trPr>
          <w:trHeight w:val="20"/>
        </w:trPr>
        <w:tc>
          <w:tcPr>
            <w:tcW w:w="664" w:type="pct"/>
          </w:tcPr>
          <w:p w14:paraId="563A77B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6.4</w:t>
            </w:r>
          </w:p>
        </w:tc>
        <w:tc>
          <w:tcPr>
            <w:tcW w:w="2166" w:type="pct"/>
          </w:tcPr>
          <w:p w14:paraId="1C109D8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Михаил Александрович Шолохов (1905—1984). Жизненный и творческий путь писателя (с обобщением ранее изученного). Мир и человек в рассказах </w:t>
            </w:r>
            <w:proofErr w:type="spellStart"/>
            <w:r>
              <w:rPr>
                <w:rFonts w:ascii="Times New Roman" w:hAnsi="Times New Roman"/>
                <w:color w:val="000000" w:themeColor="text1"/>
                <w:sz w:val="24"/>
                <w:szCs w:val="24"/>
              </w:rPr>
              <w:t>М.Шолохова</w:t>
            </w:r>
            <w:proofErr w:type="spellEnd"/>
            <w:r>
              <w:rPr>
                <w:rFonts w:ascii="Times New Roman" w:hAnsi="Times New Roman"/>
                <w:color w:val="000000" w:themeColor="text1"/>
                <w:sz w:val="24"/>
                <w:szCs w:val="24"/>
              </w:rPr>
              <w:t xml:space="preserve">.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w:t>
            </w:r>
            <w:r>
              <w:rPr>
                <w:rFonts w:ascii="Times New Roman" w:hAnsi="Times New Roman"/>
                <w:color w:val="000000" w:themeColor="text1"/>
                <w:sz w:val="24"/>
                <w:szCs w:val="24"/>
              </w:rPr>
              <w:lastRenderedPageBreak/>
              <w:t>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625" w:type="pct"/>
            <w:vAlign w:val="center"/>
          </w:tcPr>
          <w:p w14:paraId="4477EDE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47EF8B8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BC923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E5BDF3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2590360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876533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E62105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73197A0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36C112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3DAC32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A7CD18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17E401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36E9B3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545381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09.03</w:t>
            </w:r>
          </w:p>
          <w:p w14:paraId="1B84A8A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B4735F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5EECF2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58EC7E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19747C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3AA525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826EA9E"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ACAC754" w14:textId="77777777">
        <w:trPr>
          <w:trHeight w:val="20"/>
        </w:trPr>
        <w:tc>
          <w:tcPr>
            <w:tcW w:w="664" w:type="pct"/>
          </w:tcPr>
          <w:p w14:paraId="28D1D08F"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143AD924"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Профессионально-ориентированное содержание</w:t>
            </w:r>
          </w:p>
        </w:tc>
        <w:tc>
          <w:tcPr>
            <w:tcW w:w="625" w:type="pct"/>
            <w:vAlign w:val="center"/>
          </w:tcPr>
          <w:p w14:paraId="30A8EFB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C018E82"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42C4E632"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16BFE542" w14:textId="77777777" w:rsidR="007B3C4A" w:rsidRDefault="007B3C4A">
            <w:pPr>
              <w:pStyle w:val="affffff3"/>
              <w:jc w:val="center"/>
              <w:rPr>
                <w:rFonts w:ascii="Times New Roman" w:hAnsi="Times New Roman"/>
                <w:color w:val="000000" w:themeColor="text1"/>
                <w:sz w:val="24"/>
                <w:szCs w:val="24"/>
              </w:rPr>
            </w:pPr>
          </w:p>
        </w:tc>
      </w:tr>
      <w:tr w:rsidR="007B3C4A" w14:paraId="33FF9E29" w14:textId="77777777">
        <w:trPr>
          <w:trHeight w:val="20"/>
        </w:trPr>
        <w:tc>
          <w:tcPr>
            <w:tcW w:w="664" w:type="pct"/>
          </w:tcPr>
          <w:p w14:paraId="304DBDC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6.5</w:t>
            </w:r>
          </w:p>
        </w:tc>
        <w:tc>
          <w:tcPr>
            <w:tcW w:w="2166" w:type="pct"/>
          </w:tcPr>
          <w:p w14:paraId="31755F9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625" w:type="pct"/>
            <w:vAlign w:val="center"/>
          </w:tcPr>
          <w:p w14:paraId="7EE112D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1B9C02D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B26CCC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2A8B994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4883491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F973E6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8421A3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AF3676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6D2843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5278C8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947AAC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1D6F7EE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964C30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99BC71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8311FA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F99591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8FC6D8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7028C2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7C802F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F26CA8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E3435C4"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41DF0AE" w14:textId="77777777">
        <w:trPr>
          <w:trHeight w:val="20"/>
        </w:trPr>
        <w:tc>
          <w:tcPr>
            <w:tcW w:w="2830" w:type="pct"/>
            <w:gridSpan w:val="2"/>
          </w:tcPr>
          <w:p w14:paraId="70634B6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7. </w:t>
            </w:r>
            <w:r>
              <w:rPr>
                <w:rFonts w:ascii="Times New Roman" w:hAnsi="Times New Roman"/>
                <w:b/>
                <w:color w:val="000000" w:themeColor="text1"/>
                <w:sz w:val="24"/>
                <w:szCs w:val="24"/>
              </w:rPr>
              <w:t>Особенности развития литературы периода Великой Отечественной войны и первых послевоенных лет</w:t>
            </w:r>
          </w:p>
        </w:tc>
        <w:tc>
          <w:tcPr>
            <w:tcW w:w="625" w:type="pct"/>
            <w:vAlign w:val="center"/>
          </w:tcPr>
          <w:p w14:paraId="2C50BDA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tc>
        <w:tc>
          <w:tcPr>
            <w:tcW w:w="722" w:type="pct"/>
          </w:tcPr>
          <w:p w14:paraId="3089A17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B032EBD"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3424D576" w14:textId="77777777" w:rsidR="007B3C4A" w:rsidRDefault="007B3C4A">
            <w:pPr>
              <w:pStyle w:val="affffff3"/>
              <w:jc w:val="center"/>
              <w:rPr>
                <w:rFonts w:ascii="Times New Roman" w:hAnsi="Times New Roman"/>
                <w:color w:val="000000" w:themeColor="text1"/>
                <w:sz w:val="24"/>
                <w:szCs w:val="24"/>
              </w:rPr>
            </w:pPr>
          </w:p>
        </w:tc>
      </w:tr>
      <w:tr w:rsidR="007B3C4A" w14:paraId="4B7DAFD4" w14:textId="77777777">
        <w:trPr>
          <w:trHeight w:val="20"/>
        </w:trPr>
        <w:tc>
          <w:tcPr>
            <w:tcW w:w="664" w:type="pct"/>
          </w:tcPr>
          <w:p w14:paraId="0BA6EA6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7.1</w:t>
            </w:r>
          </w:p>
        </w:tc>
        <w:tc>
          <w:tcPr>
            <w:tcW w:w="2166" w:type="pct"/>
          </w:tcPr>
          <w:p w14:paraId="1D7B24D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Pr>
                <w:rFonts w:ascii="Times New Roman" w:hAnsi="Times New Roman"/>
                <w:color w:val="000000" w:themeColor="text1"/>
                <w:sz w:val="24"/>
                <w:szCs w:val="24"/>
              </w:rPr>
              <w:t>Ажаева</w:t>
            </w:r>
            <w:proofErr w:type="spellEnd"/>
            <w:r>
              <w:rPr>
                <w:rFonts w:ascii="Times New Roman" w:hAnsi="Times New Roman"/>
                <w:color w:val="000000" w:themeColor="text1"/>
                <w:sz w:val="24"/>
                <w:szCs w:val="24"/>
              </w:rPr>
              <w:t xml:space="preserve"> и др.</w:t>
            </w:r>
          </w:p>
        </w:tc>
        <w:tc>
          <w:tcPr>
            <w:tcW w:w="625" w:type="pct"/>
            <w:vAlign w:val="center"/>
          </w:tcPr>
          <w:p w14:paraId="184056F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77562BC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3FDA8BD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3E34B95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07B7E5F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4FE5C5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D29827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C7F220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1448C6E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70432E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06.02</w:t>
            </w:r>
          </w:p>
          <w:p w14:paraId="0721F30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C7634D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DD5939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58AE06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BCF377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78EBF1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A45DBC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50D35E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6D9222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300001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2106EF7"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76AC55D" w14:textId="77777777">
        <w:trPr>
          <w:trHeight w:val="20"/>
        </w:trPr>
        <w:tc>
          <w:tcPr>
            <w:tcW w:w="664" w:type="pct"/>
          </w:tcPr>
          <w:p w14:paraId="2FCF376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7.2</w:t>
            </w:r>
          </w:p>
        </w:tc>
        <w:tc>
          <w:tcPr>
            <w:tcW w:w="2166" w:type="pct"/>
          </w:tcPr>
          <w:p w14:paraId="3B8D3DA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625" w:type="pct"/>
            <w:vAlign w:val="center"/>
          </w:tcPr>
          <w:p w14:paraId="3483750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322D785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156D8F0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27158E1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00F99E5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33C451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A33B39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C7D6F3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320B44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8AFCD4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B63B27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4AC2D24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F0AC7F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BA6091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BB7F10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AA6776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F40814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8ACD4E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970F78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DD53D8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8A54592"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1C9918D" w14:textId="77777777">
        <w:trPr>
          <w:trHeight w:val="20"/>
        </w:trPr>
        <w:tc>
          <w:tcPr>
            <w:tcW w:w="664" w:type="pct"/>
          </w:tcPr>
          <w:p w14:paraId="262233AA"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0924C10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Профессионально-ориентированное содержание</w:t>
            </w:r>
          </w:p>
        </w:tc>
        <w:tc>
          <w:tcPr>
            <w:tcW w:w="625" w:type="pct"/>
            <w:vAlign w:val="center"/>
          </w:tcPr>
          <w:p w14:paraId="620EBD5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6A831749"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42213372"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0EBF73C9" w14:textId="77777777" w:rsidR="007B3C4A" w:rsidRDefault="007B3C4A">
            <w:pPr>
              <w:pStyle w:val="affffff3"/>
              <w:jc w:val="center"/>
              <w:rPr>
                <w:rFonts w:ascii="Times New Roman" w:hAnsi="Times New Roman"/>
                <w:color w:val="000000" w:themeColor="text1"/>
                <w:sz w:val="24"/>
                <w:szCs w:val="24"/>
              </w:rPr>
            </w:pPr>
          </w:p>
        </w:tc>
      </w:tr>
      <w:tr w:rsidR="007B3C4A" w14:paraId="2ED80D94" w14:textId="77777777">
        <w:trPr>
          <w:trHeight w:val="20"/>
        </w:trPr>
        <w:tc>
          <w:tcPr>
            <w:tcW w:w="664" w:type="pct"/>
          </w:tcPr>
          <w:p w14:paraId="0CE1BC8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7.3</w:t>
            </w:r>
          </w:p>
        </w:tc>
        <w:tc>
          <w:tcPr>
            <w:tcW w:w="2166" w:type="pct"/>
          </w:tcPr>
          <w:p w14:paraId="4B09FC2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625" w:type="pct"/>
            <w:vAlign w:val="center"/>
          </w:tcPr>
          <w:p w14:paraId="591C3D9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2B738B4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0AB29F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19DA54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7DA5BF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F074EB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66410C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7E52E6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06.02</w:t>
            </w:r>
          </w:p>
          <w:p w14:paraId="7E32D25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EBBCC5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59AE7C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2BA330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C4471C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8CEB2A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CA8305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B546A7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085AC7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3369C3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1139FE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8EB3EE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3D93521"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24C0A7F" w14:textId="77777777">
        <w:trPr>
          <w:trHeight w:val="20"/>
        </w:trPr>
        <w:tc>
          <w:tcPr>
            <w:tcW w:w="2830" w:type="pct"/>
            <w:gridSpan w:val="2"/>
          </w:tcPr>
          <w:p w14:paraId="318DB16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lastRenderedPageBreak/>
              <w:t xml:space="preserve">Раздел 8. </w:t>
            </w:r>
            <w:r>
              <w:rPr>
                <w:rFonts w:ascii="Times New Roman" w:hAnsi="Times New Roman"/>
                <w:b/>
                <w:color w:val="000000" w:themeColor="text1"/>
                <w:sz w:val="24"/>
                <w:szCs w:val="24"/>
              </w:rPr>
              <w:t>Особенности развития литературы 1950—1980-х годов</w:t>
            </w:r>
          </w:p>
        </w:tc>
        <w:tc>
          <w:tcPr>
            <w:tcW w:w="625" w:type="pct"/>
            <w:vAlign w:val="center"/>
          </w:tcPr>
          <w:p w14:paraId="23DB463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722" w:type="pct"/>
          </w:tcPr>
          <w:p w14:paraId="2E223DC5"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72A87D77"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44E22256" w14:textId="77777777" w:rsidR="007B3C4A" w:rsidRDefault="007B3C4A">
            <w:pPr>
              <w:pStyle w:val="affffff3"/>
              <w:jc w:val="center"/>
              <w:rPr>
                <w:rFonts w:ascii="Times New Roman" w:hAnsi="Times New Roman"/>
                <w:color w:val="000000" w:themeColor="text1"/>
                <w:sz w:val="24"/>
                <w:szCs w:val="24"/>
              </w:rPr>
            </w:pPr>
          </w:p>
        </w:tc>
      </w:tr>
      <w:tr w:rsidR="007B3C4A" w14:paraId="38D555EA" w14:textId="77777777">
        <w:trPr>
          <w:trHeight w:val="20"/>
        </w:trPr>
        <w:tc>
          <w:tcPr>
            <w:tcW w:w="664" w:type="pct"/>
          </w:tcPr>
          <w:p w14:paraId="2A3B680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8.1</w:t>
            </w:r>
          </w:p>
        </w:tc>
        <w:tc>
          <w:tcPr>
            <w:tcW w:w="2166" w:type="pct"/>
          </w:tcPr>
          <w:p w14:paraId="4412AFB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625" w:type="pct"/>
            <w:vAlign w:val="center"/>
          </w:tcPr>
          <w:p w14:paraId="1BEC74F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594F43D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50EAD72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5C4D3F5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A84120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7B5329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D62E20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587486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1F20B1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DA0192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1F1653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4C5322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C227C2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200D60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51FB4C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C67991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D694D9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BD371B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9BDCEE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1B806F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BF09D74"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EAFCAFC" w14:textId="77777777">
        <w:trPr>
          <w:trHeight w:val="20"/>
        </w:trPr>
        <w:tc>
          <w:tcPr>
            <w:tcW w:w="664" w:type="pct"/>
          </w:tcPr>
          <w:p w14:paraId="6B4DC5A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8.2</w:t>
            </w:r>
          </w:p>
        </w:tc>
        <w:tc>
          <w:tcPr>
            <w:tcW w:w="2166" w:type="pct"/>
          </w:tcPr>
          <w:p w14:paraId="21A3803D"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В.М. Шукшин. Аналитическая беседа по рассказам: «Чудик», «Срезал», «Выбираю деревню на жительство» (Письменные ответы на вопросы).</w:t>
            </w:r>
          </w:p>
        </w:tc>
        <w:tc>
          <w:tcPr>
            <w:tcW w:w="625" w:type="pct"/>
            <w:vAlign w:val="center"/>
          </w:tcPr>
          <w:p w14:paraId="187B7A6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54139DE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0F9CA02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06B7A7DF" w14:textId="77777777" w:rsidR="007B3C4A" w:rsidRDefault="007B3C4A">
            <w:pPr>
              <w:pStyle w:val="affffff3"/>
              <w:jc w:val="center"/>
              <w:rPr>
                <w:rFonts w:ascii="Times New Roman" w:hAnsi="Times New Roman"/>
                <w:color w:val="000000" w:themeColor="text1"/>
                <w:sz w:val="24"/>
                <w:szCs w:val="24"/>
              </w:rPr>
            </w:pPr>
          </w:p>
        </w:tc>
      </w:tr>
      <w:tr w:rsidR="007B3C4A" w14:paraId="2E42CA20" w14:textId="77777777">
        <w:trPr>
          <w:trHeight w:val="20"/>
        </w:trPr>
        <w:tc>
          <w:tcPr>
            <w:tcW w:w="664" w:type="pct"/>
          </w:tcPr>
          <w:p w14:paraId="490B0F7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8.3</w:t>
            </w:r>
          </w:p>
        </w:tc>
        <w:tc>
          <w:tcPr>
            <w:tcW w:w="2166" w:type="pct"/>
          </w:tcPr>
          <w:p w14:paraId="485E4ED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Cs/>
                <w:color w:val="000000" w:themeColor="text1"/>
                <w:sz w:val="24"/>
                <w:szCs w:val="24"/>
              </w:rPr>
              <w:t>В.Г. Распутин. Дискуссия по повести «Прощание с Матёрой».</w:t>
            </w:r>
          </w:p>
        </w:tc>
        <w:tc>
          <w:tcPr>
            <w:tcW w:w="625" w:type="pct"/>
            <w:vAlign w:val="center"/>
          </w:tcPr>
          <w:p w14:paraId="6503171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4299EC2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260483DC"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1643488B" w14:textId="77777777" w:rsidR="007B3C4A" w:rsidRDefault="007B3C4A">
            <w:pPr>
              <w:pStyle w:val="affffff3"/>
              <w:jc w:val="center"/>
              <w:rPr>
                <w:rFonts w:ascii="Times New Roman" w:hAnsi="Times New Roman"/>
                <w:color w:val="000000" w:themeColor="text1"/>
                <w:sz w:val="24"/>
                <w:szCs w:val="24"/>
              </w:rPr>
            </w:pPr>
          </w:p>
        </w:tc>
      </w:tr>
      <w:tr w:rsidR="007B3C4A" w14:paraId="6B9531FE" w14:textId="77777777">
        <w:trPr>
          <w:trHeight w:val="58"/>
        </w:trPr>
        <w:tc>
          <w:tcPr>
            <w:tcW w:w="664" w:type="pct"/>
          </w:tcPr>
          <w:p w14:paraId="5350E7F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8.4</w:t>
            </w:r>
          </w:p>
        </w:tc>
        <w:tc>
          <w:tcPr>
            <w:tcW w:w="2166" w:type="pct"/>
          </w:tcPr>
          <w:p w14:paraId="61E0E83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Cs/>
                <w:color w:val="000000" w:themeColor="text1"/>
                <w:sz w:val="24"/>
                <w:szCs w:val="24"/>
              </w:rPr>
              <w:t>А.И. Солженицын «Последний день Ивана Денисовича». Характеристика главного героя.</w:t>
            </w:r>
          </w:p>
        </w:tc>
        <w:tc>
          <w:tcPr>
            <w:tcW w:w="625" w:type="pct"/>
            <w:vAlign w:val="center"/>
          </w:tcPr>
          <w:p w14:paraId="0C398A3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1678C3C4"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1FAF0E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02F77D79" w14:textId="77777777" w:rsidR="007B3C4A" w:rsidRDefault="007B3C4A">
            <w:pPr>
              <w:pStyle w:val="affffff3"/>
              <w:jc w:val="center"/>
              <w:rPr>
                <w:rFonts w:ascii="Times New Roman" w:hAnsi="Times New Roman"/>
                <w:color w:val="000000" w:themeColor="text1"/>
                <w:sz w:val="24"/>
                <w:szCs w:val="24"/>
              </w:rPr>
            </w:pPr>
          </w:p>
        </w:tc>
      </w:tr>
      <w:tr w:rsidR="007B3C4A" w14:paraId="28D0EB76" w14:textId="77777777">
        <w:trPr>
          <w:trHeight w:val="20"/>
        </w:trPr>
        <w:tc>
          <w:tcPr>
            <w:tcW w:w="664" w:type="pct"/>
          </w:tcPr>
          <w:p w14:paraId="55ABCF7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8.5</w:t>
            </w:r>
          </w:p>
        </w:tc>
        <w:tc>
          <w:tcPr>
            <w:tcW w:w="2166" w:type="pct"/>
          </w:tcPr>
          <w:p w14:paraId="3B42F24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В.Т Шаламов «Сентенция», «Надгробное слово», «Крест» (мини-дискуссия на цитатном материале).</w:t>
            </w:r>
          </w:p>
        </w:tc>
        <w:tc>
          <w:tcPr>
            <w:tcW w:w="625" w:type="pct"/>
            <w:vAlign w:val="center"/>
          </w:tcPr>
          <w:p w14:paraId="1254824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4F16AF64"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45361C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7DD9D518" w14:textId="77777777" w:rsidR="007B3C4A" w:rsidRDefault="007B3C4A">
            <w:pPr>
              <w:pStyle w:val="affffff3"/>
              <w:jc w:val="center"/>
              <w:rPr>
                <w:rFonts w:ascii="Times New Roman" w:hAnsi="Times New Roman"/>
                <w:color w:val="000000" w:themeColor="text1"/>
                <w:sz w:val="24"/>
                <w:szCs w:val="24"/>
              </w:rPr>
            </w:pPr>
          </w:p>
        </w:tc>
      </w:tr>
      <w:tr w:rsidR="007B3C4A" w14:paraId="5ECE52A7" w14:textId="77777777">
        <w:trPr>
          <w:trHeight w:val="20"/>
        </w:trPr>
        <w:tc>
          <w:tcPr>
            <w:tcW w:w="664" w:type="pct"/>
          </w:tcPr>
          <w:p w14:paraId="71E5DD8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8.6</w:t>
            </w:r>
          </w:p>
        </w:tc>
        <w:tc>
          <w:tcPr>
            <w:tcW w:w="2166" w:type="pct"/>
          </w:tcPr>
          <w:p w14:paraId="1A6FEE0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625" w:type="pct"/>
            <w:vAlign w:val="center"/>
          </w:tcPr>
          <w:p w14:paraId="530ADA0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625A4E4C"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D7AB611"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7A778B4" w14:textId="77777777" w:rsidR="007B3C4A" w:rsidRDefault="007B3C4A">
            <w:pPr>
              <w:pStyle w:val="affffff3"/>
              <w:jc w:val="center"/>
              <w:rPr>
                <w:rFonts w:ascii="Times New Roman" w:hAnsi="Times New Roman"/>
                <w:color w:val="000000" w:themeColor="text1"/>
                <w:sz w:val="24"/>
                <w:szCs w:val="24"/>
              </w:rPr>
            </w:pPr>
          </w:p>
        </w:tc>
      </w:tr>
      <w:tr w:rsidR="007B3C4A" w14:paraId="38609F78" w14:textId="77777777">
        <w:trPr>
          <w:trHeight w:val="20"/>
        </w:trPr>
        <w:tc>
          <w:tcPr>
            <w:tcW w:w="664" w:type="pct"/>
          </w:tcPr>
          <w:p w14:paraId="2C45B28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8.7</w:t>
            </w:r>
          </w:p>
        </w:tc>
        <w:tc>
          <w:tcPr>
            <w:tcW w:w="2166" w:type="pct"/>
          </w:tcPr>
          <w:p w14:paraId="08DEA11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625" w:type="pct"/>
            <w:vAlign w:val="center"/>
          </w:tcPr>
          <w:p w14:paraId="5FD5A93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22CAA5D6"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348D55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C2C3E59" w14:textId="77777777" w:rsidR="007B3C4A" w:rsidRDefault="007B3C4A">
            <w:pPr>
              <w:pStyle w:val="affffff3"/>
              <w:jc w:val="center"/>
              <w:rPr>
                <w:rFonts w:ascii="Times New Roman" w:hAnsi="Times New Roman"/>
                <w:color w:val="000000" w:themeColor="text1"/>
                <w:sz w:val="24"/>
                <w:szCs w:val="24"/>
              </w:rPr>
            </w:pPr>
          </w:p>
        </w:tc>
      </w:tr>
      <w:tr w:rsidR="007B3C4A" w14:paraId="29CAB60E" w14:textId="77777777">
        <w:trPr>
          <w:trHeight w:val="20"/>
        </w:trPr>
        <w:tc>
          <w:tcPr>
            <w:tcW w:w="664" w:type="pct"/>
          </w:tcPr>
          <w:p w14:paraId="6DD28ED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8.8</w:t>
            </w:r>
          </w:p>
        </w:tc>
        <w:tc>
          <w:tcPr>
            <w:tcW w:w="2166" w:type="pct"/>
          </w:tcPr>
          <w:p w14:paraId="41BEBC8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625" w:type="pct"/>
            <w:vAlign w:val="center"/>
          </w:tcPr>
          <w:p w14:paraId="4D543D2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33BB938E"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E188EDF"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4F2DC426" w14:textId="77777777" w:rsidR="007B3C4A" w:rsidRDefault="007B3C4A">
            <w:pPr>
              <w:pStyle w:val="affffff3"/>
              <w:jc w:val="center"/>
              <w:rPr>
                <w:rFonts w:ascii="Times New Roman" w:hAnsi="Times New Roman"/>
                <w:color w:val="000000" w:themeColor="text1"/>
                <w:sz w:val="24"/>
                <w:szCs w:val="24"/>
              </w:rPr>
            </w:pPr>
          </w:p>
        </w:tc>
      </w:tr>
      <w:tr w:rsidR="007B3C4A" w14:paraId="105F5AC9" w14:textId="77777777">
        <w:trPr>
          <w:trHeight w:val="20"/>
        </w:trPr>
        <w:tc>
          <w:tcPr>
            <w:tcW w:w="664" w:type="pct"/>
          </w:tcPr>
          <w:p w14:paraId="60B6FF2A"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6767E46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17B2C7D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40AA782C"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6D118BB"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EAEBB96" w14:textId="77777777" w:rsidR="007B3C4A" w:rsidRDefault="007B3C4A">
            <w:pPr>
              <w:pStyle w:val="affffff3"/>
              <w:jc w:val="center"/>
              <w:rPr>
                <w:rFonts w:ascii="Times New Roman" w:hAnsi="Times New Roman"/>
                <w:color w:val="000000" w:themeColor="text1"/>
                <w:sz w:val="24"/>
                <w:szCs w:val="24"/>
              </w:rPr>
            </w:pPr>
          </w:p>
        </w:tc>
      </w:tr>
      <w:tr w:rsidR="007B3C4A" w14:paraId="05F08158" w14:textId="77777777">
        <w:trPr>
          <w:trHeight w:val="20"/>
        </w:trPr>
        <w:tc>
          <w:tcPr>
            <w:tcW w:w="664" w:type="pct"/>
          </w:tcPr>
          <w:p w14:paraId="352A9D1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8.9</w:t>
            </w:r>
          </w:p>
        </w:tc>
        <w:tc>
          <w:tcPr>
            <w:tcW w:w="2166" w:type="pct"/>
          </w:tcPr>
          <w:p w14:paraId="3ED8A36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625" w:type="pct"/>
            <w:vAlign w:val="center"/>
          </w:tcPr>
          <w:p w14:paraId="180103B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9F8CC9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8CD846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5F5D9BF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25353B2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62C357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90CFE2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28041F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D707CD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F7266E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2E360B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8017B4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BE270B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90AD8E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02ECC4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E5FEE3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142FB8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1B7C5A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22580B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3C6B9A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9CC1939"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C87072F" w14:textId="77777777">
        <w:trPr>
          <w:trHeight w:val="20"/>
        </w:trPr>
        <w:tc>
          <w:tcPr>
            <w:tcW w:w="2830" w:type="pct"/>
            <w:gridSpan w:val="2"/>
          </w:tcPr>
          <w:p w14:paraId="769EB41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Раздел 9. Творчество поэтов в 1950—1980-е годы</w:t>
            </w:r>
          </w:p>
        </w:tc>
        <w:tc>
          <w:tcPr>
            <w:tcW w:w="625" w:type="pct"/>
            <w:vAlign w:val="center"/>
          </w:tcPr>
          <w:p w14:paraId="416F5C6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6839907F"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03693C3F"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738E3C5" w14:textId="77777777" w:rsidR="007B3C4A" w:rsidRDefault="007B3C4A">
            <w:pPr>
              <w:pStyle w:val="affffff3"/>
              <w:jc w:val="center"/>
              <w:rPr>
                <w:rFonts w:ascii="Times New Roman" w:hAnsi="Times New Roman"/>
                <w:color w:val="000000" w:themeColor="text1"/>
                <w:sz w:val="24"/>
                <w:szCs w:val="24"/>
              </w:rPr>
            </w:pPr>
          </w:p>
        </w:tc>
      </w:tr>
      <w:tr w:rsidR="007B3C4A" w14:paraId="3051A160" w14:textId="77777777">
        <w:trPr>
          <w:trHeight w:val="20"/>
        </w:trPr>
        <w:tc>
          <w:tcPr>
            <w:tcW w:w="664" w:type="pct"/>
          </w:tcPr>
          <w:p w14:paraId="432B716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9.1</w:t>
            </w:r>
          </w:p>
        </w:tc>
        <w:tc>
          <w:tcPr>
            <w:tcW w:w="2166" w:type="pct"/>
          </w:tcPr>
          <w:p w14:paraId="74AAB317"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625" w:type="pct"/>
            <w:vAlign w:val="center"/>
          </w:tcPr>
          <w:p w14:paraId="53A5736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0D497F4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57A585F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04120CA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437C696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16E3EB6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0CBCD7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595A39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8B1F0D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D71FE5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06.02</w:t>
            </w:r>
          </w:p>
          <w:p w14:paraId="39362D7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6E7ADF0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ACA331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A16811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C6284A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A87D0D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763773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DE21C4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664983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C2FE1C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3F45AF0"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C13740C" w14:textId="77777777">
        <w:trPr>
          <w:trHeight w:val="20"/>
        </w:trPr>
        <w:tc>
          <w:tcPr>
            <w:tcW w:w="664" w:type="pct"/>
          </w:tcPr>
          <w:p w14:paraId="46A8A0D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9.2</w:t>
            </w:r>
          </w:p>
        </w:tc>
        <w:tc>
          <w:tcPr>
            <w:tcW w:w="2166" w:type="pct"/>
          </w:tcPr>
          <w:p w14:paraId="4E2F1E17"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Поэзия Н. Рубцова: художественные средства, своеобразие </w:t>
            </w:r>
            <w:r>
              <w:rPr>
                <w:rFonts w:ascii="Times New Roman" w:hAnsi="Times New Roman"/>
                <w:color w:val="000000" w:themeColor="text1"/>
                <w:sz w:val="24"/>
                <w:szCs w:val="24"/>
              </w:rPr>
              <w:lastRenderedPageBreak/>
              <w:t>лирического героя. Тема родины в лирике поэта. Гармония человека и природы. Есенинские традиции в лирике Н. Рубцова.</w:t>
            </w:r>
          </w:p>
        </w:tc>
        <w:tc>
          <w:tcPr>
            <w:tcW w:w="625" w:type="pct"/>
            <w:vAlign w:val="center"/>
          </w:tcPr>
          <w:p w14:paraId="00A224D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676CD0D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4953F98"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7CB58DF2" w14:textId="77777777" w:rsidR="007B3C4A" w:rsidRDefault="007B3C4A">
            <w:pPr>
              <w:pStyle w:val="affffff3"/>
              <w:jc w:val="center"/>
              <w:rPr>
                <w:rFonts w:ascii="Times New Roman" w:hAnsi="Times New Roman"/>
                <w:color w:val="000000" w:themeColor="text1"/>
                <w:sz w:val="24"/>
                <w:szCs w:val="24"/>
              </w:rPr>
            </w:pPr>
          </w:p>
        </w:tc>
      </w:tr>
      <w:tr w:rsidR="007B3C4A" w14:paraId="51282638" w14:textId="77777777">
        <w:trPr>
          <w:trHeight w:val="20"/>
        </w:trPr>
        <w:tc>
          <w:tcPr>
            <w:tcW w:w="664" w:type="pct"/>
          </w:tcPr>
          <w:p w14:paraId="7157E95E"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54A0A26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3183089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0AED1AB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4525B49E"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528EF3B4" w14:textId="77777777" w:rsidR="007B3C4A" w:rsidRDefault="007B3C4A">
            <w:pPr>
              <w:pStyle w:val="affffff3"/>
              <w:jc w:val="center"/>
              <w:rPr>
                <w:rFonts w:ascii="Times New Roman" w:hAnsi="Times New Roman"/>
                <w:color w:val="000000" w:themeColor="text1"/>
                <w:sz w:val="24"/>
                <w:szCs w:val="24"/>
              </w:rPr>
            </w:pPr>
          </w:p>
        </w:tc>
      </w:tr>
      <w:tr w:rsidR="007B3C4A" w14:paraId="5BF300D1" w14:textId="77777777">
        <w:trPr>
          <w:trHeight w:val="20"/>
        </w:trPr>
        <w:tc>
          <w:tcPr>
            <w:tcW w:w="664" w:type="pct"/>
          </w:tcPr>
          <w:p w14:paraId="0C4F066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9.3</w:t>
            </w:r>
          </w:p>
        </w:tc>
        <w:tc>
          <w:tcPr>
            <w:tcW w:w="2166" w:type="pct"/>
          </w:tcPr>
          <w:p w14:paraId="4EB5E2B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625" w:type="pct"/>
            <w:vAlign w:val="center"/>
          </w:tcPr>
          <w:p w14:paraId="32C6F73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160610E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01C362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3FACA0B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C9E9CF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BF7C22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AE16FD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58CAB7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09A4FE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AF7B3F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BC1134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90D7C4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566C3A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26CDFA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5CD829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817515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1984DD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AEE5B9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53D663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F86E6B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54E67DA"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4CF45A1" w14:textId="77777777">
        <w:trPr>
          <w:trHeight w:val="20"/>
        </w:trPr>
        <w:tc>
          <w:tcPr>
            <w:tcW w:w="2830" w:type="pct"/>
            <w:gridSpan w:val="2"/>
          </w:tcPr>
          <w:p w14:paraId="14733E0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10. </w:t>
            </w:r>
            <w:r>
              <w:rPr>
                <w:rFonts w:ascii="Times New Roman" w:hAnsi="Times New Roman"/>
                <w:b/>
                <w:color w:val="000000" w:themeColor="text1"/>
                <w:sz w:val="24"/>
                <w:szCs w:val="24"/>
              </w:rPr>
              <w:t>Драматургия 1950—1980-х годов</w:t>
            </w:r>
          </w:p>
        </w:tc>
        <w:tc>
          <w:tcPr>
            <w:tcW w:w="625" w:type="pct"/>
            <w:vAlign w:val="center"/>
          </w:tcPr>
          <w:p w14:paraId="2420305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01EA8B1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1DE6A7E8"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34C42BC0" w14:textId="77777777" w:rsidR="007B3C4A" w:rsidRDefault="007B3C4A">
            <w:pPr>
              <w:pStyle w:val="affffff3"/>
              <w:jc w:val="center"/>
              <w:rPr>
                <w:rFonts w:ascii="Times New Roman" w:hAnsi="Times New Roman"/>
                <w:color w:val="000000" w:themeColor="text1"/>
                <w:sz w:val="24"/>
                <w:szCs w:val="24"/>
              </w:rPr>
            </w:pPr>
          </w:p>
        </w:tc>
      </w:tr>
      <w:tr w:rsidR="007B3C4A" w14:paraId="59D32B19" w14:textId="77777777">
        <w:trPr>
          <w:trHeight w:val="20"/>
        </w:trPr>
        <w:tc>
          <w:tcPr>
            <w:tcW w:w="664" w:type="pct"/>
          </w:tcPr>
          <w:p w14:paraId="7EAF2C5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Тема 10.1</w:t>
            </w:r>
          </w:p>
        </w:tc>
        <w:tc>
          <w:tcPr>
            <w:tcW w:w="2166" w:type="pct"/>
          </w:tcPr>
          <w:p w14:paraId="21460E28"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Особенности драматургии 1950—1960-х годов. Жанры и жанровые разновидности драматургии 1950—1960-х годов</w:t>
            </w:r>
          </w:p>
        </w:tc>
        <w:tc>
          <w:tcPr>
            <w:tcW w:w="625" w:type="pct"/>
            <w:vAlign w:val="center"/>
          </w:tcPr>
          <w:p w14:paraId="1799DFB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05271D8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48A4C5E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7448B3B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24233EE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77322D5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B03411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06.01</w:t>
            </w:r>
          </w:p>
          <w:p w14:paraId="26E6115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332F5B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50A3F09"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520FAE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D4690C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72D6E8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4F6D08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BAB3C9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3411DE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42478E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63F6E9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A83736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FEFCFC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E02BB2A"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00D3A0D" w14:textId="77777777">
        <w:trPr>
          <w:trHeight w:val="20"/>
        </w:trPr>
        <w:tc>
          <w:tcPr>
            <w:tcW w:w="664" w:type="pct"/>
          </w:tcPr>
          <w:p w14:paraId="15294D0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Тема 10.2</w:t>
            </w:r>
          </w:p>
        </w:tc>
        <w:tc>
          <w:tcPr>
            <w:tcW w:w="2166" w:type="pct"/>
          </w:tcPr>
          <w:p w14:paraId="6C7DC5EF"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Социально-психологические пьесы В. Розова. Внимание </w:t>
            </w:r>
            <w:r>
              <w:rPr>
                <w:rFonts w:ascii="Times New Roman" w:hAnsi="Times New Roman"/>
                <w:color w:val="000000" w:themeColor="text1"/>
                <w:sz w:val="24"/>
                <w:szCs w:val="24"/>
              </w:rPr>
              <w:lastRenderedPageBreak/>
              <w:t>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625" w:type="pct"/>
            <w:vAlign w:val="center"/>
          </w:tcPr>
          <w:p w14:paraId="301F565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3D400C7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D2B084C"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56EA27FF" w14:textId="77777777" w:rsidR="007B3C4A" w:rsidRDefault="007B3C4A">
            <w:pPr>
              <w:pStyle w:val="affffff3"/>
              <w:rPr>
                <w:rFonts w:ascii="Times New Roman" w:hAnsi="Times New Roman"/>
                <w:color w:val="000000" w:themeColor="text1"/>
                <w:sz w:val="24"/>
                <w:szCs w:val="24"/>
              </w:rPr>
            </w:pPr>
          </w:p>
        </w:tc>
      </w:tr>
      <w:tr w:rsidR="007B3C4A" w14:paraId="1D9D21C9" w14:textId="77777777">
        <w:trPr>
          <w:trHeight w:val="20"/>
        </w:trPr>
        <w:tc>
          <w:tcPr>
            <w:tcW w:w="664" w:type="pct"/>
          </w:tcPr>
          <w:p w14:paraId="4678EB73" w14:textId="77777777" w:rsidR="007B3C4A" w:rsidRDefault="007B3C4A">
            <w:pPr>
              <w:spacing w:after="0" w:line="240" w:lineRule="auto"/>
              <w:jc w:val="center"/>
              <w:rPr>
                <w:rFonts w:ascii="Times New Roman" w:hAnsi="Times New Roman"/>
                <w:b/>
                <w:color w:val="000000" w:themeColor="text1"/>
                <w:sz w:val="24"/>
                <w:szCs w:val="24"/>
              </w:rPr>
            </w:pPr>
          </w:p>
        </w:tc>
        <w:tc>
          <w:tcPr>
            <w:tcW w:w="2166" w:type="pct"/>
          </w:tcPr>
          <w:p w14:paraId="27ED75D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5BCDA10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AA6612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5BEAF5EE"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5FE98B98" w14:textId="77777777" w:rsidR="007B3C4A" w:rsidRDefault="007B3C4A">
            <w:pPr>
              <w:pStyle w:val="affffff3"/>
              <w:jc w:val="center"/>
              <w:rPr>
                <w:rFonts w:ascii="Times New Roman" w:hAnsi="Times New Roman"/>
                <w:color w:val="000000" w:themeColor="text1"/>
                <w:sz w:val="24"/>
                <w:szCs w:val="24"/>
              </w:rPr>
            </w:pPr>
          </w:p>
        </w:tc>
      </w:tr>
      <w:tr w:rsidR="007B3C4A" w14:paraId="27BCA93B" w14:textId="77777777">
        <w:trPr>
          <w:trHeight w:val="20"/>
        </w:trPr>
        <w:tc>
          <w:tcPr>
            <w:tcW w:w="664" w:type="pct"/>
          </w:tcPr>
          <w:p w14:paraId="3025CE2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Тема 10.3</w:t>
            </w:r>
          </w:p>
        </w:tc>
        <w:tc>
          <w:tcPr>
            <w:tcW w:w="2166" w:type="pct"/>
          </w:tcPr>
          <w:p w14:paraId="35624F2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625" w:type="pct"/>
            <w:vAlign w:val="center"/>
          </w:tcPr>
          <w:p w14:paraId="1782C88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0F54DD6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5BFA9B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64DF9D43"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1A0F8D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7783B3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A84431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F0E6CD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1773849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5B2B67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40F387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6F523E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56E976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EB31F6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8C7F20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99DDBE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809039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CDB317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0065164"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D6D400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33DDFB9"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889D9F1" w14:textId="77777777">
        <w:trPr>
          <w:trHeight w:val="20"/>
        </w:trPr>
        <w:tc>
          <w:tcPr>
            <w:tcW w:w="2830" w:type="pct"/>
            <w:gridSpan w:val="2"/>
          </w:tcPr>
          <w:p w14:paraId="0BB4FB01"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Раздел 11. Особенности развития литературы конца 1980—2000-х годов</w:t>
            </w:r>
          </w:p>
        </w:tc>
        <w:tc>
          <w:tcPr>
            <w:tcW w:w="625" w:type="pct"/>
            <w:vAlign w:val="center"/>
          </w:tcPr>
          <w:p w14:paraId="390DFC2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689027A2"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7D4D5128"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1A2F6D89" w14:textId="77777777" w:rsidR="007B3C4A" w:rsidRDefault="007B3C4A">
            <w:pPr>
              <w:pStyle w:val="affffff3"/>
              <w:jc w:val="center"/>
              <w:rPr>
                <w:rFonts w:ascii="Times New Roman" w:hAnsi="Times New Roman"/>
                <w:color w:val="000000" w:themeColor="text1"/>
                <w:sz w:val="24"/>
                <w:szCs w:val="24"/>
              </w:rPr>
            </w:pPr>
          </w:p>
        </w:tc>
      </w:tr>
      <w:tr w:rsidR="007B3C4A" w14:paraId="4F441411" w14:textId="77777777">
        <w:trPr>
          <w:trHeight w:val="20"/>
        </w:trPr>
        <w:tc>
          <w:tcPr>
            <w:tcW w:w="664" w:type="pct"/>
          </w:tcPr>
          <w:p w14:paraId="4B7ABCB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11.1</w:t>
            </w:r>
          </w:p>
        </w:tc>
        <w:tc>
          <w:tcPr>
            <w:tcW w:w="2166" w:type="pct"/>
          </w:tcPr>
          <w:p w14:paraId="3EA7250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Отражение постмодернистского мироощущения в </w:t>
            </w:r>
            <w:proofErr w:type="spellStart"/>
            <w:r>
              <w:rPr>
                <w:rFonts w:ascii="Times New Roman" w:hAnsi="Times New Roman"/>
                <w:color w:val="000000" w:themeColor="text1"/>
                <w:sz w:val="24"/>
                <w:szCs w:val="24"/>
              </w:rPr>
              <w:t>литературеконца</w:t>
            </w:r>
            <w:proofErr w:type="spellEnd"/>
            <w:r>
              <w:rPr>
                <w:rFonts w:ascii="Times New Roman" w:hAnsi="Times New Roman"/>
                <w:color w:val="000000" w:themeColor="text1"/>
                <w:sz w:val="24"/>
                <w:szCs w:val="24"/>
              </w:rPr>
              <w:t xml:space="preserve"> 1980—2000-х годов. Основные направления развития </w:t>
            </w:r>
            <w:proofErr w:type="spellStart"/>
            <w:r>
              <w:rPr>
                <w:rFonts w:ascii="Times New Roman" w:hAnsi="Times New Roman"/>
                <w:color w:val="000000" w:themeColor="text1"/>
                <w:sz w:val="24"/>
                <w:szCs w:val="24"/>
              </w:rPr>
              <w:t>литературыконца</w:t>
            </w:r>
            <w:proofErr w:type="spellEnd"/>
            <w:r>
              <w:rPr>
                <w:rFonts w:ascii="Times New Roman" w:hAnsi="Times New Roman"/>
                <w:color w:val="000000" w:themeColor="text1"/>
                <w:sz w:val="24"/>
                <w:szCs w:val="24"/>
              </w:rPr>
              <w:t xml:space="preserve"> 1980—2000-х годов.</w:t>
            </w:r>
          </w:p>
        </w:tc>
        <w:tc>
          <w:tcPr>
            <w:tcW w:w="625" w:type="pct"/>
            <w:vAlign w:val="center"/>
          </w:tcPr>
          <w:p w14:paraId="2D44683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345FDF2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ЛР 01, ЛР 04, ЛР 06, ЛР 07, </w:t>
            </w:r>
          </w:p>
          <w:p w14:paraId="5D019438"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val="restart"/>
          </w:tcPr>
          <w:p w14:paraId="209FFE2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34E55DB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E49A0A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9A6139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349922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878619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D43E67E"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0EE796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7B4CB4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DE7084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3349EE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4C1A092"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339DCE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DDC57E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925AF95"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5CDD67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4A9B6A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DD0DE37"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0E9AAA3"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2FE37D0" w14:textId="77777777">
        <w:trPr>
          <w:trHeight w:val="20"/>
        </w:trPr>
        <w:tc>
          <w:tcPr>
            <w:tcW w:w="664" w:type="pct"/>
          </w:tcPr>
          <w:p w14:paraId="01C2BCE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11.2</w:t>
            </w:r>
          </w:p>
        </w:tc>
        <w:tc>
          <w:tcPr>
            <w:tcW w:w="2166" w:type="pct"/>
          </w:tcPr>
          <w:p w14:paraId="26D58C89"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Произведения А. Солженицына, А. Бека, А. Рыбакова, В. Дудинцева, </w:t>
            </w:r>
            <w:proofErr w:type="spellStart"/>
            <w:r>
              <w:rPr>
                <w:rFonts w:ascii="Times New Roman" w:hAnsi="Times New Roman"/>
                <w:color w:val="000000" w:themeColor="text1"/>
                <w:sz w:val="24"/>
                <w:szCs w:val="24"/>
              </w:rPr>
              <w:t>В.Войновича</w:t>
            </w:r>
            <w:proofErr w:type="spellEnd"/>
            <w:r>
              <w:rPr>
                <w:rFonts w:ascii="Times New Roman" w:hAnsi="Times New Roman"/>
                <w:color w:val="000000" w:themeColor="text1"/>
                <w:sz w:val="24"/>
                <w:szCs w:val="24"/>
              </w:rPr>
              <w:t xml:space="preserve">. Проза </w:t>
            </w:r>
            <w:proofErr w:type="spellStart"/>
            <w:r>
              <w:rPr>
                <w:rFonts w:ascii="Times New Roman" w:hAnsi="Times New Roman"/>
                <w:color w:val="000000" w:themeColor="text1"/>
                <w:sz w:val="24"/>
                <w:szCs w:val="24"/>
              </w:rPr>
              <w:t>А.Солженицына</w:t>
            </w:r>
            <w:proofErr w:type="spellEnd"/>
            <w:r>
              <w:rPr>
                <w:rFonts w:ascii="Times New Roman" w:hAnsi="Times New Roman"/>
                <w:color w:val="000000" w:themeColor="text1"/>
                <w:sz w:val="24"/>
                <w:szCs w:val="24"/>
              </w:rPr>
              <w:t xml:space="preserve">, В. Распутина, Ф. Искандера, Ю. Коваля, В. Маканина, С. Алексиевич, О. Ермакова, </w:t>
            </w:r>
            <w:proofErr w:type="spellStart"/>
            <w:r>
              <w:rPr>
                <w:rFonts w:ascii="Times New Roman" w:hAnsi="Times New Roman"/>
                <w:color w:val="000000" w:themeColor="text1"/>
                <w:sz w:val="24"/>
                <w:szCs w:val="24"/>
              </w:rPr>
              <w:t>В.Астафьева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Г.Владимова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Л.Петрушевской</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В.Пьецуха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Т.Толстой</w:t>
            </w:r>
            <w:proofErr w:type="spellEnd"/>
            <w:r>
              <w:rPr>
                <w:rFonts w:ascii="Times New Roman" w:hAnsi="Times New Roman"/>
                <w:color w:val="000000" w:themeColor="text1"/>
                <w:sz w:val="24"/>
                <w:szCs w:val="24"/>
              </w:rPr>
              <w:t xml:space="preserve"> и др. Развитие разных традиций в поэзии Б. Ахмадулиной, Т. Бек, Н. Горбаневской, А. </w:t>
            </w:r>
            <w:proofErr w:type="spellStart"/>
            <w:r>
              <w:rPr>
                <w:rFonts w:ascii="Times New Roman" w:hAnsi="Times New Roman"/>
                <w:color w:val="000000" w:themeColor="text1"/>
                <w:sz w:val="24"/>
                <w:szCs w:val="24"/>
              </w:rPr>
              <w:t>Жигулина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В.Соколова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О.Чухонцева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А.Вознесенского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Н.Искренко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Т.Кибирова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М.Сухотина</w:t>
            </w:r>
            <w:proofErr w:type="spellEnd"/>
            <w:r>
              <w:rPr>
                <w:rFonts w:ascii="Times New Roman" w:hAnsi="Times New Roman"/>
                <w:color w:val="000000" w:themeColor="text1"/>
                <w:sz w:val="24"/>
                <w:szCs w:val="24"/>
              </w:rPr>
              <w:t xml:space="preserve"> и др.</w:t>
            </w:r>
          </w:p>
        </w:tc>
        <w:tc>
          <w:tcPr>
            <w:tcW w:w="625" w:type="pct"/>
            <w:vAlign w:val="center"/>
          </w:tcPr>
          <w:p w14:paraId="697D3A7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0438B7C8"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0EEF314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09412391" w14:textId="77777777" w:rsidR="007B3C4A" w:rsidRDefault="007B3C4A">
            <w:pPr>
              <w:pStyle w:val="affffff3"/>
              <w:jc w:val="center"/>
              <w:rPr>
                <w:rFonts w:ascii="Times New Roman" w:hAnsi="Times New Roman"/>
                <w:color w:val="000000" w:themeColor="text1"/>
                <w:sz w:val="24"/>
                <w:szCs w:val="24"/>
              </w:rPr>
            </w:pPr>
          </w:p>
        </w:tc>
      </w:tr>
      <w:tr w:rsidR="007B3C4A" w14:paraId="7AFF749B" w14:textId="77777777">
        <w:trPr>
          <w:trHeight w:val="20"/>
        </w:trPr>
        <w:tc>
          <w:tcPr>
            <w:tcW w:w="664" w:type="pct"/>
          </w:tcPr>
          <w:p w14:paraId="0DAFDAA4"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2E63824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3A896FD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4594CF6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78E611D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D463F84" w14:textId="77777777" w:rsidR="007B3C4A" w:rsidRDefault="007B3C4A">
            <w:pPr>
              <w:pStyle w:val="affffff3"/>
              <w:jc w:val="center"/>
              <w:rPr>
                <w:rFonts w:ascii="Times New Roman" w:hAnsi="Times New Roman"/>
                <w:color w:val="000000" w:themeColor="text1"/>
                <w:sz w:val="24"/>
                <w:szCs w:val="24"/>
              </w:rPr>
            </w:pPr>
          </w:p>
        </w:tc>
      </w:tr>
      <w:tr w:rsidR="007B3C4A" w14:paraId="6EF3557A" w14:textId="77777777">
        <w:trPr>
          <w:trHeight w:val="20"/>
        </w:trPr>
        <w:tc>
          <w:tcPr>
            <w:tcW w:w="664" w:type="pct"/>
          </w:tcPr>
          <w:p w14:paraId="35294D5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11.3</w:t>
            </w:r>
          </w:p>
        </w:tc>
        <w:tc>
          <w:tcPr>
            <w:tcW w:w="2166" w:type="pct"/>
          </w:tcPr>
          <w:p w14:paraId="0C89570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625" w:type="pct"/>
            <w:vAlign w:val="center"/>
          </w:tcPr>
          <w:p w14:paraId="0BDC7F8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25148182"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1EB9258E"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3FE27D72" w14:textId="77777777" w:rsidR="007B3C4A" w:rsidRDefault="007B3C4A">
            <w:pPr>
              <w:pStyle w:val="affffff3"/>
              <w:jc w:val="center"/>
              <w:rPr>
                <w:rFonts w:ascii="Times New Roman" w:hAnsi="Times New Roman"/>
                <w:color w:val="000000" w:themeColor="text1"/>
                <w:sz w:val="24"/>
                <w:szCs w:val="24"/>
              </w:rPr>
            </w:pPr>
          </w:p>
        </w:tc>
      </w:tr>
      <w:tr w:rsidR="007B3C4A" w14:paraId="1BB4681F" w14:textId="77777777">
        <w:trPr>
          <w:trHeight w:val="20"/>
        </w:trPr>
        <w:tc>
          <w:tcPr>
            <w:tcW w:w="2830" w:type="pct"/>
            <w:gridSpan w:val="2"/>
          </w:tcPr>
          <w:p w14:paraId="08232C13"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12. Характеристика художественной литературы </w:t>
            </w:r>
            <w:r>
              <w:rPr>
                <w:rFonts w:ascii="Times New Roman" w:hAnsi="Times New Roman"/>
                <w:b/>
                <w:color w:val="000000" w:themeColor="text1"/>
                <w:sz w:val="24"/>
                <w:szCs w:val="24"/>
                <w:lang w:val="en-US"/>
              </w:rPr>
              <w:t>XXI</w:t>
            </w:r>
            <w:r>
              <w:rPr>
                <w:rFonts w:ascii="Times New Roman" w:hAnsi="Times New Roman"/>
                <w:b/>
                <w:color w:val="000000" w:themeColor="text1"/>
                <w:sz w:val="24"/>
                <w:szCs w:val="24"/>
              </w:rPr>
              <w:t>века</w:t>
            </w:r>
          </w:p>
        </w:tc>
        <w:tc>
          <w:tcPr>
            <w:tcW w:w="625" w:type="pct"/>
            <w:vAlign w:val="center"/>
          </w:tcPr>
          <w:p w14:paraId="485E870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58</w:t>
            </w:r>
          </w:p>
        </w:tc>
        <w:tc>
          <w:tcPr>
            <w:tcW w:w="722" w:type="pct"/>
          </w:tcPr>
          <w:p w14:paraId="6D6F053C"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5728CC0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532709EB" w14:textId="77777777" w:rsidR="007B3C4A" w:rsidRDefault="007B3C4A">
            <w:pPr>
              <w:pStyle w:val="affffff3"/>
              <w:jc w:val="center"/>
              <w:rPr>
                <w:rFonts w:ascii="Times New Roman" w:hAnsi="Times New Roman"/>
                <w:color w:val="000000" w:themeColor="text1"/>
                <w:sz w:val="24"/>
                <w:szCs w:val="24"/>
              </w:rPr>
            </w:pPr>
          </w:p>
        </w:tc>
      </w:tr>
      <w:tr w:rsidR="007B3C4A" w14:paraId="34F5AE8D" w14:textId="77777777">
        <w:trPr>
          <w:trHeight w:val="20"/>
        </w:trPr>
        <w:tc>
          <w:tcPr>
            <w:tcW w:w="664" w:type="pct"/>
          </w:tcPr>
          <w:p w14:paraId="730B286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12.1</w:t>
            </w:r>
          </w:p>
        </w:tc>
        <w:tc>
          <w:tcPr>
            <w:tcW w:w="2166" w:type="pct"/>
          </w:tcPr>
          <w:p w14:paraId="0E18F72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Основные направления и имена писателей и поэтов (по выбору преподавателя) </w:t>
            </w:r>
          </w:p>
        </w:tc>
        <w:tc>
          <w:tcPr>
            <w:tcW w:w="625" w:type="pct"/>
            <w:vAlign w:val="center"/>
          </w:tcPr>
          <w:p w14:paraId="6ECDFB1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58</w:t>
            </w:r>
          </w:p>
        </w:tc>
        <w:tc>
          <w:tcPr>
            <w:tcW w:w="722" w:type="pct"/>
            <w:vMerge w:val="restart"/>
          </w:tcPr>
          <w:p w14:paraId="6F277BF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 ЛР 06, ЛР 07</w:t>
            </w:r>
          </w:p>
        </w:tc>
        <w:tc>
          <w:tcPr>
            <w:tcW w:w="410" w:type="pct"/>
            <w:vMerge w:val="restart"/>
          </w:tcPr>
          <w:p w14:paraId="58CBE3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20EE784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7880E1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992205D"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5F061AF"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06.01</w:t>
            </w:r>
          </w:p>
          <w:p w14:paraId="61E03E8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2CAC31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7AB163B"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980BD5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4AED49CA"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C349C4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95C3E16"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2C6BA3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CE2C338"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268232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01825B0"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96AD171"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1F1BA3C" w14:textId="77777777" w:rsidR="007B3C4A" w:rsidRDefault="003B1D61">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18275FF" w14:textId="77777777" w:rsidR="007B3C4A" w:rsidRDefault="003B1D61">
            <w:pPr>
              <w:pStyle w:val="affffff3"/>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FD098BB" w14:textId="77777777">
        <w:trPr>
          <w:trHeight w:val="20"/>
        </w:trPr>
        <w:tc>
          <w:tcPr>
            <w:tcW w:w="664" w:type="pct"/>
          </w:tcPr>
          <w:p w14:paraId="503614E3" w14:textId="77777777" w:rsidR="007B3C4A" w:rsidRDefault="007B3C4A">
            <w:pPr>
              <w:spacing w:after="0" w:line="240" w:lineRule="auto"/>
              <w:jc w:val="center"/>
              <w:rPr>
                <w:rFonts w:ascii="Times New Roman" w:hAnsi="Times New Roman"/>
                <w:b/>
                <w:color w:val="000000" w:themeColor="text1"/>
                <w:sz w:val="24"/>
                <w:szCs w:val="24"/>
              </w:rPr>
            </w:pPr>
          </w:p>
        </w:tc>
        <w:tc>
          <w:tcPr>
            <w:tcW w:w="2166" w:type="pct"/>
          </w:tcPr>
          <w:p w14:paraId="45CC351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461E5B8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15AAE4A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8137A04"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7E3CDBFE" w14:textId="77777777" w:rsidR="007B3C4A" w:rsidRDefault="007B3C4A">
            <w:pPr>
              <w:pStyle w:val="affffff3"/>
              <w:jc w:val="center"/>
              <w:rPr>
                <w:rFonts w:ascii="Times New Roman" w:hAnsi="Times New Roman"/>
                <w:color w:val="000000" w:themeColor="text1"/>
                <w:sz w:val="24"/>
                <w:szCs w:val="24"/>
              </w:rPr>
            </w:pPr>
          </w:p>
        </w:tc>
      </w:tr>
      <w:tr w:rsidR="007B3C4A" w14:paraId="56D80F6B" w14:textId="77777777">
        <w:trPr>
          <w:trHeight w:val="3831"/>
        </w:trPr>
        <w:tc>
          <w:tcPr>
            <w:tcW w:w="664" w:type="pct"/>
          </w:tcPr>
          <w:p w14:paraId="008028B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Тема 12.2</w:t>
            </w:r>
          </w:p>
        </w:tc>
        <w:tc>
          <w:tcPr>
            <w:tcW w:w="2166" w:type="pct"/>
          </w:tcPr>
          <w:p w14:paraId="4FA67B7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625" w:type="pct"/>
            <w:vAlign w:val="center"/>
          </w:tcPr>
          <w:p w14:paraId="40DAC07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2317A5A6"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D3A9F27"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CF890CF" w14:textId="77777777" w:rsidR="007B3C4A" w:rsidRDefault="007B3C4A">
            <w:pPr>
              <w:pStyle w:val="affffff3"/>
              <w:jc w:val="center"/>
              <w:rPr>
                <w:rFonts w:ascii="Times New Roman" w:hAnsi="Times New Roman"/>
                <w:color w:val="000000" w:themeColor="text1"/>
                <w:sz w:val="24"/>
                <w:szCs w:val="24"/>
              </w:rPr>
            </w:pPr>
          </w:p>
        </w:tc>
      </w:tr>
      <w:tr w:rsidR="007B3C4A" w14:paraId="5124FF0A" w14:textId="77777777">
        <w:trPr>
          <w:trHeight w:val="20"/>
        </w:trPr>
        <w:tc>
          <w:tcPr>
            <w:tcW w:w="2830" w:type="pct"/>
            <w:gridSpan w:val="2"/>
          </w:tcPr>
          <w:p w14:paraId="39D45AE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625" w:type="pct"/>
            <w:vAlign w:val="center"/>
          </w:tcPr>
          <w:p w14:paraId="22AF4FDE" w14:textId="77777777" w:rsidR="007B3C4A" w:rsidRDefault="007B3C4A">
            <w:pPr>
              <w:spacing w:after="0" w:line="240" w:lineRule="auto"/>
              <w:jc w:val="center"/>
              <w:rPr>
                <w:rFonts w:ascii="Times New Roman" w:hAnsi="Times New Roman"/>
                <w:b/>
                <w:i/>
                <w:color w:val="000000" w:themeColor="text1"/>
                <w:sz w:val="24"/>
                <w:szCs w:val="24"/>
              </w:rPr>
            </w:pPr>
          </w:p>
        </w:tc>
        <w:tc>
          <w:tcPr>
            <w:tcW w:w="722" w:type="pct"/>
          </w:tcPr>
          <w:p w14:paraId="3A97C13B" w14:textId="77777777" w:rsidR="007B3C4A" w:rsidRDefault="007B3C4A">
            <w:pPr>
              <w:spacing w:after="0" w:line="240" w:lineRule="auto"/>
              <w:rPr>
                <w:rFonts w:ascii="Times New Roman" w:hAnsi="Times New Roman"/>
                <w:b/>
                <w:i/>
                <w:color w:val="000000" w:themeColor="text1"/>
                <w:sz w:val="24"/>
                <w:szCs w:val="24"/>
              </w:rPr>
            </w:pPr>
          </w:p>
        </w:tc>
        <w:tc>
          <w:tcPr>
            <w:tcW w:w="410" w:type="pct"/>
          </w:tcPr>
          <w:p w14:paraId="6ADCB625" w14:textId="77777777" w:rsidR="007B3C4A" w:rsidRDefault="007B3C4A">
            <w:pPr>
              <w:spacing w:after="0" w:line="240" w:lineRule="auto"/>
              <w:rPr>
                <w:rFonts w:ascii="Times New Roman" w:hAnsi="Times New Roman"/>
                <w:b/>
                <w:i/>
                <w:color w:val="000000" w:themeColor="text1"/>
                <w:sz w:val="24"/>
                <w:szCs w:val="24"/>
              </w:rPr>
            </w:pPr>
          </w:p>
        </w:tc>
        <w:tc>
          <w:tcPr>
            <w:tcW w:w="411" w:type="pct"/>
          </w:tcPr>
          <w:p w14:paraId="30448EBF" w14:textId="77777777" w:rsidR="007B3C4A" w:rsidRDefault="007B3C4A">
            <w:pPr>
              <w:spacing w:after="0" w:line="240" w:lineRule="auto"/>
              <w:rPr>
                <w:rFonts w:ascii="Times New Roman" w:hAnsi="Times New Roman"/>
                <w:b/>
                <w:i/>
                <w:color w:val="000000" w:themeColor="text1"/>
                <w:sz w:val="24"/>
                <w:szCs w:val="24"/>
              </w:rPr>
            </w:pPr>
          </w:p>
        </w:tc>
      </w:tr>
      <w:tr w:rsidR="007B3C4A" w14:paraId="7C70838B" w14:textId="77777777">
        <w:trPr>
          <w:trHeight w:val="20"/>
        </w:trPr>
        <w:tc>
          <w:tcPr>
            <w:tcW w:w="2830" w:type="pct"/>
            <w:gridSpan w:val="2"/>
          </w:tcPr>
          <w:p w14:paraId="135911A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25" w:type="pct"/>
            <w:vAlign w:val="center"/>
          </w:tcPr>
          <w:p w14:paraId="5B07FB07"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722" w:type="pct"/>
          </w:tcPr>
          <w:p w14:paraId="5C362BEF" w14:textId="77777777" w:rsidR="007B3C4A" w:rsidRDefault="007B3C4A">
            <w:pPr>
              <w:spacing w:after="0" w:line="240" w:lineRule="auto"/>
              <w:rPr>
                <w:rFonts w:ascii="Times New Roman" w:hAnsi="Times New Roman"/>
                <w:b/>
                <w:bCs/>
                <w:i/>
                <w:color w:val="000000" w:themeColor="text1"/>
                <w:sz w:val="24"/>
                <w:szCs w:val="24"/>
              </w:rPr>
            </w:pPr>
          </w:p>
        </w:tc>
        <w:tc>
          <w:tcPr>
            <w:tcW w:w="410" w:type="pct"/>
          </w:tcPr>
          <w:p w14:paraId="25405B59" w14:textId="77777777" w:rsidR="007B3C4A" w:rsidRDefault="007B3C4A">
            <w:pPr>
              <w:spacing w:after="0" w:line="240" w:lineRule="auto"/>
              <w:rPr>
                <w:rFonts w:ascii="Times New Roman" w:hAnsi="Times New Roman"/>
                <w:b/>
                <w:bCs/>
                <w:i/>
                <w:color w:val="000000" w:themeColor="text1"/>
                <w:sz w:val="24"/>
                <w:szCs w:val="24"/>
              </w:rPr>
            </w:pPr>
          </w:p>
        </w:tc>
        <w:tc>
          <w:tcPr>
            <w:tcW w:w="411" w:type="pct"/>
          </w:tcPr>
          <w:p w14:paraId="30FD31E9" w14:textId="77777777" w:rsidR="007B3C4A" w:rsidRDefault="007B3C4A">
            <w:pPr>
              <w:spacing w:after="0" w:line="240" w:lineRule="auto"/>
              <w:rPr>
                <w:rFonts w:ascii="Times New Roman" w:hAnsi="Times New Roman"/>
                <w:b/>
                <w:bCs/>
                <w:i/>
                <w:color w:val="000000" w:themeColor="text1"/>
                <w:sz w:val="24"/>
                <w:szCs w:val="24"/>
              </w:rPr>
            </w:pPr>
          </w:p>
        </w:tc>
      </w:tr>
    </w:tbl>
    <w:p w14:paraId="03736BC7"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DFA6391"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09CAAD50"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F677E73"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00793E7B">
        <w:rPr>
          <w:rFonts w:ascii="Times New Roman" w:hAnsi="Times New Roman"/>
          <w:bCs/>
          <w:color w:val="000000" w:themeColor="text1"/>
          <w:sz w:val="24"/>
          <w:szCs w:val="24"/>
        </w:rPr>
        <w:t>«</w:t>
      </w:r>
      <w:r w:rsidR="00793E7B" w:rsidRPr="00C24B73">
        <w:rPr>
          <w:rFonts w:ascii="Times New Roman" w:hAnsi="Times New Roman"/>
          <w:bCs/>
          <w:iCs/>
          <w:sz w:val="24"/>
          <w:szCs w:val="24"/>
        </w:rPr>
        <w:t>Литература, русский язык и культура речи</w:t>
      </w:r>
      <w:r w:rsidR="00793E7B">
        <w:rPr>
          <w:rFonts w:ascii="Times New Roman" w:hAnsi="Times New Roman"/>
          <w:bCs/>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sidR="00793E7B">
        <w:rPr>
          <w:rFonts w:ascii="Times New Roman" w:hAnsi="Times New Roman"/>
          <w:color w:val="000000" w:themeColor="text1"/>
          <w:sz w:val="24"/>
          <w:szCs w:val="24"/>
        </w:rPr>
        <w:t>15.02.16 Технология машиностроения</w:t>
      </w:r>
      <w:r>
        <w:rPr>
          <w:rFonts w:ascii="Times New Roman" w:hAnsi="Times New Roman"/>
          <w:bCs/>
          <w:i/>
          <w:color w:val="000000" w:themeColor="text1"/>
          <w:sz w:val="24"/>
          <w:szCs w:val="24"/>
        </w:rPr>
        <w:t>.</w:t>
      </w:r>
    </w:p>
    <w:p w14:paraId="006AD7F3"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1DEB3469"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63465D49"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1D75A741"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459E2FCC"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Pr>
          <w:rFonts w:ascii="Times New Roman" w:eastAsia="Calibri" w:hAnsi="Times New Roman"/>
          <w:color w:val="000000" w:themeColor="text1"/>
          <w:sz w:val="24"/>
          <w:szCs w:val="24"/>
        </w:rPr>
        <w:t>Обернихиной</w:t>
      </w:r>
      <w:proofErr w:type="spellEnd"/>
      <w:r>
        <w:rPr>
          <w:rFonts w:ascii="Times New Roman" w:eastAsia="Calibri" w:hAnsi="Times New Roman"/>
          <w:color w:val="000000" w:themeColor="text1"/>
          <w:sz w:val="24"/>
          <w:szCs w:val="24"/>
        </w:rPr>
        <w:t xml:space="preserve">. - 16-е изд., стер. - Москва : Академия, 2017. - 655 с.: ил. - (Профессиональное образование. Общеобразовательные дисциплины). - </w:t>
      </w:r>
      <w:proofErr w:type="spellStart"/>
      <w:r>
        <w:rPr>
          <w:rFonts w:ascii="Times New Roman" w:eastAsia="Calibri" w:hAnsi="Times New Roman"/>
          <w:color w:val="000000" w:themeColor="text1"/>
          <w:sz w:val="24"/>
          <w:szCs w:val="24"/>
        </w:rPr>
        <w:t>Библиогр</w:t>
      </w:r>
      <w:proofErr w:type="spellEnd"/>
      <w:r>
        <w:rPr>
          <w:rFonts w:ascii="Times New Roman" w:eastAsia="Calibri" w:hAnsi="Times New Roman"/>
          <w:color w:val="000000" w:themeColor="text1"/>
          <w:sz w:val="24"/>
          <w:szCs w:val="24"/>
        </w:rPr>
        <w:t>. в конце ст. - ISBN 978-5-4468-5128-7</w:t>
      </w:r>
    </w:p>
    <w:p w14:paraId="609C6E03"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w:t>
      </w:r>
      <w:proofErr w:type="spellStart"/>
      <w:r>
        <w:rPr>
          <w:rFonts w:ascii="Times New Roman" w:eastAsia="Calibri" w:hAnsi="Times New Roman"/>
          <w:color w:val="000000" w:themeColor="text1"/>
          <w:sz w:val="24"/>
          <w:szCs w:val="24"/>
        </w:rPr>
        <w:t>Уртминцева</w:t>
      </w:r>
      <w:proofErr w:type="spellEnd"/>
      <w:r>
        <w:rPr>
          <w:rFonts w:ascii="Times New Roman" w:eastAsia="Calibri" w:hAnsi="Times New Roman"/>
          <w:color w:val="000000" w:themeColor="text1"/>
          <w:sz w:val="24"/>
          <w:szCs w:val="24"/>
        </w:rPr>
        <w:t xml:space="preserve">, И. С. Юхнова. — 3-е изд., </w:t>
      </w:r>
      <w:proofErr w:type="spellStart"/>
      <w:r>
        <w:rPr>
          <w:rFonts w:ascii="Times New Roman" w:eastAsia="Calibri" w:hAnsi="Times New Roman"/>
          <w:color w:val="000000" w:themeColor="text1"/>
          <w:sz w:val="24"/>
          <w:szCs w:val="24"/>
        </w:rPr>
        <w:t>перераб</w:t>
      </w:r>
      <w:proofErr w:type="spellEnd"/>
      <w:r>
        <w:rPr>
          <w:rFonts w:ascii="Times New Roman" w:eastAsia="Calibri" w:hAnsi="Times New Roman"/>
          <w:color w:val="000000" w:themeColor="text1"/>
          <w:sz w:val="24"/>
          <w:szCs w:val="24"/>
        </w:rPr>
        <w:t xml:space="preserve">. и доп.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2019. — 207 с. — (Профессиональное образование). — ISBN 978-5-9916-6020-4.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9" w:history="1">
        <w:r>
          <w:rPr>
            <w:rFonts w:ascii="Times New Roman" w:eastAsia="Calibri" w:hAnsi="Times New Roman"/>
            <w:color w:val="000000" w:themeColor="text1"/>
            <w:sz w:val="24"/>
            <w:szCs w:val="24"/>
            <w:u w:val="single"/>
          </w:rPr>
          <w:t>https://urait.ru/bcode/433733</w:t>
        </w:r>
      </w:hyperlink>
    </w:p>
    <w:p w14:paraId="6C355F2D"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3.Фортунатов, Н. М.  Русская литература второй трети XIX века : учебник для среднего профессионального образования / Н. М. Фортунатов, М. Г. </w:t>
      </w:r>
      <w:proofErr w:type="spellStart"/>
      <w:r>
        <w:rPr>
          <w:rFonts w:ascii="Times New Roman" w:eastAsia="Calibri" w:hAnsi="Times New Roman"/>
          <w:color w:val="000000" w:themeColor="text1"/>
          <w:sz w:val="24"/>
          <w:szCs w:val="24"/>
        </w:rPr>
        <w:t>Уртминцева</w:t>
      </w:r>
      <w:proofErr w:type="spellEnd"/>
      <w:r>
        <w:rPr>
          <w:rFonts w:ascii="Times New Roman" w:eastAsia="Calibri" w:hAnsi="Times New Roman"/>
          <w:color w:val="000000" w:themeColor="text1"/>
          <w:sz w:val="24"/>
          <w:szCs w:val="24"/>
        </w:rPr>
        <w:t xml:space="preserve">, И. С. Юхнова. — 3-е изд., </w:t>
      </w:r>
      <w:proofErr w:type="spellStart"/>
      <w:r>
        <w:rPr>
          <w:rFonts w:ascii="Times New Roman" w:eastAsia="Calibri" w:hAnsi="Times New Roman"/>
          <w:color w:val="000000" w:themeColor="text1"/>
          <w:sz w:val="24"/>
          <w:szCs w:val="24"/>
        </w:rPr>
        <w:t>перераб</w:t>
      </w:r>
      <w:proofErr w:type="spellEnd"/>
      <w:r>
        <w:rPr>
          <w:rFonts w:ascii="Times New Roman" w:eastAsia="Calibri" w:hAnsi="Times New Roman"/>
          <w:color w:val="000000" w:themeColor="text1"/>
          <w:sz w:val="24"/>
          <w:szCs w:val="24"/>
        </w:rPr>
        <w:t xml:space="preserve">. и доп.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2019. — 246 с. — (Профессиональное образование). — ISBN 978-5-534-01043-5.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0" w:history="1">
        <w:r>
          <w:rPr>
            <w:rFonts w:ascii="Times New Roman" w:eastAsia="Calibri" w:hAnsi="Times New Roman"/>
            <w:color w:val="000000" w:themeColor="text1"/>
            <w:sz w:val="24"/>
            <w:szCs w:val="24"/>
            <w:u w:val="single"/>
          </w:rPr>
          <w:t>https://urait.ru/bcode/433732</w:t>
        </w:r>
      </w:hyperlink>
    </w:p>
    <w:p w14:paraId="56912560"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w:t>
      </w:r>
      <w:proofErr w:type="spellStart"/>
      <w:r>
        <w:rPr>
          <w:rFonts w:ascii="Times New Roman" w:eastAsia="Calibri" w:hAnsi="Times New Roman"/>
          <w:color w:val="000000" w:themeColor="text1"/>
          <w:sz w:val="24"/>
          <w:szCs w:val="24"/>
        </w:rPr>
        <w:t>Уртминцева</w:t>
      </w:r>
      <w:proofErr w:type="spellEnd"/>
      <w:r>
        <w:rPr>
          <w:rFonts w:ascii="Times New Roman" w:eastAsia="Calibri" w:hAnsi="Times New Roman"/>
          <w:color w:val="000000" w:themeColor="text1"/>
          <w:sz w:val="24"/>
          <w:szCs w:val="24"/>
        </w:rPr>
        <w:t xml:space="preserve">, И. С. Юхнова. — 4-е изд., </w:t>
      </w:r>
      <w:proofErr w:type="spellStart"/>
      <w:r>
        <w:rPr>
          <w:rFonts w:ascii="Times New Roman" w:eastAsia="Calibri" w:hAnsi="Times New Roman"/>
          <w:color w:val="000000" w:themeColor="text1"/>
          <w:sz w:val="24"/>
          <w:szCs w:val="24"/>
        </w:rPr>
        <w:t>перераб</w:t>
      </w:r>
      <w:proofErr w:type="spellEnd"/>
      <w:r>
        <w:rPr>
          <w:rFonts w:ascii="Times New Roman" w:eastAsia="Calibri" w:hAnsi="Times New Roman"/>
          <w:color w:val="000000" w:themeColor="text1"/>
          <w:sz w:val="24"/>
          <w:szCs w:val="24"/>
        </w:rPr>
        <w:t xml:space="preserve">. и доп.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2019. — 310 с. — (Профессиональное образование). — ISBN 978-5-534-10666-4.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1" w:history="1">
        <w:r>
          <w:rPr>
            <w:rFonts w:ascii="Times New Roman" w:eastAsia="Calibri" w:hAnsi="Times New Roman"/>
            <w:color w:val="000000" w:themeColor="text1"/>
            <w:sz w:val="24"/>
            <w:szCs w:val="24"/>
            <w:u w:val="single"/>
          </w:rPr>
          <w:t>https://urait.ru/bcode/431053</w:t>
        </w:r>
      </w:hyperlink>
    </w:p>
    <w:p w14:paraId="1953C099"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eastAsia="Calibri" w:hAnsi="Times New Roman"/>
          <w:color w:val="000000" w:themeColor="text1"/>
          <w:sz w:val="24"/>
          <w:szCs w:val="24"/>
        </w:rPr>
        <w:t xml:space="preserve">5. История русской литературы XX-XXI веков : учебник и практикум для вузов / В. А. </w:t>
      </w:r>
      <w:proofErr w:type="spellStart"/>
      <w:r>
        <w:rPr>
          <w:rFonts w:ascii="Times New Roman" w:eastAsia="Calibri" w:hAnsi="Times New Roman"/>
          <w:color w:val="000000" w:themeColor="text1"/>
          <w:sz w:val="24"/>
          <w:szCs w:val="24"/>
        </w:rPr>
        <w:t>Мескин</w:t>
      </w:r>
      <w:proofErr w:type="spellEnd"/>
      <w:r>
        <w:rPr>
          <w:rFonts w:ascii="Times New Roman" w:eastAsia="Calibri" w:hAnsi="Times New Roman"/>
          <w:color w:val="000000" w:themeColor="text1"/>
          <w:sz w:val="24"/>
          <w:szCs w:val="24"/>
        </w:rPr>
        <w:t xml:space="preserve"> [и др.] ; под общей редакцией В. А. </w:t>
      </w:r>
      <w:proofErr w:type="spellStart"/>
      <w:r>
        <w:rPr>
          <w:rFonts w:ascii="Times New Roman" w:eastAsia="Calibri" w:hAnsi="Times New Roman"/>
          <w:color w:val="000000" w:themeColor="text1"/>
          <w:sz w:val="24"/>
          <w:szCs w:val="24"/>
        </w:rPr>
        <w:t>Мескина</w:t>
      </w:r>
      <w:proofErr w:type="spellEnd"/>
      <w:r>
        <w:rPr>
          <w:rFonts w:ascii="Times New Roman" w:eastAsia="Calibri" w:hAnsi="Times New Roman"/>
          <w:color w:val="000000" w:themeColor="text1"/>
          <w:sz w:val="24"/>
          <w:szCs w:val="24"/>
        </w:rPr>
        <w:t xml:space="preserve">.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2020. — 411 с. — (Высшее образование). — ISBN 978-5-534-00234-8.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2" w:history="1">
        <w:r>
          <w:rPr>
            <w:rFonts w:ascii="Times New Roman" w:eastAsia="Calibri" w:hAnsi="Times New Roman"/>
            <w:color w:val="000000" w:themeColor="text1"/>
            <w:sz w:val="24"/>
            <w:szCs w:val="24"/>
            <w:u w:val="single"/>
          </w:rPr>
          <w:t>https://urait.ru/bcode/450436</w:t>
        </w:r>
      </w:hyperlink>
    </w:p>
    <w:p w14:paraId="3D107690" w14:textId="77777777" w:rsidR="007B3C4A" w:rsidRDefault="007B3C4A">
      <w:pPr>
        <w:spacing w:after="0" w:line="240" w:lineRule="auto"/>
        <w:contextualSpacing/>
        <w:rPr>
          <w:rFonts w:ascii="Times New Roman" w:hAnsi="Times New Roman"/>
          <w:b/>
          <w:color w:val="000000" w:themeColor="text1"/>
          <w:sz w:val="24"/>
          <w:szCs w:val="24"/>
        </w:rPr>
      </w:pPr>
    </w:p>
    <w:p w14:paraId="3BA14901"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357A8B46"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2020. — 211 с. — (Профессиональное образование). — ISBN 978-5-534-02275-9.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3" w:history="1">
        <w:r>
          <w:rPr>
            <w:rFonts w:ascii="Times New Roman" w:eastAsia="Calibri" w:hAnsi="Times New Roman"/>
            <w:color w:val="000000" w:themeColor="text1"/>
            <w:sz w:val="24"/>
            <w:szCs w:val="24"/>
            <w:u w:val="single"/>
          </w:rPr>
          <w:t>https://urait.ru/bcode/453510</w:t>
        </w:r>
      </w:hyperlink>
    </w:p>
    <w:p w14:paraId="393DC316"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2020. — 265 с. — (Профессиональное образование). — ISBN 978-5-534-09163-2.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4" w:history="1">
        <w:r>
          <w:rPr>
            <w:rFonts w:ascii="Times New Roman" w:eastAsia="Calibri" w:hAnsi="Times New Roman"/>
            <w:color w:val="000000" w:themeColor="text1"/>
            <w:sz w:val="24"/>
            <w:szCs w:val="24"/>
            <w:u w:val="single"/>
          </w:rPr>
          <w:t>https://urait.ru/bcode/453653</w:t>
        </w:r>
      </w:hyperlink>
    </w:p>
    <w:p w14:paraId="117207D9" w14:textId="77777777" w:rsidR="007B3C4A" w:rsidRDefault="007B3C4A">
      <w:pPr>
        <w:tabs>
          <w:tab w:val="left" w:pos="0"/>
        </w:tabs>
        <w:spacing w:after="0" w:line="240" w:lineRule="auto"/>
        <w:ind w:firstLine="709"/>
        <w:jc w:val="both"/>
        <w:rPr>
          <w:rFonts w:ascii="Times New Roman" w:eastAsia="Calibri" w:hAnsi="Times New Roman"/>
          <w:b/>
          <w:color w:val="000000" w:themeColor="text1"/>
          <w:sz w:val="24"/>
          <w:szCs w:val="24"/>
        </w:rPr>
      </w:pPr>
    </w:p>
    <w:p w14:paraId="5EA3D60A" w14:textId="77777777" w:rsidR="007B3C4A" w:rsidRDefault="007B3C4A">
      <w:pPr>
        <w:spacing w:after="0" w:line="240" w:lineRule="auto"/>
        <w:ind w:firstLine="709"/>
        <w:contextualSpacing/>
        <w:jc w:val="both"/>
        <w:rPr>
          <w:rFonts w:ascii="Times New Roman" w:hAnsi="Times New Roman"/>
          <w:b/>
          <w:bCs/>
          <w:i/>
          <w:color w:val="000000" w:themeColor="text1"/>
          <w:sz w:val="24"/>
          <w:szCs w:val="24"/>
        </w:rPr>
      </w:pPr>
    </w:p>
    <w:p w14:paraId="4E571F0A" w14:textId="77777777" w:rsidR="007B3C4A" w:rsidRDefault="003B1D61">
      <w:pPr>
        <w:tabs>
          <w:tab w:val="left" w:pos="0"/>
        </w:tabs>
        <w:spacing w:after="0" w:line="240" w:lineRule="auto"/>
        <w:ind w:firstLine="709"/>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3.2.3 Перечень ресурсов информационно-телекоммуникационной сети «Интернет», необходимых для освоения дисциплины</w:t>
      </w:r>
    </w:p>
    <w:p w14:paraId="7F4EA190" w14:textId="77777777" w:rsidR="007B3C4A" w:rsidRDefault="003B1D61">
      <w:pPr>
        <w:numPr>
          <w:ilvl w:val="0"/>
          <w:numId w:val="6"/>
        </w:numPr>
        <w:tabs>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lang w:eastAsia="ar-SA"/>
        </w:rPr>
      </w:pPr>
      <w:r>
        <w:rPr>
          <w:rFonts w:ascii="Times New Roman" w:eastAsia="Calibri" w:hAnsi="Times New Roman"/>
          <w:iCs/>
          <w:color w:val="000000" w:themeColor="text1"/>
          <w:sz w:val="24"/>
          <w:szCs w:val="24"/>
          <w:lang w:eastAsia="ar-SA"/>
        </w:rPr>
        <w:lastRenderedPageBreak/>
        <w:t xml:space="preserve">Министерство науки и высшего образования Российской Федерации </w:t>
      </w:r>
      <w:hyperlink r:id="rId15" w:history="1">
        <w:r>
          <w:rPr>
            <w:rFonts w:ascii="Times New Roman" w:eastAsia="Calibri" w:hAnsi="Times New Roman"/>
            <w:iCs/>
            <w:color w:val="000000" w:themeColor="text1"/>
            <w:sz w:val="24"/>
            <w:szCs w:val="24"/>
            <w:u w:val="single"/>
            <w:lang w:eastAsia="ar-SA"/>
          </w:rPr>
          <w:t>(</w:t>
        </w:r>
      </w:hyperlink>
      <w:hyperlink r:id="rId16" w:history="1">
        <w:r>
          <w:rPr>
            <w:rFonts w:ascii="Times New Roman" w:eastAsia="Calibri" w:hAnsi="Times New Roman"/>
            <w:iCs/>
            <w:color w:val="000000" w:themeColor="text1"/>
            <w:sz w:val="24"/>
            <w:szCs w:val="24"/>
            <w:u w:val="single"/>
            <w:lang w:eastAsia="ar-SA"/>
          </w:rPr>
          <w:t>https://minobrnauki.gov.ru</w:t>
        </w:r>
      </w:hyperlink>
      <w:r>
        <w:rPr>
          <w:rFonts w:ascii="Times New Roman" w:eastAsia="Calibri" w:hAnsi="Times New Roman"/>
          <w:iCs/>
          <w:color w:val="000000" w:themeColor="text1"/>
          <w:sz w:val="24"/>
          <w:szCs w:val="24"/>
          <w:u w:val="single"/>
          <w:lang w:eastAsia="ar-SA"/>
        </w:rPr>
        <w:t>)</w:t>
      </w:r>
    </w:p>
    <w:p w14:paraId="069916D7"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Федеральный портал "Российское образование" (</w:t>
      </w:r>
      <w:hyperlink r:id="rId17" w:history="1">
        <w:r>
          <w:rPr>
            <w:rFonts w:ascii="Times New Roman" w:eastAsia="Calibri" w:hAnsi="Times New Roman"/>
            <w:iCs/>
            <w:color w:val="000000" w:themeColor="text1"/>
            <w:sz w:val="24"/>
            <w:szCs w:val="24"/>
            <w:u w:val="single"/>
          </w:rPr>
          <w:t>http://www.edu.ru/</w:t>
        </w:r>
      </w:hyperlink>
      <w:r>
        <w:rPr>
          <w:rFonts w:ascii="Times New Roman" w:eastAsia="Calibri" w:hAnsi="Times New Roman"/>
          <w:iCs/>
          <w:color w:val="000000" w:themeColor="text1"/>
          <w:sz w:val="24"/>
          <w:szCs w:val="24"/>
        </w:rPr>
        <w:t>);</w:t>
      </w:r>
    </w:p>
    <w:p w14:paraId="3A0DDD98"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Информационная система "Единое окно доступа к образовательным ресурсам" (</w:t>
      </w:r>
      <w:hyperlink r:id="rId18" w:history="1">
        <w:r>
          <w:rPr>
            <w:rFonts w:ascii="Times New Roman" w:eastAsia="Calibri" w:hAnsi="Times New Roman"/>
            <w:iCs/>
            <w:color w:val="000000" w:themeColor="text1"/>
            <w:sz w:val="24"/>
            <w:szCs w:val="24"/>
            <w:u w:val="single"/>
          </w:rPr>
          <w:t>http://window.edu.ru/</w:t>
        </w:r>
      </w:hyperlink>
      <w:r>
        <w:rPr>
          <w:rFonts w:ascii="Times New Roman" w:eastAsia="Calibri" w:hAnsi="Times New Roman"/>
          <w:iCs/>
          <w:color w:val="000000" w:themeColor="text1"/>
          <w:sz w:val="24"/>
          <w:szCs w:val="24"/>
        </w:rPr>
        <w:t>);</w:t>
      </w:r>
    </w:p>
    <w:p w14:paraId="40FADF7E"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Единая коллекция цифровых образовательных ресурсов (</w:t>
      </w:r>
      <w:hyperlink r:id="rId19" w:history="1">
        <w:r>
          <w:rPr>
            <w:rFonts w:ascii="Times New Roman" w:eastAsia="Calibri" w:hAnsi="Times New Roman"/>
            <w:iCs/>
            <w:color w:val="000000" w:themeColor="text1"/>
            <w:sz w:val="24"/>
            <w:szCs w:val="24"/>
            <w:u w:val="single"/>
          </w:rPr>
          <w:t>http://school-collection.edu.ru/</w:t>
        </w:r>
      </w:hyperlink>
      <w:r>
        <w:rPr>
          <w:rFonts w:ascii="Times New Roman" w:eastAsia="Calibri" w:hAnsi="Times New Roman"/>
          <w:iCs/>
          <w:color w:val="000000" w:themeColor="text1"/>
          <w:sz w:val="24"/>
          <w:szCs w:val="24"/>
        </w:rPr>
        <w:t>);</w:t>
      </w:r>
    </w:p>
    <w:p w14:paraId="735CC55A"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Федеральный центр информационно-образовательных ресурсов (</w:t>
      </w:r>
      <w:hyperlink r:id="rId20" w:history="1">
        <w:r>
          <w:rPr>
            <w:rFonts w:ascii="Times New Roman" w:eastAsia="Calibri" w:hAnsi="Times New Roman"/>
            <w:iCs/>
            <w:color w:val="000000" w:themeColor="text1"/>
            <w:sz w:val="24"/>
            <w:szCs w:val="24"/>
            <w:u w:val="single"/>
          </w:rPr>
          <w:t>http://fcior.edu.ru/</w:t>
        </w:r>
      </w:hyperlink>
      <w:r>
        <w:rPr>
          <w:rFonts w:ascii="Times New Roman" w:eastAsia="Calibri" w:hAnsi="Times New Roman"/>
          <w:iCs/>
          <w:color w:val="000000" w:themeColor="text1"/>
          <w:sz w:val="24"/>
          <w:szCs w:val="24"/>
        </w:rPr>
        <w:t>);</w:t>
      </w:r>
    </w:p>
    <w:p w14:paraId="490C1311"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color w:val="000000" w:themeColor="text1"/>
          <w:sz w:val="24"/>
          <w:szCs w:val="24"/>
        </w:rPr>
        <w:t>Образовательный портал "Учеба" (</w:t>
      </w:r>
      <w:hyperlink r:id="rId21" w:history="1">
        <w:r>
          <w:rPr>
            <w:rFonts w:ascii="Times New Roman" w:eastAsia="Calibri" w:hAnsi="Times New Roman"/>
            <w:color w:val="000000" w:themeColor="text1"/>
            <w:sz w:val="24"/>
            <w:szCs w:val="24"/>
            <w:u w:val="single"/>
          </w:rPr>
          <w:t>http://www.ucheba.com/</w:t>
        </w:r>
      </w:hyperlink>
      <w:r>
        <w:rPr>
          <w:rFonts w:ascii="Times New Roman" w:eastAsia="Calibri" w:hAnsi="Times New Roman"/>
          <w:color w:val="000000" w:themeColor="text1"/>
          <w:sz w:val="24"/>
          <w:szCs w:val="24"/>
        </w:rPr>
        <w:t xml:space="preserve">);  </w:t>
      </w:r>
    </w:p>
    <w:p w14:paraId="6F44594D"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Проект Государственного института русского языка имени А.С. Пушкина "Образование на русском" (</w:t>
      </w:r>
      <w:hyperlink r:id="rId22" w:history="1">
        <w:r>
          <w:rPr>
            <w:rFonts w:ascii="Times New Roman" w:eastAsia="Calibri" w:hAnsi="Times New Roman"/>
            <w:iCs/>
            <w:color w:val="000000" w:themeColor="text1"/>
            <w:sz w:val="24"/>
            <w:szCs w:val="24"/>
            <w:u w:val="single"/>
          </w:rPr>
          <w:t>https://pushkininstitute.ru/</w:t>
        </w:r>
      </w:hyperlink>
      <w:r>
        <w:rPr>
          <w:rFonts w:ascii="Times New Roman" w:eastAsia="Calibri" w:hAnsi="Times New Roman"/>
          <w:iCs/>
          <w:color w:val="000000" w:themeColor="text1"/>
          <w:sz w:val="24"/>
          <w:szCs w:val="24"/>
        </w:rPr>
        <w:t>);</w:t>
      </w:r>
    </w:p>
    <w:p w14:paraId="2C22CEEB" w14:textId="77777777" w:rsidR="007B3C4A" w:rsidRDefault="003B1D61">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Научная электронная библиотека (НЭБ) (</w:t>
      </w:r>
      <w:hyperlink r:id="rId23" w:history="1">
        <w:r>
          <w:rPr>
            <w:rFonts w:ascii="Times New Roman" w:eastAsia="Calibri" w:hAnsi="Times New Roman"/>
            <w:iCs/>
            <w:color w:val="000000" w:themeColor="text1"/>
            <w:sz w:val="24"/>
            <w:szCs w:val="24"/>
            <w:u w:val="single"/>
          </w:rPr>
          <w:t>http://www.elibrary.ru</w:t>
        </w:r>
      </w:hyperlink>
      <w:r>
        <w:rPr>
          <w:rFonts w:ascii="Times New Roman" w:eastAsia="Calibri" w:hAnsi="Times New Roman"/>
          <w:iCs/>
          <w:color w:val="000000" w:themeColor="text1"/>
          <w:sz w:val="24"/>
          <w:szCs w:val="24"/>
        </w:rPr>
        <w:t>);</w:t>
      </w:r>
    </w:p>
    <w:p w14:paraId="4E68CF3C" w14:textId="77777777" w:rsidR="007B3C4A" w:rsidRDefault="003B1D61">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Национальная электронная библиотека (</w:t>
      </w:r>
      <w:hyperlink r:id="rId24" w:history="1">
        <w:r>
          <w:rPr>
            <w:rFonts w:ascii="Times New Roman" w:eastAsia="Calibri" w:hAnsi="Times New Roman"/>
            <w:iCs/>
            <w:color w:val="000000" w:themeColor="text1"/>
            <w:sz w:val="24"/>
            <w:szCs w:val="24"/>
            <w:u w:val="single"/>
          </w:rPr>
          <w:t>http://нэб.рф/</w:t>
        </w:r>
      </w:hyperlink>
      <w:r>
        <w:rPr>
          <w:rFonts w:ascii="Times New Roman" w:eastAsia="Calibri" w:hAnsi="Times New Roman"/>
          <w:iCs/>
          <w:color w:val="000000" w:themeColor="text1"/>
          <w:sz w:val="24"/>
          <w:szCs w:val="24"/>
        </w:rPr>
        <w:t>);</w:t>
      </w:r>
    </w:p>
    <w:p w14:paraId="25E2FDAD"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u w:val="single"/>
          <w:lang w:val="en-US"/>
        </w:rPr>
      </w:pPr>
      <w:proofErr w:type="spellStart"/>
      <w:r>
        <w:rPr>
          <w:rFonts w:ascii="Times New Roman" w:eastAsia="Calibri" w:hAnsi="Times New Roman"/>
          <w:iCs/>
          <w:color w:val="000000" w:themeColor="text1"/>
          <w:sz w:val="24"/>
          <w:szCs w:val="24"/>
          <w:lang w:val="en-US"/>
        </w:rPr>
        <w:t>КиберЛенинка</w:t>
      </w:r>
      <w:proofErr w:type="spellEnd"/>
      <w:r>
        <w:rPr>
          <w:rFonts w:ascii="Times New Roman" w:eastAsia="Calibri" w:hAnsi="Times New Roman"/>
          <w:iCs/>
          <w:color w:val="000000" w:themeColor="text1"/>
          <w:sz w:val="24"/>
          <w:szCs w:val="24"/>
          <w:lang w:val="en-US"/>
        </w:rPr>
        <w:t xml:space="preserve"> (</w:t>
      </w:r>
      <w:hyperlink r:id="rId25" w:history="1">
        <w:r>
          <w:rPr>
            <w:rFonts w:ascii="Times New Roman" w:eastAsia="Calibri" w:hAnsi="Times New Roman"/>
            <w:color w:val="000000" w:themeColor="text1"/>
            <w:sz w:val="24"/>
            <w:szCs w:val="24"/>
            <w:u w:val="single"/>
            <w:lang w:val="en-US"/>
          </w:rPr>
          <w:t>http://cyberleninka.ru/</w:t>
        </w:r>
      </w:hyperlink>
      <w:r>
        <w:rPr>
          <w:rFonts w:ascii="Times New Roman" w:eastAsia="Calibri" w:hAnsi="Times New Roman"/>
          <w:color w:val="000000" w:themeColor="text1"/>
          <w:sz w:val="24"/>
          <w:szCs w:val="24"/>
          <w:u w:val="single"/>
          <w:lang w:val="en-US"/>
        </w:rPr>
        <w:t>).</w:t>
      </w:r>
    </w:p>
    <w:p w14:paraId="102A9743"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color w:val="000000" w:themeColor="text1"/>
          <w:sz w:val="24"/>
          <w:szCs w:val="24"/>
          <w:lang w:eastAsia="ar-SA"/>
        </w:rPr>
      </w:pPr>
      <w:r>
        <w:rPr>
          <w:rFonts w:ascii="Times New Roman" w:eastAsia="Calibri" w:hAnsi="Times New Roman"/>
          <w:iCs/>
          <w:color w:val="000000" w:themeColor="text1"/>
          <w:sz w:val="24"/>
          <w:szCs w:val="24"/>
        </w:rPr>
        <w:t>Справочно-информационный портал "Русский язык" (</w:t>
      </w:r>
      <w:hyperlink r:id="rId26" w:history="1">
        <w:r>
          <w:rPr>
            <w:rFonts w:ascii="Times New Roman" w:eastAsia="Calibri" w:hAnsi="Times New Roman"/>
            <w:iCs/>
            <w:color w:val="000000" w:themeColor="text1"/>
            <w:sz w:val="24"/>
            <w:szCs w:val="24"/>
            <w:u w:val="single"/>
          </w:rPr>
          <w:t>http://gramota.ru/</w:t>
        </w:r>
      </w:hyperlink>
      <w:r>
        <w:rPr>
          <w:rFonts w:ascii="Times New Roman" w:eastAsia="Calibri" w:hAnsi="Times New Roman"/>
          <w:iCs/>
          <w:color w:val="000000" w:themeColor="text1"/>
          <w:sz w:val="24"/>
          <w:szCs w:val="24"/>
        </w:rPr>
        <w:t>);</w:t>
      </w:r>
    </w:p>
    <w:p w14:paraId="4CF9AEC5"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Служба тематических толковых словарей (</w:t>
      </w:r>
      <w:hyperlink r:id="rId27" w:history="1">
        <w:r>
          <w:rPr>
            <w:rFonts w:ascii="Times New Roman" w:eastAsia="Calibri" w:hAnsi="Times New Roman"/>
            <w:iCs/>
            <w:color w:val="000000" w:themeColor="text1"/>
            <w:sz w:val="24"/>
            <w:szCs w:val="24"/>
            <w:u w:val="single"/>
          </w:rPr>
          <w:t>http://www.glossary.ru/</w:t>
        </w:r>
      </w:hyperlink>
      <w:r>
        <w:rPr>
          <w:rFonts w:ascii="Times New Roman" w:eastAsia="Calibri" w:hAnsi="Times New Roman"/>
          <w:iCs/>
          <w:color w:val="000000" w:themeColor="text1"/>
          <w:sz w:val="24"/>
          <w:szCs w:val="24"/>
        </w:rPr>
        <w:t>);</w:t>
      </w:r>
    </w:p>
    <w:p w14:paraId="21B295B5"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Словари и энциклопедии (</w:t>
      </w:r>
      <w:hyperlink r:id="rId28" w:history="1">
        <w:r>
          <w:rPr>
            <w:rFonts w:ascii="Times New Roman" w:eastAsia="Calibri" w:hAnsi="Times New Roman"/>
            <w:iCs/>
            <w:color w:val="000000" w:themeColor="text1"/>
            <w:sz w:val="24"/>
            <w:szCs w:val="24"/>
            <w:u w:val="single"/>
          </w:rPr>
          <w:t>http://dic.academic.ru/</w:t>
        </w:r>
      </w:hyperlink>
      <w:r>
        <w:rPr>
          <w:rFonts w:ascii="Times New Roman" w:eastAsia="Calibri" w:hAnsi="Times New Roman"/>
          <w:iCs/>
          <w:color w:val="000000" w:themeColor="text1"/>
          <w:sz w:val="24"/>
          <w:szCs w:val="24"/>
        </w:rPr>
        <w:t>);</w:t>
      </w:r>
    </w:p>
    <w:p w14:paraId="5B2607EF" w14:textId="77777777" w:rsidR="007B3C4A" w:rsidRDefault="003B1D61">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themeColor="text1"/>
          <w:sz w:val="24"/>
          <w:szCs w:val="24"/>
        </w:rPr>
      </w:pPr>
      <w:r>
        <w:rPr>
          <w:rFonts w:ascii="Times New Roman" w:eastAsia="Calibri" w:hAnsi="Times New Roman"/>
          <w:bCs/>
          <w:iCs/>
          <w:color w:val="000000" w:themeColor="text1"/>
          <w:sz w:val="24"/>
          <w:szCs w:val="24"/>
        </w:rPr>
        <w:t>Консультант Плюс</w:t>
      </w:r>
      <w:r>
        <w:rPr>
          <w:rFonts w:ascii="Times New Roman" w:eastAsia="Calibri" w:hAnsi="Times New Roman"/>
          <w:bCs/>
          <w:iCs/>
          <w:color w:val="000000" w:themeColor="text1"/>
          <w:sz w:val="24"/>
          <w:szCs w:val="24"/>
          <w:lang w:val="en-US"/>
        </w:rPr>
        <w:t> </w:t>
      </w: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lang w:val="en-US"/>
        </w:rPr>
        <w:t> </w:t>
      </w:r>
      <w:r>
        <w:rPr>
          <w:rFonts w:ascii="Times New Roman" w:eastAsia="Calibri" w:hAnsi="Times New Roman"/>
          <w:bCs/>
          <w:iCs/>
          <w:color w:val="000000" w:themeColor="text1"/>
          <w:sz w:val="24"/>
          <w:szCs w:val="24"/>
        </w:rPr>
        <w:t>справочная правовая система (доступ по локальной сети).</w:t>
      </w:r>
    </w:p>
    <w:p w14:paraId="5D0B4B17" w14:textId="77777777" w:rsidR="007B3C4A" w:rsidRDefault="007B3C4A">
      <w:pPr>
        <w:tabs>
          <w:tab w:val="left" w:pos="360"/>
          <w:tab w:val="left" w:pos="644"/>
        </w:tabs>
        <w:snapToGrid w:val="0"/>
        <w:spacing w:after="0" w:line="240" w:lineRule="auto"/>
        <w:rPr>
          <w:rFonts w:ascii="Times New Roman" w:eastAsia="Calibri" w:hAnsi="Times New Roman"/>
          <w:bCs/>
          <w:iCs/>
          <w:color w:val="000000" w:themeColor="text1"/>
          <w:sz w:val="24"/>
          <w:szCs w:val="24"/>
        </w:rPr>
      </w:pPr>
    </w:p>
    <w:p w14:paraId="154CA772"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4. КОНТРОЛЬ И ОЦЕНКА РЕЗУЛЬТАТОВ ОСВОЕНИЯ  </w:t>
      </w:r>
    </w:p>
    <w:p w14:paraId="38C07E15"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4BB1B1E9"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3137"/>
        <w:gridCol w:w="3084"/>
      </w:tblGrid>
      <w:tr w:rsidR="007B3C4A" w14:paraId="5BEE3A5B" w14:textId="77777777">
        <w:tc>
          <w:tcPr>
            <w:tcW w:w="1750" w:type="pct"/>
          </w:tcPr>
          <w:p w14:paraId="7B0320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639" w:type="pct"/>
          </w:tcPr>
          <w:p w14:paraId="41F03AA1"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611" w:type="pct"/>
          </w:tcPr>
          <w:p w14:paraId="3806120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63668439" w14:textId="77777777">
        <w:tc>
          <w:tcPr>
            <w:tcW w:w="1750" w:type="pct"/>
          </w:tcPr>
          <w:p w14:paraId="5D41AE8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w:t>
            </w:r>
          </w:p>
          <w:p w14:paraId="3BD0E8A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iCs/>
                <w:color w:val="000000" w:themeColor="text1"/>
                <w:sz w:val="24"/>
                <w:szCs w:val="24"/>
              </w:rPr>
              <w:t xml:space="preserve">Знания: </w:t>
            </w:r>
            <w:r>
              <w:rPr>
                <w:rFonts w:ascii="Times New Roman" w:hAnsi="Times New Roman"/>
                <w:bCs/>
                <w:color w:val="000000" w:themeColor="text1"/>
                <w:sz w:val="24"/>
                <w:szCs w:val="24"/>
              </w:rPr>
              <w:t xml:space="preserve">особенности социального и культурного контекста; </w:t>
            </w:r>
          </w:p>
          <w:p w14:paraId="587A1B5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F76EBA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p w14:paraId="703B882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06.01</w:t>
            </w:r>
          </w:p>
          <w:p w14:paraId="36E4727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сущность гражданско-патриотической позиции, общечеловеческих ценностей; </w:t>
            </w:r>
          </w:p>
          <w:p w14:paraId="75079DE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w:t>
            </w:r>
          </w:p>
          <w:p w14:paraId="4040EDD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iCs/>
                <w:color w:val="000000" w:themeColor="text1"/>
                <w:sz w:val="24"/>
                <w:szCs w:val="24"/>
              </w:rPr>
              <w:t>значимость профессиональной деятельности по профессии (специальности);</w:t>
            </w:r>
          </w:p>
          <w:p w14:paraId="15F081E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06.03</w:t>
            </w:r>
          </w:p>
          <w:p w14:paraId="46B47B5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стандарты антикоррупционного поведения и последствия его нарушения</w:t>
            </w:r>
          </w:p>
          <w:p w14:paraId="14ECC58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w:t>
            </w:r>
          </w:p>
          <w:p w14:paraId="5A6358E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3055CBD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678D21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44217D6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w:t>
            </w:r>
          </w:p>
          <w:p w14:paraId="53D57EB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406BDEB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w:t>
            </w:r>
          </w:p>
          <w:p w14:paraId="054C0C5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5181403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p w14:paraId="668A4291"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tc>
        <w:tc>
          <w:tcPr>
            <w:tcW w:w="1639" w:type="pct"/>
            <w:vMerge w:val="restart"/>
          </w:tcPr>
          <w:p w14:paraId="6128AFC8"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Сформированность понятий о нормах русского литературного языка и применение знаний о них в речевой практике.</w:t>
            </w:r>
          </w:p>
          <w:p w14:paraId="70EC7634"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навыками самоанализа и самооценки на основе наблюдений за собственной речью;</w:t>
            </w:r>
          </w:p>
          <w:p w14:paraId="3A7F8DF8"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4A763E48"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35402C2B"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содержания произведений русской и мировой классической литературы, их историко-культурного и нравственно-ценностного влияния на формирование </w:t>
            </w:r>
            <w:r>
              <w:rPr>
                <w:rFonts w:ascii="Times New Roman" w:hAnsi="Times New Roman"/>
                <w:iCs/>
                <w:color w:val="000000" w:themeColor="text1"/>
                <w:sz w:val="24"/>
                <w:szCs w:val="24"/>
              </w:rPr>
              <w:lastRenderedPageBreak/>
              <w:t>национальной и мировой.</w:t>
            </w:r>
          </w:p>
          <w:p w14:paraId="79EB498E"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представлений об изобразительно-выразительных возможностях русского языка.</w:t>
            </w:r>
          </w:p>
          <w:p w14:paraId="5271C7EB"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720F5B9C"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523A5653"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230E824D" w14:textId="77777777" w:rsidR="007B3C4A" w:rsidRDefault="003B1D61">
            <w:pPr>
              <w:autoSpaceDE w:val="0"/>
              <w:autoSpaceDN w:val="0"/>
              <w:adjustRightInd w:val="0"/>
              <w:spacing w:after="0" w:line="240" w:lineRule="auto"/>
              <w:jc w:val="both"/>
              <w:rPr>
                <w:rFonts w:ascii="Times New Roman" w:hAnsi="Times New Roman"/>
                <w:b/>
                <w:color w:val="000000" w:themeColor="text1"/>
                <w:sz w:val="24"/>
                <w:szCs w:val="24"/>
              </w:rPr>
            </w:pPr>
            <w:r>
              <w:rPr>
                <w:rFonts w:ascii="Times New Roman" w:hAnsi="Times New Roman"/>
                <w:iCs/>
                <w:color w:val="000000" w:themeColor="text1"/>
                <w:sz w:val="24"/>
                <w:szCs w:val="24"/>
              </w:rPr>
              <w:t>Сформированность представлений о системе стилей языка художественной литературы.</w:t>
            </w:r>
          </w:p>
          <w:p w14:paraId="7EA976C5" w14:textId="77777777" w:rsidR="007B3C4A" w:rsidRDefault="007B3C4A">
            <w:pPr>
              <w:spacing w:after="0" w:line="240" w:lineRule="auto"/>
              <w:rPr>
                <w:rFonts w:ascii="Times New Roman" w:hAnsi="Times New Roman"/>
                <w:bCs/>
                <w:i/>
                <w:color w:val="000000" w:themeColor="text1"/>
                <w:sz w:val="24"/>
                <w:szCs w:val="24"/>
              </w:rPr>
            </w:pPr>
          </w:p>
        </w:tc>
        <w:tc>
          <w:tcPr>
            <w:tcW w:w="1611" w:type="pct"/>
          </w:tcPr>
          <w:p w14:paraId="463E699D"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r w:rsidR="007B3C4A" w14:paraId="24C42289" w14:textId="77777777">
        <w:trPr>
          <w:trHeight w:val="896"/>
        </w:trPr>
        <w:tc>
          <w:tcPr>
            <w:tcW w:w="1750" w:type="pct"/>
          </w:tcPr>
          <w:p w14:paraId="6EEB76E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p>
          <w:p w14:paraId="5A3CF027" w14:textId="77777777" w:rsidR="007B3C4A" w:rsidRDefault="003B1D61">
            <w:pPr>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p w14:paraId="6ED5F49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w:t>
            </w:r>
          </w:p>
          <w:p w14:paraId="2115185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w:t>
            </w:r>
          </w:p>
          <w:p w14:paraId="41530F7B"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w:t>
            </w:r>
          </w:p>
          <w:p w14:paraId="2A85A7A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p w14:paraId="647E179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09.01</w:t>
            </w:r>
          </w:p>
          <w:p w14:paraId="545D1A0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2BD8F7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w:t>
            </w:r>
          </w:p>
          <w:p w14:paraId="0D36605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7A19B5D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09.03</w:t>
            </w:r>
          </w:p>
          <w:p w14:paraId="47624F6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218CE8C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09.04</w:t>
            </w:r>
          </w:p>
          <w:p w14:paraId="35CAE34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кратко обосновывать и объяснять свои действия (текущие и планируемые); </w:t>
            </w:r>
          </w:p>
          <w:p w14:paraId="437DCB1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09.05</w:t>
            </w:r>
          </w:p>
          <w:p w14:paraId="4BE6442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1639" w:type="pct"/>
            <w:vMerge/>
          </w:tcPr>
          <w:p w14:paraId="5BD212A4" w14:textId="77777777" w:rsidR="007B3C4A" w:rsidRDefault="007B3C4A">
            <w:pPr>
              <w:spacing w:after="0" w:line="240" w:lineRule="auto"/>
              <w:rPr>
                <w:rFonts w:ascii="Times New Roman" w:hAnsi="Times New Roman"/>
                <w:bCs/>
                <w:i/>
                <w:color w:val="000000" w:themeColor="text1"/>
                <w:sz w:val="24"/>
                <w:szCs w:val="24"/>
              </w:rPr>
            </w:pPr>
          </w:p>
        </w:tc>
        <w:tc>
          <w:tcPr>
            <w:tcW w:w="1611" w:type="pct"/>
          </w:tcPr>
          <w:p w14:paraId="2522026F" w14:textId="77777777" w:rsidR="007B3C4A" w:rsidRDefault="007B3C4A">
            <w:pPr>
              <w:spacing w:after="0" w:line="240" w:lineRule="auto"/>
              <w:rPr>
                <w:rFonts w:ascii="Times New Roman" w:hAnsi="Times New Roman"/>
                <w:bCs/>
                <w:i/>
                <w:color w:val="000000" w:themeColor="text1"/>
                <w:sz w:val="24"/>
                <w:szCs w:val="24"/>
              </w:rPr>
            </w:pPr>
          </w:p>
        </w:tc>
      </w:tr>
    </w:tbl>
    <w:p w14:paraId="136D9CD1" w14:textId="77777777" w:rsidR="007B3C4A" w:rsidRDefault="007B3C4A">
      <w:pPr>
        <w:spacing w:after="0" w:line="240" w:lineRule="auto"/>
        <w:rPr>
          <w:rFonts w:ascii="Times New Roman" w:hAnsi="Times New Roman"/>
          <w:color w:val="000000" w:themeColor="text1"/>
          <w:sz w:val="24"/>
          <w:szCs w:val="24"/>
        </w:rPr>
      </w:pPr>
    </w:p>
    <w:p w14:paraId="6F25B67E" w14:textId="77777777" w:rsidR="007B3C4A" w:rsidRDefault="007B3C4A">
      <w:pPr>
        <w:spacing w:after="0" w:line="240" w:lineRule="auto"/>
        <w:rPr>
          <w:rFonts w:ascii="Times New Roman" w:hAnsi="Times New Roman"/>
          <w:color w:val="000000" w:themeColor="text1"/>
          <w:sz w:val="24"/>
          <w:szCs w:val="24"/>
        </w:rPr>
      </w:pPr>
    </w:p>
    <w:p w14:paraId="14D7054C" w14:textId="77777777" w:rsidR="007B3C4A" w:rsidRDefault="007B3C4A">
      <w:pPr>
        <w:spacing w:after="0" w:line="240" w:lineRule="auto"/>
        <w:rPr>
          <w:rFonts w:ascii="Times New Roman" w:hAnsi="Times New Roman"/>
          <w:color w:val="000000" w:themeColor="text1"/>
          <w:sz w:val="24"/>
          <w:szCs w:val="24"/>
        </w:rPr>
      </w:pPr>
    </w:p>
    <w:p w14:paraId="17F30276" w14:textId="77777777" w:rsidR="007B3C4A" w:rsidRDefault="007B3C4A">
      <w:pPr>
        <w:spacing w:after="0" w:line="240" w:lineRule="auto"/>
        <w:rPr>
          <w:rFonts w:ascii="Times New Roman" w:hAnsi="Times New Roman"/>
          <w:color w:val="000000" w:themeColor="text1"/>
          <w:sz w:val="24"/>
          <w:szCs w:val="24"/>
        </w:rPr>
      </w:pPr>
    </w:p>
    <w:p w14:paraId="60B23824" w14:textId="77777777" w:rsidR="007B3C4A" w:rsidRDefault="007B3C4A">
      <w:pPr>
        <w:spacing w:after="0" w:line="240" w:lineRule="auto"/>
        <w:rPr>
          <w:rFonts w:ascii="Times New Roman" w:hAnsi="Times New Roman"/>
          <w:color w:val="000000" w:themeColor="text1"/>
          <w:sz w:val="24"/>
          <w:szCs w:val="24"/>
        </w:rPr>
      </w:pPr>
    </w:p>
    <w:p w14:paraId="30209DA9" w14:textId="77777777" w:rsidR="007B3C4A" w:rsidRDefault="007B3C4A">
      <w:pPr>
        <w:spacing w:after="0" w:line="240" w:lineRule="auto"/>
        <w:rPr>
          <w:rFonts w:ascii="Times New Roman" w:hAnsi="Times New Roman"/>
          <w:color w:val="000000" w:themeColor="text1"/>
          <w:sz w:val="24"/>
          <w:szCs w:val="24"/>
        </w:rPr>
      </w:pPr>
    </w:p>
    <w:p w14:paraId="6E4D3B67" w14:textId="77777777" w:rsidR="007B3C4A" w:rsidRDefault="007B3C4A">
      <w:pPr>
        <w:spacing w:after="0" w:line="240" w:lineRule="auto"/>
        <w:rPr>
          <w:rFonts w:ascii="Times New Roman" w:hAnsi="Times New Roman"/>
          <w:color w:val="000000" w:themeColor="text1"/>
          <w:sz w:val="24"/>
          <w:szCs w:val="24"/>
        </w:rPr>
      </w:pPr>
    </w:p>
    <w:p w14:paraId="23ECC48C" w14:textId="77777777" w:rsidR="007B3C4A" w:rsidRDefault="007B3C4A">
      <w:pPr>
        <w:spacing w:after="0" w:line="240" w:lineRule="auto"/>
        <w:rPr>
          <w:rFonts w:ascii="Times New Roman" w:hAnsi="Times New Roman"/>
          <w:color w:val="000000" w:themeColor="text1"/>
          <w:sz w:val="24"/>
          <w:szCs w:val="24"/>
        </w:rPr>
      </w:pPr>
    </w:p>
    <w:p w14:paraId="4D3CF883" w14:textId="77777777" w:rsidR="007B3C4A" w:rsidRDefault="007B3C4A">
      <w:pPr>
        <w:spacing w:after="0" w:line="240" w:lineRule="auto"/>
        <w:rPr>
          <w:rFonts w:ascii="Times New Roman" w:hAnsi="Times New Roman"/>
          <w:color w:val="000000" w:themeColor="text1"/>
          <w:sz w:val="24"/>
          <w:szCs w:val="24"/>
        </w:rPr>
        <w:sectPr w:rsidR="007B3C4A">
          <w:footerReference w:type="default" r:id="rId29"/>
          <w:pgSz w:w="11906" w:h="16838"/>
          <w:pgMar w:top="1134" w:right="850" w:bottom="284" w:left="1701" w:header="708" w:footer="708" w:gutter="0"/>
          <w:cols w:space="720"/>
          <w:docGrid w:linePitch="299"/>
        </w:sectPr>
      </w:pPr>
    </w:p>
    <w:p w14:paraId="3716A8A2" w14:textId="77777777" w:rsidR="007B3C4A" w:rsidRDefault="007B3C4A">
      <w:pPr>
        <w:spacing w:after="0" w:line="240" w:lineRule="auto"/>
        <w:rPr>
          <w:rFonts w:ascii="Times New Roman" w:hAnsi="Times New Roman"/>
          <w:color w:val="000000" w:themeColor="text1"/>
          <w:sz w:val="24"/>
          <w:szCs w:val="24"/>
        </w:rPr>
      </w:pPr>
    </w:p>
    <w:p w14:paraId="7B503008" w14:textId="77777777" w:rsidR="00793E7B" w:rsidRPr="00315F34" w:rsidRDefault="00793E7B" w:rsidP="00793E7B">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4E4F934C" w14:textId="77777777" w:rsidR="00793E7B" w:rsidRPr="006F223D" w:rsidRDefault="00793E7B" w:rsidP="00793E7B">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5DD2B621" w14:textId="77777777" w:rsidR="007B3C4A" w:rsidRDefault="007B3C4A">
      <w:pPr>
        <w:spacing w:after="0" w:line="240" w:lineRule="auto"/>
        <w:jc w:val="center"/>
        <w:rPr>
          <w:rFonts w:ascii="Times New Roman" w:hAnsi="Times New Roman"/>
          <w:b/>
          <w:i/>
          <w:color w:val="000000" w:themeColor="text1"/>
          <w:sz w:val="24"/>
          <w:szCs w:val="24"/>
        </w:rPr>
      </w:pPr>
    </w:p>
    <w:p w14:paraId="77A202ED" w14:textId="77777777" w:rsidR="007B3C4A" w:rsidRDefault="007B3C4A">
      <w:pPr>
        <w:spacing w:after="0" w:line="240" w:lineRule="auto"/>
        <w:jc w:val="center"/>
        <w:rPr>
          <w:rFonts w:ascii="Times New Roman" w:hAnsi="Times New Roman"/>
          <w:b/>
          <w:i/>
          <w:color w:val="000000" w:themeColor="text1"/>
          <w:sz w:val="24"/>
          <w:szCs w:val="24"/>
        </w:rPr>
      </w:pPr>
    </w:p>
    <w:p w14:paraId="1D57305E" w14:textId="77777777" w:rsidR="007B3C4A" w:rsidRDefault="007B3C4A">
      <w:pPr>
        <w:spacing w:after="0" w:line="240" w:lineRule="auto"/>
        <w:jc w:val="center"/>
        <w:rPr>
          <w:rFonts w:ascii="Times New Roman" w:hAnsi="Times New Roman"/>
          <w:b/>
          <w:i/>
          <w:color w:val="000000" w:themeColor="text1"/>
          <w:sz w:val="24"/>
          <w:szCs w:val="24"/>
        </w:rPr>
      </w:pPr>
    </w:p>
    <w:p w14:paraId="34E739C6" w14:textId="77777777" w:rsidR="007B3C4A" w:rsidRDefault="007B3C4A">
      <w:pPr>
        <w:spacing w:after="0" w:line="240" w:lineRule="auto"/>
        <w:jc w:val="center"/>
        <w:rPr>
          <w:rFonts w:ascii="Times New Roman" w:hAnsi="Times New Roman"/>
          <w:b/>
          <w:i/>
          <w:color w:val="000000" w:themeColor="text1"/>
          <w:sz w:val="24"/>
          <w:szCs w:val="24"/>
        </w:rPr>
      </w:pPr>
    </w:p>
    <w:p w14:paraId="25A0408A" w14:textId="77777777" w:rsidR="00793E7B" w:rsidRDefault="00793E7B">
      <w:pPr>
        <w:spacing w:after="0" w:line="240" w:lineRule="auto"/>
        <w:jc w:val="center"/>
        <w:rPr>
          <w:rFonts w:ascii="Times New Roman" w:hAnsi="Times New Roman"/>
          <w:b/>
          <w:i/>
          <w:color w:val="000000" w:themeColor="text1"/>
          <w:sz w:val="24"/>
          <w:szCs w:val="24"/>
        </w:rPr>
      </w:pPr>
    </w:p>
    <w:p w14:paraId="0FD8BF49" w14:textId="77777777" w:rsidR="00793E7B" w:rsidRDefault="00793E7B">
      <w:pPr>
        <w:spacing w:after="0" w:line="240" w:lineRule="auto"/>
        <w:jc w:val="center"/>
        <w:rPr>
          <w:rFonts w:ascii="Times New Roman" w:hAnsi="Times New Roman"/>
          <w:b/>
          <w:i/>
          <w:color w:val="000000" w:themeColor="text1"/>
          <w:sz w:val="24"/>
          <w:szCs w:val="24"/>
        </w:rPr>
      </w:pPr>
    </w:p>
    <w:p w14:paraId="092EFC22" w14:textId="77777777" w:rsidR="00793E7B" w:rsidRDefault="00793E7B">
      <w:pPr>
        <w:spacing w:after="0" w:line="240" w:lineRule="auto"/>
        <w:jc w:val="center"/>
        <w:rPr>
          <w:rFonts w:ascii="Times New Roman" w:hAnsi="Times New Roman"/>
          <w:b/>
          <w:i/>
          <w:color w:val="000000" w:themeColor="text1"/>
          <w:sz w:val="24"/>
          <w:szCs w:val="24"/>
        </w:rPr>
      </w:pPr>
    </w:p>
    <w:p w14:paraId="6A8B690F" w14:textId="77777777" w:rsidR="00793E7B" w:rsidRDefault="00793E7B">
      <w:pPr>
        <w:spacing w:after="0" w:line="240" w:lineRule="auto"/>
        <w:jc w:val="center"/>
        <w:rPr>
          <w:rFonts w:ascii="Times New Roman" w:hAnsi="Times New Roman"/>
          <w:b/>
          <w:i/>
          <w:color w:val="000000" w:themeColor="text1"/>
          <w:sz w:val="24"/>
          <w:szCs w:val="24"/>
        </w:rPr>
      </w:pPr>
    </w:p>
    <w:p w14:paraId="014A53F2" w14:textId="77777777" w:rsidR="00793E7B" w:rsidRDefault="00793E7B">
      <w:pPr>
        <w:spacing w:after="0" w:line="240" w:lineRule="auto"/>
        <w:jc w:val="center"/>
        <w:rPr>
          <w:rFonts w:ascii="Times New Roman" w:hAnsi="Times New Roman"/>
          <w:b/>
          <w:i/>
          <w:color w:val="000000" w:themeColor="text1"/>
          <w:sz w:val="24"/>
          <w:szCs w:val="24"/>
        </w:rPr>
      </w:pPr>
    </w:p>
    <w:p w14:paraId="1B83292F" w14:textId="77777777" w:rsidR="00793E7B" w:rsidRDefault="00793E7B">
      <w:pPr>
        <w:spacing w:after="0" w:line="240" w:lineRule="auto"/>
        <w:jc w:val="center"/>
        <w:rPr>
          <w:rFonts w:ascii="Times New Roman" w:hAnsi="Times New Roman"/>
          <w:b/>
          <w:i/>
          <w:color w:val="000000" w:themeColor="text1"/>
          <w:sz w:val="24"/>
          <w:szCs w:val="24"/>
        </w:rPr>
      </w:pPr>
    </w:p>
    <w:p w14:paraId="11CFA162" w14:textId="77777777" w:rsidR="00793E7B" w:rsidRDefault="00793E7B">
      <w:pPr>
        <w:spacing w:after="0" w:line="240" w:lineRule="auto"/>
        <w:jc w:val="center"/>
        <w:rPr>
          <w:rFonts w:ascii="Times New Roman" w:hAnsi="Times New Roman"/>
          <w:b/>
          <w:i/>
          <w:color w:val="000000" w:themeColor="text1"/>
          <w:sz w:val="24"/>
          <w:szCs w:val="24"/>
        </w:rPr>
      </w:pPr>
    </w:p>
    <w:p w14:paraId="656ED925" w14:textId="77777777" w:rsidR="00793E7B" w:rsidRDefault="00793E7B">
      <w:pPr>
        <w:spacing w:after="0" w:line="240" w:lineRule="auto"/>
        <w:jc w:val="center"/>
        <w:rPr>
          <w:rFonts w:ascii="Times New Roman" w:hAnsi="Times New Roman"/>
          <w:b/>
          <w:i/>
          <w:color w:val="000000" w:themeColor="text1"/>
          <w:sz w:val="24"/>
          <w:szCs w:val="24"/>
        </w:rPr>
      </w:pPr>
    </w:p>
    <w:p w14:paraId="688D4CE6" w14:textId="77777777" w:rsidR="007B3C4A" w:rsidRDefault="007B3C4A">
      <w:pPr>
        <w:spacing w:after="0" w:line="240" w:lineRule="auto"/>
        <w:jc w:val="center"/>
        <w:rPr>
          <w:rFonts w:ascii="Times New Roman" w:hAnsi="Times New Roman"/>
          <w:b/>
          <w:i/>
          <w:color w:val="000000" w:themeColor="text1"/>
          <w:sz w:val="24"/>
          <w:szCs w:val="24"/>
        </w:rPr>
      </w:pPr>
    </w:p>
    <w:p w14:paraId="0FCBFDA8" w14:textId="77777777" w:rsidR="00793E7B" w:rsidRDefault="00793E7B">
      <w:pPr>
        <w:spacing w:after="0" w:line="240" w:lineRule="auto"/>
        <w:jc w:val="center"/>
        <w:rPr>
          <w:rFonts w:ascii="Times New Roman" w:hAnsi="Times New Roman"/>
          <w:b/>
          <w:i/>
          <w:color w:val="000000" w:themeColor="text1"/>
          <w:sz w:val="24"/>
          <w:szCs w:val="24"/>
        </w:rPr>
      </w:pPr>
    </w:p>
    <w:p w14:paraId="1FCED14D" w14:textId="77777777" w:rsidR="00793E7B" w:rsidRDefault="00793E7B">
      <w:pPr>
        <w:spacing w:after="0" w:line="240" w:lineRule="auto"/>
        <w:jc w:val="center"/>
        <w:rPr>
          <w:rFonts w:ascii="Times New Roman" w:hAnsi="Times New Roman"/>
          <w:b/>
          <w:i/>
          <w:color w:val="000000" w:themeColor="text1"/>
          <w:sz w:val="24"/>
          <w:szCs w:val="24"/>
        </w:rPr>
      </w:pPr>
    </w:p>
    <w:p w14:paraId="5C40447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288EC29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t xml:space="preserve">ООД.03 РОДНОЙ ЯЗЫК </w:t>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07CB503B" w14:textId="77777777" w:rsidR="007B3C4A" w:rsidRDefault="007B3C4A">
      <w:pPr>
        <w:spacing w:after="0" w:line="240" w:lineRule="auto"/>
        <w:jc w:val="center"/>
        <w:rPr>
          <w:rFonts w:ascii="Times New Roman" w:hAnsi="Times New Roman"/>
          <w:b/>
          <w:i/>
          <w:color w:val="000000" w:themeColor="text1"/>
          <w:sz w:val="24"/>
          <w:szCs w:val="24"/>
        </w:rPr>
      </w:pPr>
    </w:p>
    <w:p w14:paraId="1DD19E35" w14:textId="77777777" w:rsidR="007B3C4A" w:rsidRDefault="007B3C4A">
      <w:pPr>
        <w:spacing w:after="0" w:line="240" w:lineRule="auto"/>
        <w:rPr>
          <w:rFonts w:ascii="Times New Roman" w:hAnsi="Times New Roman"/>
          <w:b/>
          <w:i/>
          <w:color w:val="000000" w:themeColor="text1"/>
          <w:sz w:val="24"/>
          <w:szCs w:val="24"/>
        </w:rPr>
      </w:pPr>
    </w:p>
    <w:p w14:paraId="0DAF28A1" w14:textId="77777777" w:rsidR="007B3C4A" w:rsidRDefault="007B3C4A">
      <w:pPr>
        <w:spacing w:after="0" w:line="240" w:lineRule="auto"/>
        <w:rPr>
          <w:rFonts w:ascii="Times New Roman" w:hAnsi="Times New Roman"/>
          <w:b/>
          <w:i/>
          <w:color w:val="000000" w:themeColor="text1"/>
          <w:sz w:val="24"/>
          <w:szCs w:val="24"/>
        </w:rPr>
      </w:pPr>
    </w:p>
    <w:p w14:paraId="13B66602" w14:textId="77777777" w:rsidR="007B3C4A" w:rsidRDefault="007B3C4A">
      <w:pPr>
        <w:spacing w:after="0" w:line="240" w:lineRule="auto"/>
        <w:rPr>
          <w:rFonts w:ascii="Times New Roman" w:hAnsi="Times New Roman"/>
          <w:b/>
          <w:i/>
          <w:color w:val="000000" w:themeColor="text1"/>
          <w:sz w:val="24"/>
          <w:szCs w:val="24"/>
        </w:rPr>
      </w:pPr>
    </w:p>
    <w:p w14:paraId="57741312" w14:textId="77777777" w:rsidR="007B3C4A" w:rsidRDefault="007B3C4A">
      <w:pPr>
        <w:spacing w:after="0" w:line="240" w:lineRule="auto"/>
        <w:rPr>
          <w:rFonts w:ascii="Times New Roman" w:hAnsi="Times New Roman"/>
          <w:b/>
          <w:i/>
          <w:color w:val="000000" w:themeColor="text1"/>
          <w:sz w:val="24"/>
          <w:szCs w:val="24"/>
        </w:rPr>
      </w:pPr>
    </w:p>
    <w:p w14:paraId="1B0C8A29" w14:textId="77777777" w:rsidR="007B3C4A" w:rsidRDefault="007B3C4A">
      <w:pPr>
        <w:spacing w:after="0" w:line="240" w:lineRule="auto"/>
        <w:rPr>
          <w:rFonts w:ascii="Times New Roman" w:hAnsi="Times New Roman"/>
          <w:b/>
          <w:i/>
          <w:color w:val="000000" w:themeColor="text1"/>
          <w:sz w:val="24"/>
          <w:szCs w:val="24"/>
        </w:rPr>
      </w:pPr>
    </w:p>
    <w:p w14:paraId="4B1CFA98" w14:textId="77777777" w:rsidR="007B3C4A" w:rsidRDefault="007B3C4A">
      <w:pPr>
        <w:spacing w:after="0" w:line="240" w:lineRule="auto"/>
        <w:rPr>
          <w:rFonts w:ascii="Times New Roman" w:hAnsi="Times New Roman"/>
          <w:b/>
          <w:i/>
          <w:color w:val="000000" w:themeColor="text1"/>
          <w:sz w:val="24"/>
          <w:szCs w:val="24"/>
        </w:rPr>
      </w:pPr>
    </w:p>
    <w:p w14:paraId="31C67FCC" w14:textId="77777777" w:rsidR="007B3C4A" w:rsidRDefault="007B3C4A">
      <w:pPr>
        <w:spacing w:after="0" w:line="240" w:lineRule="auto"/>
        <w:rPr>
          <w:rFonts w:ascii="Times New Roman" w:hAnsi="Times New Roman"/>
          <w:b/>
          <w:i/>
          <w:color w:val="000000" w:themeColor="text1"/>
          <w:sz w:val="24"/>
          <w:szCs w:val="24"/>
        </w:rPr>
      </w:pPr>
    </w:p>
    <w:p w14:paraId="27218223" w14:textId="77777777" w:rsidR="007B3C4A" w:rsidRDefault="007B3C4A">
      <w:pPr>
        <w:spacing w:after="0" w:line="240" w:lineRule="auto"/>
        <w:rPr>
          <w:rFonts w:ascii="Times New Roman" w:hAnsi="Times New Roman"/>
          <w:b/>
          <w:i/>
          <w:color w:val="000000" w:themeColor="text1"/>
          <w:sz w:val="24"/>
          <w:szCs w:val="24"/>
        </w:rPr>
      </w:pPr>
    </w:p>
    <w:p w14:paraId="4B8A4810" w14:textId="77777777" w:rsidR="007B3C4A" w:rsidRDefault="007B3C4A">
      <w:pPr>
        <w:spacing w:after="0" w:line="240" w:lineRule="auto"/>
        <w:rPr>
          <w:rFonts w:ascii="Times New Roman" w:hAnsi="Times New Roman"/>
          <w:b/>
          <w:i/>
          <w:color w:val="000000" w:themeColor="text1"/>
          <w:sz w:val="24"/>
          <w:szCs w:val="24"/>
        </w:rPr>
      </w:pPr>
    </w:p>
    <w:p w14:paraId="12FB755E" w14:textId="77777777" w:rsidR="007B3C4A" w:rsidRDefault="007B3C4A">
      <w:pPr>
        <w:spacing w:after="0" w:line="240" w:lineRule="auto"/>
        <w:rPr>
          <w:rFonts w:ascii="Times New Roman" w:hAnsi="Times New Roman"/>
          <w:b/>
          <w:i/>
          <w:color w:val="000000" w:themeColor="text1"/>
          <w:sz w:val="24"/>
          <w:szCs w:val="24"/>
        </w:rPr>
      </w:pPr>
    </w:p>
    <w:p w14:paraId="53D24BAC" w14:textId="77777777" w:rsidR="007B3C4A" w:rsidRDefault="007B3C4A">
      <w:pPr>
        <w:spacing w:after="0" w:line="240" w:lineRule="auto"/>
        <w:rPr>
          <w:rFonts w:ascii="Times New Roman" w:hAnsi="Times New Roman"/>
          <w:b/>
          <w:i/>
          <w:color w:val="000000" w:themeColor="text1"/>
          <w:sz w:val="24"/>
          <w:szCs w:val="24"/>
        </w:rPr>
      </w:pPr>
    </w:p>
    <w:p w14:paraId="45ADEBFC" w14:textId="77777777" w:rsidR="007B3C4A" w:rsidRDefault="007B3C4A">
      <w:pPr>
        <w:spacing w:after="0" w:line="240" w:lineRule="auto"/>
        <w:rPr>
          <w:rFonts w:ascii="Times New Roman" w:hAnsi="Times New Roman"/>
          <w:b/>
          <w:i/>
          <w:color w:val="000000" w:themeColor="text1"/>
          <w:sz w:val="24"/>
          <w:szCs w:val="24"/>
        </w:rPr>
      </w:pPr>
    </w:p>
    <w:p w14:paraId="3C430EF8" w14:textId="77777777" w:rsidR="007B3C4A" w:rsidRDefault="007B3C4A">
      <w:pPr>
        <w:spacing w:after="0" w:line="240" w:lineRule="auto"/>
        <w:rPr>
          <w:rFonts w:ascii="Times New Roman" w:hAnsi="Times New Roman"/>
          <w:b/>
          <w:i/>
          <w:color w:val="000000" w:themeColor="text1"/>
          <w:sz w:val="24"/>
          <w:szCs w:val="24"/>
        </w:rPr>
      </w:pPr>
    </w:p>
    <w:p w14:paraId="73A21390" w14:textId="77777777" w:rsidR="007B3C4A" w:rsidRDefault="007B3C4A">
      <w:pPr>
        <w:spacing w:after="0" w:line="240" w:lineRule="auto"/>
        <w:rPr>
          <w:rFonts w:ascii="Times New Roman" w:hAnsi="Times New Roman"/>
          <w:b/>
          <w:i/>
          <w:color w:val="000000" w:themeColor="text1"/>
          <w:sz w:val="24"/>
          <w:szCs w:val="24"/>
        </w:rPr>
      </w:pPr>
    </w:p>
    <w:p w14:paraId="2BD5627E" w14:textId="77777777" w:rsidR="007B3C4A" w:rsidRDefault="007B3C4A">
      <w:pPr>
        <w:spacing w:after="0" w:line="240" w:lineRule="auto"/>
        <w:rPr>
          <w:rFonts w:ascii="Times New Roman" w:hAnsi="Times New Roman"/>
          <w:b/>
          <w:i/>
          <w:color w:val="000000" w:themeColor="text1"/>
          <w:sz w:val="24"/>
          <w:szCs w:val="24"/>
        </w:rPr>
      </w:pPr>
    </w:p>
    <w:p w14:paraId="343033E5" w14:textId="77777777" w:rsidR="007B3C4A" w:rsidRDefault="007B3C4A">
      <w:pPr>
        <w:spacing w:after="0" w:line="240" w:lineRule="auto"/>
        <w:rPr>
          <w:rFonts w:ascii="Times New Roman" w:hAnsi="Times New Roman"/>
          <w:b/>
          <w:i/>
          <w:color w:val="000000" w:themeColor="text1"/>
          <w:sz w:val="24"/>
          <w:szCs w:val="24"/>
        </w:rPr>
      </w:pPr>
    </w:p>
    <w:p w14:paraId="3843B3E8" w14:textId="77777777" w:rsidR="007B3C4A" w:rsidRDefault="007B3C4A">
      <w:pPr>
        <w:spacing w:after="0" w:line="240" w:lineRule="auto"/>
        <w:jc w:val="center"/>
        <w:rPr>
          <w:rFonts w:ascii="Times New Roman" w:hAnsi="Times New Roman"/>
          <w:b/>
          <w:bCs/>
          <w:iCs/>
          <w:color w:val="000000" w:themeColor="text1"/>
          <w:sz w:val="24"/>
          <w:szCs w:val="24"/>
        </w:rPr>
      </w:pPr>
    </w:p>
    <w:p w14:paraId="18598B59" w14:textId="77777777" w:rsidR="007B3C4A" w:rsidRDefault="007B3C4A">
      <w:pPr>
        <w:spacing w:after="0" w:line="240" w:lineRule="auto"/>
        <w:jc w:val="center"/>
        <w:rPr>
          <w:rFonts w:ascii="Times New Roman" w:hAnsi="Times New Roman"/>
          <w:b/>
          <w:bCs/>
          <w:iCs/>
          <w:color w:val="000000" w:themeColor="text1"/>
          <w:sz w:val="24"/>
          <w:szCs w:val="24"/>
        </w:rPr>
      </w:pPr>
    </w:p>
    <w:p w14:paraId="3E43946C" w14:textId="173B517C"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59B1B30C" w14:textId="77777777" w:rsidR="00532A52" w:rsidRDefault="00532A52">
      <w:pPr>
        <w:spacing w:after="0" w:line="240" w:lineRule="auto"/>
        <w:jc w:val="center"/>
        <w:rPr>
          <w:rFonts w:ascii="Times New Roman" w:hAnsi="Times New Roman"/>
          <w:b/>
          <w:i/>
          <w:color w:val="000000" w:themeColor="text1"/>
          <w:sz w:val="24"/>
          <w:szCs w:val="24"/>
        </w:rPr>
      </w:pPr>
    </w:p>
    <w:p w14:paraId="41A1CAD3" w14:textId="77777777" w:rsidR="007B3C4A" w:rsidRDefault="007B3C4A">
      <w:pPr>
        <w:pStyle w:val="WPSOffice1"/>
        <w:tabs>
          <w:tab w:val="right" w:leader="dot" w:pos="9355"/>
        </w:tabs>
        <w:jc w:val="both"/>
        <w:rPr>
          <w:rFonts w:ascii="Times New Roman" w:hAnsi="Times New Roman"/>
          <w:b/>
          <w:color w:val="000000" w:themeColor="text1"/>
          <w:sz w:val="24"/>
          <w:szCs w:val="24"/>
        </w:rPr>
      </w:pPr>
      <w:r>
        <w:rPr>
          <w:rFonts w:ascii="Times New Roman" w:hAnsi="Times New Roman"/>
          <w:b/>
          <w:i/>
          <w:color w:val="000000" w:themeColor="text1"/>
          <w:sz w:val="24"/>
          <w:szCs w:val="24"/>
        </w:rPr>
        <w:fldChar w:fldCharType="begin"/>
      </w:r>
      <w:r w:rsidR="003B1D61">
        <w:rPr>
          <w:rFonts w:ascii="Times New Roman" w:hAnsi="Times New Roman"/>
          <w:b/>
          <w:i/>
          <w:color w:val="000000" w:themeColor="text1"/>
          <w:sz w:val="24"/>
          <w:szCs w:val="24"/>
        </w:rPr>
        <w:instrText xml:space="preserve">TOC \o "1-2" \h \u </w:instrText>
      </w:r>
      <w:r>
        <w:rPr>
          <w:rFonts w:ascii="Times New Roman" w:hAnsi="Times New Roman"/>
          <w:b/>
          <w:i/>
          <w:color w:val="000000" w:themeColor="text1"/>
          <w:sz w:val="24"/>
          <w:szCs w:val="24"/>
        </w:rPr>
        <w:fldChar w:fldCharType="separate"/>
      </w:r>
      <w:hyperlink w:anchor="_Toc13486" w:history="1">
        <w:r w:rsidR="003B1D61">
          <w:rPr>
            <w:rFonts w:ascii="Times New Roman" w:hAnsi="Times New Roman"/>
            <w:b/>
            <w:color w:val="000000" w:themeColor="text1"/>
            <w:sz w:val="24"/>
            <w:szCs w:val="24"/>
          </w:rPr>
          <w:t>1. ОБЩАЯ ХАРАКТЕРИСТИКА РАБОЧЕЙ ПРОГРАММЫ УЧЕБНОЙ ДИСЦИПЛИНЫ</w:t>
        </w:r>
        <w:r w:rsidR="003B1D61">
          <w:rPr>
            <w:rFonts w:ascii="Times New Roman" w:hAnsi="Times New Roman"/>
            <w:b/>
            <w:color w:val="000000" w:themeColor="text1"/>
            <w:sz w:val="24"/>
            <w:szCs w:val="24"/>
          </w:rPr>
          <w:tab/>
        </w:r>
        <w:r>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_Toc13486 \h </w:instrText>
        </w:r>
        <w:r>
          <w:rPr>
            <w:rFonts w:ascii="Times New Roman" w:hAnsi="Times New Roman"/>
            <w:b/>
            <w:color w:val="000000" w:themeColor="text1"/>
            <w:sz w:val="24"/>
            <w:szCs w:val="24"/>
          </w:rPr>
        </w:r>
        <w:r>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3</w:t>
        </w:r>
        <w:r>
          <w:rPr>
            <w:rFonts w:ascii="Times New Roman" w:hAnsi="Times New Roman"/>
            <w:b/>
            <w:color w:val="000000" w:themeColor="text1"/>
            <w:sz w:val="24"/>
            <w:szCs w:val="24"/>
          </w:rPr>
          <w:fldChar w:fldCharType="end"/>
        </w:r>
      </w:hyperlink>
    </w:p>
    <w:p w14:paraId="76EEE773" w14:textId="77777777" w:rsidR="007B3C4A" w:rsidRDefault="00C55221">
      <w:pPr>
        <w:pStyle w:val="WPSOffice1"/>
        <w:tabs>
          <w:tab w:val="right" w:leader="dot" w:pos="9355"/>
        </w:tabs>
        <w:jc w:val="both"/>
        <w:rPr>
          <w:rFonts w:ascii="Times New Roman" w:hAnsi="Times New Roman"/>
          <w:b/>
          <w:color w:val="000000" w:themeColor="text1"/>
          <w:sz w:val="24"/>
          <w:szCs w:val="24"/>
        </w:rPr>
      </w:pPr>
      <w:hyperlink w:anchor="_Toc14907" w:history="1">
        <w:r w:rsidR="003B1D61">
          <w:rPr>
            <w:rFonts w:ascii="Times New Roman" w:hAnsi="Times New Roman"/>
            <w:b/>
            <w:color w:val="000000" w:themeColor="text1"/>
            <w:sz w:val="24"/>
            <w:szCs w:val="24"/>
          </w:rPr>
          <w:t>2. СТРУКТУРА И СОДЕРЖАНИЕ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_Toc14907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4</w:t>
        </w:r>
        <w:r w:rsidR="007B3C4A">
          <w:rPr>
            <w:rFonts w:ascii="Times New Roman" w:hAnsi="Times New Roman"/>
            <w:b/>
            <w:color w:val="000000" w:themeColor="text1"/>
            <w:sz w:val="24"/>
            <w:szCs w:val="24"/>
          </w:rPr>
          <w:fldChar w:fldCharType="end"/>
        </w:r>
      </w:hyperlink>
    </w:p>
    <w:p w14:paraId="46322F12" w14:textId="77777777" w:rsidR="007B3C4A" w:rsidRDefault="00C55221">
      <w:pPr>
        <w:pStyle w:val="WPSOffice1"/>
        <w:tabs>
          <w:tab w:val="right" w:leader="dot" w:pos="9355"/>
        </w:tabs>
        <w:jc w:val="both"/>
        <w:rPr>
          <w:rFonts w:ascii="Times New Roman" w:hAnsi="Times New Roman"/>
          <w:b/>
          <w:color w:val="000000" w:themeColor="text1"/>
          <w:sz w:val="24"/>
          <w:szCs w:val="24"/>
        </w:rPr>
      </w:pPr>
      <w:hyperlink w:anchor="_Toc23069" w:history="1">
        <w:r w:rsidR="003B1D61">
          <w:rPr>
            <w:rFonts w:ascii="Times New Roman" w:hAnsi="Times New Roman"/>
            <w:b/>
            <w:color w:val="000000" w:themeColor="text1"/>
            <w:sz w:val="24"/>
            <w:szCs w:val="24"/>
          </w:rPr>
          <w:t>3. УСЛОВИЯ РЕАЛИЗАЦИИ УЧЕБНОЙ ДИСЦИПЛИНЫ</w:t>
        </w:r>
        <w:r w:rsidR="003B1D61">
          <w:rPr>
            <w:rFonts w:ascii="Times New Roman" w:hAnsi="Times New Roman"/>
            <w:b/>
            <w:color w:val="000000" w:themeColor="text1"/>
            <w:sz w:val="24"/>
            <w:szCs w:val="24"/>
          </w:rPr>
          <w:tab/>
          <w:t>12</w:t>
        </w:r>
      </w:hyperlink>
    </w:p>
    <w:p w14:paraId="0E44AEF7" w14:textId="77777777" w:rsidR="007B3C4A" w:rsidRDefault="00C55221">
      <w:pPr>
        <w:pStyle w:val="WPSOffice1"/>
        <w:tabs>
          <w:tab w:val="right" w:leader="dot" w:pos="9355"/>
        </w:tabs>
        <w:jc w:val="both"/>
        <w:rPr>
          <w:rFonts w:ascii="Times New Roman" w:hAnsi="Times New Roman"/>
          <w:b/>
          <w:color w:val="000000" w:themeColor="text1"/>
          <w:sz w:val="24"/>
          <w:szCs w:val="24"/>
        </w:rPr>
      </w:pPr>
      <w:hyperlink w:anchor="_Toc21457" w:history="1">
        <w:r w:rsidR="003B1D61">
          <w:rPr>
            <w:rFonts w:ascii="Times New Roman" w:hAnsi="Times New Roman"/>
            <w:b/>
            <w:color w:val="000000" w:themeColor="text1"/>
            <w:sz w:val="24"/>
            <w:szCs w:val="24"/>
          </w:rPr>
          <w:t>4. КОНТРОЛЬ И ОЦЕНКА РЕЗУЛЬТАТОВ ОСВОЕНИЯ УЧЕБНОЙ ДИСЦИПЛИНЫ</w:t>
        </w:r>
        <w:r w:rsidR="003B1D61">
          <w:rPr>
            <w:rFonts w:ascii="Times New Roman" w:hAnsi="Times New Roman"/>
            <w:b/>
            <w:color w:val="000000" w:themeColor="text1"/>
            <w:sz w:val="24"/>
            <w:szCs w:val="24"/>
          </w:rPr>
          <w:tab/>
          <w:t>13</w:t>
        </w:r>
      </w:hyperlink>
    </w:p>
    <w:p w14:paraId="7BF90302" w14:textId="77777777" w:rsidR="007B3C4A" w:rsidRDefault="007B3C4A">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fldChar w:fldCharType="end"/>
      </w:r>
    </w:p>
    <w:p w14:paraId="1AF5564B" w14:textId="77777777" w:rsidR="007B3C4A" w:rsidRDefault="003B1D61">
      <w:pPr>
        <w:numPr>
          <w:ilvl w:val="0"/>
          <w:numId w:val="7"/>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50FC4ABF" w14:textId="77777777" w:rsidR="007B3C4A" w:rsidRDefault="003B1D61">
      <w:pPr>
        <w:spacing w:after="0" w:line="240" w:lineRule="auto"/>
        <w:outlineLvl w:val="0"/>
        <w:rPr>
          <w:rFonts w:ascii="Times New Roman" w:hAnsi="Times New Roman"/>
          <w:b/>
          <w:color w:val="000000" w:themeColor="text1"/>
          <w:sz w:val="24"/>
          <w:szCs w:val="24"/>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79CC508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E39843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«Родной язык»</w:t>
      </w:r>
      <w:r>
        <w:rPr>
          <w:rFonts w:ascii="Times New Roman" w:hAnsi="Times New Roman"/>
          <w:color w:val="000000" w:themeColor="text1"/>
          <w:sz w:val="24"/>
          <w:szCs w:val="24"/>
        </w:rPr>
        <w:t xml:space="preserve"> является обязательной частью цикла Общеобразовательных дисциплин ПООП-П в соответствии с ФГОС СПО по специальности </w:t>
      </w:r>
      <w:r w:rsidR="00793E7B">
        <w:rPr>
          <w:rFonts w:ascii="Times New Roman" w:hAnsi="Times New Roman"/>
          <w:color w:val="000000" w:themeColor="text1"/>
          <w:sz w:val="24"/>
          <w:szCs w:val="24"/>
        </w:rPr>
        <w:t>15.02.16 Технология машиностроения</w:t>
      </w:r>
      <w:r>
        <w:rPr>
          <w:rFonts w:ascii="Times New Roman" w:hAnsi="Times New Roman"/>
          <w:color w:val="000000" w:themeColor="text1"/>
          <w:sz w:val="24"/>
          <w:szCs w:val="24"/>
        </w:rPr>
        <w:t>. Особое значение дисциплина имеет при формировании и развитии ОК 05, ОК 06, ОК 09.</w:t>
      </w:r>
    </w:p>
    <w:p w14:paraId="6F92D91F"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FA0669B"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78D3B52"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1E39597E" w14:textId="77777777">
        <w:trPr>
          <w:trHeight w:val="649"/>
        </w:trPr>
        <w:tc>
          <w:tcPr>
            <w:tcW w:w="1589" w:type="dxa"/>
          </w:tcPr>
          <w:p w14:paraId="0029B21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AA245E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1E61243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0FB7EE3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A52C62A" w14:textId="77777777">
        <w:trPr>
          <w:trHeight w:val="212"/>
        </w:trPr>
        <w:tc>
          <w:tcPr>
            <w:tcW w:w="1589" w:type="dxa"/>
            <w:vAlign w:val="center"/>
          </w:tcPr>
          <w:p w14:paraId="192AF724"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05</w:t>
            </w:r>
          </w:p>
        </w:tc>
        <w:tc>
          <w:tcPr>
            <w:tcW w:w="3764" w:type="dxa"/>
            <w:vAlign w:val="center"/>
          </w:tcPr>
          <w:p w14:paraId="2057D4AE"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vAlign w:val="center"/>
          </w:tcPr>
          <w:p w14:paraId="6486DE51"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250BB1BA" w14:textId="77777777" w:rsidR="007B3C4A" w:rsidRDefault="007B3C4A">
            <w:pPr>
              <w:suppressAutoHyphens/>
              <w:spacing w:after="0" w:line="240" w:lineRule="auto"/>
              <w:rPr>
                <w:rFonts w:ascii="Times New Roman" w:hAnsi="Times New Roman"/>
                <w:bCs/>
                <w:color w:val="000000" w:themeColor="text1"/>
                <w:sz w:val="24"/>
                <w:szCs w:val="24"/>
              </w:rPr>
            </w:pPr>
          </w:p>
          <w:p w14:paraId="4CAE006A"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правила оформления документов и построения устных сообщений</w:t>
            </w:r>
          </w:p>
        </w:tc>
      </w:tr>
      <w:tr w:rsidR="007B3C4A" w14:paraId="5F8E524C" w14:textId="77777777">
        <w:trPr>
          <w:trHeight w:val="212"/>
        </w:trPr>
        <w:tc>
          <w:tcPr>
            <w:tcW w:w="1589" w:type="dxa"/>
            <w:vAlign w:val="center"/>
          </w:tcPr>
          <w:p w14:paraId="6489030F"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06</w:t>
            </w:r>
          </w:p>
        </w:tc>
        <w:tc>
          <w:tcPr>
            <w:tcW w:w="3764" w:type="dxa"/>
            <w:vAlign w:val="center"/>
          </w:tcPr>
          <w:p w14:paraId="7747536D"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(специальности); </w:t>
            </w:r>
          </w:p>
          <w:p w14:paraId="06587BE8" w14:textId="77777777" w:rsidR="007B3C4A" w:rsidRDefault="007B3C4A">
            <w:pPr>
              <w:suppressAutoHyphens/>
              <w:spacing w:after="0" w:line="240" w:lineRule="auto"/>
              <w:rPr>
                <w:rFonts w:ascii="Times New Roman" w:hAnsi="Times New Roman"/>
                <w:bCs/>
                <w:i/>
                <w:iCs/>
                <w:color w:val="000000" w:themeColor="text1"/>
                <w:sz w:val="24"/>
                <w:szCs w:val="24"/>
              </w:rPr>
            </w:pPr>
          </w:p>
          <w:p w14:paraId="0B9617C6"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tc>
        <w:tc>
          <w:tcPr>
            <w:tcW w:w="3895" w:type="dxa"/>
            <w:vAlign w:val="center"/>
          </w:tcPr>
          <w:p w14:paraId="181ACC04"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57117B0F" w14:textId="77777777" w:rsidR="007B3C4A" w:rsidRDefault="007B3C4A">
            <w:pPr>
              <w:suppressAutoHyphens/>
              <w:spacing w:after="0" w:line="240" w:lineRule="auto"/>
              <w:rPr>
                <w:rFonts w:ascii="Times New Roman" w:hAnsi="Times New Roman"/>
                <w:bCs/>
                <w:iCs/>
                <w:color w:val="000000" w:themeColor="text1"/>
                <w:sz w:val="24"/>
                <w:szCs w:val="24"/>
              </w:rPr>
            </w:pPr>
          </w:p>
          <w:p w14:paraId="54AAE4D6"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значимость профессиональной деятельности по профессии (специальности);</w:t>
            </w:r>
          </w:p>
          <w:p w14:paraId="3B19BF48" w14:textId="77777777" w:rsidR="007B3C4A" w:rsidRDefault="007B3C4A">
            <w:pPr>
              <w:suppressAutoHyphens/>
              <w:spacing w:after="0" w:line="240" w:lineRule="auto"/>
              <w:rPr>
                <w:rFonts w:ascii="Times New Roman" w:hAnsi="Times New Roman"/>
                <w:bCs/>
                <w:iCs/>
                <w:color w:val="000000" w:themeColor="text1"/>
                <w:sz w:val="24"/>
                <w:szCs w:val="24"/>
              </w:rPr>
            </w:pPr>
          </w:p>
          <w:p w14:paraId="65CC0951"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стандарты антикоррупционного поведения и последствия его нарушения</w:t>
            </w:r>
          </w:p>
        </w:tc>
      </w:tr>
      <w:tr w:rsidR="007B3C4A" w14:paraId="1DD42BC4" w14:textId="77777777">
        <w:trPr>
          <w:trHeight w:val="212"/>
        </w:trPr>
        <w:tc>
          <w:tcPr>
            <w:tcW w:w="1589" w:type="dxa"/>
            <w:vAlign w:val="center"/>
          </w:tcPr>
          <w:p w14:paraId="71F820B2"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09</w:t>
            </w:r>
          </w:p>
        </w:tc>
        <w:tc>
          <w:tcPr>
            <w:tcW w:w="3764" w:type="dxa"/>
            <w:vAlign w:val="center"/>
          </w:tcPr>
          <w:p w14:paraId="570B4CD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790B265" w14:textId="77777777" w:rsidR="007B3C4A" w:rsidRDefault="007B3C4A">
            <w:pPr>
              <w:suppressAutoHyphens/>
              <w:spacing w:after="0" w:line="240" w:lineRule="auto"/>
              <w:rPr>
                <w:rFonts w:ascii="Times New Roman" w:hAnsi="Times New Roman"/>
                <w:iCs/>
                <w:color w:val="000000" w:themeColor="text1"/>
                <w:sz w:val="24"/>
                <w:szCs w:val="24"/>
              </w:rPr>
            </w:pPr>
          </w:p>
          <w:p w14:paraId="3518AD0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0EB395D4" w14:textId="77777777" w:rsidR="007B3C4A" w:rsidRDefault="007B3C4A">
            <w:pPr>
              <w:suppressAutoHyphens/>
              <w:spacing w:after="0" w:line="240" w:lineRule="auto"/>
              <w:rPr>
                <w:rFonts w:ascii="Times New Roman" w:hAnsi="Times New Roman"/>
                <w:iCs/>
                <w:color w:val="000000" w:themeColor="text1"/>
                <w:sz w:val="24"/>
                <w:szCs w:val="24"/>
              </w:rPr>
            </w:pPr>
          </w:p>
          <w:p w14:paraId="1A87B22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62C9FDE5" w14:textId="77777777" w:rsidR="007B3C4A" w:rsidRDefault="007B3C4A">
            <w:pPr>
              <w:suppressAutoHyphens/>
              <w:spacing w:after="0" w:line="240" w:lineRule="auto"/>
              <w:rPr>
                <w:rFonts w:ascii="Times New Roman" w:hAnsi="Times New Roman"/>
                <w:iCs/>
                <w:color w:val="000000" w:themeColor="text1"/>
                <w:sz w:val="24"/>
                <w:szCs w:val="24"/>
              </w:rPr>
            </w:pPr>
          </w:p>
          <w:p w14:paraId="7A1E2CD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72AABDC5" w14:textId="77777777" w:rsidR="007B3C4A" w:rsidRDefault="007B3C4A">
            <w:pPr>
              <w:suppressAutoHyphens/>
              <w:spacing w:after="0" w:line="240" w:lineRule="auto"/>
              <w:rPr>
                <w:rFonts w:ascii="Times New Roman" w:hAnsi="Times New Roman"/>
                <w:iCs/>
                <w:color w:val="000000" w:themeColor="text1"/>
                <w:sz w:val="24"/>
                <w:szCs w:val="24"/>
              </w:rPr>
            </w:pPr>
          </w:p>
          <w:p w14:paraId="1B3F190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писать простые связные </w:t>
            </w:r>
            <w:r>
              <w:rPr>
                <w:rFonts w:ascii="Times New Roman" w:hAnsi="Times New Roman"/>
                <w:iCs/>
                <w:color w:val="000000" w:themeColor="text1"/>
                <w:sz w:val="24"/>
                <w:szCs w:val="24"/>
              </w:rPr>
              <w:lastRenderedPageBreak/>
              <w:t>сообщения на знакомые или интересующие профессиональные темы.</w:t>
            </w:r>
          </w:p>
        </w:tc>
        <w:tc>
          <w:tcPr>
            <w:tcW w:w="3895" w:type="dxa"/>
            <w:vAlign w:val="center"/>
          </w:tcPr>
          <w:p w14:paraId="5EB072D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правила построения простых и сложных предложений на профессиональные темы;</w:t>
            </w:r>
          </w:p>
          <w:p w14:paraId="3231A221" w14:textId="77777777" w:rsidR="007B3C4A" w:rsidRDefault="007B3C4A">
            <w:pPr>
              <w:suppressAutoHyphens/>
              <w:spacing w:after="0" w:line="240" w:lineRule="auto"/>
              <w:rPr>
                <w:rFonts w:ascii="Times New Roman" w:hAnsi="Times New Roman"/>
                <w:iCs/>
                <w:color w:val="000000" w:themeColor="text1"/>
                <w:sz w:val="24"/>
                <w:szCs w:val="24"/>
              </w:rPr>
            </w:pPr>
          </w:p>
          <w:p w14:paraId="35259C8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7EF317B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4EE1F9E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4E3C3FA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78638AE3"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6F9FB712"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5D3F2892" w14:textId="77777777" w:rsidR="007B3C4A" w:rsidRDefault="003B1D61">
      <w:pPr>
        <w:pStyle w:val="1"/>
        <w:numPr>
          <w:ilvl w:val="0"/>
          <w:numId w:val="7"/>
        </w:numPr>
        <w:spacing w:before="0" w:after="0"/>
        <w:jc w:val="center"/>
        <w:rPr>
          <w:color w:val="000000" w:themeColor="text1"/>
        </w:rPr>
      </w:pPr>
      <w:r>
        <w:rPr>
          <w:color w:val="000000" w:themeColor="text1"/>
        </w:rPr>
        <w:t>СТРУКТУРА И СОДЕРЖАНИЕ УЧЕБНОЙ ДИСЦИПЛИНЫ</w:t>
      </w:r>
    </w:p>
    <w:p w14:paraId="5B044CC4" w14:textId="77777777" w:rsidR="007B3C4A" w:rsidRDefault="007B3C4A">
      <w:pPr>
        <w:spacing w:after="0" w:line="240" w:lineRule="auto"/>
        <w:ind w:left="360"/>
        <w:rPr>
          <w:rFonts w:ascii="Times New Roman" w:hAnsi="Times New Roman"/>
          <w:color w:val="000000" w:themeColor="text1"/>
          <w:sz w:val="24"/>
          <w:szCs w:val="24"/>
        </w:rPr>
      </w:pPr>
    </w:p>
    <w:p w14:paraId="4F01F257"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75467C18" w14:textId="77777777">
        <w:trPr>
          <w:trHeight w:val="490"/>
        </w:trPr>
        <w:tc>
          <w:tcPr>
            <w:tcW w:w="3685" w:type="pct"/>
            <w:vAlign w:val="center"/>
          </w:tcPr>
          <w:p w14:paraId="18BAC61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504EACC2"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4F880274" w14:textId="77777777">
        <w:trPr>
          <w:trHeight w:val="490"/>
        </w:trPr>
        <w:tc>
          <w:tcPr>
            <w:tcW w:w="3685" w:type="pct"/>
            <w:vAlign w:val="center"/>
          </w:tcPr>
          <w:p w14:paraId="2C139AF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072C74C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0D31DFAC" w14:textId="77777777">
        <w:trPr>
          <w:trHeight w:val="490"/>
        </w:trPr>
        <w:tc>
          <w:tcPr>
            <w:tcW w:w="3685" w:type="pct"/>
            <w:vAlign w:val="center"/>
          </w:tcPr>
          <w:p w14:paraId="2FD2FD0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4C41A3B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076324D" w14:textId="77777777">
        <w:trPr>
          <w:trHeight w:val="336"/>
        </w:trPr>
        <w:tc>
          <w:tcPr>
            <w:tcW w:w="5000" w:type="pct"/>
            <w:gridSpan w:val="2"/>
            <w:vAlign w:val="center"/>
          </w:tcPr>
          <w:p w14:paraId="4D5E949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0684EC5" w14:textId="77777777">
        <w:trPr>
          <w:trHeight w:val="331"/>
        </w:trPr>
        <w:tc>
          <w:tcPr>
            <w:tcW w:w="3685" w:type="pct"/>
            <w:vAlign w:val="center"/>
          </w:tcPr>
          <w:p w14:paraId="1174939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404E8C4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188A1E5E" w14:textId="77777777">
        <w:trPr>
          <w:trHeight w:val="490"/>
        </w:trPr>
        <w:tc>
          <w:tcPr>
            <w:tcW w:w="3685" w:type="pct"/>
            <w:vAlign w:val="center"/>
          </w:tcPr>
          <w:p w14:paraId="5CA2A04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65EB8CE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14092AC" w14:textId="77777777">
        <w:trPr>
          <w:trHeight w:val="490"/>
        </w:trPr>
        <w:tc>
          <w:tcPr>
            <w:tcW w:w="3685" w:type="pct"/>
            <w:vAlign w:val="center"/>
          </w:tcPr>
          <w:p w14:paraId="05BBAD7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0BFA028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C4177FE" w14:textId="77777777">
        <w:trPr>
          <w:trHeight w:val="490"/>
        </w:trPr>
        <w:tc>
          <w:tcPr>
            <w:tcW w:w="3685" w:type="pct"/>
            <w:vAlign w:val="center"/>
          </w:tcPr>
          <w:p w14:paraId="754793D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55FFAA9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7F5D052" w14:textId="77777777">
        <w:trPr>
          <w:trHeight w:val="267"/>
        </w:trPr>
        <w:tc>
          <w:tcPr>
            <w:tcW w:w="3685" w:type="pct"/>
            <w:vAlign w:val="center"/>
          </w:tcPr>
          <w:p w14:paraId="06A52A23"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094E328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4FA1F95" w14:textId="77777777">
        <w:trPr>
          <w:trHeight w:val="331"/>
        </w:trPr>
        <w:tc>
          <w:tcPr>
            <w:tcW w:w="3685" w:type="pct"/>
            <w:vAlign w:val="center"/>
          </w:tcPr>
          <w:p w14:paraId="4C459AC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254EA419"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1A9A826E"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348A6DA2"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806"/>
        <w:gridCol w:w="1699"/>
        <w:gridCol w:w="2017"/>
        <w:gridCol w:w="1022"/>
        <w:gridCol w:w="1752"/>
      </w:tblGrid>
      <w:tr w:rsidR="007B3C4A" w14:paraId="73423749" w14:textId="77777777">
        <w:trPr>
          <w:trHeight w:val="23"/>
        </w:trPr>
        <w:tc>
          <w:tcPr>
            <w:tcW w:w="824" w:type="pct"/>
            <w:vAlign w:val="center"/>
          </w:tcPr>
          <w:p w14:paraId="3D9CB81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72" w:type="pct"/>
            <w:vAlign w:val="center"/>
          </w:tcPr>
          <w:p w14:paraId="40502FB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77" w:type="pct"/>
            <w:vAlign w:val="center"/>
          </w:tcPr>
          <w:p w14:paraId="5F42562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685" w:type="pct"/>
            <w:vAlign w:val="center"/>
          </w:tcPr>
          <w:p w14:paraId="0EEF8FC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47" w:type="pct"/>
          </w:tcPr>
          <w:p w14:paraId="176C747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595" w:type="pct"/>
          </w:tcPr>
          <w:p w14:paraId="36BC5CD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57EA78AD" w14:textId="77777777">
        <w:trPr>
          <w:trHeight w:val="23"/>
        </w:trPr>
        <w:tc>
          <w:tcPr>
            <w:tcW w:w="824" w:type="pct"/>
          </w:tcPr>
          <w:p w14:paraId="4E4FD88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72" w:type="pct"/>
          </w:tcPr>
          <w:p w14:paraId="68330B0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77" w:type="pct"/>
          </w:tcPr>
          <w:p w14:paraId="093C31F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685" w:type="pct"/>
          </w:tcPr>
          <w:p w14:paraId="6556943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47" w:type="pct"/>
          </w:tcPr>
          <w:p w14:paraId="4580217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tcPr>
          <w:p w14:paraId="5F90FA9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913C060" w14:textId="77777777">
        <w:trPr>
          <w:trHeight w:val="23"/>
        </w:trPr>
        <w:tc>
          <w:tcPr>
            <w:tcW w:w="2796" w:type="pct"/>
            <w:gridSpan w:val="2"/>
          </w:tcPr>
          <w:p w14:paraId="59246E6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1. </w:t>
            </w:r>
            <w:r>
              <w:rPr>
                <w:rFonts w:ascii="Times New Roman" w:hAnsi="Times New Roman"/>
                <w:b/>
                <w:bCs/>
                <w:iCs/>
                <w:color w:val="000000" w:themeColor="text1"/>
                <w:sz w:val="24"/>
                <w:szCs w:val="24"/>
              </w:rPr>
              <w:t>Введение</w:t>
            </w:r>
          </w:p>
        </w:tc>
        <w:tc>
          <w:tcPr>
            <w:tcW w:w="577" w:type="pct"/>
            <w:vAlign w:val="center"/>
          </w:tcPr>
          <w:p w14:paraId="65ACFC73"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iCs/>
                <w:color w:val="000000" w:themeColor="text1"/>
                <w:sz w:val="24"/>
                <w:szCs w:val="24"/>
              </w:rPr>
              <w:t>4</w:t>
            </w:r>
          </w:p>
        </w:tc>
        <w:tc>
          <w:tcPr>
            <w:tcW w:w="685" w:type="pct"/>
            <w:vAlign w:val="center"/>
          </w:tcPr>
          <w:p w14:paraId="385DB21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47" w:type="pct"/>
            <w:vAlign w:val="center"/>
          </w:tcPr>
          <w:p w14:paraId="7D865F9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vAlign w:val="center"/>
          </w:tcPr>
          <w:p w14:paraId="270F17E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593A99B" w14:textId="77777777">
        <w:trPr>
          <w:trHeight w:val="23"/>
        </w:trPr>
        <w:tc>
          <w:tcPr>
            <w:tcW w:w="824" w:type="pct"/>
          </w:tcPr>
          <w:p w14:paraId="55C7C7B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6C46859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Язык как средство общения.</w:t>
            </w:r>
          </w:p>
        </w:tc>
        <w:tc>
          <w:tcPr>
            <w:tcW w:w="1972" w:type="pct"/>
            <w:vAlign w:val="center"/>
          </w:tcPr>
          <w:p w14:paraId="687FA2D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Язык как средство общения и форма существования национальной культуры. Язык и общество. Язык как развивающееся явление. Язык и мышление. Язык как система. Основные уровни языка. Язык и культура. Понятие о русском литературном языке и языковой норме. Язык и речь.</w:t>
            </w:r>
          </w:p>
        </w:tc>
        <w:tc>
          <w:tcPr>
            <w:tcW w:w="577" w:type="pct"/>
            <w:vAlign w:val="center"/>
          </w:tcPr>
          <w:p w14:paraId="0397A3F9"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iCs/>
                <w:color w:val="000000" w:themeColor="text1"/>
                <w:sz w:val="24"/>
                <w:szCs w:val="24"/>
              </w:rPr>
              <w:t>2</w:t>
            </w:r>
          </w:p>
        </w:tc>
        <w:tc>
          <w:tcPr>
            <w:tcW w:w="685" w:type="pct"/>
            <w:vAlign w:val="center"/>
          </w:tcPr>
          <w:p w14:paraId="6B7A36F6" w14:textId="77777777" w:rsidR="007B3C4A" w:rsidRDefault="003B1D61">
            <w:pPr>
              <w:suppressAutoHyphens/>
              <w:spacing w:after="0" w:line="240" w:lineRule="auto"/>
              <w:jc w:val="center"/>
              <w:rPr>
                <w:rFonts w:ascii="Times New Roman" w:hAnsi="Times New Roman"/>
                <w:b/>
                <w:i/>
                <w:color w:val="000000" w:themeColor="text1"/>
                <w:sz w:val="24"/>
                <w:szCs w:val="24"/>
              </w:rPr>
            </w:pPr>
            <w:r>
              <w:rPr>
                <w:rFonts w:ascii="Times New Roman" w:hAnsi="Times New Roman"/>
                <w:iCs/>
                <w:color w:val="000000" w:themeColor="text1"/>
                <w:sz w:val="24"/>
                <w:szCs w:val="24"/>
              </w:rPr>
              <w:t>ЛР 06, ЛР 07</w:t>
            </w:r>
          </w:p>
        </w:tc>
        <w:tc>
          <w:tcPr>
            <w:tcW w:w="347" w:type="pct"/>
            <w:vAlign w:val="center"/>
          </w:tcPr>
          <w:p w14:paraId="4A9B5B5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50C59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5CE5F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92E682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45E7E6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82508C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FCE39FE" w14:textId="77777777" w:rsidR="007B3C4A" w:rsidRDefault="003B1D61">
            <w:pPr>
              <w:spacing w:after="0" w:line="240" w:lineRule="auto"/>
              <w:jc w:val="center"/>
              <w:rPr>
                <w:rFonts w:ascii="Times New Roman" w:hAnsi="Times New Roman"/>
                <w:b/>
                <w:i/>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24F44DC" w14:textId="77777777">
        <w:trPr>
          <w:trHeight w:val="23"/>
        </w:trPr>
        <w:tc>
          <w:tcPr>
            <w:tcW w:w="824" w:type="pct"/>
          </w:tcPr>
          <w:p w14:paraId="0CDE5B1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p w14:paraId="4959CC5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Родной язык</w:t>
            </w:r>
            <w:r>
              <w:rPr>
                <w:rFonts w:ascii="Times New Roman" w:hAnsi="Times New Roman"/>
                <w:b/>
                <w:iCs/>
                <w:color w:val="000000" w:themeColor="text1"/>
                <w:sz w:val="24"/>
                <w:szCs w:val="24"/>
              </w:rPr>
              <w:t>.</w:t>
            </w:r>
          </w:p>
        </w:tc>
        <w:tc>
          <w:tcPr>
            <w:tcW w:w="1972" w:type="pct"/>
          </w:tcPr>
          <w:p w14:paraId="1500DB8F" w14:textId="77777777" w:rsidR="007B3C4A" w:rsidRDefault="003B1D61">
            <w:pPr>
              <w:snapToGri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Язык и речь. Русский язык в современном мире. Русский язык в Российской Федерации. Формы существования русского национального языка. Понятие о русском литературном языке и языковой норме.</w:t>
            </w:r>
          </w:p>
          <w:p w14:paraId="5CF3A808" w14:textId="77777777" w:rsidR="007B3C4A" w:rsidRDefault="007B3C4A">
            <w:pPr>
              <w:spacing w:after="0" w:line="240" w:lineRule="auto"/>
              <w:rPr>
                <w:rFonts w:ascii="Times New Roman" w:hAnsi="Times New Roman"/>
                <w:b/>
                <w:bCs/>
                <w:color w:val="000000" w:themeColor="text1"/>
                <w:sz w:val="24"/>
                <w:szCs w:val="24"/>
              </w:rPr>
            </w:pPr>
          </w:p>
        </w:tc>
        <w:tc>
          <w:tcPr>
            <w:tcW w:w="577" w:type="pct"/>
            <w:vAlign w:val="center"/>
          </w:tcPr>
          <w:p w14:paraId="0A8225C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685" w:type="pct"/>
            <w:vAlign w:val="center"/>
          </w:tcPr>
          <w:p w14:paraId="3DEF37B4"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1D38BF0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504F9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ADF10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A84C19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203A1F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069279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D21BCA8"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299F325" w14:textId="77777777">
        <w:trPr>
          <w:trHeight w:val="23"/>
        </w:trPr>
        <w:tc>
          <w:tcPr>
            <w:tcW w:w="2796" w:type="pct"/>
            <w:gridSpan w:val="2"/>
          </w:tcPr>
          <w:p w14:paraId="46117EDE"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Cs/>
                <w:color w:val="000000" w:themeColor="text1"/>
                <w:sz w:val="24"/>
                <w:szCs w:val="24"/>
              </w:rPr>
              <w:lastRenderedPageBreak/>
              <w:t>Раздел 2. Устная и письменная речь</w:t>
            </w:r>
          </w:p>
        </w:tc>
        <w:tc>
          <w:tcPr>
            <w:tcW w:w="577" w:type="pct"/>
            <w:vAlign w:val="center"/>
          </w:tcPr>
          <w:p w14:paraId="283CE76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685" w:type="pct"/>
            <w:vAlign w:val="center"/>
          </w:tcPr>
          <w:p w14:paraId="43867C0A" w14:textId="77777777" w:rsidR="007B3C4A" w:rsidRDefault="007B3C4A">
            <w:pPr>
              <w:suppressAutoHyphens/>
              <w:spacing w:after="0" w:line="240" w:lineRule="auto"/>
              <w:jc w:val="center"/>
              <w:rPr>
                <w:rFonts w:ascii="Times New Roman" w:hAnsi="Times New Roman"/>
                <w:iCs/>
                <w:color w:val="000000" w:themeColor="text1"/>
                <w:sz w:val="24"/>
                <w:szCs w:val="24"/>
              </w:rPr>
            </w:pPr>
          </w:p>
        </w:tc>
        <w:tc>
          <w:tcPr>
            <w:tcW w:w="347" w:type="pct"/>
            <w:vAlign w:val="center"/>
          </w:tcPr>
          <w:p w14:paraId="19515DC2"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618691F3"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687A76A" w14:textId="77777777">
        <w:trPr>
          <w:trHeight w:val="23"/>
        </w:trPr>
        <w:tc>
          <w:tcPr>
            <w:tcW w:w="824" w:type="pct"/>
          </w:tcPr>
          <w:p w14:paraId="67117A14"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2.1</w:t>
            </w:r>
          </w:p>
          <w:p w14:paraId="24852E7B"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Устная и письменная речь.</w:t>
            </w:r>
          </w:p>
        </w:tc>
        <w:tc>
          <w:tcPr>
            <w:tcW w:w="1972" w:type="pct"/>
            <w:vAlign w:val="center"/>
          </w:tcPr>
          <w:p w14:paraId="2454EDAA"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Особенности устной и письменной речи. Монологическая и диалогическая речь. Ораторская речь. Развитие умений монологической, диалогической, ораторской речи. Культура публичных выступлений.</w:t>
            </w:r>
          </w:p>
        </w:tc>
        <w:tc>
          <w:tcPr>
            <w:tcW w:w="577" w:type="pct"/>
            <w:vAlign w:val="center"/>
          </w:tcPr>
          <w:p w14:paraId="692E697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49040B0"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1D0E66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C82BA1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E29311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D4DE09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FAD6CB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B2FEE3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8D1752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DF53811" w14:textId="77777777">
        <w:trPr>
          <w:trHeight w:val="23"/>
        </w:trPr>
        <w:tc>
          <w:tcPr>
            <w:tcW w:w="824" w:type="pct"/>
          </w:tcPr>
          <w:p w14:paraId="7D2E7654"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2.2</w:t>
            </w:r>
          </w:p>
          <w:p w14:paraId="7A7E792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Культура публичных выступлений.</w:t>
            </w:r>
          </w:p>
          <w:p w14:paraId="60FA2109" w14:textId="77777777" w:rsidR="007B3C4A" w:rsidRDefault="007B3C4A">
            <w:pPr>
              <w:spacing w:after="0" w:line="240" w:lineRule="auto"/>
              <w:rPr>
                <w:rFonts w:ascii="Times New Roman" w:hAnsi="Times New Roman"/>
                <w:b/>
                <w:iCs/>
                <w:color w:val="000000" w:themeColor="text1"/>
                <w:sz w:val="24"/>
                <w:szCs w:val="24"/>
              </w:rPr>
            </w:pPr>
          </w:p>
        </w:tc>
        <w:tc>
          <w:tcPr>
            <w:tcW w:w="1972" w:type="pct"/>
            <w:vAlign w:val="center"/>
          </w:tcPr>
          <w:p w14:paraId="76D230B4"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Принципы ораторского искусства. Культура публичных выступлений.</w:t>
            </w:r>
          </w:p>
        </w:tc>
        <w:tc>
          <w:tcPr>
            <w:tcW w:w="577" w:type="pct"/>
            <w:vAlign w:val="center"/>
          </w:tcPr>
          <w:p w14:paraId="78A372C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1784E22"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6F5A4D9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65F482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06030A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5363AF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C813BE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4E4A1E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224EF1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005136D" w14:textId="77777777">
        <w:trPr>
          <w:trHeight w:val="23"/>
        </w:trPr>
        <w:tc>
          <w:tcPr>
            <w:tcW w:w="824" w:type="pct"/>
          </w:tcPr>
          <w:p w14:paraId="4374E7E6"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2.3</w:t>
            </w:r>
          </w:p>
          <w:p w14:paraId="76F148FB"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Практическое занятие по теме.</w:t>
            </w:r>
          </w:p>
        </w:tc>
        <w:tc>
          <w:tcPr>
            <w:tcW w:w="1972" w:type="pct"/>
            <w:vAlign w:val="center"/>
          </w:tcPr>
          <w:p w14:paraId="2189AAA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Лингвостилистический анализ текста.</w:t>
            </w:r>
          </w:p>
        </w:tc>
        <w:tc>
          <w:tcPr>
            <w:tcW w:w="577" w:type="pct"/>
            <w:vAlign w:val="center"/>
          </w:tcPr>
          <w:p w14:paraId="396406F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D6BB361"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37CD69E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E65933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9CCC6C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FF34D9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3F4466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D3F137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7D9F7D1"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95C9113" w14:textId="77777777">
        <w:trPr>
          <w:trHeight w:val="23"/>
        </w:trPr>
        <w:tc>
          <w:tcPr>
            <w:tcW w:w="2796" w:type="pct"/>
            <w:gridSpan w:val="2"/>
          </w:tcPr>
          <w:p w14:paraId="5DC6F1D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Раздел 3.  </w:t>
            </w:r>
            <w:r>
              <w:rPr>
                <w:rFonts w:ascii="Times New Roman" w:hAnsi="Times New Roman"/>
                <w:b/>
                <w:color w:val="000000" w:themeColor="text1"/>
                <w:sz w:val="24"/>
                <w:szCs w:val="24"/>
              </w:rPr>
              <w:t>Функциональные стили речи</w:t>
            </w:r>
          </w:p>
          <w:p w14:paraId="3439D779" w14:textId="77777777" w:rsidR="007B3C4A" w:rsidRDefault="007B3C4A">
            <w:pPr>
              <w:spacing w:after="0" w:line="240" w:lineRule="auto"/>
              <w:rPr>
                <w:rFonts w:ascii="Times New Roman" w:hAnsi="Times New Roman"/>
                <w:b/>
                <w:i/>
                <w:color w:val="000000" w:themeColor="text1"/>
                <w:sz w:val="24"/>
                <w:szCs w:val="24"/>
              </w:rPr>
            </w:pPr>
          </w:p>
        </w:tc>
        <w:tc>
          <w:tcPr>
            <w:tcW w:w="577" w:type="pct"/>
            <w:vAlign w:val="center"/>
          </w:tcPr>
          <w:p w14:paraId="2A0C0E0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685" w:type="pct"/>
            <w:vAlign w:val="center"/>
          </w:tcPr>
          <w:p w14:paraId="2B8310EA"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5E2CA9D6"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727C65D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979D1FD" w14:textId="77777777">
        <w:trPr>
          <w:trHeight w:val="23"/>
        </w:trPr>
        <w:tc>
          <w:tcPr>
            <w:tcW w:w="824" w:type="pct"/>
          </w:tcPr>
          <w:p w14:paraId="5F364BF5"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3.1.</w:t>
            </w:r>
          </w:p>
          <w:p w14:paraId="410CEFD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Функциональные стили речи.</w:t>
            </w:r>
          </w:p>
          <w:p w14:paraId="2859CBEC"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Разговорный, научный, официально-деловой стили речи.</w:t>
            </w:r>
          </w:p>
        </w:tc>
        <w:tc>
          <w:tcPr>
            <w:tcW w:w="1972" w:type="pct"/>
          </w:tcPr>
          <w:p w14:paraId="17F0D4C9" w14:textId="77777777" w:rsidR="007B3C4A" w:rsidRDefault="003B1D61">
            <w:pPr>
              <w:pStyle w:val="affffff5"/>
              <w:snapToGrid w:val="0"/>
              <w:spacing w:line="240" w:lineRule="auto"/>
              <w:rPr>
                <w:color w:val="000000" w:themeColor="text1"/>
              </w:rPr>
            </w:pPr>
            <w:r>
              <w:rPr>
                <w:color w:val="000000" w:themeColor="text1"/>
              </w:rPr>
              <w:t>Функциональные стили речи и их особенности.</w:t>
            </w:r>
          </w:p>
          <w:p w14:paraId="0D1FD16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Разговорный стиль речи, его основные признаки.</w:t>
            </w:r>
          </w:p>
          <w:p w14:paraId="18B1209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Научный стиль речи. Основные жанры научного стиля: доклад, статья, сообщение и др. </w:t>
            </w:r>
          </w:p>
          <w:p w14:paraId="5E3C990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pacing w:val="-4"/>
                <w:sz w:val="24"/>
                <w:szCs w:val="24"/>
              </w:rPr>
              <w:t>Официально-деловой стиль речи, его признаки, назначение. Жанры официально-делового стиля: заявление, доверенность, расписка, резюме и др.</w:t>
            </w:r>
          </w:p>
        </w:tc>
        <w:tc>
          <w:tcPr>
            <w:tcW w:w="577" w:type="pct"/>
            <w:vAlign w:val="center"/>
          </w:tcPr>
          <w:p w14:paraId="55C7564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B46504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338306F1"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4AE202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714080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685C80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55828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2112D8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80BB72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47D643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43C10C8" w14:textId="77777777">
        <w:trPr>
          <w:trHeight w:val="23"/>
        </w:trPr>
        <w:tc>
          <w:tcPr>
            <w:tcW w:w="824" w:type="pct"/>
          </w:tcPr>
          <w:p w14:paraId="0179D279"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3.2</w:t>
            </w:r>
          </w:p>
          <w:p w14:paraId="398C0D3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Публицистический и художественный стили речи.</w:t>
            </w:r>
          </w:p>
        </w:tc>
        <w:tc>
          <w:tcPr>
            <w:tcW w:w="1972" w:type="pct"/>
          </w:tcPr>
          <w:p w14:paraId="4CE4366C" w14:textId="77777777" w:rsidR="007B3C4A" w:rsidRDefault="003B1D61">
            <w:pPr>
              <w:snapToGri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Публицистический стиль речи, его назначение. </w:t>
            </w:r>
          </w:p>
          <w:p w14:paraId="6A08B60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Художественный стиль речи, его основные признаки. Выразительные средства художественной литературы.</w:t>
            </w:r>
          </w:p>
        </w:tc>
        <w:tc>
          <w:tcPr>
            <w:tcW w:w="577" w:type="pct"/>
            <w:vAlign w:val="center"/>
          </w:tcPr>
          <w:p w14:paraId="6B3D3BB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7287BED"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5726FF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E287BE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22544C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2ACC383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794AEF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E08A9D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D68B030"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DFEAE83" w14:textId="77777777">
        <w:trPr>
          <w:trHeight w:val="23"/>
        </w:trPr>
        <w:tc>
          <w:tcPr>
            <w:tcW w:w="2796" w:type="pct"/>
            <w:gridSpan w:val="2"/>
          </w:tcPr>
          <w:p w14:paraId="4F5C9F59"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 xml:space="preserve">Раздел 4. </w:t>
            </w:r>
            <w:r>
              <w:rPr>
                <w:rFonts w:ascii="Times New Roman" w:hAnsi="Times New Roman"/>
                <w:b/>
                <w:color w:val="000000" w:themeColor="text1"/>
                <w:sz w:val="24"/>
                <w:szCs w:val="24"/>
              </w:rPr>
              <w:t>Текст и его место в системе языка и речи</w:t>
            </w:r>
          </w:p>
        </w:tc>
        <w:tc>
          <w:tcPr>
            <w:tcW w:w="577" w:type="pct"/>
            <w:vAlign w:val="center"/>
          </w:tcPr>
          <w:p w14:paraId="2F59F93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685" w:type="pct"/>
            <w:vAlign w:val="center"/>
          </w:tcPr>
          <w:p w14:paraId="29BB862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c>
          <w:tcPr>
            <w:tcW w:w="347" w:type="pct"/>
            <w:vAlign w:val="center"/>
          </w:tcPr>
          <w:p w14:paraId="1A177791"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1152BBE3"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3A39D548" w14:textId="77777777">
        <w:trPr>
          <w:trHeight w:val="23"/>
        </w:trPr>
        <w:tc>
          <w:tcPr>
            <w:tcW w:w="824" w:type="pct"/>
          </w:tcPr>
          <w:p w14:paraId="1E79902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4.1</w:t>
            </w:r>
          </w:p>
          <w:p w14:paraId="389C540E"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Текст как произведение речи.</w:t>
            </w:r>
          </w:p>
        </w:tc>
        <w:tc>
          <w:tcPr>
            <w:tcW w:w="1972" w:type="pct"/>
          </w:tcPr>
          <w:p w14:paraId="60516AC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Текст как произведение речи. Признаки, структура текста. Сложное синтаксическое целое. Тема, основная мысль текста. Абзац как средство смыслового членения текста. Средства и виды связи предложений в тексте. Информационная переработка </w:t>
            </w:r>
            <w:r>
              <w:rPr>
                <w:rFonts w:ascii="Times New Roman" w:hAnsi="Times New Roman"/>
                <w:color w:val="000000" w:themeColor="text1"/>
                <w:sz w:val="24"/>
                <w:szCs w:val="24"/>
              </w:rPr>
              <w:lastRenderedPageBreak/>
              <w:t xml:space="preserve">текста (план, тезисы, конспект, реферат, аннотация). </w:t>
            </w:r>
            <w:r>
              <w:rPr>
                <w:rFonts w:ascii="Times New Roman" w:hAnsi="Times New Roman"/>
                <w:color w:val="000000" w:themeColor="text1"/>
                <w:spacing w:val="-6"/>
                <w:sz w:val="24"/>
                <w:szCs w:val="24"/>
              </w:rPr>
              <w:t>Функционально-смысловые типы речи (повествование, описание, рассуждение).</w:t>
            </w:r>
          </w:p>
        </w:tc>
        <w:tc>
          <w:tcPr>
            <w:tcW w:w="577" w:type="pct"/>
            <w:vAlign w:val="center"/>
          </w:tcPr>
          <w:p w14:paraId="2E7A88B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2DDBE3A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67B9F561"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6407776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D7CC39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6679C5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FE6A44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w:t>
            </w:r>
            <w:r>
              <w:rPr>
                <w:rFonts w:ascii="Times New Roman" w:hAnsi="Times New Roman"/>
                <w:bCs/>
                <w:iCs/>
                <w:color w:val="000000" w:themeColor="text1"/>
                <w:sz w:val="24"/>
                <w:szCs w:val="24"/>
              </w:rPr>
              <w:lastRenderedPageBreak/>
              <w:t>06.03,Уо 09.01</w:t>
            </w:r>
          </w:p>
          <w:p w14:paraId="5E3A1C3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659B96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B29B60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D85BD5F" w14:textId="77777777">
        <w:trPr>
          <w:trHeight w:val="23"/>
        </w:trPr>
        <w:tc>
          <w:tcPr>
            <w:tcW w:w="824" w:type="pct"/>
          </w:tcPr>
          <w:p w14:paraId="57B80CC9"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lastRenderedPageBreak/>
              <w:t>Тема 4.2</w:t>
            </w:r>
          </w:p>
          <w:p w14:paraId="4ACF6EDC"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Практическое занятие.</w:t>
            </w:r>
          </w:p>
        </w:tc>
        <w:tc>
          <w:tcPr>
            <w:tcW w:w="1972" w:type="pct"/>
          </w:tcPr>
          <w:p w14:paraId="12DCC0B9" w14:textId="77777777" w:rsidR="007B3C4A" w:rsidRDefault="003B1D61">
            <w:pPr>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Составление текстов различных типов речи.</w:t>
            </w:r>
          </w:p>
        </w:tc>
        <w:tc>
          <w:tcPr>
            <w:tcW w:w="577" w:type="pct"/>
            <w:vAlign w:val="center"/>
          </w:tcPr>
          <w:p w14:paraId="39DA21A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04A7A4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44410759"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DC3C5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A7195B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28952F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93FA9A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A5BB3F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B15190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36ED24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12651FB" w14:textId="77777777">
        <w:trPr>
          <w:trHeight w:val="23"/>
        </w:trPr>
        <w:tc>
          <w:tcPr>
            <w:tcW w:w="2796" w:type="pct"/>
            <w:gridSpan w:val="2"/>
          </w:tcPr>
          <w:p w14:paraId="2EBE953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t xml:space="preserve">Раздел 5. </w:t>
            </w:r>
            <w:r>
              <w:rPr>
                <w:rFonts w:ascii="Times New Roman" w:hAnsi="Times New Roman"/>
                <w:b/>
                <w:color w:val="000000" w:themeColor="text1"/>
                <w:sz w:val="24"/>
                <w:szCs w:val="24"/>
              </w:rPr>
              <w:t>Культура речи. Основные аспекты культуры речи</w:t>
            </w:r>
          </w:p>
        </w:tc>
        <w:tc>
          <w:tcPr>
            <w:tcW w:w="577" w:type="pct"/>
            <w:vAlign w:val="center"/>
          </w:tcPr>
          <w:p w14:paraId="60703A0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685" w:type="pct"/>
            <w:vAlign w:val="center"/>
          </w:tcPr>
          <w:p w14:paraId="4C6FC5FC"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770B3666"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0432EFCE"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49FF76BD" w14:textId="77777777">
        <w:trPr>
          <w:trHeight w:val="23"/>
        </w:trPr>
        <w:tc>
          <w:tcPr>
            <w:tcW w:w="824" w:type="pct"/>
          </w:tcPr>
          <w:p w14:paraId="2623E11A"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p w14:paraId="497F70E5"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Основные аспекты культуры речи. Овладение речевой культурой. Правильность речи. Речевой этикет.</w:t>
            </w:r>
          </w:p>
        </w:tc>
        <w:tc>
          <w:tcPr>
            <w:tcW w:w="1972" w:type="pct"/>
          </w:tcPr>
          <w:p w14:paraId="391AE1D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Основные аспекты культуры речи. Овладение речевой культурой. Правильность речи. Речевой этикет. Произношение безударных гласных звуков, некоторых согласных, сочетаний согласных. Особенности произношения иноязычных слов, русских имен и отчеств. Допустимые варианты произношения и ударения.</w:t>
            </w:r>
          </w:p>
        </w:tc>
        <w:tc>
          <w:tcPr>
            <w:tcW w:w="577" w:type="pct"/>
            <w:vAlign w:val="center"/>
          </w:tcPr>
          <w:p w14:paraId="575727C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59F123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028A453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D8DE6D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7DC63E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CF1511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0C08D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5FBF0A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D4BA4D6"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00FFD3D" w14:textId="77777777">
        <w:trPr>
          <w:trHeight w:val="23"/>
        </w:trPr>
        <w:tc>
          <w:tcPr>
            <w:tcW w:w="824" w:type="pct"/>
          </w:tcPr>
          <w:p w14:paraId="687B180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p w14:paraId="5556EAC3"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 xml:space="preserve">Фонетика. Благозвучие     </w:t>
            </w:r>
            <w:r>
              <w:rPr>
                <w:rFonts w:ascii="Times New Roman" w:hAnsi="Times New Roman"/>
                <w:b/>
                <w:color w:val="000000" w:themeColor="text1"/>
                <w:sz w:val="24"/>
                <w:szCs w:val="24"/>
              </w:rPr>
              <w:lastRenderedPageBreak/>
              <w:t>русской речи.</w:t>
            </w:r>
          </w:p>
        </w:tc>
        <w:tc>
          <w:tcPr>
            <w:tcW w:w="1972" w:type="pct"/>
          </w:tcPr>
          <w:p w14:paraId="0279299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lastRenderedPageBreak/>
              <w:t xml:space="preserve">Фонетические единицы. Звук и фонема. Открытый и закрытый слог. Соотношение буквы и звука. Фонетическая фраза. Ударение словесное и </w:t>
            </w:r>
            <w:r>
              <w:rPr>
                <w:rFonts w:ascii="Times New Roman" w:hAnsi="Times New Roman"/>
                <w:color w:val="000000" w:themeColor="text1"/>
                <w:sz w:val="24"/>
                <w:szCs w:val="24"/>
              </w:rPr>
              <w:lastRenderedPageBreak/>
              <w:t xml:space="preserve">логическое. Роль ударения в стихотворной речи. Интонационное богатство русской речи. </w:t>
            </w:r>
            <w:proofErr w:type="spellStart"/>
            <w:r>
              <w:rPr>
                <w:rFonts w:ascii="Times New Roman" w:hAnsi="Times New Roman"/>
                <w:color w:val="000000" w:themeColor="text1"/>
                <w:sz w:val="24"/>
                <w:szCs w:val="24"/>
              </w:rPr>
              <w:t>Орфоэпическине</w:t>
            </w:r>
            <w:proofErr w:type="spellEnd"/>
            <w:r>
              <w:rPr>
                <w:rFonts w:ascii="Times New Roman" w:hAnsi="Times New Roman"/>
                <w:color w:val="000000" w:themeColor="text1"/>
                <w:sz w:val="24"/>
                <w:szCs w:val="24"/>
              </w:rPr>
              <w:t xml:space="preserve"> нормы.</w:t>
            </w:r>
          </w:p>
        </w:tc>
        <w:tc>
          <w:tcPr>
            <w:tcW w:w="577" w:type="pct"/>
            <w:vAlign w:val="center"/>
          </w:tcPr>
          <w:p w14:paraId="7D3D24C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2DB9A6F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464812A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60042D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312334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w:t>
            </w:r>
            <w:r>
              <w:rPr>
                <w:rFonts w:ascii="Times New Roman" w:hAnsi="Times New Roman"/>
                <w:bCs/>
                <w:iCs/>
                <w:color w:val="000000" w:themeColor="text1"/>
                <w:sz w:val="24"/>
                <w:szCs w:val="24"/>
              </w:rPr>
              <w:lastRenderedPageBreak/>
              <w:t>06.02,Зо 06.01</w:t>
            </w:r>
          </w:p>
          <w:p w14:paraId="4C4756C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7D924E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06886A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501C5DA"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AC01ACA" w14:textId="77777777">
        <w:trPr>
          <w:trHeight w:val="23"/>
        </w:trPr>
        <w:tc>
          <w:tcPr>
            <w:tcW w:w="2796" w:type="pct"/>
            <w:gridSpan w:val="2"/>
          </w:tcPr>
          <w:p w14:paraId="0072B3C1"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lastRenderedPageBreak/>
              <w:t xml:space="preserve">Раздел 6. </w:t>
            </w:r>
            <w:r>
              <w:rPr>
                <w:rFonts w:ascii="Times New Roman" w:hAnsi="Times New Roman"/>
                <w:b/>
                <w:color w:val="000000" w:themeColor="text1"/>
                <w:sz w:val="24"/>
                <w:szCs w:val="24"/>
              </w:rPr>
              <w:t>Лексика и фразеология</w:t>
            </w:r>
          </w:p>
        </w:tc>
        <w:tc>
          <w:tcPr>
            <w:tcW w:w="577" w:type="pct"/>
            <w:vAlign w:val="center"/>
          </w:tcPr>
          <w:p w14:paraId="4B66952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685" w:type="pct"/>
            <w:vAlign w:val="center"/>
          </w:tcPr>
          <w:p w14:paraId="39740C51"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4094EA0"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641A29BD"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4D064781" w14:textId="77777777">
        <w:trPr>
          <w:trHeight w:val="23"/>
        </w:trPr>
        <w:tc>
          <w:tcPr>
            <w:tcW w:w="824" w:type="pct"/>
          </w:tcPr>
          <w:p w14:paraId="16D09D23"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6.1</w:t>
            </w:r>
          </w:p>
          <w:p w14:paraId="5C2914D1"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Слово в лексической системе языка.</w:t>
            </w:r>
          </w:p>
        </w:tc>
        <w:tc>
          <w:tcPr>
            <w:tcW w:w="1972" w:type="pct"/>
          </w:tcPr>
          <w:p w14:paraId="2F106C3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Слово в лексической системе языка. Лексическое и грамматическое значения слова. Многозначность слова. Прямое и переносное значение слова. Омонимы, синонимы, антонимы, паронимы и их употребление.</w:t>
            </w:r>
          </w:p>
          <w:p w14:paraId="241569F5"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Лексические ошибки: тавтология, плеоназм, смешение паронимов.</w:t>
            </w:r>
          </w:p>
        </w:tc>
        <w:tc>
          <w:tcPr>
            <w:tcW w:w="577" w:type="pct"/>
            <w:vAlign w:val="center"/>
          </w:tcPr>
          <w:p w14:paraId="648E90E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C59D0E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2CAFDF5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21914D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741EB2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6E6153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3C9FDF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71F90D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103775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51C9260" w14:textId="77777777">
        <w:trPr>
          <w:trHeight w:val="23"/>
        </w:trPr>
        <w:tc>
          <w:tcPr>
            <w:tcW w:w="824" w:type="pct"/>
          </w:tcPr>
          <w:p w14:paraId="04F20638"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6.2</w:t>
            </w:r>
          </w:p>
          <w:p w14:paraId="53E54A77"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Лексические ошибки и способы их устранения.</w:t>
            </w:r>
          </w:p>
        </w:tc>
        <w:tc>
          <w:tcPr>
            <w:tcW w:w="1972" w:type="pct"/>
            <w:vAlign w:val="bottom"/>
          </w:tcPr>
          <w:p w14:paraId="1E6692F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Составление связного высказывания с использованием заданных лексем Устранение лексических ошибок.</w:t>
            </w:r>
          </w:p>
        </w:tc>
        <w:tc>
          <w:tcPr>
            <w:tcW w:w="577" w:type="pct"/>
            <w:vAlign w:val="center"/>
          </w:tcPr>
          <w:p w14:paraId="60200DF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8C5154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4BCDF60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764049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312035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51696D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EA684F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547A1B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812D25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960E39A" w14:textId="77777777">
        <w:trPr>
          <w:trHeight w:val="23"/>
        </w:trPr>
        <w:tc>
          <w:tcPr>
            <w:tcW w:w="824" w:type="pct"/>
          </w:tcPr>
          <w:p w14:paraId="34283209"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6.3</w:t>
            </w:r>
          </w:p>
          <w:p w14:paraId="05144FD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lastRenderedPageBreak/>
              <w:t>Пласты русской лексики.</w:t>
            </w:r>
          </w:p>
        </w:tc>
        <w:tc>
          <w:tcPr>
            <w:tcW w:w="1972" w:type="pct"/>
            <w:vAlign w:val="bottom"/>
          </w:tcPr>
          <w:p w14:paraId="774803BB" w14:textId="77777777" w:rsidR="007B3C4A" w:rsidRDefault="003B1D61">
            <w:pPr>
              <w:pStyle w:val="affffff5"/>
              <w:snapToGrid w:val="0"/>
              <w:spacing w:line="240" w:lineRule="auto"/>
              <w:rPr>
                <w:color w:val="000000" w:themeColor="text1"/>
              </w:rPr>
            </w:pPr>
            <w:r>
              <w:rPr>
                <w:color w:val="000000" w:themeColor="text1"/>
              </w:rPr>
              <w:lastRenderedPageBreak/>
              <w:t xml:space="preserve">Русская лексика с точки зрения её происхождения </w:t>
            </w:r>
            <w:r>
              <w:rPr>
                <w:color w:val="000000" w:themeColor="text1"/>
              </w:rPr>
              <w:lastRenderedPageBreak/>
              <w:t xml:space="preserve">(исконно русская лексика, заимствованная лексика, старославянизмы).  </w:t>
            </w:r>
          </w:p>
          <w:p w14:paraId="20C41D37" w14:textId="77777777" w:rsidR="007B3C4A" w:rsidRDefault="003B1D61">
            <w:pPr>
              <w:pStyle w:val="affffff5"/>
              <w:spacing w:line="240" w:lineRule="auto"/>
              <w:rPr>
                <w:color w:val="000000" w:themeColor="text1"/>
              </w:rPr>
            </w:pPr>
            <w:r>
              <w:rPr>
                <w:color w:val="000000" w:themeColor="text1"/>
              </w:rPr>
              <w:t>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w:t>
            </w:r>
          </w:p>
          <w:p w14:paraId="1EA1794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Активный и пассивный словарный запас: архаизмы, историзмы, неологизмы.</w:t>
            </w:r>
          </w:p>
        </w:tc>
        <w:tc>
          <w:tcPr>
            <w:tcW w:w="577" w:type="pct"/>
            <w:vAlign w:val="center"/>
          </w:tcPr>
          <w:p w14:paraId="33B5AE3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5BEA757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 xml:space="preserve">ЛР 09, </w:t>
            </w:r>
            <w:r>
              <w:rPr>
                <w:rFonts w:ascii="Times New Roman" w:hAnsi="Times New Roman"/>
                <w:iCs/>
                <w:color w:val="000000" w:themeColor="text1"/>
                <w:sz w:val="24"/>
                <w:szCs w:val="24"/>
              </w:rPr>
              <w:lastRenderedPageBreak/>
              <w:t>ЛР13</w:t>
            </w:r>
          </w:p>
        </w:tc>
        <w:tc>
          <w:tcPr>
            <w:tcW w:w="347" w:type="pct"/>
            <w:vAlign w:val="center"/>
          </w:tcPr>
          <w:p w14:paraId="4CAA04A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ОК 05, </w:t>
            </w:r>
            <w:r>
              <w:rPr>
                <w:rFonts w:ascii="Times New Roman" w:hAnsi="Times New Roman"/>
                <w:color w:val="000000" w:themeColor="text1"/>
                <w:sz w:val="24"/>
                <w:szCs w:val="24"/>
              </w:rPr>
              <w:lastRenderedPageBreak/>
              <w:t>ОК 06, ОК 09</w:t>
            </w:r>
          </w:p>
        </w:tc>
        <w:tc>
          <w:tcPr>
            <w:tcW w:w="595" w:type="pct"/>
            <w:vAlign w:val="center"/>
          </w:tcPr>
          <w:p w14:paraId="3180E55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8EA10D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6940B3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87E853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8CA233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DB6D045"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CABB574" w14:textId="77777777">
        <w:trPr>
          <w:trHeight w:val="23"/>
        </w:trPr>
        <w:tc>
          <w:tcPr>
            <w:tcW w:w="824" w:type="pct"/>
          </w:tcPr>
          <w:p w14:paraId="35083A3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lastRenderedPageBreak/>
              <w:t>Тема 6.4</w:t>
            </w:r>
          </w:p>
          <w:p w14:paraId="17AE8E2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Фразеология.</w:t>
            </w:r>
          </w:p>
          <w:p w14:paraId="1E9021CC" w14:textId="77777777" w:rsidR="007B3C4A" w:rsidRDefault="007B3C4A">
            <w:pPr>
              <w:spacing w:after="0" w:line="240" w:lineRule="auto"/>
              <w:rPr>
                <w:rFonts w:ascii="Times New Roman" w:hAnsi="Times New Roman"/>
                <w:b/>
                <w:iCs/>
                <w:color w:val="000000" w:themeColor="text1"/>
                <w:sz w:val="24"/>
                <w:szCs w:val="24"/>
              </w:rPr>
            </w:pPr>
          </w:p>
        </w:tc>
        <w:tc>
          <w:tcPr>
            <w:tcW w:w="1972" w:type="pct"/>
            <w:vAlign w:val="bottom"/>
          </w:tcPr>
          <w:p w14:paraId="1A6D485B" w14:textId="77777777" w:rsidR="007B3C4A" w:rsidRDefault="003B1D61">
            <w:pPr>
              <w:pStyle w:val="affffff5"/>
              <w:snapToGrid w:val="0"/>
              <w:spacing w:line="240" w:lineRule="auto"/>
              <w:rPr>
                <w:color w:val="000000" w:themeColor="text1"/>
              </w:rPr>
            </w:pPr>
            <w:r>
              <w:rPr>
                <w:color w:val="000000" w:themeColor="text1"/>
              </w:rPr>
              <w:t>Фразеологизмы. Отличие фразеологизма от слова. Происхождение фразеологизмов. Употребление фразеологизмов в речи. Афоризмы. Лексические и фразеологические словари. Ошибки в употреблении фразеологических единиц и их исправление.</w:t>
            </w:r>
          </w:p>
        </w:tc>
        <w:tc>
          <w:tcPr>
            <w:tcW w:w="577" w:type="pct"/>
            <w:vAlign w:val="center"/>
          </w:tcPr>
          <w:p w14:paraId="6D7D9C3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6DE6C3B" w14:textId="77777777" w:rsidR="007B3C4A" w:rsidRDefault="007B3C4A">
            <w:pPr>
              <w:spacing w:after="0" w:line="240" w:lineRule="auto"/>
              <w:jc w:val="center"/>
              <w:rPr>
                <w:rFonts w:ascii="Times New Roman" w:hAnsi="Times New Roman"/>
                <w:color w:val="000000" w:themeColor="text1"/>
                <w:sz w:val="24"/>
                <w:szCs w:val="24"/>
              </w:rPr>
            </w:pPr>
          </w:p>
        </w:tc>
        <w:tc>
          <w:tcPr>
            <w:tcW w:w="347" w:type="pct"/>
            <w:vAlign w:val="center"/>
          </w:tcPr>
          <w:p w14:paraId="1DEAD84C"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55788C50"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2FEB0508" w14:textId="77777777">
        <w:trPr>
          <w:trHeight w:val="23"/>
        </w:trPr>
        <w:tc>
          <w:tcPr>
            <w:tcW w:w="824" w:type="pct"/>
          </w:tcPr>
          <w:p w14:paraId="325CD532"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6.5</w:t>
            </w:r>
          </w:p>
          <w:p w14:paraId="2E6B9F87"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Лексикография</w:t>
            </w:r>
          </w:p>
        </w:tc>
        <w:tc>
          <w:tcPr>
            <w:tcW w:w="1972" w:type="pct"/>
            <w:vAlign w:val="bottom"/>
          </w:tcPr>
          <w:p w14:paraId="71D3D901" w14:textId="77777777" w:rsidR="007B3C4A" w:rsidRDefault="003B1D61">
            <w:pPr>
              <w:pStyle w:val="affffff5"/>
              <w:snapToGrid w:val="0"/>
              <w:spacing w:line="240" w:lineRule="auto"/>
              <w:rPr>
                <w:color w:val="000000" w:themeColor="text1"/>
              </w:rPr>
            </w:pPr>
            <w:r>
              <w:rPr>
                <w:color w:val="000000" w:themeColor="text1"/>
              </w:rPr>
              <w:t>Лексикография. Лексические и фразеологические словари.</w:t>
            </w:r>
          </w:p>
        </w:tc>
        <w:tc>
          <w:tcPr>
            <w:tcW w:w="577" w:type="pct"/>
            <w:vAlign w:val="center"/>
          </w:tcPr>
          <w:p w14:paraId="6738E8D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D491BC2" w14:textId="77777777" w:rsidR="007B3C4A" w:rsidRDefault="007B3C4A">
            <w:pPr>
              <w:spacing w:after="0" w:line="240" w:lineRule="auto"/>
              <w:jc w:val="center"/>
              <w:rPr>
                <w:rFonts w:ascii="Times New Roman" w:hAnsi="Times New Roman"/>
                <w:color w:val="000000" w:themeColor="text1"/>
                <w:sz w:val="24"/>
                <w:szCs w:val="24"/>
              </w:rPr>
            </w:pPr>
          </w:p>
        </w:tc>
        <w:tc>
          <w:tcPr>
            <w:tcW w:w="347" w:type="pct"/>
            <w:vAlign w:val="center"/>
          </w:tcPr>
          <w:p w14:paraId="48BA95ED"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391684A2"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2A9BFD53" w14:textId="77777777">
        <w:trPr>
          <w:trHeight w:val="23"/>
        </w:trPr>
        <w:tc>
          <w:tcPr>
            <w:tcW w:w="2796" w:type="pct"/>
            <w:gridSpan w:val="2"/>
          </w:tcPr>
          <w:p w14:paraId="662CD700"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 xml:space="preserve">Раздел 7. </w:t>
            </w:r>
            <w:r>
              <w:rPr>
                <w:rFonts w:ascii="Times New Roman" w:hAnsi="Times New Roman"/>
                <w:b/>
                <w:color w:val="000000" w:themeColor="text1"/>
                <w:sz w:val="24"/>
                <w:szCs w:val="24"/>
              </w:rPr>
              <w:t>Языковая норма и её основные особенности</w:t>
            </w:r>
          </w:p>
        </w:tc>
        <w:tc>
          <w:tcPr>
            <w:tcW w:w="577" w:type="pct"/>
            <w:vAlign w:val="center"/>
          </w:tcPr>
          <w:p w14:paraId="614105B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685" w:type="pct"/>
            <w:vAlign w:val="center"/>
          </w:tcPr>
          <w:p w14:paraId="168470AF"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71E39614"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4301796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38EC1D96" w14:textId="77777777">
        <w:trPr>
          <w:trHeight w:val="23"/>
        </w:trPr>
        <w:tc>
          <w:tcPr>
            <w:tcW w:w="824" w:type="pct"/>
          </w:tcPr>
          <w:p w14:paraId="3D5231D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7.1.</w:t>
            </w:r>
          </w:p>
          <w:p w14:paraId="154FEDE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Морфологические нормы русского языка</w:t>
            </w:r>
            <w:r>
              <w:rPr>
                <w:rFonts w:ascii="Times New Roman" w:hAnsi="Times New Roman"/>
                <w:b/>
                <w:bCs/>
                <w:color w:val="000000" w:themeColor="text1"/>
                <w:sz w:val="24"/>
                <w:szCs w:val="24"/>
              </w:rPr>
              <w:t xml:space="preserve"> .</w:t>
            </w:r>
          </w:p>
        </w:tc>
        <w:tc>
          <w:tcPr>
            <w:tcW w:w="1972" w:type="pct"/>
          </w:tcPr>
          <w:p w14:paraId="3665E7F2"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Наблюдение над значением словоформ разных частей речи и их функциями в тексте. Анализ и характеристика общего грамматического значения, морфологических и синтаксических признаков слов разных  частей речи. Сопоставление лексического и грамматического значения слов. Выявление нормы употребления сходных грамматических форм в письменной речи обучающихся.</w:t>
            </w:r>
          </w:p>
        </w:tc>
        <w:tc>
          <w:tcPr>
            <w:tcW w:w="577" w:type="pct"/>
            <w:vAlign w:val="center"/>
          </w:tcPr>
          <w:p w14:paraId="7E7FF78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E478389"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688DC68E"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220720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67F9C6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89FAF3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1110F9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68F17E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A95A84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A667D9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EE7EE18" w14:textId="77777777">
        <w:trPr>
          <w:trHeight w:val="23"/>
        </w:trPr>
        <w:tc>
          <w:tcPr>
            <w:tcW w:w="824" w:type="pct"/>
          </w:tcPr>
          <w:p w14:paraId="5537CB4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7.2.</w:t>
            </w:r>
          </w:p>
          <w:p w14:paraId="587E16B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Нормы управления и согласования в русском языке.</w:t>
            </w:r>
          </w:p>
        </w:tc>
        <w:tc>
          <w:tcPr>
            <w:tcW w:w="1972" w:type="pct"/>
          </w:tcPr>
          <w:p w14:paraId="783A65F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Нормативное построение словосочетаний по типу согласования, управления. Правильное употребление предлогов в составе словосочетаний. Употребление  существительных с предлогами благодаря, вопреки, </w:t>
            </w:r>
            <w:r>
              <w:rPr>
                <w:rFonts w:ascii="Times New Roman" w:hAnsi="Times New Roman"/>
                <w:color w:val="000000" w:themeColor="text1"/>
                <w:sz w:val="24"/>
                <w:szCs w:val="24"/>
              </w:rPr>
              <w:lastRenderedPageBreak/>
              <w:t>согласно.</w:t>
            </w:r>
          </w:p>
        </w:tc>
        <w:tc>
          <w:tcPr>
            <w:tcW w:w="577" w:type="pct"/>
            <w:vAlign w:val="center"/>
          </w:tcPr>
          <w:p w14:paraId="7366756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3CB2743D"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25222C31" w14:textId="77777777" w:rsidR="007B3C4A" w:rsidRDefault="007B3C4A">
            <w:pPr>
              <w:spacing w:after="0" w:line="240" w:lineRule="auto"/>
              <w:rPr>
                <w:rFonts w:ascii="Times New Roman" w:hAnsi="Times New Roman"/>
                <w:b/>
                <w:color w:val="000000" w:themeColor="text1"/>
                <w:sz w:val="24"/>
                <w:szCs w:val="24"/>
              </w:rPr>
            </w:pPr>
          </w:p>
        </w:tc>
        <w:tc>
          <w:tcPr>
            <w:tcW w:w="347" w:type="pct"/>
            <w:vAlign w:val="center"/>
          </w:tcPr>
          <w:p w14:paraId="2B061A1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423800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0F2812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2527AE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06.02,Зо 06.03,Уо 09.01</w:t>
            </w:r>
          </w:p>
          <w:p w14:paraId="6140FA4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4CE7AC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049810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E519254" w14:textId="77777777">
        <w:trPr>
          <w:trHeight w:val="23"/>
        </w:trPr>
        <w:tc>
          <w:tcPr>
            <w:tcW w:w="824" w:type="pct"/>
          </w:tcPr>
          <w:p w14:paraId="12A5CE9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7.3</w:t>
            </w:r>
          </w:p>
          <w:p w14:paraId="7DF2147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Синтаксические нормы.</w:t>
            </w:r>
          </w:p>
        </w:tc>
        <w:tc>
          <w:tcPr>
            <w:tcW w:w="1972" w:type="pct"/>
          </w:tcPr>
          <w:p w14:paraId="4B09301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Интонационное богатство русской   </w:t>
            </w:r>
            <w:proofErr w:type="spellStart"/>
            <w:r>
              <w:rPr>
                <w:rFonts w:ascii="Times New Roman" w:hAnsi="Times New Roman"/>
                <w:color w:val="000000" w:themeColor="text1"/>
                <w:sz w:val="24"/>
                <w:szCs w:val="24"/>
              </w:rPr>
              <w:t>речи..Логическое</w:t>
            </w:r>
            <w:proofErr w:type="spellEnd"/>
            <w:r>
              <w:rPr>
                <w:rFonts w:ascii="Times New Roman" w:hAnsi="Times New Roman"/>
                <w:color w:val="000000" w:themeColor="text1"/>
                <w:sz w:val="24"/>
                <w:szCs w:val="24"/>
              </w:rPr>
              <w:t xml:space="preserve"> ударение. Прямой и обратный порядок слов. Стилистические функции и роль порядка слов в предложении Правильное построение предложений.</w:t>
            </w:r>
          </w:p>
        </w:tc>
        <w:tc>
          <w:tcPr>
            <w:tcW w:w="577" w:type="pct"/>
            <w:vAlign w:val="center"/>
          </w:tcPr>
          <w:p w14:paraId="3A86C82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FBA8724"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11DF68A4" w14:textId="77777777" w:rsidR="007B3C4A" w:rsidRDefault="007B3C4A">
            <w:pPr>
              <w:spacing w:after="0" w:line="240" w:lineRule="auto"/>
              <w:rPr>
                <w:rFonts w:ascii="Times New Roman" w:hAnsi="Times New Roman"/>
                <w:b/>
                <w:color w:val="000000" w:themeColor="text1"/>
                <w:sz w:val="24"/>
                <w:szCs w:val="24"/>
              </w:rPr>
            </w:pPr>
          </w:p>
        </w:tc>
        <w:tc>
          <w:tcPr>
            <w:tcW w:w="347" w:type="pct"/>
            <w:vAlign w:val="center"/>
          </w:tcPr>
          <w:p w14:paraId="42BE190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1D2AC9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A32B85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6D621D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FDD1F3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102EF8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8ABB52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F2783E0" w14:textId="77777777">
        <w:trPr>
          <w:trHeight w:val="23"/>
        </w:trPr>
        <w:tc>
          <w:tcPr>
            <w:tcW w:w="2796" w:type="pct"/>
            <w:gridSpan w:val="2"/>
          </w:tcPr>
          <w:p w14:paraId="5A676F5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77" w:type="pct"/>
            <w:vAlign w:val="center"/>
          </w:tcPr>
          <w:p w14:paraId="4D2739BE" w14:textId="77777777" w:rsidR="007B3C4A" w:rsidRDefault="007B3C4A">
            <w:pPr>
              <w:spacing w:after="0" w:line="240" w:lineRule="auto"/>
              <w:jc w:val="center"/>
              <w:rPr>
                <w:rFonts w:ascii="Times New Roman" w:hAnsi="Times New Roman"/>
                <w:b/>
                <w:i/>
                <w:color w:val="000000" w:themeColor="text1"/>
                <w:sz w:val="24"/>
                <w:szCs w:val="24"/>
              </w:rPr>
            </w:pPr>
          </w:p>
        </w:tc>
        <w:tc>
          <w:tcPr>
            <w:tcW w:w="685" w:type="pct"/>
          </w:tcPr>
          <w:p w14:paraId="74DEFF65" w14:textId="77777777" w:rsidR="007B3C4A" w:rsidRDefault="007B3C4A">
            <w:pPr>
              <w:spacing w:after="0" w:line="240" w:lineRule="auto"/>
              <w:rPr>
                <w:rFonts w:ascii="Times New Roman" w:hAnsi="Times New Roman"/>
                <w:b/>
                <w:i/>
                <w:color w:val="000000" w:themeColor="text1"/>
                <w:sz w:val="24"/>
                <w:szCs w:val="24"/>
              </w:rPr>
            </w:pPr>
          </w:p>
        </w:tc>
        <w:tc>
          <w:tcPr>
            <w:tcW w:w="347" w:type="pct"/>
          </w:tcPr>
          <w:p w14:paraId="29F8A993" w14:textId="77777777" w:rsidR="007B3C4A" w:rsidRDefault="007B3C4A">
            <w:pPr>
              <w:spacing w:after="0" w:line="240" w:lineRule="auto"/>
              <w:rPr>
                <w:rFonts w:ascii="Times New Roman" w:hAnsi="Times New Roman"/>
                <w:b/>
                <w:i/>
                <w:color w:val="000000" w:themeColor="text1"/>
                <w:sz w:val="24"/>
                <w:szCs w:val="24"/>
              </w:rPr>
            </w:pPr>
          </w:p>
        </w:tc>
        <w:tc>
          <w:tcPr>
            <w:tcW w:w="595" w:type="pct"/>
          </w:tcPr>
          <w:p w14:paraId="438E24D3" w14:textId="77777777" w:rsidR="007B3C4A" w:rsidRDefault="007B3C4A">
            <w:pPr>
              <w:spacing w:after="0" w:line="240" w:lineRule="auto"/>
              <w:rPr>
                <w:rFonts w:ascii="Times New Roman" w:hAnsi="Times New Roman"/>
                <w:b/>
                <w:i/>
                <w:color w:val="000000" w:themeColor="text1"/>
                <w:sz w:val="24"/>
                <w:szCs w:val="24"/>
              </w:rPr>
            </w:pPr>
          </w:p>
        </w:tc>
      </w:tr>
      <w:tr w:rsidR="007B3C4A" w14:paraId="13F9CECA" w14:textId="77777777">
        <w:trPr>
          <w:trHeight w:val="23"/>
        </w:trPr>
        <w:tc>
          <w:tcPr>
            <w:tcW w:w="2796" w:type="pct"/>
            <w:gridSpan w:val="2"/>
          </w:tcPr>
          <w:p w14:paraId="69FAFE5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577" w:type="pct"/>
            <w:vAlign w:val="center"/>
          </w:tcPr>
          <w:p w14:paraId="5CFB506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39</w:t>
            </w:r>
          </w:p>
        </w:tc>
        <w:tc>
          <w:tcPr>
            <w:tcW w:w="685" w:type="pct"/>
          </w:tcPr>
          <w:p w14:paraId="304762BF" w14:textId="77777777" w:rsidR="007B3C4A" w:rsidRDefault="007B3C4A">
            <w:pPr>
              <w:spacing w:after="0" w:line="240" w:lineRule="auto"/>
              <w:rPr>
                <w:rFonts w:ascii="Times New Roman" w:hAnsi="Times New Roman"/>
                <w:b/>
                <w:bCs/>
                <w:i/>
                <w:color w:val="000000" w:themeColor="text1"/>
                <w:sz w:val="24"/>
                <w:szCs w:val="24"/>
              </w:rPr>
            </w:pPr>
          </w:p>
        </w:tc>
        <w:tc>
          <w:tcPr>
            <w:tcW w:w="347" w:type="pct"/>
          </w:tcPr>
          <w:p w14:paraId="3DA3F422" w14:textId="77777777" w:rsidR="007B3C4A" w:rsidRDefault="007B3C4A">
            <w:pPr>
              <w:spacing w:after="0" w:line="240" w:lineRule="auto"/>
              <w:rPr>
                <w:rFonts w:ascii="Times New Roman" w:hAnsi="Times New Roman"/>
                <w:b/>
                <w:bCs/>
                <w:i/>
                <w:color w:val="000000" w:themeColor="text1"/>
                <w:sz w:val="24"/>
                <w:szCs w:val="24"/>
              </w:rPr>
            </w:pPr>
          </w:p>
        </w:tc>
        <w:tc>
          <w:tcPr>
            <w:tcW w:w="595" w:type="pct"/>
          </w:tcPr>
          <w:p w14:paraId="55D97F69" w14:textId="77777777" w:rsidR="007B3C4A" w:rsidRDefault="007B3C4A">
            <w:pPr>
              <w:spacing w:after="0" w:line="240" w:lineRule="auto"/>
              <w:rPr>
                <w:rFonts w:ascii="Times New Roman" w:hAnsi="Times New Roman"/>
                <w:b/>
                <w:bCs/>
                <w:i/>
                <w:color w:val="000000" w:themeColor="text1"/>
                <w:sz w:val="24"/>
                <w:szCs w:val="24"/>
              </w:rPr>
            </w:pPr>
          </w:p>
        </w:tc>
      </w:tr>
    </w:tbl>
    <w:p w14:paraId="717EE795"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2C8734EB" w14:textId="77777777" w:rsidR="007B3C4A" w:rsidRDefault="003B1D61">
      <w:pPr>
        <w:pStyle w:val="1"/>
        <w:numPr>
          <w:ilvl w:val="0"/>
          <w:numId w:val="7"/>
        </w:numPr>
        <w:spacing w:before="0" w:after="0"/>
        <w:jc w:val="center"/>
        <w:rPr>
          <w:color w:val="000000" w:themeColor="text1"/>
        </w:rPr>
      </w:pPr>
      <w:r>
        <w:rPr>
          <w:color w:val="000000" w:themeColor="text1"/>
        </w:rPr>
        <w:lastRenderedPageBreak/>
        <w:t>УСЛОВИЯ РЕАЛИЗАЦИИ УЧЕБНОЙ ДИСЦИПЛИНЫ</w:t>
      </w:r>
    </w:p>
    <w:p w14:paraId="5A05E387" w14:textId="77777777" w:rsidR="007B3C4A" w:rsidRDefault="007B3C4A">
      <w:pPr>
        <w:spacing w:after="0" w:line="240" w:lineRule="auto"/>
        <w:ind w:left="360"/>
        <w:rPr>
          <w:rFonts w:ascii="Times New Roman" w:hAnsi="Times New Roman"/>
          <w:b/>
          <w:bCs/>
          <w:color w:val="000000" w:themeColor="text1"/>
          <w:sz w:val="24"/>
          <w:szCs w:val="24"/>
        </w:rPr>
      </w:pPr>
    </w:p>
    <w:p w14:paraId="2EF688D0"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42EB5413"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00793E7B">
        <w:rPr>
          <w:rFonts w:ascii="Times New Roman" w:hAnsi="Times New Roman"/>
          <w:bCs/>
          <w:color w:val="000000" w:themeColor="text1"/>
          <w:sz w:val="24"/>
          <w:szCs w:val="24"/>
        </w:rPr>
        <w:t>«</w:t>
      </w:r>
      <w:r w:rsidR="00793E7B" w:rsidRPr="00C24B73">
        <w:rPr>
          <w:rFonts w:ascii="Times New Roman" w:hAnsi="Times New Roman"/>
          <w:bCs/>
          <w:iCs/>
          <w:sz w:val="24"/>
          <w:szCs w:val="24"/>
        </w:rPr>
        <w:t>Литература, русский язык и культура речи</w:t>
      </w:r>
      <w:r w:rsidR="00793E7B">
        <w:rPr>
          <w:rFonts w:ascii="Times New Roman" w:hAnsi="Times New Roman"/>
          <w:bCs/>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sidRPr="00793E7B">
        <w:rPr>
          <w:rFonts w:ascii="Times New Roman" w:hAnsi="Times New Roman"/>
          <w:bCs/>
          <w:color w:val="000000" w:themeColor="text1"/>
          <w:sz w:val="24"/>
          <w:szCs w:val="24"/>
        </w:rPr>
        <w:t xml:space="preserve">специальности </w:t>
      </w:r>
      <w:r w:rsidR="00793E7B">
        <w:rPr>
          <w:rFonts w:ascii="Times New Roman" w:hAnsi="Times New Roman"/>
          <w:color w:val="000000" w:themeColor="text1"/>
          <w:sz w:val="24"/>
          <w:szCs w:val="24"/>
        </w:rPr>
        <w:t>15.02.16 Технология машиностроения</w:t>
      </w:r>
      <w:r>
        <w:rPr>
          <w:rFonts w:ascii="Times New Roman" w:hAnsi="Times New Roman"/>
          <w:bCs/>
          <w:i/>
          <w:color w:val="000000" w:themeColor="text1"/>
          <w:sz w:val="24"/>
          <w:szCs w:val="24"/>
        </w:rPr>
        <w:t>.</w:t>
      </w:r>
    </w:p>
    <w:p w14:paraId="590545CD"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3A53AEB4"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3761F214"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4390B611" w14:textId="77777777" w:rsidR="007B3C4A" w:rsidRDefault="003B1D61">
      <w:pPr>
        <w:suppressAutoHyphens/>
        <w:spacing w:after="0" w:line="240" w:lineRule="auto"/>
        <w:ind w:firstLine="709"/>
        <w:jc w:val="both"/>
        <w:outlineLvl w:val="0"/>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1A58AFC" w14:textId="77777777" w:rsidR="007B3C4A" w:rsidRDefault="003B1D61">
      <w:pPr>
        <w:numPr>
          <w:ilvl w:val="0"/>
          <w:numId w:val="2"/>
        </w:num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Воителева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учебник для 10 класса общеобразовательной школы. Издательство «Академия», 2019 г.</w:t>
      </w:r>
    </w:p>
    <w:p w14:paraId="66D1B318" w14:textId="77777777" w:rsidR="007B3C4A" w:rsidRDefault="003B1D61">
      <w:pPr>
        <w:numPr>
          <w:ilvl w:val="0"/>
          <w:numId w:val="2"/>
        </w:num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Воителева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учебник для 11 класса общеобразовательной школы. Издательство «Академия», 2019 г.</w:t>
      </w:r>
    </w:p>
    <w:p w14:paraId="15D09FD9"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7F911288" w14:textId="77777777" w:rsidR="007B3C4A" w:rsidRDefault="003B1D61">
      <w:pPr>
        <w:spacing w:after="0" w:line="240" w:lineRule="auto"/>
        <w:ind w:firstLine="709"/>
        <w:contextualSpacing/>
        <w:jc w:val="both"/>
        <w:outlineLvl w:val="0"/>
        <w:rPr>
          <w:rFonts w:ascii="Times New Roman" w:hAnsi="Times New Roman"/>
          <w:bCs/>
          <w:i/>
          <w:color w:val="000000" w:themeColor="text1"/>
          <w:sz w:val="24"/>
          <w:szCs w:val="24"/>
        </w:rPr>
      </w:pPr>
      <w:r>
        <w:rPr>
          <w:rFonts w:ascii="Times New Roman" w:hAnsi="Times New Roman"/>
          <w:b/>
          <w:bCs/>
          <w:color w:val="000000" w:themeColor="text1"/>
          <w:sz w:val="24"/>
          <w:szCs w:val="24"/>
        </w:rPr>
        <w:t>3.2.2. Дополнительные источники</w:t>
      </w:r>
    </w:p>
    <w:p w14:paraId="7B80EF47" w14:textId="77777777" w:rsidR="007B3C4A" w:rsidRDefault="007B3C4A">
      <w:pPr>
        <w:spacing w:after="0" w:line="240" w:lineRule="auto"/>
        <w:ind w:firstLine="709"/>
        <w:contextualSpacing/>
        <w:jc w:val="both"/>
        <w:rPr>
          <w:rFonts w:ascii="Times New Roman" w:hAnsi="Times New Roman"/>
          <w:bCs/>
          <w:i/>
          <w:color w:val="000000" w:themeColor="text1"/>
          <w:sz w:val="24"/>
          <w:szCs w:val="24"/>
        </w:rPr>
      </w:pPr>
    </w:p>
    <w:p w14:paraId="1C686B02" w14:textId="77777777" w:rsidR="007B3C4A" w:rsidRDefault="003B1D61">
      <w:pPr>
        <w:numPr>
          <w:ilvl w:val="0"/>
          <w:numId w:val="8"/>
        </w:num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Власенков А.И., </w:t>
      </w:r>
      <w:proofErr w:type="spellStart"/>
      <w:r>
        <w:rPr>
          <w:rFonts w:ascii="Times New Roman" w:hAnsi="Times New Roman"/>
          <w:color w:val="000000" w:themeColor="text1"/>
          <w:sz w:val="24"/>
          <w:szCs w:val="24"/>
        </w:rPr>
        <w:t>Рыбченкова</w:t>
      </w:r>
      <w:proofErr w:type="spellEnd"/>
      <w:r>
        <w:rPr>
          <w:rFonts w:ascii="Times New Roman" w:hAnsi="Times New Roman"/>
          <w:color w:val="000000" w:themeColor="text1"/>
          <w:sz w:val="24"/>
          <w:szCs w:val="24"/>
        </w:rPr>
        <w:t xml:space="preserve"> Л.М. Русский язык и литература. Русский язык (базовый уровень), Издательство «Просвещение», 2019 г.</w:t>
      </w:r>
    </w:p>
    <w:p w14:paraId="6CDDFB13" w14:textId="77777777" w:rsidR="007B3C4A" w:rsidRDefault="003B1D61">
      <w:pPr>
        <w:numPr>
          <w:ilvl w:val="0"/>
          <w:numId w:val="8"/>
        </w:num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Гольцова</w:t>
      </w:r>
      <w:proofErr w:type="spellEnd"/>
      <w:r>
        <w:rPr>
          <w:rFonts w:ascii="Times New Roman" w:hAnsi="Times New Roman"/>
          <w:color w:val="000000" w:themeColor="text1"/>
          <w:sz w:val="24"/>
          <w:szCs w:val="24"/>
        </w:rPr>
        <w:t xml:space="preserve"> Н.Г., Шамшин И.В., </w:t>
      </w:r>
      <w:proofErr w:type="spellStart"/>
      <w:r>
        <w:rPr>
          <w:rFonts w:ascii="Times New Roman" w:hAnsi="Times New Roman"/>
          <w:color w:val="000000" w:themeColor="text1"/>
          <w:sz w:val="24"/>
          <w:szCs w:val="24"/>
        </w:rPr>
        <w:t>Мищерина</w:t>
      </w:r>
      <w:proofErr w:type="spellEnd"/>
      <w:r>
        <w:rPr>
          <w:rFonts w:ascii="Times New Roman" w:hAnsi="Times New Roman"/>
          <w:color w:val="000000" w:themeColor="text1"/>
          <w:sz w:val="24"/>
          <w:szCs w:val="24"/>
        </w:rPr>
        <w:t xml:space="preserve"> М.А. Русский язык и литература. Русский язык. В 2 ч. (базовый уровень). 10-11 класс. Издательство «Русское слово», 2019 г.</w:t>
      </w:r>
    </w:p>
    <w:p w14:paraId="1AF5EF75" w14:textId="77777777" w:rsidR="007B3C4A" w:rsidRDefault="003B1D61">
      <w:pPr>
        <w:numPr>
          <w:ilvl w:val="0"/>
          <w:numId w:val="8"/>
        </w:num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Гусарова И.В. Русский язык и литература. Русский язык. 10 класс: базовый и углублённый уровни. Издательский центр ВЕНТАНА-ГРАФ, 2019 г.</w:t>
      </w:r>
    </w:p>
    <w:p w14:paraId="67F0102D" w14:textId="77777777" w:rsidR="007B3C4A" w:rsidRDefault="003B1D61">
      <w:pPr>
        <w:numPr>
          <w:ilvl w:val="0"/>
          <w:numId w:val="8"/>
        </w:num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Пахнова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10 класс. Издательство «ДРОФА», 2019 г.</w:t>
      </w:r>
    </w:p>
    <w:p w14:paraId="7FA982C8" w14:textId="77777777" w:rsidR="007B3C4A" w:rsidRDefault="003B1D61">
      <w:pPr>
        <w:numPr>
          <w:ilvl w:val="0"/>
          <w:numId w:val="8"/>
        </w:num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Пахнова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11 класс. Издательство «ДРОФА», 2019 г.</w:t>
      </w:r>
    </w:p>
    <w:p w14:paraId="250B3D33" w14:textId="77777777" w:rsidR="007B3C4A" w:rsidRDefault="003B1D61">
      <w:pPr>
        <w:numPr>
          <w:ilvl w:val="0"/>
          <w:numId w:val="8"/>
        </w:num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Бабайцева</w:t>
      </w:r>
      <w:proofErr w:type="spellEnd"/>
      <w:r>
        <w:rPr>
          <w:rFonts w:ascii="Times New Roman" w:hAnsi="Times New Roman"/>
          <w:color w:val="000000" w:themeColor="text1"/>
          <w:sz w:val="24"/>
          <w:szCs w:val="24"/>
        </w:rPr>
        <w:t xml:space="preserve"> В. В. Русский язык и литература. Русский язык. Углубленный уровень. 10-11 класс. Издательство «ДРОФА», 2019 г.</w:t>
      </w:r>
    </w:p>
    <w:p w14:paraId="3B37A1D3" w14:textId="77777777" w:rsidR="007B3C4A" w:rsidRDefault="003B1D61">
      <w:pPr>
        <w:pStyle w:val="1"/>
        <w:numPr>
          <w:ilvl w:val="0"/>
          <w:numId w:val="7"/>
        </w:numPr>
        <w:spacing w:before="0" w:after="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6047DC64"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411F97F4" w14:textId="77777777">
        <w:trPr>
          <w:trHeight w:val="799"/>
        </w:trPr>
        <w:tc>
          <w:tcPr>
            <w:tcW w:w="1750" w:type="pct"/>
            <w:vAlign w:val="center"/>
          </w:tcPr>
          <w:p w14:paraId="3FDEBFC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5F6FC16E"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5D5C832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4E886ADE" w14:textId="77777777">
        <w:tc>
          <w:tcPr>
            <w:tcW w:w="1750" w:type="pct"/>
          </w:tcPr>
          <w:p w14:paraId="741534F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C9EEDC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2815E9A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BB1823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p w14:paraId="13DD239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5AB26E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сущность гражданско-патриотической позиции, общечеловеческих ценностей; </w:t>
            </w:r>
          </w:p>
          <w:p w14:paraId="32005DF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3216B6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значимость профессиональной деятельности по профессии (специальности);</w:t>
            </w:r>
          </w:p>
          <w:p w14:paraId="442126E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46DD59E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стандарты антикоррупционного поведения и последствия его нарушения</w:t>
            </w:r>
          </w:p>
          <w:p w14:paraId="34CE0C4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FB96C6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677FEA1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143F27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16BA442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2D491F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2FF05A6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2C887D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521142D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7B3D065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c>
          <w:tcPr>
            <w:tcW w:w="1506" w:type="pct"/>
            <w:vMerge w:val="restart"/>
          </w:tcPr>
          <w:p w14:paraId="6F2A380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41B597A7" w14:textId="77777777" w:rsidR="007B3C4A" w:rsidRDefault="007B3C4A">
            <w:pPr>
              <w:spacing w:after="0" w:line="240" w:lineRule="auto"/>
              <w:rPr>
                <w:rFonts w:ascii="Times New Roman" w:hAnsi="Times New Roman"/>
                <w:color w:val="000000" w:themeColor="text1"/>
                <w:sz w:val="24"/>
                <w:szCs w:val="24"/>
              </w:rPr>
            </w:pPr>
          </w:p>
          <w:p w14:paraId="6E87B36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66FAC9D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3E1F13E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494B5EFB"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6B87A9C2"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7B3C4A" w14:paraId="6DAAAC27" w14:textId="77777777">
        <w:trPr>
          <w:trHeight w:val="896"/>
        </w:trPr>
        <w:tc>
          <w:tcPr>
            <w:tcW w:w="1750" w:type="pct"/>
          </w:tcPr>
          <w:p w14:paraId="627895F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05.01</w:t>
            </w:r>
          </w:p>
          <w:p w14:paraId="471F3F3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14C7EF5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53529A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описывать значимость своей профессии (специальности); </w:t>
            </w:r>
          </w:p>
          <w:p w14:paraId="738BD81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56EDBDD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стандарты антикоррупционного поведения</w:t>
            </w:r>
          </w:p>
          <w:p w14:paraId="79982EFA"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E4F192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B85534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4D8774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5F659AC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7EF2A3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0D33781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A92EAB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4143389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ADE9E9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1506" w:type="pct"/>
            <w:vMerge/>
          </w:tcPr>
          <w:p w14:paraId="59780237"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6BF9EA9E" w14:textId="77777777" w:rsidR="007B3C4A" w:rsidRDefault="007B3C4A">
            <w:pPr>
              <w:spacing w:after="0" w:line="240" w:lineRule="auto"/>
              <w:rPr>
                <w:rFonts w:ascii="Times New Roman" w:hAnsi="Times New Roman"/>
                <w:bCs/>
                <w:i/>
                <w:color w:val="000000" w:themeColor="text1"/>
                <w:sz w:val="24"/>
                <w:szCs w:val="24"/>
              </w:rPr>
            </w:pPr>
          </w:p>
        </w:tc>
      </w:tr>
    </w:tbl>
    <w:p w14:paraId="479B3EA4" w14:textId="77777777" w:rsidR="007B3C4A" w:rsidRDefault="007B3C4A">
      <w:pPr>
        <w:spacing w:after="0" w:line="240" w:lineRule="auto"/>
        <w:rPr>
          <w:rFonts w:ascii="Times New Roman" w:hAnsi="Times New Roman"/>
          <w:color w:val="000000" w:themeColor="text1"/>
          <w:sz w:val="24"/>
          <w:szCs w:val="24"/>
        </w:rPr>
      </w:pPr>
    </w:p>
    <w:p w14:paraId="29BEF7C4" w14:textId="77777777" w:rsidR="007B3C4A" w:rsidRDefault="007B3C4A">
      <w:pPr>
        <w:spacing w:after="0" w:line="240" w:lineRule="auto"/>
        <w:rPr>
          <w:rFonts w:ascii="Times New Roman" w:hAnsi="Times New Roman"/>
          <w:color w:val="000000" w:themeColor="text1"/>
          <w:sz w:val="24"/>
          <w:szCs w:val="24"/>
        </w:rPr>
      </w:pPr>
    </w:p>
    <w:p w14:paraId="1E33DA0B" w14:textId="77777777" w:rsidR="007B3C4A" w:rsidRDefault="007B3C4A">
      <w:pPr>
        <w:spacing w:after="0" w:line="240" w:lineRule="auto"/>
        <w:rPr>
          <w:rFonts w:ascii="Times New Roman" w:hAnsi="Times New Roman"/>
          <w:color w:val="000000" w:themeColor="text1"/>
          <w:sz w:val="24"/>
          <w:szCs w:val="24"/>
        </w:rPr>
      </w:pPr>
    </w:p>
    <w:p w14:paraId="4640A88B" w14:textId="77777777" w:rsidR="007B3C4A" w:rsidRDefault="007B3C4A">
      <w:pPr>
        <w:spacing w:after="0" w:line="240" w:lineRule="auto"/>
        <w:rPr>
          <w:rFonts w:ascii="Times New Roman" w:hAnsi="Times New Roman"/>
          <w:color w:val="000000" w:themeColor="text1"/>
          <w:sz w:val="24"/>
          <w:szCs w:val="24"/>
        </w:rPr>
      </w:pPr>
    </w:p>
    <w:p w14:paraId="398EC073" w14:textId="77777777" w:rsidR="007B3C4A" w:rsidRDefault="007B3C4A">
      <w:pPr>
        <w:spacing w:after="0" w:line="240" w:lineRule="auto"/>
        <w:rPr>
          <w:rFonts w:ascii="Times New Roman" w:hAnsi="Times New Roman"/>
          <w:color w:val="000000" w:themeColor="text1"/>
          <w:sz w:val="24"/>
          <w:szCs w:val="24"/>
        </w:rPr>
      </w:pPr>
    </w:p>
    <w:p w14:paraId="3479E175" w14:textId="77777777" w:rsidR="007B3C4A" w:rsidRDefault="007B3C4A">
      <w:pPr>
        <w:spacing w:after="0" w:line="240" w:lineRule="auto"/>
        <w:rPr>
          <w:rFonts w:ascii="Times New Roman" w:hAnsi="Times New Roman"/>
          <w:color w:val="000000" w:themeColor="text1"/>
          <w:sz w:val="24"/>
          <w:szCs w:val="24"/>
        </w:rPr>
      </w:pPr>
    </w:p>
    <w:p w14:paraId="42CB0BA3" w14:textId="77777777" w:rsidR="007B3C4A" w:rsidRDefault="007B3C4A">
      <w:pPr>
        <w:spacing w:after="0" w:line="240" w:lineRule="auto"/>
        <w:jc w:val="right"/>
        <w:rPr>
          <w:rFonts w:ascii="Times New Roman" w:hAnsi="Times New Roman"/>
          <w:bCs/>
          <w:color w:val="000000" w:themeColor="text1"/>
          <w:sz w:val="24"/>
          <w:szCs w:val="24"/>
        </w:rPr>
        <w:sectPr w:rsidR="007B3C4A">
          <w:footerReference w:type="default" r:id="rId30"/>
          <w:pgSz w:w="11906" w:h="16838"/>
          <w:pgMar w:top="1134" w:right="850" w:bottom="284" w:left="1701" w:header="708" w:footer="708" w:gutter="0"/>
          <w:cols w:space="720"/>
          <w:docGrid w:linePitch="299"/>
        </w:sectPr>
      </w:pPr>
    </w:p>
    <w:p w14:paraId="028A46A8" w14:textId="77777777" w:rsidR="00793E7B" w:rsidRPr="00315F34" w:rsidRDefault="00793E7B" w:rsidP="00793E7B">
      <w:pPr>
        <w:rPr>
          <w:lang w:val="x-none" w:eastAsia="x-none"/>
        </w:rPr>
      </w:pPr>
    </w:p>
    <w:p w14:paraId="0DC557BA" w14:textId="77777777" w:rsidR="00793E7B" w:rsidRPr="00315F34" w:rsidRDefault="00793E7B" w:rsidP="00793E7B">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66C332FE" w14:textId="77777777" w:rsidR="00793E7B" w:rsidRPr="006F223D" w:rsidRDefault="00793E7B" w:rsidP="00793E7B">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6988227F" w14:textId="77777777" w:rsidR="007B3C4A" w:rsidRDefault="007B3C4A">
      <w:pPr>
        <w:spacing w:after="0" w:line="240" w:lineRule="auto"/>
        <w:jc w:val="center"/>
        <w:rPr>
          <w:rFonts w:ascii="Times New Roman" w:hAnsi="Times New Roman"/>
          <w:b/>
          <w:i/>
          <w:color w:val="000000" w:themeColor="text1"/>
          <w:sz w:val="24"/>
          <w:szCs w:val="24"/>
        </w:rPr>
      </w:pPr>
    </w:p>
    <w:p w14:paraId="26A05561" w14:textId="77777777" w:rsidR="00793E7B" w:rsidRDefault="00793E7B">
      <w:pPr>
        <w:spacing w:after="0" w:line="240" w:lineRule="auto"/>
        <w:jc w:val="center"/>
        <w:rPr>
          <w:rFonts w:ascii="Times New Roman" w:hAnsi="Times New Roman"/>
          <w:b/>
          <w:i/>
          <w:color w:val="000000" w:themeColor="text1"/>
          <w:sz w:val="24"/>
          <w:szCs w:val="24"/>
        </w:rPr>
      </w:pPr>
    </w:p>
    <w:p w14:paraId="6FF82BA6" w14:textId="77777777" w:rsidR="00793E7B" w:rsidRDefault="00793E7B">
      <w:pPr>
        <w:spacing w:after="0" w:line="240" w:lineRule="auto"/>
        <w:jc w:val="center"/>
        <w:rPr>
          <w:rFonts w:ascii="Times New Roman" w:hAnsi="Times New Roman"/>
          <w:b/>
          <w:i/>
          <w:color w:val="000000" w:themeColor="text1"/>
          <w:sz w:val="24"/>
          <w:szCs w:val="24"/>
        </w:rPr>
      </w:pPr>
    </w:p>
    <w:p w14:paraId="1EAF6F1A" w14:textId="77777777" w:rsidR="00793E7B" w:rsidRDefault="00793E7B">
      <w:pPr>
        <w:spacing w:after="0" w:line="240" w:lineRule="auto"/>
        <w:jc w:val="center"/>
        <w:rPr>
          <w:rFonts w:ascii="Times New Roman" w:hAnsi="Times New Roman"/>
          <w:b/>
          <w:i/>
          <w:color w:val="000000" w:themeColor="text1"/>
          <w:sz w:val="24"/>
          <w:szCs w:val="24"/>
        </w:rPr>
      </w:pPr>
    </w:p>
    <w:p w14:paraId="4B45EC38" w14:textId="77777777" w:rsidR="00793E7B" w:rsidRDefault="00793E7B">
      <w:pPr>
        <w:spacing w:after="0" w:line="240" w:lineRule="auto"/>
        <w:jc w:val="center"/>
        <w:rPr>
          <w:rFonts w:ascii="Times New Roman" w:hAnsi="Times New Roman"/>
          <w:b/>
          <w:i/>
          <w:color w:val="000000" w:themeColor="text1"/>
          <w:sz w:val="24"/>
          <w:szCs w:val="24"/>
        </w:rPr>
      </w:pPr>
    </w:p>
    <w:p w14:paraId="54840DE3" w14:textId="77777777" w:rsidR="007B3C4A" w:rsidRDefault="007B3C4A">
      <w:pPr>
        <w:spacing w:after="0" w:line="240" w:lineRule="auto"/>
        <w:jc w:val="center"/>
        <w:rPr>
          <w:rFonts w:ascii="Times New Roman" w:hAnsi="Times New Roman"/>
          <w:b/>
          <w:i/>
          <w:color w:val="000000" w:themeColor="text1"/>
          <w:sz w:val="24"/>
          <w:szCs w:val="24"/>
        </w:rPr>
      </w:pPr>
    </w:p>
    <w:p w14:paraId="6915ACBB" w14:textId="77777777" w:rsidR="007B3C4A" w:rsidRDefault="007B3C4A">
      <w:pPr>
        <w:spacing w:after="0" w:line="240" w:lineRule="auto"/>
        <w:jc w:val="center"/>
        <w:rPr>
          <w:rFonts w:ascii="Times New Roman" w:hAnsi="Times New Roman"/>
          <w:b/>
          <w:i/>
          <w:color w:val="000000" w:themeColor="text1"/>
          <w:sz w:val="24"/>
          <w:szCs w:val="24"/>
        </w:rPr>
      </w:pPr>
    </w:p>
    <w:p w14:paraId="7F907804" w14:textId="77777777" w:rsidR="007B3C4A" w:rsidRDefault="007B3C4A">
      <w:pPr>
        <w:spacing w:after="0" w:line="240" w:lineRule="auto"/>
        <w:jc w:val="center"/>
        <w:rPr>
          <w:rFonts w:ascii="Times New Roman" w:hAnsi="Times New Roman"/>
          <w:b/>
          <w:i/>
          <w:color w:val="000000" w:themeColor="text1"/>
          <w:sz w:val="24"/>
          <w:szCs w:val="24"/>
        </w:rPr>
      </w:pPr>
    </w:p>
    <w:p w14:paraId="64593BD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4E59BA30" w14:textId="77777777" w:rsidR="007B3C4A" w:rsidRDefault="00793E7B">
      <w:pPr>
        <w:spacing w:after="0" w:line="240" w:lineRule="auto"/>
        <w:ind w:firstLine="708"/>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t>ООД. 04</w:t>
      </w:r>
      <w:r w:rsidR="003B1D61">
        <w:rPr>
          <w:rFonts w:ascii="Times New Roman" w:hAnsi="Times New Roman"/>
          <w:b/>
          <w:iCs/>
          <w:color w:val="000000" w:themeColor="text1"/>
          <w:sz w:val="24"/>
          <w:szCs w:val="24"/>
        </w:rPr>
        <w:t xml:space="preserve"> МАТЕМАТИКА</w:t>
      </w:r>
      <w:r w:rsidR="003B1D61">
        <w:rPr>
          <w:rFonts w:ascii="Times New Roman" w:hAnsi="Times New Roman"/>
          <w:b/>
          <w:iCs/>
          <w:color w:val="000000" w:themeColor="text1"/>
          <w:sz w:val="24"/>
          <w:szCs w:val="24"/>
        </w:rPr>
        <w:tab/>
      </w:r>
      <w:r w:rsidR="003B1D61">
        <w:rPr>
          <w:rFonts w:ascii="Times New Roman" w:hAnsi="Times New Roman"/>
          <w:b/>
          <w:iCs/>
          <w:color w:val="000000" w:themeColor="text1"/>
          <w:sz w:val="24"/>
          <w:szCs w:val="24"/>
        </w:rPr>
        <w:tab/>
      </w:r>
      <w:r w:rsidR="003B1D61">
        <w:rPr>
          <w:rFonts w:ascii="Times New Roman" w:hAnsi="Times New Roman"/>
          <w:b/>
          <w:iCs/>
          <w:color w:val="000000" w:themeColor="text1"/>
          <w:sz w:val="24"/>
          <w:szCs w:val="24"/>
        </w:rPr>
        <w:tab/>
      </w:r>
      <w:r w:rsidR="003B1D61">
        <w:rPr>
          <w:rFonts w:ascii="Times New Roman" w:hAnsi="Times New Roman"/>
          <w:b/>
          <w:iCs/>
          <w:color w:val="000000" w:themeColor="text1"/>
          <w:sz w:val="24"/>
          <w:szCs w:val="24"/>
        </w:rPr>
        <w:tab/>
      </w:r>
    </w:p>
    <w:p w14:paraId="6348B2C7" w14:textId="77777777" w:rsidR="007B3C4A" w:rsidRDefault="007B3C4A">
      <w:pPr>
        <w:spacing w:after="0" w:line="240" w:lineRule="auto"/>
        <w:rPr>
          <w:rFonts w:ascii="Times New Roman" w:hAnsi="Times New Roman"/>
          <w:b/>
          <w:i/>
          <w:color w:val="000000" w:themeColor="text1"/>
          <w:sz w:val="24"/>
          <w:szCs w:val="24"/>
        </w:rPr>
      </w:pPr>
    </w:p>
    <w:p w14:paraId="76FF7958" w14:textId="77777777" w:rsidR="007B3C4A" w:rsidRDefault="007B3C4A">
      <w:pPr>
        <w:spacing w:after="0" w:line="240" w:lineRule="auto"/>
        <w:rPr>
          <w:rFonts w:ascii="Times New Roman" w:hAnsi="Times New Roman"/>
          <w:b/>
          <w:i/>
          <w:color w:val="000000" w:themeColor="text1"/>
          <w:sz w:val="24"/>
          <w:szCs w:val="24"/>
        </w:rPr>
      </w:pPr>
    </w:p>
    <w:p w14:paraId="41DF2B3E" w14:textId="77777777" w:rsidR="007B3C4A" w:rsidRDefault="007B3C4A">
      <w:pPr>
        <w:spacing w:after="0" w:line="240" w:lineRule="auto"/>
        <w:rPr>
          <w:rFonts w:ascii="Times New Roman" w:hAnsi="Times New Roman"/>
          <w:b/>
          <w:i/>
          <w:color w:val="000000" w:themeColor="text1"/>
          <w:sz w:val="24"/>
          <w:szCs w:val="24"/>
        </w:rPr>
      </w:pPr>
    </w:p>
    <w:p w14:paraId="298AB02F" w14:textId="77777777" w:rsidR="007B3C4A" w:rsidRDefault="007B3C4A">
      <w:pPr>
        <w:spacing w:after="0" w:line="240" w:lineRule="auto"/>
        <w:rPr>
          <w:rFonts w:ascii="Times New Roman" w:hAnsi="Times New Roman"/>
          <w:b/>
          <w:i/>
          <w:color w:val="000000" w:themeColor="text1"/>
          <w:sz w:val="24"/>
          <w:szCs w:val="24"/>
        </w:rPr>
      </w:pPr>
    </w:p>
    <w:p w14:paraId="4895B990" w14:textId="77777777" w:rsidR="007B3C4A" w:rsidRDefault="007B3C4A">
      <w:pPr>
        <w:spacing w:after="0" w:line="240" w:lineRule="auto"/>
        <w:rPr>
          <w:rFonts w:ascii="Times New Roman" w:hAnsi="Times New Roman"/>
          <w:b/>
          <w:i/>
          <w:color w:val="000000" w:themeColor="text1"/>
          <w:sz w:val="24"/>
          <w:szCs w:val="24"/>
        </w:rPr>
      </w:pPr>
    </w:p>
    <w:p w14:paraId="32FCB5E2" w14:textId="77777777" w:rsidR="007B3C4A" w:rsidRDefault="007B3C4A">
      <w:pPr>
        <w:spacing w:after="0" w:line="240" w:lineRule="auto"/>
        <w:rPr>
          <w:rFonts w:ascii="Times New Roman" w:hAnsi="Times New Roman"/>
          <w:b/>
          <w:i/>
          <w:color w:val="000000" w:themeColor="text1"/>
          <w:sz w:val="24"/>
          <w:szCs w:val="24"/>
        </w:rPr>
      </w:pPr>
    </w:p>
    <w:p w14:paraId="23DA8083" w14:textId="77777777" w:rsidR="007B3C4A" w:rsidRDefault="007B3C4A">
      <w:pPr>
        <w:spacing w:after="0" w:line="240" w:lineRule="auto"/>
        <w:rPr>
          <w:rFonts w:ascii="Times New Roman" w:hAnsi="Times New Roman"/>
          <w:b/>
          <w:i/>
          <w:color w:val="000000" w:themeColor="text1"/>
          <w:sz w:val="24"/>
          <w:szCs w:val="24"/>
        </w:rPr>
      </w:pPr>
    </w:p>
    <w:p w14:paraId="1080DA2A" w14:textId="77777777" w:rsidR="007B3C4A" w:rsidRDefault="007B3C4A">
      <w:pPr>
        <w:spacing w:after="0" w:line="240" w:lineRule="auto"/>
        <w:rPr>
          <w:rFonts w:ascii="Times New Roman" w:hAnsi="Times New Roman"/>
          <w:b/>
          <w:i/>
          <w:color w:val="000000" w:themeColor="text1"/>
          <w:sz w:val="24"/>
          <w:szCs w:val="24"/>
        </w:rPr>
      </w:pPr>
    </w:p>
    <w:p w14:paraId="3A3E360E" w14:textId="77777777" w:rsidR="007B3C4A" w:rsidRDefault="007B3C4A">
      <w:pPr>
        <w:spacing w:after="0" w:line="240" w:lineRule="auto"/>
        <w:rPr>
          <w:rFonts w:ascii="Times New Roman" w:hAnsi="Times New Roman"/>
          <w:b/>
          <w:i/>
          <w:color w:val="000000" w:themeColor="text1"/>
          <w:sz w:val="24"/>
          <w:szCs w:val="24"/>
        </w:rPr>
      </w:pPr>
    </w:p>
    <w:p w14:paraId="7FAC84C8" w14:textId="77777777" w:rsidR="007B3C4A" w:rsidRDefault="007B3C4A">
      <w:pPr>
        <w:spacing w:after="0" w:line="240" w:lineRule="auto"/>
        <w:rPr>
          <w:rFonts w:ascii="Times New Roman" w:hAnsi="Times New Roman"/>
          <w:b/>
          <w:i/>
          <w:color w:val="000000" w:themeColor="text1"/>
          <w:sz w:val="24"/>
          <w:szCs w:val="24"/>
        </w:rPr>
      </w:pPr>
    </w:p>
    <w:p w14:paraId="186EFAB9" w14:textId="77777777" w:rsidR="007B3C4A" w:rsidRDefault="007B3C4A">
      <w:pPr>
        <w:spacing w:after="0" w:line="240" w:lineRule="auto"/>
        <w:rPr>
          <w:rFonts w:ascii="Times New Roman" w:hAnsi="Times New Roman"/>
          <w:b/>
          <w:i/>
          <w:color w:val="000000" w:themeColor="text1"/>
          <w:sz w:val="24"/>
          <w:szCs w:val="24"/>
        </w:rPr>
      </w:pPr>
    </w:p>
    <w:p w14:paraId="74954DAA" w14:textId="77777777" w:rsidR="007B3C4A" w:rsidRDefault="007B3C4A">
      <w:pPr>
        <w:spacing w:after="0" w:line="240" w:lineRule="auto"/>
        <w:rPr>
          <w:rFonts w:ascii="Times New Roman" w:hAnsi="Times New Roman"/>
          <w:b/>
          <w:i/>
          <w:color w:val="000000" w:themeColor="text1"/>
          <w:sz w:val="24"/>
          <w:szCs w:val="24"/>
        </w:rPr>
      </w:pPr>
    </w:p>
    <w:p w14:paraId="1ED17762" w14:textId="77777777" w:rsidR="007B3C4A" w:rsidRDefault="007B3C4A">
      <w:pPr>
        <w:spacing w:after="0" w:line="240" w:lineRule="auto"/>
        <w:rPr>
          <w:rFonts w:ascii="Times New Roman" w:hAnsi="Times New Roman"/>
          <w:b/>
          <w:i/>
          <w:color w:val="000000" w:themeColor="text1"/>
          <w:sz w:val="24"/>
          <w:szCs w:val="24"/>
        </w:rPr>
      </w:pPr>
    </w:p>
    <w:p w14:paraId="64DDB18F" w14:textId="77777777" w:rsidR="007B3C4A" w:rsidRDefault="007B3C4A">
      <w:pPr>
        <w:spacing w:after="0" w:line="240" w:lineRule="auto"/>
        <w:rPr>
          <w:rFonts w:ascii="Times New Roman" w:hAnsi="Times New Roman"/>
          <w:b/>
          <w:i/>
          <w:color w:val="000000" w:themeColor="text1"/>
          <w:sz w:val="24"/>
          <w:szCs w:val="24"/>
        </w:rPr>
      </w:pPr>
    </w:p>
    <w:p w14:paraId="27F19551" w14:textId="77777777" w:rsidR="007B3C4A" w:rsidRDefault="007B3C4A">
      <w:pPr>
        <w:spacing w:after="0" w:line="240" w:lineRule="auto"/>
        <w:rPr>
          <w:rFonts w:ascii="Times New Roman" w:hAnsi="Times New Roman"/>
          <w:b/>
          <w:i/>
          <w:color w:val="000000" w:themeColor="text1"/>
          <w:sz w:val="24"/>
          <w:szCs w:val="24"/>
        </w:rPr>
      </w:pPr>
    </w:p>
    <w:p w14:paraId="79F9FA25" w14:textId="77777777" w:rsidR="007B3C4A" w:rsidRDefault="007B3C4A">
      <w:pPr>
        <w:spacing w:after="0" w:line="240" w:lineRule="auto"/>
        <w:rPr>
          <w:rFonts w:ascii="Times New Roman" w:hAnsi="Times New Roman"/>
          <w:b/>
          <w:i/>
          <w:color w:val="000000" w:themeColor="text1"/>
          <w:sz w:val="24"/>
          <w:szCs w:val="24"/>
        </w:rPr>
      </w:pPr>
    </w:p>
    <w:p w14:paraId="05FE66B7" w14:textId="77777777" w:rsidR="007B3C4A" w:rsidRDefault="007B3C4A">
      <w:pPr>
        <w:spacing w:after="0" w:line="240" w:lineRule="auto"/>
        <w:rPr>
          <w:rFonts w:ascii="Times New Roman" w:hAnsi="Times New Roman"/>
          <w:b/>
          <w:i/>
          <w:color w:val="000000" w:themeColor="text1"/>
          <w:sz w:val="24"/>
          <w:szCs w:val="24"/>
        </w:rPr>
      </w:pPr>
    </w:p>
    <w:p w14:paraId="0BB724F8" w14:textId="77777777" w:rsidR="007B3C4A" w:rsidRDefault="007B3C4A">
      <w:pPr>
        <w:spacing w:after="0" w:line="240" w:lineRule="auto"/>
        <w:rPr>
          <w:rFonts w:ascii="Times New Roman" w:hAnsi="Times New Roman"/>
          <w:b/>
          <w:i/>
          <w:color w:val="000000" w:themeColor="text1"/>
          <w:sz w:val="24"/>
          <w:szCs w:val="24"/>
        </w:rPr>
      </w:pPr>
    </w:p>
    <w:p w14:paraId="0C11F133" w14:textId="77777777" w:rsidR="007B3C4A" w:rsidRDefault="007B3C4A">
      <w:pPr>
        <w:spacing w:after="0" w:line="240" w:lineRule="auto"/>
        <w:rPr>
          <w:rFonts w:ascii="Times New Roman" w:hAnsi="Times New Roman"/>
          <w:b/>
          <w:i/>
          <w:color w:val="000000" w:themeColor="text1"/>
          <w:sz w:val="24"/>
          <w:szCs w:val="24"/>
        </w:rPr>
      </w:pPr>
    </w:p>
    <w:p w14:paraId="275EE05C"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7DD1F10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7A19726F" w14:textId="77777777" w:rsidR="007B3C4A" w:rsidRDefault="007B3C4A">
      <w:pPr>
        <w:spacing w:after="0" w:line="240" w:lineRule="auto"/>
        <w:jc w:val="center"/>
        <w:rPr>
          <w:rFonts w:ascii="Times New Roman" w:hAnsi="Times New Roman"/>
          <w:b/>
          <w:i/>
          <w:color w:val="000000" w:themeColor="text1"/>
          <w:sz w:val="24"/>
          <w:szCs w:val="24"/>
        </w:rPr>
      </w:pPr>
    </w:p>
    <w:p w14:paraId="3D481020"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 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109F6296" w14:textId="77777777" w:rsidR="007B3C4A" w:rsidRDefault="00C55221">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4D95C87E" w14:textId="77777777" w:rsidR="007B3C4A" w:rsidRDefault="00C55221">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063965DD" w14:textId="77777777" w:rsidR="007B3C4A" w:rsidRDefault="00C55221">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63058BD3"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66D214DC" w14:textId="77777777" w:rsidR="007B3C4A" w:rsidRDefault="003B1D61">
      <w:pPr>
        <w:numPr>
          <w:ilvl w:val="0"/>
          <w:numId w:val="10"/>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bookmarkStart w:id="9" w:name="_Toc27142"/>
      <w:r>
        <w:rPr>
          <w:rStyle w:val="10"/>
          <w:color w:val="000000" w:themeColor="text1"/>
        </w:rPr>
        <w:lastRenderedPageBreak/>
        <w:t>ОБЩАЯ ХАРАКТЕРИСТИКА РАБОЧЕЙ ПРОГРАММЫ УЧЕБНОЙ ДИСЦИПЛИНЫ</w:t>
      </w:r>
      <w:bookmarkEnd w:id="9"/>
    </w:p>
    <w:p w14:paraId="24773BC0"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0D3C09F2" w14:textId="77777777" w:rsidR="007B3C4A" w:rsidRDefault="003B1D61">
      <w:pPr>
        <w:spacing w:after="0" w:line="240" w:lineRule="auto"/>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sidR="00793E7B">
        <w:rPr>
          <w:rFonts w:ascii="Times New Roman" w:hAnsi="Times New Roman"/>
          <w:b/>
          <w:iCs/>
          <w:color w:val="000000" w:themeColor="text1"/>
          <w:sz w:val="24"/>
          <w:szCs w:val="24"/>
        </w:rPr>
        <w:t>ООД.04</w:t>
      </w:r>
      <w:r>
        <w:rPr>
          <w:rFonts w:ascii="Times New Roman" w:hAnsi="Times New Roman"/>
          <w:b/>
          <w:iCs/>
          <w:color w:val="000000" w:themeColor="text1"/>
          <w:sz w:val="24"/>
          <w:szCs w:val="24"/>
        </w:rPr>
        <w:t xml:space="preserve"> Математика</w:t>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p>
    <w:p w14:paraId="5356508B" w14:textId="77777777" w:rsidR="007B3C4A" w:rsidRDefault="007B3C4A">
      <w:pPr>
        <w:spacing w:after="0" w:line="240" w:lineRule="auto"/>
        <w:ind w:firstLine="709"/>
        <w:jc w:val="center"/>
        <w:rPr>
          <w:rFonts w:ascii="Times New Roman" w:hAnsi="Times New Roman"/>
          <w:color w:val="000000" w:themeColor="text1"/>
          <w:sz w:val="24"/>
          <w:szCs w:val="24"/>
          <w:vertAlign w:val="superscript"/>
        </w:rPr>
      </w:pPr>
    </w:p>
    <w:p w14:paraId="315CD73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51B90FF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bCs/>
          <w:color w:val="000000" w:themeColor="text1"/>
          <w:sz w:val="24"/>
          <w:szCs w:val="24"/>
        </w:rPr>
        <w:t>«Математика»</w:t>
      </w:r>
      <w:r w:rsidR="00793E7B">
        <w:rPr>
          <w:rFonts w:ascii="Times New Roman" w:hAnsi="Times New Roman"/>
          <w:b/>
          <w:bCs/>
          <w:color w:val="000000" w:themeColor="text1"/>
          <w:sz w:val="24"/>
          <w:szCs w:val="24"/>
        </w:rPr>
        <w:t xml:space="preserve"> </w:t>
      </w:r>
      <w:r>
        <w:rPr>
          <w:rFonts w:ascii="Times New Roman" w:hAnsi="Times New Roman"/>
          <w:color w:val="000000" w:themeColor="text1"/>
          <w:sz w:val="24"/>
          <w:szCs w:val="24"/>
        </w:rPr>
        <w:t>является обязательной частью цикла Общеобразовательных дисциплин ПООП-П</w:t>
      </w:r>
      <w:r>
        <w:rPr>
          <w:rFonts w:ascii="Times New Roman" w:hAnsi="Times New Roman"/>
          <w:color w:val="000000" w:themeColor="text1"/>
          <w:sz w:val="24"/>
          <w:szCs w:val="24"/>
        </w:rPr>
        <w:br/>
        <w:t xml:space="preserve">в соответствии с ФГОС СПО по </w:t>
      </w:r>
      <w:r w:rsidRPr="00793E7B">
        <w:rPr>
          <w:rFonts w:ascii="Times New Roman" w:hAnsi="Times New Roman"/>
          <w:color w:val="000000" w:themeColor="text1"/>
          <w:sz w:val="24"/>
          <w:szCs w:val="24"/>
        </w:rPr>
        <w:t xml:space="preserve">специальности </w:t>
      </w:r>
      <w:r w:rsidR="00793E7B">
        <w:rPr>
          <w:rFonts w:ascii="Times New Roman" w:hAnsi="Times New Roman"/>
          <w:color w:val="000000" w:themeColor="text1"/>
          <w:sz w:val="24"/>
          <w:szCs w:val="24"/>
        </w:rPr>
        <w:t xml:space="preserve"> 15.02.16 Технология машиностроения</w:t>
      </w:r>
      <w:r>
        <w:rPr>
          <w:rFonts w:ascii="Times New Roman" w:hAnsi="Times New Roman"/>
          <w:i/>
          <w:color w:val="000000" w:themeColor="text1"/>
          <w:sz w:val="24"/>
          <w:szCs w:val="24"/>
        </w:rPr>
        <w:t xml:space="preserve">. </w:t>
      </w:r>
      <w:r>
        <w:rPr>
          <w:rFonts w:ascii="Times New Roman" w:hAnsi="Times New Roman"/>
          <w:color w:val="000000" w:themeColor="text1"/>
          <w:sz w:val="24"/>
          <w:szCs w:val="24"/>
        </w:rPr>
        <w:t>Особое значение дисциплина имеет при формировании и развитии ОК 1, ОК 2.</w:t>
      </w:r>
    </w:p>
    <w:p w14:paraId="43A6D019"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718A2698"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5BF79B6A"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754A59DF" w14:textId="77777777">
        <w:trPr>
          <w:trHeight w:val="649"/>
        </w:trPr>
        <w:tc>
          <w:tcPr>
            <w:tcW w:w="1589" w:type="dxa"/>
            <w:vAlign w:val="center"/>
          </w:tcPr>
          <w:p w14:paraId="451217A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22191C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vAlign w:val="center"/>
          </w:tcPr>
          <w:p w14:paraId="3CE300D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6BA35D9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03477C69" w14:textId="77777777">
        <w:trPr>
          <w:trHeight w:val="212"/>
        </w:trPr>
        <w:tc>
          <w:tcPr>
            <w:tcW w:w="1589" w:type="dxa"/>
          </w:tcPr>
          <w:p w14:paraId="4066AF21"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1</w:t>
            </w:r>
          </w:p>
        </w:tc>
        <w:tc>
          <w:tcPr>
            <w:tcW w:w="3764" w:type="dxa"/>
          </w:tcPr>
          <w:p w14:paraId="3E596D3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07BFA3D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5DFDF055" w14:textId="77777777" w:rsidR="007B3C4A" w:rsidRDefault="007B3C4A">
            <w:pPr>
              <w:suppressAutoHyphens/>
              <w:spacing w:after="0" w:line="240" w:lineRule="auto"/>
              <w:rPr>
                <w:rFonts w:ascii="Times New Roman" w:hAnsi="Times New Roman"/>
                <w:iCs/>
                <w:color w:val="000000" w:themeColor="text1"/>
                <w:sz w:val="24"/>
                <w:szCs w:val="24"/>
              </w:rPr>
            </w:pPr>
          </w:p>
          <w:p w14:paraId="71F9DCA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19938CA0" w14:textId="77777777" w:rsidR="007B3C4A" w:rsidRDefault="007B3C4A">
            <w:pPr>
              <w:suppressAutoHyphens/>
              <w:spacing w:after="0" w:line="240" w:lineRule="auto"/>
              <w:rPr>
                <w:rFonts w:ascii="Times New Roman" w:hAnsi="Times New Roman"/>
                <w:iCs/>
                <w:color w:val="000000" w:themeColor="text1"/>
                <w:sz w:val="24"/>
                <w:szCs w:val="24"/>
              </w:rPr>
            </w:pPr>
          </w:p>
          <w:p w14:paraId="4C869D6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63508879" w14:textId="77777777" w:rsidR="007B3C4A" w:rsidRDefault="007B3C4A">
            <w:pPr>
              <w:suppressAutoHyphens/>
              <w:spacing w:after="0" w:line="240" w:lineRule="auto"/>
              <w:rPr>
                <w:rFonts w:ascii="Times New Roman" w:hAnsi="Times New Roman"/>
                <w:iCs/>
                <w:color w:val="000000" w:themeColor="text1"/>
                <w:sz w:val="24"/>
                <w:szCs w:val="24"/>
              </w:rPr>
            </w:pPr>
          </w:p>
          <w:p w14:paraId="23907BE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78EEF123" w14:textId="77777777" w:rsidR="007B3C4A" w:rsidRDefault="007B3C4A">
            <w:pPr>
              <w:suppressAutoHyphens/>
              <w:spacing w:after="0" w:line="240" w:lineRule="auto"/>
              <w:rPr>
                <w:rFonts w:ascii="Times New Roman" w:hAnsi="Times New Roman"/>
                <w:iCs/>
                <w:color w:val="000000" w:themeColor="text1"/>
                <w:sz w:val="24"/>
                <w:szCs w:val="24"/>
              </w:rPr>
            </w:pPr>
          </w:p>
          <w:p w14:paraId="01A5B4D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4D176FF3" w14:textId="77777777" w:rsidR="007B3C4A" w:rsidRDefault="007B3C4A">
            <w:pPr>
              <w:suppressAutoHyphens/>
              <w:spacing w:after="0" w:line="240" w:lineRule="auto"/>
              <w:rPr>
                <w:rFonts w:ascii="Times New Roman" w:hAnsi="Times New Roman"/>
                <w:iCs/>
                <w:color w:val="000000" w:themeColor="text1"/>
                <w:sz w:val="24"/>
                <w:szCs w:val="24"/>
              </w:rPr>
            </w:pPr>
          </w:p>
          <w:p w14:paraId="172EA0F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72E0C617" w14:textId="77777777" w:rsidR="007B3C4A" w:rsidRDefault="007B3C4A">
            <w:pPr>
              <w:suppressAutoHyphens/>
              <w:spacing w:after="0" w:line="240" w:lineRule="auto"/>
              <w:rPr>
                <w:rFonts w:ascii="Times New Roman" w:hAnsi="Times New Roman"/>
                <w:iCs/>
                <w:color w:val="000000" w:themeColor="text1"/>
                <w:sz w:val="24"/>
                <w:szCs w:val="24"/>
              </w:rPr>
            </w:pPr>
          </w:p>
          <w:p w14:paraId="341C555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3E01F318" w14:textId="77777777" w:rsidR="007B3C4A" w:rsidRDefault="007B3C4A">
            <w:pPr>
              <w:suppressAutoHyphens/>
              <w:spacing w:after="0" w:line="240" w:lineRule="auto"/>
              <w:rPr>
                <w:rFonts w:ascii="Times New Roman" w:hAnsi="Times New Roman"/>
                <w:iCs/>
                <w:color w:val="000000" w:themeColor="text1"/>
                <w:sz w:val="24"/>
                <w:szCs w:val="24"/>
              </w:rPr>
            </w:pPr>
          </w:p>
          <w:p w14:paraId="6BD7C46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4F9741DE" w14:textId="77777777" w:rsidR="007B3C4A" w:rsidRDefault="007B3C4A">
            <w:pPr>
              <w:suppressAutoHyphens/>
              <w:spacing w:after="0" w:line="240" w:lineRule="auto"/>
              <w:rPr>
                <w:rFonts w:ascii="Times New Roman" w:hAnsi="Times New Roman"/>
                <w:i/>
                <w:color w:val="000000" w:themeColor="text1"/>
                <w:sz w:val="24"/>
                <w:szCs w:val="24"/>
              </w:rPr>
            </w:pPr>
          </w:p>
        </w:tc>
        <w:tc>
          <w:tcPr>
            <w:tcW w:w="3895" w:type="dxa"/>
          </w:tcPr>
          <w:p w14:paraId="78C6CB5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7D74E0A9"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07DBBBFE" w14:textId="77777777" w:rsidR="007B3C4A" w:rsidRDefault="007B3C4A">
            <w:pPr>
              <w:suppressAutoHyphens/>
              <w:spacing w:after="0" w:line="240" w:lineRule="auto"/>
              <w:rPr>
                <w:rFonts w:ascii="Times New Roman" w:hAnsi="Times New Roman"/>
                <w:bCs/>
                <w:color w:val="000000" w:themeColor="text1"/>
                <w:sz w:val="24"/>
                <w:szCs w:val="24"/>
              </w:rPr>
            </w:pPr>
          </w:p>
          <w:p w14:paraId="13C7B7D9"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6FE4B8A0" w14:textId="77777777" w:rsidR="007B3C4A" w:rsidRDefault="007B3C4A">
            <w:pPr>
              <w:suppressAutoHyphens/>
              <w:spacing w:after="0" w:line="240" w:lineRule="auto"/>
              <w:rPr>
                <w:rFonts w:ascii="Times New Roman" w:hAnsi="Times New Roman"/>
                <w:bCs/>
                <w:color w:val="000000" w:themeColor="text1"/>
                <w:sz w:val="24"/>
                <w:szCs w:val="24"/>
              </w:rPr>
            </w:pPr>
          </w:p>
          <w:p w14:paraId="348BC631"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713F0736" w14:textId="77777777" w:rsidR="007B3C4A" w:rsidRDefault="007B3C4A">
            <w:pPr>
              <w:suppressAutoHyphens/>
              <w:spacing w:after="0" w:line="240" w:lineRule="auto"/>
              <w:rPr>
                <w:rFonts w:ascii="Times New Roman" w:hAnsi="Times New Roman"/>
                <w:bCs/>
                <w:color w:val="000000" w:themeColor="text1"/>
                <w:sz w:val="24"/>
                <w:szCs w:val="24"/>
              </w:rPr>
            </w:pPr>
          </w:p>
          <w:p w14:paraId="1A04926A"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3C71A049" w14:textId="77777777" w:rsidR="007B3C4A" w:rsidRDefault="007B3C4A">
            <w:pPr>
              <w:suppressAutoHyphens/>
              <w:spacing w:after="0" w:line="240" w:lineRule="auto"/>
              <w:rPr>
                <w:rFonts w:ascii="Times New Roman" w:hAnsi="Times New Roman"/>
                <w:bCs/>
                <w:color w:val="000000" w:themeColor="text1"/>
                <w:sz w:val="24"/>
                <w:szCs w:val="24"/>
              </w:rPr>
            </w:pPr>
          </w:p>
          <w:p w14:paraId="6E1ED7B3"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3045DD4C" w14:textId="77777777" w:rsidR="007B3C4A" w:rsidRDefault="007B3C4A">
            <w:pPr>
              <w:suppressAutoHyphens/>
              <w:spacing w:after="0" w:line="240" w:lineRule="auto"/>
              <w:rPr>
                <w:rFonts w:ascii="Times New Roman" w:hAnsi="Times New Roman"/>
                <w:bCs/>
                <w:color w:val="000000" w:themeColor="text1"/>
                <w:sz w:val="24"/>
                <w:szCs w:val="24"/>
              </w:rPr>
            </w:pPr>
          </w:p>
        </w:tc>
      </w:tr>
      <w:tr w:rsidR="007B3C4A" w14:paraId="013FF1FD" w14:textId="77777777">
        <w:trPr>
          <w:trHeight w:val="212"/>
        </w:trPr>
        <w:tc>
          <w:tcPr>
            <w:tcW w:w="1589" w:type="dxa"/>
          </w:tcPr>
          <w:p w14:paraId="687C8CC7"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2</w:t>
            </w:r>
          </w:p>
        </w:tc>
        <w:tc>
          <w:tcPr>
            <w:tcW w:w="3764" w:type="dxa"/>
          </w:tcPr>
          <w:p w14:paraId="0D3196D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4273CFA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6FF3146F" w14:textId="77777777" w:rsidR="007B3C4A" w:rsidRDefault="007B3C4A">
            <w:pPr>
              <w:suppressAutoHyphens/>
              <w:spacing w:after="0" w:line="240" w:lineRule="auto"/>
              <w:rPr>
                <w:rFonts w:ascii="Times New Roman" w:hAnsi="Times New Roman"/>
                <w:iCs/>
                <w:color w:val="000000" w:themeColor="text1"/>
                <w:sz w:val="24"/>
                <w:szCs w:val="24"/>
              </w:rPr>
            </w:pPr>
          </w:p>
          <w:p w14:paraId="5B63D87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2073331B" w14:textId="77777777" w:rsidR="007B3C4A" w:rsidRDefault="007B3C4A">
            <w:pPr>
              <w:suppressAutoHyphens/>
              <w:spacing w:after="0" w:line="240" w:lineRule="auto"/>
              <w:rPr>
                <w:rFonts w:ascii="Times New Roman" w:hAnsi="Times New Roman"/>
                <w:iCs/>
                <w:color w:val="000000" w:themeColor="text1"/>
                <w:sz w:val="24"/>
                <w:szCs w:val="24"/>
              </w:rPr>
            </w:pPr>
          </w:p>
          <w:p w14:paraId="7E7C544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02BAB803" w14:textId="77777777" w:rsidR="007B3C4A" w:rsidRDefault="007B3C4A">
            <w:pPr>
              <w:suppressAutoHyphens/>
              <w:spacing w:after="0" w:line="240" w:lineRule="auto"/>
              <w:rPr>
                <w:rFonts w:ascii="Times New Roman" w:hAnsi="Times New Roman"/>
                <w:iCs/>
                <w:color w:val="000000" w:themeColor="text1"/>
                <w:sz w:val="24"/>
                <w:szCs w:val="24"/>
              </w:rPr>
            </w:pPr>
          </w:p>
          <w:p w14:paraId="5031FAD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287018D1" w14:textId="77777777" w:rsidR="007B3C4A" w:rsidRDefault="007B3C4A">
            <w:pPr>
              <w:suppressAutoHyphens/>
              <w:spacing w:after="0" w:line="240" w:lineRule="auto"/>
              <w:rPr>
                <w:rFonts w:ascii="Times New Roman" w:hAnsi="Times New Roman"/>
                <w:iCs/>
                <w:color w:val="000000" w:themeColor="text1"/>
                <w:sz w:val="24"/>
                <w:szCs w:val="24"/>
              </w:rPr>
            </w:pPr>
          </w:p>
          <w:p w14:paraId="6F74E23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2164A97" w14:textId="77777777" w:rsidR="007B3C4A" w:rsidRDefault="007B3C4A">
            <w:pPr>
              <w:suppressAutoHyphens/>
              <w:spacing w:after="0" w:line="240" w:lineRule="auto"/>
              <w:rPr>
                <w:rFonts w:ascii="Times New Roman" w:hAnsi="Times New Roman"/>
                <w:iCs/>
                <w:color w:val="000000" w:themeColor="text1"/>
                <w:sz w:val="24"/>
                <w:szCs w:val="24"/>
              </w:rPr>
            </w:pPr>
          </w:p>
          <w:p w14:paraId="5C386622"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7AB31A1D"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43FDBCB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783DFE8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w:t>
            </w:r>
            <w:r>
              <w:rPr>
                <w:rFonts w:ascii="Times New Roman" w:hAnsi="Times New Roman"/>
                <w:iCs/>
                <w:color w:val="000000" w:themeColor="text1"/>
                <w:sz w:val="24"/>
                <w:szCs w:val="24"/>
              </w:rPr>
              <w:lastRenderedPageBreak/>
              <w:t xml:space="preserve">информации; </w:t>
            </w:r>
          </w:p>
          <w:p w14:paraId="7D59EAB6" w14:textId="77777777" w:rsidR="007B3C4A" w:rsidRDefault="007B3C4A">
            <w:pPr>
              <w:suppressAutoHyphens/>
              <w:spacing w:after="0" w:line="240" w:lineRule="auto"/>
              <w:rPr>
                <w:rFonts w:ascii="Times New Roman" w:hAnsi="Times New Roman"/>
                <w:iCs/>
                <w:color w:val="000000" w:themeColor="text1"/>
                <w:sz w:val="24"/>
                <w:szCs w:val="24"/>
              </w:rPr>
            </w:pPr>
          </w:p>
          <w:p w14:paraId="7D8E4385"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55C14BD0" w14:textId="77777777" w:rsidR="007B3C4A" w:rsidRDefault="007B3C4A">
            <w:pPr>
              <w:suppressAutoHyphens/>
              <w:spacing w:after="0" w:line="240" w:lineRule="auto"/>
              <w:rPr>
                <w:rFonts w:ascii="Times New Roman" w:hAnsi="Times New Roman"/>
                <w:bCs/>
                <w:iCs/>
                <w:color w:val="000000" w:themeColor="text1"/>
                <w:sz w:val="24"/>
                <w:szCs w:val="24"/>
              </w:rPr>
            </w:pPr>
          </w:p>
          <w:p w14:paraId="73864632"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0D333A46"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014F4E3A" w14:textId="77777777" w:rsidR="007B3C4A" w:rsidRDefault="003B1D61">
      <w:pPr>
        <w:pStyle w:val="1"/>
        <w:numPr>
          <w:ilvl w:val="0"/>
          <w:numId w:val="10"/>
        </w:numPr>
        <w:spacing w:before="0" w:after="0"/>
        <w:ind w:left="1680"/>
        <w:jc w:val="center"/>
        <w:rPr>
          <w:rStyle w:val="10"/>
          <w:color w:val="000000" w:themeColor="text1"/>
        </w:rPr>
      </w:pPr>
      <w:bookmarkStart w:id="10" w:name="_Toc17623"/>
      <w:r>
        <w:rPr>
          <w:rStyle w:val="10"/>
          <w:color w:val="000000" w:themeColor="text1"/>
        </w:rPr>
        <w:t>СТРУКТУРА И СОДЕРЖАНИЕ УЧЕБНОЙ ДИСЦИПЛИНЫ</w:t>
      </w:r>
      <w:bookmarkEnd w:id="10"/>
    </w:p>
    <w:p w14:paraId="5A78A7ED" w14:textId="77777777" w:rsidR="007B3C4A" w:rsidRDefault="007B3C4A">
      <w:pPr>
        <w:spacing w:after="0" w:line="240" w:lineRule="auto"/>
        <w:ind w:left="1320"/>
        <w:rPr>
          <w:rFonts w:ascii="Times New Roman" w:hAnsi="Times New Roman"/>
          <w:color w:val="000000" w:themeColor="text1"/>
          <w:sz w:val="24"/>
          <w:szCs w:val="24"/>
        </w:rPr>
      </w:pPr>
    </w:p>
    <w:p w14:paraId="61CF0EAB"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778A5E03" w14:textId="77777777">
        <w:trPr>
          <w:trHeight w:val="490"/>
        </w:trPr>
        <w:tc>
          <w:tcPr>
            <w:tcW w:w="3685" w:type="pct"/>
            <w:vAlign w:val="center"/>
          </w:tcPr>
          <w:p w14:paraId="5F72A27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4BCFA218"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06055183" w14:textId="77777777">
        <w:trPr>
          <w:trHeight w:val="490"/>
        </w:trPr>
        <w:tc>
          <w:tcPr>
            <w:tcW w:w="3685" w:type="pct"/>
            <w:vAlign w:val="center"/>
          </w:tcPr>
          <w:p w14:paraId="12459D7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13B79CC1" w14:textId="77777777" w:rsidR="007B3C4A" w:rsidRDefault="003B1D61" w:rsidP="00793E7B">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w:t>
            </w:r>
            <w:r w:rsidR="00793E7B">
              <w:rPr>
                <w:rFonts w:ascii="Times New Roman" w:hAnsi="Times New Roman"/>
                <w:iCs/>
                <w:color w:val="000000" w:themeColor="text1"/>
                <w:sz w:val="24"/>
                <w:szCs w:val="24"/>
              </w:rPr>
              <w:t>62</w:t>
            </w:r>
          </w:p>
        </w:tc>
      </w:tr>
      <w:tr w:rsidR="007B3C4A" w14:paraId="7D576D91" w14:textId="77777777">
        <w:trPr>
          <w:trHeight w:val="490"/>
        </w:trPr>
        <w:tc>
          <w:tcPr>
            <w:tcW w:w="3685" w:type="pct"/>
            <w:vAlign w:val="center"/>
          </w:tcPr>
          <w:p w14:paraId="1514C750"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592F0ECB" w14:textId="77777777" w:rsidR="007B3C4A" w:rsidRDefault="00793E7B">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w:t>
            </w:r>
          </w:p>
        </w:tc>
      </w:tr>
      <w:tr w:rsidR="007B3C4A" w14:paraId="62F6798E" w14:textId="77777777">
        <w:trPr>
          <w:trHeight w:val="336"/>
        </w:trPr>
        <w:tc>
          <w:tcPr>
            <w:tcW w:w="5000" w:type="pct"/>
            <w:gridSpan w:val="2"/>
            <w:vAlign w:val="center"/>
          </w:tcPr>
          <w:p w14:paraId="1E133C2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AE940D3" w14:textId="77777777">
        <w:trPr>
          <w:trHeight w:val="331"/>
        </w:trPr>
        <w:tc>
          <w:tcPr>
            <w:tcW w:w="3685" w:type="pct"/>
            <w:vAlign w:val="center"/>
          </w:tcPr>
          <w:p w14:paraId="24A225F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7B962A7F" w14:textId="77777777" w:rsidR="007B3C4A" w:rsidRDefault="00793E7B">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244</w:t>
            </w:r>
          </w:p>
        </w:tc>
      </w:tr>
      <w:tr w:rsidR="007B3C4A" w14:paraId="45A8DDB3" w14:textId="77777777">
        <w:trPr>
          <w:trHeight w:val="490"/>
        </w:trPr>
        <w:tc>
          <w:tcPr>
            <w:tcW w:w="3685" w:type="pct"/>
            <w:vAlign w:val="center"/>
          </w:tcPr>
          <w:p w14:paraId="7168ADB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57DC9E1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382479A" w14:textId="77777777">
        <w:trPr>
          <w:trHeight w:val="490"/>
        </w:trPr>
        <w:tc>
          <w:tcPr>
            <w:tcW w:w="3685" w:type="pct"/>
            <w:vAlign w:val="center"/>
          </w:tcPr>
          <w:p w14:paraId="7A4DE89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19E14E3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793A94A" w14:textId="77777777">
        <w:trPr>
          <w:trHeight w:val="490"/>
        </w:trPr>
        <w:tc>
          <w:tcPr>
            <w:tcW w:w="3685" w:type="pct"/>
            <w:vAlign w:val="center"/>
          </w:tcPr>
          <w:p w14:paraId="6801E4E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2BB7DC85"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F8D92FC" w14:textId="77777777">
        <w:trPr>
          <w:trHeight w:val="267"/>
        </w:trPr>
        <w:tc>
          <w:tcPr>
            <w:tcW w:w="3685" w:type="pct"/>
            <w:vAlign w:val="center"/>
          </w:tcPr>
          <w:p w14:paraId="06D266F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50C48E22" w14:textId="77777777" w:rsidR="007B3C4A" w:rsidRDefault="00793E7B">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w:t>
            </w:r>
          </w:p>
        </w:tc>
      </w:tr>
      <w:tr w:rsidR="007B3C4A" w14:paraId="6DA749C1" w14:textId="77777777">
        <w:trPr>
          <w:trHeight w:val="331"/>
        </w:trPr>
        <w:tc>
          <w:tcPr>
            <w:tcW w:w="3685" w:type="pct"/>
            <w:vAlign w:val="center"/>
          </w:tcPr>
          <w:p w14:paraId="154C7EDA"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32AB389A" w14:textId="77777777" w:rsidR="007B3C4A" w:rsidRDefault="00793E7B">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18</w:t>
            </w:r>
          </w:p>
        </w:tc>
      </w:tr>
    </w:tbl>
    <w:p w14:paraId="45C55AD6" w14:textId="77777777" w:rsidR="007B3C4A" w:rsidRDefault="007B3C4A">
      <w:pPr>
        <w:suppressAutoHyphens/>
        <w:spacing w:after="0" w:line="240" w:lineRule="auto"/>
        <w:rPr>
          <w:rFonts w:ascii="Times New Roman" w:hAnsi="Times New Roman"/>
          <w:b/>
          <w:i/>
          <w:color w:val="000000" w:themeColor="text1"/>
          <w:sz w:val="24"/>
          <w:szCs w:val="24"/>
        </w:rPr>
      </w:pPr>
    </w:p>
    <w:p w14:paraId="3F3AA8F8"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31"/>
          <w:pgSz w:w="11906" w:h="16838"/>
          <w:pgMar w:top="1134" w:right="850" w:bottom="284" w:left="1701" w:header="708" w:footer="708" w:gutter="0"/>
          <w:cols w:space="720"/>
          <w:docGrid w:linePitch="299"/>
        </w:sectPr>
      </w:pPr>
    </w:p>
    <w:p w14:paraId="48711B25"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6004"/>
        <w:gridCol w:w="1298"/>
        <w:gridCol w:w="1494"/>
        <w:gridCol w:w="1132"/>
        <w:gridCol w:w="3315"/>
      </w:tblGrid>
      <w:tr w:rsidR="007B3C4A" w14:paraId="71D30866" w14:textId="77777777">
        <w:trPr>
          <w:trHeight w:val="23"/>
        </w:trPr>
        <w:tc>
          <w:tcPr>
            <w:tcW w:w="497" w:type="pct"/>
            <w:vAlign w:val="center"/>
          </w:tcPr>
          <w:p w14:paraId="362B273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040" w:type="pct"/>
            <w:vAlign w:val="center"/>
          </w:tcPr>
          <w:p w14:paraId="308D565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441" w:type="pct"/>
            <w:vAlign w:val="center"/>
          </w:tcPr>
          <w:p w14:paraId="3935C86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08" w:type="pct"/>
            <w:vAlign w:val="center"/>
          </w:tcPr>
          <w:p w14:paraId="5F56FDB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85" w:type="pct"/>
          </w:tcPr>
          <w:p w14:paraId="2750934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ОК</w:t>
            </w:r>
          </w:p>
        </w:tc>
        <w:tc>
          <w:tcPr>
            <w:tcW w:w="1126" w:type="pct"/>
          </w:tcPr>
          <w:p w14:paraId="592EC1F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308C27BA" w14:textId="77777777">
        <w:trPr>
          <w:trHeight w:val="23"/>
        </w:trPr>
        <w:tc>
          <w:tcPr>
            <w:tcW w:w="497" w:type="pct"/>
          </w:tcPr>
          <w:p w14:paraId="47F626B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040" w:type="pct"/>
          </w:tcPr>
          <w:p w14:paraId="4937350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441" w:type="pct"/>
          </w:tcPr>
          <w:p w14:paraId="65FA60D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08" w:type="pct"/>
          </w:tcPr>
          <w:p w14:paraId="5162691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85" w:type="pct"/>
          </w:tcPr>
          <w:p w14:paraId="476614F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6" w:type="pct"/>
          </w:tcPr>
          <w:p w14:paraId="323EDC0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6A723BF" w14:textId="77777777">
        <w:trPr>
          <w:trHeight w:val="23"/>
        </w:trPr>
        <w:tc>
          <w:tcPr>
            <w:tcW w:w="2537" w:type="pct"/>
            <w:gridSpan w:val="2"/>
          </w:tcPr>
          <w:p w14:paraId="0BDCD7F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1. </w:t>
            </w:r>
            <w:r>
              <w:rPr>
                <w:rFonts w:ascii="Times New Roman" w:hAnsi="Times New Roman"/>
                <w:b/>
                <w:bCs/>
                <w:color w:val="000000" w:themeColor="text1"/>
                <w:sz w:val="24"/>
                <w:szCs w:val="24"/>
                <w:lang w:eastAsia="en-US"/>
              </w:rPr>
              <w:t>Повторение курса математики основной школы</w:t>
            </w:r>
          </w:p>
        </w:tc>
        <w:tc>
          <w:tcPr>
            <w:tcW w:w="441" w:type="pct"/>
          </w:tcPr>
          <w:p w14:paraId="3256374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12</w:t>
            </w:r>
          </w:p>
        </w:tc>
        <w:tc>
          <w:tcPr>
            <w:tcW w:w="508" w:type="pct"/>
          </w:tcPr>
          <w:p w14:paraId="3093BE7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85" w:type="pct"/>
          </w:tcPr>
          <w:p w14:paraId="2EFEB7F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6" w:type="pct"/>
          </w:tcPr>
          <w:p w14:paraId="7CE5602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A0D05E0" w14:textId="77777777">
        <w:trPr>
          <w:trHeight w:val="23"/>
        </w:trPr>
        <w:tc>
          <w:tcPr>
            <w:tcW w:w="497" w:type="pct"/>
          </w:tcPr>
          <w:p w14:paraId="55130CD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56E12FC8" w14:textId="77777777" w:rsidR="007B3C4A" w:rsidRDefault="007B3C4A">
            <w:pPr>
              <w:spacing w:after="0" w:line="240" w:lineRule="auto"/>
              <w:rPr>
                <w:rFonts w:ascii="Times New Roman" w:hAnsi="Times New Roman"/>
                <w:b/>
                <w:bCs/>
                <w:color w:val="000000" w:themeColor="text1"/>
                <w:sz w:val="24"/>
                <w:szCs w:val="24"/>
              </w:rPr>
            </w:pPr>
          </w:p>
        </w:tc>
        <w:tc>
          <w:tcPr>
            <w:tcW w:w="2040" w:type="pct"/>
          </w:tcPr>
          <w:p w14:paraId="17F30006"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lang w:eastAsia="en-US"/>
              </w:rPr>
              <w:t>Цели и задачи математики при освоении специальности</w:t>
            </w:r>
          </w:p>
        </w:tc>
        <w:tc>
          <w:tcPr>
            <w:tcW w:w="441" w:type="pct"/>
            <w:vAlign w:val="center"/>
          </w:tcPr>
          <w:p w14:paraId="60549D07"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restart"/>
            <w:vAlign w:val="center"/>
          </w:tcPr>
          <w:p w14:paraId="2918EDE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09, ЛР 13</w:t>
            </w:r>
          </w:p>
          <w:p w14:paraId="3C6AD6DC"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restart"/>
            <w:vAlign w:val="center"/>
          </w:tcPr>
          <w:p w14:paraId="69C1950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27E34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7EAF5852"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restart"/>
            <w:vAlign w:val="center"/>
          </w:tcPr>
          <w:p w14:paraId="27DC509B"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360FD11C" w14:textId="77777777">
        <w:trPr>
          <w:trHeight w:val="23"/>
        </w:trPr>
        <w:tc>
          <w:tcPr>
            <w:tcW w:w="497" w:type="pct"/>
          </w:tcPr>
          <w:p w14:paraId="70A74BB9"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1.2</w:t>
            </w:r>
          </w:p>
        </w:tc>
        <w:tc>
          <w:tcPr>
            <w:tcW w:w="2040" w:type="pct"/>
          </w:tcPr>
          <w:p w14:paraId="5D10E0E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lang w:eastAsia="en-US"/>
              </w:rPr>
              <w:t>Числа и вычисления. Выражения и их преобразования</w:t>
            </w:r>
          </w:p>
        </w:tc>
        <w:tc>
          <w:tcPr>
            <w:tcW w:w="441" w:type="pct"/>
            <w:vAlign w:val="center"/>
          </w:tcPr>
          <w:p w14:paraId="6B900E7F"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508" w:type="pct"/>
            <w:vMerge/>
            <w:vAlign w:val="center"/>
          </w:tcPr>
          <w:p w14:paraId="10891A85"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Merge/>
            <w:vAlign w:val="center"/>
          </w:tcPr>
          <w:p w14:paraId="76CB27DF"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6" w:type="pct"/>
            <w:vMerge/>
            <w:vAlign w:val="center"/>
          </w:tcPr>
          <w:p w14:paraId="6AC581C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4EB035" w14:textId="77777777">
        <w:trPr>
          <w:trHeight w:val="23"/>
        </w:trPr>
        <w:tc>
          <w:tcPr>
            <w:tcW w:w="497" w:type="pct"/>
          </w:tcPr>
          <w:p w14:paraId="17D5ECBA"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1.3</w:t>
            </w:r>
          </w:p>
        </w:tc>
        <w:tc>
          <w:tcPr>
            <w:tcW w:w="2040" w:type="pct"/>
          </w:tcPr>
          <w:p w14:paraId="04E74EFA"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lang w:eastAsia="en-US"/>
              </w:rPr>
              <w:t>Уравнения и неравенства. Системы уравнений</w:t>
            </w:r>
          </w:p>
        </w:tc>
        <w:tc>
          <w:tcPr>
            <w:tcW w:w="441" w:type="pct"/>
            <w:vAlign w:val="center"/>
          </w:tcPr>
          <w:p w14:paraId="38CD7129"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508" w:type="pct"/>
            <w:vMerge/>
            <w:vAlign w:val="center"/>
          </w:tcPr>
          <w:p w14:paraId="3C7B0F68"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Merge/>
            <w:vAlign w:val="center"/>
          </w:tcPr>
          <w:p w14:paraId="580AD6A1"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6" w:type="pct"/>
            <w:vMerge/>
            <w:vAlign w:val="center"/>
          </w:tcPr>
          <w:p w14:paraId="32D8D42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3B2983F" w14:textId="77777777">
        <w:trPr>
          <w:trHeight w:val="23"/>
        </w:trPr>
        <w:tc>
          <w:tcPr>
            <w:tcW w:w="497" w:type="pct"/>
          </w:tcPr>
          <w:p w14:paraId="3CCAC04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1.4</w:t>
            </w:r>
          </w:p>
        </w:tc>
        <w:tc>
          <w:tcPr>
            <w:tcW w:w="2040" w:type="pct"/>
          </w:tcPr>
          <w:p w14:paraId="493EB07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Cs/>
                <w:color w:val="000000" w:themeColor="text1"/>
                <w:sz w:val="24"/>
                <w:szCs w:val="24"/>
                <w:lang w:eastAsia="en-US"/>
              </w:rPr>
              <w:t>Входной контроль</w:t>
            </w:r>
          </w:p>
        </w:tc>
        <w:tc>
          <w:tcPr>
            <w:tcW w:w="441" w:type="pct"/>
            <w:vAlign w:val="center"/>
          </w:tcPr>
          <w:p w14:paraId="0504B52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ign w:val="center"/>
          </w:tcPr>
          <w:p w14:paraId="20A74110"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4B77C1C0"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4C50D2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623008" w14:textId="77777777">
        <w:trPr>
          <w:trHeight w:val="23"/>
        </w:trPr>
        <w:tc>
          <w:tcPr>
            <w:tcW w:w="2537" w:type="pct"/>
            <w:gridSpan w:val="2"/>
          </w:tcPr>
          <w:p w14:paraId="05878A13"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lang w:eastAsia="en-US"/>
              </w:rPr>
              <w:t>Профессионально ориентированное содержание</w:t>
            </w:r>
          </w:p>
        </w:tc>
        <w:tc>
          <w:tcPr>
            <w:tcW w:w="441" w:type="pct"/>
            <w:vAlign w:val="center"/>
          </w:tcPr>
          <w:p w14:paraId="3BC89E92"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08" w:type="pct"/>
            <w:vMerge/>
            <w:vAlign w:val="center"/>
          </w:tcPr>
          <w:p w14:paraId="1A780C33"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0A78CD1C"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576150B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902EF93" w14:textId="77777777">
        <w:trPr>
          <w:trHeight w:val="23"/>
        </w:trPr>
        <w:tc>
          <w:tcPr>
            <w:tcW w:w="497" w:type="pct"/>
          </w:tcPr>
          <w:p w14:paraId="10D97B8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1.5</w:t>
            </w:r>
          </w:p>
        </w:tc>
        <w:tc>
          <w:tcPr>
            <w:tcW w:w="2040" w:type="pct"/>
          </w:tcPr>
          <w:p w14:paraId="02657F22"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Cs/>
                <w:color w:val="000000" w:themeColor="text1"/>
                <w:sz w:val="24"/>
                <w:szCs w:val="24"/>
                <w:lang w:eastAsia="en-US"/>
              </w:rPr>
              <w:t xml:space="preserve">Практико-ориентированные </w:t>
            </w:r>
            <w:proofErr w:type="spellStart"/>
            <w:r>
              <w:rPr>
                <w:rFonts w:ascii="Times New Roman" w:hAnsi="Times New Roman"/>
                <w:bCs/>
                <w:color w:val="000000" w:themeColor="text1"/>
                <w:sz w:val="24"/>
                <w:szCs w:val="24"/>
                <w:lang w:eastAsia="en-US"/>
              </w:rPr>
              <w:t>задачитехнологического</w:t>
            </w:r>
            <w:proofErr w:type="spellEnd"/>
            <w:r>
              <w:rPr>
                <w:rFonts w:ascii="Times New Roman" w:hAnsi="Times New Roman"/>
                <w:bCs/>
                <w:color w:val="000000" w:themeColor="text1"/>
                <w:sz w:val="24"/>
                <w:szCs w:val="24"/>
                <w:lang w:eastAsia="en-US"/>
              </w:rPr>
              <w:t xml:space="preserve"> профиля</w:t>
            </w:r>
          </w:p>
        </w:tc>
        <w:tc>
          <w:tcPr>
            <w:tcW w:w="441" w:type="pct"/>
            <w:vAlign w:val="center"/>
          </w:tcPr>
          <w:p w14:paraId="0ACAE397"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ign w:val="center"/>
          </w:tcPr>
          <w:p w14:paraId="2489E017"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5866A0B8"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7430A3A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CF8B15D" w14:textId="77777777">
        <w:trPr>
          <w:trHeight w:val="23"/>
        </w:trPr>
        <w:tc>
          <w:tcPr>
            <w:tcW w:w="497" w:type="pct"/>
          </w:tcPr>
          <w:p w14:paraId="50AD8CFA"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1.6</w:t>
            </w:r>
          </w:p>
        </w:tc>
        <w:tc>
          <w:tcPr>
            <w:tcW w:w="2040" w:type="pct"/>
          </w:tcPr>
          <w:p w14:paraId="2D0643F7"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Cs/>
                <w:color w:val="000000" w:themeColor="text1"/>
                <w:sz w:val="24"/>
                <w:szCs w:val="24"/>
                <w:lang w:eastAsia="en-US"/>
              </w:rPr>
              <w:t xml:space="preserve">Проценты в профессиональных </w:t>
            </w:r>
            <w:proofErr w:type="spellStart"/>
            <w:r>
              <w:rPr>
                <w:rFonts w:ascii="Times New Roman" w:hAnsi="Times New Roman"/>
                <w:bCs/>
                <w:color w:val="000000" w:themeColor="text1"/>
                <w:sz w:val="24"/>
                <w:szCs w:val="24"/>
                <w:lang w:eastAsia="en-US"/>
              </w:rPr>
              <w:t>задачахтехнологического</w:t>
            </w:r>
            <w:proofErr w:type="spellEnd"/>
            <w:r>
              <w:rPr>
                <w:rFonts w:ascii="Times New Roman" w:hAnsi="Times New Roman"/>
                <w:bCs/>
                <w:color w:val="000000" w:themeColor="text1"/>
                <w:sz w:val="24"/>
                <w:szCs w:val="24"/>
                <w:lang w:eastAsia="en-US"/>
              </w:rPr>
              <w:t xml:space="preserve"> профиля</w:t>
            </w:r>
          </w:p>
        </w:tc>
        <w:tc>
          <w:tcPr>
            <w:tcW w:w="441" w:type="pct"/>
            <w:vAlign w:val="center"/>
          </w:tcPr>
          <w:p w14:paraId="646A18D8"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ign w:val="center"/>
          </w:tcPr>
          <w:p w14:paraId="5548068F"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473091F6"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2D5C676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DF1CB9" w14:textId="77777777">
        <w:trPr>
          <w:trHeight w:val="23"/>
        </w:trPr>
        <w:tc>
          <w:tcPr>
            <w:tcW w:w="2537" w:type="pct"/>
            <w:gridSpan w:val="2"/>
          </w:tcPr>
          <w:p w14:paraId="7BB924C8"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rPr>
              <w:t xml:space="preserve">Раздел 2. </w:t>
            </w:r>
            <w:r>
              <w:rPr>
                <w:rFonts w:ascii="Times New Roman" w:hAnsi="Times New Roman"/>
                <w:b/>
                <w:color w:val="000000" w:themeColor="text1"/>
                <w:sz w:val="24"/>
                <w:szCs w:val="24"/>
                <w:lang w:eastAsia="en-US"/>
              </w:rPr>
              <w:t>Прямые и плоскости в пространстве</w:t>
            </w:r>
          </w:p>
        </w:tc>
        <w:tc>
          <w:tcPr>
            <w:tcW w:w="441" w:type="pct"/>
            <w:vAlign w:val="center"/>
          </w:tcPr>
          <w:p w14:paraId="08C5115C"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16</w:t>
            </w:r>
          </w:p>
        </w:tc>
        <w:tc>
          <w:tcPr>
            <w:tcW w:w="508" w:type="pct"/>
            <w:vMerge/>
            <w:vAlign w:val="center"/>
          </w:tcPr>
          <w:p w14:paraId="0B379DEA"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6FB1C2EB"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118F91F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CC53EB" w14:textId="77777777">
        <w:trPr>
          <w:trHeight w:val="23"/>
        </w:trPr>
        <w:tc>
          <w:tcPr>
            <w:tcW w:w="497" w:type="pct"/>
          </w:tcPr>
          <w:p w14:paraId="495DD24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2.1</w:t>
            </w:r>
          </w:p>
        </w:tc>
        <w:tc>
          <w:tcPr>
            <w:tcW w:w="2040" w:type="pct"/>
          </w:tcPr>
          <w:p w14:paraId="2F59BFC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Основные понятия стереометрии. Расположение прямых и плоскостей</w:t>
            </w:r>
          </w:p>
        </w:tc>
        <w:tc>
          <w:tcPr>
            <w:tcW w:w="441" w:type="pct"/>
            <w:vAlign w:val="center"/>
          </w:tcPr>
          <w:p w14:paraId="211FB73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58C3DAF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06, ЛР 07, ЛР 08</w:t>
            </w:r>
          </w:p>
          <w:p w14:paraId="6CB35153"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restart"/>
            <w:vAlign w:val="center"/>
          </w:tcPr>
          <w:p w14:paraId="3643CE1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245583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19550680" w14:textId="77777777" w:rsidR="007B3C4A" w:rsidRDefault="007B3C4A">
            <w:pPr>
              <w:spacing w:after="0" w:line="240" w:lineRule="auto"/>
              <w:jc w:val="center"/>
              <w:rPr>
                <w:rFonts w:ascii="Times New Roman" w:hAnsi="Times New Roman"/>
                <w:b/>
                <w:color w:val="000000" w:themeColor="text1"/>
                <w:sz w:val="24"/>
                <w:szCs w:val="24"/>
              </w:rPr>
            </w:pPr>
          </w:p>
        </w:tc>
        <w:tc>
          <w:tcPr>
            <w:tcW w:w="1126" w:type="pct"/>
            <w:vMerge w:val="restart"/>
            <w:vAlign w:val="center"/>
          </w:tcPr>
          <w:p w14:paraId="6DE726E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74CB6EC9" w14:textId="77777777">
        <w:trPr>
          <w:trHeight w:val="23"/>
        </w:trPr>
        <w:tc>
          <w:tcPr>
            <w:tcW w:w="497" w:type="pct"/>
          </w:tcPr>
          <w:p w14:paraId="54BC3CB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2.2</w:t>
            </w:r>
          </w:p>
        </w:tc>
        <w:tc>
          <w:tcPr>
            <w:tcW w:w="2040" w:type="pct"/>
          </w:tcPr>
          <w:p w14:paraId="5471B98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US"/>
              </w:rPr>
              <w:t>Параллельность прямой и плоскости. Угол между прямой и плоскостью</w:t>
            </w:r>
          </w:p>
        </w:tc>
        <w:tc>
          <w:tcPr>
            <w:tcW w:w="441" w:type="pct"/>
            <w:vAlign w:val="center"/>
          </w:tcPr>
          <w:p w14:paraId="29E75EB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C2950D3"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480E66EC" w14:textId="77777777" w:rsidR="007B3C4A" w:rsidRDefault="007B3C4A">
            <w:pPr>
              <w:spacing w:after="0" w:line="240" w:lineRule="auto"/>
              <w:jc w:val="center"/>
              <w:rPr>
                <w:rFonts w:ascii="Times New Roman" w:hAnsi="Times New Roman"/>
                <w:color w:val="000000" w:themeColor="text1"/>
                <w:sz w:val="24"/>
                <w:szCs w:val="24"/>
              </w:rPr>
            </w:pPr>
          </w:p>
        </w:tc>
        <w:tc>
          <w:tcPr>
            <w:tcW w:w="1126" w:type="pct"/>
            <w:vMerge/>
            <w:vAlign w:val="center"/>
          </w:tcPr>
          <w:p w14:paraId="6B8F55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00F847" w14:textId="77777777">
        <w:trPr>
          <w:trHeight w:val="23"/>
        </w:trPr>
        <w:tc>
          <w:tcPr>
            <w:tcW w:w="497" w:type="pct"/>
          </w:tcPr>
          <w:p w14:paraId="3B65FB4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2.3</w:t>
            </w:r>
          </w:p>
        </w:tc>
        <w:tc>
          <w:tcPr>
            <w:tcW w:w="2040" w:type="pct"/>
          </w:tcPr>
          <w:p w14:paraId="52666A3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US"/>
              </w:rPr>
              <w:t>Параллельность плоскостей. Параллельное проектирование</w:t>
            </w:r>
          </w:p>
        </w:tc>
        <w:tc>
          <w:tcPr>
            <w:tcW w:w="441" w:type="pct"/>
            <w:vAlign w:val="center"/>
          </w:tcPr>
          <w:p w14:paraId="3E050D5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2DD3172"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5ABECBC3" w14:textId="77777777" w:rsidR="007B3C4A" w:rsidRDefault="007B3C4A">
            <w:pPr>
              <w:spacing w:after="0" w:line="240" w:lineRule="auto"/>
              <w:jc w:val="center"/>
              <w:rPr>
                <w:rFonts w:ascii="Times New Roman" w:hAnsi="Times New Roman"/>
                <w:color w:val="000000" w:themeColor="text1"/>
                <w:sz w:val="24"/>
                <w:szCs w:val="24"/>
              </w:rPr>
            </w:pPr>
          </w:p>
        </w:tc>
        <w:tc>
          <w:tcPr>
            <w:tcW w:w="1126" w:type="pct"/>
            <w:vMerge/>
            <w:vAlign w:val="center"/>
          </w:tcPr>
          <w:p w14:paraId="649BE08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1AB157" w14:textId="77777777">
        <w:trPr>
          <w:trHeight w:val="23"/>
        </w:trPr>
        <w:tc>
          <w:tcPr>
            <w:tcW w:w="497" w:type="pct"/>
          </w:tcPr>
          <w:p w14:paraId="7F418AD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2.4</w:t>
            </w:r>
          </w:p>
        </w:tc>
        <w:tc>
          <w:tcPr>
            <w:tcW w:w="2040" w:type="pct"/>
          </w:tcPr>
          <w:p w14:paraId="10784C2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US"/>
              </w:rPr>
              <w:t>Перпендикулярность прямых, прямой и плоскости</w:t>
            </w:r>
          </w:p>
        </w:tc>
        <w:tc>
          <w:tcPr>
            <w:tcW w:w="441" w:type="pct"/>
            <w:vAlign w:val="center"/>
          </w:tcPr>
          <w:p w14:paraId="720E12F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0FA5A4F"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3F6754C0" w14:textId="77777777" w:rsidR="007B3C4A" w:rsidRDefault="007B3C4A">
            <w:pPr>
              <w:spacing w:after="0" w:line="240" w:lineRule="auto"/>
              <w:jc w:val="center"/>
              <w:rPr>
                <w:rFonts w:ascii="Times New Roman" w:hAnsi="Times New Roman"/>
                <w:color w:val="000000" w:themeColor="text1"/>
                <w:sz w:val="24"/>
                <w:szCs w:val="24"/>
              </w:rPr>
            </w:pPr>
          </w:p>
        </w:tc>
        <w:tc>
          <w:tcPr>
            <w:tcW w:w="1126" w:type="pct"/>
            <w:vMerge/>
            <w:vAlign w:val="center"/>
          </w:tcPr>
          <w:p w14:paraId="7A2B319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A32ABE" w14:textId="77777777">
        <w:trPr>
          <w:trHeight w:val="23"/>
        </w:trPr>
        <w:tc>
          <w:tcPr>
            <w:tcW w:w="497" w:type="pct"/>
          </w:tcPr>
          <w:p w14:paraId="2912531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2.5</w:t>
            </w:r>
          </w:p>
        </w:tc>
        <w:tc>
          <w:tcPr>
            <w:tcW w:w="2040" w:type="pct"/>
          </w:tcPr>
          <w:p w14:paraId="3F095B5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Перпендикулярность плоскостей. Перпендикуляр и </w:t>
            </w:r>
            <w:r>
              <w:rPr>
                <w:rFonts w:ascii="Times New Roman" w:hAnsi="Times New Roman"/>
                <w:color w:val="000000" w:themeColor="text1"/>
                <w:sz w:val="24"/>
                <w:szCs w:val="24"/>
                <w:lang w:eastAsia="en-US"/>
              </w:rPr>
              <w:lastRenderedPageBreak/>
              <w:t>наклонная</w:t>
            </w:r>
          </w:p>
        </w:tc>
        <w:tc>
          <w:tcPr>
            <w:tcW w:w="441" w:type="pct"/>
            <w:vAlign w:val="center"/>
          </w:tcPr>
          <w:p w14:paraId="6501D9D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508" w:type="pct"/>
            <w:vMerge/>
            <w:vAlign w:val="center"/>
          </w:tcPr>
          <w:p w14:paraId="130FFB8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730663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6CF455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01C382" w14:textId="77777777">
        <w:trPr>
          <w:trHeight w:val="23"/>
        </w:trPr>
        <w:tc>
          <w:tcPr>
            <w:tcW w:w="497" w:type="pct"/>
          </w:tcPr>
          <w:p w14:paraId="46AB673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2.6</w:t>
            </w:r>
          </w:p>
        </w:tc>
        <w:tc>
          <w:tcPr>
            <w:tcW w:w="2040" w:type="pct"/>
          </w:tcPr>
          <w:p w14:paraId="38A422B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Теорема о трех перпендикулярах</w:t>
            </w:r>
          </w:p>
        </w:tc>
        <w:tc>
          <w:tcPr>
            <w:tcW w:w="441" w:type="pct"/>
            <w:vAlign w:val="center"/>
          </w:tcPr>
          <w:p w14:paraId="0BD4AFF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970006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8CD6A6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B77E7B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9B8641B" w14:textId="77777777">
        <w:trPr>
          <w:trHeight w:val="23"/>
        </w:trPr>
        <w:tc>
          <w:tcPr>
            <w:tcW w:w="497" w:type="pct"/>
          </w:tcPr>
          <w:p w14:paraId="38B60C2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2.7</w:t>
            </w:r>
          </w:p>
        </w:tc>
        <w:tc>
          <w:tcPr>
            <w:tcW w:w="2040" w:type="pct"/>
          </w:tcPr>
          <w:p w14:paraId="3AFCD0F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lang w:eastAsia="en-US"/>
              </w:rPr>
              <w:t>Контрольная работа «Прямые и плоскости в пространстве»</w:t>
            </w:r>
          </w:p>
        </w:tc>
        <w:tc>
          <w:tcPr>
            <w:tcW w:w="441" w:type="pct"/>
            <w:vAlign w:val="center"/>
          </w:tcPr>
          <w:p w14:paraId="0FE87DC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52EE98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3C2BC6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0C1E69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9A080F9" w14:textId="77777777">
        <w:trPr>
          <w:trHeight w:val="23"/>
        </w:trPr>
        <w:tc>
          <w:tcPr>
            <w:tcW w:w="2537" w:type="pct"/>
            <w:gridSpan w:val="2"/>
          </w:tcPr>
          <w:p w14:paraId="11E548A3"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24204D1D"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063B185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421B46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C126B0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121E5A8" w14:textId="77777777">
        <w:trPr>
          <w:trHeight w:val="23"/>
        </w:trPr>
        <w:tc>
          <w:tcPr>
            <w:tcW w:w="497" w:type="pct"/>
          </w:tcPr>
          <w:p w14:paraId="0D80A85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2.8</w:t>
            </w:r>
          </w:p>
        </w:tc>
        <w:tc>
          <w:tcPr>
            <w:tcW w:w="2040" w:type="pct"/>
            <w:vAlign w:val="bottom"/>
          </w:tcPr>
          <w:p w14:paraId="1BC73AA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lang w:eastAsia="en-US"/>
              </w:rPr>
              <w:t>Прямые и плоскости в архитектуре и строительстве</w:t>
            </w:r>
          </w:p>
        </w:tc>
        <w:tc>
          <w:tcPr>
            <w:tcW w:w="441" w:type="pct"/>
            <w:vAlign w:val="center"/>
          </w:tcPr>
          <w:p w14:paraId="45219D6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59FC9D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E0E0B2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BCEA1C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191120" w14:textId="77777777">
        <w:trPr>
          <w:trHeight w:val="23"/>
        </w:trPr>
        <w:tc>
          <w:tcPr>
            <w:tcW w:w="2537" w:type="pct"/>
            <w:gridSpan w:val="2"/>
          </w:tcPr>
          <w:p w14:paraId="5C7409A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3.  </w:t>
            </w:r>
            <w:r>
              <w:rPr>
                <w:rFonts w:ascii="Times New Roman" w:hAnsi="Times New Roman"/>
                <w:b/>
                <w:color w:val="000000" w:themeColor="text1"/>
                <w:sz w:val="24"/>
                <w:szCs w:val="24"/>
                <w:lang w:eastAsia="en-US"/>
              </w:rPr>
              <w:t>Координаты и векторы в пространстве</w:t>
            </w:r>
          </w:p>
        </w:tc>
        <w:tc>
          <w:tcPr>
            <w:tcW w:w="441" w:type="pct"/>
            <w:vAlign w:val="center"/>
          </w:tcPr>
          <w:p w14:paraId="6AA2A77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08" w:type="pct"/>
            <w:vMerge/>
            <w:vAlign w:val="center"/>
          </w:tcPr>
          <w:p w14:paraId="7CFFD76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7DF83DD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3769922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F9594EA" w14:textId="77777777">
        <w:trPr>
          <w:trHeight w:val="23"/>
        </w:trPr>
        <w:tc>
          <w:tcPr>
            <w:tcW w:w="497" w:type="pct"/>
          </w:tcPr>
          <w:p w14:paraId="24B2D77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040" w:type="pct"/>
          </w:tcPr>
          <w:p w14:paraId="7C01883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Декартовы координаты в пространстве. Расстояние между двумя точками</w:t>
            </w:r>
          </w:p>
        </w:tc>
        <w:tc>
          <w:tcPr>
            <w:tcW w:w="441" w:type="pct"/>
            <w:vAlign w:val="center"/>
          </w:tcPr>
          <w:p w14:paraId="61D45D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restart"/>
            <w:vAlign w:val="center"/>
          </w:tcPr>
          <w:p w14:paraId="2B264D8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06, ЛР 07, ЛР 08</w:t>
            </w:r>
          </w:p>
          <w:p w14:paraId="7778609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601DB3E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E8B90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7B2B4BE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470B179C"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34FC4E23" w14:textId="77777777">
        <w:trPr>
          <w:trHeight w:val="23"/>
        </w:trPr>
        <w:tc>
          <w:tcPr>
            <w:tcW w:w="497" w:type="pct"/>
          </w:tcPr>
          <w:p w14:paraId="787E954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tc>
        <w:tc>
          <w:tcPr>
            <w:tcW w:w="2040" w:type="pct"/>
          </w:tcPr>
          <w:p w14:paraId="2B32589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Векторы в пространстве</w:t>
            </w:r>
          </w:p>
        </w:tc>
        <w:tc>
          <w:tcPr>
            <w:tcW w:w="441" w:type="pct"/>
            <w:vAlign w:val="center"/>
          </w:tcPr>
          <w:p w14:paraId="457DFD9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D77389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1C1E5E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69E610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6FA773" w14:textId="77777777">
        <w:trPr>
          <w:trHeight w:val="23"/>
        </w:trPr>
        <w:tc>
          <w:tcPr>
            <w:tcW w:w="497" w:type="pct"/>
          </w:tcPr>
          <w:p w14:paraId="4E4E686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3.3</w:t>
            </w:r>
          </w:p>
        </w:tc>
        <w:tc>
          <w:tcPr>
            <w:tcW w:w="2040" w:type="pct"/>
          </w:tcPr>
          <w:p w14:paraId="310859D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Угол между векторами.  Скалярное произведение векторов</w:t>
            </w:r>
          </w:p>
        </w:tc>
        <w:tc>
          <w:tcPr>
            <w:tcW w:w="441" w:type="pct"/>
            <w:vAlign w:val="center"/>
          </w:tcPr>
          <w:p w14:paraId="286C455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5CACA3B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612B65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6EB282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A9CBEDF" w14:textId="77777777">
        <w:trPr>
          <w:trHeight w:val="23"/>
        </w:trPr>
        <w:tc>
          <w:tcPr>
            <w:tcW w:w="497" w:type="pct"/>
          </w:tcPr>
          <w:p w14:paraId="7477AD6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3.4</w:t>
            </w:r>
          </w:p>
        </w:tc>
        <w:tc>
          <w:tcPr>
            <w:tcW w:w="2040" w:type="pct"/>
          </w:tcPr>
          <w:p w14:paraId="2E45602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Разложение вектора</w:t>
            </w:r>
          </w:p>
        </w:tc>
        <w:tc>
          <w:tcPr>
            <w:tcW w:w="441" w:type="pct"/>
            <w:vAlign w:val="center"/>
          </w:tcPr>
          <w:p w14:paraId="36878B1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8EEFA8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30D970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B6707A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993A5C3" w14:textId="77777777">
        <w:trPr>
          <w:trHeight w:val="23"/>
        </w:trPr>
        <w:tc>
          <w:tcPr>
            <w:tcW w:w="497" w:type="pct"/>
          </w:tcPr>
          <w:p w14:paraId="7A5355D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3.5</w:t>
            </w:r>
          </w:p>
        </w:tc>
        <w:tc>
          <w:tcPr>
            <w:tcW w:w="2040" w:type="pct"/>
          </w:tcPr>
          <w:p w14:paraId="6A11EBD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Контрольная работа «Координаты и векторы в пространстве»</w:t>
            </w:r>
          </w:p>
        </w:tc>
        <w:tc>
          <w:tcPr>
            <w:tcW w:w="441" w:type="pct"/>
            <w:vAlign w:val="center"/>
          </w:tcPr>
          <w:p w14:paraId="4C92120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1ACAEF8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65435C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7A114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F97579C" w14:textId="77777777">
        <w:trPr>
          <w:trHeight w:val="23"/>
        </w:trPr>
        <w:tc>
          <w:tcPr>
            <w:tcW w:w="2537" w:type="pct"/>
            <w:gridSpan w:val="2"/>
          </w:tcPr>
          <w:p w14:paraId="504AE5A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64584FBE"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2AF8085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8649CB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6DBF6C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C4F2AE" w14:textId="77777777">
        <w:trPr>
          <w:trHeight w:val="23"/>
        </w:trPr>
        <w:tc>
          <w:tcPr>
            <w:tcW w:w="497" w:type="pct"/>
          </w:tcPr>
          <w:p w14:paraId="3C08C64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3.6</w:t>
            </w:r>
          </w:p>
        </w:tc>
        <w:tc>
          <w:tcPr>
            <w:tcW w:w="2040" w:type="pct"/>
          </w:tcPr>
          <w:p w14:paraId="37AC4E8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Векторное пространство в профессиональных задачах</w:t>
            </w:r>
          </w:p>
        </w:tc>
        <w:tc>
          <w:tcPr>
            <w:tcW w:w="441" w:type="pct"/>
            <w:vAlign w:val="center"/>
          </w:tcPr>
          <w:p w14:paraId="684CEFE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A9D25F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9C78BB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748C54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83F3D2" w14:textId="77777777">
        <w:trPr>
          <w:trHeight w:val="23"/>
        </w:trPr>
        <w:tc>
          <w:tcPr>
            <w:tcW w:w="2537" w:type="pct"/>
            <w:gridSpan w:val="2"/>
          </w:tcPr>
          <w:p w14:paraId="379EFEC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4.  </w:t>
            </w:r>
            <w:r>
              <w:rPr>
                <w:rFonts w:ascii="Times New Roman" w:hAnsi="Times New Roman"/>
                <w:b/>
                <w:color w:val="000000" w:themeColor="text1"/>
                <w:sz w:val="24"/>
                <w:szCs w:val="24"/>
                <w:lang w:eastAsia="en-US"/>
              </w:rPr>
              <w:t>Основы тригонометрии. Тригонометрические функции</w:t>
            </w:r>
          </w:p>
        </w:tc>
        <w:tc>
          <w:tcPr>
            <w:tcW w:w="441" w:type="pct"/>
            <w:vAlign w:val="center"/>
          </w:tcPr>
          <w:p w14:paraId="69A05AE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30</w:t>
            </w:r>
          </w:p>
        </w:tc>
        <w:tc>
          <w:tcPr>
            <w:tcW w:w="508" w:type="pct"/>
            <w:vAlign w:val="center"/>
          </w:tcPr>
          <w:p w14:paraId="47CD190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22450C3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4DF24D1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F8BA2D" w14:textId="77777777">
        <w:trPr>
          <w:trHeight w:val="23"/>
        </w:trPr>
        <w:tc>
          <w:tcPr>
            <w:tcW w:w="497" w:type="pct"/>
          </w:tcPr>
          <w:p w14:paraId="582DAD4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tc>
        <w:tc>
          <w:tcPr>
            <w:tcW w:w="2040" w:type="pct"/>
          </w:tcPr>
          <w:p w14:paraId="6B5D95D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Тригонометрические функции произвольного угла, числа. Радианная и градусная мера угла</w:t>
            </w:r>
          </w:p>
        </w:tc>
        <w:tc>
          <w:tcPr>
            <w:tcW w:w="441" w:type="pct"/>
            <w:vAlign w:val="center"/>
          </w:tcPr>
          <w:p w14:paraId="004B696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restart"/>
            <w:vAlign w:val="center"/>
          </w:tcPr>
          <w:p w14:paraId="681647F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08, ЛР 10</w:t>
            </w:r>
          </w:p>
        </w:tc>
        <w:tc>
          <w:tcPr>
            <w:tcW w:w="385" w:type="pct"/>
            <w:vMerge w:val="restart"/>
            <w:vAlign w:val="center"/>
          </w:tcPr>
          <w:p w14:paraId="39D2A7A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176248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02</w:t>
            </w:r>
          </w:p>
        </w:tc>
        <w:tc>
          <w:tcPr>
            <w:tcW w:w="1126" w:type="pct"/>
            <w:vMerge w:val="restart"/>
            <w:vAlign w:val="center"/>
          </w:tcPr>
          <w:p w14:paraId="0C653D9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443DEDAE" w14:textId="77777777">
        <w:trPr>
          <w:trHeight w:val="23"/>
        </w:trPr>
        <w:tc>
          <w:tcPr>
            <w:tcW w:w="497" w:type="pct"/>
          </w:tcPr>
          <w:p w14:paraId="3B0B0E8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p>
        </w:tc>
        <w:tc>
          <w:tcPr>
            <w:tcW w:w="2040" w:type="pct"/>
          </w:tcPr>
          <w:p w14:paraId="323994D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Основные тригонометрические тождества. </w:t>
            </w:r>
          </w:p>
        </w:tc>
        <w:tc>
          <w:tcPr>
            <w:tcW w:w="441" w:type="pct"/>
            <w:vAlign w:val="center"/>
          </w:tcPr>
          <w:p w14:paraId="660F7AE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AEAF3B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294A0B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AE6D31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EAFB072" w14:textId="77777777">
        <w:trPr>
          <w:trHeight w:val="23"/>
        </w:trPr>
        <w:tc>
          <w:tcPr>
            <w:tcW w:w="497" w:type="pct"/>
          </w:tcPr>
          <w:p w14:paraId="16D4068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tc>
        <w:tc>
          <w:tcPr>
            <w:tcW w:w="2040" w:type="pct"/>
          </w:tcPr>
          <w:p w14:paraId="5F0A319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Формулы приведения</w:t>
            </w:r>
          </w:p>
        </w:tc>
        <w:tc>
          <w:tcPr>
            <w:tcW w:w="441" w:type="pct"/>
            <w:vAlign w:val="center"/>
          </w:tcPr>
          <w:p w14:paraId="251E616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198C631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9C1868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052AC7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979F01" w14:textId="77777777">
        <w:trPr>
          <w:trHeight w:val="23"/>
        </w:trPr>
        <w:tc>
          <w:tcPr>
            <w:tcW w:w="497" w:type="pct"/>
          </w:tcPr>
          <w:p w14:paraId="0510BD0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p>
        </w:tc>
        <w:tc>
          <w:tcPr>
            <w:tcW w:w="2040" w:type="pct"/>
          </w:tcPr>
          <w:p w14:paraId="6E2FED6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Синус, косинус, тангенс суммы и разности двух углов</w:t>
            </w:r>
          </w:p>
        </w:tc>
        <w:tc>
          <w:tcPr>
            <w:tcW w:w="441" w:type="pct"/>
            <w:vAlign w:val="center"/>
          </w:tcPr>
          <w:p w14:paraId="3FB2CBE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4944333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86D422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28EEFE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7CACC0A" w14:textId="77777777">
        <w:trPr>
          <w:trHeight w:val="23"/>
        </w:trPr>
        <w:tc>
          <w:tcPr>
            <w:tcW w:w="497" w:type="pct"/>
          </w:tcPr>
          <w:p w14:paraId="03BBDAE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4.5</w:t>
            </w:r>
          </w:p>
        </w:tc>
        <w:tc>
          <w:tcPr>
            <w:tcW w:w="2040" w:type="pct"/>
          </w:tcPr>
          <w:p w14:paraId="58C8CAC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Синус и косинус двойного угла. Формулы половинного угла</w:t>
            </w:r>
          </w:p>
        </w:tc>
        <w:tc>
          <w:tcPr>
            <w:tcW w:w="441" w:type="pct"/>
            <w:vAlign w:val="center"/>
          </w:tcPr>
          <w:p w14:paraId="2A17CA0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DAE159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A7EC0F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BBD49F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42FC72D" w14:textId="77777777">
        <w:trPr>
          <w:trHeight w:val="23"/>
        </w:trPr>
        <w:tc>
          <w:tcPr>
            <w:tcW w:w="497" w:type="pct"/>
          </w:tcPr>
          <w:p w14:paraId="2A0270A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4.6</w:t>
            </w:r>
          </w:p>
        </w:tc>
        <w:tc>
          <w:tcPr>
            <w:tcW w:w="2040" w:type="pct"/>
          </w:tcPr>
          <w:p w14:paraId="3AA97CE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Функции, их свойства. Способы задания функций</w:t>
            </w:r>
          </w:p>
        </w:tc>
        <w:tc>
          <w:tcPr>
            <w:tcW w:w="441" w:type="pct"/>
            <w:vAlign w:val="center"/>
          </w:tcPr>
          <w:p w14:paraId="1329A4E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FA701F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5040DD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794D80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0770AA0" w14:textId="77777777">
        <w:trPr>
          <w:trHeight w:val="23"/>
        </w:trPr>
        <w:tc>
          <w:tcPr>
            <w:tcW w:w="497" w:type="pct"/>
          </w:tcPr>
          <w:p w14:paraId="67F8EC4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4.7</w:t>
            </w:r>
          </w:p>
        </w:tc>
        <w:tc>
          <w:tcPr>
            <w:tcW w:w="2040" w:type="pct"/>
          </w:tcPr>
          <w:p w14:paraId="538C4A7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Тригонометрические функции, их свойства и графики</w:t>
            </w:r>
          </w:p>
        </w:tc>
        <w:tc>
          <w:tcPr>
            <w:tcW w:w="441" w:type="pct"/>
            <w:vAlign w:val="center"/>
          </w:tcPr>
          <w:p w14:paraId="48116A5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5F29141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5F3E48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893281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A89F6A0" w14:textId="77777777">
        <w:trPr>
          <w:trHeight w:val="23"/>
        </w:trPr>
        <w:tc>
          <w:tcPr>
            <w:tcW w:w="497" w:type="pct"/>
          </w:tcPr>
          <w:p w14:paraId="71DF5C0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4.8</w:t>
            </w:r>
          </w:p>
        </w:tc>
        <w:tc>
          <w:tcPr>
            <w:tcW w:w="2040" w:type="pct"/>
          </w:tcPr>
          <w:p w14:paraId="20DAC32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Преобразование графиков тригонометрических функций</w:t>
            </w:r>
          </w:p>
        </w:tc>
        <w:tc>
          <w:tcPr>
            <w:tcW w:w="441" w:type="pct"/>
            <w:vAlign w:val="center"/>
          </w:tcPr>
          <w:p w14:paraId="037D742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EDEC75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3929BD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A71605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85FBE3D" w14:textId="77777777">
        <w:trPr>
          <w:trHeight w:val="23"/>
        </w:trPr>
        <w:tc>
          <w:tcPr>
            <w:tcW w:w="497" w:type="pct"/>
          </w:tcPr>
          <w:p w14:paraId="39C705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4.9</w:t>
            </w:r>
          </w:p>
        </w:tc>
        <w:tc>
          <w:tcPr>
            <w:tcW w:w="2040" w:type="pct"/>
          </w:tcPr>
          <w:p w14:paraId="2334AEB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Обратные тригонометрические функции</w:t>
            </w:r>
          </w:p>
        </w:tc>
        <w:tc>
          <w:tcPr>
            <w:tcW w:w="441" w:type="pct"/>
            <w:vAlign w:val="center"/>
          </w:tcPr>
          <w:p w14:paraId="371F175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ECE55C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CBE1EA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4AA67D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230A1E1" w14:textId="77777777">
        <w:trPr>
          <w:trHeight w:val="23"/>
        </w:trPr>
        <w:tc>
          <w:tcPr>
            <w:tcW w:w="497" w:type="pct"/>
          </w:tcPr>
          <w:p w14:paraId="1C11F71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4.10</w:t>
            </w:r>
          </w:p>
        </w:tc>
        <w:tc>
          <w:tcPr>
            <w:tcW w:w="2040" w:type="pct"/>
          </w:tcPr>
          <w:p w14:paraId="7841DBE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Простейшие тригонометрические уравнения </w:t>
            </w:r>
          </w:p>
        </w:tc>
        <w:tc>
          <w:tcPr>
            <w:tcW w:w="441" w:type="pct"/>
            <w:vAlign w:val="center"/>
          </w:tcPr>
          <w:p w14:paraId="119E8BA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A616CC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697BF1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68B1EF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48B023" w14:textId="77777777">
        <w:trPr>
          <w:trHeight w:val="23"/>
        </w:trPr>
        <w:tc>
          <w:tcPr>
            <w:tcW w:w="497" w:type="pct"/>
          </w:tcPr>
          <w:p w14:paraId="4EBF2A0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4.11</w:t>
            </w:r>
          </w:p>
        </w:tc>
        <w:tc>
          <w:tcPr>
            <w:tcW w:w="2040" w:type="pct"/>
          </w:tcPr>
          <w:p w14:paraId="16BB26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Простейшие тригонометрические неравенства</w:t>
            </w:r>
          </w:p>
        </w:tc>
        <w:tc>
          <w:tcPr>
            <w:tcW w:w="441" w:type="pct"/>
            <w:vAlign w:val="center"/>
          </w:tcPr>
          <w:p w14:paraId="24B486E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CA9389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2ECFAC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85DA32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5937F0" w14:textId="77777777">
        <w:trPr>
          <w:trHeight w:val="23"/>
        </w:trPr>
        <w:tc>
          <w:tcPr>
            <w:tcW w:w="497" w:type="pct"/>
          </w:tcPr>
          <w:p w14:paraId="0E9A058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4.12</w:t>
            </w:r>
          </w:p>
        </w:tc>
        <w:tc>
          <w:tcPr>
            <w:tcW w:w="2040" w:type="pct"/>
          </w:tcPr>
          <w:p w14:paraId="45D4066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Способы решения тригонометрических уравнений</w:t>
            </w:r>
          </w:p>
        </w:tc>
        <w:tc>
          <w:tcPr>
            <w:tcW w:w="441" w:type="pct"/>
            <w:vAlign w:val="center"/>
          </w:tcPr>
          <w:p w14:paraId="72078EB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26FBCE4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524C5D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EC7B43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09BC7C8" w14:textId="77777777">
        <w:trPr>
          <w:trHeight w:val="23"/>
        </w:trPr>
        <w:tc>
          <w:tcPr>
            <w:tcW w:w="497" w:type="pct"/>
          </w:tcPr>
          <w:p w14:paraId="5FC3AE2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4.13</w:t>
            </w:r>
          </w:p>
        </w:tc>
        <w:tc>
          <w:tcPr>
            <w:tcW w:w="2040" w:type="pct"/>
          </w:tcPr>
          <w:p w14:paraId="70FC0DD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Системы тригонометрических уравнений</w:t>
            </w:r>
          </w:p>
        </w:tc>
        <w:tc>
          <w:tcPr>
            <w:tcW w:w="441" w:type="pct"/>
            <w:vAlign w:val="center"/>
          </w:tcPr>
          <w:p w14:paraId="10AADF0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639AEF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DFAC4E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861879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F5D92F" w14:textId="77777777">
        <w:trPr>
          <w:trHeight w:val="23"/>
        </w:trPr>
        <w:tc>
          <w:tcPr>
            <w:tcW w:w="497" w:type="pct"/>
          </w:tcPr>
          <w:p w14:paraId="534C1D4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4.14</w:t>
            </w:r>
          </w:p>
        </w:tc>
        <w:tc>
          <w:tcPr>
            <w:tcW w:w="2040" w:type="pct"/>
          </w:tcPr>
          <w:p w14:paraId="2A0BC33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Контрольная работа «Основы тригонометрии. Тригонометрические функции»</w:t>
            </w:r>
          </w:p>
        </w:tc>
        <w:tc>
          <w:tcPr>
            <w:tcW w:w="441" w:type="pct"/>
            <w:vAlign w:val="center"/>
          </w:tcPr>
          <w:p w14:paraId="204C3AE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277D167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4D3F64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29BBED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FCCD39" w14:textId="77777777">
        <w:trPr>
          <w:trHeight w:val="23"/>
        </w:trPr>
        <w:tc>
          <w:tcPr>
            <w:tcW w:w="2537" w:type="pct"/>
            <w:gridSpan w:val="2"/>
          </w:tcPr>
          <w:p w14:paraId="6199C30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62DCC7E6"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4AEDBE4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DA8E5E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388DFC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26BFE8B" w14:textId="77777777">
        <w:trPr>
          <w:trHeight w:val="23"/>
        </w:trPr>
        <w:tc>
          <w:tcPr>
            <w:tcW w:w="497" w:type="pct"/>
          </w:tcPr>
          <w:p w14:paraId="5159E2F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4.15</w:t>
            </w:r>
          </w:p>
        </w:tc>
        <w:tc>
          <w:tcPr>
            <w:tcW w:w="2040" w:type="pct"/>
          </w:tcPr>
          <w:p w14:paraId="00640C3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Описание производственных процессов с помощью графиков функций</w:t>
            </w:r>
          </w:p>
        </w:tc>
        <w:tc>
          <w:tcPr>
            <w:tcW w:w="441" w:type="pct"/>
            <w:vAlign w:val="center"/>
          </w:tcPr>
          <w:p w14:paraId="1935A3E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9DE7DF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79222E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C52E01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6334446" w14:textId="77777777">
        <w:trPr>
          <w:trHeight w:val="23"/>
        </w:trPr>
        <w:tc>
          <w:tcPr>
            <w:tcW w:w="2537" w:type="pct"/>
            <w:gridSpan w:val="2"/>
          </w:tcPr>
          <w:p w14:paraId="0410DDB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5..</w:t>
            </w:r>
            <w:r>
              <w:rPr>
                <w:rFonts w:ascii="Times New Roman" w:hAnsi="Times New Roman"/>
                <w:b/>
                <w:color w:val="000000" w:themeColor="text1"/>
                <w:sz w:val="24"/>
                <w:szCs w:val="24"/>
                <w:lang w:eastAsia="en-US"/>
              </w:rPr>
              <w:t>Производная функции, ее применение</w:t>
            </w:r>
          </w:p>
        </w:tc>
        <w:tc>
          <w:tcPr>
            <w:tcW w:w="441" w:type="pct"/>
            <w:vAlign w:val="center"/>
          </w:tcPr>
          <w:p w14:paraId="16163FF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32</w:t>
            </w:r>
          </w:p>
        </w:tc>
        <w:tc>
          <w:tcPr>
            <w:tcW w:w="508" w:type="pct"/>
            <w:vAlign w:val="center"/>
          </w:tcPr>
          <w:p w14:paraId="6EA10E6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33B2B05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6924DCB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8D79B8" w14:textId="77777777">
        <w:trPr>
          <w:trHeight w:val="23"/>
        </w:trPr>
        <w:tc>
          <w:tcPr>
            <w:tcW w:w="497" w:type="pct"/>
          </w:tcPr>
          <w:p w14:paraId="37CF005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tc>
        <w:tc>
          <w:tcPr>
            <w:tcW w:w="2040" w:type="pct"/>
          </w:tcPr>
          <w:p w14:paraId="1B4C7A9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Понятие о пределе последовательности. Длина окружности и площадь круга как пределы последовательностей</w:t>
            </w:r>
          </w:p>
        </w:tc>
        <w:tc>
          <w:tcPr>
            <w:tcW w:w="441" w:type="pct"/>
            <w:vAlign w:val="center"/>
          </w:tcPr>
          <w:p w14:paraId="6008F30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restart"/>
            <w:vAlign w:val="center"/>
          </w:tcPr>
          <w:p w14:paraId="525F9E58"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394A712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77E3E78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D369B6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32F5C65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19C7E44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167B3F8F" w14:textId="77777777">
        <w:trPr>
          <w:trHeight w:val="23"/>
        </w:trPr>
        <w:tc>
          <w:tcPr>
            <w:tcW w:w="497" w:type="pct"/>
          </w:tcPr>
          <w:p w14:paraId="6283605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tc>
        <w:tc>
          <w:tcPr>
            <w:tcW w:w="2040" w:type="pct"/>
          </w:tcPr>
          <w:p w14:paraId="65138A9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Понятие производной. Производные функций</w:t>
            </w:r>
          </w:p>
        </w:tc>
        <w:tc>
          <w:tcPr>
            <w:tcW w:w="441" w:type="pct"/>
            <w:vAlign w:val="center"/>
          </w:tcPr>
          <w:p w14:paraId="39B8003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2EE385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7F552E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97B33B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9A509E" w14:textId="77777777">
        <w:trPr>
          <w:trHeight w:val="23"/>
        </w:trPr>
        <w:tc>
          <w:tcPr>
            <w:tcW w:w="497" w:type="pct"/>
          </w:tcPr>
          <w:p w14:paraId="1142092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5.3</w:t>
            </w:r>
          </w:p>
        </w:tc>
        <w:tc>
          <w:tcPr>
            <w:tcW w:w="2040" w:type="pct"/>
          </w:tcPr>
          <w:p w14:paraId="2D65B32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Производные суммы, разности</w:t>
            </w:r>
          </w:p>
        </w:tc>
        <w:tc>
          <w:tcPr>
            <w:tcW w:w="441" w:type="pct"/>
            <w:vAlign w:val="center"/>
          </w:tcPr>
          <w:p w14:paraId="31958E9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518B368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4B6C6E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2FA910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AF0EADE" w14:textId="77777777">
        <w:trPr>
          <w:trHeight w:val="23"/>
        </w:trPr>
        <w:tc>
          <w:tcPr>
            <w:tcW w:w="497" w:type="pct"/>
          </w:tcPr>
          <w:p w14:paraId="4813BB8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5.4</w:t>
            </w:r>
          </w:p>
        </w:tc>
        <w:tc>
          <w:tcPr>
            <w:tcW w:w="2040" w:type="pct"/>
          </w:tcPr>
          <w:p w14:paraId="380D125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Производные произведения, частного</w:t>
            </w:r>
          </w:p>
        </w:tc>
        <w:tc>
          <w:tcPr>
            <w:tcW w:w="441" w:type="pct"/>
            <w:vAlign w:val="center"/>
          </w:tcPr>
          <w:p w14:paraId="688467B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A8BE3D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3AFD14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AFD1A9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20319D" w14:textId="77777777">
        <w:trPr>
          <w:trHeight w:val="23"/>
        </w:trPr>
        <w:tc>
          <w:tcPr>
            <w:tcW w:w="497" w:type="pct"/>
          </w:tcPr>
          <w:p w14:paraId="176F175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5.5</w:t>
            </w:r>
          </w:p>
        </w:tc>
        <w:tc>
          <w:tcPr>
            <w:tcW w:w="2040" w:type="pct"/>
          </w:tcPr>
          <w:p w14:paraId="1BDF7CD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Производные тригонометрических функций. Производная сложной функции</w:t>
            </w:r>
          </w:p>
        </w:tc>
        <w:tc>
          <w:tcPr>
            <w:tcW w:w="441" w:type="pct"/>
            <w:vAlign w:val="center"/>
          </w:tcPr>
          <w:p w14:paraId="67C5E15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2D634D4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5997CB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C52F22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E608CB" w14:textId="77777777">
        <w:trPr>
          <w:trHeight w:val="23"/>
        </w:trPr>
        <w:tc>
          <w:tcPr>
            <w:tcW w:w="497" w:type="pct"/>
          </w:tcPr>
          <w:p w14:paraId="0F1C021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5.6</w:t>
            </w:r>
          </w:p>
        </w:tc>
        <w:tc>
          <w:tcPr>
            <w:tcW w:w="2040" w:type="pct"/>
          </w:tcPr>
          <w:p w14:paraId="408A079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Понятие о непрерывности </w:t>
            </w:r>
            <w:proofErr w:type="spellStart"/>
            <w:r>
              <w:rPr>
                <w:rFonts w:ascii="Times New Roman" w:hAnsi="Times New Roman"/>
                <w:color w:val="000000" w:themeColor="text1"/>
                <w:sz w:val="24"/>
                <w:szCs w:val="24"/>
                <w:lang w:eastAsia="en-US"/>
              </w:rPr>
              <w:t>функции.Метод</w:t>
            </w:r>
            <w:proofErr w:type="spellEnd"/>
            <w:r>
              <w:rPr>
                <w:rFonts w:ascii="Times New Roman" w:hAnsi="Times New Roman"/>
                <w:color w:val="000000" w:themeColor="text1"/>
                <w:sz w:val="24"/>
                <w:szCs w:val="24"/>
                <w:lang w:eastAsia="en-US"/>
              </w:rPr>
              <w:t xml:space="preserve">  интервалов</w:t>
            </w:r>
          </w:p>
        </w:tc>
        <w:tc>
          <w:tcPr>
            <w:tcW w:w="441" w:type="pct"/>
            <w:vAlign w:val="center"/>
          </w:tcPr>
          <w:p w14:paraId="0A51619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F1A2A8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9DF931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11A4C1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43FFD5D" w14:textId="77777777">
        <w:trPr>
          <w:trHeight w:val="23"/>
        </w:trPr>
        <w:tc>
          <w:tcPr>
            <w:tcW w:w="497" w:type="pct"/>
          </w:tcPr>
          <w:p w14:paraId="4BEBFFB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5.7</w:t>
            </w:r>
          </w:p>
        </w:tc>
        <w:tc>
          <w:tcPr>
            <w:tcW w:w="2040" w:type="pct"/>
          </w:tcPr>
          <w:p w14:paraId="37BE745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Геометрический смысл производной</w:t>
            </w:r>
          </w:p>
        </w:tc>
        <w:tc>
          <w:tcPr>
            <w:tcW w:w="441" w:type="pct"/>
            <w:vAlign w:val="center"/>
          </w:tcPr>
          <w:p w14:paraId="2080F09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D99937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7BA025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5F85E2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3D75F5" w14:textId="77777777">
        <w:trPr>
          <w:trHeight w:val="23"/>
        </w:trPr>
        <w:tc>
          <w:tcPr>
            <w:tcW w:w="497" w:type="pct"/>
          </w:tcPr>
          <w:p w14:paraId="55E7CFC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5.8</w:t>
            </w:r>
          </w:p>
        </w:tc>
        <w:tc>
          <w:tcPr>
            <w:tcW w:w="2040" w:type="pct"/>
          </w:tcPr>
          <w:p w14:paraId="391AA37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Уравнение касательной к графику функции</w:t>
            </w:r>
          </w:p>
        </w:tc>
        <w:tc>
          <w:tcPr>
            <w:tcW w:w="441" w:type="pct"/>
            <w:vAlign w:val="center"/>
          </w:tcPr>
          <w:p w14:paraId="4DFED3F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4416979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1C2C5D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82D7DB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4EB4A60" w14:textId="77777777">
        <w:trPr>
          <w:trHeight w:val="23"/>
        </w:trPr>
        <w:tc>
          <w:tcPr>
            <w:tcW w:w="497" w:type="pct"/>
          </w:tcPr>
          <w:p w14:paraId="64E2F79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5.9</w:t>
            </w:r>
          </w:p>
        </w:tc>
        <w:tc>
          <w:tcPr>
            <w:tcW w:w="2040" w:type="pct"/>
          </w:tcPr>
          <w:p w14:paraId="72424A6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Физический смысл первой и второй производной </w:t>
            </w:r>
          </w:p>
        </w:tc>
        <w:tc>
          <w:tcPr>
            <w:tcW w:w="441" w:type="pct"/>
            <w:vAlign w:val="center"/>
          </w:tcPr>
          <w:p w14:paraId="742D41B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73FADE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10034D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FF7EA7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34EA94" w14:textId="77777777">
        <w:trPr>
          <w:trHeight w:val="23"/>
        </w:trPr>
        <w:tc>
          <w:tcPr>
            <w:tcW w:w="497" w:type="pct"/>
          </w:tcPr>
          <w:p w14:paraId="219108B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5.10</w:t>
            </w:r>
          </w:p>
        </w:tc>
        <w:tc>
          <w:tcPr>
            <w:tcW w:w="2040" w:type="pct"/>
          </w:tcPr>
          <w:p w14:paraId="54070A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Монотонность функции. Точки экстремумы</w:t>
            </w:r>
          </w:p>
        </w:tc>
        <w:tc>
          <w:tcPr>
            <w:tcW w:w="441" w:type="pct"/>
            <w:vAlign w:val="center"/>
          </w:tcPr>
          <w:p w14:paraId="2D1E29B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932B18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8D2AC9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534F20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EDBD04A" w14:textId="77777777">
        <w:trPr>
          <w:trHeight w:val="23"/>
        </w:trPr>
        <w:tc>
          <w:tcPr>
            <w:tcW w:w="497" w:type="pct"/>
          </w:tcPr>
          <w:p w14:paraId="4817FDE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5.11</w:t>
            </w:r>
          </w:p>
        </w:tc>
        <w:tc>
          <w:tcPr>
            <w:tcW w:w="2040" w:type="pct"/>
          </w:tcPr>
          <w:p w14:paraId="5B74E52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Исследование функций и построение графиков</w:t>
            </w:r>
          </w:p>
        </w:tc>
        <w:tc>
          <w:tcPr>
            <w:tcW w:w="441" w:type="pct"/>
            <w:vAlign w:val="center"/>
          </w:tcPr>
          <w:p w14:paraId="2E87FFA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266A3F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6AE45A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6B3E81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10E9B9" w14:textId="77777777">
        <w:trPr>
          <w:trHeight w:val="23"/>
        </w:trPr>
        <w:tc>
          <w:tcPr>
            <w:tcW w:w="497" w:type="pct"/>
          </w:tcPr>
          <w:p w14:paraId="11D26C1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5.12</w:t>
            </w:r>
          </w:p>
        </w:tc>
        <w:tc>
          <w:tcPr>
            <w:tcW w:w="2040" w:type="pct"/>
          </w:tcPr>
          <w:p w14:paraId="508A8E7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Графики дробно-линейных функций</w:t>
            </w:r>
          </w:p>
        </w:tc>
        <w:tc>
          <w:tcPr>
            <w:tcW w:w="441" w:type="pct"/>
            <w:vAlign w:val="center"/>
          </w:tcPr>
          <w:p w14:paraId="6E87733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5D5B1F7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BD27A5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4ABFCE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E55D92" w14:textId="77777777">
        <w:trPr>
          <w:trHeight w:val="23"/>
        </w:trPr>
        <w:tc>
          <w:tcPr>
            <w:tcW w:w="497" w:type="pct"/>
          </w:tcPr>
          <w:p w14:paraId="24E361E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5.13</w:t>
            </w:r>
          </w:p>
        </w:tc>
        <w:tc>
          <w:tcPr>
            <w:tcW w:w="2040" w:type="pct"/>
          </w:tcPr>
          <w:p w14:paraId="4230CDE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Наибольшее и наименьшее значения функции</w:t>
            </w:r>
          </w:p>
        </w:tc>
        <w:tc>
          <w:tcPr>
            <w:tcW w:w="441" w:type="pct"/>
            <w:vAlign w:val="center"/>
          </w:tcPr>
          <w:p w14:paraId="655762E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47AA8F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0B0CC2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9956F8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8357CD" w14:textId="77777777">
        <w:trPr>
          <w:trHeight w:val="23"/>
        </w:trPr>
        <w:tc>
          <w:tcPr>
            <w:tcW w:w="497" w:type="pct"/>
          </w:tcPr>
          <w:p w14:paraId="4E4392B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5.14</w:t>
            </w:r>
          </w:p>
        </w:tc>
        <w:tc>
          <w:tcPr>
            <w:tcW w:w="2040" w:type="pct"/>
          </w:tcPr>
          <w:p w14:paraId="116046C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Контрольная работа «Производная функции, ее применение»</w:t>
            </w:r>
          </w:p>
        </w:tc>
        <w:tc>
          <w:tcPr>
            <w:tcW w:w="441" w:type="pct"/>
            <w:vAlign w:val="center"/>
          </w:tcPr>
          <w:p w14:paraId="35891BE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7FF9F2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489137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9BC07C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6704DEA" w14:textId="77777777">
        <w:trPr>
          <w:trHeight w:val="23"/>
        </w:trPr>
        <w:tc>
          <w:tcPr>
            <w:tcW w:w="2537" w:type="pct"/>
            <w:gridSpan w:val="2"/>
          </w:tcPr>
          <w:p w14:paraId="22CC2CA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0DD948E7"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63CE77A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2D1CC5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598EAB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20D1347" w14:textId="77777777">
        <w:trPr>
          <w:trHeight w:val="23"/>
        </w:trPr>
        <w:tc>
          <w:tcPr>
            <w:tcW w:w="497" w:type="pct"/>
          </w:tcPr>
          <w:p w14:paraId="6D69CAA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5.15</w:t>
            </w:r>
          </w:p>
        </w:tc>
        <w:tc>
          <w:tcPr>
            <w:tcW w:w="2040" w:type="pct"/>
          </w:tcPr>
          <w:p w14:paraId="0E90F8F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Физический смысл производной в профессиональных </w:t>
            </w:r>
            <w:proofErr w:type="spellStart"/>
            <w:r>
              <w:rPr>
                <w:rFonts w:ascii="Times New Roman" w:hAnsi="Times New Roman"/>
                <w:color w:val="000000" w:themeColor="text1"/>
                <w:sz w:val="24"/>
                <w:szCs w:val="24"/>
                <w:lang w:eastAsia="en-US"/>
              </w:rPr>
              <w:t>задачахтехнологического</w:t>
            </w:r>
            <w:proofErr w:type="spellEnd"/>
            <w:r>
              <w:rPr>
                <w:rFonts w:ascii="Times New Roman" w:hAnsi="Times New Roman"/>
                <w:color w:val="000000" w:themeColor="text1"/>
                <w:sz w:val="24"/>
                <w:szCs w:val="24"/>
                <w:lang w:eastAsia="en-US"/>
              </w:rPr>
              <w:t xml:space="preserve"> профиля</w:t>
            </w:r>
          </w:p>
        </w:tc>
        <w:tc>
          <w:tcPr>
            <w:tcW w:w="441" w:type="pct"/>
            <w:vAlign w:val="center"/>
          </w:tcPr>
          <w:p w14:paraId="6AABAC2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6F7B27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785C9A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29610B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7D0266B" w14:textId="77777777">
        <w:trPr>
          <w:trHeight w:val="23"/>
        </w:trPr>
        <w:tc>
          <w:tcPr>
            <w:tcW w:w="497" w:type="pct"/>
          </w:tcPr>
          <w:p w14:paraId="3AA964D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5.16</w:t>
            </w:r>
          </w:p>
        </w:tc>
        <w:tc>
          <w:tcPr>
            <w:tcW w:w="2040" w:type="pct"/>
          </w:tcPr>
          <w:p w14:paraId="0F8F0C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Нахождение оптимального результата в задачах технологического профиля</w:t>
            </w:r>
          </w:p>
        </w:tc>
        <w:tc>
          <w:tcPr>
            <w:tcW w:w="441" w:type="pct"/>
            <w:vAlign w:val="center"/>
          </w:tcPr>
          <w:p w14:paraId="7DD167B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585B35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53F2B2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366BF9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F597BC" w14:textId="77777777">
        <w:trPr>
          <w:trHeight w:val="23"/>
        </w:trPr>
        <w:tc>
          <w:tcPr>
            <w:tcW w:w="2537" w:type="pct"/>
            <w:gridSpan w:val="2"/>
          </w:tcPr>
          <w:p w14:paraId="175EC3B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6. </w:t>
            </w:r>
            <w:r>
              <w:rPr>
                <w:rFonts w:ascii="Times New Roman" w:hAnsi="Times New Roman"/>
                <w:b/>
                <w:color w:val="000000" w:themeColor="text1"/>
                <w:sz w:val="24"/>
                <w:szCs w:val="24"/>
                <w:lang w:eastAsia="en-US"/>
              </w:rPr>
              <w:t>Многогранники и тела вращения</w:t>
            </w:r>
          </w:p>
        </w:tc>
        <w:tc>
          <w:tcPr>
            <w:tcW w:w="441" w:type="pct"/>
            <w:vAlign w:val="center"/>
          </w:tcPr>
          <w:p w14:paraId="298826F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36</w:t>
            </w:r>
          </w:p>
        </w:tc>
        <w:tc>
          <w:tcPr>
            <w:tcW w:w="508" w:type="pct"/>
            <w:vAlign w:val="center"/>
          </w:tcPr>
          <w:p w14:paraId="674ABA0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38CE72A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63117D0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3849E9" w14:textId="77777777">
        <w:trPr>
          <w:trHeight w:val="23"/>
        </w:trPr>
        <w:tc>
          <w:tcPr>
            <w:tcW w:w="497" w:type="pct"/>
          </w:tcPr>
          <w:p w14:paraId="58CAD14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w:t>
            </w:r>
          </w:p>
        </w:tc>
        <w:tc>
          <w:tcPr>
            <w:tcW w:w="2040" w:type="pct"/>
          </w:tcPr>
          <w:p w14:paraId="77CA68C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Вершины, ребра, грани многогранника</w:t>
            </w:r>
          </w:p>
        </w:tc>
        <w:tc>
          <w:tcPr>
            <w:tcW w:w="441" w:type="pct"/>
            <w:vAlign w:val="center"/>
          </w:tcPr>
          <w:p w14:paraId="2B23778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0AAD8E60"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06, ЛР 07, ЛР 08</w:t>
            </w:r>
          </w:p>
          <w:p w14:paraId="3F3BB6E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70E5182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FDBA42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834161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114098F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6B71ABCA" w14:textId="77777777">
        <w:trPr>
          <w:trHeight w:val="23"/>
        </w:trPr>
        <w:tc>
          <w:tcPr>
            <w:tcW w:w="497" w:type="pct"/>
          </w:tcPr>
          <w:p w14:paraId="6878733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w:t>
            </w:r>
          </w:p>
        </w:tc>
        <w:tc>
          <w:tcPr>
            <w:tcW w:w="2040" w:type="pct"/>
          </w:tcPr>
          <w:p w14:paraId="6FE903A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Призма, ее составляющие,  сечение. Прямая и правильная призмы</w:t>
            </w:r>
          </w:p>
        </w:tc>
        <w:tc>
          <w:tcPr>
            <w:tcW w:w="441" w:type="pct"/>
            <w:vAlign w:val="center"/>
          </w:tcPr>
          <w:p w14:paraId="593F305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82E0C1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993893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C0373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0830DC7" w14:textId="77777777">
        <w:trPr>
          <w:trHeight w:val="23"/>
        </w:trPr>
        <w:tc>
          <w:tcPr>
            <w:tcW w:w="497" w:type="pct"/>
          </w:tcPr>
          <w:p w14:paraId="02D8657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6.3</w:t>
            </w:r>
          </w:p>
        </w:tc>
        <w:tc>
          <w:tcPr>
            <w:tcW w:w="2040" w:type="pct"/>
          </w:tcPr>
          <w:p w14:paraId="42BA1EB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Параллелепипед, куб. Сечение куба, параллелепипеда</w:t>
            </w:r>
          </w:p>
        </w:tc>
        <w:tc>
          <w:tcPr>
            <w:tcW w:w="441" w:type="pct"/>
            <w:vAlign w:val="center"/>
          </w:tcPr>
          <w:p w14:paraId="79381B3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878A5D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77FA81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76032A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979C272" w14:textId="77777777">
        <w:trPr>
          <w:trHeight w:val="23"/>
        </w:trPr>
        <w:tc>
          <w:tcPr>
            <w:tcW w:w="497" w:type="pct"/>
          </w:tcPr>
          <w:p w14:paraId="0EB4431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6.4</w:t>
            </w:r>
          </w:p>
        </w:tc>
        <w:tc>
          <w:tcPr>
            <w:tcW w:w="2040" w:type="pct"/>
          </w:tcPr>
          <w:p w14:paraId="347F95B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Пирамида, ее составляющие, сечение. Правильная пирамида. Усеченная пирамида</w:t>
            </w:r>
          </w:p>
        </w:tc>
        <w:tc>
          <w:tcPr>
            <w:tcW w:w="441" w:type="pct"/>
            <w:vAlign w:val="center"/>
          </w:tcPr>
          <w:p w14:paraId="1DA0443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865893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A4D9BE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E63E5F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E9D33F2" w14:textId="77777777">
        <w:trPr>
          <w:trHeight w:val="23"/>
        </w:trPr>
        <w:tc>
          <w:tcPr>
            <w:tcW w:w="497" w:type="pct"/>
          </w:tcPr>
          <w:p w14:paraId="1F254C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6.5</w:t>
            </w:r>
          </w:p>
        </w:tc>
        <w:tc>
          <w:tcPr>
            <w:tcW w:w="2040" w:type="pct"/>
          </w:tcPr>
          <w:p w14:paraId="74E86676"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Боковая и полная поверхность призмы, пирамиды</w:t>
            </w:r>
          </w:p>
        </w:tc>
        <w:tc>
          <w:tcPr>
            <w:tcW w:w="441" w:type="pct"/>
            <w:vAlign w:val="center"/>
          </w:tcPr>
          <w:p w14:paraId="12AFB05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90C834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014D87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AC1245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BCE2F3" w14:textId="77777777">
        <w:trPr>
          <w:trHeight w:val="23"/>
        </w:trPr>
        <w:tc>
          <w:tcPr>
            <w:tcW w:w="497" w:type="pct"/>
          </w:tcPr>
          <w:p w14:paraId="3FDE7FD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6.6</w:t>
            </w:r>
          </w:p>
        </w:tc>
        <w:tc>
          <w:tcPr>
            <w:tcW w:w="2040" w:type="pct"/>
          </w:tcPr>
          <w:p w14:paraId="55DA318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Симметрия в кубе, параллелепипеде, призме, пирамиде</w:t>
            </w:r>
          </w:p>
        </w:tc>
        <w:tc>
          <w:tcPr>
            <w:tcW w:w="441" w:type="pct"/>
            <w:vAlign w:val="center"/>
          </w:tcPr>
          <w:p w14:paraId="2EAB795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359C76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643B65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EB75EC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23555C" w14:textId="77777777">
        <w:trPr>
          <w:trHeight w:val="23"/>
        </w:trPr>
        <w:tc>
          <w:tcPr>
            <w:tcW w:w="497" w:type="pct"/>
          </w:tcPr>
          <w:p w14:paraId="085B3D2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6.7</w:t>
            </w:r>
          </w:p>
        </w:tc>
        <w:tc>
          <w:tcPr>
            <w:tcW w:w="2040" w:type="pct"/>
          </w:tcPr>
          <w:p w14:paraId="2F45AF7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Правильные многогранники, их свойства</w:t>
            </w:r>
          </w:p>
        </w:tc>
        <w:tc>
          <w:tcPr>
            <w:tcW w:w="441" w:type="pct"/>
            <w:vAlign w:val="center"/>
          </w:tcPr>
          <w:p w14:paraId="1F69988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10DA8F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4180CD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9B11FF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7B085BE" w14:textId="77777777">
        <w:trPr>
          <w:trHeight w:val="23"/>
        </w:trPr>
        <w:tc>
          <w:tcPr>
            <w:tcW w:w="497" w:type="pct"/>
          </w:tcPr>
          <w:p w14:paraId="158EB17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6.8</w:t>
            </w:r>
          </w:p>
        </w:tc>
        <w:tc>
          <w:tcPr>
            <w:tcW w:w="2040" w:type="pct"/>
          </w:tcPr>
          <w:p w14:paraId="1E3A222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Цилиндр, его составляющие. Сечение цилиндра</w:t>
            </w:r>
          </w:p>
        </w:tc>
        <w:tc>
          <w:tcPr>
            <w:tcW w:w="441" w:type="pct"/>
            <w:vAlign w:val="center"/>
          </w:tcPr>
          <w:p w14:paraId="373E084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1D0E6F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6392A4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A18E25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4215931" w14:textId="77777777">
        <w:trPr>
          <w:trHeight w:val="23"/>
        </w:trPr>
        <w:tc>
          <w:tcPr>
            <w:tcW w:w="497" w:type="pct"/>
          </w:tcPr>
          <w:p w14:paraId="3A0784F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6.9</w:t>
            </w:r>
          </w:p>
        </w:tc>
        <w:tc>
          <w:tcPr>
            <w:tcW w:w="2040" w:type="pct"/>
          </w:tcPr>
          <w:p w14:paraId="4D85DC3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Конус, его составляющие. Сечение конуса</w:t>
            </w:r>
          </w:p>
        </w:tc>
        <w:tc>
          <w:tcPr>
            <w:tcW w:w="441" w:type="pct"/>
            <w:vAlign w:val="center"/>
          </w:tcPr>
          <w:p w14:paraId="235EF37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CAE036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AC4651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B67472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52BD6A1" w14:textId="77777777">
        <w:trPr>
          <w:trHeight w:val="23"/>
        </w:trPr>
        <w:tc>
          <w:tcPr>
            <w:tcW w:w="497" w:type="pct"/>
          </w:tcPr>
          <w:p w14:paraId="7E67853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6.10</w:t>
            </w:r>
          </w:p>
        </w:tc>
        <w:tc>
          <w:tcPr>
            <w:tcW w:w="2040" w:type="pct"/>
          </w:tcPr>
          <w:p w14:paraId="646E75B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Усеченный конус. Сечение усеченного конуса </w:t>
            </w:r>
          </w:p>
        </w:tc>
        <w:tc>
          <w:tcPr>
            <w:tcW w:w="441" w:type="pct"/>
            <w:vAlign w:val="center"/>
          </w:tcPr>
          <w:p w14:paraId="7CA67BC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9E7E8D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0DBA49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547238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FB328F" w14:textId="77777777">
        <w:trPr>
          <w:trHeight w:val="23"/>
        </w:trPr>
        <w:tc>
          <w:tcPr>
            <w:tcW w:w="497" w:type="pct"/>
          </w:tcPr>
          <w:p w14:paraId="7DD5A25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6.11</w:t>
            </w:r>
          </w:p>
        </w:tc>
        <w:tc>
          <w:tcPr>
            <w:tcW w:w="2040" w:type="pct"/>
          </w:tcPr>
          <w:p w14:paraId="07C3061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Шар и сфера, их сечения.</w:t>
            </w:r>
          </w:p>
        </w:tc>
        <w:tc>
          <w:tcPr>
            <w:tcW w:w="441" w:type="pct"/>
            <w:vAlign w:val="center"/>
          </w:tcPr>
          <w:p w14:paraId="5FCD18F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A4289B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5A9820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2EF076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7F544C3" w14:textId="77777777">
        <w:trPr>
          <w:trHeight w:val="23"/>
        </w:trPr>
        <w:tc>
          <w:tcPr>
            <w:tcW w:w="497" w:type="pct"/>
          </w:tcPr>
          <w:p w14:paraId="1DCF90B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6.12</w:t>
            </w:r>
          </w:p>
        </w:tc>
        <w:tc>
          <w:tcPr>
            <w:tcW w:w="2040" w:type="pct"/>
          </w:tcPr>
          <w:p w14:paraId="3EF04EA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Понятие об объеме тела. Отношение объемов подобных тел</w:t>
            </w:r>
          </w:p>
        </w:tc>
        <w:tc>
          <w:tcPr>
            <w:tcW w:w="441" w:type="pct"/>
            <w:vAlign w:val="center"/>
          </w:tcPr>
          <w:p w14:paraId="2405DB5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FBBA84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D33EE0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C3E955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CA53ACE" w14:textId="77777777">
        <w:trPr>
          <w:trHeight w:val="23"/>
        </w:trPr>
        <w:tc>
          <w:tcPr>
            <w:tcW w:w="497" w:type="pct"/>
          </w:tcPr>
          <w:p w14:paraId="275BD23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6.13</w:t>
            </w:r>
          </w:p>
        </w:tc>
        <w:tc>
          <w:tcPr>
            <w:tcW w:w="2040" w:type="pct"/>
          </w:tcPr>
          <w:p w14:paraId="089C7EF8"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Объемы многогранников. Объемы цилиндра и конуса</w:t>
            </w:r>
          </w:p>
        </w:tc>
        <w:tc>
          <w:tcPr>
            <w:tcW w:w="441" w:type="pct"/>
            <w:vAlign w:val="center"/>
          </w:tcPr>
          <w:p w14:paraId="76BFB4A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3824C3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8B313B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908AB6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0A4319" w14:textId="77777777">
        <w:trPr>
          <w:trHeight w:val="23"/>
        </w:trPr>
        <w:tc>
          <w:tcPr>
            <w:tcW w:w="497" w:type="pct"/>
          </w:tcPr>
          <w:p w14:paraId="49CDD25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6.14</w:t>
            </w:r>
          </w:p>
        </w:tc>
        <w:tc>
          <w:tcPr>
            <w:tcW w:w="2040" w:type="pct"/>
          </w:tcPr>
          <w:p w14:paraId="780A535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Площади поверхностей цилиндра и конуса. Объем шара, площадь сферы</w:t>
            </w:r>
          </w:p>
        </w:tc>
        <w:tc>
          <w:tcPr>
            <w:tcW w:w="441" w:type="pct"/>
            <w:vAlign w:val="center"/>
          </w:tcPr>
          <w:p w14:paraId="3F2B988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6884DB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61B107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752B58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7E03297" w14:textId="77777777">
        <w:trPr>
          <w:trHeight w:val="23"/>
        </w:trPr>
        <w:tc>
          <w:tcPr>
            <w:tcW w:w="497" w:type="pct"/>
          </w:tcPr>
          <w:p w14:paraId="63BCEE1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6.15</w:t>
            </w:r>
          </w:p>
        </w:tc>
        <w:tc>
          <w:tcPr>
            <w:tcW w:w="2040" w:type="pct"/>
          </w:tcPr>
          <w:p w14:paraId="62080582"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«Многогранники и тела вращения»</w:t>
            </w:r>
          </w:p>
        </w:tc>
        <w:tc>
          <w:tcPr>
            <w:tcW w:w="441" w:type="pct"/>
            <w:vAlign w:val="center"/>
          </w:tcPr>
          <w:p w14:paraId="68C83B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4AAC65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687F18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8491CB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C22BE75" w14:textId="77777777">
        <w:trPr>
          <w:trHeight w:val="23"/>
        </w:trPr>
        <w:tc>
          <w:tcPr>
            <w:tcW w:w="2537" w:type="pct"/>
            <w:gridSpan w:val="2"/>
          </w:tcPr>
          <w:p w14:paraId="0F01799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46A33CB3"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7F5C6F7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82E5E7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5EBA4E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CC4AD5" w14:textId="77777777">
        <w:trPr>
          <w:trHeight w:val="23"/>
        </w:trPr>
        <w:tc>
          <w:tcPr>
            <w:tcW w:w="497" w:type="pct"/>
          </w:tcPr>
          <w:p w14:paraId="5BF18EB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6.16</w:t>
            </w:r>
          </w:p>
        </w:tc>
        <w:tc>
          <w:tcPr>
            <w:tcW w:w="2040" w:type="pct"/>
          </w:tcPr>
          <w:p w14:paraId="5CFC8780"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Площади поверхностей комбинированных геометрических тел</w:t>
            </w:r>
          </w:p>
        </w:tc>
        <w:tc>
          <w:tcPr>
            <w:tcW w:w="441" w:type="pct"/>
            <w:vAlign w:val="center"/>
          </w:tcPr>
          <w:p w14:paraId="5EE719D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2D7D70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D60F3A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B70D5F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7E50688" w14:textId="77777777">
        <w:trPr>
          <w:trHeight w:val="23"/>
        </w:trPr>
        <w:tc>
          <w:tcPr>
            <w:tcW w:w="497" w:type="pct"/>
          </w:tcPr>
          <w:p w14:paraId="425F7D6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6.17</w:t>
            </w:r>
          </w:p>
        </w:tc>
        <w:tc>
          <w:tcPr>
            <w:tcW w:w="2040" w:type="pct"/>
          </w:tcPr>
          <w:p w14:paraId="645AE92D"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Расчет объема вместимости веществ </w:t>
            </w:r>
          </w:p>
        </w:tc>
        <w:tc>
          <w:tcPr>
            <w:tcW w:w="441" w:type="pct"/>
            <w:vAlign w:val="center"/>
          </w:tcPr>
          <w:p w14:paraId="0EB060D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F806E8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D1DEB8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FE10E0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7056E50" w14:textId="77777777">
        <w:trPr>
          <w:trHeight w:val="23"/>
        </w:trPr>
        <w:tc>
          <w:tcPr>
            <w:tcW w:w="497" w:type="pct"/>
          </w:tcPr>
          <w:p w14:paraId="483841E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6.18</w:t>
            </w:r>
          </w:p>
        </w:tc>
        <w:tc>
          <w:tcPr>
            <w:tcW w:w="2040" w:type="pct"/>
          </w:tcPr>
          <w:p w14:paraId="31454B75"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Примеры симметрий в профессиях и специальностях технологического профиля</w:t>
            </w:r>
          </w:p>
        </w:tc>
        <w:tc>
          <w:tcPr>
            <w:tcW w:w="441" w:type="pct"/>
            <w:vAlign w:val="center"/>
          </w:tcPr>
          <w:p w14:paraId="4A6C89B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0ED076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040E76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4FA727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021B66" w14:textId="77777777">
        <w:trPr>
          <w:trHeight w:val="23"/>
        </w:trPr>
        <w:tc>
          <w:tcPr>
            <w:tcW w:w="2537" w:type="pct"/>
            <w:gridSpan w:val="2"/>
          </w:tcPr>
          <w:p w14:paraId="76659FF1"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7. </w:t>
            </w:r>
            <w:r>
              <w:rPr>
                <w:rFonts w:ascii="Times New Roman" w:hAnsi="Times New Roman"/>
                <w:b/>
                <w:color w:val="000000" w:themeColor="text1"/>
                <w:sz w:val="24"/>
                <w:szCs w:val="24"/>
                <w:lang w:eastAsia="en-US"/>
              </w:rPr>
              <w:t>Первообразная функции, ее применение</w:t>
            </w:r>
          </w:p>
        </w:tc>
        <w:tc>
          <w:tcPr>
            <w:tcW w:w="441" w:type="pct"/>
            <w:vAlign w:val="center"/>
          </w:tcPr>
          <w:p w14:paraId="33B5D93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08" w:type="pct"/>
            <w:vAlign w:val="center"/>
          </w:tcPr>
          <w:p w14:paraId="6259CAF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29CD7A3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4AD596A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9A9AE5E" w14:textId="77777777">
        <w:trPr>
          <w:trHeight w:val="23"/>
        </w:trPr>
        <w:tc>
          <w:tcPr>
            <w:tcW w:w="497" w:type="pct"/>
          </w:tcPr>
          <w:p w14:paraId="0EE20CD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7.1</w:t>
            </w:r>
          </w:p>
        </w:tc>
        <w:tc>
          <w:tcPr>
            <w:tcW w:w="2040" w:type="pct"/>
          </w:tcPr>
          <w:p w14:paraId="1114816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Первообразная функции. Правила нахождения первообразных</w:t>
            </w:r>
          </w:p>
        </w:tc>
        <w:tc>
          <w:tcPr>
            <w:tcW w:w="441" w:type="pct"/>
            <w:vAlign w:val="center"/>
          </w:tcPr>
          <w:p w14:paraId="5AB4532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52E80FF5"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09, ЛР 13</w:t>
            </w:r>
          </w:p>
          <w:p w14:paraId="2BB91AB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7741FFB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9FB321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74BE9CC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4F92B15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628CB253" w14:textId="77777777">
        <w:trPr>
          <w:trHeight w:val="23"/>
        </w:trPr>
        <w:tc>
          <w:tcPr>
            <w:tcW w:w="497" w:type="pct"/>
          </w:tcPr>
          <w:p w14:paraId="0D93379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7.2</w:t>
            </w:r>
          </w:p>
        </w:tc>
        <w:tc>
          <w:tcPr>
            <w:tcW w:w="2040" w:type="pct"/>
          </w:tcPr>
          <w:p w14:paraId="63C8AE3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Нахождения первообразных функции</w:t>
            </w:r>
          </w:p>
        </w:tc>
        <w:tc>
          <w:tcPr>
            <w:tcW w:w="441" w:type="pct"/>
            <w:vAlign w:val="center"/>
          </w:tcPr>
          <w:p w14:paraId="24CF5DD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24F413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584D0F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351573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0446B1" w14:textId="77777777">
        <w:trPr>
          <w:trHeight w:val="23"/>
        </w:trPr>
        <w:tc>
          <w:tcPr>
            <w:tcW w:w="497" w:type="pct"/>
          </w:tcPr>
          <w:p w14:paraId="4AA1FAF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7.3</w:t>
            </w:r>
          </w:p>
        </w:tc>
        <w:tc>
          <w:tcPr>
            <w:tcW w:w="2040" w:type="pct"/>
          </w:tcPr>
          <w:p w14:paraId="432593E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Площадь криволинейной трапеции. Формула Ньютона – Лейбница</w:t>
            </w:r>
          </w:p>
        </w:tc>
        <w:tc>
          <w:tcPr>
            <w:tcW w:w="441" w:type="pct"/>
            <w:vAlign w:val="center"/>
          </w:tcPr>
          <w:p w14:paraId="13A8956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5798ED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36A1EA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925F3B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FFBB123" w14:textId="77777777">
        <w:trPr>
          <w:trHeight w:val="23"/>
        </w:trPr>
        <w:tc>
          <w:tcPr>
            <w:tcW w:w="497" w:type="pct"/>
          </w:tcPr>
          <w:p w14:paraId="7F18D49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7.4</w:t>
            </w:r>
          </w:p>
        </w:tc>
        <w:tc>
          <w:tcPr>
            <w:tcW w:w="2040" w:type="pct"/>
          </w:tcPr>
          <w:p w14:paraId="76A041A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Неопределенный и определенный интегралы</w:t>
            </w:r>
          </w:p>
        </w:tc>
        <w:tc>
          <w:tcPr>
            <w:tcW w:w="441" w:type="pct"/>
            <w:vAlign w:val="center"/>
          </w:tcPr>
          <w:p w14:paraId="7D028DB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60453D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F104FC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FD1000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54F2B70" w14:textId="77777777">
        <w:trPr>
          <w:trHeight w:val="23"/>
        </w:trPr>
        <w:tc>
          <w:tcPr>
            <w:tcW w:w="497" w:type="pct"/>
          </w:tcPr>
          <w:p w14:paraId="05C7715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7.5</w:t>
            </w:r>
          </w:p>
        </w:tc>
        <w:tc>
          <w:tcPr>
            <w:tcW w:w="2040" w:type="pct"/>
          </w:tcPr>
          <w:p w14:paraId="4F5315F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Понятие об определенном интеграле как площади криволинейной трапеции</w:t>
            </w:r>
          </w:p>
        </w:tc>
        <w:tc>
          <w:tcPr>
            <w:tcW w:w="441" w:type="pct"/>
            <w:vAlign w:val="center"/>
          </w:tcPr>
          <w:p w14:paraId="417E103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C40573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B5E6E8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0C449C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F15D0B" w14:textId="77777777">
        <w:trPr>
          <w:trHeight w:val="23"/>
        </w:trPr>
        <w:tc>
          <w:tcPr>
            <w:tcW w:w="497" w:type="pct"/>
          </w:tcPr>
          <w:p w14:paraId="694240D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7.6</w:t>
            </w:r>
          </w:p>
        </w:tc>
        <w:tc>
          <w:tcPr>
            <w:tcW w:w="2040" w:type="pct"/>
          </w:tcPr>
          <w:p w14:paraId="2DBECAE1"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«Первообразная  функции, ее применение»</w:t>
            </w:r>
          </w:p>
        </w:tc>
        <w:tc>
          <w:tcPr>
            <w:tcW w:w="441" w:type="pct"/>
            <w:vAlign w:val="center"/>
          </w:tcPr>
          <w:p w14:paraId="0B79F1D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040296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8818C9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CFB68D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20AF79" w14:textId="77777777">
        <w:trPr>
          <w:trHeight w:val="23"/>
        </w:trPr>
        <w:tc>
          <w:tcPr>
            <w:tcW w:w="2537" w:type="pct"/>
            <w:gridSpan w:val="2"/>
          </w:tcPr>
          <w:p w14:paraId="2D8B222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4DAACE25"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2CB34B5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55D2F2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2E6C50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E28079C" w14:textId="77777777">
        <w:trPr>
          <w:trHeight w:val="23"/>
        </w:trPr>
        <w:tc>
          <w:tcPr>
            <w:tcW w:w="497" w:type="pct"/>
          </w:tcPr>
          <w:p w14:paraId="12F8955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7.7</w:t>
            </w:r>
          </w:p>
        </w:tc>
        <w:tc>
          <w:tcPr>
            <w:tcW w:w="2040" w:type="pct"/>
          </w:tcPr>
          <w:p w14:paraId="65850E87"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Применения интеграла в задачах профессиональной </w:t>
            </w:r>
            <w:proofErr w:type="spellStart"/>
            <w:r>
              <w:rPr>
                <w:rFonts w:ascii="Times New Roman" w:hAnsi="Times New Roman"/>
                <w:color w:val="000000" w:themeColor="text1"/>
                <w:sz w:val="24"/>
                <w:szCs w:val="24"/>
                <w:lang w:eastAsia="en-US"/>
              </w:rPr>
              <w:lastRenderedPageBreak/>
              <w:t>направленноститехнологическогопрофиля</w:t>
            </w:r>
            <w:proofErr w:type="spellEnd"/>
          </w:p>
        </w:tc>
        <w:tc>
          <w:tcPr>
            <w:tcW w:w="441" w:type="pct"/>
            <w:vAlign w:val="center"/>
          </w:tcPr>
          <w:p w14:paraId="3C8B438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508" w:type="pct"/>
            <w:vMerge/>
            <w:vAlign w:val="center"/>
          </w:tcPr>
          <w:p w14:paraId="45AAA73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EDE285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BBEB4B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99CA8E" w14:textId="77777777">
        <w:trPr>
          <w:trHeight w:val="23"/>
        </w:trPr>
        <w:tc>
          <w:tcPr>
            <w:tcW w:w="2537" w:type="pct"/>
            <w:gridSpan w:val="2"/>
          </w:tcPr>
          <w:p w14:paraId="30B89C7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8. </w:t>
            </w:r>
            <w:r>
              <w:rPr>
                <w:rFonts w:ascii="Times New Roman" w:hAnsi="Times New Roman"/>
                <w:b/>
                <w:color w:val="000000" w:themeColor="text1"/>
                <w:sz w:val="24"/>
                <w:szCs w:val="24"/>
                <w:lang w:eastAsia="en-US"/>
              </w:rPr>
              <w:t>Степени и корни. Степенная функция</w:t>
            </w:r>
          </w:p>
        </w:tc>
        <w:tc>
          <w:tcPr>
            <w:tcW w:w="441" w:type="pct"/>
            <w:vAlign w:val="center"/>
          </w:tcPr>
          <w:p w14:paraId="3556CB2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08" w:type="pct"/>
            <w:vAlign w:val="center"/>
          </w:tcPr>
          <w:p w14:paraId="5DBBABA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03B4C00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48383D7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8A2549" w14:textId="77777777">
        <w:trPr>
          <w:trHeight w:val="23"/>
        </w:trPr>
        <w:tc>
          <w:tcPr>
            <w:tcW w:w="497" w:type="pct"/>
          </w:tcPr>
          <w:p w14:paraId="16FC6D6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8.1</w:t>
            </w:r>
          </w:p>
        </w:tc>
        <w:tc>
          <w:tcPr>
            <w:tcW w:w="2040" w:type="pct"/>
          </w:tcPr>
          <w:p w14:paraId="6CFDA44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Степенная функция, ее свойства</w:t>
            </w:r>
          </w:p>
        </w:tc>
        <w:tc>
          <w:tcPr>
            <w:tcW w:w="441" w:type="pct"/>
            <w:vAlign w:val="center"/>
          </w:tcPr>
          <w:p w14:paraId="59949A9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34FBD931"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3CC7FF1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5F91404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25D10A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2755D85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2358BE5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045782F8" w14:textId="77777777">
        <w:trPr>
          <w:trHeight w:val="23"/>
        </w:trPr>
        <w:tc>
          <w:tcPr>
            <w:tcW w:w="497" w:type="pct"/>
          </w:tcPr>
          <w:p w14:paraId="34C51E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8.2</w:t>
            </w:r>
          </w:p>
        </w:tc>
        <w:tc>
          <w:tcPr>
            <w:tcW w:w="2040" w:type="pct"/>
          </w:tcPr>
          <w:p w14:paraId="09361BA1"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Преобразование выражений с корнями </w:t>
            </w:r>
            <w:r>
              <w:rPr>
                <w:rFonts w:ascii="Times New Roman" w:hAnsi="Times New Roman"/>
                <w:color w:val="000000" w:themeColor="text1"/>
                <w:sz w:val="24"/>
                <w:szCs w:val="24"/>
                <w:lang w:val="en-US" w:eastAsia="en-US"/>
              </w:rPr>
              <w:t>n</w:t>
            </w:r>
            <w:r>
              <w:rPr>
                <w:rFonts w:ascii="Times New Roman" w:hAnsi="Times New Roman"/>
                <w:color w:val="000000" w:themeColor="text1"/>
                <w:sz w:val="24"/>
                <w:szCs w:val="24"/>
                <w:lang w:eastAsia="en-US"/>
              </w:rPr>
              <w:t>-ой степени.</w:t>
            </w:r>
          </w:p>
        </w:tc>
        <w:tc>
          <w:tcPr>
            <w:tcW w:w="441" w:type="pct"/>
            <w:vAlign w:val="center"/>
          </w:tcPr>
          <w:p w14:paraId="7BCEA7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20F46B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F19928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3183FE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ECDAEF" w14:textId="77777777">
        <w:trPr>
          <w:trHeight w:val="23"/>
        </w:trPr>
        <w:tc>
          <w:tcPr>
            <w:tcW w:w="497" w:type="pct"/>
          </w:tcPr>
          <w:p w14:paraId="2C480AA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8.3</w:t>
            </w:r>
          </w:p>
        </w:tc>
        <w:tc>
          <w:tcPr>
            <w:tcW w:w="2040" w:type="pct"/>
          </w:tcPr>
          <w:p w14:paraId="62CEA3F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Свойства степени с рациональным и действительным показателями</w:t>
            </w:r>
          </w:p>
        </w:tc>
        <w:tc>
          <w:tcPr>
            <w:tcW w:w="441" w:type="pct"/>
            <w:vAlign w:val="center"/>
          </w:tcPr>
          <w:p w14:paraId="2C74B35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40FDE9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FDA976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FF00B4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616BE0" w14:textId="77777777">
        <w:trPr>
          <w:trHeight w:val="23"/>
        </w:trPr>
        <w:tc>
          <w:tcPr>
            <w:tcW w:w="497" w:type="pct"/>
          </w:tcPr>
          <w:p w14:paraId="7797FB9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8.4</w:t>
            </w:r>
          </w:p>
        </w:tc>
        <w:tc>
          <w:tcPr>
            <w:tcW w:w="2040" w:type="pct"/>
          </w:tcPr>
          <w:p w14:paraId="1C9C620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иррациональных уравнений</w:t>
            </w:r>
          </w:p>
        </w:tc>
        <w:tc>
          <w:tcPr>
            <w:tcW w:w="441" w:type="pct"/>
            <w:vAlign w:val="center"/>
          </w:tcPr>
          <w:p w14:paraId="3669254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AC79E8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719B8C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0D2570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B06E6C" w14:textId="77777777">
        <w:trPr>
          <w:trHeight w:val="23"/>
        </w:trPr>
        <w:tc>
          <w:tcPr>
            <w:tcW w:w="497" w:type="pct"/>
          </w:tcPr>
          <w:p w14:paraId="6474636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8.5</w:t>
            </w:r>
          </w:p>
        </w:tc>
        <w:tc>
          <w:tcPr>
            <w:tcW w:w="2040" w:type="pct"/>
          </w:tcPr>
          <w:p w14:paraId="6015C646"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иррациональных неравенств</w:t>
            </w:r>
          </w:p>
        </w:tc>
        <w:tc>
          <w:tcPr>
            <w:tcW w:w="441" w:type="pct"/>
            <w:vAlign w:val="center"/>
          </w:tcPr>
          <w:p w14:paraId="3E64483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83254B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DE802C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8BFB5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1D5D8B8" w14:textId="77777777">
        <w:trPr>
          <w:trHeight w:val="23"/>
        </w:trPr>
        <w:tc>
          <w:tcPr>
            <w:tcW w:w="497" w:type="pct"/>
          </w:tcPr>
          <w:p w14:paraId="6488F33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8.6</w:t>
            </w:r>
          </w:p>
        </w:tc>
        <w:tc>
          <w:tcPr>
            <w:tcW w:w="2040" w:type="pct"/>
          </w:tcPr>
          <w:p w14:paraId="74E82201"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«Степени и корни. Степенная функция»</w:t>
            </w:r>
          </w:p>
        </w:tc>
        <w:tc>
          <w:tcPr>
            <w:tcW w:w="441" w:type="pct"/>
            <w:vAlign w:val="center"/>
          </w:tcPr>
          <w:p w14:paraId="086D7F1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BB08F0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F6B25C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C952C6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71CEBD" w14:textId="77777777">
        <w:trPr>
          <w:trHeight w:val="23"/>
        </w:trPr>
        <w:tc>
          <w:tcPr>
            <w:tcW w:w="2537" w:type="pct"/>
            <w:gridSpan w:val="2"/>
          </w:tcPr>
          <w:p w14:paraId="03E7C83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9. </w:t>
            </w:r>
            <w:r>
              <w:rPr>
                <w:rFonts w:ascii="Times New Roman" w:hAnsi="Times New Roman"/>
                <w:b/>
                <w:color w:val="000000" w:themeColor="text1"/>
                <w:sz w:val="24"/>
                <w:szCs w:val="24"/>
                <w:lang w:eastAsia="en-US"/>
              </w:rPr>
              <w:t>Показательная функция</w:t>
            </w:r>
          </w:p>
        </w:tc>
        <w:tc>
          <w:tcPr>
            <w:tcW w:w="441" w:type="pct"/>
            <w:vAlign w:val="center"/>
          </w:tcPr>
          <w:p w14:paraId="6DF8906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08" w:type="pct"/>
            <w:vAlign w:val="center"/>
          </w:tcPr>
          <w:p w14:paraId="73C835D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62C57A6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4CF5956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AC6639F" w14:textId="77777777">
        <w:trPr>
          <w:trHeight w:val="23"/>
        </w:trPr>
        <w:tc>
          <w:tcPr>
            <w:tcW w:w="497" w:type="pct"/>
          </w:tcPr>
          <w:p w14:paraId="1D14EA3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9.1</w:t>
            </w:r>
          </w:p>
        </w:tc>
        <w:tc>
          <w:tcPr>
            <w:tcW w:w="2040" w:type="pct"/>
          </w:tcPr>
          <w:p w14:paraId="466A641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Показательная функция, ее свойства</w:t>
            </w:r>
          </w:p>
        </w:tc>
        <w:tc>
          <w:tcPr>
            <w:tcW w:w="441" w:type="pct"/>
            <w:vAlign w:val="center"/>
          </w:tcPr>
          <w:p w14:paraId="7A8DFEC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3474C668"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7EEC45A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493897D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B2514D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789DC68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57D75435"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5CD97F79" w14:textId="77777777">
        <w:trPr>
          <w:trHeight w:val="23"/>
        </w:trPr>
        <w:tc>
          <w:tcPr>
            <w:tcW w:w="497" w:type="pct"/>
          </w:tcPr>
          <w:p w14:paraId="27E8B9F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9.2</w:t>
            </w:r>
          </w:p>
        </w:tc>
        <w:tc>
          <w:tcPr>
            <w:tcW w:w="2040" w:type="pct"/>
          </w:tcPr>
          <w:p w14:paraId="2632B4C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Классификация показательных уравнений</w:t>
            </w:r>
          </w:p>
        </w:tc>
        <w:tc>
          <w:tcPr>
            <w:tcW w:w="441" w:type="pct"/>
            <w:vAlign w:val="center"/>
          </w:tcPr>
          <w:p w14:paraId="024D5EA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D340C6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0CC6A9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D2202F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3651F06" w14:textId="77777777">
        <w:trPr>
          <w:trHeight w:val="23"/>
        </w:trPr>
        <w:tc>
          <w:tcPr>
            <w:tcW w:w="497" w:type="pct"/>
          </w:tcPr>
          <w:p w14:paraId="1EFC28E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9.3</w:t>
            </w:r>
          </w:p>
        </w:tc>
        <w:tc>
          <w:tcPr>
            <w:tcW w:w="2040" w:type="pct"/>
          </w:tcPr>
          <w:p w14:paraId="4ABA585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показательных уравнений</w:t>
            </w:r>
          </w:p>
        </w:tc>
        <w:tc>
          <w:tcPr>
            <w:tcW w:w="441" w:type="pct"/>
            <w:vAlign w:val="center"/>
          </w:tcPr>
          <w:p w14:paraId="69DB2E4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88B80F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ADF1A0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BF7903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CED0CA0" w14:textId="77777777">
        <w:trPr>
          <w:trHeight w:val="23"/>
        </w:trPr>
        <w:tc>
          <w:tcPr>
            <w:tcW w:w="497" w:type="pct"/>
          </w:tcPr>
          <w:p w14:paraId="5963D8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9.4</w:t>
            </w:r>
          </w:p>
        </w:tc>
        <w:tc>
          <w:tcPr>
            <w:tcW w:w="2040" w:type="pct"/>
          </w:tcPr>
          <w:p w14:paraId="667F716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Простейшие показательные неравенства</w:t>
            </w:r>
          </w:p>
        </w:tc>
        <w:tc>
          <w:tcPr>
            <w:tcW w:w="441" w:type="pct"/>
            <w:vAlign w:val="center"/>
          </w:tcPr>
          <w:p w14:paraId="422F527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C7B805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8F74CA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245056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FC7A0D" w14:textId="77777777">
        <w:trPr>
          <w:trHeight w:val="23"/>
        </w:trPr>
        <w:tc>
          <w:tcPr>
            <w:tcW w:w="497" w:type="pct"/>
          </w:tcPr>
          <w:p w14:paraId="7D09FF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9.5</w:t>
            </w:r>
          </w:p>
        </w:tc>
        <w:tc>
          <w:tcPr>
            <w:tcW w:w="2040" w:type="pct"/>
          </w:tcPr>
          <w:p w14:paraId="038F9C99"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показательных неравенств</w:t>
            </w:r>
          </w:p>
        </w:tc>
        <w:tc>
          <w:tcPr>
            <w:tcW w:w="441" w:type="pct"/>
            <w:vAlign w:val="center"/>
          </w:tcPr>
          <w:p w14:paraId="37774A1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6610F4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494950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325EC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7BE15E" w14:textId="77777777">
        <w:trPr>
          <w:trHeight w:val="23"/>
        </w:trPr>
        <w:tc>
          <w:tcPr>
            <w:tcW w:w="497" w:type="pct"/>
          </w:tcPr>
          <w:p w14:paraId="20E3458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9.6</w:t>
            </w:r>
          </w:p>
        </w:tc>
        <w:tc>
          <w:tcPr>
            <w:tcW w:w="2040" w:type="pct"/>
          </w:tcPr>
          <w:p w14:paraId="49EF08C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Системы показательных уравнений</w:t>
            </w:r>
          </w:p>
        </w:tc>
        <w:tc>
          <w:tcPr>
            <w:tcW w:w="441" w:type="pct"/>
            <w:vAlign w:val="center"/>
          </w:tcPr>
          <w:p w14:paraId="7231D2F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C76A7B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F0DFA6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64C9EF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DB5671" w14:textId="77777777">
        <w:trPr>
          <w:trHeight w:val="23"/>
        </w:trPr>
        <w:tc>
          <w:tcPr>
            <w:tcW w:w="497" w:type="pct"/>
          </w:tcPr>
          <w:p w14:paraId="5F81B95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9.7</w:t>
            </w:r>
          </w:p>
        </w:tc>
        <w:tc>
          <w:tcPr>
            <w:tcW w:w="2040" w:type="pct"/>
          </w:tcPr>
          <w:p w14:paraId="0EB0823F"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«Показательная  функция»</w:t>
            </w:r>
          </w:p>
        </w:tc>
        <w:tc>
          <w:tcPr>
            <w:tcW w:w="441" w:type="pct"/>
            <w:vAlign w:val="center"/>
          </w:tcPr>
          <w:p w14:paraId="2481687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391F60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197242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E5206C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F68FCD" w14:textId="77777777">
        <w:trPr>
          <w:trHeight w:val="23"/>
        </w:trPr>
        <w:tc>
          <w:tcPr>
            <w:tcW w:w="2537" w:type="pct"/>
            <w:gridSpan w:val="2"/>
          </w:tcPr>
          <w:p w14:paraId="188FE5A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10. </w:t>
            </w:r>
            <w:r>
              <w:rPr>
                <w:rFonts w:ascii="Times New Roman" w:hAnsi="Times New Roman"/>
                <w:b/>
                <w:color w:val="000000" w:themeColor="text1"/>
                <w:sz w:val="24"/>
                <w:szCs w:val="24"/>
                <w:lang w:eastAsia="en-US"/>
              </w:rPr>
              <w:t>Логарифмы. Логарифмическая функция</w:t>
            </w:r>
          </w:p>
        </w:tc>
        <w:tc>
          <w:tcPr>
            <w:tcW w:w="441" w:type="pct"/>
            <w:vAlign w:val="center"/>
          </w:tcPr>
          <w:p w14:paraId="6368E3E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20</w:t>
            </w:r>
          </w:p>
        </w:tc>
        <w:tc>
          <w:tcPr>
            <w:tcW w:w="508" w:type="pct"/>
            <w:vMerge w:val="restart"/>
            <w:vAlign w:val="center"/>
          </w:tcPr>
          <w:p w14:paraId="49FCA26F"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7BF0640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503A230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615DBBB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E2A7AE" w14:textId="77777777">
        <w:trPr>
          <w:trHeight w:val="23"/>
        </w:trPr>
        <w:tc>
          <w:tcPr>
            <w:tcW w:w="497" w:type="pct"/>
          </w:tcPr>
          <w:p w14:paraId="04F79A2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10.1</w:t>
            </w:r>
          </w:p>
        </w:tc>
        <w:tc>
          <w:tcPr>
            <w:tcW w:w="2040" w:type="pct"/>
          </w:tcPr>
          <w:p w14:paraId="29E13BC9"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Логарифм числа. Десятичный и натуральный логарифмы, число е</w:t>
            </w:r>
          </w:p>
        </w:tc>
        <w:tc>
          <w:tcPr>
            <w:tcW w:w="441" w:type="pct"/>
            <w:vAlign w:val="center"/>
          </w:tcPr>
          <w:p w14:paraId="40BF464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4F86E8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49B5359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7D5C80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6F68B7F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1F67959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3E64B472" w14:textId="77777777">
        <w:trPr>
          <w:trHeight w:val="23"/>
        </w:trPr>
        <w:tc>
          <w:tcPr>
            <w:tcW w:w="497" w:type="pct"/>
          </w:tcPr>
          <w:p w14:paraId="0947B8A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10.2</w:t>
            </w:r>
          </w:p>
        </w:tc>
        <w:tc>
          <w:tcPr>
            <w:tcW w:w="2040" w:type="pct"/>
          </w:tcPr>
          <w:p w14:paraId="1F83642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Свойства логарифмов. Операция логарифмирования</w:t>
            </w:r>
          </w:p>
        </w:tc>
        <w:tc>
          <w:tcPr>
            <w:tcW w:w="441" w:type="pct"/>
            <w:vAlign w:val="center"/>
          </w:tcPr>
          <w:p w14:paraId="0EA5768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CC0A40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562A1D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3E6F57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C3B78AC" w14:textId="77777777">
        <w:trPr>
          <w:trHeight w:val="23"/>
        </w:trPr>
        <w:tc>
          <w:tcPr>
            <w:tcW w:w="497" w:type="pct"/>
          </w:tcPr>
          <w:p w14:paraId="386B52C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10.3</w:t>
            </w:r>
          </w:p>
        </w:tc>
        <w:tc>
          <w:tcPr>
            <w:tcW w:w="2040" w:type="pct"/>
          </w:tcPr>
          <w:p w14:paraId="08547711"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Обратная функция, ее </w:t>
            </w:r>
            <w:proofErr w:type="spellStart"/>
            <w:r>
              <w:rPr>
                <w:rFonts w:ascii="Times New Roman" w:hAnsi="Times New Roman"/>
                <w:color w:val="000000" w:themeColor="text1"/>
                <w:sz w:val="24"/>
                <w:szCs w:val="24"/>
                <w:lang w:eastAsia="en-US"/>
              </w:rPr>
              <w:t>график.Симметрия</w:t>
            </w:r>
            <w:proofErr w:type="spellEnd"/>
            <w:r>
              <w:rPr>
                <w:rFonts w:ascii="Times New Roman" w:hAnsi="Times New Roman"/>
                <w:color w:val="000000" w:themeColor="text1"/>
                <w:sz w:val="24"/>
                <w:szCs w:val="24"/>
                <w:lang w:eastAsia="en-US"/>
              </w:rPr>
              <w:t xml:space="preserve"> относительно прямой у=х</w:t>
            </w:r>
          </w:p>
        </w:tc>
        <w:tc>
          <w:tcPr>
            <w:tcW w:w="441" w:type="pct"/>
            <w:vAlign w:val="center"/>
          </w:tcPr>
          <w:p w14:paraId="2B686C9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019C2A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74D618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EA432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6BCAD8" w14:textId="77777777">
        <w:trPr>
          <w:trHeight w:val="23"/>
        </w:trPr>
        <w:tc>
          <w:tcPr>
            <w:tcW w:w="497" w:type="pct"/>
          </w:tcPr>
          <w:p w14:paraId="6091033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10.4</w:t>
            </w:r>
          </w:p>
        </w:tc>
        <w:tc>
          <w:tcPr>
            <w:tcW w:w="2040" w:type="pct"/>
          </w:tcPr>
          <w:p w14:paraId="3634958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Логарифмическая функция, ее свойства</w:t>
            </w:r>
          </w:p>
        </w:tc>
        <w:tc>
          <w:tcPr>
            <w:tcW w:w="441" w:type="pct"/>
            <w:vAlign w:val="center"/>
          </w:tcPr>
          <w:p w14:paraId="1A58C89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B130D7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4F836D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15CC12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A62111F" w14:textId="77777777">
        <w:trPr>
          <w:trHeight w:val="23"/>
        </w:trPr>
        <w:tc>
          <w:tcPr>
            <w:tcW w:w="497" w:type="pct"/>
          </w:tcPr>
          <w:p w14:paraId="28517EB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10.5</w:t>
            </w:r>
          </w:p>
        </w:tc>
        <w:tc>
          <w:tcPr>
            <w:tcW w:w="2040" w:type="pct"/>
          </w:tcPr>
          <w:p w14:paraId="5977C9F6"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Классификация логарифмических уравнений</w:t>
            </w:r>
          </w:p>
        </w:tc>
        <w:tc>
          <w:tcPr>
            <w:tcW w:w="441" w:type="pct"/>
            <w:vAlign w:val="center"/>
          </w:tcPr>
          <w:p w14:paraId="638BD02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5BCAC8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2337A6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BEBA69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A09648E" w14:textId="77777777">
        <w:trPr>
          <w:trHeight w:val="23"/>
        </w:trPr>
        <w:tc>
          <w:tcPr>
            <w:tcW w:w="497" w:type="pct"/>
          </w:tcPr>
          <w:p w14:paraId="3F37A34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10.6</w:t>
            </w:r>
          </w:p>
        </w:tc>
        <w:tc>
          <w:tcPr>
            <w:tcW w:w="2040" w:type="pct"/>
          </w:tcPr>
          <w:p w14:paraId="547F026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логарифмических уравнений</w:t>
            </w:r>
          </w:p>
        </w:tc>
        <w:tc>
          <w:tcPr>
            <w:tcW w:w="441" w:type="pct"/>
            <w:vAlign w:val="center"/>
          </w:tcPr>
          <w:p w14:paraId="278B103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CF8F02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523006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AD28A1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72A3BB" w14:textId="77777777">
        <w:trPr>
          <w:trHeight w:val="23"/>
        </w:trPr>
        <w:tc>
          <w:tcPr>
            <w:tcW w:w="497" w:type="pct"/>
          </w:tcPr>
          <w:p w14:paraId="55639CB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10.7</w:t>
            </w:r>
          </w:p>
        </w:tc>
        <w:tc>
          <w:tcPr>
            <w:tcW w:w="2040" w:type="pct"/>
          </w:tcPr>
          <w:p w14:paraId="697EE49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Логарифмические неравенства</w:t>
            </w:r>
          </w:p>
        </w:tc>
        <w:tc>
          <w:tcPr>
            <w:tcW w:w="441" w:type="pct"/>
            <w:vAlign w:val="center"/>
          </w:tcPr>
          <w:p w14:paraId="4413D70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82D42D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B6B2D3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9B3814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E6C166" w14:textId="77777777">
        <w:trPr>
          <w:trHeight w:val="23"/>
        </w:trPr>
        <w:tc>
          <w:tcPr>
            <w:tcW w:w="497" w:type="pct"/>
          </w:tcPr>
          <w:p w14:paraId="5700263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10.8</w:t>
            </w:r>
          </w:p>
        </w:tc>
        <w:tc>
          <w:tcPr>
            <w:tcW w:w="2040" w:type="pct"/>
          </w:tcPr>
          <w:p w14:paraId="3BC6A0F6"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Системы логарифмических уравнений</w:t>
            </w:r>
          </w:p>
        </w:tc>
        <w:tc>
          <w:tcPr>
            <w:tcW w:w="441" w:type="pct"/>
            <w:vAlign w:val="center"/>
          </w:tcPr>
          <w:p w14:paraId="4E19D1D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F92E73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1BDDE5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C0849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45A6E53" w14:textId="77777777">
        <w:trPr>
          <w:trHeight w:val="23"/>
        </w:trPr>
        <w:tc>
          <w:tcPr>
            <w:tcW w:w="497" w:type="pct"/>
          </w:tcPr>
          <w:p w14:paraId="03964BE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10.9</w:t>
            </w:r>
          </w:p>
        </w:tc>
        <w:tc>
          <w:tcPr>
            <w:tcW w:w="2040" w:type="pct"/>
          </w:tcPr>
          <w:p w14:paraId="37E9F12C"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«Логарифмы. Логарифмическая функция»</w:t>
            </w:r>
          </w:p>
        </w:tc>
        <w:tc>
          <w:tcPr>
            <w:tcW w:w="441" w:type="pct"/>
            <w:vAlign w:val="center"/>
          </w:tcPr>
          <w:p w14:paraId="24D5F72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F78838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D5A36B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8F1190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D1DA1C1" w14:textId="77777777">
        <w:trPr>
          <w:trHeight w:val="23"/>
        </w:trPr>
        <w:tc>
          <w:tcPr>
            <w:tcW w:w="2537" w:type="pct"/>
            <w:gridSpan w:val="2"/>
          </w:tcPr>
          <w:p w14:paraId="0C4729E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211ECB19"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35624B8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6F97FB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CA6913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8DA0B9" w14:textId="77777777">
        <w:trPr>
          <w:trHeight w:val="23"/>
        </w:trPr>
        <w:tc>
          <w:tcPr>
            <w:tcW w:w="497" w:type="pct"/>
          </w:tcPr>
          <w:p w14:paraId="14D33A9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10.10</w:t>
            </w:r>
          </w:p>
        </w:tc>
        <w:tc>
          <w:tcPr>
            <w:tcW w:w="2040" w:type="pct"/>
          </w:tcPr>
          <w:p w14:paraId="067A6ACD"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Логарифмическая спираль в архитектуре и строительстве</w:t>
            </w:r>
          </w:p>
        </w:tc>
        <w:tc>
          <w:tcPr>
            <w:tcW w:w="441" w:type="pct"/>
            <w:vAlign w:val="center"/>
          </w:tcPr>
          <w:p w14:paraId="215FEEB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85513A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2DFEA9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336DB7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74773A4" w14:textId="77777777">
        <w:trPr>
          <w:trHeight w:val="23"/>
        </w:trPr>
        <w:tc>
          <w:tcPr>
            <w:tcW w:w="2537" w:type="pct"/>
            <w:gridSpan w:val="2"/>
          </w:tcPr>
          <w:p w14:paraId="665B99C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11. </w:t>
            </w:r>
            <w:r>
              <w:rPr>
                <w:rFonts w:ascii="Times New Roman" w:hAnsi="Times New Roman"/>
                <w:b/>
                <w:color w:val="000000" w:themeColor="text1"/>
                <w:sz w:val="24"/>
                <w:szCs w:val="24"/>
                <w:lang w:eastAsia="en-US"/>
              </w:rPr>
              <w:t>Элементы комбинаторики, статистики и теории вероятностей</w:t>
            </w:r>
          </w:p>
        </w:tc>
        <w:tc>
          <w:tcPr>
            <w:tcW w:w="441" w:type="pct"/>
            <w:vAlign w:val="center"/>
          </w:tcPr>
          <w:p w14:paraId="6327F09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08" w:type="pct"/>
            <w:vAlign w:val="center"/>
          </w:tcPr>
          <w:p w14:paraId="0E46982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4547868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63FFCC2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4ED623F" w14:textId="77777777">
        <w:trPr>
          <w:trHeight w:val="23"/>
        </w:trPr>
        <w:tc>
          <w:tcPr>
            <w:tcW w:w="497" w:type="pct"/>
          </w:tcPr>
          <w:p w14:paraId="3B2C505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11.1</w:t>
            </w:r>
          </w:p>
        </w:tc>
        <w:tc>
          <w:tcPr>
            <w:tcW w:w="2040" w:type="pct"/>
          </w:tcPr>
          <w:p w14:paraId="2E13EE4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Основные понятия комбинаторики  </w:t>
            </w:r>
          </w:p>
        </w:tc>
        <w:tc>
          <w:tcPr>
            <w:tcW w:w="441" w:type="pct"/>
            <w:vAlign w:val="center"/>
          </w:tcPr>
          <w:p w14:paraId="4DA9FD1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0D5FB55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07, ЛР 13</w:t>
            </w:r>
          </w:p>
          <w:p w14:paraId="2BBBF3B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64808C2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28E104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0F14738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1E9FD64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16E1338F" w14:textId="77777777">
        <w:trPr>
          <w:trHeight w:val="23"/>
        </w:trPr>
        <w:tc>
          <w:tcPr>
            <w:tcW w:w="497" w:type="pct"/>
          </w:tcPr>
          <w:p w14:paraId="51DF0B0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11.2</w:t>
            </w:r>
          </w:p>
        </w:tc>
        <w:tc>
          <w:tcPr>
            <w:tcW w:w="2040" w:type="pct"/>
          </w:tcPr>
          <w:p w14:paraId="74B6634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Событие, вероятность события</w:t>
            </w:r>
          </w:p>
        </w:tc>
        <w:tc>
          <w:tcPr>
            <w:tcW w:w="441" w:type="pct"/>
            <w:vAlign w:val="center"/>
          </w:tcPr>
          <w:p w14:paraId="140C92C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167EEC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B40264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7085CE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E21D93" w14:textId="77777777">
        <w:trPr>
          <w:trHeight w:val="23"/>
        </w:trPr>
        <w:tc>
          <w:tcPr>
            <w:tcW w:w="497" w:type="pct"/>
          </w:tcPr>
          <w:p w14:paraId="5883B16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11.3</w:t>
            </w:r>
          </w:p>
        </w:tc>
        <w:tc>
          <w:tcPr>
            <w:tcW w:w="2040" w:type="pct"/>
          </w:tcPr>
          <w:p w14:paraId="4F3A1FC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Сложение и умножение вероятностей</w:t>
            </w:r>
          </w:p>
        </w:tc>
        <w:tc>
          <w:tcPr>
            <w:tcW w:w="441" w:type="pct"/>
            <w:vAlign w:val="center"/>
          </w:tcPr>
          <w:p w14:paraId="03E0E65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5F1460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4199EF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5F44AB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0CD3B4" w14:textId="77777777">
        <w:trPr>
          <w:trHeight w:val="23"/>
        </w:trPr>
        <w:tc>
          <w:tcPr>
            <w:tcW w:w="497" w:type="pct"/>
          </w:tcPr>
          <w:p w14:paraId="18956FD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11.4</w:t>
            </w:r>
          </w:p>
        </w:tc>
        <w:tc>
          <w:tcPr>
            <w:tcW w:w="2040" w:type="pct"/>
          </w:tcPr>
          <w:p w14:paraId="37F1347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Дискретная случайная величина, закон ее распределения</w:t>
            </w:r>
          </w:p>
        </w:tc>
        <w:tc>
          <w:tcPr>
            <w:tcW w:w="441" w:type="pct"/>
            <w:vAlign w:val="center"/>
          </w:tcPr>
          <w:p w14:paraId="3B77C35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C8E3E0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7EE15F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3CE728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C6EF8E7" w14:textId="77777777">
        <w:trPr>
          <w:trHeight w:val="23"/>
        </w:trPr>
        <w:tc>
          <w:tcPr>
            <w:tcW w:w="497" w:type="pct"/>
          </w:tcPr>
          <w:p w14:paraId="6122636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11.5</w:t>
            </w:r>
          </w:p>
        </w:tc>
        <w:tc>
          <w:tcPr>
            <w:tcW w:w="2040" w:type="pct"/>
          </w:tcPr>
          <w:p w14:paraId="7F4B428C"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«Элементы комбинаторики, статистики и теории вероятностей»</w:t>
            </w:r>
          </w:p>
        </w:tc>
        <w:tc>
          <w:tcPr>
            <w:tcW w:w="441" w:type="pct"/>
            <w:vAlign w:val="center"/>
          </w:tcPr>
          <w:p w14:paraId="0544EB8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00D28E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3E73E5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94EBB2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990D6B1" w14:textId="77777777">
        <w:trPr>
          <w:trHeight w:val="23"/>
        </w:trPr>
        <w:tc>
          <w:tcPr>
            <w:tcW w:w="2537" w:type="pct"/>
            <w:gridSpan w:val="2"/>
          </w:tcPr>
          <w:p w14:paraId="184F63B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38B0A331"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6B716E7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9A8632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BF10D1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5C3ED2" w14:textId="77777777">
        <w:trPr>
          <w:trHeight w:val="23"/>
        </w:trPr>
        <w:tc>
          <w:tcPr>
            <w:tcW w:w="497" w:type="pct"/>
          </w:tcPr>
          <w:p w14:paraId="4489373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11.6</w:t>
            </w:r>
          </w:p>
        </w:tc>
        <w:tc>
          <w:tcPr>
            <w:tcW w:w="2040" w:type="pct"/>
          </w:tcPr>
          <w:p w14:paraId="5F191193"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Вероятность в задачах технологического профиля</w:t>
            </w:r>
          </w:p>
        </w:tc>
        <w:tc>
          <w:tcPr>
            <w:tcW w:w="441" w:type="pct"/>
            <w:vAlign w:val="center"/>
          </w:tcPr>
          <w:p w14:paraId="5FC41C4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17CBA0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8F8DB1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DFA88B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61526B" w14:textId="77777777">
        <w:trPr>
          <w:trHeight w:val="23"/>
        </w:trPr>
        <w:tc>
          <w:tcPr>
            <w:tcW w:w="497" w:type="pct"/>
          </w:tcPr>
          <w:p w14:paraId="50E2C81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11.7</w:t>
            </w:r>
          </w:p>
        </w:tc>
        <w:tc>
          <w:tcPr>
            <w:tcW w:w="2040" w:type="pct"/>
          </w:tcPr>
          <w:p w14:paraId="27231756"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Представление данных. Задачи математической </w:t>
            </w:r>
            <w:proofErr w:type="spellStart"/>
            <w:r>
              <w:rPr>
                <w:rFonts w:ascii="Times New Roman" w:hAnsi="Times New Roman"/>
                <w:color w:val="000000" w:themeColor="text1"/>
                <w:sz w:val="24"/>
                <w:szCs w:val="24"/>
                <w:lang w:eastAsia="en-US"/>
              </w:rPr>
              <w:t>статистикитехнологического</w:t>
            </w:r>
            <w:proofErr w:type="spellEnd"/>
            <w:r>
              <w:rPr>
                <w:rFonts w:ascii="Times New Roman" w:hAnsi="Times New Roman"/>
                <w:color w:val="000000" w:themeColor="text1"/>
                <w:sz w:val="24"/>
                <w:szCs w:val="24"/>
                <w:lang w:eastAsia="en-US"/>
              </w:rPr>
              <w:t xml:space="preserve"> профиля</w:t>
            </w:r>
          </w:p>
        </w:tc>
        <w:tc>
          <w:tcPr>
            <w:tcW w:w="441" w:type="pct"/>
            <w:vAlign w:val="center"/>
          </w:tcPr>
          <w:p w14:paraId="0843173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0DD30D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0A7FFA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808599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13EE60" w14:textId="77777777">
        <w:trPr>
          <w:trHeight w:val="23"/>
        </w:trPr>
        <w:tc>
          <w:tcPr>
            <w:tcW w:w="2537" w:type="pct"/>
            <w:gridSpan w:val="2"/>
          </w:tcPr>
          <w:p w14:paraId="17A3899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12. </w:t>
            </w:r>
            <w:r>
              <w:rPr>
                <w:rFonts w:ascii="Times New Roman" w:hAnsi="Times New Roman"/>
                <w:b/>
                <w:color w:val="000000" w:themeColor="text1"/>
                <w:sz w:val="24"/>
                <w:szCs w:val="24"/>
                <w:lang w:eastAsia="en-US"/>
              </w:rPr>
              <w:t>Уравнения и неравенства</w:t>
            </w:r>
          </w:p>
        </w:tc>
        <w:tc>
          <w:tcPr>
            <w:tcW w:w="441" w:type="pct"/>
            <w:vAlign w:val="center"/>
          </w:tcPr>
          <w:p w14:paraId="77E1707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508" w:type="pct"/>
            <w:vAlign w:val="center"/>
          </w:tcPr>
          <w:p w14:paraId="1EA3870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0280DC10"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2486F93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C046EB" w14:textId="77777777">
        <w:trPr>
          <w:trHeight w:val="23"/>
        </w:trPr>
        <w:tc>
          <w:tcPr>
            <w:tcW w:w="497" w:type="pct"/>
          </w:tcPr>
          <w:p w14:paraId="3CACD49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12.1</w:t>
            </w:r>
          </w:p>
        </w:tc>
        <w:tc>
          <w:tcPr>
            <w:tcW w:w="2040" w:type="pct"/>
          </w:tcPr>
          <w:p w14:paraId="4D642DB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Равносильность уравнений и неравенств</w:t>
            </w:r>
          </w:p>
        </w:tc>
        <w:tc>
          <w:tcPr>
            <w:tcW w:w="441" w:type="pct"/>
            <w:vAlign w:val="center"/>
          </w:tcPr>
          <w:p w14:paraId="1739F02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24BE4CD4"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07, ЛР 09, ЛР 10</w:t>
            </w:r>
          </w:p>
          <w:p w14:paraId="339619E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206BEE2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79B71E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516EA0A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1C164E2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2EBF0CF0" w14:textId="77777777">
        <w:trPr>
          <w:trHeight w:val="23"/>
        </w:trPr>
        <w:tc>
          <w:tcPr>
            <w:tcW w:w="497" w:type="pct"/>
          </w:tcPr>
          <w:p w14:paraId="516D73A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12.2</w:t>
            </w:r>
          </w:p>
        </w:tc>
        <w:tc>
          <w:tcPr>
            <w:tcW w:w="2040" w:type="pct"/>
          </w:tcPr>
          <w:p w14:paraId="6EFB603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Общие методы решения уравнений</w:t>
            </w:r>
          </w:p>
        </w:tc>
        <w:tc>
          <w:tcPr>
            <w:tcW w:w="441" w:type="pct"/>
            <w:vAlign w:val="center"/>
          </w:tcPr>
          <w:p w14:paraId="3CA699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E4CA88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DE934D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69C8C4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4BF19F" w14:textId="77777777">
        <w:trPr>
          <w:trHeight w:val="23"/>
        </w:trPr>
        <w:tc>
          <w:tcPr>
            <w:tcW w:w="497" w:type="pct"/>
          </w:tcPr>
          <w:p w14:paraId="7260180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12.3</w:t>
            </w:r>
          </w:p>
        </w:tc>
        <w:tc>
          <w:tcPr>
            <w:tcW w:w="2040" w:type="pct"/>
          </w:tcPr>
          <w:p w14:paraId="6B875B6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Графический метод решения уравнений</w:t>
            </w:r>
          </w:p>
        </w:tc>
        <w:tc>
          <w:tcPr>
            <w:tcW w:w="441" w:type="pct"/>
            <w:vAlign w:val="center"/>
          </w:tcPr>
          <w:p w14:paraId="42CB412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A8E9BC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BFB06C0"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83EA4F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8D1F1F7" w14:textId="77777777">
        <w:trPr>
          <w:trHeight w:val="23"/>
        </w:trPr>
        <w:tc>
          <w:tcPr>
            <w:tcW w:w="497" w:type="pct"/>
          </w:tcPr>
          <w:p w14:paraId="0A8142B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12.4</w:t>
            </w:r>
          </w:p>
        </w:tc>
        <w:tc>
          <w:tcPr>
            <w:tcW w:w="2040" w:type="pct"/>
          </w:tcPr>
          <w:p w14:paraId="1BE869A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Уравнения и неравенства с модулем</w:t>
            </w:r>
          </w:p>
        </w:tc>
        <w:tc>
          <w:tcPr>
            <w:tcW w:w="441" w:type="pct"/>
            <w:vAlign w:val="center"/>
          </w:tcPr>
          <w:p w14:paraId="3E29ED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99B868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E83F84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7D8877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52A7AC" w14:textId="77777777">
        <w:trPr>
          <w:trHeight w:val="23"/>
        </w:trPr>
        <w:tc>
          <w:tcPr>
            <w:tcW w:w="497" w:type="pct"/>
          </w:tcPr>
          <w:p w14:paraId="393C75C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12.5</w:t>
            </w:r>
          </w:p>
        </w:tc>
        <w:tc>
          <w:tcPr>
            <w:tcW w:w="2040" w:type="pct"/>
          </w:tcPr>
          <w:p w14:paraId="5F80614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Уравнения и неравенства с параметрами</w:t>
            </w:r>
          </w:p>
        </w:tc>
        <w:tc>
          <w:tcPr>
            <w:tcW w:w="441" w:type="pct"/>
            <w:vAlign w:val="center"/>
          </w:tcPr>
          <w:p w14:paraId="5B220F1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4AA5ED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7063F3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5B50A2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DD146F" w14:textId="77777777">
        <w:trPr>
          <w:trHeight w:val="23"/>
        </w:trPr>
        <w:tc>
          <w:tcPr>
            <w:tcW w:w="497" w:type="pct"/>
          </w:tcPr>
          <w:p w14:paraId="56F74BD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12.6</w:t>
            </w:r>
          </w:p>
        </w:tc>
        <w:tc>
          <w:tcPr>
            <w:tcW w:w="2040" w:type="pct"/>
          </w:tcPr>
          <w:p w14:paraId="68259FE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Системы уравнений и неравенств,  решаемые графически</w:t>
            </w:r>
          </w:p>
        </w:tc>
        <w:tc>
          <w:tcPr>
            <w:tcW w:w="441" w:type="pct"/>
            <w:vAlign w:val="center"/>
          </w:tcPr>
          <w:p w14:paraId="0674DD4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C59BDA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9CD160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BD3793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1FD0B2" w14:textId="77777777">
        <w:trPr>
          <w:trHeight w:val="23"/>
        </w:trPr>
        <w:tc>
          <w:tcPr>
            <w:tcW w:w="497" w:type="pct"/>
          </w:tcPr>
          <w:p w14:paraId="4E65B2A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12.7</w:t>
            </w:r>
          </w:p>
        </w:tc>
        <w:tc>
          <w:tcPr>
            <w:tcW w:w="2040" w:type="pct"/>
          </w:tcPr>
          <w:p w14:paraId="2E847436"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«Уравнения и неравенства»</w:t>
            </w:r>
          </w:p>
        </w:tc>
        <w:tc>
          <w:tcPr>
            <w:tcW w:w="441" w:type="pct"/>
            <w:vAlign w:val="center"/>
          </w:tcPr>
          <w:p w14:paraId="2A6AFB8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54067E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2DFA89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952A8B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2B3AE1" w14:textId="77777777">
        <w:trPr>
          <w:trHeight w:val="23"/>
        </w:trPr>
        <w:tc>
          <w:tcPr>
            <w:tcW w:w="2537" w:type="pct"/>
            <w:gridSpan w:val="2"/>
          </w:tcPr>
          <w:p w14:paraId="3696106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36014F03"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6B40F40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5DE13B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3A6703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06AB25" w14:textId="77777777">
        <w:trPr>
          <w:trHeight w:val="23"/>
        </w:trPr>
        <w:tc>
          <w:tcPr>
            <w:tcW w:w="497" w:type="pct"/>
          </w:tcPr>
          <w:p w14:paraId="6C7EA83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12.8</w:t>
            </w:r>
          </w:p>
        </w:tc>
        <w:tc>
          <w:tcPr>
            <w:tcW w:w="2040" w:type="pct"/>
          </w:tcPr>
          <w:p w14:paraId="52086E6B"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Нахождение неизвестной величины в задачах технологического профиля</w:t>
            </w:r>
          </w:p>
        </w:tc>
        <w:tc>
          <w:tcPr>
            <w:tcW w:w="441" w:type="pct"/>
            <w:vAlign w:val="center"/>
          </w:tcPr>
          <w:p w14:paraId="2880E54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3E97A0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EFC8F6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A16494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9BA5D9" w14:textId="77777777">
        <w:trPr>
          <w:trHeight w:val="23"/>
        </w:trPr>
        <w:tc>
          <w:tcPr>
            <w:tcW w:w="2537" w:type="pct"/>
            <w:gridSpan w:val="2"/>
            <w:vAlign w:val="center"/>
          </w:tcPr>
          <w:p w14:paraId="6EE08FAB"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экзамена</w:t>
            </w:r>
          </w:p>
        </w:tc>
        <w:tc>
          <w:tcPr>
            <w:tcW w:w="441" w:type="pct"/>
            <w:vAlign w:val="center"/>
          </w:tcPr>
          <w:p w14:paraId="37F47C2C" w14:textId="77777777" w:rsidR="007B3C4A" w:rsidRDefault="00793E7B">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18</w:t>
            </w:r>
          </w:p>
        </w:tc>
        <w:tc>
          <w:tcPr>
            <w:tcW w:w="508" w:type="pct"/>
            <w:vAlign w:val="center"/>
          </w:tcPr>
          <w:p w14:paraId="394C70F0"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Align w:val="center"/>
          </w:tcPr>
          <w:p w14:paraId="44956F91"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Align w:val="center"/>
          </w:tcPr>
          <w:p w14:paraId="33E5F95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CD0AB02" w14:textId="77777777">
        <w:trPr>
          <w:trHeight w:val="23"/>
        </w:trPr>
        <w:tc>
          <w:tcPr>
            <w:tcW w:w="2537" w:type="pct"/>
            <w:gridSpan w:val="2"/>
            <w:vAlign w:val="center"/>
          </w:tcPr>
          <w:p w14:paraId="2636397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441" w:type="pct"/>
            <w:vAlign w:val="center"/>
          </w:tcPr>
          <w:p w14:paraId="09487171" w14:textId="77777777" w:rsidR="007B3C4A" w:rsidRDefault="00793E7B">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262</w:t>
            </w:r>
          </w:p>
        </w:tc>
        <w:tc>
          <w:tcPr>
            <w:tcW w:w="508" w:type="pct"/>
            <w:vAlign w:val="center"/>
          </w:tcPr>
          <w:p w14:paraId="3B34A749"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Align w:val="center"/>
          </w:tcPr>
          <w:p w14:paraId="6E026DF0"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6" w:type="pct"/>
            <w:vAlign w:val="center"/>
          </w:tcPr>
          <w:p w14:paraId="6E4088E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2C3D4245" w14:textId="77777777" w:rsidR="007B3C4A" w:rsidRDefault="007B3C4A">
      <w:pPr>
        <w:suppressAutoHyphens/>
        <w:spacing w:after="0" w:line="240" w:lineRule="auto"/>
        <w:jc w:val="both"/>
        <w:rPr>
          <w:rFonts w:ascii="Times New Roman" w:hAnsi="Times New Roman"/>
          <w:i/>
          <w:color w:val="000000" w:themeColor="text1"/>
          <w:sz w:val="24"/>
          <w:szCs w:val="24"/>
        </w:rPr>
      </w:pPr>
    </w:p>
    <w:p w14:paraId="4524230A"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16610589" w14:textId="77777777" w:rsidR="007B3C4A" w:rsidRPr="00793E7B" w:rsidRDefault="003B1D61">
      <w:pPr>
        <w:pStyle w:val="1"/>
        <w:numPr>
          <w:ilvl w:val="0"/>
          <w:numId w:val="10"/>
        </w:numPr>
        <w:spacing w:before="0" w:after="0"/>
        <w:ind w:left="1680"/>
        <w:jc w:val="center"/>
        <w:rPr>
          <w:rStyle w:val="10"/>
          <w:b/>
          <w:color w:val="000000" w:themeColor="text1"/>
        </w:rPr>
      </w:pPr>
      <w:bookmarkStart w:id="11" w:name="_Toc21802"/>
      <w:r w:rsidRPr="00793E7B">
        <w:rPr>
          <w:rStyle w:val="10"/>
          <w:b/>
          <w:color w:val="000000" w:themeColor="text1"/>
        </w:rPr>
        <w:lastRenderedPageBreak/>
        <w:t>УСЛОВИЯ РЕАЛИЗАЦИИ УЧЕБНОЙ ДИСЦИПЛИНЫ</w:t>
      </w:r>
      <w:bookmarkEnd w:id="11"/>
    </w:p>
    <w:p w14:paraId="231E1683"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54526CD7"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7926585B" w14:textId="77777777" w:rsidR="007B3C4A" w:rsidRPr="00793E7B"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sidR="00793E7B">
        <w:rPr>
          <w:rFonts w:ascii="Times New Roman" w:hAnsi="Times New Roman"/>
          <w:bCs/>
          <w:i/>
          <w:color w:val="000000" w:themeColor="text1"/>
          <w:sz w:val="24"/>
          <w:szCs w:val="24"/>
        </w:rPr>
        <w:t xml:space="preserve"> </w:t>
      </w:r>
      <w:r w:rsidR="00793E7B">
        <w:rPr>
          <w:rFonts w:ascii="Times New Roman" w:hAnsi="Times New Roman"/>
          <w:bCs/>
          <w:color w:val="000000" w:themeColor="text1"/>
          <w:sz w:val="24"/>
          <w:szCs w:val="24"/>
        </w:rPr>
        <w:t>«Математика»</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sidRPr="00793E7B">
        <w:rPr>
          <w:rFonts w:ascii="Times New Roman" w:hAnsi="Times New Roman"/>
          <w:bCs/>
          <w:color w:val="000000" w:themeColor="text1"/>
          <w:sz w:val="24"/>
          <w:szCs w:val="24"/>
        </w:rPr>
        <w:t xml:space="preserve">специальности </w:t>
      </w:r>
      <w:r w:rsidR="00793E7B">
        <w:rPr>
          <w:rFonts w:ascii="Times New Roman" w:hAnsi="Times New Roman"/>
          <w:color w:val="000000" w:themeColor="text1"/>
          <w:sz w:val="24"/>
          <w:szCs w:val="24"/>
        </w:rPr>
        <w:t>15.02.16 Технология машиностроения</w:t>
      </w:r>
      <w:r w:rsidRPr="00793E7B">
        <w:rPr>
          <w:rFonts w:ascii="Times New Roman" w:hAnsi="Times New Roman"/>
          <w:bCs/>
          <w:color w:val="000000" w:themeColor="text1"/>
          <w:sz w:val="24"/>
          <w:szCs w:val="24"/>
        </w:rPr>
        <w:t>.</w:t>
      </w:r>
    </w:p>
    <w:p w14:paraId="4F189C9C"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7E3CE8C1"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01BA3D63"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60D1A973"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665E7A3E"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18488B8"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14:paraId="647DDFC5"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14:paraId="4BFE7C1B"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14:paraId="7CEBF517"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 xml:space="preserve">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w:t>
      </w:r>
      <w:proofErr w:type="spellStart"/>
      <w:r>
        <w:rPr>
          <w:color w:val="000000" w:themeColor="text1"/>
        </w:rPr>
        <w:t>Денищева</w:t>
      </w:r>
      <w:proofErr w:type="spellEnd"/>
      <w:r>
        <w:rPr>
          <w:color w:val="000000" w:themeColor="text1"/>
        </w:rPr>
        <w:t xml:space="preserve">, Л.И. </w:t>
      </w:r>
      <w:proofErr w:type="spellStart"/>
      <w:r>
        <w:rPr>
          <w:color w:val="000000" w:themeColor="text1"/>
        </w:rPr>
        <w:t>Звавич</w:t>
      </w:r>
      <w:proofErr w:type="spellEnd"/>
      <w:r>
        <w:rPr>
          <w:color w:val="000000" w:themeColor="text1"/>
        </w:rPr>
        <w:t xml:space="preserve"> [и др.] - М. : Мнемозина, 2020. - 336 с. – ISBN: 978-5-346-01202-3/ - Текст : непосредственный</w:t>
      </w:r>
    </w:p>
    <w:p w14:paraId="03267908" w14:textId="77777777" w:rsidR="007B3C4A" w:rsidRDefault="003B1D61">
      <w:pPr>
        <w:pStyle w:val="aff2"/>
        <w:numPr>
          <w:ilvl w:val="0"/>
          <w:numId w:val="11"/>
        </w:numPr>
        <w:spacing w:before="0" w:after="0"/>
        <w:ind w:left="0" w:firstLine="567"/>
        <w:rPr>
          <w:color w:val="000000" w:themeColor="text1"/>
        </w:rPr>
      </w:pPr>
      <w:r>
        <w:rPr>
          <w:color w:val="000000" w:themeColor="text1"/>
        </w:rPr>
        <w:t xml:space="preserve">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w:t>
      </w:r>
      <w:proofErr w:type="spellStart"/>
      <w:r>
        <w:rPr>
          <w:color w:val="000000" w:themeColor="text1"/>
        </w:rPr>
        <w:t>Денищева</w:t>
      </w:r>
      <w:proofErr w:type="spellEnd"/>
      <w:r>
        <w:rPr>
          <w:color w:val="000000" w:themeColor="text1"/>
        </w:rPr>
        <w:t xml:space="preserve">, Л.И. </w:t>
      </w:r>
      <w:proofErr w:type="spellStart"/>
      <w:r>
        <w:rPr>
          <w:color w:val="000000" w:themeColor="text1"/>
        </w:rPr>
        <w:t>Звавич</w:t>
      </w:r>
      <w:proofErr w:type="spellEnd"/>
      <w:r>
        <w:rPr>
          <w:color w:val="000000" w:themeColor="text1"/>
        </w:rPr>
        <w:t xml:space="preserve"> [и др.],- М. : Мнемозина, 2020. - 137 с. – ISBN: 978-5-346-02411-8/ - Текст : непосредственный</w:t>
      </w:r>
    </w:p>
    <w:p w14:paraId="75FDDD2D"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271B0D2C" w14:textId="77777777" w:rsidR="007B3C4A" w:rsidRDefault="003B1D61">
      <w:pPr>
        <w:spacing w:after="0" w:line="240" w:lineRule="auto"/>
        <w:ind w:firstLine="709"/>
        <w:contextualSpacing/>
        <w:jc w:val="both"/>
        <w:rPr>
          <w:rFonts w:ascii="Times New Roman" w:hAnsi="Times New Roman"/>
          <w:bCs/>
          <w:i/>
          <w:color w:val="000000" w:themeColor="text1"/>
          <w:sz w:val="24"/>
          <w:szCs w:val="24"/>
        </w:rPr>
      </w:pPr>
      <w:r>
        <w:rPr>
          <w:rFonts w:ascii="Times New Roman" w:hAnsi="Times New Roman"/>
          <w:b/>
          <w:color w:val="000000" w:themeColor="text1"/>
          <w:sz w:val="24"/>
          <w:szCs w:val="24"/>
        </w:rPr>
        <w:t xml:space="preserve">3.2.2. </w:t>
      </w:r>
      <w:r>
        <w:rPr>
          <w:rFonts w:ascii="Times New Roman" w:hAnsi="Times New Roman"/>
          <w:b/>
          <w:bCs/>
          <w:color w:val="000000" w:themeColor="text1"/>
          <w:sz w:val="24"/>
          <w:szCs w:val="24"/>
        </w:rPr>
        <w:t xml:space="preserve"> Дополнительные источники </w:t>
      </w:r>
    </w:p>
    <w:p w14:paraId="53D52B46" w14:textId="77777777" w:rsidR="007B3C4A" w:rsidRDefault="007B3C4A">
      <w:pPr>
        <w:spacing w:after="0" w:line="240" w:lineRule="auto"/>
        <w:ind w:firstLine="709"/>
        <w:contextualSpacing/>
        <w:jc w:val="both"/>
        <w:rPr>
          <w:rFonts w:ascii="Times New Roman" w:hAnsi="Times New Roman"/>
          <w:bCs/>
          <w:i/>
          <w:color w:val="000000" w:themeColor="text1"/>
          <w:sz w:val="24"/>
          <w:szCs w:val="24"/>
        </w:rPr>
      </w:pPr>
    </w:p>
    <w:p w14:paraId="33E9F18D" w14:textId="77777777" w:rsidR="007B3C4A" w:rsidRDefault="003B1D61">
      <w:pPr>
        <w:tabs>
          <w:tab w:val="left" w:pos="644"/>
        </w:tabs>
        <w:suppressAutoHyphens/>
        <w:spacing w:after="0" w:line="240" w:lineRule="auto"/>
        <w:ind w:firstLine="567"/>
        <w:contextualSpacing/>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1. </w:t>
      </w:r>
      <w:r>
        <w:rPr>
          <w:rFonts w:ascii="Times New Roman" w:hAnsi="Times New Roman"/>
          <w:color w:val="000000" w:themeColor="text1"/>
          <w:sz w:val="24"/>
          <w:szCs w:val="24"/>
        </w:rPr>
        <w:t xml:space="preserve">Всероссийские интернет-олимпиады.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2" w:history="1">
        <w:r>
          <w:rPr>
            <w:rStyle w:val="a8"/>
            <w:rFonts w:ascii="Times New Roman" w:hAnsi="Times New Roman"/>
            <w:color w:val="000000" w:themeColor="text1"/>
            <w:sz w:val="24"/>
            <w:szCs w:val="24"/>
          </w:rPr>
          <w:t>https://online-olympiad.ru</w:t>
        </w:r>
      </w:hyperlink>
      <w:r>
        <w:rPr>
          <w:rFonts w:ascii="Times New Roman" w:hAnsi="Times New Roman"/>
          <w:color w:val="000000" w:themeColor="text1"/>
          <w:sz w:val="24"/>
          <w:szCs w:val="24"/>
        </w:rPr>
        <w:t>/ (дата обращения: 12.07.2021). - Текст: электронный.</w:t>
      </w:r>
    </w:p>
    <w:p w14:paraId="30E46EE3" w14:textId="77777777" w:rsidR="007B3C4A" w:rsidRDefault="003B1D61">
      <w:pPr>
        <w:pStyle w:val="aff2"/>
        <w:numPr>
          <w:ilvl w:val="0"/>
          <w:numId w:val="12"/>
        </w:numPr>
        <w:tabs>
          <w:tab w:val="left" w:pos="644"/>
        </w:tabs>
        <w:spacing w:before="0" w:after="0"/>
        <w:ind w:left="0" w:firstLine="567"/>
        <w:jc w:val="both"/>
        <w:rPr>
          <w:color w:val="000000" w:themeColor="text1"/>
        </w:rPr>
      </w:pPr>
      <w:r>
        <w:rPr>
          <w:color w:val="000000" w:themeColor="text1"/>
        </w:rPr>
        <w:t xml:space="preserve">Единая коллекция цифровых образовательных ресурсов. - </w:t>
      </w:r>
      <w:r>
        <w:rPr>
          <w:color w:val="000000" w:themeColor="text1"/>
          <w:lang w:val="en-US"/>
        </w:rPr>
        <w:t>URL</w:t>
      </w:r>
      <w:r>
        <w:rPr>
          <w:color w:val="000000" w:themeColor="text1"/>
        </w:rPr>
        <w:t xml:space="preserve">: </w:t>
      </w:r>
      <w:hyperlink w:history="1">
        <w:r>
          <w:rPr>
            <w:rStyle w:val="a8"/>
            <w:color w:val="000000" w:themeColor="text1"/>
          </w:rPr>
          <w:t>http://school-collection.edu.ru /</w:t>
        </w:r>
      </w:hyperlink>
      <w:r>
        <w:rPr>
          <w:color w:val="000000" w:themeColor="text1"/>
        </w:rPr>
        <w:t xml:space="preserve"> (дата обращения: 08.07.2021). - Текст: электронный.</w:t>
      </w:r>
    </w:p>
    <w:p w14:paraId="467ECAF0"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Информационная система «Единое окно доступа к образовательным ресурсам».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rPr>
          <w:t>http://window.edu.ru /</w:t>
        </w:r>
      </w:hyperlink>
      <w:r>
        <w:rPr>
          <w:rFonts w:ascii="Times New Roman" w:hAnsi="Times New Roman"/>
          <w:color w:val="000000" w:themeColor="text1"/>
          <w:sz w:val="24"/>
          <w:szCs w:val="24"/>
        </w:rPr>
        <w:t xml:space="preserve"> (дата обращения: 02.07.2021). - Текст: электронный.</w:t>
      </w:r>
    </w:p>
    <w:p w14:paraId="093C362D"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Научная электронная библиотека (НЭБ).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3" w:history="1">
        <w:r>
          <w:rPr>
            <w:rStyle w:val="a8"/>
            <w:rFonts w:ascii="Times New Roman" w:hAnsi="Times New Roman"/>
            <w:color w:val="000000" w:themeColor="text1"/>
            <w:sz w:val="24"/>
            <w:szCs w:val="24"/>
          </w:rPr>
          <w:t>http://www.elibrary.ru</w:t>
        </w:r>
      </w:hyperlink>
      <w:r>
        <w:rPr>
          <w:rFonts w:ascii="Times New Roman" w:hAnsi="Times New Roman"/>
          <w:color w:val="000000" w:themeColor="text1"/>
          <w:sz w:val="24"/>
          <w:szCs w:val="24"/>
        </w:rPr>
        <w:t xml:space="preserve"> (дата обращения: 12.07.2021). - Текст: электронный.</w:t>
      </w:r>
    </w:p>
    <w:p w14:paraId="65F71FC8"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Открытый колледж. Математика.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4" w:history="1">
        <w:r>
          <w:rPr>
            <w:rStyle w:val="a8"/>
            <w:rFonts w:ascii="Times New Roman" w:hAnsi="Times New Roman"/>
            <w:color w:val="000000" w:themeColor="text1"/>
            <w:sz w:val="24"/>
            <w:szCs w:val="24"/>
          </w:rPr>
          <w:t>https://mathematics.ru</w:t>
        </w:r>
      </w:hyperlink>
      <w:r>
        <w:rPr>
          <w:rFonts w:ascii="Times New Roman" w:hAnsi="Times New Roman"/>
          <w:color w:val="000000" w:themeColor="text1"/>
          <w:sz w:val="24"/>
          <w:szCs w:val="24"/>
        </w:rPr>
        <w:t>/ (дата обращения: 08.06.2021). - Текст: электронный.</w:t>
      </w:r>
    </w:p>
    <w:p w14:paraId="548B27C7" w14:textId="77777777" w:rsidR="007B3C4A" w:rsidRDefault="003B1D61">
      <w:pPr>
        <w:numPr>
          <w:ilvl w:val="0"/>
          <w:numId w:val="12"/>
        </w:numPr>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Повторим математику.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5" w:history="1">
        <w:r>
          <w:rPr>
            <w:rStyle w:val="a8"/>
            <w:rFonts w:ascii="Times New Roman" w:hAnsi="Times New Roman"/>
            <w:color w:val="000000" w:themeColor="text1"/>
            <w:sz w:val="24"/>
            <w:szCs w:val="24"/>
          </w:rPr>
          <w:t>http://www.mathteachers.narod.ru</w:t>
        </w:r>
      </w:hyperlink>
      <w:r>
        <w:rPr>
          <w:rStyle w:val="c3"/>
          <w:rFonts w:ascii="Times New Roman" w:hAnsi="Times New Roman"/>
          <w:color w:val="000000" w:themeColor="text1"/>
          <w:sz w:val="24"/>
          <w:szCs w:val="24"/>
        </w:rPr>
        <w:t xml:space="preserve">/ </w:t>
      </w:r>
      <w:r>
        <w:rPr>
          <w:rFonts w:ascii="Times New Roman" w:hAnsi="Times New Roman"/>
          <w:color w:val="000000" w:themeColor="text1"/>
          <w:sz w:val="24"/>
          <w:szCs w:val="24"/>
        </w:rPr>
        <w:t>(дата обращения: 12.07.2021). - Текст: электронный.</w:t>
      </w:r>
    </w:p>
    <w:p w14:paraId="7981DB40"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Справочник по математике для школьников.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6" w:history="1">
        <w:r>
          <w:rPr>
            <w:rStyle w:val="a8"/>
            <w:rFonts w:ascii="Times New Roman" w:hAnsi="Times New Roman"/>
            <w:color w:val="000000" w:themeColor="text1"/>
            <w:sz w:val="24"/>
            <w:szCs w:val="24"/>
            <w:lang w:val="en-US"/>
          </w:rPr>
          <w:t>https</w:t>
        </w:r>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www</w:t>
        </w:r>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resolventa</w:t>
        </w:r>
        <w:proofErr w:type="spellEnd"/>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ru</w:t>
        </w:r>
        <w:proofErr w:type="spellEnd"/>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demo</w:t>
        </w:r>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demomath</w:t>
        </w:r>
        <w:proofErr w:type="spellEnd"/>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htm</w:t>
        </w:r>
      </w:hyperlink>
      <w:r>
        <w:rPr>
          <w:rFonts w:ascii="Times New Roman" w:hAnsi="Times New Roman"/>
          <w:color w:val="000000" w:themeColor="text1"/>
          <w:sz w:val="24"/>
          <w:szCs w:val="24"/>
        </w:rPr>
        <w:t xml:space="preserve"> / (дата обращения: 12.07.2021). - Текст: электронный.</w:t>
      </w:r>
    </w:p>
    <w:p w14:paraId="05C51DEA"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Средняя математическая интернет школа.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rPr>
          <w:t>http://www.bymath.net /</w:t>
        </w:r>
      </w:hyperlink>
      <w:r>
        <w:rPr>
          <w:rFonts w:ascii="Times New Roman" w:hAnsi="Times New Roman"/>
          <w:color w:val="000000" w:themeColor="text1"/>
          <w:sz w:val="24"/>
          <w:szCs w:val="24"/>
        </w:rPr>
        <w:t xml:space="preserve"> (дата обращения: 12.07.2021). - Текст: электронный.</w:t>
      </w:r>
    </w:p>
    <w:p w14:paraId="761950A1"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Федеральный портал «Российское образование».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lang w:val="en-US"/>
          </w:rPr>
          <w:t>http</w:t>
        </w:r>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www</w:t>
        </w:r>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edu</w:t>
        </w:r>
        <w:proofErr w:type="spellEnd"/>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ru</w:t>
        </w:r>
        <w:proofErr w:type="spellEnd"/>
        <w:r>
          <w:rPr>
            <w:rStyle w:val="a8"/>
            <w:rFonts w:ascii="Times New Roman" w:hAnsi="Times New Roman"/>
            <w:color w:val="000000" w:themeColor="text1"/>
            <w:sz w:val="24"/>
            <w:szCs w:val="24"/>
          </w:rPr>
          <w:t xml:space="preserve"> /</w:t>
        </w:r>
      </w:hyperlink>
      <w:r>
        <w:rPr>
          <w:rFonts w:ascii="Times New Roman" w:hAnsi="Times New Roman"/>
          <w:color w:val="000000" w:themeColor="text1"/>
          <w:sz w:val="24"/>
          <w:szCs w:val="24"/>
        </w:rPr>
        <w:t xml:space="preserve"> (дата обращения: 02.07.2021). - Текст: электронный.</w:t>
      </w:r>
    </w:p>
    <w:p w14:paraId="44371A49"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Федеральный центр информационно-образовательных ресурсов.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rPr>
          <w:t>http://fcior.edu.ru /</w:t>
        </w:r>
      </w:hyperlink>
      <w:r>
        <w:rPr>
          <w:rFonts w:ascii="Times New Roman" w:hAnsi="Times New Roman"/>
          <w:color w:val="000000" w:themeColor="text1"/>
          <w:sz w:val="24"/>
          <w:szCs w:val="24"/>
        </w:rPr>
        <w:t xml:space="preserve"> (дата обращения: 01.07.2021). - Текст: электронный.</w:t>
      </w:r>
    </w:p>
    <w:p w14:paraId="10F84EA5" w14:textId="77777777" w:rsidR="007B3C4A" w:rsidRDefault="003B1D61">
      <w:pPr>
        <w:pStyle w:val="1"/>
        <w:numPr>
          <w:ilvl w:val="0"/>
          <w:numId w:val="10"/>
        </w:numPr>
        <w:spacing w:before="0" w:after="0"/>
        <w:ind w:left="1680"/>
        <w:jc w:val="center"/>
        <w:rPr>
          <w:color w:val="000000" w:themeColor="text1"/>
        </w:rPr>
      </w:pPr>
      <w:r>
        <w:rPr>
          <w:b w:val="0"/>
          <w:color w:val="000000" w:themeColor="text1"/>
        </w:rPr>
        <w:br w:type="page"/>
      </w:r>
      <w:bookmarkStart w:id="12" w:name="_Toc30352"/>
      <w:r>
        <w:rPr>
          <w:color w:val="000000" w:themeColor="text1"/>
        </w:rPr>
        <w:lastRenderedPageBreak/>
        <w:t>КОНТРОЛЬ И ОЦЕНКА РЕЗУЛЬТАТОВ ОСВОЕНИЯ УЧЕБНОЙ ДИСЦИПЛИНЫ</w:t>
      </w:r>
      <w:bookmarkEnd w:id="12"/>
    </w:p>
    <w:p w14:paraId="20EDC78A"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437F2B59" w14:textId="77777777">
        <w:trPr>
          <w:trHeight w:val="799"/>
        </w:trPr>
        <w:tc>
          <w:tcPr>
            <w:tcW w:w="1750" w:type="pct"/>
          </w:tcPr>
          <w:p w14:paraId="5D0CCA6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4EBEBADF"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0613DFD9"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32E7CBF6" w14:textId="77777777">
        <w:tc>
          <w:tcPr>
            <w:tcW w:w="1750" w:type="pct"/>
          </w:tcPr>
          <w:p w14:paraId="00AED2E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4DDE563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659D60F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619D5D0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6D080248"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674C6B5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79BE7A5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1B691D8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2A9D779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p>
          <w:p w14:paraId="7600B4C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14239ACC" w14:textId="77777777" w:rsidR="007B3C4A" w:rsidRDefault="00793E7B">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w:t>
            </w:r>
            <w:r w:rsidR="003B1D61">
              <w:rPr>
                <w:rFonts w:ascii="Times New Roman" w:hAnsi="Times New Roman"/>
                <w:bCs/>
                <w:iCs/>
                <w:color w:val="000000" w:themeColor="text1"/>
                <w:sz w:val="24"/>
                <w:szCs w:val="24"/>
              </w:rPr>
              <w:t xml:space="preserve"> 01.06</w:t>
            </w:r>
          </w:p>
          <w:p w14:paraId="34F644A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66B370A9"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p>
          <w:p w14:paraId="0CF5E8A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50EA04C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3CC76C5D"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49950C98"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p>
          <w:p w14:paraId="7610F0C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02F18F5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08147AB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14B5436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w:t>
            </w:r>
          </w:p>
          <w:p w14:paraId="08E6E33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1CA71FF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52820F4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6291C085"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C9391A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02.04</w:t>
            </w:r>
          </w:p>
          <w:p w14:paraId="144847C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33F68465"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1341EE2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6359673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77D9932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0EF27C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21D579E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15B325F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14C4E075" w14:textId="77777777" w:rsidR="007B3C4A" w:rsidRDefault="003B1D61">
            <w:pPr>
              <w:suppressAutoHyphens/>
              <w:spacing w:after="0" w:line="240" w:lineRule="auto"/>
              <w:jc w:val="both"/>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5FE3ACE9" w14:textId="77777777" w:rsidR="007B3C4A" w:rsidRDefault="007B3C4A">
            <w:pPr>
              <w:spacing w:after="0" w:line="240" w:lineRule="auto"/>
              <w:rPr>
                <w:rFonts w:ascii="Times New Roman" w:hAnsi="Times New Roman"/>
                <w:bCs/>
                <w:i/>
                <w:color w:val="000000" w:themeColor="text1"/>
                <w:sz w:val="24"/>
                <w:szCs w:val="24"/>
              </w:rPr>
            </w:pPr>
          </w:p>
        </w:tc>
        <w:tc>
          <w:tcPr>
            <w:tcW w:w="1506" w:type="pct"/>
            <w:vMerge w:val="restart"/>
          </w:tcPr>
          <w:p w14:paraId="3C6D60A1"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4B20CF3D"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44BB2D54"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5BC6C502"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7380C13A"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2D81D6AB"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691516B1"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69146375"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4E387391"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об основных понятиях, идеях и методах математического анализа;</w:t>
            </w:r>
          </w:p>
          <w:p w14:paraId="66B66960"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7EF570B2"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основными понятиями о плоских и пространственных геометрических фигурах, их основных свойствах;</w:t>
            </w:r>
          </w:p>
          <w:p w14:paraId="28F1614A"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4F2E1AD7"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36C88478"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458ECBAE"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1228B51F"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3EB910BF"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использования готовых компьютерных программ при решении задач.</w:t>
            </w:r>
          </w:p>
          <w:p w14:paraId="5CC448DA"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712BA863"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решения задач (в том числе профессионально ориентированных), контрольных работ, заданий экзамена</w:t>
            </w:r>
          </w:p>
        </w:tc>
      </w:tr>
      <w:tr w:rsidR="007B3C4A" w14:paraId="06B0C144" w14:textId="77777777">
        <w:trPr>
          <w:trHeight w:val="896"/>
        </w:trPr>
        <w:tc>
          <w:tcPr>
            <w:tcW w:w="1750" w:type="pct"/>
          </w:tcPr>
          <w:p w14:paraId="018868B9"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
          <w:p w14:paraId="6926383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7A47092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p>
          <w:p w14:paraId="1237999B"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7A0C80D5"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4CB76E0E"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3405E089"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p>
          <w:p w14:paraId="6083AC41"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3674143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1E37D986"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5FA099D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p w14:paraId="2F3B5EE5"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13B4461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05F1C47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w:t>
            </w:r>
            <w:r>
              <w:rPr>
                <w:rFonts w:ascii="Times New Roman" w:hAnsi="Times New Roman"/>
                <w:iCs/>
                <w:color w:val="000000" w:themeColor="text1"/>
                <w:sz w:val="24"/>
                <w:szCs w:val="24"/>
              </w:rPr>
              <w:lastRenderedPageBreak/>
              <w:t xml:space="preserve">информационных источников, применяемых в профессиональной деятельности; </w:t>
            </w:r>
          </w:p>
          <w:p w14:paraId="270AB01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6013532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6069DA5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57EAB112"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6197DB79"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19CBAC4B" w14:textId="77777777" w:rsidR="007B3C4A" w:rsidRDefault="003B1D61">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59D6BF9" w14:textId="77777777" w:rsidR="007B3C4A" w:rsidRDefault="007B3C4A">
            <w:pPr>
              <w:spacing w:after="0" w:line="240" w:lineRule="auto"/>
              <w:rPr>
                <w:rFonts w:ascii="Times New Roman" w:hAnsi="Times New Roman"/>
                <w:bCs/>
                <w:i/>
                <w:color w:val="000000" w:themeColor="text1"/>
                <w:sz w:val="24"/>
                <w:szCs w:val="24"/>
              </w:rPr>
            </w:pPr>
          </w:p>
        </w:tc>
        <w:tc>
          <w:tcPr>
            <w:tcW w:w="1506" w:type="pct"/>
            <w:vMerge/>
          </w:tcPr>
          <w:p w14:paraId="7344082B"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13FA5C39" w14:textId="77777777" w:rsidR="007B3C4A" w:rsidRDefault="007B3C4A">
            <w:pPr>
              <w:spacing w:after="0" w:line="240" w:lineRule="auto"/>
              <w:rPr>
                <w:rFonts w:ascii="Times New Roman" w:hAnsi="Times New Roman"/>
                <w:bCs/>
                <w:i/>
                <w:color w:val="000000" w:themeColor="text1"/>
                <w:sz w:val="24"/>
                <w:szCs w:val="24"/>
              </w:rPr>
            </w:pPr>
          </w:p>
        </w:tc>
      </w:tr>
    </w:tbl>
    <w:p w14:paraId="45F2F6EA" w14:textId="77777777" w:rsidR="007B3C4A" w:rsidRDefault="007B3C4A">
      <w:pPr>
        <w:spacing w:after="0" w:line="240" w:lineRule="auto"/>
        <w:jc w:val="both"/>
        <w:rPr>
          <w:rFonts w:ascii="Times New Roman" w:hAnsi="Times New Roman"/>
          <w:b/>
          <w:color w:val="000000" w:themeColor="text1"/>
          <w:sz w:val="24"/>
          <w:szCs w:val="24"/>
        </w:rPr>
      </w:pPr>
    </w:p>
    <w:p w14:paraId="14F7451A" w14:textId="77777777" w:rsidR="007B3C4A" w:rsidRDefault="007B3C4A">
      <w:pPr>
        <w:spacing w:after="0" w:line="240" w:lineRule="auto"/>
        <w:rPr>
          <w:rFonts w:ascii="Times New Roman" w:hAnsi="Times New Roman"/>
          <w:color w:val="000000" w:themeColor="text1"/>
          <w:sz w:val="24"/>
          <w:szCs w:val="24"/>
        </w:rPr>
      </w:pPr>
    </w:p>
    <w:p w14:paraId="6D22C4F8"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69EB45B8" w14:textId="77777777" w:rsidR="00793E7B" w:rsidRPr="00315F34" w:rsidRDefault="00793E7B" w:rsidP="00793E7B">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01DE85C7" w14:textId="77777777" w:rsidR="00793E7B" w:rsidRPr="006F223D" w:rsidRDefault="00793E7B" w:rsidP="00793E7B">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50BEE647" w14:textId="77777777" w:rsidR="007B3C4A" w:rsidRDefault="007B3C4A">
      <w:pPr>
        <w:spacing w:after="0" w:line="240" w:lineRule="auto"/>
        <w:jc w:val="center"/>
        <w:rPr>
          <w:rFonts w:ascii="Times New Roman" w:hAnsi="Times New Roman"/>
          <w:b/>
          <w:i/>
          <w:color w:val="000000" w:themeColor="text1"/>
          <w:sz w:val="24"/>
          <w:szCs w:val="24"/>
        </w:rPr>
      </w:pPr>
    </w:p>
    <w:p w14:paraId="46951A78" w14:textId="77777777" w:rsidR="00793E7B" w:rsidRDefault="00793E7B">
      <w:pPr>
        <w:spacing w:after="0" w:line="240" w:lineRule="auto"/>
        <w:jc w:val="center"/>
        <w:rPr>
          <w:rFonts w:ascii="Times New Roman" w:hAnsi="Times New Roman"/>
          <w:b/>
          <w:i/>
          <w:color w:val="000000" w:themeColor="text1"/>
          <w:sz w:val="24"/>
          <w:szCs w:val="24"/>
        </w:rPr>
      </w:pPr>
    </w:p>
    <w:p w14:paraId="612554EB" w14:textId="77777777" w:rsidR="00793E7B" w:rsidRDefault="00793E7B">
      <w:pPr>
        <w:spacing w:after="0" w:line="240" w:lineRule="auto"/>
        <w:jc w:val="center"/>
        <w:rPr>
          <w:rFonts w:ascii="Times New Roman" w:hAnsi="Times New Roman"/>
          <w:b/>
          <w:i/>
          <w:color w:val="000000" w:themeColor="text1"/>
          <w:sz w:val="24"/>
          <w:szCs w:val="24"/>
        </w:rPr>
      </w:pPr>
    </w:p>
    <w:p w14:paraId="7037A7B7" w14:textId="77777777" w:rsidR="00793E7B" w:rsidRDefault="00793E7B">
      <w:pPr>
        <w:spacing w:after="0" w:line="240" w:lineRule="auto"/>
        <w:jc w:val="center"/>
        <w:rPr>
          <w:rFonts w:ascii="Times New Roman" w:hAnsi="Times New Roman"/>
          <w:b/>
          <w:i/>
          <w:color w:val="000000" w:themeColor="text1"/>
          <w:sz w:val="24"/>
          <w:szCs w:val="24"/>
        </w:rPr>
      </w:pPr>
    </w:p>
    <w:p w14:paraId="222A0A59" w14:textId="77777777" w:rsidR="00793E7B" w:rsidRDefault="00793E7B">
      <w:pPr>
        <w:spacing w:after="0" w:line="240" w:lineRule="auto"/>
        <w:jc w:val="center"/>
        <w:rPr>
          <w:rFonts w:ascii="Times New Roman" w:hAnsi="Times New Roman"/>
          <w:b/>
          <w:i/>
          <w:color w:val="000000" w:themeColor="text1"/>
          <w:sz w:val="24"/>
          <w:szCs w:val="24"/>
        </w:rPr>
      </w:pPr>
    </w:p>
    <w:p w14:paraId="41DBBD57" w14:textId="77777777" w:rsidR="00793E7B" w:rsidRDefault="00793E7B">
      <w:pPr>
        <w:spacing w:after="0" w:line="240" w:lineRule="auto"/>
        <w:jc w:val="center"/>
        <w:rPr>
          <w:rFonts w:ascii="Times New Roman" w:hAnsi="Times New Roman"/>
          <w:b/>
          <w:i/>
          <w:color w:val="000000" w:themeColor="text1"/>
          <w:sz w:val="24"/>
          <w:szCs w:val="24"/>
        </w:rPr>
      </w:pPr>
    </w:p>
    <w:p w14:paraId="25FB979C" w14:textId="77777777" w:rsidR="00793E7B" w:rsidRDefault="00793E7B">
      <w:pPr>
        <w:spacing w:after="0" w:line="240" w:lineRule="auto"/>
        <w:jc w:val="center"/>
        <w:rPr>
          <w:rFonts w:ascii="Times New Roman" w:hAnsi="Times New Roman"/>
          <w:b/>
          <w:i/>
          <w:color w:val="000000" w:themeColor="text1"/>
          <w:sz w:val="24"/>
          <w:szCs w:val="24"/>
        </w:rPr>
      </w:pPr>
    </w:p>
    <w:p w14:paraId="3FF40FD1" w14:textId="77777777" w:rsidR="00793E7B" w:rsidRDefault="00793E7B">
      <w:pPr>
        <w:spacing w:after="0" w:line="240" w:lineRule="auto"/>
        <w:jc w:val="center"/>
        <w:rPr>
          <w:rFonts w:ascii="Times New Roman" w:hAnsi="Times New Roman"/>
          <w:b/>
          <w:i/>
          <w:color w:val="000000" w:themeColor="text1"/>
          <w:sz w:val="24"/>
          <w:szCs w:val="24"/>
        </w:rPr>
      </w:pPr>
    </w:p>
    <w:p w14:paraId="110F9E18" w14:textId="77777777" w:rsidR="00793E7B" w:rsidRDefault="00793E7B">
      <w:pPr>
        <w:spacing w:after="0" w:line="240" w:lineRule="auto"/>
        <w:jc w:val="center"/>
        <w:rPr>
          <w:rFonts w:ascii="Times New Roman" w:hAnsi="Times New Roman"/>
          <w:b/>
          <w:i/>
          <w:color w:val="000000" w:themeColor="text1"/>
          <w:sz w:val="24"/>
          <w:szCs w:val="24"/>
        </w:rPr>
      </w:pPr>
    </w:p>
    <w:p w14:paraId="1F30B80B" w14:textId="77777777" w:rsidR="00793E7B" w:rsidRDefault="00793E7B">
      <w:pPr>
        <w:spacing w:after="0" w:line="240" w:lineRule="auto"/>
        <w:jc w:val="center"/>
        <w:rPr>
          <w:rFonts w:ascii="Times New Roman" w:hAnsi="Times New Roman"/>
          <w:b/>
          <w:i/>
          <w:color w:val="000000" w:themeColor="text1"/>
          <w:sz w:val="24"/>
          <w:szCs w:val="24"/>
        </w:rPr>
      </w:pPr>
    </w:p>
    <w:p w14:paraId="2B112FC0" w14:textId="77777777" w:rsidR="007B3C4A" w:rsidRDefault="007B3C4A">
      <w:pPr>
        <w:spacing w:after="0" w:line="240" w:lineRule="auto"/>
        <w:jc w:val="center"/>
        <w:rPr>
          <w:rFonts w:ascii="Times New Roman" w:hAnsi="Times New Roman"/>
          <w:b/>
          <w:i/>
          <w:color w:val="000000" w:themeColor="text1"/>
          <w:sz w:val="24"/>
          <w:szCs w:val="24"/>
        </w:rPr>
      </w:pPr>
    </w:p>
    <w:p w14:paraId="4D61A39A" w14:textId="77777777" w:rsidR="007B3C4A" w:rsidRDefault="007B3C4A">
      <w:pPr>
        <w:spacing w:after="0" w:line="240" w:lineRule="auto"/>
        <w:jc w:val="center"/>
        <w:rPr>
          <w:rFonts w:ascii="Times New Roman" w:hAnsi="Times New Roman"/>
          <w:b/>
          <w:i/>
          <w:color w:val="000000" w:themeColor="text1"/>
          <w:sz w:val="24"/>
          <w:szCs w:val="24"/>
        </w:rPr>
      </w:pPr>
    </w:p>
    <w:p w14:paraId="35CE3665" w14:textId="77777777" w:rsidR="007B3C4A" w:rsidRDefault="007B3C4A">
      <w:pPr>
        <w:spacing w:after="0" w:line="240" w:lineRule="auto"/>
        <w:jc w:val="center"/>
        <w:rPr>
          <w:rFonts w:ascii="Times New Roman" w:hAnsi="Times New Roman"/>
          <w:b/>
          <w:i/>
          <w:color w:val="000000" w:themeColor="text1"/>
          <w:sz w:val="24"/>
          <w:szCs w:val="24"/>
        </w:rPr>
      </w:pPr>
    </w:p>
    <w:p w14:paraId="4309864D" w14:textId="77777777" w:rsidR="007B3C4A" w:rsidRDefault="007B3C4A">
      <w:pPr>
        <w:spacing w:after="0" w:line="240" w:lineRule="auto"/>
        <w:jc w:val="center"/>
        <w:rPr>
          <w:rFonts w:ascii="Times New Roman" w:hAnsi="Times New Roman"/>
          <w:b/>
          <w:i/>
          <w:color w:val="000000" w:themeColor="text1"/>
          <w:sz w:val="24"/>
          <w:szCs w:val="24"/>
        </w:rPr>
      </w:pPr>
    </w:p>
    <w:p w14:paraId="5F7207F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34A99B2D" w14:textId="77777777" w:rsidR="007B3C4A" w:rsidRDefault="003B1D61">
      <w:pPr>
        <w:tabs>
          <w:tab w:val="left" w:pos="9214"/>
          <w:tab w:val="left" w:pos="9639"/>
        </w:tabs>
        <w:suppressAutoHyphens/>
        <w:spacing w:after="0" w:line="240" w:lineRule="auto"/>
        <w:ind w:right="50"/>
        <w:jc w:val="center"/>
        <w:rPr>
          <w:rFonts w:ascii="Times New Roman" w:eastAsia="Lucida Sans Unicode" w:hAnsi="Times New Roman"/>
          <w:b/>
          <w:color w:val="000000" w:themeColor="text1"/>
          <w:kern w:val="1"/>
          <w:sz w:val="24"/>
          <w:szCs w:val="24"/>
          <w:lang w:eastAsia="hi-IN" w:bidi="hi-IN"/>
        </w:rPr>
      </w:pPr>
      <w:r>
        <w:rPr>
          <w:rFonts w:ascii="Times New Roman" w:hAnsi="Times New Roman"/>
          <w:b/>
          <w:color w:val="000000" w:themeColor="text1"/>
          <w:sz w:val="24"/>
          <w:szCs w:val="24"/>
        </w:rPr>
        <w:t xml:space="preserve"> ООД.</w:t>
      </w:r>
      <w:r w:rsidR="00793E7B">
        <w:rPr>
          <w:rFonts w:ascii="Times New Roman" w:eastAsia="Lucida Sans Unicode" w:hAnsi="Times New Roman"/>
          <w:b/>
          <w:color w:val="000000" w:themeColor="text1"/>
          <w:kern w:val="1"/>
          <w:sz w:val="24"/>
          <w:szCs w:val="24"/>
          <w:lang w:eastAsia="hi-IN" w:bidi="hi-IN"/>
        </w:rPr>
        <w:t>05</w:t>
      </w:r>
      <w:r>
        <w:rPr>
          <w:rFonts w:ascii="Times New Roman" w:eastAsia="Lucida Sans Unicode" w:hAnsi="Times New Roman"/>
          <w:b/>
          <w:color w:val="000000" w:themeColor="text1"/>
          <w:kern w:val="1"/>
          <w:sz w:val="24"/>
          <w:szCs w:val="24"/>
          <w:lang w:eastAsia="hi-IN" w:bidi="hi-IN"/>
        </w:rPr>
        <w:t xml:space="preserve"> ИНФОРМАТИКА </w:t>
      </w:r>
    </w:p>
    <w:p w14:paraId="69B2E982" w14:textId="77777777" w:rsidR="007B3C4A" w:rsidRDefault="007B3C4A">
      <w:pPr>
        <w:spacing w:after="0" w:line="240" w:lineRule="auto"/>
        <w:rPr>
          <w:rFonts w:ascii="Times New Roman" w:hAnsi="Times New Roman"/>
          <w:b/>
          <w:i/>
          <w:color w:val="000000" w:themeColor="text1"/>
          <w:sz w:val="24"/>
          <w:szCs w:val="24"/>
        </w:rPr>
      </w:pPr>
    </w:p>
    <w:p w14:paraId="0FB50A1A" w14:textId="77777777" w:rsidR="007B3C4A" w:rsidRDefault="007B3C4A">
      <w:pPr>
        <w:spacing w:after="0" w:line="240" w:lineRule="auto"/>
        <w:rPr>
          <w:rFonts w:ascii="Times New Roman" w:hAnsi="Times New Roman"/>
          <w:b/>
          <w:i/>
          <w:color w:val="000000" w:themeColor="text1"/>
          <w:sz w:val="24"/>
          <w:szCs w:val="24"/>
        </w:rPr>
      </w:pPr>
    </w:p>
    <w:p w14:paraId="2F51542C" w14:textId="77777777" w:rsidR="007B3C4A" w:rsidRDefault="007B3C4A">
      <w:pPr>
        <w:spacing w:after="0" w:line="240" w:lineRule="auto"/>
        <w:rPr>
          <w:rFonts w:ascii="Times New Roman" w:hAnsi="Times New Roman"/>
          <w:b/>
          <w:i/>
          <w:color w:val="000000" w:themeColor="text1"/>
          <w:sz w:val="24"/>
          <w:szCs w:val="24"/>
        </w:rPr>
      </w:pPr>
    </w:p>
    <w:p w14:paraId="5E16F5D2" w14:textId="77777777" w:rsidR="007B3C4A" w:rsidRDefault="007B3C4A">
      <w:pPr>
        <w:spacing w:after="0" w:line="240" w:lineRule="auto"/>
        <w:rPr>
          <w:rFonts w:ascii="Times New Roman" w:hAnsi="Times New Roman"/>
          <w:b/>
          <w:i/>
          <w:color w:val="000000" w:themeColor="text1"/>
          <w:sz w:val="24"/>
          <w:szCs w:val="24"/>
        </w:rPr>
      </w:pPr>
    </w:p>
    <w:p w14:paraId="31E17153" w14:textId="77777777" w:rsidR="007B3C4A" w:rsidRDefault="007B3C4A">
      <w:pPr>
        <w:spacing w:after="0" w:line="240" w:lineRule="auto"/>
        <w:rPr>
          <w:rFonts w:ascii="Times New Roman" w:hAnsi="Times New Roman"/>
          <w:b/>
          <w:i/>
          <w:color w:val="000000" w:themeColor="text1"/>
          <w:sz w:val="24"/>
          <w:szCs w:val="24"/>
        </w:rPr>
      </w:pPr>
    </w:p>
    <w:p w14:paraId="30C5568B" w14:textId="77777777" w:rsidR="007B3C4A" w:rsidRDefault="007B3C4A">
      <w:pPr>
        <w:spacing w:after="0" w:line="240" w:lineRule="auto"/>
        <w:rPr>
          <w:rFonts w:ascii="Times New Roman" w:hAnsi="Times New Roman"/>
          <w:b/>
          <w:i/>
          <w:color w:val="000000" w:themeColor="text1"/>
          <w:sz w:val="24"/>
          <w:szCs w:val="24"/>
        </w:rPr>
      </w:pPr>
    </w:p>
    <w:p w14:paraId="1D95E0B9" w14:textId="77777777" w:rsidR="007B3C4A" w:rsidRDefault="007B3C4A">
      <w:pPr>
        <w:spacing w:after="0" w:line="240" w:lineRule="auto"/>
        <w:rPr>
          <w:rFonts w:ascii="Times New Roman" w:hAnsi="Times New Roman"/>
          <w:b/>
          <w:i/>
          <w:color w:val="000000" w:themeColor="text1"/>
          <w:sz w:val="24"/>
          <w:szCs w:val="24"/>
        </w:rPr>
      </w:pPr>
    </w:p>
    <w:p w14:paraId="19DAE4F6" w14:textId="77777777" w:rsidR="007B3C4A" w:rsidRDefault="007B3C4A">
      <w:pPr>
        <w:spacing w:after="0" w:line="240" w:lineRule="auto"/>
        <w:rPr>
          <w:rFonts w:ascii="Times New Roman" w:hAnsi="Times New Roman"/>
          <w:b/>
          <w:i/>
          <w:color w:val="000000" w:themeColor="text1"/>
          <w:sz w:val="24"/>
          <w:szCs w:val="24"/>
        </w:rPr>
      </w:pPr>
    </w:p>
    <w:p w14:paraId="7D8E7D57" w14:textId="77777777" w:rsidR="007B3C4A" w:rsidRDefault="007B3C4A">
      <w:pPr>
        <w:spacing w:after="0" w:line="240" w:lineRule="auto"/>
        <w:rPr>
          <w:rFonts w:ascii="Times New Roman" w:hAnsi="Times New Roman"/>
          <w:b/>
          <w:i/>
          <w:color w:val="000000" w:themeColor="text1"/>
          <w:sz w:val="24"/>
          <w:szCs w:val="24"/>
        </w:rPr>
      </w:pPr>
    </w:p>
    <w:p w14:paraId="5E6B79D9" w14:textId="77777777" w:rsidR="007B3C4A" w:rsidRDefault="007B3C4A">
      <w:pPr>
        <w:spacing w:after="0" w:line="240" w:lineRule="auto"/>
        <w:rPr>
          <w:rFonts w:ascii="Times New Roman" w:hAnsi="Times New Roman"/>
          <w:b/>
          <w:i/>
          <w:color w:val="000000" w:themeColor="text1"/>
          <w:sz w:val="24"/>
          <w:szCs w:val="24"/>
        </w:rPr>
      </w:pPr>
    </w:p>
    <w:p w14:paraId="5C2E74CA" w14:textId="77777777" w:rsidR="007B3C4A" w:rsidRDefault="007B3C4A">
      <w:pPr>
        <w:spacing w:after="0" w:line="240" w:lineRule="auto"/>
        <w:rPr>
          <w:rFonts w:ascii="Times New Roman" w:hAnsi="Times New Roman"/>
          <w:b/>
          <w:i/>
          <w:color w:val="000000" w:themeColor="text1"/>
          <w:sz w:val="24"/>
          <w:szCs w:val="24"/>
        </w:rPr>
      </w:pPr>
    </w:p>
    <w:p w14:paraId="7D4345FE" w14:textId="77777777" w:rsidR="007B3C4A" w:rsidRDefault="007B3C4A">
      <w:pPr>
        <w:spacing w:after="0" w:line="240" w:lineRule="auto"/>
        <w:rPr>
          <w:rFonts w:ascii="Times New Roman" w:hAnsi="Times New Roman"/>
          <w:b/>
          <w:i/>
          <w:color w:val="000000" w:themeColor="text1"/>
          <w:sz w:val="24"/>
          <w:szCs w:val="24"/>
        </w:rPr>
      </w:pPr>
    </w:p>
    <w:p w14:paraId="18E10E99" w14:textId="77777777" w:rsidR="007B3C4A" w:rsidRDefault="007B3C4A">
      <w:pPr>
        <w:spacing w:after="0" w:line="240" w:lineRule="auto"/>
        <w:rPr>
          <w:rFonts w:ascii="Times New Roman" w:hAnsi="Times New Roman"/>
          <w:b/>
          <w:i/>
          <w:color w:val="000000" w:themeColor="text1"/>
          <w:sz w:val="24"/>
          <w:szCs w:val="24"/>
        </w:rPr>
      </w:pPr>
    </w:p>
    <w:p w14:paraId="0CF9B7A9" w14:textId="77777777" w:rsidR="007B3C4A" w:rsidRDefault="007B3C4A">
      <w:pPr>
        <w:spacing w:after="0" w:line="240" w:lineRule="auto"/>
        <w:rPr>
          <w:rFonts w:ascii="Times New Roman" w:hAnsi="Times New Roman"/>
          <w:b/>
          <w:i/>
          <w:color w:val="000000" w:themeColor="text1"/>
          <w:sz w:val="24"/>
          <w:szCs w:val="24"/>
        </w:rPr>
      </w:pPr>
    </w:p>
    <w:p w14:paraId="63078B16" w14:textId="77777777" w:rsidR="007B3C4A" w:rsidRDefault="007B3C4A">
      <w:pPr>
        <w:spacing w:after="0" w:line="240" w:lineRule="auto"/>
        <w:rPr>
          <w:rFonts w:ascii="Times New Roman" w:hAnsi="Times New Roman"/>
          <w:b/>
          <w:i/>
          <w:color w:val="000000" w:themeColor="text1"/>
          <w:sz w:val="24"/>
          <w:szCs w:val="24"/>
        </w:rPr>
      </w:pPr>
    </w:p>
    <w:p w14:paraId="336FA9C7" w14:textId="77777777" w:rsidR="007B3C4A" w:rsidRDefault="007B3C4A">
      <w:pPr>
        <w:spacing w:after="0" w:line="240" w:lineRule="auto"/>
        <w:rPr>
          <w:rFonts w:ascii="Times New Roman" w:hAnsi="Times New Roman"/>
          <w:b/>
          <w:i/>
          <w:color w:val="000000" w:themeColor="text1"/>
          <w:sz w:val="24"/>
          <w:szCs w:val="24"/>
        </w:rPr>
      </w:pPr>
    </w:p>
    <w:p w14:paraId="5DD10884" w14:textId="77777777" w:rsidR="007B3C4A" w:rsidRDefault="007B3C4A">
      <w:pPr>
        <w:spacing w:after="0" w:line="240" w:lineRule="auto"/>
        <w:rPr>
          <w:rFonts w:ascii="Times New Roman" w:hAnsi="Times New Roman"/>
          <w:b/>
          <w:i/>
          <w:color w:val="000000" w:themeColor="text1"/>
          <w:sz w:val="24"/>
          <w:szCs w:val="24"/>
        </w:rPr>
      </w:pPr>
    </w:p>
    <w:p w14:paraId="374085E6" w14:textId="77777777" w:rsidR="007B3C4A" w:rsidRDefault="007B3C4A">
      <w:pPr>
        <w:spacing w:after="0" w:line="240" w:lineRule="auto"/>
        <w:rPr>
          <w:rFonts w:ascii="Times New Roman" w:hAnsi="Times New Roman"/>
          <w:b/>
          <w:i/>
          <w:color w:val="000000" w:themeColor="text1"/>
          <w:sz w:val="24"/>
          <w:szCs w:val="24"/>
        </w:rPr>
      </w:pPr>
    </w:p>
    <w:p w14:paraId="415D8925"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3C6319F2" w14:textId="77777777" w:rsidR="00793E7B" w:rsidRDefault="00793E7B">
      <w:pPr>
        <w:spacing w:after="0" w:line="240" w:lineRule="auto"/>
        <w:jc w:val="center"/>
        <w:rPr>
          <w:rFonts w:ascii="Times New Roman" w:hAnsi="Times New Roman"/>
          <w:b/>
          <w:i/>
          <w:color w:val="000000" w:themeColor="text1"/>
          <w:sz w:val="24"/>
          <w:szCs w:val="24"/>
        </w:rPr>
      </w:pPr>
    </w:p>
    <w:p w14:paraId="40E73A05"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b w:val="0"/>
          <w:i/>
          <w:color w:val="000000" w:themeColor="text1"/>
          <w:sz w:val="24"/>
          <w:szCs w:val="24"/>
        </w:rPr>
        <w:fldChar w:fldCharType="begin"/>
      </w:r>
      <w:r w:rsidR="003B1D61">
        <w:rPr>
          <w:rFonts w:ascii="Times New Roman" w:hAnsi="Times New Roman" w:cs="Times New Roman"/>
          <w:b w:val="0"/>
          <w:i/>
          <w:color w:val="000000" w:themeColor="text1"/>
          <w:sz w:val="24"/>
          <w:szCs w:val="24"/>
        </w:rPr>
        <w:instrText xml:space="preserve">TOC \o "1-1" \h \u </w:instrText>
      </w:r>
      <w:r>
        <w:rPr>
          <w:rFonts w:ascii="Times New Roman" w:hAnsi="Times New Roman" w:cs="Times New Roman"/>
          <w:b w:val="0"/>
          <w:i/>
          <w:color w:val="000000" w:themeColor="text1"/>
          <w:sz w:val="24"/>
          <w:szCs w:val="24"/>
        </w:rPr>
        <w:fldChar w:fldCharType="separate"/>
      </w:r>
      <w:hyperlink w:anchor="_Toc10425" w:history="1">
        <w:r w:rsidR="003B1D61">
          <w:rPr>
            <w:rFonts w:ascii="Times New Roman" w:hAnsi="Times New Roman" w:cs="Times New Roman"/>
            <w:color w:val="000000" w:themeColor="text1"/>
            <w:sz w:val="24"/>
            <w:szCs w:val="24"/>
          </w:rPr>
          <w:t>1. 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_Toc10425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01A9BB3F" w14:textId="77777777" w:rsidR="007B3C4A" w:rsidRDefault="00C55221">
      <w:pPr>
        <w:pStyle w:val="11"/>
        <w:tabs>
          <w:tab w:val="right" w:leader="dot" w:pos="9355"/>
        </w:tabs>
        <w:spacing w:before="0" w:after="0"/>
        <w:jc w:val="both"/>
        <w:rPr>
          <w:rFonts w:ascii="Times New Roman" w:hAnsi="Times New Roman" w:cs="Times New Roman"/>
          <w:color w:val="000000" w:themeColor="text1"/>
          <w:sz w:val="24"/>
          <w:szCs w:val="24"/>
        </w:rPr>
      </w:pPr>
      <w:hyperlink w:anchor="_Toc25664"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_Toc25664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678102CD" w14:textId="77777777" w:rsidR="007B3C4A" w:rsidRDefault="00C55221">
      <w:pPr>
        <w:pStyle w:val="11"/>
        <w:tabs>
          <w:tab w:val="right" w:leader="dot" w:pos="9355"/>
        </w:tabs>
        <w:spacing w:before="0" w:after="0"/>
        <w:jc w:val="both"/>
        <w:rPr>
          <w:rFonts w:ascii="Times New Roman" w:hAnsi="Times New Roman" w:cs="Times New Roman"/>
          <w:color w:val="000000" w:themeColor="text1"/>
          <w:sz w:val="24"/>
          <w:szCs w:val="24"/>
        </w:rPr>
      </w:pPr>
      <w:hyperlink w:anchor="_Toc9059"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_Toc9059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18</w:t>
        </w:r>
        <w:r w:rsidR="007B3C4A">
          <w:rPr>
            <w:rFonts w:ascii="Times New Roman" w:hAnsi="Times New Roman" w:cs="Times New Roman"/>
            <w:color w:val="000000" w:themeColor="text1"/>
            <w:sz w:val="24"/>
            <w:szCs w:val="24"/>
          </w:rPr>
          <w:fldChar w:fldCharType="end"/>
        </w:r>
      </w:hyperlink>
    </w:p>
    <w:p w14:paraId="5B55650A" w14:textId="77777777" w:rsidR="007B3C4A" w:rsidRDefault="00C55221">
      <w:pPr>
        <w:pStyle w:val="11"/>
        <w:tabs>
          <w:tab w:val="right" w:leader="dot" w:pos="9355"/>
        </w:tabs>
        <w:spacing w:before="0" w:after="0"/>
        <w:jc w:val="both"/>
        <w:rPr>
          <w:rFonts w:ascii="Times New Roman" w:hAnsi="Times New Roman" w:cs="Times New Roman"/>
          <w:color w:val="000000" w:themeColor="text1"/>
          <w:sz w:val="24"/>
          <w:szCs w:val="24"/>
        </w:rPr>
      </w:pPr>
      <w:hyperlink w:anchor="_Toc18821"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_Toc18821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21</w:t>
        </w:r>
        <w:r w:rsidR="007B3C4A">
          <w:rPr>
            <w:rFonts w:ascii="Times New Roman" w:hAnsi="Times New Roman" w:cs="Times New Roman"/>
            <w:color w:val="000000" w:themeColor="text1"/>
            <w:sz w:val="24"/>
            <w:szCs w:val="24"/>
          </w:rPr>
          <w:fldChar w:fldCharType="end"/>
        </w:r>
      </w:hyperlink>
    </w:p>
    <w:p w14:paraId="76120B85" w14:textId="77777777" w:rsidR="007B3C4A" w:rsidRDefault="007B3C4A">
      <w:pPr>
        <w:spacing w:after="0" w:line="240" w:lineRule="auto"/>
        <w:jc w:val="both"/>
        <w:rPr>
          <w:rFonts w:ascii="Times New Roman" w:hAnsi="Times New Roman"/>
          <w:b/>
          <w:i/>
          <w:color w:val="000000" w:themeColor="text1"/>
          <w:sz w:val="24"/>
          <w:szCs w:val="24"/>
        </w:rPr>
      </w:pPr>
      <w:r>
        <w:rPr>
          <w:rFonts w:ascii="Times New Roman" w:hAnsi="Times New Roman"/>
          <w:i/>
          <w:color w:val="000000" w:themeColor="text1"/>
          <w:sz w:val="24"/>
          <w:szCs w:val="24"/>
        </w:rPr>
        <w:fldChar w:fldCharType="end"/>
      </w:r>
    </w:p>
    <w:p w14:paraId="2D50D3D2" w14:textId="77777777" w:rsidR="007B3C4A" w:rsidRDefault="003B1D61">
      <w:pPr>
        <w:numPr>
          <w:ilvl w:val="0"/>
          <w:numId w:val="13"/>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bookmarkStart w:id="13" w:name="_Toc10425"/>
      <w:r>
        <w:rPr>
          <w:rStyle w:val="10"/>
          <w:color w:val="000000" w:themeColor="text1"/>
        </w:rPr>
        <w:lastRenderedPageBreak/>
        <w:t>ОБЩАЯ ХАРАКТЕРИСТИКА РАБОЧЕЙ ПРОГРАММЫ УЧЕБНОЙ ДИСЦИПЛИНЫ</w:t>
      </w:r>
      <w:bookmarkEnd w:id="13"/>
    </w:p>
    <w:p w14:paraId="10DAE55A"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389D5ACE" w14:textId="77777777" w:rsidR="007B3C4A" w:rsidRDefault="003B1D61">
      <w:pPr>
        <w:tabs>
          <w:tab w:val="left" w:pos="9214"/>
          <w:tab w:val="left" w:pos="9639"/>
        </w:tabs>
        <w:suppressAutoHyphens/>
        <w:spacing w:after="0" w:line="240" w:lineRule="auto"/>
        <w:ind w:right="50"/>
        <w:jc w:val="center"/>
        <w:rPr>
          <w:rFonts w:ascii="Times New Roman" w:eastAsia="Lucida Sans Unicode" w:hAnsi="Times New Roman"/>
          <w:b/>
          <w:color w:val="000000" w:themeColor="text1"/>
          <w:kern w:val="1"/>
          <w:sz w:val="24"/>
          <w:szCs w:val="24"/>
          <w:lang w:eastAsia="hi-IN" w:bidi="hi-IN"/>
        </w:rPr>
      </w:pPr>
      <w:r>
        <w:rPr>
          <w:rFonts w:ascii="Times New Roman" w:hAnsi="Times New Roman"/>
          <w:b/>
          <w:color w:val="000000" w:themeColor="text1"/>
          <w:sz w:val="24"/>
          <w:szCs w:val="24"/>
        </w:rPr>
        <w:t xml:space="preserve">    ООД.</w:t>
      </w:r>
      <w:r>
        <w:rPr>
          <w:rFonts w:ascii="Times New Roman" w:eastAsia="Lucida Sans Unicode" w:hAnsi="Times New Roman"/>
          <w:b/>
          <w:color w:val="000000" w:themeColor="text1"/>
          <w:kern w:val="1"/>
          <w:sz w:val="24"/>
          <w:szCs w:val="24"/>
          <w:lang w:eastAsia="hi-IN" w:bidi="hi-IN"/>
        </w:rPr>
        <w:t>0</w:t>
      </w:r>
      <w:r w:rsidR="00793E7B">
        <w:rPr>
          <w:rFonts w:ascii="Times New Roman" w:eastAsia="Lucida Sans Unicode" w:hAnsi="Times New Roman"/>
          <w:b/>
          <w:color w:val="000000" w:themeColor="text1"/>
          <w:kern w:val="1"/>
          <w:sz w:val="24"/>
          <w:szCs w:val="24"/>
          <w:lang w:eastAsia="hi-IN" w:bidi="hi-IN"/>
        </w:rPr>
        <w:t>5</w:t>
      </w:r>
      <w:r>
        <w:rPr>
          <w:rFonts w:ascii="Times New Roman" w:eastAsia="Lucida Sans Unicode" w:hAnsi="Times New Roman"/>
          <w:b/>
          <w:color w:val="000000" w:themeColor="text1"/>
          <w:kern w:val="1"/>
          <w:sz w:val="24"/>
          <w:szCs w:val="24"/>
          <w:lang w:eastAsia="hi-IN" w:bidi="hi-IN"/>
        </w:rPr>
        <w:t xml:space="preserve"> Информатика</w:t>
      </w:r>
    </w:p>
    <w:p w14:paraId="07B151A7" w14:textId="77777777" w:rsidR="007B3C4A" w:rsidRDefault="007B3C4A">
      <w:pPr>
        <w:tabs>
          <w:tab w:val="left" w:pos="9214"/>
          <w:tab w:val="left" w:pos="9639"/>
        </w:tabs>
        <w:suppressAutoHyphens/>
        <w:spacing w:after="0" w:line="240" w:lineRule="auto"/>
        <w:ind w:right="50"/>
        <w:jc w:val="center"/>
        <w:rPr>
          <w:rFonts w:ascii="Times New Roman" w:eastAsia="Lucida Sans Unicode" w:hAnsi="Times New Roman"/>
          <w:b/>
          <w:color w:val="000000" w:themeColor="text1"/>
          <w:kern w:val="1"/>
          <w:sz w:val="24"/>
          <w:szCs w:val="24"/>
          <w:lang w:eastAsia="hi-IN" w:bidi="hi-IN"/>
        </w:rPr>
      </w:pPr>
    </w:p>
    <w:p w14:paraId="38962BB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7417E039" w14:textId="77777777" w:rsidR="007B3C4A" w:rsidRDefault="003B1D61">
      <w:pPr>
        <w:tabs>
          <w:tab w:val="left" w:pos="9214"/>
          <w:tab w:val="left" w:pos="9639"/>
        </w:tabs>
        <w:suppressAutoHyphens/>
        <w:spacing w:after="0" w:line="240" w:lineRule="auto"/>
        <w:ind w:right="50"/>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w:t>
      </w:r>
      <w:r>
        <w:rPr>
          <w:rFonts w:ascii="Times New Roman" w:eastAsia="Lucida Sans Unicode" w:hAnsi="Times New Roman"/>
          <w:b/>
          <w:color w:val="000000" w:themeColor="text1"/>
          <w:kern w:val="1"/>
          <w:sz w:val="24"/>
          <w:szCs w:val="24"/>
          <w:lang w:eastAsia="hi-IN" w:bidi="hi-IN"/>
        </w:rPr>
        <w:t xml:space="preserve"> «Информатика» </w:t>
      </w:r>
      <w:r>
        <w:rPr>
          <w:rFonts w:ascii="Times New Roman" w:hAnsi="Times New Roman"/>
          <w:color w:val="000000" w:themeColor="text1"/>
          <w:sz w:val="24"/>
          <w:szCs w:val="24"/>
        </w:rPr>
        <w:t xml:space="preserve">является обязательной частью цикла Общеобразовательных дисциплин ПООП-П в соответствии с ФГОС СПО по специальности </w:t>
      </w:r>
      <w:r w:rsidR="00793E7B">
        <w:rPr>
          <w:rFonts w:ascii="Times New Roman" w:hAnsi="Times New Roman"/>
          <w:color w:val="000000" w:themeColor="text1"/>
          <w:sz w:val="24"/>
          <w:szCs w:val="24"/>
        </w:rPr>
        <w:t>15.02.16 Технология машиностроения</w:t>
      </w:r>
      <w:r>
        <w:rPr>
          <w:rFonts w:ascii="Times New Roman" w:hAnsi="Times New Roman"/>
          <w:color w:val="000000" w:themeColor="text1"/>
          <w:sz w:val="24"/>
          <w:szCs w:val="24"/>
        </w:rPr>
        <w:t>. Особое значение дисциплина имеет при формировании и развитии ОК 0</w:t>
      </w:r>
      <w:r w:rsidR="00AF5303">
        <w:rPr>
          <w:rFonts w:ascii="Times New Roman" w:hAnsi="Times New Roman"/>
          <w:color w:val="000000" w:themeColor="text1"/>
          <w:sz w:val="24"/>
          <w:szCs w:val="24"/>
        </w:rPr>
        <w:t>2</w:t>
      </w:r>
    </w:p>
    <w:p w14:paraId="5301D541"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85F03D8"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40233828"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3F8DA30D" w14:textId="77777777">
        <w:trPr>
          <w:trHeight w:val="649"/>
        </w:trPr>
        <w:tc>
          <w:tcPr>
            <w:tcW w:w="1589" w:type="dxa"/>
          </w:tcPr>
          <w:p w14:paraId="222E235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F0E54AF"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43D3B17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2B4CE22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AF5303" w14:paraId="582E28F3" w14:textId="77777777">
        <w:trPr>
          <w:trHeight w:val="212"/>
        </w:trPr>
        <w:tc>
          <w:tcPr>
            <w:tcW w:w="1589" w:type="dxa"/>
          </w:tcPr>
          <w:p w14:paraId="37B5073C" w14:textId="77777777" w:rsidR="00AF5303" w:rsidRDefault="00AF5303">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36E356A6" w14:textId="77777777" w:rsidR="00AF5303" w:rsidRDefault="00AF5303" w:rsidP="005A596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4A7FED94" w14:textId="77777777" w:rsidR="00AF5303" w:rsidRDefault="00AF5303" w:rsidP="005A596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28CA275A" w14:textId="77777777" w:rsidR="00AF5303" w:rsidRPr="00407E45" w:rsidRDefault="00AF5303" w:rsidP="005A596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6E546057" w14:textId="77777777" w:rsidR="00AF5303" w:rsidRDefault="00AF5303" w:rsidP="005A596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600CFBC" w14:textId="77777777" w:rsidR="00AF5303" w:rsidRPr="00112D92" w:rsidRDefault="00AF5303" w:rsidP="005A5969">
            <w:pPr>
              <w:suppressAutoHyphens/>
              <w:spacing w:after="0" w:line="240" w:lineRule="auto"/>
              <w:rPr>
                <w:rFonts w:ascii="Times New Roman" w:hAnsi="Times New Roman"/>
                <w:sz w:val="24"/>
                <w:szCs w:val="24"/>
              </w:rPr>
            </w:pPr>
          </w:p>
        </w:tc>
      </w:tr>
    </w:tbl>
    <w:p w14:paraId="7DE5E151"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7701E7F8" w14:textId="77777777" w:rsidR="007B3C4A" w:rsidRDefault="003B1D61">
      <w:pPr>
        <w:numPr>
          <w:ilvl w:val="0"/>
          <w:numId w:val="13"/>
        </w:numPr>
        <w:suppressAutoHyphens/>
        <w:spacing w:after="0" w:line="240" w:lineRule="auto"/>
        <w:jc w:val="center"/>
        <w:rPr>
          <w:rStyle w:val="10"/>
          <w:color w:val="000000" w:themeColor="text1"/>
        </w:rPr>
      </w:pPr>
      <w:bookmarkStart w:id="14" w:name="_Toc25664"/>
      <w:r>
        <w:rPr>
          <w:rStyle w:val="10"/>
          <w:color w:val="000000" w:themeColor="text1"/>
        </w:rPr>
        <w:t>СТРУКТУРА И СОДЕРЖАНИЕ УЧЕБНОЙ ДИСЦИПЛИНЫ</w:t>
      </w:r>
    </w:p>
    <w:bookmarkEnd w:id="14"/>
    <w:p w14:paraId="1F2D0590" w14:textId="77777777" w:rsidR="007B3C4A" w:rsidRDefault="007B3C4A">
      <w:pPr>
        <w:suppressAutoHyphens/>
        <w:spacing w:after="0" w:line="240" w:lineRule="auto"/>
        <w:ind w:left="360"/>
        <w:jc w:val="both"/>
        <w:rPr>
          <w:rStyle w:val="10"/>
          <w:color w:val="000000" w:themeColor="text1"/>
        </w:rPr>
      </w:pPr>
    </w:p>
    <w:p w14:paraId="1D3B3184"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3A8FEA76" w14:textId="77777777">
        <w:trPr>
          <w:trHeight w:val="490"/>
        </w:trPr>
        <w:tc>
          <w:tcPr>
            <w:tcW w:w="3685" w:type="pct"/>
            <w:vAlign w:val="center"/>
          </w:tcPr>
          <w:p w14:paraId="02E7646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0202A566"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43FA52C8" w14:textId="77777777">
        <w:trPr>
          <w:trHeight w:val="490"/>
        </w:trPr>
        <w:tc>
          <w:tcPr>
            <w:tcW w:w="3685" w:type="pct"/>
            <w:vAlign w:val="center"/>
          </w:tcPr>
          <w:p w14:paraId="3E22886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4DD6C96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156</w:t>
            </w:r>
          </w:p>
        </w:tc>
      </w:tr>
      <w:tr w:rsidR="007B3C4A" w14:paraId="5312A40F" w14:textId="77777777">
        <w:trPr>
          <w:trHeight w:val="490"/>
        </w:trPr>
        <w:tc>
          <w:tcPr>
            <w:tcW w:w="3685" w:type="pct"/>
            <w:vAlign w:val="center"/>
          </w:tcPr>
          <w:p w14:paraId="7546A9F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32F3EE8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4F56D96" w14:textId="77777777">
        <w:trPr>
          <w:trHeight w:val="336"/>
        </w:trPr>
        <w:tc>
          <w:tcPr>
            <w:tcW w:w="5000" w:type="pct"/>
            <w:gridSpan w:val="2"/>
            <w:vAlign w:val="center"/>
          </w:tcPr>
          <w:p w14:paraId="0D2CA65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315850CC" w14:textId="77777777">
        <w:trPr>
          <w:trHeight w:val="331"/>
        </w:trPr>
        <w:tc>
          <w:tcPr>
            <w:tcW w:w="3685" w:type="pct"/>
            <w:vAlign w:val="center"/>
          </w:tcPr>
          <w:p w14:paraId="5679C6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18B34B31" w14:textId="77777777" w:rsidR="007B3C4A" w:rsidRDefault="00793E7B">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56</w:t>
            </w:r>
          </w:p>
        </w:tc>
      </w:tr>
      <w:tr w:rsidR="007B3C4A" w14:paraId="726268A0" w14:textId="77777777">
        <w:trPr>
          <w:trHeight w:val="490"/>
        </w:trPr>
        <w:tc>
          <w:tcPr>
            <w:tcW w:w="3685" w:type="pct"/>
            <w:vAlign w:val="center"/>
          </w:tcPr>
          <w:p w14:paraId="24206C3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0AE4461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8C2065C" w14:textId="77777777">
        <w:trPr>
          <w:trHeight w:val="490"/>
        </w:trPr>
        <w:tc>
          <w:tcPr>
            <w:tcW w:w="3685" w:type="pct"/>
            <w:vAlign w:val="center"/>
          </w:tcPr>
          <w:p w14:paraId="4454B4C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00A799C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100</w:t>
            </w:r>
          </w:p>
        </w:tc>
      </w:tr>
      <w:tr w:rsidR="007B3C4A" w14:paraId="264DB9A8" w14:textId="77777777">
        <w:trPr>
          <w:trHeight w:val="490"/>
        </w:trPr>
        <w:tc>
          <w:tcPr>
            <w:tcW w:w="3685" w:type="pct"/>
            <w:vAlign w:val="center"/>
          </w:tcPr>
          <w:p w14:paraId="067AC65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2F17275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9157325" w14:textId="77777777">
        <w:trPr>
          <w:trHeight w:val="267"/>
        </w:trPr>
        <w:tc>
          <w:tcPr>
            <w:tcW w:w="3685" w:type="pct"/>
            <w:vAlign w:val="center"/>
          </w:tcPr>
          <w:p w14:paraId="0ED8359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178C368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687324F" w14:textId="77777777">
        <w:trPr>
          <w:trHeight w:val="331"/>
        </w:trPr>
        <w:tc>
          <w:tcPr>
            <w:tcW w:w="3685" w:type="pct"/>
            <w:vAlign w:val="center"/>
          </w:tcPr>
          <w:p w14:paraId="46EF4DEC"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658D3DC2" w14:textId="77777777" w:rsidR="007B3C4A" w:rsidRDefault="00793E7B">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w:t>
            </w:r>
          </w:p>
        </w:tc>
      </w:tr>
    </w:tbl>
    <w:p w14:paraId="3BA2040D"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51822A3B"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5"/>
        <w:gridCol w:w="6807"/>
        <w:gridCol w:w="1656"/>
        <w:gridCol w:w="1749"/>
        <w:gridCol w:w="1556"/>
      </w:tblGrid>
      <w:tr w:rsidR="00AF5303" w14:paraId="7AA8A847" w14:textId="77777777" w:rsidTr="00AF5303">
        <w:trPr>
          <w:trHeight w:val="23"/>
        </w:trPr>
        <w:tc>
          <w:tcPr>
            <w:tcW w:w="1112" w:type="pct"/>
            <w:vAlign w:val="center"/>
          </w:tcPr>
          <w:p w14:paraId="099B0C87" w14:textId="77777777" w:rsidR="00AF5303" w:rsidRDefault="00AF5303">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249" w:type="pct"/>
            <w:vAlign w:val="center"/>
          </w:tcPr>
          <w:p w14:paraId="1C3C4A85" w14:textId="77777777" w:rsidR="00AF5303" w:rsidRDefault="00AF5303">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47" w:type="pct"/>
            <w:vAlign w:val="center"/>
          </w:tcPr>
          <w:p w14:paraId="5003A1FD" w14:textId="77777777" w:rsidR="00AF5303" w:rsidRDefault="00AF5303">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78" w:type="pct"/>
          </w:tcPr>
          <w:p w14:paraId="366A404D" w14:textId="77777777" w:rsidR="00AF5303" w:rsidRDefault="00AF5303">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514" w:type="pct"/>
          </w:tcPr>
          <w:p w14:paraId="25319833" w14:textId="77777777" w:rsidR="00AF5303" w:rsidRDefault="00AF5303">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AF5303" w14:paraId="0B53C921" w14:textId="77777777" w:rsidTr="00AF5303">
        <w:trPr>
          <w:trHeight w:val="23"/>
        </w:trPr>
        <w:tc>
          <w:tcPr>
            <w:tcW w:w="1112" w:type="pct"/>
          </w:tcPr>
          <w:p w14:paraId="334C9E22" w14:textId="77777777" w:rsidR="00AF5303" w:rsidRDefault="00AF5303">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249" w:type="pct"/>
          </w:tcPr>
          <w:p w14:paraId="1D5B5F63" w14:textId="77777777" w:rsidR="00AF5303" w:rsidRDefault="00AF5303">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47" w:type="pct"/>
          </w:tcPr>
          <w:p w14:paraId="5567150E" w14:textId="77777777" w:rsidR="00AF5303" w:rsidRDefault="00AF5303">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78" w:type="pct"/>
          </w:tcPr>
          <w:p w14:paraId="6E9FADD9" w14:textId="77777777" w:rsidR="00AF5303" w:rsidRDefault="00AF5303">
            <w:pPr>
              <w:spacing w:after="0" w:line="240" w:lineRule="auto"/>
              <w:jc w:val="center"/>
              <w:rPr>
                <w:rFonts w:ascii="Times New Roman" w:hAnsi="Times New Roman"/>
                <w:b/>
                <w:bCs/>
                <w:i/>
                <w:iCs/>
                <w:color w:val="000000" w:themeColor="text1"/>
                <w:sz w:val="24"/>
                <w:szCs w:val="24"/>
              </w:rPr>
            </w:pPr>
          </w:p>
        </w:tc>
        <w:tc>
          <w:tcPr>
            <w:tcW w:w="514" w:type="pct"/>
          </w:tcPr>
          <w:p w14:paraId="7EDD5005" w14:textId="77777777" w:rsidR="00AF5303" w:rsidRDefault="00AF5303">
            <w:pPr>
              <w:spacing w:after="0" w:line="240" w:lineRule="auto"/>
              <w:jc w:val="center"/>
              <w:rPr>
                <w:rFonts w:ascii="Times New Roman" w:hAnsi="Times New Roman"/>
                <w:b/>
                <w:bCs/>
                <w:i/>
                <w:iCs/>
                <w:color w:val="000000" w:themeColor="text1"/>
                <w:sz w:val="24"/>
                <w:szCs w:val="24"/>
              </w:rPr>
            </w:pPr>
          </w:p>
        </w:tc>
      </w:tr>
      <w:tr w:rsidR="00AF5303" w14:paraId="10FE019D" w14:textId="77777777" w:rsidTr="00AF5303">
        <w:trPr>
          <w:trHeight w:val="23"/>
        </w:trPr>
        <w:tc>
          <w:tcPr>
            <w:tcW w:w="3361" w:type="pct"/>
            <w:gridSpan w:val="2"/>
          </w:tcPr>
          <w:p w14:paraId="2857AD77"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1. </w:t>
            </w:r>
            <w:r>
              <w:rPr>
                <w:rFonts w:ascii="Times New Roman" w:hAnsi="Times New Roman"/>
                <w:color w:val="000000" w:themeColor="text1"/>
                <w:sz w:val="24"/>
                <w:szCs w:val="24"/>
              </w:rPr>
              <w:t>Введение</w:t>
            </w:r>
          </w:p>
        </w:tc>
        <w:tc>
          <w:tcPr>
            <w:tcW w:w="547" w:type="pct"/>
          </w:tcPr>
          <w:p w14:paraId="46A663BB" w14:textId="77777777" w:rsidR="00AF5303" w:rsidRDefault="00AF5303">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10</w:t>
            </w:r>
          </w:p>
        </w:tc>
        <w:tc>
          <w:tcPr>
            <w:tcW w:w="578" w:type="pct"/>
          </w:tcPr>
          <w:p w14:paraId="784CCAEE" w14:textId="77777777" w:rsidR="00AF5303" w:rsidRDefault="00AF5303">
            <w:pPr>
              <w:spacing w:after="0" w:line="240" w:lineRule="auto"/>
              <w:jc w:val="center"/>
              <w:rPr>
                <w:rFonts w:ascii="Times New Roman" w:hAnsi="Times New Roman"/>
                <w:b/>
                <w:bCs/>
                <w:i/>
                <w:iCs/>
                <w:color w:val="000000" w:themeColor="text1"/>
                <w:sz w:val="24"/>
                <w:szCs w:val="24"/>
              </w:rPr>
            </w:pPr>
          </w:p>
        </w:tc>
        <w:tc>
          <w:tcPr>
            <w:tcW w:w="514" w:type="pct"/>
          </w:tcPr>
          <w:p w14:paraId="35121009" w14:textId="77777777" w:rsidR="00AF5303" w:rsidRDefault="00AF5303">
            <w:pPr>
              <w:spacing w:after="0" w:line="240" w:lineRule="auto"/>
              <w:jc w:val="center"/>
              <w:rPr>
                <w:rFonts w:ascii="Times New Roman" w:hAnsi="Times New Roman"/>
                <w:b/>
                <w:bCs/>
                <w:i/>
                <w:iCs/>
                <w:color w:val="000000" w:themeColor="text1"/>
                <w:sz w:val="24"/>
                <w:szCs w:val="24"/>
              </w:rPr>
            </w:pPr>
          </w:p>
        </w:tc>
      </w:tr>
      <w:tr w:rsidR="00AF5303" w14:paraId="6114720E" w14:textId="77777777" w:rsidTr="00AF5303">
        <w:trPr>
          <w:trHeight w:val="23"/>
        </w:trPr>
        <w:tc>
          <w:tcPr>
            <w:tcW w:w="1112" w:type="pct"/>
            <w:vMerge w:val="restart"/>
          </w:tcPr>
          <w:p w14:paraId="7B909D6D"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75F4640B"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Основные этапы развития информационного общества.</w:t>
            </w:r>
          </w:p>
        </w:tc>
        <w:tc>
          <w:tcPr>
            <w:tcW w:w="2249" w:type="pct"/>
          </w:tcPr>
          <w:p w14:paraId="3BAEE72B" w14:textId="77777777" w:rsidR="00AF5303" w:rsidRDefault="00AF5303">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Введение. Этапы развития технических средств. Поколения ЭВМ. Информационные ресурсы общества.  Образовательные информационные ресурсы.</w:t>
            </w:r>
          </w:p>
        </w:tc>
        <w:tc>
          <w:tcPr>
            <w:tcW w:w="547" w:type="pct"/>
            <w:vAlign w:val="center"/>
          </w:tcPr>
          <w:p w14:paraId="3FE72920" w14:textId="77777777" w:rsidR="00AF5303" w:rsidRDefault="00AF5303">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22217590" w14:textId="77777777" w:rsidR="00AF5303" w:rsidRDefault="00AF5303">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8A7CCFB" w14:textId="77777777" w:rsidR="00AF5303" w:rsidRDefault="00AF530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86FB7D0" w14:textId="77777777" w:rsidR="00AF5303" w:rsidRDefault="00AF530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0EB7F80" w14:textId="77777777" w:rsidR="00AF5303" w:rsidRDefault="00AF530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58742A4" w14:textId="77777777" w:rsidR="00AF5303" w:rsidRDefault="00AF5303">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06E9FD6F" w14:textId="77777777" w:rsidTr="00AF5303">
        <w:trPr>
          <w:trHeight w:val="23"/>
        </w:trPr>
        <w:tc>
          <w:tcPr>
            <w:tcW w:w="1112" w:type="pct"/>
            <w:vMerge/>
          </w:tcPr>
          <w:p w14:paraId="68687340" w14:textId="77777777" w:rsidR="00AF5303" w:rsidRDefault="00AF5303">
            <w:pPr>
              <w:spacing w:after="0" w:line="240" w:lineRule="auto"/>
              <w:rPr>
                <w:rFonts w:ascii="Times New Roman" w:hAnsi="Times New Roman"/>
                <w:b/>
                <w:bCs/>
                <w:i/>
                <w:color w:val="000000" w:themeColor="text1"/>
                <w:sz w:val="24"/>
                <w:szCs w:val="24"/>
              </w:rPr>
            </w:pPr>
          </w:p>
        </w:tc>
        <w:tc>
          <w:tcPr>
            <w:tcW w:w="2249" w:type="pct"/>
          </w:tcPr>
          <w:p w14:paraId="0A1A5B3C"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Основные этапы развития технических средств и информационных ресурсов. Поколения развития электронно-вычислительных машин.</w:t>
            </w:r>
          </w:p>
        </w:tc>
        <w:tc>
          <w:tcPr>
            <w:tcW w:w="547" w:type="pct"/>
            <w:vAlign w:val="center"/>
          </w:tcPr>
          <w:p w14:paraId="302ABF60" w14:textId="77777777" w:rsidR="00AF5303" w:rsidRDefault="00AF5303">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578" w:type="pct"/>
            <w:vAlign w:val="center"/>
          </w:tcPr>
          <w:p w14:paraId="72FC90A7"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5E463B2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757EA9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2D0394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932A4D2"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1696161" w14:textId="77777777" w:rsidTr="00AF5303">
        <w:trPr>
          <w:trHeight w:val="23"/>
        </w:trPr>
        <w:tc>
          <w:tcPr>
            <w:tcW w:w="1112" w:type="pct"/>
            <w:vMerge/>
          </w:tcPr>
          <w:p w14:paraId="59AC4970" w14:textId="77777777" w:rsidR="00AF5303" w:rsidRDefault="00AF5303">
            <w:pPr>
              <w:spacing w:after="0" w:line="240" w:lineRule="auto"/>
              <w:rPr>
                <w:rFonts w:ascii="Times New Roman" w:hAnsi="Times New Roman"/>
                <w:b/>
                <w:bCs/>
                <w:i/>
                <w:color w:val="000000" w:themeColor="text1"/>
                <w:sz w:val="24"/>
                <w:szCs w:val="24"/>
              </w:rPr>
            </w:pPr>
          </w:p>
        </w:tc>
        <w:tc>
          <w:tcPr>
            <w:tcW w:w="2249" w:type="pct"/>
          </w:tcPr>
          <w:p w14:paraId="418A3DC8" w14:textId="77777777" w:rsidR="00AF5303" w:rsidRDefault="00AF5303">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Информационные ресурсы общества. Образовательные информационные ресурсы. Работа с программным обеспечением. Инсталляция программного обеспечения (в соответствии с техническим направлением профессиональной деятельности), его использование и обновление.</w:t>
            </w:r>
          </w:p>
        </w:tc>
        <w:tc>
          <w:tcPr>
            <w:tcW w:w="547" w:type="pct"/>
            <w:vAlign w:val="center"/>
          </w:tcPr>
          <w:p w14:paraId="6F70F14D" w14:textId="77777777" w:rsidR="00AF5303" w:rsidRDefault="00AF5303">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578" w:type="pct"/>
            <w:vAlign w:val="center"/>
          </w:tcPr>
          <w:p w14:paraId="5AE61A65"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88F859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505813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F3C23F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13D22B5"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39B3E2DA" w14:textId="77777777" w:rsidTr="00AF5303">
        <w:trPr>
          <w:trHeight w:val="23"/>
        </w:trPr>
        <w:tc>
          <w:tcPr>
            <w:tcW w:w="1112" w:type="pct"/>
            <w:vMerge w:val="restart"/>
          </w:tcPr>
          <w:p w14:paraId="22C9A819"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p w14:paraId="2D42831A" w14:textId="77777777" w:rsidR="00AF5303" w:rsidRDefault="00AF5303">
            <w:pPr>
              <w:pStyle w:val="affffff5"/>
              <w:snapToGrid w:val="0"/>
              <w:spacing w:line="240" w:lineRule="auto"/>
              <w:rPr>
                <w:color w:val="000000" w:themeColor="text1"/>
                <w:spacing w:val="-8"/>
                <w:lang w:eastAsia="ru-RU"/>
              </w:rPr>
            </w:pPr>
            <w:r>
              <w:rPr>
                <w:color w:val="000000" w:themeColor="text1"/>
                <w:spacing w:val="-8"/>
                <w:lang w:eastAsia="ru-RU"/>
              </w:rPr>
              <w:t>Виды профессиональной информационной деятельности человека.</w:t>
            </w:r>
          </w:p>
          <w:p w14:paraId="6BAC42E0" w14:textId="77777777" w:rsidR="00AF5303" w:rsidRDefault="00AF5303">
            <w:pPr>
              <w:spacing w:after="0" w:line="240" w:lineRule="auto"/>
              <w:rPr>
                <w:rFonts w:ascii="Times New Roman" w:hAnsi="Times New Roman"/>
                <w:b/>
                <w:bCs/>
                <w:i/>
                <w:color w:val="000000" w:themeColor="text1"/>
                <w:sz w:val="24"/>
                <w:szCs w:val="24"/>
              </w:rPr>
            </w:pPr>
          </w:p>
        </w:tc>
        <w:tc>
          <w:tcPr>
            <w:tcW w:w="2249" w:type="pct"/>
          </w:tcPr>
          <w:p w14:paraId="4A8E81B0" w14:textId="77777777" w:rsidR="00AF5303" w:rsidRDefault="00AF5303">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 информационной деятельности Правовые нормы, относящиеся к информации, правонарушения в информационной сфере, меры их предупреждения. </w:t>
            </w:r>
          </w:p>
        </w:tc>
        <w:tc>
          <w:tcPr>
            <w:tcW w:w="547" w:type="pct"/>
            <w:vAlign w:val="center"/>
          </w:tcPr>
          <w:p w14:paraId="58120F95" w14:textId="77777777" w:rsidR="00AF5303" w:rsidRDefault="00AF5303">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47ECAE61"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5DEAA49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DBA120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65234B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ABE1838"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50B6E4C8" w14:textId="77777777" w:rsidTr="00AF5303">
        <w:trPr>
          <w:trHeight w:val="23"/>
        </w:trPr>
        <w:tc>
          <w:tcPr>
            <w:tcW w:w="1112" w:type="pct"/>
            <w:vMerge/>
          </w:tcPr>
          <w:p w14:paraId="45129C1D" w14:textId="77777777" w:rsidR="00AF5303" w:rsidRDefault="00AF5303">
            <w:pPr>
              <w:spacing w:after="0" w:line="240" w:lineRule="auto"/>
              <w:rPr>
                <w:rFonts w:ascii="Times New Roman" w:hAnsi="Times New Roman"/>
                <w:b/>
                <w:bCs/>
                <w:i/>
                <w:color w:val="000000" w:themeColor="text1"/>
                <w:sz w:val="24"/>
                <w:szCs w:val="24"/>
              </w:rPr>
            </w:pPr>
          </w:p>
        </w:tc>
        <w:tc>
          <w:tcPr>
            <w:tcW w:w="2249" w:type="pct"/>
          </w:tcPr>
          <w:p w14:paraId="75FBD2FB" w14:textId="77777777" w:rsidR="00AF5303" w:rsidRDefault="00AF5303">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Знакомство с лицензионными и свободно распространяемыми программными продуктами. Организация обновления программного обеспечения с использованием сети Интернет.</w:t>
            </w:r>
          </w:p>
        </w:tc>
        <w:tc>
          <w:tcPr>
            <w:tcW w:w="547" w:type="pct"/>
            <w:vAlign w:val="center"/>
          </w:tcPr>
          <w:p w14:paraId="58D9EE34" w14:textId="77777777" w:rsidR="00AF5303" w:rsidRDefault="00AF5303">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3B942705"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DA9B46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27A6EC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DF83A8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6E956E1"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0AAEC78C" w14:textId="77777777" w:rsidTr="00AF5303">
        <w:trPr>
          <w:trHeight w:val="23"/>
        </w:trPr>
        <w:tc>
          <w:tcPr>
            <w:tcW w:w="3361" w:type="pct"/>
            <w:gridSpan w:val="2"/>
          </w:tcPr>
          <w:p w14:paraId="1373ADD7" w14:textId="77777777" w:rsidR="00AF5303" w:rsidRDefault="00AF5303">
            <w:pPr>
              <w:spacing w:after="0" w:line="240" w:lineRule="auto"/>
              <w:rPr>
                <w:rFonts w:ascii="Times New Roman" w:hAnsi="Times New Roman"/>
                <w:b/>
                <w:i/>
                <w:color w:val="000000" w:themeColor="text1"/>
                <w:sz w:val="24"/>
                <w:szCs w:val="24"/>
              </w:rPr>
            </w:pPr>
            <w:r>
              <w:rPr>
                <w:rFonts w:ascii="Times New Roman" w:hAnsi="Times New Roman"/>
                <w:b/>
                <w:iCs/>
                <w:color w:val="000000" w:themeColor="text1"/>
                <w:sz w:val="24"/>
                <w:szCs w:val="24"/>
              </w:rPr>
              <w:lastRenderedPageBreak/>
              <w:t>Раздел 2. Информационная деятельность человека</w:t>
            </w:r>
          </w:p>
        </w:tc>
        <w:tc>
          <w:tcPr>
            <w:tcW w:w="547" w:type="pct"/>
            <w:vAlign w:val="center"/>
          </w:tcPr>
          <w:p w14:paraId="57E0DB22" w14:textId="77777777" w:rsidR="00AF5303" w:rsidRDefault="00AF5303">
            <w:pPr>
              <w:suppressAutoHyphens/>
              <w:spacing w:after="0" w:line="240" w:lineRule="auto"/>
              <w:jc w:val="center"/>
              <w:rPr>
                <w:rFonts w:ascii="Times New Roman" w:hAnsi="Times New Roman"/>
                <w:i/>
                <w:iCs/>
                <w:color w:val="000000" w:themeColor="text1"/>
                <w:sz w:val="24"/>
                <w:szCs w:val="24"/>
              </w:rPr>
            </w:pPr>
            <w:r>
              <w:rPr>
                <w:rFonts w:ascii="Times New Roman" w:hAnsi="Times New Roman"/>
                <w:b/>
                <w:bCs/>
                <w:i/>
                <w:iCs/>
                <w:color w:val="000000" w:themeColor="text1"/>
                <w:sz w:val="24"/>
                <w:szCs w:val="24"/>
              </w:rPr>
              <w:t>38</w:t>
            </w:r>
          </w:p>
        </w:tc>
        <w:tc>
          <w:tcPr>
            <w:tcW w:w="578" w:type="pct"/>
          </w:tcPr>
          <w:p w14:paraId="684392DF" w14:textId="77777777" w:rsidR="00AF5303" w:rsidRDefault="00AF5303">
            <w:pPr>
              <w:spacing w:after="0" w:line="240" w:lineRule="auto"/>
              <w:rPr>
                <w:rFonts w:ascii="Times New Roman" w:hAnsi="Times New Roman"/>
                <w:b/>
                <w:i/>
                <w:color w:val="000000" w:themeColor="text1"/>
                <w:sz w:val="24"/>
                <w:szCs w:val="24"/>
              </w:rPr>
            </w:pPr>
          </w:p>
        </w:tc>
        <w:tc>
          <w:tcPr>
            <w:tcW w:w="514" w:type="pct"/>
          </w:tcPr>
          <w:p w14:paraId="036667F5" w14:textId="77777777" w:rsidR="00AF5303" w:rsidRDefault="00AF5303">
            <w:pPr>
              <w:spacing w:after="0" w:line="240" w:lineRule="auto"/>
              <w:rPr>
                <w:rFonts w:ascii="Times New Roman" w:hAnsi="Times New Roman"/>
                <w:b/>
                <w:i/>
                <w:color w:val="000000" w:themeColor="text1"/>
                <w:sz w:val="24"/>
                <w:szCs w:val="24"/>
              </w:rPr>
            </w:pPr>
          </w:p>
        </w:tc>
      </w:tr>
      <w:tr w:rsidR="00AF5303" w14:paraId="419222E1" w14:textId="77777777" w:rsidTr="00AF5303">
        <w:trPr>
          <w:trHeight w:val="23"/>
        </w:trPr>
        <w:tc>
          <w:tcPr>
            <w:tcW w:w="1112" w:type="pct"/>
            <w:vMerge w:val="restart"/>
          </w:tcPr>
          <w:p w14:paraId="6E29F968" w14:textId="77777777" w:rsidR="00AF5303" w:rsidRDefault="00AF5303">
            <w:pPr>
              <w:pStyle w:val="21"/>
              <w:snapToGrid w:val="0"/>
              <w:rPr>
                <w:b/>
                <w:bCs/>
                <w:color w:val="000000" w:themeColor="text1"/>
              </w:rPr>
            </w:pPr>
            <w:r>
              <w:rPr>
                <w:b/>
                <w:bCs/>
                <w:color w:val="000000" w:themeColor="text1"/>
              </w:rPr>
              <w:t>Тема 2.1.</w:t>
            </w:r>
          </w:p>
          <w:p w14:paraId="5B5209C9"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Подходы к понятию и измерению информации</w:t>
            </w:r>
          </w:p>
        </w:tc>
        <w:tc>
          <w:tcPr>
            <w:tcW w:w="2249" w:type="pct"/>
          </w:tcPr>
          <w:p w14:paraId="754E395C"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Определение информации.</w:t>
            </w:r>
            <w:r>
              <w:rPr>
                <w:rFonts w:ascii="Times New Roman" w:hAnsi="Times New Roman"/>
                <w:color w:val="000000" w:themeColor="text1"/>
                <w:sz w:val="24"/>
                <w:szCs w:val="24"/>
              </w:rPr>
              <w:t xml:space="preserve"> Виды информации. Свойства информации. Информационные объекты различных видов. </w:t>
            </w:r>
          </w:p>
        </w:tc>
        <w:tc>
          <w:tcPr>
            <w:tcW w:w="547" w:type="pct"/>
            <w:vAlign w:val="center"/>
          </w:tcPr>
          <w:p w14:paraId="54FB7A5A" w14:textId="77777777" w:rsidR="00AF5303" w:rsidRDefault="00AF5303">
            <w:pPr>
              <w:suppressAutoHyphens/>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4E91B951"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77F447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872ACF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261BBB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A6A7833"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7EA773F7" w14:textId="77777777" w:rsidTr="00AF5303">
        <w:trPr>
          <w:trHeight w:val="23"/>
        </w:trPr>
        <w:tc>
          <w:tcPr>
            <w:tcW w:w="1112" w:type="pct"/>
            <w:vMerge/>
          </w:tcPr>
          <w:p w14:paraId="1E50F03A"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221C966C"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Универсальность дискретного (цифрового) представления информации. Представление информации в двоичной системе счисления.</w:t>
            </w:r>
          </w:p>
        </w:tc>
        <w:tc>
          <w:tcPr>
            <w:tcW w:w="547" w:type="pct"/>
            <w:vAlign w:val="center"/>
          </w:tcPr>
          <w:p w14:paraId="3DC36D4C"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D44E211"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6A1576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6A2F13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40CD34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B120DC7"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485E5F49" w14:textId="77777777" w:rsidTr="00AF5303">
        <w:trPr>
          <w:trHeight w:val="23"/>
        </w:trPr>
        <w:tc>
          <w:tcPr>
            <w:tcW w:w="1112" w:type="pct"/>
            <w:vMerge/>
          </w:tcPr>
          <w:p w14:paraId="7918C17D"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5C3D4DE"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Дискретное (цифровое) представление текстовой, графической, звуковой информации и видеоинформации. Представление информации в различных системах счисления. </w:t>
            </w:r>
          </w:p>
        </w:tc>
        <w:tc>
          <w:tcPr>
            <w:tcW w:w="547" w:type="pct"/>
            <w:vAlign w:val="center"/>
          </w:tcPr>
          <w:p w14:paraId="04CA1741"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57EABA7B"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6300DE6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36191A1"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11C906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FDC7AC2"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7244E462" w14:textId="77777777" w:rsidTr="00AF5303">
        <w:trPr>
          <w:trHeight w:val="23"/>
        </w:trPr>
        <w:tc>
          <w:tcPr>
            <w:tcW w:w="1112" w:type="pct"/>
          </w:tcPr>
          <w:p w14:paraId="677A4244" w14:textId="77777777" w:rsidR="00AF5303" w:rsidRDefault="00AF5303">
            <w:pPr>
              <w:pStyle w:val="21"/>
              <w:snapToGrid w:val="0"/>
              <w:rPr>
                <w:b/>
                <w:bCs/>
                <w:color w:val="000000" w:themeColor="text1"/>
              </w:rPr>
            </w:pPr>
            <w:r>
              <w:rPr>
                <w:b/>
                <w:bCs/>
                <w:color w:val="000000" w:themeColor="text1"/>
              </w:rPr>
              <w:t>Тема 2.2.</w:t>
            </w:r>
          </w:p>
          <w:p w14:paraId="584D273C"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Основные информационные процессы</w:t>
            </w:r>
          </w:p>
        </w:tc>
        <w:tc>
          <w:tcPr>
            <w:tcW w:w="2249" w:type="pct"/>
          </w:tcPr>
          <w:p w14:paraId="22E6FE4B"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Основные информационные процессы и их реализация с помощью компьютеров: обработка, хранение, поиск и передача информации.</w:t>
            </w:r>
          </w:p>
        </w:tc>
        <w:tc>
          <w:tcPr>
            <w:tcW w:w="547" w:type="pct"/>
            <w:vAlign w:val="center"/>
          </w:tcPr>
          <w:p w14:paraId="12B64064"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4D0F831"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0FCE750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E6C3F8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9CDB11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30F0524"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12B74725" w14:textId="77777777" w:rsidTr="00AF5303">
        <w:trPr>
          <w:trHeight w:val="23"/>
        </w:trPr>
        <w:tc>
          <w:tcPr>
            <w:tcW w:w="1112" w:type="pct"/>
          </w:tcPr>
          <w:p w14:paraId="57FA672F" w14:textId="77777777" w:rsidR="00AF5303" w:rsidRDefault="00AF5303">
            <w:pPr>
              <w:pStyle w:val="21"/>
              <w:snapToGrid w:val="0"/>
              <w:rPr>
                <w:b/>
                <w:bCs/>
                <w:color w:val="000000" w:themeColor="text1"/>
              </w:rPr>
            </w:pPr>
            <w:r>
              <w:rPr>
                <w:b/>
                <w:bCs/>
                <w:color w:val="000000" w:themeColor="text1"/>
              </w:rPr>
              <w:t>Тема 2.2.1.</w:t>
            </w:r>
          </w:p>
          <w:p w14:paraId="3C554FEA"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Обработка информации</w:t>
            </w:r>
          </w:p>
        </w:tc>
        <w:tc>
          <w:tcPr>
            <w:tcW w:w="2249" w:type="pct"/>
          </w:tcPr>
          <w:p w14:paraId="2FE795AE"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pacing w:val="-8"/>
                <w:sz w:val="24"/>
                <w:szCs w:val="24"/>
              </w:rPr>
            </w:pPr>
            <w:r>
              <w:rPr>
                <w:rFonts w:ascii="Times New Roman" w:hAnsi="Times New Roman"/>
                <w:color w:val="000000" w:themeColor="text1"/>
                <w:sz w:val="24"/>
                <w:szCs w:val="24"/>
              </w:rPr>
              <w:t>Принципы обработки информации компьютером. Арифметические и логические основы компьютера.</w:t>
            </w:r>
          </w:p>
        </w:tc>
        <w:tc>
          <w:tcPr>
            <w:tcW w:w="547" w:type="pct"/>
            <w:vAlign w:val="center"/>
          </w:tcPr>
          <w:p w14:paraId="62660D99"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0249B2D"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761B2B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A12C8A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DA8047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1C020CE"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0FCB855C" w14:textId="77777777" w:rsidTr="00AF5303">
        <w:trPr>
          <w:trHeight w:val="23"/>
        </w:trPr>
        <w:tc>
          <w:tcPr>
            <w:tcW w:w="1112" w:type="pct"/>
            <w:vMerge w:val="restart"/>
          </w:tcPr>
          <w:p w14:paraId="1C3114C9" w14:textId="77777777" w:rsidR="00AF5303" w:rsidRDefault="00AF5303">
            <w:pPr>
              <w:pStyle w:val="21"/>
              <w:snapToGrid w:val="0"/>
              <w:rPr>
                <w:b/>
                <w:bCs/>
                <w:color w:val="000000" w:themeColor="text1"/>
              </w:rPr>
            </w:pPr>
            <w:r>
              <w:rPr>
                <w:b/>
                <w:bCs/>
                <w:color w:val="000000" w:themeColor="text1"/>
              </w:rPr>
              <w:t>Тема 2.2.2</w:t>
            </w:r>
          </w:p>
          <w:p w14:paraId="21F71B4B"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Алгоритмы и способы их описания.</w:t>
            </w:r>
          </w:p>
        </w:tc>
        <w:tc>
          <w:tcPr>
            <w:tcW w:w="2249" w:type="pct"/>
          </w:tcPr>
          <w:p w14:paraId="1FDECF89"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w:t>
            </w:r>
          </w:p>
        </w:tc>
        <w:tc>
          <w:tcPr>
            <w:tcW w:w="547" w:type="pct"/>
            <w:vAlign w:val="center"/>
          </w:tcPr>
          <w:p w14:paraId="41CC7297"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5B54F10E"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64B09CF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683C69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866748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D9171E7"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5205BB34" w14:textId="77777777" w:rsidTr="00AF5303">
        <w:trPr>
          <w:trHeight w:val="23"/>
        </w:trPr>
        <w:tc>
          <w:tcPr>
            <w:tcW w:w="1112" w:type="pct"/>
            <w:vMerge/>
          </w:tcPr>
          <w:p w14:paraId="0DC7D71E"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6945252"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Примеры построения алгоритмов и их реализация на компьютере.</w:t>
            </w:r>
          </w:p>
        </w:tc>
        <w:tc>
          <w:tcPr>
            <w:tcW w:w="547" w:type="pct"/>
            <w:vAlign w:val="center"/>
          </w:tcPr>
          <w:p w14:paraId="4326E503" w14:textId="77777777" w:rsidR="00AF5303" w:rsidRDefault="00AF5303">
            <w:pPr>
              <w:spacing w:after="0" w:line="240" w:lineRule="auto"/>
              <w:jc w:val="center"/>
              <w:rPr>
                <w:rFonts w:ascii="Times New Roman" w:hAnsi="Times New Roman"/>
                <w:b/>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462C7A08"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3526BD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C00A06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F1756B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D6620D0"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3A1CA1D" w14:textId="77777777" w:rsidTr="00AF5303">
        <w:trPr>
          <w:trHeight w:val="23"/>
        </w:trPr>
        <w:tc>
          <w:tcPr>
            <w:tcW w:w="1112" w:type="pct"/>
            <w:vMerge/>
          </w:tcPr>
          <w:p w14:paraId="40EBAC9B"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2C4993AC"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алгоритмические конструкции и их описание средствами языков программирования. Использование логических высказываний и операций в алгоритмических конструкциях.</w:t>
            </w:r>
          </w:p>
        </w:tc>
        <w:tc>
          <w:tcPr>
            <w:tcW w:w="547" w:type="pct"/>
            <w:vAlign w:val="center"/>
          </w:tcPr>
          <w:p w14:paraId="1DB2ED67"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44A3991"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5E8F75D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0A9D22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DEF78A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6F4AD1B"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329C407D" w14:textId="77777777" w:rsidTr="00AF5303">
        <w:trPr>
          <w:trHeight w:val="23"/>
        </w:trPr>
        <w:tc>
          <w:tcPr>
            <w:tcW w:w="1112" w:type="pct"/>
            <w:vMerge/>
          </w:tcPr>
          <w:p w14:paraId="10D38431"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1D83147C"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Примеры построения алгоритмов с использованием конструкций проверки условий, циклов и способов описания </w:t>
            </w:r>
            <w:r>
              <w:rPr>
                <w:rFonts w:ascii="Times New Roman" w:hAnsi="Times New Roman"/>
                <w:color w:val="000000" w:themeColor="text1"/>
                <w:sz w:val="24"/>
                <w:szCs w:val="24"/>
              </w:rPr>
              <w:lastRenderedPageBreak/>
              <w:t>структур данных. Разработка несложного алгоритма решения задачи.</w:t>
            </w:r>
          </w:p>
        </w:tc>
        <w:tc>
          <w:tcPr>
            <w:tcW w:w="547" w:type="pct"/>
            <w:vAlign w:val="center"/>
          </w:tcPr>
          <w:p w14:paraId="48B593DE"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lastRenderedPageBreak/>
              <w:t>2</w:t>
            </w:r>
          </w:p>
        </w:tc>
        <w:tc>
          <w:tcPr>
            <w:tcW w:w="578" w:type="pct"/>
            <w:vAlign w:val="center"/>
          </w:tcPr>
          <w:p w14:paraId="78F675AD"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20D595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52A5E2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56B442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02.08</w:t>
            </w:r>
          </w:p>
          <w:p w14:paraId="2F217BEF"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576B9DA6" w14:textId="77777777" w:rsidTr="00AF5303">
        <w:trPr>
          <w:trHeight w:val="23"/>
        </w:trPr>
        <w:tc>
          <w:tcPr>
            <w:tcW w:w="1112" w:type="pct"/>
            <w:vMerge w:val="restart"/>
          </w:tcPr>
          <w:p w14:paraId="2F62CBE2" w14:textId="77777777" w:rsidR="00AF5303" w:rsidRDefault="00AF5303">
            <w:pPr>
              <w:pStyle w:val="21"/>
              <w:snapToGrid w:val="0"/>
              <w:rPr>
                <w:b/>
                <w:color w:val="000000" w:themeColor="text1"/>
              </w:rPr>
            </w:pPr>
            <w:r>
              <w:rPr>
                <w:b/>
                <w:color w:val="000000" w:themeColor="text1"/>
              </w:rPr>
              <w:lastRenderedPageBreak/>
              <w:t>Тема 2.2.3.</w:t>
            </w:r>
          </w:p>
          <w:p w14:paraId="7C347A16"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Компьютер как исполнитель команд</w:t>
            </w:r>
          </w:p>
        </w:tc>
        <w:tc>
          <w:tcPr>
            <w:tcW w:w="2249" w:type="pct"/>
          </w:tcPr>
          <w:p w14:paraId="043C87CB"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Компьютер как исполнитель команд. Программный принцип работы компьютера.</w:t>
            </w:r>
          </w:p>
        </w:tc>
        <w:tc>
          <w:tcPr>
            <w:tcW w:w="547" w:type="pct"/>
            <w:vAlign w:val="center"/>
          </w:tcPr>
          <w:p w14:paraId="21323C82"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1F47FED3"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807B5F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ADC083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632FC4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D04ACF3"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EA388A2" w14:textId="77777777" w:rsidTr="00AF5303">
        <w:trPr>
          <w:trHeight w:val="23"/>
        </w:trPr>
        <w:tc>
          <w:tcPr>
            <w:tcW w:w="1112" w:type="pct"/>
            <w:vMerge/>
          </w:tcPr>
          <w:p w14:paraId="568BCC0F"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C2044B9"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Среда программирования. Тестирование программы.</w:t>
            </w:r>
          </w:p>
        </w:tc>
        <w:tc>
          <w:tcPr>
            <w:tcW w:w="547" w:type="pct"/>
            <w:vAlign w:val="center"/>
          </w:tcPr>
          <w:p w14:paraId="0CF94EEB"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53553B73"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07D69FD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FBDE42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2E5793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868FC4A"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1F008B1F" w14:textId="77777777" w:rsidTr="00AF5303">
        <w:trPr>
          <w:trHeight w:val="23"/>
        </w:trPr>
        <w:tc>
          <w:tcPr>
            <w:tcW w:w="1112" w:type="pct"/>
            <w:vMerge/>
          </w:tcPr>
          <w:p w14:paraId="12BDA278"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100E9390"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Программная реализация несложного алгоритма. </w:t>
            </w:r>
          </w:p>
        </w:tc>
        <w:tc>
          <w:tcPr>
            <w:tcW w:w="547" w:type="pct"/>
            <w:vAlign w:val="center"/>
          </w:tcPr>
          <w:p w14:paraId="1A3FB71C"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19605EB4"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11DD55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08E3C0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BA2A99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A5020A0"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18231BF4" w14:textId="77777777" w:rsidTr="00AF5303">
        <w:trPr>
          <w:trHeight w:val="23"/>
        </w:trPr>
        <w:tc>
          <w:tcPr>
            <w:tcW w:w="1112" w:type="pct"/>
            <w:vMerge w:val="restart"/>
          </w:tcPr>
          <w:p w14:paraId="72E5D470" w14:textId="77777777" w:rsidR="00AF5303" w:rsidRDefault="00AF5303">
            <w:pPr>
              <w:pStyle w:val="21"/>
              <w:snapToGrid w:val="0"/>
              <w:rPr>
                <w:b/>
                <w:color w:val="000000" w:themeColor="text1"/>
              </w:rPr>
            </w:pPr>
            <w:r>
              <w:rPr>
                <w:b/>
                <w:color w:val="000000" w:themeColor="text1"/>
              </w:rPr>
              <w:t xml:space="preserve">Тема 2.2.4. </w:t>
            </w:r>
          </w:p>
          <w:p w14:paraId="7613C505"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Компьютерные модели различных процессов</w:t>
            </w:r>
          </w:p>
        </w:tc>
        <w:tc>
          <w:tcPr>
            <w:tcW w:w="2249" w:type="pct"/>
          </w:tcPr>
          <w:p w14:paraId="6F7A463A"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Построение моделей предметов, явлений или процессов. Информационные (нематериальные) модели. Компьютерное моделирование</w:t>
            </w:r>
          </w:p>
        </w:tc>
        <w:tc>
          <w:tcPr>
            <w:tcW w:w="547" w:type="pct"/>
            <w:vAlign w:val="center"/>
          </w:tcPr>
          <w:p w14:paraId="40E51130"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2ED12A7E"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957E54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C030BB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BE627A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78D05C5"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C69F9E0" w14:textId="77777777" w:rsidTr="00AF5303">
        <w:trPr>
          <w:trHeight w:val="23"/>
        </w:trPr>
        <w:tc>
          <w:tcPr>
            <w:tcW w:w="1112" w:type="pct"/>
            <w:vMerge/>
          </w:tcPr>
          <w:p w14:paraId="15F41AC3"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50B36A61"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Проведение исследования на основе использования готовой компьютерной модели. </w:t>
            </w:r>
          </w:p>
        </w:tc>
        <w:tc>
          <w:tcPr>
            <w:tcW w:w="547" w:type="pct"/>
            <w:vAlign w:val="center"/>
          </w:tcPr>
          <w:p w14:paraId="0E04E648"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6D02FFDE"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71ECBD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37E584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10EB5C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C6150EA"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9834447" w14:textId="77777777" w:rsidTr="00AF5303">
        <w:trPr>
          <w:trHeight w:val="23"/>
        </w:trPr>
        <w:tc>
          <w:tcPr>
            <w:tcW w:w="1112" w:type="pct"/>
            <w:vMerge/>
          </w:tcPr>
          <w:p w14:paraId="78A3D5AF"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04991D3"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Конструирование программ на основе разработки алгоритмов процессов различной природы.</w:t>
            </w:r>
          </w:p>
        </w:tc>
        <w:tc>
          <w:tcPr>
            <w:tcW w:w="547" w:type="pct"/>
            <w:vAlign w:val="center"/>
          </w:tcPr>
          <w:p w14:paraId="616C1574"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A800020"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6B917E3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7A35BA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10093C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E31046A"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4CFDD0DA" w14:textId="77777777" w:rsidTr="00AF5303">
        <w:trPr>
          <w:trHeight w:val="23"/>
        </w:trPr>
        <w:tc>
          <w:tcPr>
            <w:tcW w:w="1112" w:type="pct"/>
          </w:tcPr>
          <w:p w14:paraId="6BDF35AD" w14:textId="77777777" w:rsidR="00AF5303" w:rsidRDefault="00AF5303">
            <w:pPr>
              <w:pStyle w:val="21"/>
              <w:snapToGrid w:val="0"/>
              <w:rPr>
                <w:b/>
                <w:color w:val="000000" w:themeColor="text1"/>
              </w:rPr>
            </w:pPr>
            <w:r>
              <w:rPr>
                <w:b/>
                <w:color w:val="000000" w:themeColor="text1"/>
              </w:rPr>
              <w:t>Тема 2.3.</w:t>
            </w:r>
          </w:p>
          <w:p w14:paraId="6D1B1E8A" w14:textId="77777777" w:rsidR="00AF5303" w:rsidRDefault="00AF5303">
            <w:pPr>
              <w:pStyle w:val="21"/>
              <w:snapToGrid w:val="0"/>
              <w:rPr>
                <w:color w:val="000000" w:themeColor="text1"/>
              </w:rPr>
            </w:pPr>
            <w:r>
              <w:rPr>
                <w:color w:val="000000" w:themeColor="text1"/>
              </w:rPr>
              <w:t>Основные информационные процессы.</w:t>
            </w:r>
          </w:p>
        </w:tc>
        <w:tc>
          <w:tcPr>
            <w:tcW w:w="2249" w:type="pct"/>
          </w:tcPr>
          <w:p w14:paraId="446F752A"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547" w:type="pct"/>
            <w:vAlign w:val="center"/>
          </w:tcPr>
          <w:p w14:paraId="02EEAECB"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19B44FC1"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56466D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7C9709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5F2073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10B63BB"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0F43CB5" w14:textId="77777777" w:rsidTr="00AF5303">
        <w:trPr>
          <w:trHeight w:val="23"/>
        </w:trPr>
        <w:tc>
          <w:tcPr>
            <w:tcW w:w="1112" w:type="pct"/>
            <w:vMerge w:val="restart"/>
          </w:tcPr>
          <w:p w14:paraId="404225D2" w14:textId="77777777" w:rsidR="00AF5303" w:rsidRDefault="00AF5303">
            <w:pPr>
              <w:pStyle w:val="21"/>
              <w:snapToGrid w:val="0"/>
              <w:rPr>
                <w:b/>
                <w:color w:val="000000" w:themeColor="text1"/>
              </w:rPr>
            </w:pPr>
            <w:r>
              <w:rPr>
                <w:b/>
                <w:color w:val="000000" w:themeColor="text1"/>
              </w:rPr>
              <w:t>Тема 2.3.1.</w:t>
            </w:r>
          </w:p>
          <w:p w14:paraId="44B1AEF9" w14:textId="77777777" w:rsidR="00AF5303" w:rsidRDefault="00AF5303">
            <w:pPr>
              <w:pStyle w:val="21"/>
              <w:snapToGrid w:val="0"/>
              <w:rPr>
                <w:color w:val="000000" w:themeColor="text1"/>
              </w:rPr>
            </w:pPr>
            <w:r>
              <w:rPr>
                <w:color w:val="000000" w:themeColor="text1"/>
              </w:rPr>
              <w:t>Хранение информационных объектов</w:t>
            </w:r>
          </w:p>
        </w:tc>
        <w:tc>
          <w:tcPr>
            <w:tcW w:w="2249" w:type="pct"/>
          </w:tcPr>
          <w:p w14:paraId="6F925D72"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Создание архива дынных. Извлечение данных из архива. Запись информации на внешние носители различных видов.</w:t>
            </w:r>
          </w:p>
        </w:tc>
        <w:tc>
          <w:tcPr>
            <w:tcW w:w="547" w:type="pct"/>
            <w:vAlign w:val="center"/>
          </w:tcPr>
          <w:p w14:paraId="5D17DA32"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71A8CB3"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50949561"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F3388D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716BCA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E507DBB"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51AE2504" w14:textId="77777777" w:rsidTr="00AF5303">
        <w:trPr>
          <w:trHeight w:val="23"/>
        </w:trPr>
        <w:tc>
          <w:tcPr>
            <w:tcW w:w="1112" w:type="pct"/>
            <w:vMerge/>
          </w:tcPr>
          <w:p w14:paraId="14C9DA6D"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1ECD45F1"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Контрольная работа по Разделу 2</w:t>
            </w:r>
          </w:p>
        </w:tc>
        <w:tc>
          <w:tcPr>
            <w:tcW w:w="547" w:type="pct"/>
            <w:vAlign w:val="center"/>
          </w:tcPr>
          <w:p w14:paraId="4400E6D2"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1A3EFEF"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938A86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DA02AC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02.07</w:t>
            </w:r>
          </w:p>
          <w:p w14:paraId="14965EE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7C37D63"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18E0CD78" w14:textId="77777777" w:rsidTr="00AF5303">
        <w:trPr>
          <w:trHeight w:val="23"/>
        </w:trPr>
        <w:tc>
          <w:tcPr>
            <w:tcW w:w="3361" w:type="pct"/>
            <w:gridSpan w:val="2"/>
          </w:tcPr>
          <w:p w14:paraId="20CEF36E"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lastRenderedPageBreak/>
              <w:t>Раздел 3. Информация и информационные процессы</w:t>
            </w:r>
          </w:p>
        </w:tc>
        <w:tc>
          <w:tcPr>
            <w:tcW w:w="547" w:type="pct"/>
            <w:vAlign w:val="center"/>
          </w:tcPr>
          <w:p w14:paraId="3E5D88CB"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22</w:t>
            </w:r>
          </w:p>
        </w:tc>
        <w:tc>
          <w:tcPr>
            <w:tcW w:w="578" w:type="pct"/>
          </w:tcPr>
          <w:p w14:paraId="2555B8AD" w14:textId="77777777" w:rsidR="00AF5303" w:rsidRDefault="00AF5303">
            <w:pPr>
              <w:spacing w:after="0" w:line="240" w:lineRule="auto"/>
              <w:rPr>
                <w:rFonts w:ascii="Times New Roman" w:hAnsi="Times New Roman"/>
                <w:b/>
                <w:bCs/>
                <w:color w:val="000000" w:themeColor="text1"/>
                <w:sz w:val="24"/>
                <w:szCs w:val="24"/>
              </w:rPr>
            </w:pPr>
          </w:p>
        </w:tc>
        <w:tc>
          <w:tcPr>
            <w:tcW w:w="514" w:type="pct"/>
            <w:vAlign w:val="center"/>
          </w:tcPr>
          <w:p w14:paraId="649A9206"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r>
      <w:tr w:rsidR="00AF5303" w14:paraId="734EE7AC" w14:textId="77777777" w:rsidTr="00AF5303">
        <w:trPr>
          <w:trHeight w:val="23"/>
        </w:trPr>
        <w:tc>
          <w:tcPr>
            <w:tcW w:w="1112" w:type="pct"/>
          </w:tcPr>
          <w:p w14:paraId="03372D8B" w14:textId="77777777" w:rsidR="00AF5303" w:rsidRDefault="00AF5303">
            <w:pPr>
              <w:shd w:val="clear" w:color="auto" w:fill="FFFFFF"/>
              <w:snapToGrid w:val="0"/>
              <w:spacing w:after="0" w:line="240" w:lineRule="auto"/>
              <w:rPr>
                <w:rFonts w:ascii="Times New Roman" w:hAnsi="Times New Roman"/>
                <w:b/>
                <w:color w:val="000000" w:themeColor="text1"/>
                <w:spacing w:val="1"/>
                <w:sz w:val="24"/>
                <w:szCs w:val="24"/>
              </w:rPr>
            </w:pPr>
            <w:r>
              <w:rPr>
                <w:rFonts w:ascii="Times New Roman" w:hAnsi="Times New Roman"/>
                <w:b/>
                <w:bCs/>
                <w:color w:val="000000" w:themeColor="text1"/>
                <w:sz w:val="24"/>
                <w:szCs w:val="24"/>
              </w:rPr>
              <w:t>Тема 3.</w:t>
            </w:r>
            <w:r>
              <w:rPr>
                <w:rFonts w:ascii="Times New Roman" w:hAnsi="Times New Roman"/>
                <w:b/>
                <w:color w:val="000000" w:themeColor="text1"/>
                <w:spacing w:val="1"/>
                <w:sz w:val="24"/>
                <w:szCs w:val="24"/>
              </w:rPr>
              <w:t>1.</w:t>
            </w:r>
          </w:p>
          <w:p w14:paraId="76DAE2C4" w14:textId="77777777" w:rsidR="00AF5303" w:rsidRDefault="00AF5303">
            <w:pPr>
              <w:pStyle w:val="31"/>
              <w:spacing w:after="0" w:line="240" w:lineRule="auto"/>
              <w:ind w:left="0"/>
              <w:rPr>
                <w:rFonts w:ascii="Times New Roman" w:hAnsi="Times New Roman"/>
                <w:b/>
                <w:bCs/>
                <w:color w:val="000000" w:themeColor="text1"/>
                <w:sz w:val="24"/>
                <w:szCs w:val="24"/>
              </w:rPr>
            </w:pPr>
            <w:r>
              <w:rPr>
                <w:rFonts w:ascii="Times New Roman" w:hAnsi="Times New Roman"/>
                <w:color w:val="000000" w:themeColor="text1"/>
                <w:sz w:val="24"/>
                <w:szCs w:val="24"/>
              </w:rPr>
              <w:t>Архитектура компьютеров</w:t>
            </w:r>
          </w:p>
        </w:tc>
        <w:tc>
          <w:tcPr>
            <w:tcW w:w="2249" w:type="pct"/>
          </w:tcPr>
          <w:p w14:paraId="463A7F07"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Схема компьютера. Основные характеристики компьютеров. Многообразие компьютеров. Многообразие внешних устройств, подключаемых к компьютеру. </w:t>
            </w:r>
          </w:p>
        </w:tc>
        <w:tc>
          <w:tcPr>
            <w:tcW w:w="547" w:type="pct"/>
            <w:vAlign w:val="center"/>
          </w:tcPr>
          <w:p w14:paraId="4D2809D5"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140E0580"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8F5C02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6D9DBB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ECF7211"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757EDEA"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DD9EB21" w14:textId="77777777" w:rsidTr="00AF5303">
        <w:trPr>
          <w:trHeight w:val="23"/>
        </w:trPr>
        <w:tc>
          <w:tcPr>
            <w:tcW w:w="1112" w:type="pct"/>
          </w:tcPr>
          <w:p w14:paraId="351A9E22" w14:textId="77777777" w:rsidR="00AF5303" w:rsidRDefault="00AF5303">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3.1.1.</w:t>
            </w:r>
          </w:p>
          <w:p w14:paraId="59314083" w14:textId="77777777" w:rsidR="00AF5303" w:rsidRDefault="00AF5303">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Внешние устройства компьютера</w:t>
            </w:r>
          </w:p>
        </w:tc>
        <w:tc>
          <w:tcPr>
            <w:tcW w:w="2249" w:type="pct"/>
          </w:tcPr>
          <w:p w14:paraId="5184CA57"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Примеры использования внешних устройств, подключаемых к компьютеру, в учебных целях. Программное обеспечение внешних устройств.</w:t>
            </w:r>
          </w:p>
        </w:tc>
        <w:tc>
          <w:tcPr>
            <w:tcW w:w="547" w:type="pct"/>
            <w:vAlign w:val="center"/>
          </w:tcPr>
          <w:p w14:paraId="6E5342E5"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B3A3C7D"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542F2D1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0E1FFE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924443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F5A14BA"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3EFE1068" w14:textId="77777777" w:rsidTr="00AF5303">
        <w:trPr>
          <w:trHeight w:val="23"/>
        </w:trPr>
        <w:tc>
          <w:tcPr>
            <w:tcW w:w="1112" w:type="pct"/>
            <w:vMerge w:val="restart"/>
          </w:tcPr>
          <w:p w14:paraId="1C1E1660" w14:textId="77777777" w:rsidR="00AF5303" w:rsidRDefault="00AF5303">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3.1.2.</w:t>
            </w:r>
          </w:p>
          <w:p w14:paraId="494D1BFE" w14:textId="77777777" w:rsidR="00AF5303" w:rsidRDefault="00AF5303">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Комплектация компьютерного рабочего места</w:t>
            </w:r>
          </w:p>
        </w:tc>
        <w:tc>
          <w:tcPr>
            <w:tcW w:w="2249" w:type="pct"/>
          </w:tcPr>
          <w:p w14:paraId="2E37C52D"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tc>
        <w:tc>
          <w:tcPr>
            <w:tcW w:w="547" w:type="pct"/>
            <w:vAlign w:val="center"/>
          </w:tcPr>
          <w:p w14:paraId="2C942A63"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4B2AE60A"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7C7F1D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C948CC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9E9B4C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5C984F2"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404EDB63" w14:textId="77777777" w:rsidTr="00AF5303">
        <w:trPr>
          <w:trHeight w:val="23"/>
        </w:trPr>
        <w:tc>
          <w:tcPr>
            <w:tcW w:w="1112" w:type="pct"/>
            <w:vMerge/>
          </w:tcPr>
          <w:p w14:paraId="33C82D1D"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21778861"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Операционная система. Графический интерфейс пользователя.</w:t>
            </w:r>
          </w:p>
        </w:tc>
        <w:tc>
          <w:tcPr>
            <w:tcW w:w="547" w:type="pct"/>
            <w:vAlign w:val="center"/>
          </w:tcPr>
          <w:p w14:paraId="01B7B8B9"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0364FA0"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E996C5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EDF285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21A4A4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5A11927"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3ED071CD" w14:textId="77777777" w:rsidTr="00AF5303">
        <w:trPr>
          <w:trHeight w:val="23"/>
        </w:trPr>
        <w:tc>
          <w:tcPr>
            <w:tcW w:w="1112" w:type="pct"/>
            <w:vMerge/>
          </w:tcPr>
          <w:p w14:paraId="2C43464C"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2BECA994" w14:textId="77777777" w:rsidR="00AF5303" w:rsidRDefault="00AF5303">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w:t>
            </w:r>
          </w:p>
        </w:tc>
        <w:tc>
          <w:tcPr>
            <w:tcW w:w="547" w:type="pct"/>
            <w:vAlign w:val="center"/>
          </w:tcPr>
          <w:p w14:paraId="31324FAF"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227B9E6"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91397C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FB2846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E8F79C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13EBC73"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5AC9AE40" w14:textId="77777777" w:rsidTr="00AF5303">
        <w:trPr>
          <w:trHeight w:val="23"/>
        </w:trPr>
        <w:tc>
          <w:tcPr>
            <w:tcW w:w="1112" w:type="pct"/>
            <w:vMerge w:val="restart"/>
          </w:tcPr>
          <w:p w14:paraId="5DAAA022" w14:textId="77777777" w:rsidR="00AF5303" w:rsidRDefault="00AF5303">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p w14:paraId="75CE304F"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Объединение компьютеров в локальную сеть.</w:t>
            </w:r>
          </w:p>
        </w:tc>
        <w:tc>
          <w:tcPr>
            <w:tcW w:w="2249" w:type="pct"/>
          </w:tcPr>
          <w:p w14:paraId="02203F7D"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Объединение компьютеров в локальную сеть. Организация работы пользователей в локальных компьютерных сетях.</w:t>
            </w:r>
          </w:p>
        </w:tc>
        <w:tc>
          <w:tcPr>
            <w:tcW w:w="547" w:type="pct"/>
            <w:vAlign w:val="center"/>
          </w:tcPr>
          <w:p w14:paraId="2A304A65"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19A2D013"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615290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4D4510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036598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01683C3"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15AF37A4" w14:textId="77777777" w:rsidTr="00AF5303">
        <w:trPr>
          <w:trHeight w:val="23"/>
        </w:trPr>
        <w:tc>
          <w:tcPr>
            <w:tcW w:w="1112" w:type="pct"/>
            <w:vMerge/>
          </w:tcPr>
          <w:p w14:paraId="062EA1FF"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60977D2"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Программное и аппаратное обеспечение компьютерных сетей. Сервер. Сетевые операционные системы. Понятие о системном администрировании.</w:t>
            </w:r>
          </w:p>
        </w:tc>
        <w:tc>
          <w:tcPr>
            <w:tcW w:w="547" w:type="pct"/>
            <w:vAlign w:val="center"/>
          </w:tcPr>
          <w:p w14:paraId="7446985D"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53502943"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54BC46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6B9C3A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F93FEF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BAA0C86"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04896AF4" w14:textId="77777777" w:rsidTr="00AF5303">
        <w:trPr>
          <w:trHeight w:val="23"/>
        </w:trPr>
        <w:tc>
          <w:tcPr>
            <w:tcW w:w="1112" w:type="pct"/>
            <w:vMerge/>
          </w:tcPr>
          <w:p w14:paraId="7DF64293"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6B6503DA"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Разграничение прав доступа в сети. Подключение компьютера к сети. Администрирование локальной компьютерной сети. </w:t>
            </w:r>
          </w:p>
        </w:tc>
        <w:tc>
          <w:tcPr>
            <w:tcW w:w="547" w:type="pct"/>
            <w:vAlign w:val="center"/>
          </w:tcPr>
          <w:p w14:paraId="1D51A52E"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603A873D"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0630B7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2BBF26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F4F444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EFABF4A"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02.04</w:t>
            </w:r>
          </w:p>
        </w:tc>
      </w:tr>
      <w:tr w:rsidR="00AF5303" w14:paraId="076CBB99" w14:textId="77777777" w:rsidTr="00AF5303">
        <w:trPr>
          <w:trHeight w:val="23"/>
        </w:trPr>
        <w:tc>
          <w:tcPr>
            <w:tcW w:w="1112" w:type="pct"/>
            <w:vMerge w:val="restart"/>
          </w:tcPr>
          <w:p w14:paraId="26D8C9CA" w14:textId="77777777" w:rsidR="00AF5303" w:rsidRDefault="00AF5303">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3.3.</w:t>
            </w:r>
          </w:p>
          <w:p w14:paraId="65C2183B" w14:textId="77777777" w:rsidR="00AF5303" w:rsidRDefault="00AF5303">
            <w:pPr>
              <w:shd w:val="clear" w:color="auto" w:fill="FFFFFF"/>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Безопасность, гигиена, эргономика, ресурсосбережение.</w:t>
            </w:r>
          </w:p>
          <w:p w14:paraId="62288512"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785E41F" w14:textId="77777777" w:rsidR="00AF5303" w:rsidRDefault="00AF5303">
            <w:pPr>
              <w:pStyle w:val="afe"/>
              <w:rPr>
                <w:color w:val="000000" w:themeColor="text1"/>
                <w:lang w:val="ru-RU"/>
              </w:rPr>
            </w:pPr>
            <w:r>
              <w:rPr>
                <w:bCs/>
                <w:color w:val="000000" w:themeColor="text1"/>
                <w:lang w:val="ru-RU"/>
              </w:rPr>
              <w:t xml:space="preserve">Безопасность, гигиена, эргономика, ресурсосбережение. Защита информации, антивирусная защита. </w:t>
            </w:r>
          </w:p>
        </w:tc>
        <w:tc>
          <w:tcPr>
            <w:tcW w:w="547" w:type="pct"/>
            <w:vAlign w:val="center"/>
          </w:tcPr>
          <w:p w14:paraId="768D5845"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27803532"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C8588D1"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9DEA8F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E05136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3C71491"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D2BBDA5" w14:textId="77777777" w:rsidTr="00AF5303">
        <w:trPr>
          <w:trHeight w:val="23"/>
        </w:trPr>
        <w:tc>
          <w:tcPr>
            <w:tcW w:w="1112" w:type="pct"/>
            <w:vMerge/>
          </w:tcPr>
          <w:p w14:paraId="7165838B"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5E7456B8"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Защита информации, антивирусная защита. Эксплуатационные требования к компьютерному рабочему месту.</w:t>
            </w:r>
          </w:p>
        </w:tc>
        <w:tc>
          <w:tcPr>
            <w:tcW w:w="547" w:type="pct"/>
            <w:vAlign w:val="center"/>
          </w:tcPr>
          <w:p w14:paraId="302FA7FD"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2F4C51E7"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DEEDF3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FF601B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BACC74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E661476"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420FE26C" w14:textId="77777777" w:rsidTr="00AF5303">
        <w:trPr>
          <w:trHeight w:val="23"/>
        </w:trPr>
        <w:tc>
          <w:tcPr>
            <w:tcW w:w="1112" w:type="pct"/>
            <w:vMerge/>
          </w:tcPr>
          <w:p w14:paraId="4217476C"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121BC40B"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47" w:type="pct"/>
            <w:vAlign w:val="center"/>
          </w:tcPr>
          <w:p w14:paraId="4E3C8A40"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3909232"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5C452C9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4CC0E3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34B509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B608D0B"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785445B7" w14:textId="77777777" w:rsidTr="00AF5303">
        <w:trPr>
          <w:trHeight w:val="23"/>
        </w:trPr>
        <w:tc>
          <w:tcPr>
            <w:tcW w:w="3361" w:type="pct"/>
            <w:gridSpan w:val="2"/>
          </w:tcPr>
          <w:p w14:paraId="766E2AB7"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Раздел 4. Средства ИКТ</w:t>
            </w:r>
          </w:p>
        </w:tc>
        <w:tc>
          <w:tcPr>
            <w:tcW w:w="547" w:type="pct"/>
            <w:vAlign w:val="center"/>
          </w:tcPr>
          <w:p w14:paraId="7B699461"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578" w:type="pct"/>
          </w:tcPr>
          <w:p w14:paraId="1C6E4EA4" w14:textId="77777777" w:rsidR="00AF5303" w:rsidRDefault="00AF5303">
            <w:pPr>
              <w:spacing w:after="0" w:line="240" w:lineRule="auto"/>
              <w:rPr>
                <w:rFonts w:ascii="Times New Roman" w:hAnsi="Times New Roman"/>
                <w:b/>
                <w:bCs/>
                <w:color w:val="000000" w:themeColor="text1"/>
                <w:sz w:val="24"/>
                <w:szCs w:val="24"/>
              </w:rPr>
            </w:pPr>
          </w:p>
        </w:tc>
        <w:tc>
          <w:tcPr>
            <w:tcW w:w="514" w:type="pct"/>
            <w:vAlign w:val="center"/>
          </w:tcPr>
          <w:p w14:paraId="4ECBB7BA"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r>
      <w:tr w:rsidR="00AF5303" w14:paraId="170F8E4B" w14:textId="77777777" w:rsidTr="00AF5303">
        <w:trPr>
          <w:trHeight w:val="23"/>
        </w:trPr>
        <w:tc>
          <w:tcPr>
            <w:tcW w:w="1112" w:type="pct"/>
            <w:vMerge w:val="restart"/>
          </w:tcPr>
          <w:p w14:paraId="540373F1" w14:textId="77777777" w:rsidR="00AF5303" w:rsidRDefault="00AF5303">
            <w:pPr>
              <w:shd w:val="clear" w:color="auto" w:fill="FFFFFF"/>
              <w:snapToGrid w:val="0"/>
              <w:spacing w:after="0" w:line="240" w:lineRule="auto"/>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t>Тема 4.1.</w:t>
            </w:r>
          </w:p>
          <w:p w14:paraId="2383C523"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Понятие об информационных системах.</w:t>
            </w:r>
          </w:p>
        </w:tc>
        <w:tc>
          <w:tcPr>
            <w:tcW w:w="2249" w:type="pct"/>
          </w:tcPr>
          <w:p w14:paraId="112E885D" w14:textId="77777777" w:rsidR="00AF5303" w:rsidRDefault="00AF5303">
            <w:pPr>
              <w:pStyle w:val="af9"/>
              <w:spacing w:after="0" w:line="24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 xml:space="preserve">Понятие об информационных системах и автоматизации информационных </w:t>
            </w:r>
          </w:p>
          <w:p w14:paraId="4132178D" w14:textId="77777777" w:rsidR="00AF5303" w:rsidRDefault="00AF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процессов.</w:t>
            </w:r>
          </w:p>
        </w:tc>
        <w:tc>
          <w:tcPr>
            <w:tcW w:w="547" w:type="pct"/>
            <w:vAlign w:val="center"/>
          </w:tcPr>
          <w:p w14:paraId="39BE45CE"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5388B18C"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E102D2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DA16DE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50272B1"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9F6AB1F"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51126F0F" w14:textId="77777777" w:rsidTr="00AF5303">
        <w:trPr>
          <w:trHeight w:val="23"/>
        </w:trPr>
        <w:tc>
          <w:tcPr>
            <w:tcW w:w="1112" w:type="pct"/>
            <w:vMerge/>
          </w:tcPr>
          <w:p w14:paraId="4AD29868"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0C2D9A5D" w14:textId="77777777" w:rsidR="00AF5303" w:rsidRDefault="00AF5303">
            <w:pPr>
              <w:pStyle w:val="af7"/>
              <w:rPr>
                <w:b/>
                <w:color w:val="000000" w:themeColor="text1"/>
              </w:rPr>
            </w:pPr>
            <w:r>
              <w:rPr>
                <w:color w:val="000000" w:themeColor="text1"/>
              </w:rPr>
              <w:t xml:space="preserve">Эксплуатационные требования к компьютерному рабочему месту. </w:t>
            </w:r>
          </w:p>
        </w:tc>
        <w:tc>
          <w:tcPr>
            <w:tcW w:w="547" w:type="pct"/>
            <w:vAlign w:val="center"/>
          </w:tcPr>
          <w:p w14:paraId="4C878753"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65F5512"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24F45D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636383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916A4C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4BBBB70"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5749C14F" w14:textId="77777777" w:rsidTr="00AF5303">
        <w:trPr>
          <w:trHeight w:val="23"/>
        </w:trPr>
        <w:tc>
          <w:tcPr>
            <w:tcW w:w="1112" w:type="pct"/>
            <w:vMerge/>
          </w:tcPr>
          <w:p w14:paraId="4B3B7534"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30C352A" w14:textId="77777777" w:rsidR="00AF5303" w:rsidRDefault="00AF5303">
            <w:pPr>
              <w:pStyle w:val="af7"/>
              <w:rPr>
                <w:b/>
                <w:color w:val="000000" w:themeColor="text1"/>
              </w:rPr>
            </w:pPr>
            <w:r>
              <w:rPr>
                <w:b/>
                <w:i/>
                <w:color w:val="000000" w:themeColor="text1"/>
              </w:rPr>
              <w:t>Практическая работа № 1</w:t>
            </w:r>
            <w:r>
              <w:rPr>
                <w:i/>
                <w:color w:val="000000" w:themeColor="text1"/>
              </w:rPr>
              <w:t>.</w:t>
            </w:r>
            <w:r>
              <w:rPr>
                <w:color w:val="000000" w:themeColor="text1"/>
              </w:rPr>
              <w:t xml:space="preserve"> «Комплекс профилактических мероприятий для компьютерного рабочего места в соответствии с его комплектацией для профессиональной деятельности». </w:t>
            </w:r>
          </w:p>
        </w:tc>
        <w:tc>
          <w:tcPr>
            <w:tcW w:w="547" w:type="pct"/>
            <w:vAlign w:val="center"/>
          </w:tcPr>
          <w:p w14:paraId="46606DF7"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C67712C"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76D9A0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2BAA78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DB9CD9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C111B1C"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721CF5F1" w14:textId="77777777" w:rsidTr="00AF5303">
        <w:trPr>
          <w:trHeight w:val="23"/>
        </w:trPr>
        <w:tc>
          <w:tcPr>
            <w:tcW w:w="1112" w:type="pct"/>
            <w:vMerge/>
          </w:tcPr>
          <w:p w14:paraId="4389E01F"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1B67D8BC" w14:textId="77777777" w:rsidR="00AF5303" w:rsidRDefault="00AF5303">
            <w:pPr>
              <w:suppressAutoHyphens/>
              <w:snapToGrid w:val="0"/>
              <w:spacing w:after="0" w:line="240" w:lineRule="auto"/>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Средства информационных и коммуникационных технологий для осуществления профессиональной деятельности</w:t>
            </w:r>
          </w:p>
        </w:tc>
        <w:tc>
          <w:tcPr>
            <w:tcW w:w="547" w:type="pct"/>
            <w:vAlign w:val="center"/>
          </w:tcPr>
          <w:p w14:paraId="79F2651B"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631DC194"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079845E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7BD668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814610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0DB24BC"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E8D2F06" w14:textId="77777777" w:rsidTr="00AF5303">
        <w:trPr>
          <w:trHeight w:val="23"/>
        </w:trPr>
        <w:tc>
          <w:tcPr>
            <w:tcW w:w="3361" w:type="pct"/>
            <w:gridSpan w:val="2"/>
          </w:tcPr>
          <w:p w14:paraId="5C1420DA"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Раздел 5. Информация и информационные процессы</w:t>
            </w:r>
          </w:p>
        </w:tc>
        <w:tc>
          <w:tcPr>
            <w:tcW w:w="547" w:type="pct"/>
            <w:vAlign w:val="center"/>
          </w:tcPr>
          <w:p w14:paraId="0B3D2BC8"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40</w:t>
            </w:r>
          </w:p>
        </w:tc>
        <w:tc>
          <w:tcPr>
            <w:tcW w:w="578" w:type="pct"/>
          </w:tcPr>
          <w:p w14:paraId="44C5504D" w14:textId="77777777" w:rsidR="00AF5303" w:rsidRDefault="00AF5303">
            <w:pPr>
              <w:spacing w:after="0" w:line="240" w:lineRule="auto"/>
              <w:rPr>
                <w:rFonts w:ascii="Times New Roman" w:hAnsi="Times New Roman"/>
                <w:b/>
                <w:bCs/>
                <w:color w:val="000000" w:themeColor="text1"/>
                <w:sz w:val="24"/>
                <w:szCs w:val="24"/>
              </w:rPr>
            </w:pPr>
          </w:p>
        </w:tc>
        <w:tc>
          <w:tcPr>
            <w:tcW w:w="514" w:type="pct"/>
          </w:tcPr>
          <w:p w14:paraId="60A68019" w14:textId="77777777" w:rsidR="00AF5303" w:rsidRDefault="00AF5303">
            <w:pPr>
              <w:spacing w:after="0" w:line="240" w:lineRule="auto"/>
              <w:rPr>
                <w:rFonts w:ascii="Times New Roman" w:hAnsi="Times New Roman"/>
                <w:b/>
                <w:bCs/>
                <w:color w:val="000000" w:themeColor="text1"/>
                <w:sz w:val="24"/>
                <w:szCs w:val="24"/>
              </w:rPr>
            </w:pPr>
          </w:p>
        </w:tc>
      </w:tr>
      <w:tr w:rsidR="00AF5303" w14:paraId="51A460A2" w14:textId="77777777" w:rsidTr="00AF5303">
        <w:trPr>
          <w:trHeight w:val="23"/>
        </w:trPr>
        <w:tc>
          <w:tcPr>
            <w:tcW w:w="1112" w:type="pct"/>
            <w:vMerge w:val="restart"/>
          </w:tcPr>
          <w:p w14:paraId="3951E141" w14:textId="77777777" w:rsidR="00AF5303" w:rsidRDefault="00AF5303">
            <w:pPr>
              <w:shd w:val="clear" w:color="auto" w:fill="FFFFFF"/>
              <w:snapToGrid w:val="0"/>
              <w:spacing w:after="0" w:line="240" w:lineRule="auto"/>
              <w:ind w:left="86"/>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t>Тема 5.1.</w:t>
            </w:r>
          </w:p>
          <w:p w14:paraId="153B5FFF"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Возможности настольных издательских систем</w:t>
            </w:r>
          </w:p>
        </w:tc>
        <w:tc>
          <w:tcPr>
            <w:tcW w:w="2249" w:type="pct"/>
          </w:tcPr>
          <w:p w14:paraId="21DE63E6" w14:textId="77777777" w:rsidR="00AF5303" w:rsidRDefault="00AF5303">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Возможности настольных издательских систем: создание, организация и основные способы преобразования (верстки) текста.</w:t>
            </w:r>
          </w:p>
        </w:tc>
        <w:tc>
          <w:tcPr>
            <w:tcW w:w="547" w:type="pct"/>
            <w:vAlign w:val="center"/>
          </w:tcPr>
          <w:p w14:paraId="6BAB331D"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21D4C118"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A007C5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FB053B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A88F34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2EA4D4D"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3034E2A3" w14:textId="77777777" w:rsidTr="00AF5303">
        <w:trPr>
          <w:trHeight w:val="23"/>
        </w:trPr>
        <w:tc>
          <w:tcPr>
            <w:tcW w:w="1112" w:type="pct"/>
            <w:vMerge/>
          </w:tcPr>
          <w:p w14:paraId="2A1C02A4"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0F9E149D" w14:textId="77777777" w:rsidR="00AF5303" w:rsidRDefault="00AF5303">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Текстовый процессор Microsoft WORD: общие сведения. Использование систем проверки орфографии и грамматики. </w:t>
            </w:r>
          </w:p>
        </w:tc>
        <w:tc>
          <w:tcPr>
            <w:tcW w:w="547" w:type="pct"/>
            <w:vAlign w:val="center"/>
          </w:tcPr>
          <w:p w14:paraId="3E898601"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3CE6AC54"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86DF5C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D7B607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12F6D8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38A6AED"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E99F109" w14:textId="77777777" w:rsidTr="00AF5303">
        <w:trPr>
          <w:trHeight w:val="23"/>
        </w:trPr>
        <w:tc>
          <w:tcPr>
            <w:tcW w:w="1112" w:type="pct"/>
            <w:vMerge/>
          </w:tcPr>
          <w:p w14:paraId="77E74733"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7EA3745F"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Текстовый процессор Microsoft WORD: Текст как информационный объект. Автоматизированные средства и технологии организации текста.</w:t>
            </w:r>
          </w:p>
        </w:tc>
        <w:tc>
          <w:tcPr>
            <w:tcW w:w="547" w:type="pct"/>
            <w:vAlign w:val="center"/>
          </w:tcPr>
          <w:p w14:paraId="5FB462A9"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2639DADE"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48E389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F1DA65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F8314E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2C5855D"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38ED08C0" w14:textId="77777777" w:rsidTr="00AF5303">
        <w:trPr>
          <w:trHeight w:val="23"/>
        </w:trPr>
        <w:tc>
          <w:tcPr>
            <w:tcW w:w="1112" w:type="pct"/>
            <w:vMerge/>
          </w:tcPr>
          <w:p w14:paraId="22C0E594"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5D341A2F"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№2.</w:t>
            </w:r>
            <w:r>
              <w:rPr>
                <w:rFonts w:ascii="Times New Roman" w:hAnsi="Times New Roman"/>
                <w:color w:val="000000" w:themeColor="text1"/>
                <w:sz w:val="24"/>
                <w:szCs w:val="24"/>
              </w:rPr>
              <w:t>Характеристики шрифтов, абзаца. Форматирование текстов и абзацев. Основные приемы преобразования текстов, символы.</w:t>
            </w:r>
          </w:p>
        </w:tc>
        <w:tc>
          <w:tcPr>
            <w:tcW w:w="547" w:type="pct"/>
            <w:vAlign w:val="center"/>
          </w:tcPr>
          <w:p w14:paraId="32DD587D"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0987DF6"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25253C4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087529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277D43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A159474"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A1A7226" w14:textId="77777777" w:rsidTr="00AF5303">
        <w:trPr>
          <w:trHeight w:val="23"/>
        </w:trPr>
        <w:tc>
          <w:tcPr>
            <w:tcW w:w="1112" w:type="pct"/>
            <w:vMerge/>
          </w:tcPr>
          <w:p w14:paraId="787579B9"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DCBB574"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№3.</w:t>
            </w:r>
            <w:r>
              <w:rPr>
                <w:rFonts w:ascii="Times New Roman" w:hAnsi="Times New Roman"/>
                <w:color w:val="000000" w:themeColor="text1"/>
                <w:sz w:val="24"/>
                <w:szCs w:val="24"/>
              </w:rPr>
              <w:t>Абзацные отступы, границы и заливка абзацев. Ввод и форматирование списков. Вставка объектов.</w:t>
            </w:r>
          </w:p>
        </w:tc>
        <w:tc>
          <w:tcPr>
            <w:tcW w:w="547" w:type="pct"/>
            <w:vAlign w:val="center"/>
          </w:tcPr>
          <w:p w14:paraId="1AFCF7BD"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5B8C3E8"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C40889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2C5566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78FD0A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3449BD0"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342F7F5C" w14:textId="77777777" w:rsidTr="00AF5303">
        <w:trPr>
          <w:trHeight w:val="23"/>
        </w:trPr>
        <w:tc>
          <w:tcPr>
            <w:tcW w:w="1112" w:type="pct"/>
            <w:vMerge/>
          </w:tcPr>
          <w:p w14:paraId="5399F1BF"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53DC1356"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4.</w:t>
            </w:r>
            <w:r>
              <w:rPr>
                <w:rFonts w:ascii="Times New Roman" w:hAnsi="Times New Roman"/>
                <w:color w:val="000000" w:themeColor="text1"/>
                <w:sz w:val="24"/>
                <w:szCs w:val="24"/>
              </w:rPr>
              <w:t xml:space="preserve"> Гипертекст. Создание и форматирование таблиц. Работа с графическими изображениями.</w:t>
            </w:r>
          </w:p>
        </w:tc>
        <w:tc>
          <w:tcPr>
            <w:tcW w:w="547" w:type="pct"/>
            <w:vAlign w:val="center"/>
          </w:tcPr>
          <w:p w14:paraId="3CDEBA1C"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4796A547"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94F7E3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9A9F39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7F40D7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8B5DEC2"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073AC9F4" w14:textId="77777777" w:rsidTr="00AF5303">
        <w:trPr>
          <w:trHeight w:val="23"/>
        </w:trPr>
        <w:tc>
          <w:tcPr>
            <w:tcW w:w="1112" w:type="pct"/>
            <w:vMerge/>
          </w:tcPr>
          <w:p w14:paraId="1D35BFD2"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320C9523"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5.</w:t>
            </w:r>
            <w:r>
              <w:rPr>
                <w:rFonts w:ascii="Times New Roman" w:hAnsi="Times New Roman"/>
                <w:color w:val="000000" w:themeColor="text1"/>
                <w:sz w:val="24"/>
                <w:szCs w:val="24"/>
              </w:rPr>
              <w:t xml:space="preserve"> Ввод и форматирование текстов, списков, таблиц в текстовом процессоре</w:t>
            </w:r>
          </w:p>
        </w:tc>
        <w:tc>
          <w:tcPr>
            <w:tcW w:w="547" w:type="pct"/>
            <w:vAlign w:val="center"/>
          </w:tcPr>
          <w:p w14:paraId="27C21BE2"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5CB48178"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3D7C6A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7ED3B1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3004781"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CC40683"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4593EB83" w14:textId="77777777" w:rsidTr="00AF5303">
        <w:trPr>
          <w:trHeight w:val="23"/>
        </w:trPr>
        <w:tc>
          <w:tcPr>
            <w:tcW w:w="1112" w:type="pct"/>
            <w:vMerge/>
          </w:tcPr>
          <w:p w14:paraId="75623A94"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546E2EA9"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 xml:space="preserve"> 6</w:t>
            </w:r>
            <w:r>
              <w:rPr>
                <w:rFonts w:ascii="Times New Roman" w:hAnsi="Times New Roman"/>
                <w:color w:val="000000" w:themeColor="text1"/>
                <w:sz w:val="24"/>
                <w:szCs w:val="24"/>
              </w:rPr>
              <w:t>.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547" w:type="pct"/>
            <w:vAlign w:val="center"/>
          </w:tcPr>
          <w:p w14:paraId="2200DCA4"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161D51DA"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7DD9DC9A"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9F0F9E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CB0EE3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AAF63C9"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36784C3" w14:textId="77777777" w:rsidTr="00AF5303">
        <w:trPr>
          <w:trHeight w:val="23"/>
        </w:trPr>
        <w:tc>
          <w:tcPr>
            <w:tcW w:w="1112" w:type="pct"/>
            <w:vMerge w:val="restart"/>
          </w:tcPr>
          <w:p w14:paraId="56BEE418" w14:textId="77777777" w:rsidR="00AF5303" w:rsidRDefault="00AF5303">
            <w:pPr>
              <w:shd w:val="clear" w:color="auto" w:fill="FFFFFF"/>
              <w:snapToGrid w:val="0"/>
              <w:spacing w:after="0" w:line="240" w:lineRule="auto"/>
              <w:ind w:left="86"/>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t>Тема 5.1.2.</w:t>
            </w:r>
          </w:p>
          <w:p w14:paraId="74414EF2"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pacing w:val="-6"/>
                <w:sz w:val="24"/>
                <w:szCs w:val="24"/>
              </w:rPr>
              <w:t>Возможности динамических (электронных таблиц)</w:t>
            </w:r>
          </w:p>
        </w:tc>
        <w:tc>
          <w:tcPr>
            <w:tcW w:w="2249" w:type="pct"/>
          </w:tcPr>
          <w:p w14:paraId="087E9F24"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Возможности динамических (электронных) таблиц. Электронная таблица </w:t>
            </w:r>
            <w:proofErr w:type="spellStart"/>
            <w:r>
              <w:rPr>
                <w:rFonts w:ascii="Times New Roman" w:hAnsi="Times New Roman"/>
                <w:color w:val="000000" w:themeColor="text1"/>
                <w:sz w:val="24"/>
                <w:szCs w:val="24"/>
              </w:rPr>
              <w:t>microsoftexcel</w:t>
            </w:r>
            <w:proofErr w:type="spellEnd"/>
            <w:r>
              <w:rPr>
                <w:rFonts w:ascii="Times New Roman" w:hAnsi="Times New Roman"/>
                <w:color w:val="000000" w:themeColor="text1"/>
                <w:sz w:val="24"/>
                <w:szCs w:val="24"/>
              </w:rPr>
              <w:t>: общие сведения. Основные типы и форматы данных в электронных таблицах.</w:t>
            </w:r>
          </w:p>
        </w:tc>
        <w:tc>
          <w:tcPr>
            <w:tcW w:w="547" w:type="pct"/>
            <w:vAlign w:val="center"/>
          </w:tcPr>
          <w:p w14:paraId="7CABDA0D"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67D92AD8"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14D7FB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528F10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EB4B00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4D1E5BF"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181854A" w14:textId="77777777" w:rsidTr="00AF5303">
        <w:trPr>
          <w:trHeight w:val="23"/>
        </w:trPr>
        <w:tc>
          <w:tcPr>
            <w:tcW w:w="1112" w:type="pct"/>
            <w:vMerge/>
          </w:tcPr>
          <w:p w14:paraId="555D0567"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6CA53514"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7.</w:t>
            </w:r>
            <w:r>
              <w:rPr>
                <w:rFonts w:ascii="Times New Roman" w:hAnsi="Times New Roman"/>
                <w:color w:val="000000" w:themeColor="text1"/>
                <w:sz w:val="24"/>
                <w:szCs w:val="24"/>
              </w:rPr>
              <w:t xml:space="preserve"> Графическое отображение информации в электронной таблице. Создание диаграмм.</w:t>
            </w:r>
          </w:p>
        </w:tc>
        <w:tc>
          <w:tcPr>
            <w:tcW w:w="547" w:type="pct"/>
            <w:vAlign w:val="center"/>
          </w:tcPr>
          <w:p w14:paraId="18F2395A"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1F8EF98E"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B08777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EDC7AA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B5B4C9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896EFFC"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02.04</w:t>
            </w:r>
          </w:p>
        </w:tc>
      </w:tr>
      <w:tr w:rsidR="00AF5303" w14:paraId="2B801890" w14:textId="77777777" w:rsidTr="00AF5303">
        <w:trPr>
          <w:trHeight w:val="23"/>
        </w:trPr>
        <w:tc>
          <w:tcPr>
            <w:tcW w:w="1112" w:type="pct"/>
            <w:vMerge/>
          </w:tcPr>
          <w:p w14:paraId="40E3538E"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6C094919"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8.</w:t>
            </w:r>
            <w:r>
              <w:rPr>
                <w:rFonts w:ascii="Times New Roman" w:hAnsi="Times New Roman"/>
                <w:color w:val="000000" w:themeColor="text1"/>
                <w:sz w:val="24"/>
                <w:szCs w:val="24"/>
              </w:rPr>
              <w:t xml:space="preserve"> Математическая обработка числовых данных.</w:t>
            </w:r>
          </w:p>
        </w:tc>
        <w:tc>
          <w:tcPr>
            <w:tcW w:w="547" w:type="pct"/>
            <w:vAlign w:val="center"/>
          </w:tcPr>
          <w:p w14:paraId="3B462E1B"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0E639C8D"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E797F6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61A46E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91EB847"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A9043A7"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92E9EC1" w14:textId="77777777" w:rsidTr="00AF5303">
        <w:trPr>
          <w:trHeight w:val="23"/>
        </w:trPr>
        <w:tc>
          <w:tcPr>
            <w:tcW w:w="1112" w:type="pct"/>
            <w:vMerge/>
          </w:tcPr>
          <w:p w14:paraId="6C3B1D4F"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32E0471A"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9</w:t>
            </w:r>
            <w:r>
              <w:rPr>
                <w:rFonts w:ascii="Times New Roman" w:hAnsi="Times New Roman"/>
                <w:color w:val="000000" w:themeColor="text1"/>
                <w:sz w:val="24"/>
                <w:szCs w:val="24"/>
              </w:rPr>
              <w:t>. Ввод формул, относительные ссылки. Абсолютные ссылки. Смешанные ссылки.</w:t>
            </w:r>
          </w:p>
        </w:tc>
        <w:tc>
          <w:tcPr>
            <w:tcW w:w="547" w:type="pct"/>
            <w:vAlign w:val="center"/>
          </w:tcPr>
          <w:p w14:paraId="61147D65"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6A1B7A6F"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B34DFFF"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682142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74BDFD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4D6A2C1"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6401574F" w14:textId="77777777" w:rsidTr="00AF5303">
        <w:trPr>
          <w:trHeight w:val="23"/>
        </w:trPr>
        <w:tc>
          <w:tcPr>
            <w:tcW w:w="1112" w:type="pct"/>
            <w:vMerge/>
          </w:tcPr>
          <w:p w14:paraId="7C8D2761"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E2CA933"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10.</w:t>
            </w:r>
            <w:r>
              <w:rPr>
                <w:rFonts w:ascii="Times New Roman" w:hAnsi="Times New Roman"/>
                <w:color w:val="000000" w:themeColor="text1"/>
                <w:sz w:val="24"/>
                <w:szCs w:val="24"/>
              </w:rPr>
              <w:t xml:space="preserve"> Использование функций</w:t>
            </w:r>
          </w:p>
        </w:tc>
        <w:tc>
          <w:tcPr>
            <w:tcW w:w="547" w:type="pct"/>
            <w:vAlign w:val="center"/>
          </w:tcPr>
          <w:p w14:paraId="2263F833"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0357ADD"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EB7754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F1B34E1"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1C880E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4058D10"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110FCCC5" w14:textId="77777777" w:rsidTr="00AF5303">
        <w:trPr>
          <w:trHeight w:val="23"/>
        </w:trPr>
        <w:tc>
          <w:tcPr>
            <w:tcW w:w="1112" w:type="pct"/>
            <w:vMerge/>
          </w:tcPr>
          <w:p w14:paraId="227F60E3"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0BB49DF0"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11</w:t>
            </w:r>
            <w:r>
              <w:rPr>
                <w:rFonts w:ascii="Times New Roman" w:hAnsi="Times New Roman"/>
                <w:color w:val="000000" w:themeColor="text1"/>
                <w:sz w:val="24"/>
                <w:szCs w:val="24"/>
              </w:rPr>
              <w:t>. Форматирование ячеек и таблиц.</w:t>
            </w:r>
          </w:p>
        </w:tc>
        <w:tc>
          <w:tcPr>
            <w:tcW w:w="547" w:type="pct"/>
            <w:vAlign w:val="center"/>
          </w:tcPr>
          <w:p w14:paraId="2B1BBFE1"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629CDD59"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6E48B8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8C99EF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9E483A2"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E9ABB49"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076AEB24" w14:textId="77777777" w:rsidTr="00AF5303">
        <w:trPr>
          <w:trHeight w:val="23"/>
        </w:trPr>
        <w:tc>
          <w:tcPr>
            <w:tcW w:w="1112" w:type="pct"/>
            <w:vMerge w:val="restart"/>
          </w:tcPr>
          <w:p w14:paraId="262F4EC0" w14:textId="77777777" w:rsidR="00AF5303" w:rsidRDefault="00AF5303">
            <w:pPr>
              <w:shd w:val="clear" w:color="auto" w:fill="FFFFFF"/>
              <w:snapToGrid w:val="0"/>
              <w:spacing w:after="0" w:line="240" w:lineRule="auto"/>
              <w:ind w:left="86"/>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t>Тема 5.1.3.</w:t>
            </w:r>
          </w:p>
          <w:p w14:paraId="7FECE387"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pacing w:val="-6"/>
                <w:sz w:val="24"/>
                <w:szCs w:val="24"/>
              </w:rPr>
              <w:t>Системы управления базами данных.</w:t>
            </w:r>
          </w:p>
        </w:tc>
        <w:tc>
          <w:tcPr>
            <w:tcW w:w="2249" w:type="pct"/>
          </w:tcPr>
          <w:p w14:paraId="3DE1B2B2" w14:textId="77777777" w:rsidR="00AF5303" w:rsidRDefault="00AF5303">
            <w:pPr>
              <w:spacing w:after="0" w:line="240" w:lineRule="auto"/>
              <w:rPr>
                <w:rFonts w:ascii="Times New Roman" w:hAnsi="Times New Roman"/>
                <w:color w:val="000000" w:themeColor="text1"/>
                <w:sz w:val="24"/>
                <w:szCs w:val="24"/>
                <w:lang w:eastAsia="nl-NL"/>
              </w:rPr>
            </w:pPr>
            <w:r>
              <w:rPr>
                <w:rFonts w:ascii="Times New Roman" w:hAnsi="Times New Roman"/>
                <w:color w:val="000000" w:themeColor="text1"/>
                <w:sz w:val="24"/>
                <w:szCs w:val="24"/>
              </w:rPr>
              <w:t xml:space="preserve">Представление об организации баз данных и системах управления базами данных. </w:t>
            </w:r>
          </w:p>
        </w:tc>
        <w:tc>
          <w:tcPr>
            <w:tcW w:w="547" w:type="pct"/>
            <w:vAlign w:val="center"/>
          </w:tcPr>
          <w:p w14:paraId="16912BDC"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5A4C5E8D"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3ED439F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EBF898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50CA62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14E644F"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F6FB6E5" w14:textId="77777777" w:rsidTr="00AF5303">
        <w:trPr>
          <w:trHeight w:val="23"/>
        </w:trPr>
        <w:tc>
          <w:tcPr>
            <w:tcW w:w="1112" w:type="pct"/>
            <w:vMerge/>
          </w:tcPr>
          <w:p w14:paraId="2BCB7FA6"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38ECC64B"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Структура данных и система запросов на примерах баз данных различного назначения: юридические, библиотечные, налоговые, социальные, кадровые и др.</w:t>
            </w:r>
          </w:p>
        </w:tc>
        <w:tc>
          <w:tcPr>
            <w:tcW w:w="547" w:type="pct"/>
            <w:vAlign w:val="center"/>
          </w:tcPr>
          <w:p w14:paraId="6E7FED8E"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3CC95746"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1325E77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02E255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55C25C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B22C1BF"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0C10075E" w14:textId="77777777" w:rsidTr="00AF5303">
        <w:trPr>
          <w:trHeight w:val="23"/>
        </w:trPr>
        <w:tc>
          <w:tcPr>
            <w:tcW w:w="1112" w:type="pct"/>
            <w:vMerge/>
          </w:tcPr>
          <w:p w14:paraId="6BC8486E"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7D8F8A9C"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12.</w:t>
            </w:r>
            <w:r>
              <w:rPr>
                <w:rFonts w:ascii="Times New Roman" w:hAnsi="Times New Roman"/>
                <w:color w:val="000000" w:themeColor="text1"/>
                <w:sz w:val="24"/>
                <w:szCs w:val="24"/>
              </w:rPr>
              <w:t xml:space="preserve"> Основные приемы работы с данными. Создание и редактирование формы. Сортировка данных.</w:t>
            </w:r>
          </w:p>
        </w:tc>
        <w:tc>
          <w:tcPr>
            <w:tcW w:w="547" w:type="pct"/>
            <w:vAlign w:val="center"/>
          </w:tcPr>
          <w:p w14:paraId="06C57D2F"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616026F3"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40C31EE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8866475"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6C8A7BB"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AD798DD"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4B84B1D3" w14:textId="77777777" w:rsidTr="00AF5303">
        <w:trPr>
          <w:trHeight w:val="23"/>
        </w:trPr>
        <w:tc>
          <w:tcPr>
            <w:tcW w:w="1112" w:type="pct"/>
            <w:vMerge/>
          </w:tcPr>
          <w:p w14:paraId="5DF753A6"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7450F17A"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13.</w:t>
            </w:r>
            <w:r>
              <w:rPr>
                <w:rFonts w:ascii="Times New Roman" w:hAnsi="Times New Roman"/>
                <w:color w:val="000000" w:themeColor="text1"/>
                <w:sz w:val="24"/>
                <w:szCs w:val="24"/>
              </w:rPr>
              <w:t xml:space="preserve"> Организация поиска. Создание и применение фильтра. Создание отчета. Построение выражений.</w:t>
            </w:r>
          </w:p>
        </w:tc>
        <w:tc>
          <w:tcPr>
            <w:tcW w:w="547" w:type="pct"/>
            <w:vAlign w:val="center"/>
          </w:tcPr>
          <w:p w14:paraId="604CBDEB"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7B1ED016"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6821D586"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509677E"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4D4499C"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F188A76"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4C5BE817" w14:textId="77777777" w:rsidTr="00AF5303">
        <w:trPr>
          <w:trHeight w:val="23"/>
        </w:trPr>
        <w:tc>
          <w:tcPr>
            <w:tcW w:w="1112" w:type="pct"/>
            <w:vMerge/>
          </w:tcPr>
          <w:p w14:paraId="3CA6C724"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65328199" w14:textId="77777777" w:rsidR="00AF5303" w:rsidRDefault="00AF5303">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14</w:t>
            </w:r>
            <w:r>
              <w:rPr>
                <w:rFonts w:ascii="Times New Roman" w:hAnsi="Times New Roman"/>
                <w:color w:val="000000" w:themeColor="text1"/>
                <w:sz w:val="24"/>
                <w:szCs w:val="24"/>
              </w:rPr>
              <w:t xml:space="preserve"> Использование системы управления базами данных для выполнения учебных заданий </w:t>
            </w:r>
            <w:r>
              <w:rPr>
                <w:rFonts w:ascii="Times New Roman" w:hAnsi="Times New Roman"/>
                <w:color w:val="000000" w:themeColor="text1"/>
                <w:sz w:val="24"/>
                <w:szCs w:val="24"/>
              </w:rPr>
              <w:lastRenderedPageBreak/>
              <w:t>из различных предметных областей.</w:t>
            </w:r>
          </w:p>
        </w:tc>
        <w:tc>
          <w:tcPr>
            <w:tcW w:w="547" w:type="pct"/>
            <w:vAlign w:val="center"/>
          </w:tcPr>
          <w:p w14:paraId="5DA2BC66"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lastRenderedPageBreak/>
              <w:t>2</w:t>
            </w:r>
          </w:p>
        </w:tc>
        <w:tc>
          <w:tcPr>
            <w:tcW w:w="578" w:type="pct"/>
            <w:vAlign w:val="center"/>
          </w:tcPr>
          <w:p w14:paraId="47226B86"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0E83BEB0"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F371298"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ED134F3"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02.08</w:t>
            </w:r>
          </w:p>
          <w:p w14:paraId="2AE91F20"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2B178E0B" w14:textId="77777777" w:rsidTr="00AF5303">
        <w:trPr>
          <w:trHeight w:val="23"/>
        </w:trPr>
        <w:tc>
          <w:tcPr>
            <w:tcW w:w="1112" w:type="pct"/>
            <w:vMerge/>
          </w:tcPr>
          <w:p w14:paraId="7CE38F8C" w14:textId="77777777" w:rsidR="00AF5303" w:rsidRDefault="00AF5303">
            <w:pPr>
              <w:spacing w:after="0" w:line="240" w:lineRule="auto"/>
              <w:rPr>
                <w:rFonts w:ascii="Times New Roman" w:hAnsi="Times New Roman"/>
                <w:b/>
                <w:bCs/>
                <w:color w:val="000000" w:themeColor="text1"/>
                <w:sz w:val="24"/>
                <w:szCs w:val="24"/>
              </w:rPr>
            </w:pPr>
          </w:p>
        </w:tc>
        <w:tc>
          <w:tcPr>
            <w:tcW w:w="2249" w:type="pct"/>
          </w:tcPr>
          <w:p w14:paraId="4106DBDB" w14:textId="77777777" w:rsidR="00AF5303" w:rsidRDefault="00AF5303">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15</w:t>
            </w:r>
            <w:r>
              <w:rPr>
                <w:rFonts w:ascii="Times New Roman" w:hAnsi="Times New Roman"/>
                <w:color w:val="000000" w:themeColor="text1"/>
                <w:sz w:val="24"/>
                <w:szCs w:val="24"/>
              </w:rPr>
              <w:t xml:space="preserve">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547" w:type="pct"/>
            <w:vAlign w:val="center"/>
          </w:tcPr>
          <w:p w14:paraId="3F2D2CE9" w14:textId="77777777" w:rsidR="00AF5303" w:rsidRDefault="00AF5303">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578" w:type="pct"/>
            <w:vAlign w:val="center"/>
          </w:tcPr>
          <w:p w14:paraId="4320C401" w14:textId="77777777" w:rsidR="00AF5303" w:rsidRDefault="00AF5303" w:rsidP="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14" w:type="pct"/>
            <w:vAlign w:val="center"/>
          </w:tcPr>
          <w:p w14:paraId="5B0C40A4"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018AB19"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D68978D" w14:textId="77777777" w:rsidR="00AF5303" w:rsidRDefault="00AF5303" w:rsidP="005A596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08AE247" w14:textId="77777777" w:rsidR="00AF5303" w:rsidRDefault="00AF5303" w:rsidP="005A596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AF5303" w14:paraId="1488D9F6" w14:textId="77777777" w:rsidTr="00AF5303">
        <w:trPr>
          <w:trHeight w:val="23"/>
        </w:trPr>
        <w:tc>
          <w:tcPr>
            <w:tcW w:w="3361" w:type="pct"/>
            <w:gridSpan w:val="2"/>
          </w:tcPr>
          <w:p w14:paraId="41B10414" w14:textId="77777777" w:rsidR="00AF5303" w:rsidRDefault="00AF5303">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47" w:type="pct"/>
            <w:vAlign w:val="center"/>
          </w:tcPr>
          <w:p w14:paraId="3EF64311" w14:textId="77777777" w:rsidR="00AF5303" w:rsidRDefault="00AF5303">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78" w:type="pct"/>
          </w:tcPr>
          <w:p w14:paraId="0877A7D0" w14:textId="77777777" w:rsidR="00AF5303" w:rsidRDefault="00AF5303">
            <w:pPr>
              <w:spacing w:after="0" w:line="240" w:lineRule="auto"/>
              <w:rPr>
                <w:rFonts w:ascii="Times New Roman" w:hAnsi="Times New Roman"/>
                <w:b/>
                <w:i/>
                <w:color w:val="000000" w:themeColor="text1"/>
                <w:sz w:val="24"/>
                <w:szCs w:val="24"/>
              </w:rPr>
            </w:pPr>
          </w:p>
        </w:tc>
        <w:tc>
          <w:tcPr>
            <w:tcW w:w="514" w:type="pct"/>
          </w:tcPr>
          <w:p w14:paraId="716D98B9" w14:textId="77777777" w:rsidR="00AF5303" w:rsidRDefault="00AF5303">
            <w:pPr>
              <w:spacing w:after="0" w:line="240" w:lineRule="auto"/>
              <w:rPr>
                <w:rFonts w:ascii="Times New Roman" w:hAnsi="Times New Roman"/>
                <w:b/>
                <w:i/>
                <w:color w:val="000000" w:themeColor="text1"/>
                <w:sz w:val="24"/>
                <w:szCs w:val="24"/>
              </w:rPr>
            </w:pPr>
          </w:p>
        </w:tc>
      </w:tr>
      <w:tr w:rsidR="00AF5303" w14:paraId="3804703C" w14:textId="77777777" w:rsidTr="00AF5303">
        <w:trPr>
          <w:trHeight w:val="23"/>
        </w:trPr>
        <w:tc>
          <w:tcPr>
            <w:tcW w:w="3361" w:type="pct"/>
            <w:gridSpan w:val="2"/>
          </w:tcPr>
          <w:p w14:paraId="611E6372" w14:textId="77777777" w:rsidR="00AF5303" w:rsidRDefault="00AF5303">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547" w:type="pct"/>
            <w:vAlign w:val="center"/>
          </w:tcPr>
          <w:p w14:paraId="65D9E547" w14:textId="77777777" w:rsidR="00AF5303" w:rsidRDefault="00AF5303">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156</w:t>
            </w:r>
          </w:p>
        </w:tc>
        <w:tc>
          <w:tcPr>
            <w:tcW w:w="578" w:type="pct"/>
          </w:tcPr>
          <w:p w14:paraId="733DBEF7" w14:textId="77777777" w:rsidR="00AF5303" w:rsidRDefault="00AF5303">
            <w:pPr>
              <w:spacing w:after="0" w:line="240" w:lineRule="auto"/>
              <w:rPr>
                <w:rFonts w:ascii="Times New Roman" w:hAnsi="Times New Roman"/>
                <w:b/>
                <w:bCs/>
                <w:i/>
                <w:color w:val="000000" w:themeColor="text1"/>
                <w:sz w:val="24"/>
                <w:szCs w:val="24"/>
              </w:rPr>
            </w:pPr>
          </w:p>
        </w:tc>
        <w:tc>
          <w:tcPr>
            <w:tcW w:w="514" w:type="pct"/>
          </w:tcPr>
          <w:p w14:paraId="22D3F255" w14:textId="77777777" w:rsidR="00AF5303" w:rsidRDefault="00AF5303">
            <w:pPr>
              <w:spacing w:after="0" w:line="240" w:lineRule="auto"/>
              <w:rPr>
                <w:rFonts w:ascii="Times New Roman" w:hAnsi="Times New Roman"/>
                <w:b/>
                <w:bCs/>
                <w:i/>
                <w:color w:val="000000" w:themeColor="text1"/>
                <w:sz w:val="24"/>
                <w:szCs w:val="24"/>
              </w:rPr>
            </w:pPr>
          </w:p>
        </w:tc>
      </w:tr>
    </w:tbl>
    <w:p w14:paraId="1D5280F8"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012A7567" w14:textId="77777777" w:rsidR="007B3C4A" w:rsidRDefault="003B1D61">
      <w:pPr>
        <w:numPr>
          <w:ilvl w:val="0"/>
          <w:numId w:val="13"/>
        </w:numPr>
        <w:suppressAutoHyphens/>
        <w:spacing w:after="0" w:line="240" w:lineRule="auto"/>
        <w:jc w:val="center"/>
        <w:rPr>
          <w:rStyle w:val="10"/>
          <w:color w:val="000000" w:themeColor="text1"/>
        </w:rPr>
      </w:pPr>
      <w:bookmarkStart w:id="15" w:name="_Toc9059"/>
      <w:r>
        <w:rPr>
          <w:rStyle w:val="10"/>
          <w:color w:val="000000" w:themeColor="text1"/>
        </w:rPr>
        <w:lastRenderedPageBreak/>
        <w:t>УСЛОВИЯ РЕАЛИЗАЦИИ УЧЕБНОЙ ДИСЦИПЛИНЫ</w:t>
      </w:r>
    </w:p>
    <w:bookmarkEnd w:id="15"/>
    <w:p w14:paraId="54E69296" w14:textId="77777777" w:rsidR="007B3C4A" w:rsidRDefault="007B3C4A">
      <w:pPr>
        <w:suppressAutoHyphens/>
        <w:spacing w:after="0" w:line="240" w:lineRule="auto"/>
        <w:ind w:left="360"/>
        <w:jc w:val="both"/>
        <w:rPr>
          <w:rStyle w:val="10"/>
          <w:color w:val="000000" w:themeColor="text1"/>
        </w:rPr>
      </w:pPr>
    </w:p>
    <w:p w14:paraId="2C9257BD"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053CCB66"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00BC0F6E">
        <w:rPr>
          <w:rFonts w:ascii="Times New Roman" w:hAnsi="Times New Roman"/>
          <w:bCs/>
          <w:color w:val="000000" w:themeColor="text1"/>
          <w:sz w:val="24"/>
          <w:szCs w:val="24"/>
        </w:rPr>
        <w:t>«</w:t>
      </w:r>
      <w:r w:rsidR="00BC0F6E" w:rsidRPr="00C85693">
        <w:rPr>
          <w:rFonts w:ascii="Times New Roman" w:hAnsi="Times New Roman"/>
          <w:bCs/>
          <w:iCs/>
          <w:sz w:val="24"/>
          <w:szCs w:val="24"/>
        </w:rPr>
        <w:t>Информационные технологии и системы</w:t>
      </w:r>
      <w:r w:rsidR="00BC0F6E">
        <w:rPr>
          <w:rFonts w:ascii="Times New Roman" w:hAnsi="Times New Roman"/>
          <w:bCs/>
          <w:color w:val="000000" w:themeColor="text1"/>
          <w:sz w:val="24"/>
          <w:szCs w:val="24"/>
        </w:rPr>
        <w:t>»</w:t>
      </w:r>
      <w:r w:rsidRPr="00BC0F6E">
        <w:rPr>
          <w:rFonts w:ascii="Times New Roman" w:hAnsi="Times New Roman"/>
          <w:color w:val="000000" w:themeColor="text1"/>
          <w:sz w:val="24"/>
          <w:szCs w:val="24"/>
          <w:lang w:eastAsia="en-US"/>
        </w:rPr>
        <w:t xml:space="preserve">, </w:t>
      </w:r>
      <w:r w:rsidRPr="00BC0F6E">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sidR="00BC0F6E">
        <w:rPr>
          <w:rFonts w:ascii="Times New Roman" w:hAnsi="Times New Roman"/>
          <w:color w:val="000000" w:themeColor="text1"/>
          <w:sz w:val="24"/>
          <w:szCs w:val="24"/>
        </w:rPr>
        <w:t>15.02.16 Технология машиностроения</w:t>
      </w:r>
      <w:r w:rsidRPr="00BC0F6E">
        <w:rPr>
          <w:rFonts w:ascii="Times New Roman" w:hAnsi="Times New Roman"/>
          <w:bCs/>
          <w:color w:val="000000" w:themeColor="text1"/>
          <w:sz w:val="24"/>
          <w:szCs w:val="24"/>
        </w:rPr>
        <w:t>.</w:t>
      </w:r>
    </w:p>
    <w:p w14:paraId="0853C473"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10A432B1"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06396BA6"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63E36D62"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6E83DA4"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36918BC7"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w:t>
      </w:r>
      <w:proofErr w:type="spellStart"/>
      <w:r>
        <w:rPr>
          <w:color w:val="000000" w:themeColor="text1"/>
        </w:rPr>
        <w:t>М.С.Цветковой</w:t>
      </w:r>
      <w:proofErr w:type="spellEnd"/>
      <w:r>
        <w:rPr>
          <w:color w:val="000000" w:themeColor="text1"/>
        </w:rPr>
        <w:t>. — М., 2018</w:t>
      </w:r>
    </w:p>
    <w:p w14:paraId="08AC2AE9"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proofErr w:type="spellStart"/>
      <w:r>
        <w:rPr>
          <w:color w:val="000000" w:themeColor="text1"/>
        </w:rPr>
        <w:t>Малясова</w:t>
      </w:r>
      <w:proofErr w:type="spellEnd"/>
      <w:r>
        <w:rPr>
          <w:color w:val="000000" w:themeColor="text1"/>
        </w:rPr>
        <w:t xml:space="preserve"> С.В., Демьяненко С.В. Информатика и ИКТ: Пособие для подготовки к ЕГЭ : учеб. пособие для студ. учреждений сред. проф. образования / под ред. </w:t>
      </w:r>
      <w:proofErr w:type="spellStart"/>
      <w:r>
        <w:rPr>
          <w:color w:val="000000" w:themeColor="text1"/>
        </w:rPr>
        <w:t>М.С.Цветковой</w:t>
      </w:r>
      <w:proofErr w:type="spellEnd"/>
      <w:r>
        <w:rPr>
          <w:color w:val="000000" w:themeColor="text1"/>
        </w:rPr>
        <w:t>. — М., 2017.</w:t>
      </w:r>
    </w:p>
    <w:p w14:paraId="4FF6E969"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r>
        <w:rPr>
          <w:color w:val="000000" w:themeColor="text1"/>
        </w:rPr>
        <w:t>Цветкова М.С., Хлобыстова И.Ю. Информатика и ИКТ: практикум для профессий и специальностей естественнонаучного и гуманитарного профилей : учеб. пособие для студ. учреждений сред. проф. образования. — М., 2018.</w:t>
      </w:r>
    </w:p>
    <w:p w14:paraId="4E6546E6"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r>
        <w:rPr>
          <w:color w:val="000000" w:themeColor="text1"/>
        </w:rPr>
        <w:t>Цветкова М.С. Информатика и ИКТ: электронный учеб.-метод. комплекс для студ. учреждений сред. проф. образования. — М., 2018.</w:t>
      </w:r>
    </w:p>
    <w:p w14:paraId="1E5DB2A9"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B9BAD5A"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6E5612C2"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771A9E19"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www.fcior.edu.ru (Федеральный центр информационно-образовательных ресурсов - ФЦИОР). </w:t>
      </w:r>
    </w:p>
    <w:p w14:paraId="53302E93"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www.school-collection.edu.ru (Единая коллекция цифровых образовательных ресурсов). </w:t>
      </w:r>
    </w:p>
    <w:p w14:paraId="7A77A33A"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www.intuit.ru/studies/courses (Открытые интернет-курсы «</w:t>
      </w:r>
      <w:proofErr w:type="spellStart"/>
      <w:r>
        <w:rPr>
          <w:color w:val="000000" w:themeColor="text1"/>
        </w:rPr>
        <w:t>Интуит</w:t>
      </w:r>
      <w:proofErr w:type="spellEnd"/>
      <w:r>
        <w:rPr>
          <w:color w:val="000000" w:themeColor="text1"/>
        </w:rPr>
        <w:t xml:space="preserve">» по курсу «Информатика»). </w:t>
      </w:r>
    </w:p>
    <w:p w14:paraId="5ABDE280"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www.lms.iite.unesco.org (Открытые электронные курсы «ИИТО ЮНЕСКО» по информационным технологиям). </w:t>
      </w:r>
    </w:p>
    <w:p w14:paraId="41A74136"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http://ru.iite.unesco.org/publications (Открытая электронная библиотека «ИИТО </w:t>
      </w:r>
      <w:proofErr w:type="spellStart"/>
      <w:r>
        <w:rPr>
          <w:color w:val="000000" w:themeColor="text1"/>
        </w:rPr>
        <w:t>ЮНЕСКО»по</w:t>
      </w:r>
      <w:proofErr w:type="spellEnd"/>
      <w:r>
        <w:rPr>
          <w:color w:val="000000" w:themeColor="text1"/>
        </w:rPr>
        <w:t xml:space="preserve"> ИКТ в образовании). </w:t>
      </w:r>
    </w:p>
    <w:p w14:paraId="487D7FFF"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www.megabook.ru (</w:t>
      </w:r>
      <w:proofErr w:type="spellStart"/>
      <w:r>
        <w:rPr>
          <w:color w:val="000000" w:themeColor="text1"/>
        </w:rPr>
        <w:t>Мегаэнциклопедия</w:t>
      </w:r>
      <w:proofErr w:type="spellEnd"/>
      <w:r>
        <w:rPr>
          <w:color w:val="000000" w:themeColor="text1"/>
        </w:rPr>
        <w:t xml:space="preserve"> Кирилла и Мефодия, разделы «Наука / Математика. Кибернетика» и «Техника / Компьютеры и Интернет»). </w:t>
      </w:r>
    </w:p>
    <w:p w14:paraId="11A42924"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www.ict.edu.ru (портал «Информационно-коммуникационные технологии в образовании»). </w:t>
      </w:r>
    </w:p>
    <w:p w14:paraId="61CAF2D6"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www.digital-edu.ru (Справочник образовательных ресурсов «Портал цифрового образования»). </w:t>
      </w:r>
    </w:p>
    <w:p w14:paraId="41D2F4C0"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www.window.edu.ru (Единое окно доступа к образовательным ресурсам Российской Федерации). </w:t>
      </w:r>
    </w:p>
    <w:p w14:paraId="55045100"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www.freeschool.altlinux.ru (портал Свободного программного обеспечения). </w:t>
      </w:r>
    </w:p>
    <w:p w14:paraId="21A45261"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www.heap.altlinux.org/issues/textbooks (учебники и пособия по Linux). </w:t>
      </w:r>
    </w:p>
    <w:p w14:paraId="37F923DD"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www.books.altlinux.ru/altlibrary/openoffice (электронная книга «ОpenOffice.org: Теория и практика»).</w:t>
      </w:r>
    </w:p>
    <w:p w14:paraId="6BE199D8" w14:textId="77777777" w:rsidR="007B3C4A" w:rsidRDefault="007B3C4A">
      <w:pPr>
        <w:spacing w:after="0" w:line="240" w:lineRule="auto"/>
        <w:ind w:firstLine="709"/>
        <w:contextualSpacing/>
        <w:jc w:val="both"/>
        <w:rPr>
          <w:rFonts w:ascii="Times New Roman" w:hAnsi="Times New Roman"/>
          <w:b/>
          <w:bCs/>
          <w:color w:val="000000" w:themeColor="text1"/>
          <w:sz w:val="24"/>
          <w:szCs w:val="24"/>
        </w:rPr>
      </w:pPr>
    </w:p>
    <w:p w14:paraId="48D7D506" w14:textId="77777777" w:rsidR="007B3C4A" w:rsidRDefault="003B1D61">
      <w:pPr>
        <w:spacing w:after="0" w:line="240" w:lineRule="auto"/>
        <w:ind w:firstLine="709"/>
        <w:contextualSpacing/>
        <w:jc w:val="both"/>
        <w:rPr>
          <w:rFonts w:ascii="Times New Roman" w:hAnsi="Times New Roman"/>
          <w:bCs/>
          <w:color w:val="000000" w:themeColor="text1"/>
          <w:sz w:val="24"/>
          <w:szCs w:val="24"/>
        </w:rPr>
      </w:pPr>
      <w:r>
        <w:rPr>
          <w:rFonts w:ascii="Times New Roman" w:hAnsi="Times New Roman"/>
          <w:b/>
          <w:bCs/>
          <w:color w:val="000000" w:themeColor="text1"/>
          <w:sz w:val="24"/>
          <w:szCs w:val="24"/>
        </w:rPr>
        <w:t xml:space="preserve">3.2.3. Дополнительные источники </w:t>
      </w:r>
    </w:p>
    <w:p w14:paraId="1B143434" w14:textId="77777777" w:rsidR="007B3C4A" w:rsidRDefault="007B3C4A">
      <w:pPr>
        <w:spacing w:after="0" w:line="240" w:lineRule="auto"/>
        <w:ind w:firstLine="709"/>
        <w:contextualSpacing/>
        <w:jc w:val="both"/>
        <w:rPr>
          <w:rFonts w:ascii="Times New Roman" w:hAnsi="Times New Roman"/>
          <w:bCs/>
          <w:color w:val="000000" w:themeColor="text1"/>
          <w:sz w:val="24"/>
          <w:szCs w:val="24"/>
        </w:rPr>
      </w:pPr>
    </w:p>
    <w:p w14:paraId="71236D61"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lastRenderedPageBreak/>
        <w:t xml:space="preserve">Конституция Российской Федерации (принята всенародным голосованием 12.12.1993) (с учетом поправок, внесенных федеральными </w:t>
      </w:r>
      <w:proofErr w:type="spellStart"/>
      <w:r>
        <w:rPr>
          <w:color w:val="000000" w:themeColor="text1"/>
        </w:rPr>
        <w:t>конституционнами</w:t>
      </w:r>
      <w:proofErr w:type="spellEnd"/>
      <w:r>
        <w:rPr>
          <w:color w:val="000000" w:themeColor="text1"/>
        </w:rPr>
        <w:t xml:space="preserve"> законами РФ о поправках к Конституции РФ от 30.12.2008 № 6-ФКЗ, от 30.12.2008 № 7-ФКЗ) // СЗ РФ. — 2009. — № 4. — Ст. 445.</w:t>
      </w:r>
    </w:p>
    <w:p w14:paraId="77280ECE"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56CCFCAE"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11068531"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2306472"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2017.</w:t>
      </w:r>
    </w:p>
    <w:p w14:paraId="558A335E"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proofErr w:type="spellStart"/>
      <w:r>
        <w:rPr>
          <w:color w:val="000000" w:themeColor="text1"/>
        </w:rPr>
        <w:t>Залогова</w:t>
      </w:r>
      <w:proofErr w:type="spellEnd"/>
      <w:r>
        <w:rPr>
          <w:color w:val="000000" w:themeColor="text1"/>
        </w:rPr>
        <w:t xml:space="preserve"> Л.А. Компьютерная графика. Элективный курс: практикум / </w:t>
      </w:r>
      <w:proofErr w:type="spellStart"/>
      <w:r>
        <w:rPr>
          <w:color w:val="000000" w:themeColor="text1"/>
        </w:rPr>
        <w:t>Л.А.Залогова</w:t>
      </w:r>
      <w:proofErr w:type="spellEnd"/>
      <w:r>
        <w:rPr>
          <w:color w:val="000000" w:themeColor="text1"/>
        </w:rPr>
        <w:t xml:space="preserve"> - М., 2017.</w:t>
      </w:r>
    </w:p>
    <w:p w14:paraId="31E181B4"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Мельников В.П., Клейменов С.А., Петраков А.В. Информационная безопасность: учеб. пособие / под ред. </w:t>
      </w:r>
      <w:proofErr w:type="spellStart"/>
      <w:r>
        <w:rPr>
          <w:color w:val="000000" w:themeColor="text1"/>
        </w:rPr>
        <w:t>С.А.Клейменова</w:t>
      </w:r>
      <w:proofErr w:type="spellEnd"/>
      <w:r>
        <w:rPr>
          <w:color w:val="000000" w:themeColor="text1"/>
        </w:rPr>
        <w:t>. — М., 2018.</w:t>
      </w:r>
    </w:p>
    <w:p w14:paraId="3339A717"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Новожилов Е.О., Новожилов О.П. Компьютерные сети: учебник. — М., 2018.</w:t>
      </w:r>
    </w:p>
    <w:p w14:paraId="45CBE8E2"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proofErr w:type="spellStart"/>
      <w:r>
        <w:rPr>
          <w:color w:val="000000" w:themeColor="text1"/>
        </w:rPr>
        <w:t>Парфилова</w:t>
      </w:r>
      <w:proofErr w:type="spellEnd"/>
      <w:r>
        <w:rPr>
          <w:color w:val="000000" w:themeColor="text1"/>
        </w:rPr>
        <w:t xml:space="preserve"> Н.И., </w:t>
      </w:r>
      <w:proofErr w:type="spellStart"/>
      <w:r>
        <w:rPr>
          <w:color w:val="000000" w:themeColor="text1"/>
        </w:rPr>
        <w:t>Пылькин</w:t>
      </w:r>
      <w:proofErr w:type="spellEnd"/>
      <w:r>
        <w:rPr>
          <w:color w:val="000000" w:themeColor="text1"/>
        </w:rPr>
        <w:t xml:space="preserve"> А.Н., Трусов Б.Г. Программирование: Основы алгоритмизации и программирования: учебник / под ред. </w:t>
      </w:r>
      <w:proofErr w:type="spellStart"/>
      <w:r>
        <w:rPr>
          <w:color w:val="000000" w:themeColor="text1"/>
        </w:rPr>
        <w:t>Б.Г.Трусова</w:t>
      </w:r>
      <w:proofErr w:type="spellEnd"/>
      <w:r>
        <w:rPr>
          <w:color w:val="000000" w:themeColor="text1"/>
        </w:rPr>
        <w:t>. — М., 2018.</w:t>
      </w:r>
    </w:p>
    <w:p w14:paraId="3AB2038A"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Сулейманов Р.Р. Компьютерное моделирование математических задач. Элективный курс: учеб. пособие. — М.: 2017Цветкова М.С., Великович Л.С. Информатика и ИКТ: учебник. — М., 2017.</w:t>
      </w:r>
    </w:p>
    <w:p w14:paraId="5A3E8C04" w14:textId="77777777" w:rsidR="007B3C4A" w:rsidRDefault="003B1D61">
      <w:pPr>
        <w:numPr>
          <w:ilvl w:val="0"/>
          <w:numId w:val="13"/>
        </w:numPr>
        <w:suppressAutoHyphens/>
        <w:spacing w:after="0" w:line="240" w:lineRule="auto"/>
        <w:jc w:val="center"/>
        <w:rPr>
          <w:rFonts w:ascii="Times New Roman" w:hAnsi="Times New Roman"/>
          <w:color w:val="000000" w:themeColor="text1"/>
          <w:sz w:val="24"/>
          <w:szCs w:val="24"/>
        </w:rPr>
      </w:pPr>
      <w:r>
        <w:rPr>
          <w:rFonts w:ascii="Times New Roman" w:hAnsi="Times New Roman"/>
          <w:b/>
          <w:color w:val="000000" w:themeColor="text1"/>
          <w:sz w:val="24"/>
          <w:szCs w:val="24"/>
        </w:rPr>
        <w:br w:type="page"/>
      </w:r>
      <w:bookmarkStart w:id="16" w:name="_Toc18821"/>
      <w:r>
        <w:rPr>
          <w:rStyle w:val="10"/>
          <w:color w:val="000000" w:themeColor="text1"/>
        </w:rPr>
        <w:lastRenderedPageBreak/>
        <w:t>КОНТРОЛЬ И ОЦЕНКА РЕЗУЛЬТАТОВ ОСВОЕНИЯ УЧЕБНОЙ ДИСЦИПЛИНЫ</w:t>
      </w:r>
      <w:bookmarkEnd w:id="16"/>
    </w:p>
    <w:p w14:paraId="2C8E48DA"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4820"/>
        <w:gridCol w:w="2090"/>
      </w:tblGrid>
      <w:tr w:rsidR="00815A68" w14:paraId="1F41DE59" w14:textId="77777777" w:rsidTr="00D76654">
        <w:trPr>
          <w:trHeight w:val="407"/>
        </w:trPr>
        <w:tc>
          <w:tcPr>
            <w:tcW w:w="1390" w:type="pct"/>
          </w:tcPr>
          <w:p w14:paraId="698D8D0A" w14:textId="77777777" w:rsidR="00815A68" w:rsidRDefault="00815A68" w:rsidP="00D76654">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2518" w:type="pct"/>
          </w:tcPr>
          <w:p w14:paraId="76689B29" w14:textId="77777777" w:rsidR="00815A68" w:rsidRDefault="00815A68" w:rsidP="00D76654">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093" w:type="pct"/>
          </w:tcPr>
          <w:p w14:paraId="26156EA1" w14:textId="77777777" w:rsidR="00815A68" w:rsidRDefault="00815A68" w:rsidP="00D76654">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815A68" w14:paraId="5A151340" w14:textId="77777777" w:rsidTr="00D76654">
        <w:tc>
          <w:tcPr>
            <w:tcW w:w="1390" w:type="pct"/>
          </w:tcPr>
          <w:p w14:paraId="3CFBB73A" w14:textId="77777777" w:rsidR="00815A68" w:rsidRDefault="00815A68" w:rsidP="00D76654">
            <w:pPr>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r>
              <w:rPr>
                <w:rFonts w:ascii="Times New Roman" w:hAnsi="Times New Roman"/>
                <w:bCs/>
                <w:iCs/>
                <w:sz w:val="24"/>
                <w:szCs w:val="24"/>
              </w:rPr>
              <w:t xml:space="preserve"> </w:t>
            </w:r>
            <w:r w:rsidRPr="00375D7D">
              <w:rPr>
                <w:rFonts w:ascii="Times New Roman" w:hAnsi="Times New Roman"/>
                <w:iCs/>
                <w:sz w:val="24"/>
                <w:szCs w:val="24"/>
              </w:rPr>
              <w:t>определять задачи для поиска информации;</w:t>
            </w:r>
          </w:p>
          <w:p w14:paraId="1FB0FD12"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375D7D">
              <w:rPr>
                <w:rFonts w:ascii="Times New Roman" w:hAnsi="Times New Roman"/>
                <w:iCs/>
                <w:sz w:val="24"/>
                <w:szCs w:val="24"/>
              </w:rPr>
              <w:t>определять необходимые источники информации;</w:t>
            </w:r>
          </w:p>
          <w:p w14:paraId="63E95C93"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375D7D">
              <w:rPr>
                <w:rFonts w:ascii="Times New Roman" w:hAnsi="Times New Roman"/>
                <w:iCs/>
                <w:sz w:val="24"/>
                <w:szCs w:val="24"/>
              </w:rPr>
              <w:t>планировать процесс поиска; структурировать получаемую информацию;</w:t>
            </w:r>
          </w:p>
          <w:p w14:paraId="0A9166B8"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r w:rsidRPr="00375D7D">
              <w:rPr>
                <w:rFonts w:ascii="Times New Roman" w:hAnsi="Times New Roman"/>
                <w:iCs/>
                <w:sz w:val="24"/>
                <w:szCs w:val="24"/>
              </w:rPr>
              <w:t>выделять наиболее значимое в перечне информации;</w:t>
            </w:r>
          </w:p>
          <w:p w14:paraId="071E693A"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r w:rsidRPr="00375D7D">
              <w:rPr>
                <w:rFonts w:ascii="Times New Roman" w:hAnsi="Times New Roman"/>
                <w:iCs/>
                <w:sz w:val="24"/>
                <w:szCs w:val="24"/>
              </w:rPr>
              <w:t>оценивать практическую значимость результатов поиска;</w:t>
            </w:r>
          </w:p>
          <w:p w14:paraId="34B79B61"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02D0B2C1"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r w:rsidRPr="00375D7D">
              <w:rPr>
                <w:rFonts w:ascii="Times New Roman" w:hAnsi="Times New Roman"/>
                <w:iCs/>
                <w:sz w:val="24"/>
                <w:szCs w:val="24"/>
              </w:rPr>
              <w:t xml:space="preserve"> использовать современное программное обеспечение;</w:t>
            </w:r>
          </w:p>
          <w:p w14:paraId="1B6659C7" w14:textId="77777777" w:rsidR="00815A68" w:rsidRDefault="00815A68" w:rsidP="00D76654">
            <w:pPr>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2518" w:type="pct"/>
            <w:vMerge w:val="restart"/>
          </w:tcPr>
          <w:p w14:paraId="408EDB98" w14:textId="77777777" w:rsidR="00815A68" w:rsidRDefault="00815A68" w:rsidP="00D76654">
            <w:pPr>
              <w:pStyle w:val="aff2"/>
              <w:autoSpaceDE w:val="0"/>
              <w:autoSpaceDN w:val="0"/>
              <w:adjustRightInd w:val="0"/>
              <w:spacing w:before="0" w:after="0"/>
              <w:ind w:left="0"/>
              <w:rPr>
                <w:bCs/>
              </w:rPr>
            </w:pPr>
            <w:r>
              <w:rPr>
                <w:bCs/>
              </w:rPr>
              <w:t xml:space="preserve">сформированность представлений о роли информации и информационных процессов в окружающем мире; </w:t>
            </w:r>
          </w:p>
          <w:p w14:paraId="438B3ED2" w14:textId="77777777" w:rsidR="00815A68" w:rsidRDefault="00815A68" w:rsidP="00D76654">
            <w:pPr>
              <w:pStyle w:val="aff2"/>
              <w:autoSpaceDE w:val="0"/>
              <w:autoSpaceDN w:val="0"/>
              <w:adjustRightInd w:val="0"/>
              <w:spacing w:before="0" w:after="0"/>
              <w:ind w:left="0"/>
              <w:rPr>
                <w:bCs/>
              </w:rPr>
            </w:pPr>
            <w:r>
              <w:rPr>
                <w:bCs/>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p w14:paraId="4FF5C7A5" w14:textId="77777777" w:rsidR="00815A68" w:rsidRDefault="00815A68" w:rsidP="00D76654">
            <w:pPr>
              <w:pStyle w:val="aff2"/>
              <w:autoSpaceDE w:val="0"/>
              <w:autoSpaceDN w:val="0"/>
              <w:adjustRightInd w:val="0"/>
              <w:spacing w:before="0" w:after="0"/>
              <w:ind w:left="0"/>
              <w:rPr>
                <w:bCs/>
              </w:rPr>
            </w:pPr>
            <w:r>
              <w:rPr>
                <w:bCs/>
              </w:rPr>
              <w:t>использование готовых прикладных компьютерных программ по профилю подготовки;</w:t>
            </w:r>
          </w:p>
          <w:p w14:paraId="22F8D81D" w14:textId="77777777" w:rsidR="00815A68" w:rsidRDefault="00815A68" w:rsidP="00D76654">
            <w:pPr>
              <w:pStyle w:val="aff2"/>
              <w:autoSpaceDE w:val="0"/>
              <w:autoSpaceDN w:val="0"/>
              <w:adjustRightInd w:val="0"/>
              <w:spacing w:before="0" w:after="0"/>
              <w:ind w:left="0"/>
              <w:rPr>
                <w:bCs/>
              </w:rPr>
            </w:pPr>
            <w:r>
              <w:rPr>
                <w:bCs/>
              </w:rPr>
              <w:t xml:space="preserve">владение способами представления, хранения и обработки данных на компьютере; </w:t>
            </w:r>
          </w:p>
          <w:p w14:paraId="3F879BD7" w14:textId="77777777" w:rsidR="00815A68" w:rsidRDefault="00815A68" w:rsidP="00D76654">
            <w:pPr>
              <w:pStyle w:val="aff2"/>
              <w:autoSpaceDE w:val="0"/>
              <w:autoSpaceDN w:val="0"/>
              <w:adjustRightInd w:val="0"/>
              <w:spacing w:before="0" w:after="0"/>
              <w:ind w:left="0"/>
              <w:rPr>
                <w:bCs/>
              </w:rPr>
            </w:pPr>
            <w:r>
              <w:rPr>
                <w:bCs/>
              </w:rPr>
              <w:t xml:space="preserve">владение компьютерными средствами представления и анализа данных в электронных таблицах; </w:t>
            </w:r>
          </w:p>
          <w:p w14:paraId="50724FA3" w14:textId="77777777" w:rsidR="00815A68" w:rsidRDefault="00815A68" w:rsidP="00D76654">
            <w:pPr>
              <w:pStyle w:val="aff2"/>
              <w:autoSpaceDE w:val="0"/>
              <w:autoSpaceDN w:val="0"/>
              <w:adjustRightInd w:val="0"/>
              <w:spacing w:before="0" w:after="0"/>
              <w:ind w:left="0"/>
              <w:rPr>
                <w:bCs/>
              </w:rPr>
            </w:pPr>
            <w:r>
              <w:rPr>
                <w:bCs/>
              </w:rPr>
              <w:t>сформированность представлений о базах данных и простейших средствах управления ими;</w:t>
            </w:r>
          </w:p>
          <w:p w14:paraId="4C65F376" w14:textId="77777777" w:rsidR="00815A68" w:rsidRDefault="00815A68" w:rsidP="00D76654">
            <w:pPr>
              <w:pStyle w:val="aff2"/>
              <w:autoSpaceDE w:val="0"/>
              <w:autoSpaceDN w:val="0"/>
              <w:adjustRightInd w:val="0"/>
              <w:spacing w:before="0" w:after="0"/>
              <w:ind w:left="0"/>
              <w:rPr>
                <w:bCs/>
              </w:rPr>
            </w:pPr>
            <w:r>
              <w:rPr>
                <w:bCs/>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p w14:paraId="7E39C823" w14:textId="77777777" w:rsidR="00815A68" w:rsidRDefault="00815A68" w:rsidP="00D76654">
            <w:pPr>
              <w:pStyle w:val="aff2"/>
              <w:autoSpaceDE w:val="0"/>
              <w:autoSpaceDN w:val="0"/>
              <w:adjustRightInd w:val="0"/>
              <w:spacing w:before="0" w:after="0"/>
              <w:ind w:left="0"/>
              <w:rPr>
                <w:bCs/>
              </w:rPr>
            </w:pPr>
            <w:r>
              <w:rPr>
                <w:bC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09BFD17E" w14:textId="77777777" w:rsidR="00815A68" w:rsidRDefault="00815A68" w:rsidP="00D76654">
            <w:pPr>
              <w:pStyle w:val="aff2"/>
              <w:autoSpaceDE w:val="0"/>
              <w:autoSpaceDN w:val="0"/>
              <w:adjustRightInd w:val="0"/>
              <w:spacing w:before="0" w:after="0"/>
              <w:ind w:left="0"/>
              <w:rPr>
                <w:bCs/>
              </w:rPr>
            </w:pPr>
            <w:r>
              <w:rPr>
                <w:bCs/>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1ED47C1B" w14:textId="77777777" w:rsidR="00815A68" w:rsidRDefault="00815A68" w:rsidP="00D76654">
            <w:pPr>
              <w:pStyle w:val="aff2"/>
              <w:autoSpaceDE w:val="0"/>
              <w:autoSpaceDN w:val="0"/>
              <w:adjustRightInd w:val="0"/>
              <w:spacing w:before="0" w:after="0"/>
              <w:ind w:left="0"/>
              <w:rPr>
                <w:bCs/>
              </w:rPr>
            </w:pPr>
            <w:r>
              <w:rPr>
                <w:bCs/>
              </w:rPr>
              <w:t xml:space="preserve">понимание основ правовых аспектов использования компьютерных программ и прав доступа к глобальным информационным сервисам; </w:t>
            </w:r>
          </w:p>
          <w:p w14:paraId="58A9ED86" w14:textId="77777777" w:rsidR="00815A68" w:rsidRDefault="00815A68" w:rsidP="00D76654">
            <w:pPr>
              <w:pStyle w:val="aff2"/>
              <w:autoSpaceDE w:val="0"/>
              <w:autoSpaceDN w:val="0"/>
              <w:adjustRightInd w:val="0"/>
              <w:spacing w:before="0" w:after="0"/>
              <w:ind w:left="0"/>
              <w:rPr>
                <w:bCs/>
              </w:rPr>
            </w:pPr>
            <w:r>
              <w:rPr>
                <w:bCs/>
              </w:rPr>
              <w:t>применение на практике средств защиты информации от вредоносных про грамм, соблюдение правил личной безопасности и этики в работе с информацией и средствами коммуникаций в Интернете.</w:t>
            </w:r>
          </w:p>
          <w:p w14:paraId="0A0A2618" w14:textId="77777777" w:rsidR="00815A68" w:rsidRDefault="00815A68" w:rsidP="00D76654">
            <w:pPr>
              <w:spacing w:after="0" w:line="240" w:lineRule="auto"/>
              <w:rPr>
                <w:rFonts w:ascii="Times New Roman" w:hAnsi="Times New Roman"/>
                <w:bCs/>
                <w:sz w:val="24"/>
                <w:szCs w:val="24"/>
              </w:rPr>
            </w:pPr>
          </w:p>
        </w:tc>
        <w:tc>
          <w:tcPr>
            <w:tcW w:w="1093" w:type="pct"/>
            <w:vMerge w:val="restart"/>
          </w:tcPr>
          <w:p w14:paraId="42641639" w14:textId="77777777" w:rsidR="00815A68" w:rsidRDefault="00815A68" w:rsidP="00D76654">
            <w:pPr>
              <w:spacing w:line="240" w:lineRule="auto"/>
              <w:rPr>
                <w:rFonts w:ascii="Times New Roman" w:hAnsi="Times New Roman"/>
                <w:bCs/>
                <w:iCs/>
                <w:sz w:val="24"/>
                <w:szCs w:val="24"/>
              </w:rPr>
            </w:pPr>
            <w:proofErr w:type="spellStart"/>
            <w:r>
              <w:rPr>
                <w:rFonts w:ascii="Times New Roman" w:hAnsi="Times New Roman"/>
                <w:bCs/>
                <w:iCs/>
                <w:sz w:val="24"/>
                <w:szCs w:val="24"/>
              </w:rPr>
              <w:t>Интерпритация</w:t>
            </w:r>
            <w:proofErr w:type="spellEnd"/>
            <w:r>
              <w:rPr>
                <w:rFonts w:ascii="Times New Roman" w:hAnsi="Times New Roman"/>
                <w:bCs/>
                <w:iCs/>
                <w:sz w:val="24"/>
                <w:szCs w:val="24"/>
              </w:rPr>
              <w:t xml:space="preserve"> результатов </w:t>
            </w:r>
            <w:proofErr w:type="spellStart"/>
            <w:r>
              <w:rPr>
                <w:rFonts w:ascii="Times New Roman" w:hAnsi="Times New Roman"/>
                <w:bCs/>
                <w:iCs/>
                <w:sz w:val="24"/>
                <w:szCs w:val="24"/>
              </w:rPr>
              <w:t>наблюений</w:t>
            </w:r>
            <w:proofErr w:type="spellEnd"/>
            <w:r>
              <w:rPr>
                <w:rFonts w:ascii="Times New Roman" w:hAnsi="Times New Roman"/>
                <w:bCs/>
                <w:iCs/>
                <w:sz w:val="24"/>
                <w:szCs w:val="24"/>
              </w:rPr>
              <w:t xml:space="preserve"> за деятельностью </w:t>
            </w:r>
            <w:proofErr w:type="spellStart"/>
            <w:r>
              <w:rPr>
                <w:rFonts w:ascii="Times New Roman" w:hAnsi="Times New Roman"/>
                <w:bCs/>
                <w:iCs/>
                <w:sz w:val="24"/>
                <w:szCs w:val="24"/>
              </w:rPr>
              <w:t>обучабщегося</w:t>
            </w:r>
            <w:proofErr w:type="spellEnd"/>
            <w:r>
              <w:rPr>
                <w:rFonts w:ascii="Times New Roman" w:hAnsi="Times New Roman"/>
                <w:bCs/>
                <w:iCs/>
                <w:sz w:val="24"/>
                <w:szCs w:val="24"/>
              </w:rPr>
              <w:t xml:space="preserve"> в процессе освоения образовательной программы.</w:t>
            </w:r>
          </w:p>
          <w:p w14:paraId="14B568B1" w14:textId="77777777" w:rsidR="00815A68" w:rsidRDefault="00815A68" w:rsidP="00D76654">
            <w:pPr>
              <w:spacing w:line="240" w:lineRule="auto"/>
              <w:rPr>
                <w:rFonts w:ascii="Times New Roman" w:hAnsi="Times New Roman"/>
                <w:bCs/>
                <w:iCs/>
                <w:sz w:val="24"/>
                <w:szCs w:val="24"/>
              </w:rPr>
            </w:pPr>
            <w:r>
              <w:rPr>
                <w:rFonts w:ascii="Times New Roman" w:hAnsi="Times New Roman"/>
                <w:bCs/>
                <w:iCs/>
                <w:sz w:val="24"/>
                <w:szCs w:val="24"/>
              </w:rPr>
              <w:t xml:space="preserve">Текущий контроль в </w:t>
            </w:r>
            <w:proofErr w:type="spellStart"/>
            <w:r>
              <w:rPr>
                <w:rFonts w:ascii="Times New Roman" w:hAnsi="Times New Roman"/>
                <w:bCs/>
                <w:iCs/>
                <w:sz w:val="24"/>
                <w:szCs w:val="24"/>
              </w:rPr>
              <w:t>фооме</w:t>
            </w:r>
            <w:proofErr w:type="spellEnd"/>
            <w:r>
              <w:rPr>
                <w:rFonts w:ascii="Times New Roman" w:hAnsi="Times New Roman"/>
                <w:bCs/>
                <w:iCs/>
                <w:sz w:val="24"/>
                <w:szCs w:val="24"/>
              </w:rPr>
              <w:t>:</w:t>
            </w:r>
          </w:p>
          <w:p w14:paraId="0E7E1BEE" w14:textId="77777777" w:rsidR="00815A68" w:rsidRDefault="00815A68" w:rsidP="00D76654">
            <w:pPr>
              <w:spacing w:line="240" w:lineRule="auto"/>
              <w:rPr>
                <w:rFonts w:ascii="Times New Roman" w:hAnsi="Times New Roman"/>
                <w:bCs/>
                <w:iCs/>
                <w:sz w:val="24"/>
                <w:szCs w:val="24"/>
              </w:rPr>
            </w:pPr>
            <w:r>
              <w:rPr>
                <w:rFonts w:ascii="Times New Roman" w:hAnsi="Times New Roman"/>
                <w:bCs/>
                <w:iCs/>
                <w:sz w:val="24"/>
                <w:szCs w:val="24"/>
              </w:rPr>
              <w:t>Защиты практических занятий;</w:t>
            </w:r>
          </w:p>
          <w:p w14:paraId="170233D5" w14:textId="77777777" w:rsidR="00815A68" w:rsidRDefault="00815A68" w:rsidP="00D76654">
            <w:pPr>
              <w:spacing w:line="240" w:lineRule="auto"/>
              <w:rPr>
                <w:rFonts w:ascii="Times New Roman" w:hAnsi="Times New Roman"/>
                <w:bCs/>
                <w:iCs/>
                <w:sz w:val="24"/>
                <w:szCs w:val="24"/>
              </w:rPr>
            </w:pPr>
            <w:r>
              <w:rPr>
                <w:rFonts w:ascii="Times New Roman" w:hAnsi="Times New Roman"/>
                <w:bCs/>
                <w:iCs/>
                <w:sz w:val="24"/>
                <w:szCs w:val="24"/>
              </w:rPr>
              <w:t>Контрольных работ по темам разделов;</w:t>
            </w:r>
          </w:p>
          <w:p w14:paraId="4A8B38F6" w14:textId="77777777" w:rsidR="00815A68" w:rsidRDefault="00815A68" w:rsidP="00D76654">
            <w:pPr>
              <w:spacing w:line="240" w:lineRule="auto"/>
              <w:rPr>
                <w:rFonts w:ascii="Times New Roman" w:hAnsi="Times New Roman"/>
                <w:bCs/>
                <w:i/>
                <w:sz w:val="24"/>
                <w:szCs w:val="24"/>
              </w:rPr>
            </w:pPr>
            <w:r>
              <w:rPr>
                <w:rFonts w:ascii="Times New Roman" w:hAnsi="Times New Roman"/>
                <w:bCs/>
                <w:iCs/>
                <w:sz w:val="24"/>
                <w:szCs w:val="24"/>
              </w:rPr>
              <w:t>Тестирование</w:t>
            </w:r>
          </w:p>
        </w:tc>
      </w:tr>
      <w:tr w:rsidR="00815A68" w14:paraId="30CB18F9" w14:textId="77777777" w:rsidTr="00D76654">
        <w:trPr>
          <w:trHeight w:val="896"/>
        </w:trPr>
        <w:tc>
          <w:tcPr>
            <w:tcW w:w="1390" w:type="pct"/>
          </w:tcPr>
          <w:p w14:paraId="75906EF0" w14:textId="77777777" w:rsidR="00815A68" w:rsidRDefault="00815A68" w:rsidP="00D76654">
            <w:pPr>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r>
              <w:rPr>
                <w:rFonts w:ascii="Times New Roman" w:hAnsi="Times New Roman"/>
                <w:bCs/>
                <w:iCs/>
                <w:sz w:val="24"/>
                <w:szCs w:val="24"/>
              </w:rPr>
              <w:t xml:space="preserve"> </w:t>
            </w:r>
            <w:r w:rsidRPr="00375D7D">
              <w:rPr>
                <w:rFonts w:ascii="Times New Roman" w:hAnsi="Times New Roman"/>
                <w:iCs/>
                <w:sz w:val="24"/>
                <w:szCs w:val="24"/>
              </w:rPr>
              <w:t>номенклатура информационных источников, применяемых в профессиональной деятельности;</w:t>
            </w:r>
          </w:p>
          <w:p w14:paraId="40FCF495"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r w:rsidRPr="00375D7D">
              <w:rPr>
                <w:rFonts w:ascii="Times New Roman" w:hAnsi="Times New Roman"/>
                <w:iCs/>
                <w:sz w:val="24"/>
                <w:szCs w:val="24"/>
              </w:rPr>
              <w:t>приемы структурирования информации;</w:t>
            </w:r>
          </w:p>
          <w:p w14:paraId="433FDAA9" w14:textId="77777777" w:rsidR="00815A68" w:rsidRDefault="00815A68" w:rsidP="00D766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r w:rsidRPr="00375D7D">
              <w:rPr>
                <w:rFonts w:ascii="Times New Roman" w:hAnsi="Times New Roman"/>
                <w:iCs/>
                <w:sz w:val="24"/>
                <w:szCs w:val="24"/>
              </w:rPr>
              <w:t xml:space="preserve">формат оформления </w:t>
            </w:r>
            <w:r w:rsidRPr="00375D7D">
              <w:rPr>
                <w:rFonts w:ascii="Times New Roman" w:hAnsi="Times New Roman"/>
                <w:iCs/>
                <w:sz w:val="24"/>
                <w:szCs w:val="24"/>
              </w:rPr>
              <w:lastRenderedPageBreak/>
              <w:t xml:space="preserve">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03B459C5" w14:textId="77777777" w:rsidR="00815A68" w:rsidRDefault="00815A68" w:rsidP="00D7665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18" w:type="pct"/>
            <w:vMerge/>
          </w:tcPr>
          <w:p w14:paraId="38E47BE9" w14:textId="77777777" w:rsidR="00815A68" w:rsidRDefault="00815A68" w:rsidP="00D76654">
            <w:pPr>
              <w:spacing w:line="240" w:lineRule="auto"/>
              <w:rPr>
                <w:rFonts w:ascii="Times New Roman" w:hAnsi="Times New Roman"/>
                <w:bCs/>
                <w:i/>
                <w:sz w:val="24"/>
                <w:szCs w:val="24"/>
              </w:rPr>
            </w:pPr>
          </w:p>
        </w:tc>
        <w:tc>
          <w:tcPr>
            <w:tcW w:w="1093" w:type="pct"/>
            <w:vMerge/>
          </w:tcPr>
          <w:p w14:paraId="30726CF7" w14:textId="77777777" w:rsidR="00815A68" w:rsidRDefault="00815A68" w:rsidP="00D76654">
            <w:pPr>
              <w:spacing w:line="240" w:lineRule="auto"/>
              <w:rPr>
                <w:rFonts w:ascii="Times New Roman" w:hAnsi="Times New Roman"/>
                <w:bCs/>
                <w:i/>
                <w:sz w:val="24"/>
                <w:szCs w:val="24"/>
              </w:rPr>
            </w:pPr>
          </w:p>
        </w:tc>
      </w:tr>
    </w:tbl>
    <w:p w14:paraId="7A89C8BE" w14:textId="77777777" w:rsidR="007B3C4A" w:rsidRDefault="007B3C4A">
      <w:pPr>
        <w:spacing w:after="0" w:line="240" w:lineRule="auto"/>
        <w:ind w:leftChars="2600" w:left="5720"/>
        <w:jc w:val="right"/>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12E71B62" w14:textId="77777777" w:rsidR="009E2A74" w:rsidRPr="009E2A74" w:rsidRDefault="009E2A74" w:rsidP="009E2A74">
      <w:pPr>
        <w:spacing w:after="0" w:line="240" w:lineRule="auto"/>
        <w:jc w:val="right"/>
        <w:rPr>
          <w:rFonts w:ascii="Times New Roman" w:hAnsi="Times New Roman"/>
          <w:b/>
          <w:bCs/>
          <w:color w:val="000000" w:themeColor="text1"/>
          <w:sz w:val="24"/>
          <w:szCs w:val="24"/>
        </w:rPr>
      </w:pPr>
      <w:r w:rsidRPr="009E2A74">
        <w:rPr>
          <w:rFonts w:ascii="Times New Roman" w:hAnsi="Times New Roman"/>
          <w:b/>
          <w:bCs/>
          <w:color w:val="000000" w:themeColor="text1"/>
          <w:sz w:val="24"/>
          <w:szCs w:val="24"/>
        </w:rPr>
        <w:lastRenderedPageBreak/>
        <w:t>Приложение 3.1</w:t>
      </w:r>
    </w:p>
    <w:p w14:paraId="471249E8" w14:textId="77777777" w:rsidR="00D53347" w:rsidRDefault="00D53347" w:rsidP="009E2A74">
      <w:pPr>
        <w:spacing w:after="0" w:line="240" w:lineRule="auto"/>
        <w:jc w:val="right"/>
        <w:rPr>
          <w:rFonts w:ascii="Times New Roman" w:hAnsi="Times New Roman"/>
          <w:b/>
          <w:i/>
          <w:color w:val="000000" w:themeColor="text1"/>
          <w:sz w:val="24"/>
          <w:szCs w:val="24"/>
          <w:u w:val="single"/>
        </w:rPr>
      </w:pPr>
      <w:r>
        <w:rPr>
          <w:rFonts w:ascii="Times New Roman" w:hAnsi="Times New Roman"/>
          <w:bCs/>
          <w:color w:val="000000" w:themeColor="text1"/>
          <w:sz w:val="24"/>
          <w:szCs w:val="24"/>
        </w:rPr>
        <w:t>к ПООП-П по профессии</w:t>
      </w:r>
      <w:r>
        <w:rPr>
          <w:rFonts w:ascii="Times New Roman" w:hAnsi="Times New Roman"/>
          <w:bCs/>
          <w:i/>
          <w:color w:val="000000" w:themeColor="text1"/>
          <w:sz w:val="24"/>
          <w:szCs w:val="24"/>
        </w:rPr>
        <w:br/>
      </w:r>
      <w:r w:rsidR="009E2A74">
        <w:rPr>
          <w:rFonts w:ascii="Times New Roman" w:hAnsi="Times New Roman"/>
          <w:color w:val="000000" w:themeColor="text1"/>
          <w:sz w:val="24"/>
          <w:szCs w:val="24"/>
        </w:rPr>
        <w:t>15.02.16 Технология машиностроения</w:t>
      </w:r>
    </w:p>
    <w:p w14:paraId="23AA11D0" w14:textId="77777777" w:rsidR="00D53347" w:rsidRDefault="00D53347" w:rsidP="00D53347">
      <w:pPr>
        <w:spacing w:after="0" w:line="240" w:lineRule="auto"/>
        <w:jc w:val="center"/>
        <w:rPr>
          <w:rFonts w:ascii="Times New Roman" w:hAnsi="Times New Roman"/>
          <w:b/>
          <w:i/>
          <w:color w:val="000000" w:themeColor="text1"/>
          <w:sz w:val="24"/>
          <w:szCs w:val="24"/>
        </w:rPr>
      </w:pPr>
    </w:p>
    <w:p w14:paraId="4E7A2BCF" w14:textId="77777777" w:rsidR="00D53347" w:rsidRDefault="00D53347" w:rsidP="00D53347">
      <w:pPr>
        <w:spacing w:after="0" w:line="240" w:lineRule="auto"/>
        <w:jc w:val="center"/>
        <w:rPr>
          <w:rFonts w:ascii="Times New Roman" w:hAnsi="Times New Roman"/>
          <w:b/>
          <w:i/>
          <w:color w:val="000000" w:themeColor="text1"/>
          <w:sz w:val="24"/>
          <w:szCs w:val="24"/>
        </w:rPr>
      </w:pPr>
    </w:p>
    <w:p w14:paraId="3FEF7679" w14:textId="77777777" w:rsidR="00D53347" w:rsidRDefault="00D53347" w:rsidP="00D53347">
      <w:pPr>
        <w:spacing w:after="0" w:line="240" w:lineRule="auto"/>
        <w:jc w:val="center"/>
        <w:rPr>
          <w:rFonts w:ascii="Times New Roman" w:hAnsi="Times New Roman"/>
          <w:b/>
          <w:i/>
          <w:color w:val="000000" w:themeColor="text1"/>
          <w:sz w:val="24"/>
          <w:szCs w:val="24"/>
        </w:rPr>
      </w:pPr>
    </w:p>
    <w:p w14:paraId="60A0C45D" w14:textId="77777777" w:rsidR="00D53347" w:rsidRDefault="00D53347" w:rsidP="00D53347">
      <w:pPr>
        <w:spacing w:after="0" w:line="240" w:lineRule="auto"/>
        <w:jc w:val="center"/>
        <w:rPr>
          <w:rFonts w:ascii="Times New Roman" w:hAnsi="Times New Roman"/>
          <w:b/>
          <w:i/>
          <w:color w:val="000000" w:themeColor="text1"/>
          <w:sz w:val="24"/>
          <w:szCs w:val="24"/>
        </w:rPr>
      </w:pPr>
    </w:p>
    <w:p w14:paraId="129A1DC6" w14:textId="77777777" w:rsidR="009E2A74" w:rsidRDefault="009E2A74" w:rsidP="00D53347">
      <w:pPr>
        <w:spacing w:after="0" w:line="240" w:lineRule="auto"/>
        <w:jc w:val="center"/>
        <w:rPr>
          <w:rFonts w:ascii="Times New Roman" w:hAnsi="Times New Roman"/>
          <w:b/>
          <w:i/>
          <w:color w:val="000000" w:themeColor="text1"/>
          <w:sz w:val="24"/>
          <w:szCs w:val="24"/>
        </w:rPr>
      </w:pPr>
    </w:p>
    <w:p w14:paraId="3D74DD51" w14:textId="77777777" w:rsidR="009E2A74" w:rsidRDefault="009E2A74" w:rsidP="00D53347">
      <w:pPr>
        <w:spacing w:after="0" w:line="240" w:lineRule="auto"/>
        <w:jc w:val="center"/>
        <w:rPr>
          <w:rFonts w:ascii="Times New Roman" w:hAnsi="Times New Roman"/>
          <w:b/>
          <w:i/>
          <w:color w:val="000000" w:themeColor="text1"/>
          <w:sz w:val="24"/>
          <w:szCs w:val="24"/>
        </w:rPr>
      </w:pPr>
    </w:p>
    <w:p w14:paraId="475B4298" w14:textId="77777777" w:rsidR="009E2A74" w:rsidRDefault="009E2A74" w:rsidP="00D53347">
      <w:pPr>
        <w:spacing w:after="0" w:line="240" w:lineRule="auto"/>
        <w:jc w:val="center"/>
        <w:rPr>
          <w:rFonts w:ascii="Times New Roman" w:hAnsi="Times New Roman"/>
          <w:b/>
          <w:i/>
          <w:color w:val="000000" w:themeColor="text1"/>
          <w:sz w:val="24"/>
          <w:szCs w:val="24"/>
        </w:rPr>
      </w:pPr>
    </w:p>
    <w:p w14:paraId="131696B7" w14:textId="77777777" w:rsidR="009E2A74" w:rsidRDefault="009E2A74" w:rsidP="00D53347">
      <w:pPr>
        <w:spacing w:after="0" w:line="240" w:lineRule="auto"/>
        <w:jc w:val="center"/>
        <w:rPr>
          <w:rFonts w:ascii="Times New Roman" w:hAnsi="Times New Roman"/>
          <w:b/>
          <w:i/>
          <w:color w:val="000000" w:themeColor="text1"/>
          <w:sz w:val="24"/>
          <w:szCs w:val="24"/>
        </w:rPr>
      </w:pPr>
    </w:p>
    <w:p w14:paraId="64A0A79F" w14:textId="77777777" w:rsidR="009E2A74" w:rsidRDefault="009E2A74" w:rsidP="00D53347">
      <w:pPr>
        <w:spacing w:after="0" w:line="240" w:lineRule="auto"/>
        <w:jc w:val="center"/>
        <w:rPr>
          <w:rFonts w:ascii="Times New Roman" w:hAnsi="Times New Roman"/>
          <w:b/>
          <w:i/>
          <w:color w:val="000000" w:themeColor="text1"/>
          <w:sz w:val="24"/>
          <w:szCs w:val="24"/>
        </w:rPr>
      </w:pPr>
    </w:p>
    <w:p w14:paraId="024B60FF" w14:textId="77777777" w:rsidR="009E2A74" w:rsidRDefault="009E2A74" w:rsidP="00D53347">
      <w:pPr>
        <w:spacing w:after="0" w:line="240" w:lineRule="auto"/>
        <w:jc w:val="center"/>
        <w:rPr>
          <w:rFonts w:ascii="Times New Roman" w:hAnsi="Times New Roman"/>
          <w:b/>
          <w:i/>
          <w:color w:val="000000" w:themeColor="text1"/>
          <w:sz w:val="24"/>
          <w:szCs w:val="24"/>
        </w:rPr>
      </w:pPr>
    </w:p>
    <w:p w14:paraId="20D4CF23" w14:textId="77777777" w:rsidR="009E2A74" w:rsidRDefault="009E2A74" w:rsidP="00D53347">
      <w:pPr>
        <w:spacing w:after="0" w:line="240" w:lineRule="auto"/>
        <w:jc w:val="center"/>
        <w:rPr>
          <w:rFonts w:ascii="Times New Roman" w:hAnsi="Times New Roman"/>
          <w:b/>
          <w:i/>
          <w:color w:val="000000" w:themeColor="text1"/>
          <w:sz w:val="24"/>
          <w:szCs w:val="24"/>
        </w:rPr>
      </w:pPr>
    </w:p>
    <w:p w14:paraId="1F1B238C" w14:textId="77777777" w:rsidR="00D53347" w:rsidRDefault="00D53347" w:rsidP="00D53347">
      <w:pPr>
        <w:spacing w:after="0" w:line="240" w:lineRule="auto"/>
        <w:jc w:val="center"/>
        <w:rPr>
          <w:rFonts w:ascii="Times New Roman" w:hAnsi="Times New Roman"/>
          <w:b/>
          <w:i/>
          <w:color w:val="000000" w:themeColor="text1"/>
          <w:sz w:val="24"/>
          <w:szCs w:val="24"/>
        </w:rPr>
      </w:pPr>
    </w:p>
    <w:p w14:paraId="6F2F7451" w14:textId="77777777" w:rsidR="00D53347" w:rsidRDefault="00D53347" w:rsidP="00D53347">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0A8E4C0D" w14:textId="77777777" w:rsidR="00D53347" w:rsidRDefault="009E2A74" w:rsidP="00D53347">
      <w:pPr>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ООД.06</w:t>
      </w:r>
      <w:r w:rsidR="00D53347">
        <w:rPr>
          <w:rFonts w:ascii="Times New Roman" w:hAnsi="Times New Roman"/>
          <w:b/>
          <w:iCs/>
          <w:color w:val="000000" w:themeColor="text1"/>
          <w:sz w:val="24"/>
          <w:szCs w:val="24"/>
        </w:rPr>
        <w:t xml:space="preserve"> ИНОСТРАННЫЙ ЯЗЫК</w:t>
      </w:r>
    </w:p>
    <w:p w14:paraId="100855AF" w14:textId="77777777" w:rsidR="00D53347" w:rsidRDefault="00D53347" w:rsidP="00D53347">
      <w:pPr>
        <w:spacing w:after="0" w:line="240" w:lineRule="auto"/>
        <w:jc w:val="center"/>
        <w:rPr>
          <w:rFonts w:ascii="Times New Roman" w:hAnsi="Times New Roman"/>
          <w:b/>
          <w:i/>
          <w:color w:val="000000" w:themeColor="text1"/>
          <w:sz w:val="24"/>
          <w:szCs w:val="24"/>
        </w:rPr>
      </w:pPr>
    </w:p>
    <w:p w14:paraId="2ACBCE93" w14:textId="77777777" w:rsidR="00D53347" w:rsidRDefault="00D53347" w:rsidP="00D53347">
      <w:pPr>
        <w:spacing w:after="0" w:line="240" w:lineRule="auto"/>
        <w:rPr>
          <w:rFonts w:ascii="Times New Roman" w:hAnsi="Times New Roman"/>
          <w:b/>
          <w:i/>
          <w:color w:val="000000" w:themeColor="text1"/>
          <w:sz w:val="24"/>
          <w:szCs w:val="24"/>
        </w:rPr>
      </w:pPr>
    </w:p>
    <w:p w14:paraId="67C0B97D" w14:textId="77777777" w:rsidR="00D53347" w:rsidRDefault="00D53347" w:rsidP="00D53347">
      <w:pPr>
        <w:spacing w:after="0" w:line="240" w:lineRule="auto"/>
        <w:rPr>
          <w:rFonts w:ascii="Times New Roman" w:hAnsi="Times New Roman"/>
          <w:b/>
          <w:i/>
          <w:color w:val="000000" w:themeColor="text1"/>
          <w:sz w:val="24"/>
          <w:szCs w:val="24"/>
        </w:rPr>
      </w:pPr>
    </w:p>
    <w:p w14:paraId="6798D350" w14:textId="77777777" w:rsidR="00D53347" w:rsidRDefault="00D53347" w:rsidP="00D53347">
      <w:pPr>
        <w:spacing w:after="0" w:line="240" w:lineRule="auto"/>
        <w:rPr>
          <w:rFonts w:ascii="Times New Roman" w:hAnsi="Times New Roman"/>
          <w:b/>
          <w:i/>
          <w:color w:val="000000" w:themeColor="text1"/>
          <w:sz w:val="24"/>
          <w:szCs w:val="24"/>
        </w:rPr>
      </w:pPr>
    </w:p>
    <w:p w14:paraId="6CEF9B45" w14:textId="77777777" w:rsidR="00D53347" w:rsidRDefault="00D53347" w:rsidP="00D53347">
      <w:pPr>
        <w:spacing w:after="0" w:line="240" w:lineRule="auto"/>
        <w:rPr>
          <w:rFonts w:ascii="Times New Roman" w:hAnsi="Times New Roman"/>
          <w:b/>
          <w:i/>
          <w:color w:val="000000" w:themeColor="text1"/>
          <w:sz w:val="24"/>
          <w:szCs w:val="24"/>
        </w:rPr>
      </w:pPr>
    </w:p>
    <w:p w14:paraId="3F24A5E5" w14:textId="77777777" w:rsidR="00D53347" w:rsidRDefault="00D53347" w:rsidP="00D53347">
      <w:pPr>
        <w:spacing w:after="0" w:line="240" w:lineRule="auto"/>
        <w:rPr>
          <w:rFonts w:ascii="Times New Roman" w:hAnsi="Times New Roman"/>
          <w:b/>
          <w:i/>
          <w:color w:val="000000" w:themeColor="text1"/>
          <w:sz w:val="24"/>
          <w:szCs w:val="24"/>
        </w:rPr>
      </w:pPr>
    </w:p>
    <w:p w14:paraId="7BFD1788" w14:textId="77777777" w:rsidR="00D53347" w:rsidRDefault="00D53347" w:rsidP="00D53347">
      <w:pPr>
        <w:spacing w:after="0" w:line="240" w:lineRule="auto"/>
        <w:rPr>
          <w:rFonts w:ascii="Times New Roman" w:hAnsi="Times New Roman"/>
          <w:b/>
          <w:i/>
          <w:color w:val="000000" w:themeColor="text1"/>
          <w:sz w:val="24"/>
          <w:szCs w:val="24"/>
        </w:rPr>
      </w:pPr>
    </w:p>
    <w:p w14:paraId="377CB857" w14:textId="77777777" w:rsidR="00D53347" w:rsidRDefault="00D53347" w:rsidP="00D53347">
      <w:pPr>
        <w:spacing w:after="0" w:line="240" w:lineRule="auto"/>
        <w:rPr>
          <w:rFonts w:ascii="Times New Roman" w:hAnsi="Times New Roman"/>
          <w:b/>
          <w:i/>
          <w:color w:val="000000" w:themeColor="text1"/>
          <w:sz w:val="24"/>
          <w:szCs w:val="24"/>
        </w:rPr>
      </w:pPr>
    </w:p>
    <w:p w14:paraId="46B8A5DD" w14:textId="77777777" w:rsidR="00D53347" w:rsidRDefault="00D53347" w:rsidP="00D53347">
      <w:pPr>
        <w:spacing w:after="0" w:line="240" w:lineRule="auto"/>
        <w:rPr>
          <w:rFonts w:ascii="Times New Roman" w:hAnsi="Times New Roman"/>
          <w:b/>
          <w:i/>
          <w:color w:val="000000" w:themeColor="text1"/>
          <w:sz w:val="24"/>
          <w:szCs w:val="24"/>
        </w:rPr>
      </w:pPr>
    </w:p>
    <w:p w14:paraId="34BFFB55" w14:textId="77777777" w:rsidR="00D53347" w:rsidRDefault="00D53347" w:rsidP="00D53347">
      <w:pPr>
        <w:spacing w:after="0" w:line="240" w:lineRule="auto"/>
        <w:rPr>
          <w:rFonts w:ascii="Times New Roman" w:hAnsi="Times New Roman"/>
          <w:b/>
          <w:i/>
          <w:color w:val="000000" w:themeColor="text1"/>
          <w:sz w:val="24"/>
          <w:szCs w:val="24"/>
        </w:rPr>
      </w:pPr>
    </w:p>
    <w:p w14:paraId="4419C2DF" w14:textId="77777777" w:rsidR="00D53347" w:rsidRDefault="00D53347" w:rsidP="00D53347">
      <w:pPr>
        <w:spacing w:after="0" w:line="240" w:lineRule="auto"/>
        <w:rPr>
          <w:rFonts w:ascii="Times New Roman" w:hAnsi="Times New Roman"/>
          <w:b/>
          <w:i/>
          <w:color w:val="000000" w:themeColor="text1"/>
          <w:sz w:val="24"/>
          <w:szCs w:val="24"/>
        </w:rPr>
      </w:pPr>
    </w:p>
    <w:p w14:paraId="2B55BA6E" w14:textId="77777777" w:rsidR="00D53347" w:rsidRDefault="00D53347" w:rsidP="00D53347">
      <w:pPr>
        <w:spacing w:after="0" w:line="240" w:lineRule="auto"/>
        <w:rPr>
          <w:rFonts w:ascii="Times New Roman" w:hAnsi="Times New Roman"/>
          <w:b/>
          <w:i/>
          <w:color w:val="000000" w:themeColor="text1"/>
          <w:sz w:val="24"/>
          <w:szCs w:val="24"/>
        </w:rPr>
      </w:pPr>
    </w:p>
    <w:p w14:paraId="12DDEA80" w14:textId="77777777" w:rsidR="00D53347" w:rsidRDefault="00D53347" w:rsidP="00D53347">
      <w:pPr>
        <w:spacing w:after="0" w:line="240" w:lineRule="auto"/>
        <w:rPr>
          <w:rFonts w:ascii="Times New Roman" w:hAnsi="Times New Roman"/>
          <w:b/>
          <w:i/>
          <w:color w:val="000000" w:themeColor="text1"/>
          <w:sz w:val="24"/>
          <w:szCs w:val="24"/>
        </w:rPr>
      </w:pPr>
    </w:p>
    <w:p w14:paraId="6679F07D" w14:textId="77777777" w:rsidR="00D53347" w:rsidRDefault="00D53347" w:rsidP="00D53347">
      <w:pPr>
        <w:spacing w:after="0" w:line="240" w:lineRule="auto"/>
        <w:rPr>
          <w:rFonts w:ascii="Times New Roman" w:hAnsi="Times New Roman"/>
          <w:b/>
          <w:i/>
          <w:color w:val="000000" w:themeColor="text1"/>
          <w:sz w:val="24"/>
          <w:szCs w:val="24"/>
        </w:rPr>
      </w:pPr>
    </w:p>
    <w:p w14:paraId="6F0BC9E4" w14:textId="77777777" w:rsidR="00D53347" w:rsidRDefault="00D53347" w:rsidP="00D53347">
      <w:pPr>
        <w:spacing w:after="0" w:line="240" w:lineRule="auto"/>
        <w:rPr>
          <w:rFonts w:ascii="Times New Roman" w:hAnsi="Times New Roman"/>
          <w:b/>
          <w:i/>
          <w:color w:val="000000" w:themeColor="text1"/>
          <w:sz w:val="24"/>
          <w:szCs w:val="24"/>
        </w:rPr>
      </w:pPr>
    </w:p>
    <w:p w14:paraId="324D31E8" w14:textId="77777777" w:rsidR="00D53347" w:rsidRDefault="00D53347" w:rsidP="00D53347">
      <w:pPr>
        <w:spacing w:after="0" w:line="240" w:lineRule="auto"/>
        <w:rPr>
          <w:rFonts w:ascii="Times New Roman" w:hAnsi="Times New Roman"/>
          <w:b/>
          <w:i/>
          <w:color w:val="000000" w:themeColor="text1"/>
          <w:sz w:val="24"/>
          <w:szCs w:val="24"/>
        </w:rPr>
      </w:pPr>
    </w:p>
    <w:p w14:paraId="56805158" w14:textId="77777777" w:rsidR="00D53347" w:rsidRDefault="00D53347" w:rsidP="00D53347">
      <w:pPr>
        <w:spacing w:after="0" w:line="240" w:lineRule="auto"/>
        <w:rPr>
          <w:rFonts w:ascii="Times New Roman" w:hAnsi="Times New Roman"/>
          <w:b/>
          <w:i/>
          <w:color w:val="000000" w:themeColor="text1"/>
          <w:sz w:val="24"/>
          <w:szCs w:val="24"/>
        </w:rPr>
      </w:pPr>
    </w:p>
    <w:p w14:paraId="13BD826D" w14:textId="77777777" w:rsidR="00D53347" w:rsidRDefault="00D53347" w:rsidP="00D53347">
      <w:pPr>
        <w:spacing w:after="0" w:line="240" w:lineRule="auto"/>
        <w:rPr>
          <w:rFonts w:ascii="Times New Roman" w:hAnsi="Times New Roman"/>
          <w:b/>
          <w:i/>
          <w:color w:val="000000" w:themeColor="text1"/>
          <w:sz w:val="24"/>
          <w:szCs w:val="24"/>
        </w:rPr>
      </w:pPr>
    </w:p>
    <w:p w14:paraId="684140D3" w14:textId="77777777" w:rsidR="00D53347" w:rsidRDefault="00D53347" w:rsidP="00D53347">
      <w:pPr>
        <w:spacing w:after="0" w:line="240" w:lineRule="auto"/>
        <w:rPr>
          <w:rFonts w:ascii="Times New Roman" w:hAnsi="Times New Roman"/>
          <w:b/>
          <w:i/>
          <w:color w:val="000000" w:themeColor="text1"/>
          <w:sz w:val="24"/>
          <w:szCs w:val="24"/>
        </w:rPr>
      </w:pPr>
    </w:p>
    <w:p w14:paraId="2A60C575" w14:textId="77777777" w:rsidR="00D53347" w:rsidRDefault="00D53347" w:rsidP="00D53347">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5D83D512" w14:textId="77777777" w:rsidR="00D53347" w:rsidRDefault="00D53347" w:rsidP="00D53347">
      <w:pPr>
        <w:spacing w:after="0" w:line="240" w:lineRule="auto"/>
        <w:rPr>
          <w:rFonts w:ascii="Times New Roman" w:hAnsi="Times New Roman"/>
          <w:b/>
          <w:i/>
          <w:color w:val="000000" w:themeColor="text1"/>
          <w:sz w:val="24"/>
          <w:szCs w:val="24"/>
        </w:rPr>
      </w:pPr>
    </w:p>
    <w:tbl>
      <w:tblPr>
        <w:tblW w:w="9416" w:type="dxa"/>
        <w:tblLook w:val="04A0" w:firstRow="1" w:lastRow="0" w:firstColumn="1" w:lastColumn="0" w:noHBand="0" w:noVBand="1"/>
      </w:tblPr>
      <w:tblGrid>
        <w:gridCol w:w="9180"/>
        <w:gridCol w:w="236"/>
      </w:tblGrid>
      <w:tr w:rsidR="00D53347" w14:paraId="3CF72A67" w14:textId="77777777" w:rsidTr="009E2A74">
        <w:tc>
          <w:tcPr>
            <w:tcW w:w="9180" w:type="dxa"/>
          </w:tcPr>
          <w:p w14:paraId="2591FCE4" w14:textId="77777777" w:rsidR="00D53347" w:rsidRDefault="00D53347" w:rsidP="009E2A74">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236" w:type="dxa"/>
          </w:tcPr>
          <w:p w14:paraId="6C9F7923" w14:textId="77777777" w:rsidR="00D53347" w:rsidRDefault="00D53347" w:rsidP="009E2A74">
            <w:pPr>
              <w:spacing w:after="0" w:line="240" w:lineRule="auto"/>
              <w:rPr>
                <w:rFonts w:ascii="Times New Roman" w:hAnsi="Times New Roman"/>
                <w:b/>
                <w:color w:val="000000" w:themeColor="text1"/>
                <w:sz w:val="24"/>
                <w:szCs w:val="24"/>
              </w:rPr>
            </w:pPr>
          </w:p>
        </w:tc>
      </w:tr>
      <w:tr w:rsidR="00D53347" w14:paraId="0D242670" w14:textId="77777777" w:rsidTr="009E2A74">
        <w:tc>
          <w:tcPr>
            <w:tcW w:w="9180" w:type="dxa"/>
          </w:tcPr>
          <w:p w14:paraId="71228077" w14:textId="77777777" w:rsidR="00D53347" w:rsidRDefault="00D53347" w:rsidP="009E2A74">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53A74745" w14:textId="77777777" w:rsidR="00D53347" w:rsidRDefault="00D53347" w:rsidP="009E2A74">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236" w:type="dxa"/>
          </w:tcPr>
          <w:p w14:paraId="53660D96" w14:textId="77777777" w:rsidR="00D53347" w:rsidRDefault="00D53347" w:rsidP="009E2A74">
            <w:pPr>
              <w:spacing w:after="0" w:line="240" w:lineRule="auto"/>
              <w:ind w:left="644"/>
              <w:rPr>
                <w:rFonts w:ascii="Times New Roman" w:hAnsi="Times New Roman"/>
                <w:b/>
                <w:color w:val="000000" w:themeColor="text1"/>
                <w:sz w:val="24"/>
                <w:szCs w:val="24"/>
              </w:rPr>
            </w:pPr>
          </w:p>
        </w:tc>
      </w:tr>
      <w:tr w:rsidR="00D53347" w14:paraId="55BA38B4" w14:textId="77777777" w:rsidTr="009E2A74">
        <w:tc>
          <w:tcPr>
            <w:tcW w:w="9180" w:type="dxa"/>
          </w:tcPr>
          <w:p w14:paraId="3EE33C3A" w14:textId="77777777" w:rsidR="00D53347" w:rsidRDefault="00D53347" w:rsidP="009E2A74">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2E8A56FC" w14:textId="77777777" w:rsidR="00D53347" w:rsidRDefault="00D53347" w:rsidP="009E2A74">
            <w:pPr>
              <w:suppressAutoHyphens/>
              <w:spacing w:after="0" w:line="240" w:lineRule="auto"/>
              <w:ind w:right="600"/>
              <w:jc w:val="both"/>
              <w:rPr>
                <w:rFonts w:ascii="Times New Roman" w:hAnsi="Times New Roman"/>
                <w:b/>
                <w:color w:val="000000" w:themeColor="text1"/>
                <w:sz w:val="24"/>
                <w:szCs w:val="24"/>
              </w:rPr>
            </w:pPr>
          </w:p>
        </w:tc>
        <w:tc>
          <w:tcPr>
            <w:tcW w:w="236" w:type="dxa"/>
          </w:tcPr>
          <w:p w14:paraId="0C37DA31" w14:textId="77777777" w:rsidR="00D53347" w:rsidRDefault="00D53347" w:rsidP="009E2A74">
            <w:pPr>
              <w:spacing w:after="0" w:line="240" w:lineRule="auto"/>
              <w:rPr>
                <w:rFonts w:ascii="Times New Roman" w:hAnsi="Times New Roman"/>
                <w:b/>
                <w:color w:val="000000" w:themeColor="text1"/>
                <w:sz w:val="24"/>
                <w:szCs w:val="24"/>
              </w:rPr>
            </w:pPr>
          </w:p>
        </w:tc>
      </w:tr>
    </w:tbl>
    <w:p w14:paraId="641E465A" w14:textId="77777777" w:rsidR="00D53347" w:rsidRDefault="00D53347" w:rsidP="00D53347">
      <w:pPr>
        <w:numPr>
          <w:ilvl w:val="0"/>
          <w:numId w:val="1"/>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w:t>
      </w:r>
    </w:p>
    <w:p w14:paraId="787DD949" w14:textId="77777777" w:rsidR="00D53347" w:rsidRDefault="00D53347" w:rsidP="00D53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Cs/>
          <w:color w:val="000000" w:themeColor="text1"/>
          <w:sz w:val="24"/>
          <w:szCs w:val="24"/>
        </w:rPr>
      </w:pPr>
    </w:p>
    <w:p w14:paraId="0F05C99F" w14:textId="77777777" w:rsidR="00D53347" w:rsidRDefault="00D53347" w:rsidP="00D53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6C14953A" w14:textId="77777777" w:rsidR="00D53347" w:rsidRDefault="00D53347" w:rsidP="00D533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 «</w:t>
      </w:r>
      <w:r>
        <w:rPr>
          <w:rFonts w:ascii="Times New Roman" w:hAnsi="Times New Roman"/>
          <w:b/>
          <w:iCs/>
          <w:color w:val="000000" w:themeColor="text1"/>
          <w:sz w:val="24"/>
          <w:szCs w:val="24"/>
        </w:rPr>
        <w:t>Иностранный язык</w:t>
      </w:r>
      <w:r>
        <w:rPr>
          <w:rFonts w:ascii="Times New Roman" w:hAnsi="Times New Roman"/>
          <w:color w:val="000000" w:themeColor="text1"/>
          <w:sz w:val="24"/>
          <w:szCs w:val="24"/>
        </w:rPr>
        <w:t xml:space="preserve">» является обязательной частью цикла Общеобразовательных дисциплин в соответствии с ФГОС СПО по специальности </w:t>
      </w:r>
      <w:r w:rsidR="009E2A74">
        <w:rPr>
          <w:rFonts w:ascii="Times New Roman" w:hAnsi="Times New Roman"/>
          <w:color w:val="000000" w:themeColor="text1"/>
          <w:sz w:val="24"/>
          <w:szCs w:val="24"/>
        </w:rPr>
        <w:t>15.02.06 Технология машиностроения</w:t>
      </w:r>
      <w:r>
        <w:rPr>
          <w:rFonts w:ascii="Times New Roman" w:hAnsi="Times New Roman"/>
          <w:color w:val="000000" w:themeColor="text1"/>
          <w:sz w:val="24"/>
          <w:szCs w:val="24"/>
        </w:rPr>
        <w:t>. Особое значение дисциплина имеет при формировании и развитии ОК 09.</w:t>
      </w:r>
    </w:p>
    <w:p w14:paraId="6CADC24F" w14:textId="77777777" w:rsidR="00D53347" w:rsidRDefault="00D53347" w:rsidP="00D53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10454CC" w14:textId="77777777" w:rsidR="00D53347" w:rsidRDefault="00D53347" w:rsidP="00D53347">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E35F8F0" w14:textId="77777777" w:rsidR="00D53347" w:rsidRDefault="00D53347" w:rsidP="00D53347">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53347" w14:paraId="0079F40B" w14:textId="77777777" w:rsidTr="009E2A74">
        <w:trPr>
          <w:trHeight w:val="649"/>
        </w:trPr>
        <w:tc>
          <w:tcPr>
            <w:tcW w:w="1589" w:type="dxa"/>
          </w:tcPr>
          <w:p w14:paraId="779BFF6D"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36A2FCB2"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25C51B7F"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15BCA105"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D53347" w14:paraId="7560D761" w14:textId="77777777" w:rsidTr="009E2A74">
        <w:trPr>
          <w:trHeight w:val="212"/>
        </w:trPr>
        <w:tc>
          <w:tcPr>
            <w:tcW w:w="1589" w:type="dxa"/>
          </w:tcPr>
          <w:p w14:paraId="6193F873" w14:textId="77777777" w:rsidR="00D53347" w:rsidRDefault="00D53347" w:rsidP="009E2A74">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09</w:t>
            </w:r>
          </w:p>
        </w:tc>
        <w:tc>
          <w:tcPr>
            <w:tcW w:w="3764" w:type="dxa"/>
          </w:tcPr>
          <w:p w14:paraId="04AF454C" w14:textId="77777777" w:rsidR="00D53347" w:rsidRDefault="00D53347" w:rsidP="009E2A7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09.01 </w:t>
            </w: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3023AAB" w14:textId="77777777" w:rsidR="00D53347" w:rsidRDefault="00D53347" w:rsidP="009E2A7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 </w:t>
            </w: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17918598" w14:textId="77777777" w:rsidR="00D53347" w:rsidRDefault="00D53347" w:rsidP="009E2A7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09.03 </w:t>
            </w: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44BED908" w14:textId="77777777" w:rsidR="00D53347" w:rsidRDefault="00D53347" w:rsidP="009E2A74">
            <w:pPr>
              <w:spacing w:after="0" w:line="240" w:lineRule="auto"/>
              <w:rPr>
                <w:rFonts w:ascii="Times New Roman" w:hAnsi="Times New Roman"/>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09.04 </w:t>
            </w:r>
            <w:r>
              <w:rPr>
                <w:rFonts w:ascii="Times New Roman" w:hAnsi="Times New Roman"/>
                <w:iCs/>
                <w:color w:val="000000" w:themeColor="text1"/>
                <w:sz w:val="24"/>
                <w:szCs w:val="24"/>
              </w:rPr>
              <w:t xml:space="preserve">кратко обосновывать и объяснять свои действия (текущие и планируемые); </w:t>
            </w:r>
          </w:p>
          <w:p w14:paraId="6898E650" w14:textId="77777777" w:rsidR="00D53347" w:rsidRDefault="00D53347" w:rsidP="009E2A7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3895" w:type="dxa"/>
          </w:tcPr>
          <w:p w14:paraId="4CC8862B"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43D00A2B" w14:textId="77777777" w:rsidR="00D53347" w:rsidRDefault="00D53347" w:rsidP="009E2A74">
            <w:pPr>
              <w:spacing w:after="0" w:line="240" w:lineRule="auto"/>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09.02   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1F22F8B4" w14:textId="77777777" w:rsidR="00D53347" w:rsidRDefault="00D53347" w:rsidP="009E2A74">
            <w:pPr>
              <w:suppressAutoHyphens/>
              <w:spacing w:after="0" w:line="240" w:lineRule="auto"/>
              <w:jc w:val="both"/>
              <w:rPr>
                <w:rFonts w:ascii="Times New Roman" w:hAnsi="Times New Roman"/>
                <w:b/>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BABC625" w14:textId="77777777" w:rsidR="00D53347" w:rsidRDefault="00D53347" w:rsidP="009E2A7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r>
              <w:rPr>
                <w:rFonts w:ascii="Times New Roman" w:hAnsi="Times New Roman"/>
                <w:iCs/>
                <w:color w:val="000000" w:themeColor="text1"/>
                <w:sz w:val="24"/>
                <w:szCs w:val="24"/>
              </w:rPr>
              <w:t>особенности произношения;</w:t>
            </w:r>
          </w:p>
          <w:p w14:paraId="27DD2820" w14:textId="77777777" w:rsidR="00D53347" w:rsidRDefault="00D53347" w:rsidP="009E2A74">
            <w:pPr>
              <w:spacing w:after="0" w:line="240" w:lineRule="auto"/>
              <w:jc w:val="both"/>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 </w:t>
            </w:r>
            <w:r>
              <w:rPr>
                <w:rFonts w:ascii="Times New Roman" w:hAnsi="Times New Roman"/>
                <w:iCs/>
                <w:color w:val="000000" w:themeColor="text1"/>
                <w:sz w:val="24"/>
                <w:szCs w:val="24"/>
              </w:rPr>
              <w:t>правила чтения текстов профессиональной направленности.</w:t>
            </w:r>
          </w:p>
          <w:p w14:paraId="6A590D51" w14:textId="77777777" w:rsidR="00D53347" w:rsidRDefault="00D53347" w:rsidP="009E2A74">
            <w:pPr>
              <w:suppressAutoHyphens/>
              <w:spacing w:after="0" w:line="240" w:lineRule="auto"/>
              <w:jc w:val="center"/>
              <w:rPr>
                <w:rFonts w:ascii="Times New Roman" w:hAnsi="Times New Roman"/>
                <w:i/>
                <w:color w:val="000000" w:themeColor="text1"/>
                <w:sz w:val="24"/>
                <w:szCs w:val="24"/>
              </w:rPr>
            </w:pPr>
          </w:p>
        </w:tc>
      </w:tr>
    </w:tbl>
    <w:p w14:paraId="1F33A737" w14:textId="77777777" w:rsidR="00D53347" w:rsidRDefault="00D53347" w:rsidP="00D53347">
      <w:pPr>
        <w:suppressAutoHyphens/>
        <w:spacing w:after="0" w:line="240" w:lineRule="auto"/>
        <w:ind w:firstLine="709"/>
        <w:rPr>
          <w:rFonts w:ascii="Times New Roman" w:hAnsi="Times New Roman"/>
          <w:b/>
          <w:color w:val="000000" w:themeColor="text1"/>
          <w:sz w:val="24"/>
          <w:szCs w:val="24"/>
        </w:rPr>
      </w:pPr>
    </w:p>
    <w:p w14:paraId="1BA2AFF1" w14:textId="77777777" w:rsidR="00D53347" w:rsidRDefault="00D53347" w:rsidP="00D53347">
      <w:pPr>
        <w:suppressAutoHyphens/>
        <w:spacing w:after="0" w:line="240" w:lineRule="auto"/>
        <w:jc w:val="center"/>
        <w:rPr>
          <w:rFonts w:ascii="Times New Roman" w:hAnsi="Times New Roman"/>
          <w:b/>
          <w:color w:val="000000" w:themeColor="text1"/>
          <w:sz w:val="24"/>
          <w:szCs w:val="24"/>
        </w:rPr>
      </w:pPr>
    </w:p>
    <w:p w14:paraId="4B44648D" w14:textId="77777777" w:rsidR="00D53347" w:rsidRDefault="00D53347" w:rsidP="00D53347">
      <w:pPr>
        <w:suppressAutoHyphens/>
        <w:spacing w:after="0" w:line="240" w:lineRule="auto"/>
        <w:jc w:val="center"/>
        <w:rPr>
          <w:rFonts w:ascii="Times New Roman" w:hAnsi="Times New Roman"/>
          <w:b/>
          <w:color w:val="000000" w:themeColor="text1"/>
          <w:sz w:val="24"/>
          <w:szCs w:val="24"/>
        </w:rPr>
      </w:pPr>
    </w:p>
    <w:p w14:paraId="19D25150" w14:textId="77777777" w:rsidR="00D53347" w:rsidRDefault="00D53347" w:rsidP="00D53347">
      <w:pPr>
        <w:suppressAutoHyphens/>
        <w:spacing w:after="0" w:line="240" w:lineRule="auto"/>
        <w:jc w:val="center"/>
        <w:rPr>
          <w:rFonts w:ascii="Times New Roman" w:hAnsi="Times New Roman"/>
          <w:b/>
          <w:color w:val="000000" w:themeColor="text1"/>
          <w:sz w:val="24"/>
          <w:szCs w:val="24"/>
        </w:rPr>
      </w:pPr>
    </w:p>
    <w:p w14:paraId="3486269B" w14:textId="77777777" w:rsidR="00D53347" w:rsidRDefault="00D53347" w:rsidP="00D53347">
      <w:pPr>
        <w:suppressAutoHyphens/>
        <w:spacing w:after="0" w:line="240" w:lineRule="auto"/>
        <w:jc w:val="center"/>
        <w:rPr>
          <w:rFonts w:ascii="Times New Roman" w:hAnsi="Times New Roman"/>
          <w:b/>
          <w:color w:val="000000" w:themeColor="text1"/>
          <w:sz w:val="24"/>
          <w:szCs w:val="24"/>
        </w:rPr>
      </w:pPr>
    </w:p>
    <w:p w14:paraId="1983D929" w14:textId="77777777" w:rsidR="00D53347" w:rsidRDefault="00D53347" w:rsidP="00D53347">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722EACFE" w14:textId="77777777" w:rsidR="00D53347" w:rsidRDefault="00D53347" w:rsidP="00D53347">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D53347" w14:paraId="515B2550" w14:textId="77777777" w:rsidTr="009E2A74">
        <w:trPr>
          <w:trHeight w:val="490"/>
        </w:trPr>
        <w:tc>
          <w:tcPr>
            <w:tcW w:w="3685" w:type="pct"/>
            <w:vAlign w:val="center"/>
          </w:tcPr>
          <w:p w14:paraId="03AF87D6" w14:textId="77777777" w:rsidR="00D53347" w:rsidRDefault="00D53347"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7FFABE15" w14:textId="77777777" w:rsidR="00D53347" w:rsidRDefault="00D53347" w:rsidP="009E2A74">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D53347" w14:paraId="24D33D1F" w14:textId="77777777" w:rsidTr="009E2A74">
        <w:trPr>
          <w:trHeight w:val="490"/>
        </w:trPr>
        <w:tc>
          <w:tcPr>
            <w:tcW w:w="3685" w:type="pct"/>
            <w:vAlign w:val="center"/>
          </w:tcPr>
          <w:p w14:paraId="30B3474E" w14:textId="77777777" w:rsidR="00D53347" w:rsidRDefault="00D53347"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68C33B9F"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D53347" w14:paraId="5EF3129B" w14:textId="77777777" w:rsidTr="009E2A74">
        <w:trPr>
          <w:trHeight w:val="490"/>
        </w:trPr>
        <w:tc>
          <w:tcPr>
            <w:tcW w:w="3685" w:type="pct"/>
            <w:shd w:val="clear" w:color="auto" w:fill="auto"/>
            <w:vAlign w:val="center"/>
          </w:tcPr>
          <w:p w14:paraId="56DC997D" w14:textId="77777777" w:rsidR="00D53347" w:rsidRDefault="00D53347"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shd w:val="clear" w:color="auto" w:fill="auto"/>
            <w:vAlign w:val="center"/>
          </w:tcPr>
          <w:p w14:paraId="67F93855" w14:textId="77777777" w:rsidR="00D53347" w:rsidRDefault="00D53347" w:rsidP="009E2A74">
            <w:pPr>
              <w:suppressAutoHyphens/>
              <w:spacing w:after="0" w:line="240" w:lineRule="auto"/>
              <w:rPr>
                <w:rFonts w:ascii="Times New Roman" w:hAnsi="Times New Roman"/>
                <w:iCs/>
                <w:color w:val="000000" w:themeColor="text1"/>
                <w:sz w:val="24"/>
                <w:szCs w:val="24"/>
              </w:rPr>
            </w:pPr>
          </w:p>
        </w:tc>
      </w:tr>
      <w:tr w:rsidR="00D53347" w14:paraId="45D7F4F8" w14:textId="77777777" w:rsidTr="009E2A74">
        <w:trPr>
          <w:trHeight w:val="336"/>
        </w:trPr>
        <w:tc>
          <w:tcPr>
            <w:tcW w:w="5000" w:type="pct"/>
            <w:gridSpan w:val="2"/>
            <w:vAlign w:val="center"/>
          </w:tcPr>
          <w:p w14:paraId="2E1DBC92"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D53347" w14:paraId="1BF94589" w14:textId="77777777" w:rsidTr="009E2A74">
        <w:trPr>
          <w:trHeight w:val="490"/>
        </w:trPr>
        <w:tc>
          <w:tcPr>
            <w:tcW w:w="3685" w:type="pct"/>
            <w:vAlign w:val="center"/>
          </w:tcPr>
          <w:p w14:paraId="08DDB653" w14:textId="77777777" w:rsidR="00D53347" w:rsidRDefault="00D53347"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3CA834AB"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D53347" w14:paraId="7A081F4D" w14:textId="77777777" w:rsidTr="009E2A74">
        <w:trPr>
          <w:trHeight w:val="490"/>
        </w:trPr>
        <w:tc>
          <w:tcPr>
            <w:tcW w:w="3685" w:type="pct"/>
            <w:vAlign w:val="center"/>
          </w:tcPr>
          <w:p w14:paraId="44ED6233" w14:textId="77777777" w:rsidR="00D53347" w:rsidRDefault="00D53347"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61DD18AA" w14:textId="77777777" w:rsidR="00D53347" w:rsidRDefault="00D53347" w:rsidP="009E2A74">
            <w:pPr>
              <w:suppressAutoHyphens/>
              <w:spacing w:after="0" w:line="240" w:lineRule="auto"/>
              <w:rPr>
                <w:rFonts w:ascii="Times New Roman" w:hAnsi="Times New Roman"/>
                <w:iCs/>
                <w:color w:val="000000" w:themeColor="text1"/>
                <w:sz w:val="24"/>
                <w:szCs w:val="24"/>
              </w:rPr>
            </w:pPr>
          </w:p>
        </w:tc>
      </w:tr>
      <w:tr w:rsidR="00D53347" w14:paraId="1FE942CA" w14:textId="77777777" w:rsidTr="009E2A74">
        <w:trPr>
          <w:trHeight w:val="490"/>
        </w:trPr>
        <w:tc>
          <w:tcPr>
            <w:tcW w:w="3685" w:type="pct"/>
            <w:vAlign w:val="center"/>
          </w:tcPr>
          <w:p w14:paraId="24A5BC3E" w14:textId="77777777" w:rsidR="00D53347" w:rsidRDefault="00D53347"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05336653" w14:textId="77777777" w:rsidR="00D53347" w:rsidRDefault="00D53347" w:rsidP="009E2A74">
            <w:pPr>
              <w:suppressAutoHyphens/>
              <w:spacing w:after="0" w:line="240" w:lineRule="auto"/>
              <w:rPr>
                <w:rFonts w:ascii="Times New Roman" w:hAnsi="Times New Roman"/>
                <w:iCs/>
                <w:color w:val="000000" w:themeColor="text1"/>
                <w:sz w:val="24"/>
                <w:szCs w:val="24"/>
              </w:rPr>
            </w:pPr>
          </w:p>
        </w:tc>
      </w:tr>
      <w:tr w:rsidR="00D53347" w14:paraId="0B77BA2F" w14:textId="77777777" w:rsidTr="009E2A74">
        <w:trPr>
          <w:trHeight w:val="490"/>
        </w:trPr>
        <w:tc>
          <w:tcPr>
            <w:tcW w:w="3685" w:type="pct"/>
            <w:vAlign w:val="center"/>
          </w:tcPr>
          <w:p w14:paraId="52B4018B" w14:textId="77777777" w:rsidR="00D53347" w:rsidRDefault="00D53347"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5EAC1A3F" w14:textId="77777777" w:rsidR="00D53347" w:rsidRDefault="00D53347" w:rsidP="009E2A74">
            <w:pPr>
              <w:suppressAutoHyphens/>
              <w:spacing w:after="0" w:line="240" w:lineRule="auto"/>
              <w:rPr>
                <w:rFonts w:ascii="Times New Roman" w:hAnsi="Times New Roman"/>
                <w:iCs/>
                <w:color w:val="000000" w:themeColor="text1"/>
                <w:sz w:val="24"/>
                <w:szCs w:val="24"/>
              </w:rPr>
            </w:pPr>
          </w:p>
        </w:tc>
      </w:tr>
      <w:tr w:rsidR="00D53347" w14:paraId="70209456" w14:textId="77777777" w:rsidTr="009E2A74">
        <w:trPr>
          <w:trHeight w:val="267"/>
        </w:trPr>
        <w:tc>
          <w:tcPr>
            <w:tcW w:w="3685" w:type="pct"/>
            <w:vAlign w:val="center"/>
          </w:tcPr>
          <w:p w14:paraId="0B2E41A5" w14:textId="77777777" w:rsidR="00D53347" w:rsidRDefault="00D53347" w:rsidP="009E2A74">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0898FCA2" w14:textId="77777777" w:rsidR="00D53347" w:rsidRDefault="00D53347" w:rsidP="009E2A74">
            <w:pPr>
              <w:suppressAutoHyphens/>
              <w:spacing w:after="0" w:line="240" w:lineRule="auto"/>
              <w:rPr>
                <w:rFonts w:ascii="Times New Roman" w:hAnsi="Times New Roman"/>
                <w:iCs/>
                <w:color w:val="000000" w:themeColor="text1"/>
                <w:sz w:val="24"/>
                <w:szCs w:val="24"/>
              </w:rPr>
            </w:pPr>
          </w:p>
        </w:tc>
      </w:tr>
      <w:tr w:rsidR="00D53347" w14:paraId="7FBEF106" w14:textId="77777777" w:rsidTr="009E2A74">
        <w:trPr>
          <w:trHeight w:val="331"/>
        </w:trPr>
        <w:tc>
          <w:tcPr>
            <w:tcW w:w="3685" w:type="pct"/>
            <w:vAlign w:val="center"/>
          </w:tcPr>
          <w:p w14:paraId="2CE79E01" w14:textId="77777777" w:rsidR="00D53347" w:rsidRDefault="00D53347" w:rsidP="009E2A74">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4CA56275" w14:textId="77777777" w:rsidR="00D53347" w:rsidRDefault="009E2A74"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w:t>
            </w:r>
          </w:p>
        </w:tc>
      </w:tr>
    </w:tbl>
    <w:p w14:paraId="5B31812B" w14:textId="77777777" w:rsidR="00D53347" w:rsidRDefault="00D53347" w:rsidP="00D53347">
      <w:pPr>
        <w:spacing w:after="0" w:line="240" w:lineRule="auto"/>
        <w:rPr>
          <w:rFonts w:ascii="Times New Roman" w:hAnsi="Times New Roman"/>
          <w:b/>
          <w:i/>
          <w:color w:val="000000" w:themeColor="text1"/>
          <w:sz w:val="24"/>
          <w:szCs w:val="24"/>
        </w:rPr>
        <w:sectPr w:rsidR="00D53347">
          <w:pgSz w:w="11906" w:h="16838"/>
          <w:pgMar w:top="1134" w:right="850" w:bottom="284" w:left="1701" w:header="708" w:footer="708" w:gutter="0"/>
          <w:cols w:space="720"/>
          <w:docGrid w:linePitch="299"/>
        </w:sectPr>
      </w:pPr>
    </w:p>
    <w:p w14:paraId="1535308E" w14:textId="77777777" w:rsidR="00D53347" w:rsidRDefault="00D53347" w:rsidP="00D53347">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p w14:paraId="34947A93" w14:textId="77777777" w:rsidR="00D53347" w:rsidRDefault="00D53347" w:rsidP="00D53347">
      <w:pPr>
        <w:spacing w:after="0" w:line="240" w:lineRule="auto"/>
        <w:ind w:firstLine="709"/>
        <w:rPr>
          <w:rFonts w:ascii="Times New Roman" w:hAnsi="Times New Roman"/>
          <w:b/>
          <w:bCs/>
          <w:color w:val="000000" w:themeColor="text1"/>
          <w:sz w:val="24"/>
          <w:szCs w:val="24"/>
        </w:rPr>
      </w:pP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5994"/>
        <w:gridCol w:w="2444"/>
        <w:gridCol w:w="2484"/>
        <w:gridCol w:w="960"/>
        <w:gridCol w:w="1112"/>
      </w:tblGrid>
      <w:tr w:rsidR="00D53347" w14:paraId="1D608C96" w14:textId="77777777" w:rsidTr="009E2A74">
        <w:trPr>
          <w:trHeight w:val="20"/>
        </w:trPr>
        <w:tc>
          <w:tcPr>
            <w:tcW w:w="726" w:type="pct"/>
            <w:vAlign w:val="center"/>
          </w:tcPr>
          <w:p w14:paraId="3F2F1BB7" w14:textId="77777777" w:rsidR="00D53347" w:rsidRDefault="00D53347"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70" w:type="pct"/>
            <w:vAlign w:val="center"/>
          </w:tcPr>
          <w:p w14:paraId="0D470BCF" w14:textId="77777777" w:rsidR="00D53347" w:rsidRDefault="00D53347"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804" w:type="pct"/>
            <w:vAlign w:val="center"/>
          </w:tcPr>
          <w:p w14:paraId="799CACE2" w14:textId="77777777" w:rsidR="00D53347" w:rsidRDefault="00D53347"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817" w:type="pct"/>
            <w:vAlign w:val="center"/>
          </w:tcPr>
          <w:p w14:paraId="0AA14C25" w14:textId="77777777" w:rsidR="00D53347" w:rsidRDefault="00D53347"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16" w:type="pct"/>
          </w:tcPr>
          <w:p w14:paraId="68F2EC99" w14:textId="77777777" w:rsidR="00D53347" w:rsidRDefault="00D53347"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363" w:type="pct"/>
          </w:tcPr>
          <w:p w14:paraId="4A6B9C86" w14:textId="77777777" w:rsidR="00D53347" w:rsidRDefault="00D53347"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D53347" w14:paraId="1F40E207" w14:textId="77777777" w:rsidTr="009E2A74">
        <w:trPr>
          <w:trHeight w:val="20"/>
        </w:trPr>
        <w:tc>
          <w:tcPr>
            <w:tcW w:w="726" w:type="pct"/>
          </w:tcPr>
          <w:p w14:paraId="1BFE0A0C" w14:textId="77777777" w:rsidR="00D53347" w:rsidRDefault="00D53347"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70" w:type="pct"/>
          </w:tcPr>
          <w:p w14:paraId="7BD420A2" w14:textId="77777777" w:rsidR="00D53347" w:rsidRDefault="00D53347"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804" w:type="pct"/>
          </w:tcPr>
          <w:p w14:paraId="13F4E27C" w14:textId="77777777" w:rsidR="00D53347" w:rsidRDefault="00D53347"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817" w:type="pct"/>
          </w:tcPr>
          <w:p w14:paraId="34A17DCC" w14:textId="77777777" w:rsidR="00D53347" w:rsidRDefault="00D53347"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16" w:type="pct"/>
          </w:tcPr>
          <w:p w14:paraId="3263D147"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363" w:type="pct"/>
          </w:tcPr>
          <w:p w14:paraId="3A606649"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r>
      <w:tr w:rsidR="00D53347" w14:paraId="2633BD3B" w14:textId="77777777" w:rsidTr="009E2A74">
        <w:trPr>
          <w:trHeight w:val="20"/>
        </w:trPr>
        <w:tc>
          <w:tcPr>
            <w:tcW w:w="2697" w:type="pct"/>
            <w:gridSpan w:val="2"/>
          </w:tcPr>
          <w:p w14:paraId="172BE26A" w14:textId="77777777" w:rsidR="00D53347" w:rsidRDefault="00D53347" w:rsidP="009E2A74">
            <w:pPr>
              <w:spacing w:after="0" w:line="240" w:lineRule="auto"/>
              <w:rPr>
                <w:rFonts w:ascii="Times New Roman" w:hAnsi="Times New Roman"/>
                <w:b/>
                <w:bCs/>
                <w:color w:val="000000" w:themeColor="text1"/>
                <w:sz w:val="24"/>
                <w:szCs w:val="24"/>
              </w:rPr>
            </w:pPr>
          </w:p>
        </w:tc>
        <w:tc>
          <w:tcPr>
            <w:tcW w:w="804" w:type="pct"/>
          </w:tcPr>
          <w:p w14:paraId="0999B502"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817" w:type="pct"/>
          </w:tcPr>
          <w:p w14:paraId="68C1BF8D"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316" w:type="pct"/>
          </w:tcPr>
          <w:p w14:paraId="6BDE7C68"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363" w:type="pct"/>
          </w:tcPr>
          <w:p w14:paraId="5157891B"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r>
      <w:tr w:rsidR="00D53347" w14:paraId="0E05EC08" w14:textId="77777777" w:rsidTr="009E2A74">
        <w:trPr>
          <w:trHeight w:val="20"/>
        </w:trPr>
        <w:tc>
          <w:tcPr>
            <w:tcW w:w="2697" w:type="pct"/>
            <w:gridSpan w:val="2"/>
          </w:tcPr>
          <w:p w14:paraId="29EF53E8" w14:textId="77777777" w:rsidR="00D53347" w:rsidRDefault="00D53347" w:rsidP="009E2A74">
            <w:pPr>
              <w:spacing w:after="0" w:line="240" w:lineRule="auto"/>
              <w:rPr>
                <w:rFonts w:ascii="Times New Roman" w:hAnsi="Times New Roman"/>
                <w:b/>
                <w:bCs/>
                <w:iCs/>
                <w:color w:val="000000" w:themeColor="text1"/>
                <w:sz w:val="24"/>
                <w:szCs w:val="24"/>
              </w:rPr>
            </w:pPr>
            <w:r>
              <w:rPr>
                <w:rFonts w:ascii="Times New Roman" w:hAnsi="Times New Roman"/>
                <w:b/>
                <w:bCs/>
                <w:iCs/>
                <w:color w:val="000000" w:themeColor="text1"/>
                <w:sz w:val="24"/>
                <w:szCs w:val="24"/>
              </w:rPr>
              <w:t>Вводно-корректирующий курс</w:t>
            </w:r>
          </w:p>
          <w:p w14:paraId="5D72AC18" w14:textId="77777777" w:rsidR="00D53347" w:rsidRDefault="00D53347" w:rsidP="009E2A74">
            <w:pPr>
              <w:spacing w:after="0" w:line="240" w:lineRule="auto"/>
              <w:rPr>
                <w:rFonts w:ascii="Times New Roman" w:hAnsi="Times New Roman"/>
                <w:b/>
                <w:bCs/>
                <w:color w:val="000000" w:themeColor="text1"/>
                <w:sz w:val="24"/>
                <w:szCs w:val="24"/>
              </w:rPr>
            </w:pPr>
          </w:p>
        </w:tc>
        <w:tc>
          <w:tcPr>
            <w:tcW w:w="804" w:type="pct"/>
          </w:tcPr>
          <w:p w14:paraId="1340F322" w14:textId="77777777" w:rsidR="00D53347" w:rsidRDefault="00D53347" w:rsidP="009E2A74">
            <w:pPr>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15</w:t>
            </w:r>
          </w:p>
        </w:tc>
        <w:tc>
          <w:tcPr>
            <w:tcW w:w="817" w:type="pct"/>
          </w:tcPr>
          <w:p w14:paraId="3DBC0DBC"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316" w:type="pct"/>
          </w:tcPr>
          <w:p w14:paraId="7267A97B"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363" w:type="pct"/>
          </w:tcPr>
          <w:p w14:paraId="0DDDB8C4"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r>
      <w:tr w:rsidR="00D53347" w14:paraId="42419D22" w14:textId="77777777" w:rsidTr="009E2A74">
        <w:trPr>
          <w:trHeight w:val="20"/>
        </w:trPr>
        <w:tc>
          <w:tcPr>
            <w:tcW w:w="726" w:type="pct"/>
          </w:tcPr>
          <w:p w14:paraId="143CA48F"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1.1.</w:t>
            </w:r>
          </w:p>
          <w:p w14:paraId="7581B785"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Знакомство</w:t>
            </w:r>
          </w:p>
        </w:tc>
        <w:tc>
          <w:tcPr>
            <w:tcW w:w="1970" w:type="pct"/>
            <w:tcBorders>
              <w:bottom w:val="single" w:sz="4" w:space="0" w:color="auto"/>
            </w:tcBorders>
          </w:tcPr>
          <w:p w14:paraId="0C6A64A7" w14:textId="77777777" w:rsidR="00D53347" w:rsidRDefault="00D53347" w:rsidP="009E2A74">
            <w:pPr>
              <w:suppressAutoHyphens/>
              <w:spacing w:after="0" w:line="240" w:lineRule="auto"/>
              <w:jc w:val="both"/>
              <w:rPr>
                <w:rFonts w:ascii="Times New Roman" w:hAnsi="Times New Roman"/>
                <w:b/>
                <w:i/>
                <w:iCs/>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68A40D8B"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78A8742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города;</w:t>
            </w:r>
          </w:p>
          <w:p w14:paraId="717CA9CC"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национальности;</w:t>
            </w:r>
          </w:p>
          <w:p w14:paraId="568AE8C6"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профессии;</w:t>
            </w:r>
          </w:p>
          <w:p w14:paraId="2A10E2E6"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числительные.</w:t>
            </w:r>
          </w:p>
          <w:p w14:paraId="64DD6BC4"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1D7C32B8"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глаголы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have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do</w:t>
            </w:r>
            <w:proofErr w:type="spellEnd"/>
            <w:r>
              <w:rPr>
                <w:rFonts w:ascii="Times New Roman" w:hAnsi="Times New Roman"/>
                <w:iCs/>
                <w:color w:val="000000" w:themeColor="text1"/>
                <w:sz w:val="24"/>
                <w:szCs w:val="24"/>
              </w:rPr>
              <w:t xml:space="preserve"> (их значения как смысловых глаголов и функции как вспомогательных).</w:t>
            </w:r>
          </w:p>
          <w:p w14:paraId="40B281A1"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Фонетика:</w:t>
            </w:r>
          </w:p>
          <w:p w14:paraId="1B23CD97" w14:textId="77777777" w:rsidR="00D53347" w:rsidRDefault="00D53347" w:rsidP="009E2A74">
            <w:pPr>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чтения. Звуки. Транскрипция.</w:t>
            </w:r>
          </w:p>
        </w:tc>
        <w:tc>
          <w:tcPr>
            <w:tcW w:w="804" w:type="pct"/>
            <w:vAlign w:val="center"/>
          </w:tcPr>
          <w:p w14:paraId="4792D400" w14:textId="77777777" w:rsidR="00D53347" w:rsidRDefault="00D53347" w:rsidP="009E2A74">
            <w:pPr>
              <w:suppressAutoHyphens/>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3</w:t>
            </w:r>
          </w:p>
        </w:tc>
        <w:tc>
          <w:tcPr>
            <w:tcW w:w="817" w:type="pct"/>
          </w:tcPr>
          <w:p w14:paraId="66DBDC0A" w14:textId="77777777" w:rsidR="00D53347" w:rsidRDefault="00D53347" w:rsidP="009E2A74">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ЛР 06, ЛР 07, ЛР 08</w:t>
            </w:r>
          </w:p>
        </w:tc>
        <w:tc>
          <w:tcPr>
            <w:tcW w:w="316" w:type="pct"/>
          </w:tcPr>
          <w:p w14:paraId="1B9555E2" w14:textId="77777777" w:rsidR="00D53347" w:rsidRDefault="00D53347" w:rsidP="009E2A74">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09</w:t>
            </w:r>
          </w:p>
        </w:tc>
        <w:tc>
          <w:tcPr>
            <w:tcW w:w="363" w:type="pct"/>
          </w:tcPr>
          <w:p w14:paraId="4B0C884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AD603E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F61BB5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35DF34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64B5E8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47682E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188257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F13235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C3EE4B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3DA3E2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368FB5E3" w14:textId="77777777" w:rsidR="00D53347" w:rsidRDefault="00D53347" w:rsidP="009E2A74">
            <w:pPr>
              <w:spacing w:after="0" w:line="240" w:lineRule="auto"/>
              <w:rPr>
                <w:rFonts w:ascii="Times New Roman" w:hAnsi="Times New Roman"/>
                <w:b/>
                <w:i/>
                <w:color w:val="000000" w:themeColor="text1"/>
                <w:sz w:val="24"/>
                <w:szCs w:val="24"/>
              </w:rPr>
            </w:pPr>
          </w:p>
        </w:tc>
      </w:tr>
      <w:tr w:rsidR="00D53347" w14:paraId="0922419B" w14:textId="77777777" w:rsidTr="009E2A74">
        <w:trPr>
          <w:trHeight w:val="20"/>
        </w:trPr>
        <w:tc>
          <w:tcPr>
            <w:tcW w:w="726" w:type="pct"/>
          </w:tcPr>
          <w:p w14:paraId="6A35E8C2"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Borders>
              <w:bottom w:val="single" w:sz="4" w:space="0" w:color="000000"/>
            </w:tcBorders>
          </w:tcPr>
          <w:p w14:paraId="312F384A" w14:textId="77777777" w:rsidR="00D53347" w:rsidRDefault="00D53347" w:rsidP="009E2A74">
            <w:pPr>
              <w:pBdr>
                <w:bottom w:val="single" w:sz="4" w:space="1" w:color="auto"/>
              </w:pBd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p w14:paraId="7B8F323D"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bCs/>
                <w:color w:val="000000" w:themeColor="text1"/>
                <w:sz w:val="24"/>
                <w:szCs w:val="24"/>
              </w:rPr>
              <w:t>1</w:t>
            </w:r>
            <w:r>
              <w:rPr>
                <w:rFonts w:ascii="Times New Roman" w:hAnsi="Times New Roman"/>
                <w:iCs/>
                <w:color w:val="000000" w:themeColor="text1"/>
                <w:sz w:val="24"/>
                <w:szCs w:val="24"/>
              </w:rPr>
              <w:t xml:space="preserve">. Приветствие, прощание. </w:t>
            </w:r>
          </w:p>
          <w:p w14:paraId="3F8759AD"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2.Представление себя и других людей в официальной и неофициальной обстановке.</w:t>
            </w:r>
          </w:p>
        </w:tc>
        <w:tc>
          <w:tcPr>
            <w:tcW w:w="804" w:type="pct"/>
            <w:vAlign w:val="center"/>
          </w:tcPr>
          <w:p w14:paraId="46882414" w14:textId="77777777" w:rsidR="00D53347" w:rsidRDefault="00D53347" w:rsidP="009E2A74">
            <w:pPr>
              <w:pStyle w:val="affffff3"/>
              <w:pBdr>
                <w:bottom w:val="single" w:sz="4" w:space="1" w:color="auto"/>
              </w:pBdr>
              <w:jc w:val="center"/>
              <w:rPr>
                <w:rFonts w:ascii="Times New Roman" w:hAnsi="Times New Roman"/>
                <w:color w:val="000000" w:themeColor="text1"/>
                <w:sz w:val="24"/>
                <w:szCs w:val="24"/>
              </w:rPr>
            </w:pPr>
            <w:r>
              <w:rPr>
                <w:rFonts w:ascii="Times New Roman" w:hAnsi="Times New Roman"/>
                <w:color w:val="000000" w:themeColor="text1"/>
                <w:sz w:val="24"/>
                <w:szCs w:val="24"/>
              </w:rPr>
              <w:t>3</w:t>
            </w:r>
          </w:p>
          <w:p w14:paraId="6FDCF21F" w14:textId="77777777" w:rsidR="00D53347" w:rsidRDefault="00D53347" w:rsidP="009E2A7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p w14:paraId="0A418DD2" w14:textId="77777777" w:rsidR="00D53347" w:rsidRDefault="00D53347" w:rsidP="009E2A7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0FEA5CD3" w14:textId="77777777" w:rsidR="00D53347" w:rsidRDefault="00D53347" w:rsidP="009E2A74">
            <w:pPr>
              <w:spacing w:after="0" w:line="240" w:lineRule="auto"/>
              <w:jc w:val="center"/>
              <w:rPr>
                <w:rFonts w:ascii="Times New Roman" w:hAnsi="Times New Roman"/>
                <w:color w:val="000000" w:themeColor="text1"/>
                <w:sz w:val="24"/>
                <w:szCs w:val="24"/>
              </w:rPr>
            </w:pPr>
          </w:p>
        </w:tc>
        <w:tc>
          <w:tcPr>
            <w:tcW w:w="817" w:type="pct"/>
          </w:tcPr>
          <w:p w14:paraId="2CF7D296" w14:textId="77777777" w:rsidR="00D53347" w:rsidRDefault="00D53347" w:rsidP="009E2A74">
            <w:pPr>
              <w:spacing w:after="0" w:line="240" w:lineRule="auto"/>
              <w:rPr>
                <w:rFonts w:ascii="Times New Roman" w:hAnsi="Times New Roman"/>
                <w:b/>
                <w:color w:val="000000" w:themeColor="text1"/>
                <w:sz w:val="24"/>
                <w:szCs w:val="24"/>
              </w:rPr>
            </w:pPr>
          </w:p>
        </w:tc>
        <w:tc>
          <w:tcPr>
            <w:tcW w:w="316" w:type="pct"/>
          </w:tcPr>
          <w:p w14:paraId="3A56865B" w14:textId="77777777" w:rsidR="00D53347" w:rsidRDefault="00D53347" w:rsidP="009E2A74">
            <w:pPr>
              <w:spacing w:after="0" w:line="240" w:lineRule="auto"/>
              <w:rPr>
                <w:rFonts w:ascii="Times New Roman" w:hAnsi="Times New Roman"/>
                <w:color w:val="000000" w:themeColor="text1"/>
                <w:sz w:val="24"/>
                <w:szCs w:val="24"/>
              </w:rPr>
            </w:pPr>
          </w:p>
        </w:tc>
        <w:tc>
          <w:tcPr>
            <w:tcW w:w="363" w:type="pct"/>
          </w:tcPr>
          <w:p w14:paraId="246D1DF0" w14:textId="77777777" w:rsidR="00D53347" w:rsidRDefault="00D53347" w:rsidP="009E2A74">
            <w:pPr>
              <w:spacing w:after="0" w:line="240" w:lineRule="auto"/>
              <w:rPr>
                <w:rFonts w:ascii="Times New Roman" w:hAnsi="Times New Roman"/>
                <w:b/>
                <w:color w:val="000000" w:themeColor="text1"/>
                <w:sz w:val="24"/>
                <w:szCs w:val="24"/>
              </w:rPr>
            </w:pPr>
          </w:p>
        </w:tc>
      </w:tr>
      <w:tr w:rsidR="00D53347" w14:paraId="2DC26FC3" w14:textId="77777777" w:rsidTr="009E2A74">
        <w:trPr>
          <w:trHeight w:val="1268"/>
        </w:trPr>
        <w:tc>
          <w:tcPr>
            <w:tcW w:w="726" w:type="pct"/>
            <w:vMerge w:val="restart"/>
          </w:tcPr>
          <w:p w14:paraId="023B7A61"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1.2 Семья. Семейные ценности</w:t>
            </w:r>
          </w:p>
        </w:tc>
        <w:tc>
          <w:tcPr>
            <w:tcW w:w="1970" w:type="pct"/>
            <w:tcBorders>
              <w:top w:val="single" w:sz="4" w:space="0" w:color="000000"/>
            </w:tcBorders>
          </w:tcPr>
          <w:p w14:paraId="3ED28F04"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2EC553A4"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6326741F"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лексика по теме (</w:t>
            </w:r>
            <w:r>
              <w:rPr>
                <w:rFonts w:ascii="Times New Roman" w:hAnsi="Times New Roman"/>
                <w:iCs/>
                <w:color w:val="000000" w:themeColor="text1"/>
                <w:sz w:val="24"/>
                <w:szCs w:val="24"/>
                <w:lang w:val="en-US"/>
              </w:rPr>
              <w:t>mother</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in</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low</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nephew</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stepmother</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rPr>
              <w:t>.);</w:t>
            </w:r>
          </w:p>
          <w:p w14:paraId="5541B648"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личные, объектные и притяжательные местоимения.</w:t>
            </w:r>
          </w:p>
          <w:p w14:paraId="54FACD02"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3497B24C"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w:t>
            </w:r>
            <w:r>
              <w:rPr>
                <w:rFonts w:ascii="Times New Roman" w:hAnsi="Times New Roman"/>
                <w:iCs/>
                <w:color w:val="000000" w:themeColor="text1"/>
                <w:sz w:val="24"/>
                <w:szCs w:val="24"/>
              </w:rPr>
              <w:tab/>
              <w:t>местоимения личные, притяжательные, указательные, возвратные;</w:t>
            </w:r>
          </w:p>
          <w:p w14:paraId="3A9FEF04"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модальные глаголы и глаголы, выполняющие роль модальных.</w:t>
            </w:r>
          </w:p>
        </w:tc>
        <w:tc>
          <w:tcPr>
            <w:tcW w:w="804" w:type="pct"/>
            <w:vAlign w:val="center"/>
          </w:tcPr>
          <w:p w14:paraId="24A14B64" w14:textId="77777777" w:rsidR="00D53347" w:rsidRDefault="00D53347" w:rsidP="009E2A74">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6</w:t>
            </w:r>
          </w:p>
          <w:p w14:paraId="5AD5F41F" w14:textId="77777777" w:rsidR="00D53347" w:rsidRDefault="00D53347" w:rsidP="009E2A74">
            <w:pPr>
              <w:spacing w:after="0" w:line="240" w:lineRule="auto"/>
              <w:rPr>
                <w:rFonts w:ascii="Times New Roman" w:hAnsi="Times New Roman"/>
                <w:b/>
                <w:bCs/>
                <w:color w:val="000000" w:themeColor="text1"/>
                <w:sz w:val="24"/>
                <w:szCs w:val="24"/>
              </w:rPr>
            </w:pPr>
          </w:p>
        </w:tc>
        <w:tc>
          <w:tcPr>
            <w:tcW w:w="817" w:type="pct"/>
            <w:vMerge w:val="restart"/>
          </w:tcPr>
          <w:p w14:paraId="5D033D53" w14:textId="77777777" w:rsidR="00D53347" w:rsidRDefault="00D53347" w:rsidP="009E2A74">
            <w:pPr>
              <w:spacing w:after="0" w:line="240" w:lineRule="auto"/>
              <w:jc w:val="both"/>
              <w:rPr>
                <w:rFonts w:ascii="Times New Roman" w:hAnsi="Times New Roman"/>
                <w:b/>
                <w:color w:val="000000" w:themeColor="text1"/>
                <w:sz w:val="24"/>
                <w:szCs w:val="24"/>
              </w:rPr>
            </w:pPr>
            <w:r>
              <w:rPr>
                <w:rFonts w:ascii="Times New Roman" w:hAnsi="Times New Roman"/>
                <w:bCs/>
                <w:iCs/>
                <w:color w:val="000000" w:themeColor="text1"/>
                <w:sz w:val="24"/>
                <w:szCs w:val="24"/>
              </w:rPr>
              <w:t xml:space="preserve">ЛР 01, </w:t>
            </w:r>
            <w:r>
              <w:rPr>
                <w:rFonts w:ascii="Times New Roman" w:hAnsi="Times New Roman"/>
                <w:color w:val="000000" w:themeColor="text1"/>
                <w:sz w:val="24"/>
                <w:szCs w:val="24"/>
              </w:rPr>
              <w:t>ЛР</w:t>
            </w:r>
            <w:r>
              <w:rPr>
                <w:rFonts w:ascii="Times New Roman" w:hAnsi="Times New Roman"/>
                <w:bCs/>
                <w:iCs/>
                <w:color w:val="000000" w:themeColor="text1"/>
                <w:sz w:val="24"/>
                <w:szCs w:val="24"/>
              </w:rPr>
              <w:t xml:space="preserve">04, </w:t>
            </w:r>
            <w:r>
              <w:rPr>
                <w:rFonts w:ascii="Times New Roman" w:hAnsi="Times New Roman"/>
                <w:color w:val="000000" w:themeColor="text1"/>
                <w:sz w:val="24"/>
                <w:szCs w:val="24"/>
              </w:rPr>
              <w:t>ЛР</w:t>
            </w:r>
            <w:r>
              <w:rPr>
                <w:rFonts w:ascii="Times New Roman" w:hAnsi="Times New Roman"/>
                <w:bCs/>
                <w:iCs/>
                <w:color w:val="000000" w:themeColor="text1"/>
                <w:sz w:val="24"/>
                <w:szCs w:val="24"/>
              </w:rPr>
              <w:t xml:space="preserve">05, </w:t>
            </w:r>
            <w:r>
              <w:rPr>
                <w:rFonts w:ascii="Times New Roman" w:hAnsi="Times New Roman"/>
                <w:color w:val="000000" w:themeColor="text1"/>
                <w:sz w:val="24"/>
                <w:szCs w:val="24"/>
              </w:rPr>
              <w:t>ЛР</w:t>
            </w:r>
            <w:r>
              <w:rPr>
                <w:rFonts w:ascii="Times New Roman" w:hAnsi="Times New Roman"/>
                <w:bCs/>
                <w:iCs/>
                <w:color w:val="000000" w:themeColor="text1"/>
                <w:sz w:val="24"/>
                <w:szCs w:val="24"/>
              </w:rPr>
              <w:t xml:space="preserve">06, </w:t>
            </w:r>
            <w:r>
              <w:rPr>
                <w:rFonts w:ascii="Times New Roman" w:hAnsi="Times New Roman"/>
                <w:color w:val="000000" w:themeColor="text1"/>
                <w:sz w:val="24"/>
                <w:szCs w:val="24"/>
              </w:rPr>
              <w:t>ЛР</w:t>
            </w:r>
            <w:r>
              <w:rPr>
                <w:rFonts w:ascii="Times New Roman" w:hAnsi="Times New Roman"/>
                <w:bCs/>
                <w:iCs/>
                <w:color w:val="000000" w:themeColor="text1"/>
                <w:sz w:val="24"/>
                <w:szCs w:val="24"/>
              </w:rPr>
              <w:t>08</w:t>
            </w:r>
          </w:p>
        </w:tc>
        <w:tc>
          <w:tcPr>
            <w:tcW w:w="316" w:type="pct"/>
          </w:tcPr>
          <w:p w14:paraId="605480DA"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09</w:t>
            </w:r>
          </w:p>
        </w:tc>
        <w:tc>
          <w:tcPr>
            <w:tcW w:w="363" w:type="pct"/>
          </w:tcPr>
          <w:p w14:paraId="24E0140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36CE21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329E01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886055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8874BD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9757FA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BADF50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B9D76C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09.03</w:t>
            </w:r>
          </w:p>
          <w:p w14:paraId="02E20EA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558E12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79F0676B" w14:textId="77777777" w:rsidTr="009E2A74">
        <w:trPr>
          <w:trHeight w:val="20"/>
        </w:trPr>
        <w:tc>
          <w:tcPr>
            <w:tcW w:w="726" w:type="pct"/>
            <w:vMerge/>
          </w:tcPr>
          <w:p w14:paraId="1746471C"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7E22CAA5"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17C5151A"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vMerge/>
          </w:tcPr>
          <w:p w14:paraId="7EC75557"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4021F513"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71C3A727"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4643B03A" w14:textId="77777777" w:rsidTr="009E2A74">
        <w:trPr>
          <w:trHeight w:val="20"/>
        </w:trPr>
        <w:tc>
          <w:tcPr>
            <w:tcW w:w="726" w:type="pct"/>
            <w:vMerge/>
          </w:tcPr>
          <w:p w14:paraId="16BC7593"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56F74C10"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 xml:space="preserve">1.Домашние обязанности. Отношение поколений в семье. </w:t>
            </w:r>
          </w:p>
          <w:p w14:paraId="682DDC79"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2. Семейные традиции. Связь с предыдущими поколениями.</w:t>
            </w:r>
          </w:p>
          <w:p w14:paraId="427005EB"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3. Общение с друзьями и близкими.</w:t>
            </w:r>
          </w:p>
        </w:tc>
        <w:tc>
          <w:tcPr>
            <w:tcW w:w="804" w:type="pct"/>
            <w:vAlign w:val="center"/>
          </w:tcPr>
          <w:p w14:paraId="5E9FDACA"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5997018"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A6E1418"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vMerge/>
          </w:tcPr>
          <w:p w14:paraId="4C05D295"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166C6D42"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58A82942"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776B5A12" w14:textId="77777777" w:rsidTr="009E2A74">
        <w:trPr>
          <w:trHeight w:val="20"/>
        </w:trPr>
        <w:tc>
          <w:tcPr>
            <w:tcW w:w="726" w:type="pct"/>
          </w:tcPr>
          <w:p w14:paraId="2DCC8673"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Тема 1.3 </w:t>
            </w:r>
            <w:r>
              <w:rPr>
                <w:rFonts w:ascii="Times New Roman" w:eastAsia="Calibri" w:hAnsi="Times New Roman"/>
                <w:bCs/>
                <w:iCs/>
                <w:color w:val="000000" w:themeColor="text1"/>
                <w:sz w:val="24"/>
                <w:szCs w:val="24"/>
              </w:rPr>
              <w:t>Внешность человека. Описание характера</w:t>
            </w:r>
          </w:p>
        </w:tc>
        <w:tc>
          <w:tcPr>
            <w:tcW w:w="1970" w:type="pct"/>
          </w:tcPr>
          <w:p w14:paraId="1A4EBA67"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5951C5FA"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3124E961"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внешность человека (</w:t>
            </w:r>
            <w:r>
              <w:rPr>
                <w:rFonts w:ascii="Times New Roman" w:hAnsi="Times New Roman"/>
                <w:iCs/>
                <w:color w:val="000000" w:themeColor="text1"/>
                <w:sz w:val="24"/>
                <w:szCs w:val="24"/>
                <w:lang w:val="en-US"/>
              </w:rPr>
              <w:t>high</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shot</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mediumhigh</w:t>
            </w:r>
            <w:proofErr w:type="spellEnd"/>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tall</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nose</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hooked</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crooked</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rPr>
              <w:t>.);</w:t>
            </w:r>
          </w:p>
          <w:p w14:paraId="7019F4BE"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личныекачествачеловека</w:t>
            </w:r>
            <w:proofErr w:type="spellEnd"/>
            <w:r>
              <w:rPr>
                <w:rFonts w:ascii="Times New Roman" w:hAnsi="Times New Roman"/>
                <w:iCs/>
                <w:color w:val="000000" w:themeColor="text1"/>
                <w:sz w:val="24"/>
                <w:szCs w:val="24"/>
                <w:lang w:val="en-US"/>
              </w:rPr>
              <w:t xml:space="preserve"> (confident, shy, successful etc.)</w:t>
            </w:r>
          </w:p>
          <w:p w14:paraId="2ECF1A4E"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названияпрофессий</w:t>
            </w:r>
            <w:proofErr w:type="spellEnd"/>
            <w:r>
              <w:rPr>
                <w:rFonts w:ascii="Times New Roman" w:hAnsi="Times New Roman"/>
                <w:iCs/>
                <w:color w:val="000000" w:themeColor="text1"/>
                <w:sz w:val="24"/>
                <w:szCs w:val="24"/>
                <w:lang w:val="en-US"/>
              </w:rPr>
              <w:t xml:space="preserve">  (teacher, cook, businessman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lang w:val="en-US"/>
              </w:rPr>
              <w:t>)</w:t>
            </w:r>
          </w:p>
          <w:p w14:paraId="5A30F0C9"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22922FAE"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5D3BE5D3"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степени сравнения прилагательных и их правописание; </w:t>
            </w:r>
          </w:p>
          <w:p w14:paraId="5DECB1A8"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обороты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going</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и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в настоящем времени.</w:t>
            </w:r>
          </w:p>
          <w:p w14:paraId="5C686A59" w14:textId="77777777" w:rsidR="00D53347" w:rsidRDefault="00D53347" w:rsidP="009E2A74">
            <w:pPr>
              <w:spacing w:after="0" w:line="240" w:lineRule="auto"/>
              <w:rPr>
                <w:rFonts w:ascii="Times New Roman" w:hAnsi="Times New Roman"/>
                <w:b/>
                <w:bCs/>
                <w:color w:val="000000" w:themeColor="text1"/>
                <w:sz w:val="24"/>
                <w:szCs w:val="24"/>
              </w:rPr>
            </w:pPr>
          </w:p>
        </w:tc>
        <w:tc>
          <w:tcPr>
            <w:tcW w:w="804" w:type="pct"/>
            <w:vAlign w:val="center"/>
          </w:tcPr>
          <w:p w14:paraId="2CC4BCE3"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817" w:type="pct"/>
            <w:vMerge w:val="restart"/>
          </w:tcPr>
          <w:p w14:paraId="128F212A"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06, ЛР 08</w:t>
            </w:r>
          </w:p>
          <w:p w14:paraId="17F813CA" w14:textId="77777777" w:rsidR="00D53347" w:rsidRDefault="00D53347" w:rsidP="009E2A74">
            <w:pPr>
              <w:spacing w:after="0" w:line="240" w:lineRule="auto"/>
              <w:jc w:val="both"/>
              <w:rPr>
                <w:rFonts w:ascii="Times New Roman" w:hAnsi="Times New Roman"/>
                <w:b/>
                <w:color w:val="000000" w:themeColor="text1"/>
                <w:sz w:val="24"/>
                <w:szCs w:val="24"/>
              </w:rPr>
            </w:pPr>
          </w:p>
        </w:tc>
        <w:tc>
          <w:tcPr>
            <w:tcW w:w="316" w:type="pct"/>
          </w:tcPr>
          <w:p w14:paraId="231BE375"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09</w:t>
            </w:r>
          </w:p>
        </w:tc>
        <w:tc>
          <w:tcPr>
            <w:tcW w:w="363" w:type="pct"/>
          </w:tcPr>
          <w:p w14:paraId="7FF1C66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954975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D3F84B5"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8D2D6F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B8D98F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231663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C2C025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F625E5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BCA9CF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6F50D7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0211941A" w14:textId="77777777" w:rsidR="00D53347" w:rsidRDefault="00D53347" w:rsidP="009E2A74">
            <w:pPr>
              <w:spacing w:after="0" w:line="240" w:lineRule="auto"/>
              <w:rPr>
                <w:rFonts w:ascii="Times New Roman" w:hAnsi="Times New Roman"/>
                <w:b/>
                <w:color w:val="000000" w:themeColor="text1"/>
                <w:sz w:val="24"/>
                <w:szCs w:val="24"/>
              </w:rPr>
            </w:pPr>
          </w:p>
        </w:tc>
      </w:tr>
      <w:tr w:rsidR="00D53347" w14:paraId="0A0D9C85" w14:textId="77777777" w:rsidTr="009E2A74">
        <w:trPr>
          <w:trHeight w:val="20"/>
        </w:trPr>
        <w:tc>
          <w:tcPr>
            <w:tcW w:w="726" w:type="pct"/>
          </w:tcPr>
          <w:p w14:paraId="6C6B6052"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6E5B1D67"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3883DCBF"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vMerge/>
          </w:tcPr>
          <w:p w14:paraId="35B86D9E"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F522541"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0D6C2D2C"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9DC7A13" w14:textId="77777777" w:rsidTr="009E2A74">
        <w:trPr>
          <w:trHeight w:val="20"/>
        </w:trPr>
        <w:tc>
          <w:tcPr>
            <w:tcW w:w="726" w:type="pct"/>
          </w:tcPr>
          <w:p w14:paraId="473A623F"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25D7F31D"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1.Описание внешности человека. </w:t>
            </w:r>
          </w:p>
          <w:p w14:paraId="68966C69"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2.Образование, национальность, качества личности.</w:t>
            </w:r>
          </w:p>
          <w:p w14:paraId="6DC9DFEB"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3. Описание характера.</w:t>
            </w:r>
          </w:p>
        </w:tc>
        <w:tc>
          <w:tcPr>
            <w:tcW w:w="804" w:type="pct"/>
            <w:vAlign w:val="center"/>
          </w:tcPr>
          <w:p w14:paraId="74A02A29"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F7E6766"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F517B4F"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vMerge/>
          </w:tcPr>
          <w:p w14:paraId="23F47BF0"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54371F0"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3776F687"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0EE3EF26" w14:textId="77777777" w:rsidTr="009E2A74">
        <w:trPr>
          <w:trHeight w:val="20"/>
        </w:trPr>
        <w:tc>
          <w:tcPr>
            <w:tcW w:w="2697" w:type="pct"/>
            <w:gridSpan w:val="2"/>
          </w:tcPr>
          <w:p w14:paraId="4A440D5C"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iCs/>
                <w:color w:val="000000" w:themeColor="text1"/>
                <w:sz w:val="24"/>
                <w:szCs w:val="24"/>
              </w:rPr>
              <w:t>Иностранный язык для общих целей</w:t>
            </w:r>
          </w:p>
        </w:tc>
        <w:tc>
          <w:tcPr>
            <w:tcW w:w="804" w:type="pct"/>
            <w:vAlign w:val="center"/>
          </w:tcPr>
          <w:p w14:paraId="2FC14FD3"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66</w:t>
            </w:r>
          </w:p>
        </w:tc>
        <w:tc>
          <w:tcPr>
            <w:tcW w:w="817" w:type="pct"/>
          </w:tcPr>
          <w:p w14:paraId="26201D7B"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3917CAA1"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60C55F3F"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78C0E9D3" w14:textId="77777777" w:rsidTr="009E2A74">
        <w:trPr>
          <w:trHeight w:val="20"/>
        </w:trPr>
        <w:tc>
          <w:tcPr>
            <w:tcW w:w="726" w:type="pct"/>
          </w:tcPr>
          <w:p w14:paraId="595A3090"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 2.1 Описание жилища</w:t>
            </w:r>
          </w:p>
        </w:tc>
        <w:tc>
          <w:tcPr>
            <w:tcW w:w="1970" w:type="pct"/>
          </w:tcPr>
          <w:p w14:paraId="7405E125" w14:textId="77777777" w:rsidR="00D53347" w:rsidRDefault="00D53347" w:rsidP="009E2A74">
            <w:pPr>
              <w:suppressAutoHyphens/>
              <w:spacing w:after="0" w:line="240" w:lineRule="auto"/>
              <w:jc w:val="both"/>
              <w:rPr>
                <w:rFonts w:ascii="Times New Roman" w:hAnsi="Times New Roman"/>
                <w:i/>
                <w:iCs/>
                <w:color w:val="000000" w:themeColor="text1"/>
                <w:sz w:val="24"/>
                <w:szCs w:val="24"/>
                <w:lang w:val="en-US"/>
              </w:rPr>
            </w:pPr>
            <w:r>
              <w:rPr>
                <w:rFonts w:ascii="Times New Roman" w:hAnsi="Times New Roman"/>
                <w:i/>
                <w:iCs/>
                <w:color w:val="000000" w:themeColor="text1"/>
                <w:sz w:val="24"/>
                <w:szCs w:val="24"/>
              </w:rPr>
              <w:t>Лексика</w:t>
            </w:r>
            <w:r>
              <w:rPr>
                <w:rFonts w:ascii="Times New Roman" w:hAnsi="Times New Roman"/>
                <w:i/>
                <w:iCs/>
                <w:color w:val="000000" w:themeColor="text1"/>
                <w:sz w:val="24"/>
                <w:szCs w:val="24"/>
                <w:lang w:val="en-US"/>
              </w:rPr>
              <w:t>:</w:t>
            </w:r>
          </w:p>
          <w:p w14:paraId="209B4AAB"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здания</w:t>
            </w:r>
            <w:r>
              <w:rPr>
                <w:rFonts w:ascii="Times New Roman" w:hAnsi="Times New Roman"/>
                <w:iCs/>
                <w:color w:val="000000" w:themeColor="text1"/>
                <w:sz w:val="24"/>
                <w:szCs w:val="24"/>
                <w:lang w:val="en-US"/>
              </w:rPr>
              <w:t xml:space="preserve"> (attached house, apartment etc.);</w:t>
            </w:r>
          </w:p>
          <w:p w14:paraId="008C5047"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комнаты</w:t>
            </w:r>
            <w:r>
              <w:rPr>
                <w:rFonts w:ascii="Times New Roman" w:hAnsi="Times New Roman"/>
                <w:iCs/>
                <w:color w:val="000000" w:themeColor="text1"/>
                <w:sz w:val="24"/>
                <w:szCs w:val="24"/>
                <w:lang w:val="en-US"/>
              </w:rPr>
              <w:t xml:space="preserve"> (living-room, kitchen etc.);</w:t>
            </w:r>
          </w:p>
          <w:p w14:paraId="21F05237"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обстановка</w:t>
            </w:r>
            <w:r>
              <w:rPr>
                <w:rFonts w:ascii="Times New Roman" w:hAnsi="Times New Roman"/>
                <w:iCs/>
                <w:color w:val="000000" w:themeColor="text1"/>
                <w:sz w:val="24"/>
                <w:szCs w:val="24"/>
                <w:lang w:val="en-US"/>
              </w:rPr>
              <w:t xml:space="preserve"> (armchair, sofa, carpet etc.);</w:t>
            </w:r>
          </w:p>
          <w:p w14:paraId="1B8ED815"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lastRenderedPageBreak/>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техникаиоборудование</w:t>
            </w:r>
            <w:proofErr w:type="spellEnd"/>
            <w:r>
              <w:rPr>
                <w:rFonts w:ascii="Times New Roman" w:hAnsi="Times New Roman"/>
                <w:iCs/>
                <w:color w:val="000000" w:themeColor="text1"/>
                <w:sz w:val="24"/>
                <w:szCs w:val="24"/>
                <w:lang w:val="en-US"/>
              </w:rPr>
              <w:t xml:space="preserve"> (flat-screen TV, camera, computer etc.);</w:t>
            </w:r>
          </w:p>
          <w:p w14:paraId="52046346"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условияжизни</w:t>
            </w:r>
            <w:proofErr w:type="spellEnd"/>
            <w:r>
              <w:rPr>
                <w:rFonts w:ascii="Times New Roman" w:hAnsi="Times New Roman"/>
                <w:iCs/>
                <w:color w:val="000000" w:themeColor="text1"/>
                <w:sz w:val="24"/>
                <w:szCs w:val="24"/>
                <w:lang w:val="en-US"/>
              </w:rPr>
              <w:t xml:space="preserve"> (comfortable, close, nice etc.)</w:t>
            </w:r>
          </w:p>
          <w:p w14:paraId="0D615B1F"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6AF17898"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обороты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going</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и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в будущем времени;</w:t>
            </w:r>
          </w:p>
          <w:p w14:paraId="4CAC523C"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герундий;</w:t>
            </w:r>
          </w:p>
          <w:p w14:paraId="09DB9ABF"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глаголы с инфинитивом и герундием (</w:t>
            </w:r>
            <w:proofErr w:type="spellStart"/>
            <w:r>
              <w:rPr>
                <w:rFonts w:ascii="Times New Roman" w:hAnsi="Times New Roman"/>
                <w:iCs/>
                <w:color w:val="000000" w:themeColor="text1"/>
                <w:sz w:val="24"/>
                <w:szCs w:val="24"/>
              </w:rPr>
              <w:t>like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love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hate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enjoy</w:t>
            </w:r>
            <w:proofErr w:type="spellEnd"/>
            <w:r>
              <w:rPr>
                <w:rFonts w:ascii="Times New Roman" w:hAnsi="Times New Roman"/>
                <w:iCs/>
                <w:color w:val="000000" w:themeColor="text1"/>
                <w:sz w:val="24"/>
                <w:szCs w:val="24"/>
              </w:rPr>
              <w:t>..);</w:t>
            </w:r>
          </w:p>
          <w:p w14:paraId="48CC47C9"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предлоги места;</w:t>
            </w:r>
          </w:p>
          <w:p w14:paraId="5FEABEE9"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оборот </w:t>
            </w:r>
            <w:proofErr w:type="spellStart"/>
            <w:r>
              <w:rPr>
                <w:rFonts w:ascii="Times New Roman" w:hAnsi="Times New Roman"/>
                <w:iCs/>
                <w:color w:val="000000" w:themeColor="text1"/>
                <w:sz w:val="24"/>
                <w:szCs w:val="24"/>
              </w:rPr>
              <w:t>there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is</w:t>
            </w:r>
            <w:proofErr w:type="spellEnd"/>
            <w:r>
              <w:rPr>
                <w:rFonts w:ascii="Times New Roman" w:hAnsi="Times New Roman"/>
                <w:iCs/>
                <w:color w:val="000000" w:themeColor="text1"/>
                <w:sz w:val="24"/>
                <w:szCs w:val="24"/>
              </w:rPr>
              <w:t>/</w:t>
            </w:r>
            <w:proofErr w:type="spellStart"/>
            <w:r>
              <w:rPr>
                <w:rFonts w:ascii="Times New Roman" w:hAnsi="Times New Roman"/>
                <w:iCs/>
                <w:color w:val="000000" w:themeColor="text1"/>
                <w:sz w:val="24"/>
                <w:szCs w:val="24"/>
              </w:rPr>
              <w:t>are</w:t>
            </w:r>
            <w:proofErr w:type="spellEnd"/>
            <w:r>
              <w:rPr>
                <w:rFonts w:ascii="Times New Roman" w:hAnsi="Times New Roman"/>
                <w:iCs/>
                <w:color w:val="000000" w:themeColor="text1"/>
                <w:sz w:val="24"/>
                <w:szCs w:val="24"/>
              </w:rPr>
              <w:t>;</w:t>
            </w:r>
          </w:p>
          <w:p w14:paraId="4BAAE92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xml:space="preserve">- неопределённые местоимения </w:t>
            </w:r>
            <w:proofErr w:type="spellStart"/>
            <w:r>
              <w:rPr>
                <w:rFonts w:ascii="Times New Roman" w:hAnsi="Times New Roman"/>
                <w:iCs/>
                <w:color w:val="000000" w:themeColor="text1"/>
                <w:sz w:val="24"/>
                <w:szCs w:val="24"/>
              </w:rPr>
              <w:t>some</w:t>
            </w:r>
            <w:proofErr w:type="spellEnd"/>
            <w:r>
              <w:rPr>
                <w:rFonts w:ascii="Times New Roman" w:hAnsi="Times New Roman"/>
                <w:iCs/>
                <w:color w:val="000000" w:themeColor="text1"/>
                <w:sz w:val="24"/>
                <w:szCs w:val="24"/>
              </w:rPr>
              <w:t>/</w:t>
            </w:r>
            <w:proofErr w:type="spellStart"/>
            <w:r>
              <w:rPr>
                <w:rFonts w:ascii="Times New Roman" w:hAnsi="Times New Roman"/>
                <w:iCs/>
                <w:color w:val="000000" w:themeColor="text1"/>
                <w:sz w:val="24"/>
                <w:szCs w:val="24"/>
              </w:rPr>
              <w:t>any</w:t>
            </w:r>
            <w:proofErr w:type="spellEnd"/>
            <w:r>
              <w:rPr>
                <w:rFonts w:ascii="Times New Roman" w:hAnsi="Times New Roman"/>
                <w:iCs/>
                <w:color w:val="000000" w:themeColor="text1"/>
                <w:sz w:val="24"/>
                <w:szCs w:val="24"/>
              </w:rPr>
              <w:t>/</w:t>
            </w:r>
            <w:proofErr w:type="spellStart"/>
            <w:r>
              <w:rPr>
                <w:rFonts w:ascii="Times New Roman" w:hAnsi="Times New Roman"/>
                <w:iCs/>
                <w:color w:val="000000" w:themeColor="text1"/>
                <w:sz w:val="24"/>
                <w:szCs w:val="24"/>
              </w:rPr>
              <w:t>one</w:t>
            </w:r>
            <w:proofErr w:type="spellEnd"/>
            <w:r>
              <w:rPr>
                <w:rFonts w:ascii="Times New Roman" w:hAnsi="Times New Roman"/>
                <w:iCs/>
                <w:color w:val="000000" w:themeColor="text1"/>
                <w:sz w:val="24"/>
                <w:szCs w:val="24"/>
              </w:rPr>
              <w:t xml:space="preserve"> и их производные.</w:t>
            </w:r>
          </w:p>
        </w:tc>
        <w:tc>
          <w:tcPr>
            <w:tcW w:w="804" w:type="pct"/>
            <w:vAlign w:val="center"/>
          </w:tcPr>
          <w:p w14:paraId="76BE73D2"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6</w:t>
            </w:r>
          </w:p>
          <w:p w14:paraId="036E4185" w14:textId="77777777" w:rsidR="00D53347" w:rsidRDefault="00D53347" w:rsidP="009E2A74">
            <w:pPr>
              <w:spacing w:after="0" w:line="240" w:lineRule="auto"/>
              <w:rPr>
                <w:rFonts w:ascii="Times New Roman" w:hAnsi="Times New Roman"/>
                <w:b/>
                <w:bCs/>
                <w:color w:val="000000" w:themeColor="text1"/>
                <w:sz w:val="24"/>
                <w:szCs w:val="24"/>
              </w:rPr>
            </w:pPr>
          </w:p>
          <w:p w14:paraId="37D4331B" w14:textId="77777777" w:rsidR="00D53347" w:rsidRDefault="00D53347" w:rsidP="009E2A74">
            <w:pPr>
              <w:spacing w:after="0" w:line="240" w:lineRule="auto"/>
              <w:rPr>
                <w:rFonts w:ascii="Times New Roman" w:hAnsi="Times New Roman"/>
                <w:b/>
                <w:bCs/>
                <w:color w:val="000000" w:themeColor="text1"/>
                <w:sz w:val="24"/>
                <w:szCs w:val="24"/>
              </w:rPr>
            </w:pPr>
          </w:p>
          <w:p w14:paraId="62B95797" w14:textId="77777777" w:rsidR="00D53347" w:rsidRDefault="00D53347" w:rsidP="009E2A74">
            <w:pPr>
              <w:spacing w:after="0" w:line="240" w:lineRule="auto"/>
              <w:rPr>
                <w:rFonts w:ascii="Times New Roman" w:hAnsi="Times New Roman"/>
                <w:b/>
                <w:bCs/>
                <w:color w:val="000000" w:themeColor="text1"/>
                <w:sz w:val="24"/>
                <w:szCs w:val="24"/>
              </w:rPr>
            </w:pPr>
          </w:p>
          <w:p w14:paraId="7B623250" w14:textId="77777777" w:rsidR="00D53347" w:rsidRDefault="00D53347" w:rsidP="009E2A74">
            <w:pPr>
              <w:spacing w:after="0" w:line="240" w:lineRule="auto"/>
              <w:rPr>
                <w:rFonts w:ascii="Times New Roman" w:hAnsi="Times New Roman"/>
                <w:b/>
                <w:bCs/>
                <w:color w:val="000000" w:themeColor="text1"/>
                <w:sz w:val="24"/>
                <w:szCs w:val="24"/>
              </w:rPr>
            </w:pPr>
          </w:p>
          <w:p w14:paraId="01312DF0" w14:textId="77777777" w:rsidR="00D53347" w:rsidRDefault="00D53347" w:rsidP="009E2A74">
            <w:pPr>
              <w:spacing w:after="0" w:line="240" w:lineRule="auto"/>
              <w:rPr>
                <w:rFonts w:ascii="Times New Roman" w:hAnsi="Times New Roman"/>
                <w:b/>
                <w:bCs/>
                <w:color w:val="000000" w:themeColor="text1"/>
                <w:sz w:val="24"/>
                <w:szCs w:val="24"/>
              </w:rPr>
            </w:pPr>
          </w:p>
          <w:p w14:paraId="56BC01DD" w14:textId="77777777" w:rsidR="00D53347" w:rsidRDefault="00D53347" w:rsidP="009E2A74">
            <w:pPr>
              <w:spacing w:after="0" w:line="240" w:lineRule="auto"/>
              <w:rPr>
                <w:rFonts w:ascii="Times New Roman" w:hAnsi="Times New Roman"/>
                <w:b/>
                <w:bCs/>
                <w:color w:val="000000" w:themeColor="text1"/>
                <w:sz w:val="24"/>
                <w:szCs w:val="24"/>
              </w:rPr>
            </w:pPr>
          </w:p>
          <w:p w14:paraId="05A0658A" w14:textId="77777777" w:rsidR="00D53347" w:rsidRDefault="00D53347" w:rsidP="009E2A74">
            <w:pPr>
              <w:spacing w:after="0" w:line="240" w:lineRule="auto"/>
              <w:rPr>
                <w:rFonts w:ascii="Times New Roman" w:hAnsi="Times New Roman"/>
                <w:b/>
                <w:bCs/>
                <w:color w:val="000000" w:themeColor="text1"/>
                <w:sz w:val="24"/>
                <w:szCs w:val="24"/>
              </w:rPr>
            </w:pPr>
          </w:p>
        </w:tc>
        <w:tc>
          <w:tcPr>
            <w:tcW w:w="817" w:type="pct"/>
          </w:tcPr>
          <w:p w14:paraId="75640D70" w14:textId="77777777" w:rsidR="00D53347" w:rsidRDefault="00D53347" w:rsidP="009E2A74">
            <w:pPr>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 xml:space="preserve">ЛР 02, ЛР 06, ЛР10, </w:t>
            </w:r>
            <w:r>
              <w:rPr>
                <w:rFonts w:ascii="Times New Roman" w:hAnsi="Times New Roman"/>
                <w:color w:val="000000" w:themeColor="text1"/>
                <w:sz w:val="24"/>
                <w:szCs w:val="24"/>
              </w:rPr>
              <w:t>ЛР</w:t>
            </w:r>
            <w:r>
              <w:rPr>
                <w:rFonts w:ascii="Times New Roman" w:hAnsi="Times New Roman"/>
                <w:bCs/>
                <w:iCs/>
                <w:color w:val="000000" w:themeColor="text1"/>
                <w:sz w:val="24"/>
                <w:szCs w:val="24"/>
              </w:rPr>
              <w:t>14</w:t>
            </w:r>
          </w:p>
          <w:p w14:paraId="1A646545"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188DCAFB"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ОК 09</w:t>
            </w:r>
          </w:p>
        </w:tc>
        <w:tc>
          <w:tcPr>
            <w:tcW w:w="363" w:type="pct"/>
          </w:tcPr>
          <w:p w14:paraId="12B0BA8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0F0A17D"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A70071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6CCA63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4107F6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09.05</w:t>
            </w:r>
          </w:p>
          <w:p w14:paraId="77F4E8A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98D9AF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87EE95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7CAB93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7309AE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3EB31F34"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0495467" w14:textId="77777777" w:rsidTr="009E2A74">
        <w:trPr>
          <w:trHeight w:val="20"/>
        </w:trPr>
        <w:tc>
          <w:tcPr>
            <w:tcW w:w="726" w:type="pct"/>
          </w:tcPr>
          <w:p w14:paraId="1BD73EFD"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2B9822CA"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067B5FAD"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46121D7B"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4001C2E9"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1E9F4C93"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4D84433B" w14:textId="77777777" w:rsidTr="009E2A74">
        <w:trPr>
          <w:trHeight w:val="20"/>
        </w:trPr>
        <w:tc>
          <w:tcPr>
            <w:tcW w:w="726" w:type="pct"/>
          </w:tcPr>
          <w:p w14:paraId="7837EBAD"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14593A2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1.Адрес проживания. Описание здания. Интерьер. </w:t>
            </w:r>
          </w:p>
          <w:p w14:paraId="3E185F4E"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2.Условия проживания. Бытовые услуги. </w:t>
            </w:r>
          </w:p>
          <w:p w14:paraId="480D0036"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3.Описание колледжа (здание, обстановка, условия жизни, техника, оборудование). Описание кабинета иностранного языка</w:t>
            </w:r>
          </w:p>
        </w:tc>
        <w:tc>
          <w:tcPr>
            <w:tcW w:w="804" w:type="pct"/>
            <w:vAlign w:val="center"/>
          </w:tcPr>
          <w:p w14:paraId="35CDFF65"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ACB8F1F"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2E3E7267"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2CB7A09A" w14:textId="77777777" w:rsidR="00D53347" w:rsidRDefault="00D53347" w:rsidP="009E2A74">
            <w:pPr>
              <w:pStyle w:val="affffff3"/>
              <w:jc w:val="center"/>
              <w:rPr>
                <w:rFonts w:ascii="Times New Roman" w:hAnsi="Times New Roman"/>
                <w:color w:val="000000" w:themeColor="text1"/>
                <w:sz w:val="24"/>
                <w:szCs w:val="24"/>
              </w:rPr>
            </w:pPr>
          </w:p>
          <w:p w14:paraId="1B98FCDA" w14:textId="77777777" w:rsidR="00D53347" w:rsidRDefault="00D53347" w:rsidP="009E2A74">
            <w:pPr>
              <w:pStyle w:val="affffff3"/>
              <w:jc w:val="center"/>
              <w:rPr>
                <w:rFonts w:ascii="Times New Roman" w:hAnsi="Times New Roman"/>
                <w:color w:val="000000" w:themeColor="text1"/>
                <w:sz w:val="24"/>
                <w:szCs w:val="24"/>
              </w:rPr>
            </w:pPr>
          </w:p>
          <w:p w14:paraId="572906EB" w14:textId="77777777" w:rsidR="00D53347" w:rsidRDefault="00D53347" w:rsidP="009E2A74">
            <w:pPr>
              <w:pStyle w:val="affffff3"/>
              <w:jc w:val="center"/>
              <w:rPr>
                <w:rFonts w:ascii="Times New Roman" w:hAnsi="Times New Roman"/>
                <w:color w:val="000000" w:themeColor="text1"/>
                <w:sz w:val="24"/>
                <w:szCs w:val="24"/>
              </w:rPr>
            </w:pPr>
          </w:p>
        </w:tc>
        <w:tc>
          <w:tcPr>
            <w:tcW w:w="817" w:type="pct"/>
          </w:tcPr>
          <w:p w14:paraId="5BFB4966"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523BBAB3"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58764D67"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7BC027DC" w14:textId="77777777" w:rsidTr="009E2A74">
        <w:trPr>
          <w:trHeight w:val="20"/>
        </w:trPr>
        <w:tc>
          <w:tcPr>
            <w:tcW w:w="726" w:type="pct"/>
          </w:tcPr>
          <w:p w14:paraId="66140DF7" w14:textId="77777777" w:rsidR="00D53347" w:rsidRDefault="00D53347" w:rsidP="009E2A74">
            <w:pPr>
              <w:spacing w:after="0" w:line="240" w:lineRule="auto"/>
              <w:rPr>
                <w:rFonts w:ascii="Times New Roman" w:hAnsi="Times New Roman"/>
                <w:iCs/>
                <w:color w:val="000000" w:themeColor="text1"/>
                <w:sz w:val="24"/>
                <w:szCs w:val="24"/>
              </w:rPr>
            </w:pPr>
            <w:r>
              <w:rPr>
                <w:rFonts w:ascii="Times New Roman" w:eastAsia="Calibri" w:hAnsi="Times New Roman"/>
                <w:bCs/>
                <w:iCs/>
                <w:color w:val="000000" w:themeColor="text1"/>
                <w:sz w:val="24"/>
                <w:szCs w:val="24"/>
              </w:rPr>
              <w:t>Тема № 2.2</w:t>
            </w:r>
          </w:p>
          <w:p w14:paraId="2A68AD46"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eastAsia="Calibri" w:hAnsi="Times New Roman"/>
                <w:bCs/>
                <w:iCs/>
                <w:color w:val="000000" w:themeColor="text1"/>
                <w:sz w:val="24"/>
                <w:szCs w:val="24"/>
              </w:rPr>
              <w:t>Рабочий день и свободное время</w:t>
            </w:r>
          </w:p>
        </w:tc>
        <w:tc>
          <w:tcPr>
            <w:tcW w:w="1970" w:type="pct"/>
          </w:tcPr>
          <w:p w14:paraId="0CCC2987" w14:textId="77777777" w:rsidR="00D53347" w:rsidRDefault="00D53347" w:rsidP="009E2A74">
            <w:pPr>
              <w:spacing w:after="0" w:line="240" w:lineRule="auto"/>
              <w:rPr>
                <w:rFonts w:ascii="Times New Roman" w:hAnsi="Times New Roman"/>
                <w:b/>
                <w:color w:val="000000" w:themeColor="text1"/>
                <w:sz w:val="24"/>
                <w:szCs w:val="24"/>
                <w:lang w:val="en-US"/>
              </w:rPr>
            </w:pPr>
            <w:proofErr w:type="spellStart"/>
            <w:r>
              <w:rPr>
                <w:rFonts w:ascii="Times New Roman" w:hAnsi="Times New Roman"/>
                <w:b/>
                <w:color w:val="000000" w:themeColor="text1"/>
                <w:sz w:val="24"/>
                <w:szCs w:val="24"/>
              </w:rPr>
              <w:t>Дидактическиеединицы</w:t>
            </w:r>
            <w:proofErr w:type="spellEnd"/>
            <w:r>
              <w:rPr>
                <w:rFonts w:ascii="Times New Roman" w:hAnsi="Times New Roman"/>
                <w:b/>
                <w:color w:val="000000" w:themeColor="text1"/>
                <w:sz w:val="24"/>
                <w:szCs w:val="24"/>
                <w:lang w:val="en-US"/>
              </w:rPr>
              <w:t xml:space="preserve">, </w:t>
            </w:r>
            <w:r>
              <w:rPr>
                <w:rFonts w:ascii="Times New Roman" w:hAnsi="Times New Roman"/>
                <w:b/>
                <w:color w:val="000000" w:themeColor="text1"/>
                <w:sz w:val="24"/>
                <w:szCs w:val="24"/>
              </w:rPr>
              <w:t>содержание</w:t>
            </w:r>
          </w:p>
          <w:p w14:paraId="0F61E462" w14:textId="77777777" w:rsidR="00D53347" w:rsidRDefault="00D53347" w:rsidP="009E2A74">
            <w:pPr>
              <w:suppressAutoHyphens/>
              <w:spacing w:after="0" w:line="240" w:lineRule="auto"/>
              <w:jc w:val="both"/>
              <w:rPr>
                <w:rFonts w:ascii="Times New Roman" w:eastAsia="Calibri" w:hAnsi="Times New Roman"/>
                <w:bCs/>
                <w:i/>
                <w:iCs/>
                <w:color w:val="000000" w:themeColor="text1"/>
                <w:sz w:val="24"/>
                <w:szCs w:val="24"/>
                <w:lang w:val="en-US"/>
              </w:rPr>
            </w:pPr>
            <w:r>
              <w:rPr>
                <w:rFonts w:ascii="Times New Roman" w:eastAsia="Calibri" w:hAnsi="Times New Roman"/>
                <w:bCs/>
                <w:i/>
                <w:iCs/>
                <w:color w:val="000000" w:themeColor="text1"/>
                <w:sz w:val="24"/>
                <w:szCs w:val="24"/>
              </w:rPr>
              <w:t>Лексика</w:t>
            </w:r>
            <w:r>
              <w:rPr>
                <w:rFonts w:ascii="Times New Roman" w:eastAsia="Calibri" w:hAnsi="Times New Roman"/>
                <w:bCs/>
                <w:i/>
                <w:iCs/>
                <w:color w:val="000000" w:themeColor="text1"/>
                <w:sz w:val="24"/>
                <w:szCs w:val="24"/>
                <w:lang w:val="en-US"/>
              </w:rPr>
              <w:t>:</w:t>
            </w:r>
          </w:p>
          <w:p w14:paraId="398329E4"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lang w:val="en-US"/>
              </w:rPr>
            </w:pPr>
            <w:r>
              <w:rPr>
                <w:rFonts w:ascii="Times New Roman" w:eastAsia="Calibri" w:hAnsi="Times New Roman"/>
                <w:bCs/>
                <w:iCs/>
                <w:color w:val="000000" w:themeColor="text1"/>
                <w:sz w:val="24"/>
                <w:szCs w:val="24"/>
                <w:lang w:val="en-US"/>
              </w:rPr>
              <w:t>−</w:t>
            </w:r>
            <w:r>
              <w:rPr>
                <w:rFonts w:ascii="Times New Roman" w:eastAsia="Calibri" w:hAnsi="Times New Roman"/>
                <w:bCs/>
                <w:iCs/>
                <w:color w:val="000000" w:themeColor="text1"/>
                <w:sz w:val="24"/>
                <w:szCs w:val="24"/>
                <w:lang w:val="en-US"/>
              </w:rPr>
              <w:tab/>
            </w:r>
            <w:r>
              <w:rPr>
                <w:rFonts w:ascii="Times New Roman" w:eastAsia="Calibri" w:hAnsi="Times New Roman"/>
                <w:bCs/>
                <w:iCs/>
                <w:color w:val="000000" w:themeColor="text1"/>
                <w:sz w:val="24"/>
                <w:szCs w:val="24"/>
              </w:rPr>
              <w:t>рутина</w:t>
            </w:r>
            <w:r>
              <w:rPr>
                <w:rFonts w:ascii="Times New Roman" w:eastAsia="Calibri" w:hAnsi="Times New Roman"/>
                <w:bCs/>
                <w:iCs/>
                <w:color w:val="000000" w:themeColor="text1"/>
                <w:sz w:val="24"/>
                <w:szCs w:val="24"/>
                <w:lang w:val="en-US"/>
              </w:rPr>
              <w:t xml:space="preserve"> (go to college, have breakfast, take a shower etc.);</w:t>
            </w:r>
          </w:p>
          <w:p w14:paraId="77EAE2B2"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lang w:val="en-US"/>
              </w:rPr>
            </w:pPr>
            <w:r>
              <w:rPr>
                <w:rFonts w:ascii="Times New Roman" w:eastAsia="Calibri" w:hAnsi="Times New Roman"/>
                <w:bCs/>
                <w:iCs/>
                <w:color w:val="000000" w:themeColor="text1"/>
                <w:sz w:val="24"/>
                <w:szCs w:val="24"/>
                <w:lang w:val="en-US"/>
              </w:rPr>
              <w:t>−</w:t>
            </w:r>
            <w:r>
              <w:rPr>
                <w:rFonts w:ascii="Times New Roman" w:eastAsia="Calibri" w:hAnsi="Times New Roman"/>
                <w:bCs/>
                <w:iCs/>
                <w:color w:val="000000" w:themeColor="text1"/>
                <w:sz w:val="24"/>
                <w:szCs w:val="24"/>
                <w:lang w:val="en-US"/>
              </w:rPr>
              <w:tab/>
            </w:r>
            <w:r>
              <w:rPr>
                <w:rFonts w:ascii="Times New Roman" w:eastAsia="Calibri" w:hAnsi="Times New Roman"/>
                <w:bCs/>
                <w:iCs/>
                <w:color w:val="000000" w:themeColor="text1"/>
                <w:sz w:val="24"/>
                <w:szCs w:val="24"/>
              </w:rPr>
              <w:t>наречия</w:t>
            </w:r>
            <w:r>
              <w:rPr>
                <w:rFonts w:ascii="Times New Roman" w:eastAsia="Calibri" w:hAnsi="Times New Roman"/>
                <w:bCs/>
                <w:iCs/>
                <w:color w:val="000000" w:themeColor="text1"/>
                <w:sz w:val="24"/>
                <w:szCs w:val="24"/>
                <w:lang w:val="en-US"/>
              </w:rPr>
              <w:t xml:space="preserve"> (always, never, rarely, sometimes etc.)</w:t>
            </w:r>
          </w:p>
          <w:p w14:paraId="0907C2D3" w14:textId="77777777" w:rsidR="00D53347" w:rsidRDefault="00D53347" w:rsidP="009E2A74">
            <w:pPr>
              <w:suppressAutoHyphens/>
              <w:spacing w:after="0" w:line="240" w:lineRule="auto"/>
              <w:jc w:val="both"/>
              <w:rPr>
                <w:rFonts w:ascii="Times New Roman" w:eastAsia="Calibri" w:hAnsi="Times New Roman"/>
                <w:bCs/>
                <w:i/>
                <w:iCs/>
                <w:color w:val="000000" w:themeColor="text1"/>
                <w:sz w:val="24"/>
                <w:szCs w:val="24"/>
              </w:rPr>
            </w:pPr>
            <w:r>
              <w:rPr>
                <w:rFonts w:ascii="Times New Roman" w:eastAsia="Calibri" w:hAnsi="Times New Roman"/>
                <w:bCs/>
                <w:i/>
                <w:iCs/>
                <w:color w:val="000000" w:themeColor="text1"/>
                <w:sz w:val="24"/>
                <w:szCs w:val="24"/>
              </w:rPr>
              <w:t>Грамматика:</w:t>
            </w:r>
          </w:p>
          <w:p w14:paraId="09C9CB62"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rPr>
              <w:tab/>
              <w:t>предлоги времени;</w:t>
            </w:r>
          </w:p>
          <w:p w14:paraId="1D8C20F5"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23D90CE1"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rPr>
              <w:tab/>
              <w:t>глагол с инфинитивом;</w:t>
            </w:r>
          </w:p>
          <w:p w14:paraId="58CFDE37"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rPr>
              <w:tab/>
              <w:t>сослагательное наклонение</w:t>
            </w:r>
          </w:p>
          <w:p w14:paraId="398CD2F3"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eastAsia="Calibri" w:hAnsi="Times New Roman"/>
                <w:bCs/>
                <w:iCs/>
                <w:color w:val="000000" w:themeColor="text1"/>
                <w:sz w:val="24"/>
                <w:szCs w:val="24"/>
              </w:rPr>
              <w:t xml:space="preserve">- </w:t>
            </w:r>
            <w:proofErr w:type="spellStart"/>
            <w:r>
              <w:rPr>
                <w:rFonts w:ascii="Times New Roman" w:eastAsia="Calibri" w:hAnsi="Times New Roman"/>
                <w:bCs/>
                <w:iCs/>
                <w:color w:val="000000" w:themeColor="text1"/>
                <w:sz w:val="24"/>
                <w:szCs w:val="24"/>
              </w:rPr>
              <w:t>love</w:t>
            </w:r>
            <w:proofErr w:type="spellEnd"/>
            <w:r>
              <w:rPr>
                <w:rFonts w:ascii="Times New Roman" w:eastAsia="Calibri" w:hAnsi="Times New Roman"/>
                <w:bCs/>
                <w:iCs/>
                <w:color w:val="000000" w:themeColor="text1"/>
                <w:sz w:val="24"/>
                <w:szCs w:val="24"/>
              </w:rPr>
              <w:t>/</w:t>
            </w:r>
            <w:proofErr w:type="spellStart"/>
            <w:r>
              <w:rPr>
                <w:rFonts w:ascii="Times New Roman" w:eastAsia="Calibri" w:hAnsi="Times New Roman"/>
                <w:bCs/>
                <w:iCs/>
                <w:color w:val="000000" w:themeColor="text1"/>
                <w:sz w:val="24"/>
                <w:szCs w:val="24"/>
              </w:rPr>
              <w:t>like</w:t>
            </w:r>
            <w:proofErr w:type="spellEnd"/>
            <w:r>
              <w:rPr>
                <w:rFonts w:ascii="Times New Roman" w:eastAsia="Calibri" w:hAnsi="Times New Roman"/>
                <w:bCs/>
                <w:iCs/>
                <w:color w:val="000000" w:themeColor="text1"/>
                <w:sz w:val="24"/>
                <w:szCs w:val="24"/>
              </w:rPr>
              <w:t>/</w:t>
            </w:r>
            <w:proofErr w:type="spellStart"/>
            <w:r>
              <w:rPr>
                <w:rFonts w:ascii="Times New Roman" w:eastAsia="Calibri" w:hAnsi="Times New Roman"/>
                <w:bCs/>
                <w:iCs/>
                <w:color w:val="000000" w:themeColor="text1"/>
                <w:sz w:val="24"/>
                <w:szCs w:val="24"/>
              </w:rPr>
              <w:t>enjoy</w:t>
            </w:r>
            <w:proofErr w:type="spellEnd"/>
            <w:r>
              <w:rPr>
                <w:rFonts w:ascii="Times New Roman" w:eastAsia="Calibri" w:hAnsi="Times New Roman"/>
                <w:bCs/>
                <w:iCs/>
                <w:color w:val="000000" w:themeColor="text1"/>
                <w:sz w:val="24"/>
                <w:szCs w:val="24"/>
              </w:rPr>
              <w:t xml:space="preserve"> + </w:t>
            </w:r>
            <w:proofErr w:type="spellStart"/>
            <w:r>
              <w:rPr>
                <w:rFonts w:ascii="Times New Roman" w:eastAsia="Calibri" w:hAnsi="Times New Roman"/>
                <w:bCs/>
                <w:iCs/>
                <w:color w:val="000000" w:themeColor="text1"/>
                <w:sz w:val="24"/>
                <w:szCs w:val="24"/>
              </w:rPr>
              <w:t>Infinitive</w:t>
            </w:r>
            <w:proofErr w:type="spellEnd"/>
            <w:r>
              <w:rPr>
                <w:rFonts w:ascii="Times New Roman" w:eastAsia="Calibri" w:hAnsi="Times New Roman"/>
                <w:bCs/>
                <w:iCs/>
                <w:color w:val="000000" w:themeColor="text1"/>
                <w:sz w:val="24"/>
                <w:szCs w:val="24"/>
              </w:rPr>
              <w:t>/</w:t>
            </w:r>
            <w:proofErr w:type="spellStart"/>
            <w:r>
              <w:rPr>
                <w:rFonts w:ascii="Times New Roman" w:eastAsia="Calibri" w:hAnsi="Times New Roman"/>
                <w:bCs/>
                <w:iCs/>
                <w:color w:val="000000" w:themeColor="text1"/>
                <w:sz w:val="24"/>
                <w:szCs w:val="24"/>
              </w:rPr>
              <w:t>ing</w:t>
            </w:r>
            <w:proofErr w:type="spellEnd"/>
            <w:r>
              <w:rPr>
                <w:rFonts w:ascii="Times New Roman" w:eastAsia="Calibri" w:hAnsi="Times New Roman"/>
                <w:bCs/>
                <w:iCs/>
                <w:color w:val="000000" w:themeColor="text1"/>
                <w:sz w:val="24"/>
                <w:szCs w:val="24"/>
              </w:rPr>
              <w:t>, типы вопросов, способы выражения будущего времени.</w:t>
            </w:r>
          </w:p>
        </w:tc>
        <w:tc>
          <w:tcPr>
            <w:tcW w:w="804" w:type="pct"/>
            <w:vAlign w:val="center"/>
          </w:tcPr>
          <w:p w14:paraId="6A858E7D" w14:textId="77777777" w:rsidR="00D53347" w:rsidRDefault="00D53347" w:rsidP="009E2A74">
            <w:pPr>
              <w:pStyle w:val="affffff3"/>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p w14:paraId="20B845ED" w14:textId="77777777" w:rsidR="00D53347" w:rsidRDefault="00D53347" w:rsidP="009E2A74">
            <w:pPr>
              <w:pStyle w:val="affffff3"/>
              <w:jc w:val="center"/>
              <w:rPr>
                <w:rFonts w:ascii="Times New Roman" w:hAnsi="Times New Roman"/>
                <w:color w:val="000000" w:themeColor="text1"/>
                <w:sz w:val="24"/>
                <w:szCs w:val="24"/>
              </w:rPr>
            </w:pPr>
          </w:p>
          <w:p w14:paraId="585F59E1" w14:textId="77777777" w:rsidR="00D53347" w:rsidRDefault="00D53347" w:rsidP="009E2A74">
            <w:pPr>
              <w:pStyle w:val="affffff3"/>
              <w:jc w:val="center"/>
              <w:rPr>
                <w:rFonts w:ascii="Times New Roman" w:hAnsi="Times New Roman"/>
                <w:color w:val="000000" w:themeColor="text1"/>
                <w:sz w:val="24"/>
                <w:szCs w:val="24"/>
              </w:rPr>
            </w:pPr>
          </w:p>
          <w:p w14:paraId="5D080333" w14:textId="77777777" w:rsidR="00D53347" w:rsidRDefault="00D53347" w:rsidP="009E2A74">
            <w:pPr>
              <w:pStyle w:val="affffff3"/>
              <w:jc w:val="center"/>
              <w:rPr>
                <w:rFonts w:ascii="Times New Roman" w:hAnsi="Times New Roman"/>
                <w:color w:val="000000" w:themeColor="text1"/>
                <w:sz w:val="24"/>
                <w:szCs w:val="24"/>
              </w:rPr>
            </w:pPr>
          </w:p>
          <w:p w14:paraId="176F9C0A" w14:textId="77777777" w:rsidR="00D53347" w:rsidRDefault="00D53347" w:rsidP="009E2A74">
            <w:pPr>
              <w:pStyle w:val="affffff3"/>
              <w:jc w:val="center"/>
              <w:rPr>
                <w:rFonts w:ascii="Times New Roman" w:hAnsi="Times New Roman"/>
                <w:color w:val="000000" w:themeColor="text1"/>
                <w:sz w:val="24"/>
                <w:szCs w:val="24"/>
              </w:rPr>
            </w:pPr>
          </w:p>
          <w:p w14:paraId="2FC1DD50" w14:textId="77777777" w:rsidR="00D53347" w:rsidRDefault="00D53347" w:rsidP="009E2A74">
            <w:pPr>
              <w:pStyle w:val="affffff3"/>
              <w:jc w:val="center"/>
              <w:rPr>
                <w:rFonts w:ascii="Times New Roman" w:hAnsi="Times New Roman"/>
                <w:color w:val="000000" w:themeColor="text1"/>
                <w:sz w:val="24"/>
                <w:szCs w:val="24"/>
              </w:rPr>
            </w:pPr>
          </w:p>
          <w:p w14:paraId="3B5409F3" w14:textId="77777777" w:rsidR="00D53347" w:rsidRDefault="00D53347" w:rsidP="009E2A74">
            <w:pPr>
              <w:pStyle w:val="affffff3"/>
              <w:jc w:val="center"/>
              <w:rPr>
                <w:rFonts w:ascii="Times New Roman" w:hAnsi="Times New Roman"/>
                <w:color w:val="000000" w:themeColor="text1"/>
                <w:sz w:val="24"/>
                <w:szCs w:val="24"/>
              </w:rPr>
            </w:pPr>
          </w:p>
          <w:p w14:paraId="220E787C" w14:textId="77777777" w:rsidR="00D53347" w:rsidRDefault="00D53347" w:rsidP="009E2A74">
            <w:pPr>
              <w:pStyle w:val="affffff3"/>
              <w:jc w:val="center"/>
              <w:rPr>
                <w:rFonts w:ascii="Times New Roman" w:hAnsi="Times New Roman"/>
                <w:color w:val="000000" w:themeColor="text1"/>
                <w:sz w:val="24"/>
                <w:szCs w:val="24"/>
              </w:rPr>
            </w:pPr>
          </w:p>
          <w:p w14:paraId="2030F248" w14:textId="77777777" w:rsidR="00D53347" w:rsidRDefault="00D53347" w:rsidP="009E2A74">
            <w:pPr>
              <w:pStyle w:val="affffff3"/>
              <w:jc w:val="center"/>
              <w:rPr>
                <w:rFonts w:ascii="Times New Roman" w:hAnsi="Times New Roman"/>
                <w:color w:val="000000" w:themeColor="text1"/>
                <w:sz w:val="24"/>
                <w:szCs w:val="24"/>
              </w:rPr>
            </w:pPr>
          </w:p>
          <w:p w14:paraId="10CB87B4" w14:textId="77777777" w:rsidR="00D53347" w:rsidRDefault="00D53347" w:rsidP="009E2A74">
            <w:pPr>
              <w:pStyle w:val="affffff3"/>
              <w:jc w:val="center"/>
              <w:rPr>
                <w:rFonts w:ascii="Times New Roman" w:hAnsi="Times New Roman"/>
                <w:color w:val="000000" w:themeColor="text1"/>
                <w:sz w:val="24"/>
                <w:szCs w:val="24"/>
              </w:rPr>
            </w:pPr>
          </w:p>
          <w:p w14:paraId="6B21CC2B" w14:textId="77777777" w:rsidR="00D53347" w:rsidRDefault="00D53347" w:rsidP="009E2A74">
            <w:pPr>
              <w:pStyle w:val="affffff3"/>
              <w:jc w:val="center"/>
              <w:rPr>
                <w:rFonts w:ascii="Times New Roman" w:hAnsi="Times New Roman"/>
                <w:color w:val="000000" w:themeColor="text1"/>
                <w:sz w:val="24"/>
                <w:szCs w:val="24"/>
              </w:rPr>
            </w:pPr>
          </w:p>
          <w:p w14:paraId="0AA28E47" w14:textId="77777777" w:rsidR="00D53347" w:rsidRDefault="00D53347" w:rsidP="009E2A74">
            <w:pPr>
              <w:pStyle w:val="affffff3"/>
              <w:jc w:val="center"/>
              <w:rPr>
                <w:rFonts w:ascii="Times New Roman" w:hAnsi="Times New Roman"/>
                <w:color w:val="000000" w:themeColor="text1"/>
                <w:sz w:val="24"/>
                <w:szCs w:val="24"/>
              </w:rPr>
            </w:pPr>
          </w:p>
        </w:tc>
        <w:tc>
          <w:tcPr>
            <w:tcW w:w="817" w:type="pct"/>
          </w:tcPr>
          <w:p w14:paraId="1938E8A0" w14:textId="77777777" w:rsidR="00D53347" w:rsidRDefault="00D53347" w:rsidP="009E2A74">
            <w:pPr>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ЛР 02, ЛР 04, ЛР 06, ЛР 10, ЛР 14</w:t>
            </w:r>
          </w:p>
          <w:p w14:paraId="374109C2"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552023D4"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ОК 09</w:t>
            </w:r>
          </w:p>
        </w:tc>
        <w:tc>
          <w:tcPr>
            <w:tcW w:w="363" w:type="pct"/>
          </w:tcPr>
          <w:p w14:paraId="4D0B596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7709E2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67015A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4FCBA6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E880DD5"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4878D5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F46A1F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3C06CA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814258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7F1233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78E17130"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118037B5" w14:textId="77777777" w:rsidTr="009E2A74">
        <w:trPr>
          <w:trHeight w:val="20"/>
        </w:trPr>
        <w:tc>
          <w:tcPr>
            <w:tcW w:w="726" w:type="pct"/>
          </w:tcPr>
          <w:p w14:paraId="15C612A5"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6AC5F0D2"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46B4A0EC"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817" w:type="pct"/>
          </w:tcPr>
          <w:p w14:paraId="1A8E68A9"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6451D696"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32A2255D"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15EBD4B3" w14:textId="77777777" w:rsidTr="009E2A74">
        <w:trPr>
          <w:trHeight w:val="20"/>
        </w:trPr>
        <w:tc>
          <w:tcPr>
            <w:tcW w:w="726" w:type="pct"/>
          </w:tcPr>
          <w:p w14:paraId="7EE5C2D6" w14:textId="77777777" w:rsidR="00D53347" w:rsidRDefault="00D53347" w:rsidP="009E2A74">
            <w:pPr>
              <w:spacing w:after="0" w:line="240" w:lineRule="auto"/>
              <w:rPr>
                <w:rFonts w:ascii="Times New Roman" w:hAnsi="Times New Roman"/>
                <w:b/>
                <w:bCs/>
                <w:color w:val="000000" w:themeColor="text1"/>
                <w:sz w:val="24"/>
                <w:szCs w:val="24"/>
              </w:rPr>
            </w:pPr>
          </w:p>
        </w:tc>
        <w:tc>
          <w:tcPr>
            <w:tcW w:w="1970" w:type="pct"/>
          </w:tcPr>
          <w:p w14:paraId="4F7092C3"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 xml:space="preserve">1. Рабочий день. </w:t>
            </w:r>
          </w:p>
          <w:p w14:paraId="2CBB28F8"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eastAsia="Calibri" w:hAnsi="Times New Roman"/>
                <w:bCs/>
                <w:iCs/>
                <w:color w:val="000000" w:themeColor="text1"/>
                <w:sz w:val="24"/>
                <w:szCs w:val="24"/>
              </w:rPr>
              <w:t>2. Досуг. Хобби. Активный и пассивный отдых.</w:t>
            </w:r>
          </w:p>
          <w:p w14:paraId="231F7BAD"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color w:val="000000" w:themeColor="text1"/>
                <w:sz w:val="24"/>
                <w:szCs w:val="24"/>
              </w:rPr>
              <w:t xml:space="preserve">3. </w:t>
            </w:r>
            <w:r>
              <w:rPr>
                <w:rFonts w:ascii="Times New Roman" w:eastAsia="Calibri" w:hAnsi="Times New Roman"/>
                <w:bCs/>
                <w:iCs/>
                <w:color w:val="000000" w:themeColor="text1"/>
                <w:sz w:val="24"/>
                <w:szCs w:val="24"/>
              </w:rPr>
              <w:t>Молодежные субкультуры и организации.</w:t>
            </w:r>
          </w:p>
        </w:tc>
        <w:tc>
          <w:tcPr>
            <w:tcW w:w="804" w:type="pct"/>
            <w:vAlign w:val="center"/>
          </w:tcPr>
          <w:p w14:paraId="09D85D90"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4C8A1C40"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96AB344"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tcPr>
          <w:p w14:paraId="3D6C26BF"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9174E91"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0E2E0112"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2B9B76DA" w14:textId="77777777" w:rsidTr="009E2A74">
        <w:trPr>
          <w:trHeight w:val="20"/>
        </w:trPr>
        <w:tc>
          <w:tcPr>
            <w:tcW w:w="726" w:type="pct"/>
          </w:tcPr>
          <w:p w14:paraId="134BA39B" w14:textId="77777777" w:rsidR="00D53347" w:rsidRDefault="00D53347" w:rsidP="009E2A74">
            <w:pPr>
              <w:spacing w:after="0" w:line="240" w:lineRule="auto"/>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Тема № 2.3</w:t>
            </w:r>
          </w:p>
          <w:p w14:paraId="57D03D36"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Городская и сельская жизнь.</w:t>
            </w:r>
          </w:p>
        </w:tc>
        <w:tc>
          <w:tcPr>
            <w:tcW w:w="1970" w:type="pct"/>
          </w:tcPr>
          <w:p w14:paraId="6AC91A87"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400BAC0C"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1AD41DB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предлоги направления (</w:t>
            </w:r>
            <w:proofErr w:type="spellStart"/>
            <w:r>
              <w:rPr>
                <w:rFonts w:ascii="Times New Roman" w:hAnsi="Times New Roman"/>
                <w:iCs/>
                <w:color w:val="000000" w:themeColor="text1"/>
                <w:sz w:val="24"/>
                <w:szCs w:val="24"/>
              </w:rPr>
              <w:t>forward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past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opposite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etc</w:t>
            </w:r>
            <w:proofErr w:type="spellEnd"/>
            <w:r>
              <w:rPr>
                <w:rFonts w:ascii="Times New Roman" w:hAnsi="Times New Roman"/>
                <w:iCs/>
                <w:color w:val="000000" w:themeColor="text1"/>
                <w:sz w:val="24"/>
                <w:szCs w:val="24"/>
              </w:rPr>
              <w:t>.);</w:t>
            </w:r>
          </w:p>
          <w:p w14:paraId="568457F5"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меставгороде</w:t>
            </w:r>
            <w:proofErr w:type="spellEnd"/>
            <w:r>
              <w:rPr>
                <w:rFonts w:ascii="Times New Roman" w:hAnsi="Times New Roman"/>
                <w:iCs/>
                <w:color w:val="000000" w:themeColor="text1"/>
                <w:sz w:val="24"/>
                <w:szCs w:val="24"/>
                <w:lang w:val="en-US"/>
              </w:rPr>
              <w:t xml:space="preserve"> (city </w:t>
            </w:r>
            <w:proofErr w:type="spellStart"/>
            <w:r>
              <w:rPr>
                <w:rFonts w:ascii="Times New Roman" w:hAnsi="Times New Roman"/>
                <w:iCs/>
                <w:color w:val="000000" w:themeColor="text1"/>
                <w:sz w:val="24"/>
                <w:szCs w:val="24"/>
                <w:lang w:val="en-US"/>
              </w:rPr>
              <w:t>centre</w:t>
            </w:r>
            <w:proofErr w:type="spellEnd"/>
            <w:r>
              <w:rPr>
                <w:rFonts w:ascii="Times New Roman" w:hAnsi="Times New Roman"/>
                <w:iCs/>
                <w:color w:val="000000" w:themeColor="text1"/>
                <w:sz w:val="24"/>
                <w:szCs w:val="24"/>
                <w:lang w:val="en-US"/>
              </w:rPr>
              <w:t>, church, square etc.);</w:t>
            </w:r>
          </w:p>
          <w:p w14:paraId="2E2F3C7A"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товары</w:t>
            </w:r>
            <w:r>
              <w:rPr>
                <w:rFonts w:ascii="Times New Roman" w:hAnsi="Times New Roman"/>
                <w:iCs/>
                <w:color w:val="000000" w:themeColor="text1"/>
                <w:sz w:val="24"/>
                <w:szCs w:val="24"/>
                <w:lang w:val="en-US"/>
              </w:rPr>
              <w:t xml:space="preserve"> (juice, soap, milk, bread etc.);</w:t>
            </w:r>
          </w:p>
          <w:p w14:paraId="652FF26E"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видымагазиновиотделывмагазине</w:t>
            </w:r>
            <w:proofErr w:type="spellEnd"/>
            <w:r>
              <w:rPr>
                <w:rFonts w:ascii="Times New Roman" w:hAnsi="Times New Roman"/>
                <w:iCs/>
                <w:color w:val="000000" w:themeColor="text1"/>
                <w:sz w:val="24"/>
                <w:szCs w:val="24"/>
                <w:lang w:val="en-US"/>
              </w:rPr>
              <w:t xml:space="preserve"> (shopping mall, department store, dairy produce etc.)</w:t>
            </w:r>
          </w:p>
          <w:p w14:paraId="7B744531" w14:textId="77777777" w:rsidR="00D53347" w:rsidRDefault="00D53347" w:rsidP="009E2A74">
            <w:pPr>
              <w:suppressAutoHyphens/>
              <w:spacing w:after="0" w:line="240" w:lineRule="auto"/>
              <w:jc w:val="both"/>
              <w:rPr>
                <w:rFonts w:ascii="Times New Roman" w:hAnsi="Times New Roman"/>
                <w:i/>
                <w:iCs/>
                <w:color w:val="000000" w:themeColor="text1"/>
                <w:sz w:val="24"/>
                <w:szCs w:val="24"/>
                <w:lang w:val="en-US"/>
              </w:rPr>
            </w:pPr>
            <w:r>
              <w:rPr>
                <w:rFonts w:ascii="Times New Roman" w:hAnsi="Times New Roman"/>
                <w:i/>
                <w:iCs/>
                <w:color w:val="000000" w:themeColor="text1"/>
                <w:sz w:val="24"/>
                <w:szCs w:val="24"/>
              </w:rPr>
              <w:t>Грамматика</w:t>
            </w:r>
            <w:r>
              <w:rPr>
                <w:rFonts w:ascii="Times New Roman" w:hAnsi="Times New Roman"/>
                <w:i/>
                <w:iCs/>
                <w:color w:val="000000" w:themeColor="text1"/>
                <w:sz w:val="24"/>
                <w:szCs w:val="24"/>
                <w:lang w:val="en-US"/>
              </w:rPr>
              <w:t>:</w:t>
            </w:r>
          </w:p>
          <w:p w14:paraId="368F63D5"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модальныеглаголывэтикетныхформулах</w:t>
            </w:r>
            <w:proofErr w:type="spellEnd"/>
            <w:r>
              <w:rPr>
                <w:rFonts w:ascii="Times New Roman" w:hAnsi="Times New Roman"/>
                <w:iCs/>
                <w:color w:val="000000" w:themeColor="text1"/>
                <w:sz w:val="24"/>
                <w:szCs w:val="24"/>
                <w:lang w:val="en-US"/>
              </w:rPr>
              <w:t xml:space="preserve"> (Can/ may I help you?, Should you have any questions . . . , Should you need any further information . . . </w:t>
            </w:r>
            <w:proofErr w:type="spellStart"/>
            <w:r>
              <w:rPr>
                <w:rFonts w:ascii="Times New Roman" w:hAnsi="Times New Roman"/>
                <w:iCs/>
                <w:color w:val="000000" w:themeColor="text1"/>
                <w:sz w:val="24"/>
                <w:szCs w:val="24"/>
              </w:rPr>
              <w:t>идр</w:t>
            </w:r>
            <w:proofErr w:type="spellEnd"/>
            <w:r>
              <w:rPr>
                <w:rFonts w:ascii="Times New Roman" w:hAnsi="Times New Roman"/>
                <w:iCs/>
                <w:color w:val="000000" w:themeColor="text1"/>
                <w:sz w:val="24"/>
                <w:szCs w:val="24"/>
                <w:lang w:val="en-US"/>
              </w:rPr>
              <w:t>.);</w:t>
            </w:r>
          </w:p>
          <w:p w14:paraId="35F5C61C"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специальные вопросы;</w:t>
            </w:r>
          </w:p>
          <w:p w14:paraId="30BDF0F2"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вопросительные предложения – формулы вежливости (</w:t>
            </w:r>
            <w:proofErr w:type="spellStart"/>
            <w:r>
              <w:rPr>
                <w:rFonts w:ascii="Times New Roman" w:hAnsi="Times New Roman"/>
                <w:iCs/>
                <w:color w:val="000000" w:themeColor="text1"/>
                <w:sz w:val="24"/>
                <w:szCs w:val="24"/>
              </w:rPr>
              <w:t>Could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you</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please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Would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you</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like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ShallI</w:t>
            </w:r>
            <w:proofErr w:type="spellEnd"/>
            <w:r>
              <w:rPr>
                <w:rFonts w:ascii="Times New Roman" w:hAnsi="Times New Roman"/>
                <w:iCs/>
                <w:color w:val="000000" w:themeColor="text1"/>
                <w:sz w:val="24"/>
                <w:szCs w:val="24"/>
              </w:rPr>
              <w:t>..?);</w:t>
            </w:r>
          </w:p>
          <w:p w14:paraId="01D1466A"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предлоги направления;</w:t>
            </w:r>
          </w:p>
          <w:p w14:paraId="5487037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наречия, обозначающие направление.</w:t>
            </w:r>
          </w:p>
        </w:tc>
        <w:tc>
          <w:tcPr>
            <w:tcW w:w="804" w:type="pct"/>
            <w:vAlign w:val="center"/>
          </w:tcPr>
          <w:p w14:paraId="5A9C8D20" w14:textId="77777777" w:rsidR="00D53347" w:rsidRDefault="00D53347" w:rsidP="009E2A74">
            <w:pPr>
              <w:pStyle w:val="affffff3"/>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tc>
        <w:tc>
          <w:tcPr>
            <w:tcW w:w="817" w:type="pct"/>
          </w:tcPr>
          <w:p w14:paraId="42DEEB80"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02,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09,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10,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11</w:t>
            </w:r>
          </w:p>
        </w:tc>
        <w:tc>
          <w:tcPr>
            <w:tcW w:w="316" w:type="pct"/>
          </w:tcPr>
          <w:p w14:paraId="7CFD7665"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ОК 09</w:t>
            </w:r>
          </w:p>
        </w:tc>
        <w:tc>
          <w:tcPr>
            <w:tcW w:w="363" w:type="pct"/>
          </w:tcPr>
          <w:p w14:paraId="22B40C4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0480F4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77F10E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0B930F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B971CA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F3459F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66B34DD"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9D7D29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7B779B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4C579F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26E49E59"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0372B929" w14:textId="77777777" w:rsidTr="009E2A74">
        <w:trPr>
          <w:trHeight w:val="20"/>
        </w:trPr>
        <w:tc>
          <w:tcPr>
            <w:tcW w:w="726" w:type="pct"/>
          </w:tcPr>
          <w:p w14:paraId="062B5DB8"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48B70B20"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313295B4"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817" w:type="pct"/>
          </w:tcPr>
          <w:p w14:paraId="7CA5F460"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059D0CDA"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7502B1FA"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310AED1E" w14:textId="77777777" w:rsidTr="009E2A74">
        <w:trPr>
          <w:trHeight w:val="20"/>
        </w:trPr>
        <w:tc>
          <w:tcPr>
            <w:tcW w:w="726" w:type="pct"/>
          </w:tcPr>
          <w:p w14:paraId="63361EC0"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2E46A92E"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1.Адрес проживания. Описание здания. Интерьер. </w:t>
            </w:r>
          </w:p>
          <w:p w14:paraId="67D52618"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2.Условия проживания. Бытовые услуги. </w:t>
            </w:r>
          </w:p>
          <w:p w14:paraId="7723657F"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3.Описание колледжа (здание, обстановка, условия жизни, техника, оборудование). Описание кабинета иностранного языка</w:t>
            </w:r>
          </w:p>
        </w:tc>
        <w:tc>
          <w:tcPr>
            <w:tcW w:w="804" w:type="pct"/>
            <w:vAlign w:val="center"/>
          </w:tcPr>
          <w:p w14:paraId="23F99FDE"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A76BC53"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8238A39"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067AB741" w14:textId="77777777" w:rsidR="00D53347" w:rsidRDefault="00D53347" w:rsidP="009E2A74">
            <w:pPr>
              <w:pStyle w:val="affffff3"/>
              <w:jc w:val="center"/>
              <w:rPr>
                <w:rFonts w:ascii="Times New Roman" w:hAnsi="Times New Roman"/>
                <w:color w:val="000000" w:themeColor="text1"/>
                <w:sz w:val="24"/>
                <w:szCs w:val="24"/>
              </w:rPr>
            </w:pPr>
          </w:p>
          <w:p w14:paraId="2CD4E68C" w14:textId="77777777" w:rsidR="00D53347" w:rsidRDefault="00D53347" w:rsidP="009E2A74">
            <w:pPr>
              <w:pStyle w:val="affffff3"/>
              <w:jc w:val="center"/>
              <w:rPr>
                <w:rFonts w:ascii="Times New Roman" w:hAnsi="Times New Roman"/>
                <w:color w:val="000000" w:themeColor="text1"/>
                <w:sz w:val="24"/>
                <w:szCs w:val="24"/>
              </w:rPr>
            </w:pPr>
          </w:p>
        </w:tc>
        <w:tc>
          <w:tcPr>
            <w:tcW w:w="817" w:type="pct"/>
          </w:tcPr>
          <w:p w14:paraId="7E9D4998"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31D4A05"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45ADA11F"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1524347E" w14:textId="77777777" w:rsidTr="009E2A74">
        <w:trPr>
          <w:trHeight w:val="20"/>
        </w:trPr>
        <w:tc>
          <w:tcPr>
            <w:tcW w:w="726" w:type="pct"/>
          </w:tcPr>
          <w:p w14:paraId="0B375CFC" w14:textId="77777777" w:rsidR="00D53347" w:rsidRDefault="00D53347" w:rsidP="009E2A74">
            <w:pPr>
              <w:spacing w:after="0" w:line="240" w:lineRule="auto"/>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Тема № 2.4</w:t>
            </w:r>
          </w:p>
          <w:p w14:paraId="65F6F527"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Покупки</w:t>
            </w:r>
          </w:p>
        </w:tc>
        <w:tc>
          <w:tcPr>
            <w:tcW w:w="1970" w:type="pct"/>
          </w:tcPr>
          <w:p w14:paraId="4E27CF8E"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68525420"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39722BCA"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виды магазинов (</w:t>
            </w:r>
            <w:proofErr w:type="spellStart"/>
            <w:r>
              <w:rPr>
                <w:rFonts w:ascii="Times New Roman" w:hAnsi="Times New Roman"/>
                <w:iCs/>
                <w:color w:val="000000" w:themeColor="text1"/>
                <w:sz w:val="24"/>
                <w:szCs w:val="24"/>
                <w:lang w:val="en-US"/>
              </w:rPr>
              <w:t>departmentstore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shoppingmolletc</w:t>
            </w:r>
            <w:proofErr w:type="spellEnd"/>
            <w:r>
              <w:rPr>
                <w:rFonts w:ascii="Times New Roman" w:hAnsi="Times New Roman"/>
                <w:iCs/>
                <w:color w:val="000000" w:themeColor="text1"/>
                <w:sz w:val="24"/>
                <w:szCs w:val="24"/>
              </w:rPr>
              <w:t>);</w:t>
            </w:r>
          </w:p>
          <w:p w14:paraId="6C06A7E4"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товары</w:t>
            </w:r>
            <w:r>
              <w:rPr>
                <w:rFonts w:ascii="Times New Roman" w:hAnsi="Times New Roman"/>
                <w:iCs/>
                <w:color w:val="000000" w:themeColor="text1"/>
                <w:sz w:val="24"/>
                <w:szCs w:val="24"/>
                <w:lang w:val="en-US"/>
              </w:rPr>
              <w:t xml:space="preserve"> (butter, sandwich  a bottle of milk etc.)</w:t>
            </w:r>
          </w:p>
          <w:p w14:paraId="5663C8EB"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4D1FB936"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существительные исчисляемые и </w:t>
            </w:r>
            <w:r>
              <w:rPr>
                <w:rFonts w:ascii="Times New Roman" w:hAnsi="Times New Roman"/>
                <w:iCs/>
                <w:color w:val="000000" w:themeColor="text1"/>
                <w:sz w:val="24"/>
                <w:szCs w:val="24"/>
              </w:rPr>
              <w:lastRenderedPageBreak/>
              <w:t>неисчисляемые;</w:t>
            </w:r>
          </w:p>
          <w:p w14:paraId="55111E4A" w14:textId="77777777" w:rsidR="00D53347" w:rsidRPr="00C173F7" w:rsidRDefault="00D53347" w:rsidP="009E2A74">
            <w:pPr>
              <w:suppressAutoHyphens/>
              <w:spacing w:after="0" w:line="240" w:lineRule="auto"/>
              <w:jc w:val="both"/>
              <w:rPr>
                <w:rFonts w:ascii="Times New Roman" w:hAnsi="Times New Roman"/>
                <w:iCs/>
                <w:color w:val="000000" w:themeColor="text1"/>
                <w:sz w:val="24"/>
                <w:szCs w:val="24"/>
                <w:lang w:val="en-US"/>
              </w:rPr>
            </w:pPr>
            <w:r w:rsidRPr="00C173F7">
              <w:rPr>
                <w:rFonts w:ascii="Times New Roman" w:hAnsi="Times New Roman"/>
                <w:iCs/>
                <w:color w:val="000000" w:themeColor="text1"/>
                <w:sz w:val="24"/>
                <w:szCs w:val="24"/>
                <w:lang w:val="en-US"/>
              </w:rPr>
              <w:t>−</w:t>
            </w:r>
            <w:r w:rsidRPr="00C173F7">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употреблениеслов</w:t>
            </w:r>
            <w:proofErr w:type="spellEnd"/>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many</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much</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a</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lot</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of</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little</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few</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a</w:t>
            </w:r>
            <w:r w:rsidRPr="00C173F7">
              <w:rPr>
                <w:rFonts w:ascii="Times New Roman" w:hAnsi="Times New Roman"/>
                <w:iCs/>
                <w:color w:val="000000" w:themeColor="text1"/>
                <w:sz w:val="24"/>
                <w:szCs w:val="24"/>
                <w:lang w:val="en-US"/>
              </w:rPr>
              <w:t xml:space="preserve"> </w:t>
            </w:r>
            <w:r>
              <w:rPr>
                <w:rFonts w:ascii="Times New Roman" w:hAnsi="Times New Roman"/>
                <w:iCs/>
                <w:color w:val="000000" w:themeColor="text1"/>
                <w:sz w:val="24"/>
                <w:szCs w:val="24"/>
                <w:lang w:val="en-US"/>
              </w:rPr>
              <w:t>few</w:t>
            </w:r>
            <w:r w:rsidRPr="00C173F7">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ссуществительными</w:t>
            </w:r>
            <w:proofErr w:type="spellEnd"/>
            <w:r w:rsidRPr="00C173F7">
              <w:rPr>
                <w:rFonts w:ascii="Times New Roman" w:hAnsi="Times New Roman"/>
                <w:iCs/>
                <w:color w:val="000000" w:themeColor="text1"/>
                <w:sz w:val="24"/>
                <w:szCs w:val="24"/>
                <w:lang w:val="en-US"/>
              </w:rPr>
              <w:t>;</w:t>
            </w:r>
          </w:p>
          <w:p w14:paraId="0CC3D647"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артикли: определенный, неопределенный, нулевой; </w:t>
            </w:r>
          </w:p>
          <w:p w14:paraId="500009A7"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чтение артиклей;</w:t>
            </w:r>
          </w:p>
          <w:p w14:paraId="2C7F3DC9"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арифметические действия и вычисления.</w:t>
            </w:r>
          </w:p>
        </w:tc>
        <w:tc>
          <w:tcPr>
            <w:tcW w:w="804" w:type="pct"/>
            <w:vAlign w:val="center"/>
          </w:tcPr>
          <w:p w14:paraId="28721400"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4</w:t>
            </w:r>
          </w:p>
        </w:tc>
        <w:tc>
          <w:tcPr>
            <w:tcW w:w="817" w:type="pct"/>
          </w:tcPr>
          <w:p w14:paraId="3B75FE85"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10,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11,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13,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14</w:t>
            </w:r>
          </w:p>
        </w:tc>
        <w:tc>
          <w:tcPr>
            <w:tcW w:w="316" w:type="pct"/>
          </w:tcPr>
          <w:p w14:paraId="38B208D6"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ОК 09</w:t>
            </w:r>
          </w:p>
        </w:tc>
        <w:tc>
          <w:tcPr>
            <w:tcW w:w="363" w:type="pct"/>
          </w:tcPr>
          <w:p w14:paraId="2109CF6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065D40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D8483FD"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FC83A2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F6BE1A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8BD9F2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D90B92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41BB00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09.03</w:t>
            </w:r>
          </w:p>
          <w:p w14:paraId="453C285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FE3CBB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510A59CF"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119BFFA9" w14:textId="77777777" w:rsidTr="009E2A74">
        <w:trPr>
          <w:trHeight w:val="20"/>
        </w:trPr>
        <w:tc>
          <w:tcPr>
            <w:tcW w:w="726" w:type="pct"/>
          </w:tcPr>
          <w:p w14:paraId="28FE7488"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44C94612"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7891F102"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817" w:type="pct"/>
          </w:tcPr>
          <w:p w14:paraId="11D7DD14"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21490BC7"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0A559E06"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0D0B9EBF" w14:textId="77777777" w:rsidTr="009E2A74">
        <w:trPr>
          <w:trHeight w:val="20"/>
        </w:trPr>
        <w:tc>
          <w:tcPr>
            <w:tcW w:w="726" w:type="pct"/>
          </w:tcPr>
          <w:p w14:paraId="28ABA1B4"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5B674FC7"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 Виды магазинов. Ассортимент товаров. </w:t>
            </w:r>
          </w:p>
          <w:p w14:paraId="256C79E2"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2. Совершение покупок.</w:t>
            </w:r>
          </w:p>
        </w:tc>
        <w:tc>
          <w:tcPr>
            <w:tcW w:w="804" w:type="pct"/>
            <w:vAlign w:val="center"/>
          </w:tcPr>
          <w:p w14:paraId="4D8C9EDB" w14:textId="77777777" w:rsidR="00D53347" w:rsidRDefault="00D53347" w:rsidP="009E2A74">
            <w:pPr>
              <w:pStyle w:val="120"/>
              <w:jc w:val="center"/>
              <w:rPr>
                <w:color w:val="000000" w:themeColor="text1"/>
                <w:szCs w:val="24"/>
              </w:rPr>
            </w:pPr>
            <w:r>
              <w:rPr>
                <w:color w:val="000000" w:themeColor="text1"/>
                <w:szCs w:val="24"/>
              </w:rPr>
              <w:t>2</w:t>
            </w:r>
          </w:p>
          <w:p w14:paraId="26B7038A" w14:textId="77777777" w:rsidR="00D53347" w:rsidRDefault="00D53347" w:rsidP="009E2A74">
            <w:pPr>
              <w:pStyle w:val="120"/>
              <w:jc w:val="center"/>
              <w:rPr>
                <w:color w:val="000000" w:themeColor="text1"/>
                <w:szCs w:val="24"/>
              </w:rPr>
            </w:pPr>
            <w:r>
              <w:rPr>
                <w:color w:val="000000" w:themeColor="text1"/>
                <w:szCs w:val="24"/>
              </w:rPr>
              <w:t>2</w:t>
            </w:r>
          </w:p>
          <w:p w14:paraId="560F7FA7" w14:textId="77777777" w:rsidR="00D53347" w:rsidRDefault="00D53347" w:rsidP="009E2A74">
            <w:pPr>
              <w:pStyle w:val="120"/>
              <w:jc w:val="center"/>
              <w:rPr>
                <w:color w:val="000000" w:themeColor="text1"/>
                <w:szCs w:val="24"/>
              </w:rPr>
            </w:pPr>
          </w:p>
        </w:tc>
        <w:tc>
          <w:tcPr>
            <w:tcW w:w="817" w:type="pct"/>
          </w:tcPr>
          <w:p w14:paraId="2BA0FE30"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5A444D14"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094DE9B6"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4116BECD" w14:textId="77777777" w:rsidTr="009E2A74">
        <w:trPr>
          <w:trHeight w:val="20"/>
        </w:trPr>
        <w:tc>
          <w:tcPr>
            <w:tcW w:w="726" w:type="pct"/>
          </w:tcPr>
          <w:p w14:paraId="11D5BEA3" w14:textId="77777777" w:rsidR="00D53347" w:rsidRDefault="00D53347" w:rsidP="009E2A74">
            <w:pPr>
              <w:spacing w:after="0" w:line="240" w:lineRule="auto"/>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Тема № 2.5</w:t>
            </w:r>
          </w:p>
          <w:p w14:paraId="4FFF1E00"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Еда</w:t>
            </w:r>
          </w:p>
        </w:tc>
        <w:tc>
          <w:tcPr>
            <w:tcW w:w="1970" w:type="pct"/>
          </w:tcPr>
          <w:p w14:paraId="092EB4FA"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5FE19F87"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6DB1ED89"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еда (</w:t>
            </w:r>
            <w:r>
              <w:rPr>
                <w:rFonts w:ascii="Times New Roman" w:hAnsi="Times New Roman"/>
                <w:iCs/>
                <w:color w:val="000000" w:themeColor="text1"/>
                <w:sz w:val="24"/>
                <w:szCs w:val="24"/>
                <w:lang w:val="en-US"/>
              </w:rPr>
              <w:t>egg</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pizza</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meatetc</w:t>
            </w:r>
            <w:proofErr w:type="spellEnd"/>
            <w:r>
              <w:rPr>
                <w:rFonts w:ascii="Times New Roman" w:hAnsi="Times New Roman"/>
                <w:iCs/>
                <w:color w:val="000000" w:themeColor="text1"/>
                <w:sz w:val="24"/>
                <w:szCs w:val="24"/>
              </w:rPr>
              <w:t>);</w:t>
            </w:r>
          </w:p>
          <w:p w14:paraId="5DF28566"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 способы приготовления пищи (</w:t>
            </w:r>
            <w:proofErr w:type="spellStart"/>
            <w:r>
              <w:rPr>
                <w:rFonts w:ascii="Times New Roman" w:hAnsi="Times New Roman"/>
                <w:iCs/>
                <w:color w:val="000000" w:themeColor="text1"/>
                <w:sz w:val="24"/>
                <w:szCs w:val="24"/>
              </w:rPr>
              <w:t>boil</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mix</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cut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roastetc</w:t>
            </w:r>
            <w:proofErr w:type="spellEnd"/>
            <w:r>
              <w:rPr>
                <w:rFonts w:ascii="Times New Roman" w:hAnsi="Times New Roman"/>
                <w:iCs/>
                <w:color w:val="000000" w:themeColor="text1"/>
                <w:sz w:val="24"/>
                <w:szCs w:val="24"/>
              </w:rPr>
              <w:t>);</w:t>
            </w:r>
          </w:p>
          <w:p w14:paraId="3BF471CC"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дроби (1/12: </w:t>
            </w:r>
            <w:proofErr w:type="spellStart"/>
            <w:r>
              <w:rPr>
                <w:rFonts w:ascii="Times New Roman" w:hAnsi="Times New Roman"/>
                <w:iCs/>
                <w:color w:val="000000" w:themeColor="text1"/>
                <w:sz w:val="24"/>
                <w:szCs w:val="24"/>
              </w:rPr>
              <w:t>one-twelfth</w:t>
            </w:r>
            <w:proofErr w:type="spellEnd"/>
            <w:r>
              <w:rPr>
                <w:rFonts w:ascii="Times New Roman" w:hAnsi="Times New Roman"/>
                <w:iCs/>
                <w:color w:val="000000" w:themeColor="text1"/>
                <w:sz w:val="24"/>
                <w:szCs w:val="24"/>
              </w:rPr>
              <w:t>)</w:t>
            </w:r>
          </w:p>
          <w:p w14:paraId="2BBE6D7C"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437B07BC"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образование множественного числа с помощью внешней и внутренней флексии;</w:t>
            </w:r>
          </w:p>
          <w:p w14:paraId="61E4A16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множественное число существительных, заимствованных из греческого и латинского языков; </w:t>
            </w:r>
          </w:p>
          <w:p w14:paraId="1B108153"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существительные, имеющие одну форму для единственного и множественного числа;</w:t>
            </w:r>
          </w:p>
          <w:p w14:paraId="633E1AA0"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чтение и правописание окончаний</w:t>
            </w:r>
          </w:p>
        </w:tc>
        <w:tc>
          <w:tcPr>
            <w:tcW w:w="804" w:type="pct"/>
            <w:vAlign w:val="center"/>
          </w:tcPr>
          <w:p w14:paraId="60906548"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817" w:type="pct"/>
          </w:tcPr>
          <w:p w14:paraId="1E8A7059"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10,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11,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13,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14</w:t>
            </w:r>
          </w:p>
        </w:tc>
        <w:tc>
          <w:tcPr>
            <w:tcW w:w="316" w:type="pct"/>
          </w:tcPr>
          <w:p w14:paraId="4004BD1B"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9</w:t>
            </w:r>
          </w:p>
        </w:tc>
        <w:tc>
          <w:tcPr>
            <w:tcW w:w="363" w:type="pct"/>
          </w:tcPr>
          <w:p w14:paraId="10D7862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743769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2295D9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77F74DED"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5757D8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75D646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4E1C4C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4459A7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D44BC1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0EFF8C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01269B0C"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71A69E19" w14:textId="77777777" w:rsidTr="009E2A74">
        <w:trPr>
          <w:trHeight w:val="20"/>
        </w:trPr>
        <w:tc>
          <w:tcPr>
            <w:tcW w:w="726" w:type="pct"/>
          </w:tcPr>
          <w:p w14:paraId="20A29518"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183E77C3"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2F85369A"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248C85B8"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3DF29A2B"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1F11318D"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7F17A4F1" w14:textId="77777777" w:rsidTr="009E2A74">
        <w:trPr>
          <w:trHeight w:val="20"/>
        </w:trPr>
        <w:tc>
          <w:tcPr>
            <w:tcW w:w="726" w:type="pct"/>
          </w:tcPr>
          <w:p w14:paraId="200C27E9"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0D63CED1"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1.Способы приготовления пищи. </w:t>
            </w:r>
          </w:p>
          <w:p w14:paraId="4901F21B"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2.Традиции питания. В кафе, в ресторане, в столовой.</w:t>
            </w:r>
          </w:p>
          <w:p w14:paraId="6AB1C8E7"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3.</w:t>
            </w:r>
            <w:r>
              <w:rPr>
                <w:rFonts w:ascii="Times New Roman" w:hAnsi="Times New Roman"/>
                <w:iCs/>
                <w:color w:val="000000" w:themeColor="text1"/>
                <w:sz w:val="24"/>
                <w:szCs w:val="24"/>
              </w:rPr>
              <w:t>Еда полезная и вредная.</w:t>
            </w:r>
          </w:p>
        </w:tc>
        <w:tc>
          <w:tcPr>
            <w:tcW w:w="804" w:type="pct"/>
            <w:vAlign w:val="center"/>
          </w:tcPr>
          <w:p w14:paraId="4175309E"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47D6EA0D"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1ADDC799"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tcPr>
          <w:p w14:paraId="493EE803"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0D57941C"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73D9A18D"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587460B9" w14:textId="77777777" w:rsidTr="009E2A74">
        <w:trPr>
          <w:trHeight w:val="20"/>
        </w:trPr>
        <w:tc>
          <w:tcPr>
            <w:tcW w:w="726" w:type="pct"/>
          </w:tcPr>
          <w:p w14:paraId="491FA22B" w14:textId="77777777" w:rsidR="00D53347" w:rsidRDefault="00D53347" w:rsidP="009E2A74">
            <w:pPr>
              <w:spacing w:after="0" w:line="240" w:lineRule="auto"/>
              <w:rPr>
                <w:rFonts w:ascii="Times New Roman" w:eastAsia="Calibri" w:hAnsi="Times New Roman"/>
                <w:bCs/>
                <w:iCs/>
                <w:color w:val="000000" w:themeColor="text1"/>
                <w:sz w:val="24"/>
                <w:szCs w:val="24"/>
              </w:rPr>
            </w:pPr>
            <w:r>
              <w:rPr>
                <w:rFonts w:ascii="Times New Roman" w:hAnsi="Times New Roman"/>
                <w:color w:val="000000" w:themeColor="text1"/>
                <w:sz w:val="24"/>
                <w:szCs w:val="24"/>
              </w:rPr>
              <w:t>Тема № 2.6</w:t>
            </w:r>
          </w:p>
          <w:p w14:paraId="5D9D25C2"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Здоровье и спорт</w:t>
            </w:r>
          </w:p>
        </w:tc>
        <w:tc>
          <w:tcPr>
            <w:tcW w:w="1970" w:type="pct"/>
          </w:tcPr>
          <w:p w14:paraId="70BE7105"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5502BC15"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Лексика:</w:t>
            </w:r>
          </w:p>
          <w:p w14:paraId="64F667CA"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лексика по теме (</w:t>
            </w:r>
            <w:r>
              <w:rPr>
                <w:rFonts w:ascii="Times New Roman" w:hAnsi="Times New Roman"/>
                <w:color w:val="000000" w:themeColor="text1"/>
                <w:sz w:val="24"/>
                <w:szCs w:val="24"/>
                <w:lang w:val="en-US"/>
              </w:rPr>
              <w:t>healthy</w:t>
            </w:r>
            <w:r>
              <w:rPr>
                <w:rFonts w:ascii="Times New Roman" w:hAnsi="Times New Roman"/>
                <w:color w:val="000000" w:themeColor="text1"/>
                <w:sz w:val="24"/>
                <w:szCs w:val="24"/>
              </w:rPr>
              <w:t>-</w:t>
            </w:r>
            <w:r>
              <w:rPr>
                <w:rFonts w:ascii="Times New Roman" w:hAnsi="Times New Roman"/>
                <w:color w:val="000000" w:themeColor="text1"/>
                <w:sz w:val="24"/>
                <w:szCs w:val="24"/>
                <w:lang w:val="en-US"/>
              </w:rPr>
              <w:t>unhealthy</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partsofbody</w:t>
            </w:r>
            <w:proofErr w:type="spellEnd"/>
            <w:r>
              <w:rPr>
                <w:rFonts w:ascii="Times New Roman" w:hAnsi="Times New Roman"/>
                <w:color w:val="000000" w:themeColor="text1"/>
                <w:sz w:val="24"/>
                <w:szCs w:val="24"/>
              </w:rPr>
              <w:t>);</w:t>
            </w:r>
          </w:p>
          <w:p w14:paraId="5BF89B61"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правильное питание (</w:t>
            </w:r>
            <w:r>
              <w:rPr>
                <w:rFonts w:ascii="Times New Roman" w:hAnsi="Times New Roman"/>
                <w:color w:val="000000" w:themeColor="text1"/>
                <w:sz w:val="24"/>
                <w:szCs w:val="24"/>
                <w:lang w:val="en-US"/>
              </w:rPr>
              <w:t>diet</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proteinetc</w:t>
            </w:r>
            <w:proofErr w:type="spellEnd"/>
            <w:r>
              <w:rPr>
                <w:rFonts w:ascii="Times New Roman" w:hAnsi="Times New Roman"/>
                <w:color w:val="000000" w:themeColor="text1"/>
                <w:sz w:val="24"/>
                <w:szCs w:val="24"/>
              </w:rPr>
              <w:t>.);</w:t>
            </w:r>
          </w:p>
          <w:p w14:paraId="6B6DC0C3"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названия видов спорта (</w:t>
            </w:r>
            <w:r>
              <w:rPr>
                <w:rFonts w:ascii="Times New Roman" w:hAnsi="Times New Roman"/>
                <w:color w:val="000000" w:themeColor="text1"/>
                <w:sz w:val="24"/>
                <w:szCs w:val="24"/>
                <w:lang w:val="en-US"/>
              </w:rPr>
              <w:t>football</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yoga</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rowing</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etc</w:t>
            </w:r>
            <w:proofErr w:type="spellEnd"/>
            <w:r>
              <w:rPr>
                <w:rFonts w:ascii="Times New Roman" w:hAnsi="Times New Roman"/>
                <w:color w:val="000000" w:themeColor="text1"/>
                <w:sz w:val="24"/>
                <w:szCs w:val="24"/>
              </w:rPr>
              <w:t>.);</w:t>
            </w:r>
          </w:p>
          <w:p w14:paraId="6C88E196" w14:textId="77777777" w:rsidR="00D53347" w:rsidRDefault="00D53347" w:rsidP="009E2A74">
            <w:pPr>
              <w:suppressAutoHyphens/>
              <w:spacing w:after="0" w:line="240" w:lineRule="auto"/>
              <w:jc w:val="both"/>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w:t>
            </w:r>
            <w:proofErr w:type="spellStart"/>
            <w:r>
              <w:rPr>
                <w:rFonts w:ascii="Times New Roman" w:hAnsi="Times New Roman"/>
                <w:color w:val="000000" w:themeColor="text1"/>
                <w:sz w:val="24"/>
                <w:szCs w:val="24"/>
              </w:rPr>
              <w:t>лексикапотеме</w:t>
            </w:r>
            <w:proofErr w:type="spellEnd"/>
            <w:r>
              <w:rPr>
                <w:rFonts w:ascii="Times New Roman" w:hAnsi="Times New Roman"/>
                <w:color w:val="000000" w:themeColor="text1"/>
                <w:sz w:val="24"/>
                <w:szCs w:val="24"/>
                <w:lang w:val="en-US"/>
              </w:rPr>
              <w:t xml:space="preserve"> (running nose, catch a cold, etc.).</w:t>
            </w:r>
          </w:p>
          <w:p w14:paraId="5A43354C"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Грамматика:</w:t>
            </w:r>
          </w:p>
          <w:p w14:paraId="5F607D8C"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13BD5501"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правильные и неправильные глаголы</w:t>
            </w:r>
          </w:p>
          <w:p w14:paraId="6172C57A"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условные предложения I, II, III типов;</w:t>
            </w:r>
          </w:p>
          <w:p w14:paraId="0B0EC96B"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прямая речь.</w:t>
            </w:r>
          </w:p>
        </w:tc>
        <w:tc>
          <w:tcPr>
            <w:tcW w:w="804" w:type="pct"/>
            <w:vAlign w:val="center"/>
          </w:tcPr>
          <w:p w14:paraId="5151B728"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8</w:t>
            </w:r>
          </w:p>
        </w:tc>
        <w:tc>
          <w:tcPr>
            <w:tcW w:w="817" w:type="pct"/>
          </w:tcPr>
          <w:p w14:paraId="46EC5698"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02, ЛР 05, ЛР 10, ЛР11, ЛР12, ЛР15</w:t>
            </w:r>
          </w:p>
        </w:tc>
        <w:tc>
          <w:tcPr>
            <w:tcW w:w="316" w:type="pct"/>
          </w:tcPr>
          <w:p w14:paraId="73C2CF9F"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9</w:t>
            </w:r>
          </w:p>
        </w:tc>
        <w:tc>
          <w:tcPr>
            <w:tcW w:w="363" w:type="pct"/>
          </w:tcPr>
          <w:p w14:paraId="13A3EEC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30B8D2D"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D33C52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61E24E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D7BA32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B2F60E5"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3A4F47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A43CA8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09.03</w:t>
            </w:r>
          </w:p>
          <w:p w14:paraId="45BC9D1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FE265B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5B654E29"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56D3886" w14:textId="77777777" w:rsidTr="009E2A74">
        <w:trPr>
          <w:trHeight w:val="363"/>
        </w:trPr>
        <w:tc>
          <w:tcPr>
            <w:tcW w:w="726" w:type="pct"/>
          </w:tcPr>
          <w:p w14:paraId="03AF6D48"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7C000EFC"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294BE3B7"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8</w:t>
            </w:r>
          </w:p>
        </w:tc>
        <w:tc>
          <w:tcPr>
            <w:tcW w:w="817" w:type="pct"/>
          </w:tcPr>
          <w:p w14:paraId="5F6BBB38"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42FA4815"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16AC2752"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133BED4A" w14:textId="77777777" w:rsidTr="009E2A74">
        <w:trPr>
          <w:trHeight w:val="20"/>
        </w:trPr>
        <w:tc>
          <w:tcPr>
            <w:tcW w:w="726" w:type="pct"/>
          </w:tcPr>
          <w:p w14:paraId="2A1E4E50"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67AF2089"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1.Здоровый образ жизни. </w:t>
            </w:r>
          </w:p>
          <w:p w14:paraId="448020EE"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2.Физическая культура и спорт. </w:t>
            </w:r>
          </w:p>
          <w:p w14:paraId="027C194A" w14:textId="77777777" w:rsidR="00D53347" w:rsidRDefault="00D53347" w:rsidP="009E2A74">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3. Занятия физической культуры.</w:t>
            </w:r>
          </w:p>
          <w:p w14:paraId="6DE2E2A7"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4. Посещение врача.</w:t>
            </w:r>
          </w:p>
        </w:tc>
        <w:tc>
          <w:tcPr>
            <w:tcW w:w="804" w:type="pct"/>
            <w:vAlign w:val="center"/>
          </w:tcPr>
          <w:p w14:paraId="341E1868"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019B2261"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782997D"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2847175F"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4A5856FA" w14:textId="77777777" w:rsidR="00D53347" w:rsidRDefault="00D53347" w:rsidP="009E2A74">
            <w:pPr>
              <w:pStyle w:val="affffff3"/>
              <w:jc w:val="center"/>
              <w:rPr>
                <w:rFonts w:ascii="Times New Roman" w:hAnsi="Times New Roman"/>
                <w:color w:val="000000" w:themeColor="text1"/>
                <w:sz w:val="24"/>
                <w:szCs w:val="24"/>
              </w:rPr>
            </w:pPr>
          </w:p>
        </w:tc>
        <w:tc>
          <w:tcPr>
            <w:tcW w:w="817" w:type="pct"/>
          </w:tcPr>
          <w:p w14:paraId="3A0D88E4"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34496507"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7EB57AFB"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517E050E" w14:textId="77777777" w:rsidTr="009E2A74">
        <w:trPr>
          <w:trHeight w:val="20"/>
        </w:trPr>
        <w:tc>
          <w:tcPr>
            <w:tcW w:w="726" w:type="pct"/>
          </w:tcPr>
          <w:p w14:paraId="7D0AFE54"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 2.7 Путешествия</w:t>
            </w:r>
          </w:p>
        </w:tc>
        <w:tc>
          <w:tcPr>
            <w:tcW w:w="1970" w:type="pct"/>
          </w:tcPr>
          <w:p w14:paraId="29CBE38A"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0DE4E4E6" w14:textId="77777777" w:rsidR="00D53347" w:rsidRDefault="00D53347" w:rsidP="009E2A74">
            <w:pPr>
              <w:spacing w:after="0" w:line="240" w:lineRule="auto"/>
              <w:jc w:val="both"/>
              <w:textAlignment w:val="top"/>
              <w:outlineLvl w:val="0"/>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212E1523" w14:textId="77777777" w:rsidR="00D53347" w:rsidRDefault="00D53347" w:rsidP="009E2A74">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виды путешествий (</w:t>
            </w:r>
            <w:proofErr w:type="spellStart"/>
            <w:r>
              <w:rPr>
                <w:rFonts w:ascii="Times New Roman" w:hAnsi="Times New Roman"/>
                <w:iCs/>
                <w:color w:val="000000" w:themeColor="text1"/>
                <w:sz w:val="24"/>
                <w:szCs w:val="24"/>
                <w:lang w:val="en-US"/>
              </w:rPr>
              <w:t>travellingbyplane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bytrainetc</w:t>
            </w:r>
            <w:proofErr w:type="spellEnd"/>
            <w:r>
              <w:rPr>
                <w:rFonts w:ascii="Times New Roman" w:hAnsi="Times New Roman"/>
                <w:iCs/>
                <w:color w:val="000000" w:themeColor="text1"/>
                <w:sz w:val="24"/>
                <w:szCs w:val="24"/>
              </w:rPr>
              <w:t>.);</w:t>
            </w:r>
          </w:p>
          <w:p w14:paraId="7FEDA16C" w14:textId="77777777" w:rsidR="00D53347" w:rsidRDefault="00D53347" w:rsidP="009E2A74">
            <w:pPr>
              <w:spacing w:after="0" w:line="240" w:lineRule="auto"/>
              <w:jc w:val="both"/>
              <w:textAlignment w:val="top"/>
              <w:outlineLvl w:val="0"/>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видытранспорта</w:t>
            </w:r>
            <w:proofErr w:type="spellEnd"/>
            <w:r>
              <w:rPr>
                <w:rFonts w:ascii="Times New Roman" w:hAnsi="Times New Roman"/>
                <w:iCs/>
                <w:color w:val="000000" w:themeColor="text1"/>
                <w:sz w:val="24"/>
                <w:szCs w:val="24"/>
                <w:lang w:val="en-US"/>
              </w:rPr>
              <w:t xml:space="preserve"> (bus, car, plane etc.)</w:t>
            </w:r>
          </w:p>
          <w:p w14:paraId="5A56B7E6" w14:textId="77777777" w:rsidR="00D53347" w:rsidRDefault="00D53347" w:rsidP="009E2A74">
            <w:pPr>
              <w:spacing w:after="0" w:line="240" w:lineRule="auto"/>
              <w:jc w:val="both"/>
              <w:textAlignment w:val="top"/>
              <w:outlineLvl w:val="0"/>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4BD9E292" w14:textId="77777777" w:rsidR="00D53347" w:rsidRDefault="00D53347" w:rsidP="009E2A74">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настоящее совершенное действие (образование и функции в действительном и страдательном залоге; слова — маркеры времени);</w:t>
            </w:r>
          </w:p>
          <w:p w14:paraId="00D5EA16" w14:textId="77777777" w:rsidR="00D53347" w:rsidRDefault="00D53347" w:rsidP="009E2A74">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инфинитив, его формы;</w:t>
            </w:r>
          </w:p>
          <w:p w14:paraId="298208D0" w14:textId="77777777" w:rsidR="00D53347" w:rsidRDefault="00D53347" w:rsidP="009E2A74">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неопределенные местоимения;</w:t>
            </w:r>
          </w:p>
          <w:p w14:paraId="7C98DD97" w14:textId="77777777" w:rsidR="00D53347" w:rsidRDefault="00D53347" w:rsidP="009E2A74">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образование степеней сравнения наречий;</w:t>
            </w:r>
          </w:p>
          <w:p w14:paraId="0F79E0E2"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наречия места.</w:t>
            </w:r>
          </w:p>
        </w:tc>
        <w:tc>
          <w:tcPr>
            <w:tcW w:w="804" w:type="pct"/>
            <w:vAlign w:val="center"/>
          </w:tcPr>
          <w:p w14:paraId="51B4F313"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817" w:type="pct"/>
          </w:tcPr>
          <w:p w14:paraId="25DE09DA"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02, ЛР 07, ЛР 09, ЛР 10, ЛР11</w:t>
            </w:r>
          </w:p>
        </w:tc>
        <w:tc>
          <w:tcPr>
            <w:tcW w:w="316" w:type="pct"/>
          </w:tcPr>
          <w:p w14:paraId="522CC3E4"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1A63D78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350E7E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1DD852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A49E2C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F8E440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FD3FEC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2E11FE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190FEE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2901A5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D506D4D"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63066802" w14:textId="77777777" w:rsidTr="009E2A74">
        <w:trPr>
          <w:trHeight w:val="20"/>
        </w:trPr>
        <w:tc>
          <w:tcPr>
            <w:tcW w:w="726" w:type="pct"/>
          </w:tcPr>
          <w:p w14:paraId="6A94BB02"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66D71C28"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656021F7"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3403EF1A"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15F88147"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7984498C"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3F517A5" w14:textId="77777777" w:rsidTr="009E2A74">
        <w:trPr>
          <w:trHeight w:val="20"/>
        </w:trPr>
        <w:tc>
          <w:tcPr>
            <w:tcW w:w="726" w:type="pct"/>
          </w:tcPr>
          <w:p w14:paraId="07D10127"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7825E246" w14:textId="77777777" w:rsidR="00D53347" w:rsidRDefault="00D53347" w:rsidP="009E2A74">
            <w:pPr>
              <w:spacing w:after="0" w:line="240" w:lineRule="auto"/>
              <w:jc w:val="both"/>
              <w:textAlignment w:val="top"/>
              <w:outlineLvl w:val="0"/>
              <w:rPr>
                <w:rFonts w:ascii="Times New Roman" w:hAnsi="Times New Roman"/>
                <w:color w:val="000000" w:themeColor="text1"/>
                <w:sz w:val="24"/>
                <w:szCs w:val="24"/>
              </w:rPr>
            </w:pPr>
            <w:r>
              <w:rPr>
                <w:rFonts w:ascii="Times New Roman" w:hAnsi="Times New Roman"/>
                <w:color w:val="000000" w:themeColor="text1"/>
                <w:sz w:val="24"/>
                <w:szCs w:val="24"/>
              </w:rPr>
              <w:t>1.Экскурсии. Путешествия. Правила этикета в разных странах.</w:t>
            </w:r>
          </w:p>
          <w:p w14:paraId="60667E9B" w14:textId="77777777" w:rsidR="00D53347" w:rsidRDefault="00D53347" w:rsidP="009E2A74">
            <w:pPr>
              <w:spacing w:after="0" w:line="240" w:lineRule="auto"/>
              <w:jc w:val="both"/>
              <w:textAlignment w:val="top"/>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2. Средства передвижения, транспорт. </w:t>
            </w:r>
          </w:p>
          <w:p w14:paraId="5713DECB"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3. Достопримечательности.</w:t>
            </w:r>
          </w:p>
        </w:tc>
        <w:tc>
          <w:tcPr>
            <w:tcW w:w="804" w:type="pct"/>
            <w:vAlign w:val="center"/>
          </w:tcPr>
          <w:p w14:paraId="3056ED76"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11E087EF"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DCB9AE9"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3702DA9A"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03890676"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3AC99F67"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AA891FE" w14:textId="77777777" w:rsidTr="009E2A74">
        <w:trPr>
          <w:trHeight w:val="20"/>
        </w:trPr>
        <w:tc>
          <w:tcPr>
            <w:tcW w:w="726" w:type="pct"/>
          </w:tcPr>
          <w:p w14:paraId="4C98FDFE"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Тема № 2.8 </w:t>
            </w:r>
          </w:p>
          <w:p w14:paraId="2454C614"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Российская Федерация</w:t>
            </w:r>
          </w:p>
        </w:tc>
        <w:tc>
          <w:tcPr>
            <w:tcW w:w="1970" w:type="pct"/>
          </w:tcPr>
          <w:p w14:paraId="633FA7B5"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1C11BEAC"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6FCC7FE2"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государственное устройство (</w:t>
            </w:r>
            <w:proofErr w:type="spellStart"/>
            <w:r>
              <w:rPr>
                <w:rFonts w:ascii="Times New Roman" w:hAnsi="Times New Roman"/>
                <w:iCs/>
                <w:color w:val="000000" w:themeColor="text1"/>
                <w:sz w:val="24"/>
                <w:szCs w:val="24"/>
              </w:rPr>
              <w:t>government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president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etc</w:t>
            </w:r>
            <w:proofErr w:type="spellEnd"/>
            <w:r>
              <w:rPr>
                <w:rFonts w:ascii="Times New Roman" w:hAnsi="Times New Roman"/>
                <w:iCs/>
                <w:color w:val="000000" w:themeColor="text1"/>
                <w:sz w:val="24"/>
                <w:szCs w:val="24"/>
              </w:rPr>
              <w:t>.);</w:t>
            </w:r>
          </w:p>
          <w:p w14:paraId="1352F22C"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lastRenderedPageBreak/>
              <w:t xml:space="preserve">- </w:t>
            </w:r>
            <w:proofErr w:type="spellStart"/>
            <w:r>
              <w:rPr>
                <w:rFonts w:ascii="Times New Roman" w:hAnsi="Times New Roman"/>
                <w:iCs/>
                <w:color w:val="000000" w:themeColor="text1"/>
                <w:sz w:val="24"/>
                <w:szCs w:val="24"/>
              </w:rPr>
              <w:t>погодаиклимат</w:t>
            </w:r>
            <w:proofErr w:type="spellEnd"/>
            <w:r>
              <w:rPr>
                <w:rFonts w:ascii="Times New Roman" w:hAnsi="Times New Roman"/>
                <w:iCs/>
                <w:color w:val="000000" w:themeColor="text1"/>
                <w:sz w:val="24"/>
                <w:szCs w:val="24"/>
                <w:lang w:val="en-US"/>
              </w:rPr>
              <w:t xml:space="preserve"> (wet, mild, variable etc.).</w:t>
            </w:r>
          </w:p>
          <w:p w14:paraId="70213934" w14:textId="77777777" w:rsidR="00D53347" w:rsidRDefault="00D53347" w:rsidP="009E2A74">
            <w:pPr>
              <w:suppressAutoHyphens/>
              <w:spacing w:after="0" w:line="240" w:lineRule="auto"/>
              <w:jc w:val="both"/>
              <w:rPr>
                <w:rFonts w:ascii="Times New Roman" w:hAnsi="Times New Roman"/>
                <w:i/>
                <w:iCs/>
                <w:color w:val="000000" w:themeColor="text1"/>
                <w:sz w:val="24"/>
                <w:szCs w:val="24"/>
                <w:lang w:val="en-US"/>
              </w:rPr>
            </w:pPr>
            <w:r>
              <w:rPr>
                <w:rFonts w:ascii="Times New Roman" w:hAnsi="Times New Roman"/>
                <w:i/>
                <w:iCs/>
                <w:color w:val="000000" w:themeColor="text1"/>
                <w:sz w:val="24"/>
                <w:szCs w:val="24"/>
              </w:rPr>
              <w:t>Грамматика</w:t>
            </w:r>
            <w:r>
              <w:rPr>
                <w:rFonts w:ascii="Times New Roman" w:hAnsi="Times New Roman"/>
                <w:i/>
                <w:iCs/>
                <w:color w:val="000000" w:themeColor="text1"/>
                <w:sz w:val="24"/>
                <w:szCs w:val="24"/>
                <w:lang w:val="en-US"/>
              </w:rPr>
              <w:t>:</w:t>
            </w:r>
          </w:p>
          <w:p w14:paraId="459C7B13"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сравнительныеобороты</w:t>
            </w:r>
            <w:proofErr w:type="spellEnd"/>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lang w:val="en-US"/>
              </w:rPr>
              <w:t>than</w:t>
            </w:r>
            <w:proofErr w:type="spellEnd"/>
            <w:r>
              <w:rPr>
                <w:rFonts w:ascii="Times New Roman" w:hAnsi="Times New Roman"/>
                <w:iCs/>
                <w:color w:val="000000" w:themeColor="text1"/>
                <w:sz w:val="24"/>
                <w:szCs w:val="24"/>
                <w:lang w:val="en-US"/>
              </w:rPr>
              <w:t>, as…as, not so … as;</w:t>
            </w:r>
          </w:p>
          <w:p w14:paraId="1F2A530F"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условныепредложениявофициальнойречи</w:t>
            </w:r>
            <w:proofErr w:type="spellEnd"/>
            <w:r>
              <w:rPr>
                <w:rFonts w:ascii="Times New Roman" w:hAnsi="Times New Roman"/>
                <w:iCs/>
                <w:color w:val="000000" w:themeColor="text1"/>
                <w:sz w:val="24"/>
                <w:szCs w:val="24"/>
                <w:lang w:val="en-US"/>
              </w:rPr>
              <w:t xml:space="preserve"> (It would be highly appreciated if you could/can);</w:t>
            </w:r>
          </w:p>
          <w:p w14:paraId="35C1210B"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пассивныйзалог</w:t>
            </w:r>
            <w:proofErr w:type="spellEnd"/>
            <w:r>
              <w:rPr>
                <w:rFonts w:ascii="Times New Roman" w:hAnsi="Times New Roman"/>
                <w:iCs/>
                <w:color w:val="000000" w:themeColor="text1"/>
                <w:sz w:val="24"/>
                <w:szCs w:val="24"/>
                <w:lang w:val="en-US"/>
              </w:rPr>
              <w:t>;</w:t>
            </w:r>
          </w:p>
          <w:p w14:paraId="4D1D7E7C" w14:textId="77777777" w:rsidR="00D53347" w:rsidRDefault="00D53347" w:rsidP="009E2A74">
            <w:pPr>
              <w:spacing w:after="0" w:line="240" w:lineRule="auto"/>
              <w:rPr>
                <w:rFonts w:ascii="Times New Roman" w:hAnsi="Times New Roman"/>
                <w:b/>
                <w:bCs/>
                <w:color w:val="000000" w:themeColor="text1"/>
                <w:sz w:val="24"/>
                <w:szCs w:val="24"/>
                <w:lang w:val="en-US"/>
              </w:rPr>
            </w:pPr>
            <w:r>
              <w:rPr>
                <w:rFonts w:ascii="Times New Roman" w:hAnsi="Times New Roman"/>
                <w:iCs/>
                <w:color w:val="000000" w:themeColor="text1"/>
                <w:sz w:val="24"/>
                <w:szCs w:val="24"/>
                <w:lang w:val="en-US"/>
              </w:rPr>
              <w:t>- used to +the Infinitive structure.</w:t>
            </w:r>
          </w:p>
        </w:tc>
        <w:tc>
          <w:tcPr>
            <w:tcW w:w="804" w:type="pct"/>
            <w:vAlign w:val="center"/>
          </w:tcPr>
          <w:p w14:paraId="7F8A2C91"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8</w:t>
            </w:r>
          </w:p>
        </w:tc>
        <w:tc>
          <w:tcPr>
            <w:tcW w:w="817" w:type="pct"/>
          </w:tcPr>
          <w:p w14:paraId="72DCA87D" w14:textId="77777777" w:rsidR="00D53347" w:rsidRDefault="00D53347" w:rsidP="009E2A74">
            <w:pPr>
              <w:spacing w:after="0" w:line="240" w:lineRule="auto"/>
              <w:rPr>
                <w:rFonts w:ascii="Times New Roman" w:hAnsi="Times New Roman"/>
                <w:b/>
                <w:bCs/>
                <w:color w:val="000000" w:themeColor="text1"/>
                <w:sz w:val="24"/>
                <w:szCs w:val="24"/>
                <w:lang w:val="en-US"/>
              </w:rPr>
            </w:pPr>
          </w:p>
        </w:tc>
        <w:tc>
          <w:tcPr>
            <w:tcW w:w="316" w:type="pct"/>
          </w:tcPr>
          <w:p w14:paraId="1638C052"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1A36B57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FDCB8D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1AB56A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752778D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653B0D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09.05</w:t>
            </w:r>
          </w:p>
          <w:p w14:paraId="53B3EEC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8DB93B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ABDD9D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05C216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97AE4CF"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7D582015" w14:textId="77777777" w:rsidTr="009E2A74">
        <w:trPr>
          <w:trHeight w:val="20"/>
        </w:trPr>
        <w:tc>
          <w:tcPr>
            <w:tcW w:w="726" w:type="pct"/>
          </w:tcPr>
          <w:p w14:paraId="5FF5B156"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6FA117F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12206161"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7F447E35"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01AAAB66"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0B7E0A27"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F5C7AD4" w14:textId="77777777" w:rsidTr="009E2A74">
        <w:trPr>
          <w:trHeight w:val="20"/>
        </w:trPr>
        <w:tc>
          <w:tcPr>
            <w:tcW w:w="726" w:type="pct"/>
          </w:tcPr>
          <w:p w14:paraId="38D3B304"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2C8772A7"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1.Географическое положение, климат, население. </w:t>
            </w:r>
          </w:p>
          <w:p w14:paraId="63462E1B"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 Национальные символы. Политическое и экономическое устройство. </w:t>
            </w:r>
          </w:p>
          <w:p w14:paraId="1663BFEA"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3.Основные достопримечательности. Москва – столица России.</w:t>
            </w:r>
          </w:p>
          <w:p w14:paraId="0BC64263"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4. Мой город.</w:t>
            </w:r>
          </w:p>
        </w:tc>
        <w:tc>
          <w:tcPr>
            <w:tcW w:w="804" w:type="pct"/>
            <w:vAlign w:val="center"/>
          </w:tcPr>
          <w:p w14:paraId="4FED834A"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5D297FB"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B1D59D0"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100B7468"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227D6637"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3FC71ACE"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545C2DF9"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3A6EBCC7" w14:textId="77777777" w:rsidTr="009E2A74">
        <w:trPr>
          <w:trHeight w:val="20"/>
        </w:trPr>
        <w:tc>
          <w:tcPr>
            <w:tcW w:w="726" w:type="pct"/>
          </w:tcPr>
          <w:p w14:paraId="49E0FAE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Тема № 2.9 </w:t>
            </w:r>
          </w:p>
          <w:p w14:paraId="570601FA"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Страны изучаемого языка</w:t>
            </w:r>
          </w:p>
        </w:tc>
        <w:tc>
          <w:tcPr>
            <w:tcW w:w="1970" w:type="pct"/>
          </w:tcPr>
          <w:p w14:paraId="1C86A50C"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74766CF0"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7E3E1A23"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r>
            <w:proofErr w:type="spellStart"/>
            <w:r>
              <w:rPr>
                <w:rFonts w:ascii="Times New Roman" w:hAnsi="Times New Roman"/>
                <w:iCs/>
                <w:color w:val="000000" w:themeColor="text1"/>
                <w:sz w:val="24"/>
                <w:szCs w:val="24"/>
              </w:rPr>
              <w:t>государственноеустройство</w:t>
            </w:r>
            <w:proofErr w:type="spellEnd"/>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government</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president</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Chamberofparliamentetc</w:t>
            </w:r>
            <w:proofErr w:type="spellEnd"/>
            <w:r>
              <w:rPr>
                <w:rFonts w:ascii="Times New Roman" w:hAnsi="Times New Roman"/>
                <w:iCs/>
                <w:color w:val="000000" w:themeColor="text1"/>
                <w:sz w:val="24"/>
                <w:szCs w:val="24"/>
              </w:rPr>
              <w:t>.);</w:t>
            </w:r>
          </w:p>
          <w:p w14:paraId="2F7DA0BC"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погодаиклимат</w:t>
            </w:r>
            <w:proofErr w:type="spellEnd"/>
            <w:r>
              <w:rPr>
                <w:rFonts w:ascii="Times New Roman" w:hAnsi="Times New Roman"/>
                <w:iCs/>
                <w:color w:val="000000" w:themeColor="text1"/>
                <w:sz w:val="24"/>
                <w:szCs w:val="24"/>
                <w:lang w:val="en-US"/>
              </w:rPr>
              <w:t xml:space="preserve"> (wet, mild, variable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lang w:val="en-US"/>
              </w:rPr>
              <w:t>);</w:t>
            </w:r>
          </w:p>
          <w:p w14:paraId="018C150E"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экономика</w:t>
            </w:r>
            <w:r>
              <w:rPr>
                <w:rFonts w:ascii="Times New Roman" w:hAnsi="Times New Roman"/>
                <w:iCs/>
                <w:color w:val="000000" w:themeColor="text1"/>
                <w:sz w:val="24"/>
                <w:szCs w:val="24"/>
                <w:lang w:val="en-US"/>
              </w:rPr>
              <w:t xml:space="preserve"> (gross domestic product, machinery, income etc.);</w:t>
            </w:r>
          </w:p>
          <w:p w14:paraId="76107BDF" w14:textId="77777777" w:rsidR="00D53347" w:rsidRDefault="00D53347" w:rsidP="009E2A74">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rPr>
              <w:t>достопримечательности</w:t>
            </w:r>
            <w:r>
              <w:rPr>
                <w:rFonts w:ascii="Times New Roman" w:hAnsi="Times New Roman"/>
                <w:iCs/>
                <w:color w:val="000000" w:themeColor="text1"/>
                <w:sz w:val="24"/>
                <w:szCs w:val="24"/>
                <w:lang w:val="en-US"/>
              </w:rPr>
              <w:t xml:space="preserve"> (sights, Tower Bridge, Big Ben, Tower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lang w:val="en-US"/>
              </w:rPr>
              <w:t>)</w:t>
            </w:r>
          </w:p>
          <w:p w14:paraId="716D0648"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7E96EFAA"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артикли с географическими названиями;</w:t>
            </w:r>
          </w:p>
          <w:p w14:paraId="7F75422B"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косвенная речь;</w:t>
            </w:r>
          </w:p>
          <w:p w14:paraId="50785DBC"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804" w:type="pct"/>
            <w:vAlign w:val="center"/>
          </w:tcPr>
          <w:p w14:paraId="34B0E7B7"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01B618F9"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02, ЛР 06, ЛР 07, ЛР 08, ЛР 10</w:t>
            </w:r>
          </w:p>
        </w:tc>
        <w:tc>
          <w:tcPr>
            <w:tcW w:w="316" w:type="pct"/>
          </w:tcPr>
          <w:p w14:paraId="41E8B27E"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9</w:t>
            </w:r>
          </w:p>
        </w:tc>
        <w:tc>
          <w:tcPr>
            <w:tcW w:w="363" w:type="pct"/>
          </w:tcPr>
          <w:p w14:paraId="171461C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3F8874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06B9E0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B99E1C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976B54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A16457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37458D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1815C85"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AC70C1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126D965"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2BBD19CF" w14:textId="77777777" w:rsidTr="009E2A74">
        <w:trPr>
          <w:trHeight w:val="20"/>
        </w:trPr>
        <w:tc>
          <w:tcPr>
            <w:tcW w:w="726" w:type="pct"/>
          </w:tcPr>
          <w:p w14:paraId="454CE3E7"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31CFE4F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0F8ECB18"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74120D84"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39D6AD3"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791813D0"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FB785A9" w14:textId="77777777" w:rsidTr="009E2A74">
        <w:trPr>
          <w:trHeight w:val="20"/>
        </w:trPr>
        <w:tc>
          <w:tcPr>
            <w:tcW w:w="726" w:type="pct"/>
          </w:tcPr>
          <w:p w14:paraId="1093EECC"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163CBE5C" w14:textId="77777777" w:rsidR="00D53347" w:rsidRDefault="00D53347" w:rsidP="009E2A74">
            <w:pPr>
              <w:suppressAutoHyphens/>
              <w:spacing w:after="0" w:line="240" w:lineRule="auto"/>
              <w:jc w:val="both"/>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 xml:space="preserve">1. Великобритания (географическое положение, </w:t>
            </w:r>
            <w:r>
              <w:rPr>
                <w:rFonts w:ascii="Times New Roman" w:eastAsia="Calibri" w:hAnsi="Times New Roman"/>
                <w:bCs/>
                <w:iCs/>
                <w:color w:val="000000" w:themeColor="text1"/>
                <w:sz w:val="24"/>
                <w:szCs w:val="24"/>
              </w:rPr>
              <w:t>климат, население;</w:t>
            </w:r>
            <w:r>
              <w:rPr>
                <w:rFonts w:ascii="Times New Roman" w:hAnsi="Times New Roman"/>
                <w:iCs/>
                <w:color w:val="000000" w:themeColor="text1"/>
                <w:sz w:val="24"/>
                <w:szCs w:val="24"/>
              </w:rPr>
              <w:t xml:space="preserve"> национальные символы; политическое и экономическое устройство</w:t>
            </w:r>
            <w:r>
              <w:rPr>
                <w:rFonts w:ascii="Times New Roman" w:eastAsia="Calibri" w:hAnsi="Times New Roman"/>
                <w:bCs/>
                <w:iCs/>
                <w:color w:val="000000" w:themeColor="text1"/>
                <w:sz w:val="24"/>
                <w:szCs w:val="24"/>
              </w:rPr>
              <w:t>).</w:t>
            </w:r>
          </w:p>
          <w:p w14:paraId="335F9661"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eastAsia="Calibri" w:hAnsi="Times New Roman"/>
                <w:bCs/>
                <w:iCs/>
                <w:color w:val="000000" w:themeColor="text1"/>
                <w:sz w:val="24"/>
                <w:szCs w:val="24"/>
              </w:rPr>
              <w:t>2.</w:t>
            </w:r>
            <w:r>
              <w:rPr>
                <w:rFonts w:ascii="Times New Roman" w:hAnsi="Times New Roman"/>
                <w:iCs/>
                <w:color w:val="000000" w:themeColor="text1"/>
                <w:sz w:val="24"/>
                <w:szCs w:val="24"/>
              </w:rPr>
              <w:t xml:space="preserve"> Великобритания</w:t>
            </w:r>
            <w:r>
              <w:rPr>
                <w:rFonts w:ascii="Times New Roman" w:eastAsia="Calibri" w:hAnsi="Times New Roman"/>
                <w:bCs/>
                <w:iCs/>
                <w:color w:val="000000" w:themeColor="text1"/>
                <w:sz w:val="24"/>
                <w:szCs w:val="24"/>
              </w:rPr>
              <w:t xml:space="preserve"> (крупные города, достопримечательности).</w:t>
            </w:r>
          </w:p>
          <w:p w14:paraId="7518E199"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 xml:space="preserve">3. США (географическое положение, </w:t>
            </w:r>
            <w:r>
              <w:rPr>
                <w:rFonts w:ascii="Times New Roman" w:eastAsia="Calibri" w:hAnsi="Times New Roman"/>
                <w:bCs/>
                <w:iCs/>
                <w:color w:val="000000" w:themeColor="text1"/>
                <w:sz w:val="24"/>
                <w:szCs w:val="24"/>
              </w:rPr>
              <w:t xml:space="preserve">климат, население; </w:t>
            </w:r>
            <w:r>
              <w:rPr>
                <w:rFonts w:ascii="Times New Roman" w:hAnsi="Times New Roman"/>
                <w:iCs/>
                <w:color w:val="000000" w:themeColor="text1"/>
                <w:sz w:val="24"/>
                <w:szCs w:val="24"/>
              </w:rPr>
              <w:t>национальные символы; политическое и экономическое устройство</w:t>
            </w:r>
            <w:r>
              <w:rPr>
                <w:rFonts w:ascii="Times New Roman" w:eastAsia="Calibri" w:hAnsi="Times New Roman"/>
                <w:bCs/>
                <w:iCs/>
                <w:color w:val="000000" w:themeColor="text1"/>
                <w:sz w:val="24"/>
                <w:szCs w:val="24"/>
              </w:rPr>
              <w:t>).</w:t>
            </w:r>
          </w:p>
          <w:p w14:paraId="5693AD08"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4. США (</w:t>
            </w:r>
            <w:r>
              <w:rPr>
                <w:rFonts w:ascii="Times New Roman" w:eastAsia="Calibri" w:hAnsi="Times New Roman"/>
                <w:bCs/>
                <w:iCs/>
                <w:color w:val="000000" w:themeColor="text1"/>
                <w:sz w:val="24"/>
                <w:szCs w:val="24"/>
              </w:rPr>
              <w:t>крупные города, достопримечательности</w:t>
            </w:r>
            <w:r>
              <w:rPr>
                <w:rFonts w:ascii="Times New Roman" w:hAnsi="Times New Roman"/>
                <w:iCs/>
                <w:color w:val="000000" w:themeColor="text1"/>
                <w:sz w:val="24"/>
                <w:szCs w:val="24"/>
              </w:rPr>
              <w:t>).</w:t>
            </w:r>
          </w:p>
        </w:tc>
        <w:tc>
          <w:tcPr>
            <w:tcW w:w="804" w:type="pct"/>
            <w:vAlign w:val="center"/>
          </w:tcPr>
          <w:p w14:paraId="7A61EEE2"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p w14:paraId="1A165249" w14:textId="77777777" w:rsidR="00D53347" w:rsidRDefault="00D53347" w:rsidP="009E2A74">
            <w:pPr>
              <w:suppressAutoHyphens/>
              <w:spacing w:after="0" w:line="240" w:lineRule="auto"/>
              <w:jc w:val="center"/>
              <w:rPr>
                <w:rFonts w:ascii="Times New Roman" w:hAnsi="Times New Roman"/>
                <w:color w:val="000000" w:themeColor="text1"/>
                <w:sz w:val="24"/>
                <w:szCs w:val="24"/>
              </w:rPr>
            </w:pPr>
          </w:p>
          <w:p w14:paraId="655F697F" w14:textId="77777777" w:rsidR="00D53347" w:rsidRDefault="00D53347" w:rsidP="009E2A74">
            <w:pPr>
              <w:suppressAutoHyphens/>
              <w:spacing w:after="0" w:line="240" w:lineRule="auto"/>
              <w:jc w:val="center"/>
              <w:rPr>
                <w:rFonts w:ascii="Times New Roman" w:hAnsi="Times New Roman"/>
                <w:color w:val="000000" w:themeColor="text1"/>
                <w:sz w:val="24"/>
                <w:szCs w:val="24"/>
              </w:rPr>
            </w:pPr>
          </w:p>
          <w:p w14:paraId="185F2912"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15B75BA7" w14:textId="77777777" w:rsidR="00D53347" w:rsidRDefault="00D53347" w:rsidP="009E2A74">
            <w:pPr>
              <w:suppressAutoHyphens/>
              <w:spacing w:after="0" w:line="240" w:lineRule="auto"/>
              <w:jc w:val="center"/>
              <w:rPr>
                <w:rFonts w:ascii="Times New Roman" w:hAnsi="Times New Roman"/>
                <w:color w:val="000000" w:themeColor="text1"/>
                <w:sz w:val="24"/>
                <w:szCs w:val="24"/>
              </w:rPr>
            </w:pPr>
          </w:p>
          <w:p w14:paraId="3643CD6A"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p w14:paraId="622C3ABD" w14:textId="77777777" w:rsidR="00D53347" w:rsidRDefault="00D53347" w:rsidP="009E2A74">
            <w:pPr>
              <w:suppressAutoHyphens/>
              <w:spacing w:after="0" w:line="240" w:lineRule="auto"/>
              <w:jc w:val="center"/>
              <w:rPr>
                <w:rFonts w:ascii="Times New Roman" w:hAnsi="Times New Roman"/>
                <w:color w:val="000000" w:themeColor="text1"/>
                <w:sz w:val="24"/>
                <w:szCs w:val="24"/>
              </w:rPr>
            </w:pPr>
          </w:p>
          <w:p w14:paraId="55D65FB1"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1C21ECE2"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5C895CF0"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1CBF3DEE"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33FF6B63" w14:textId="77777777" w:rsidTr="009E2A74">
        <w:trPr>
          <w:trHeight w:val="20"/>
        </w:trPr>
        <w:tc>
          <w:tcPr>
            <w:tcW w:w="726" w:type="pct"/>
          </w:tcPr>
          <w:p w14:paraId="6E8F990E" w14:textId="77777777" w:rsidR="00D53347" w:rsidRDefault="00D53347" w:rsidP="009E2A74">
            <w:pPr>
              <w:suppressAutoHyphens/>
              <w:spacing w:after="0" w:line="240" w:lineRule="auto"/>
              <w:jc w:val="both"/>
              <w:rPr>
                <w:rFonts w:ascii="Times New Roman" w:hAnsi="Times New Roman"/>
                <w:b/>
                <w:i/>
                <w:iCs/>
                <w:color w:val="000000" w:themeColor="text1"/>
                <w:sz w:val="24"/>
                <w:szCs w:val="24"/>
              </w:rPr>
            </w:pPr>
            <w:r>
              <w:rPr>
                <w:rFonts w:ascii="Times New Roman" w:hAnsi="Times New Roman"/>
                <w:b/>
                <w:i/>
                <w:iCs/>
                <w:color w:val="000000" w:themeColor="text1"/>
                <w:sz w:val="24"/>
                <w:szCs w:val="24"/>
              </w:rPr>
              <w:t xml:space="preserve">Тема 2.10. </w:t>
            </w:r>
          </w:p>
          <w:p w14:paraId="15EFA73F"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b/>
                <w:i/>
                <w:iCs/>
                <w:color w:val="000000" w:themeColor="text1"/>
                <w:sz w:val="24"/>
                <w:szCs w:val="24"/>
              </w:rPr>
              <w:t>Традиции России и англоговорящих стран</w:t>
            </w:r>
          </w:p>
        </w:tc>
        <w:tc>
          <w:tcPr>
            <w:tcW w:w="1970" w:type="pct"/>
          </w:tcPr>
          <w:p w14:paraId="25EFEACA"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000F0521"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5B4469E0"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количественные и порядковые числительные;</w:t>
            </w:r>
          </w:p>
          <w:p w14:paraId="6A9E9AA1"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обозначение годов, дат, времени, периодов; </w:t>
            </w:r>
          </w:p>
          <w:p w14:paraId="619EFB50"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месяцы, дни недели.</w:t>
            </w:r>
          </w:p>
          <w:p w14:paraId="2B1C0A53"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6DC4D8F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предлоги времени;</w:t>
            </w:r>
          </w:p>
          <w:p w14:paraId="33C421CC"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числительные количественные и порядковые;</w:t>
            </w:r>
          </w:p>
          <w:p w14:paraId="06514D14"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обозначение годов, дат, времени, периодов;</w:t>
            </w:r>
          </w:p>
          <w:p w14:paraId="7806B40E"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804" w:type="pct"/>
            <w:vAlign w:val="center"/>
          </w:tcPr>
          <w:p w14:paraId="34367B57"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292694FE"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01, ЛР 02, ЛР 04, ЛР 05, ЛР 06, ЛР 07, ЛР 08, ЛР 09, ЛР 11, ЛР 13, ЛР 15</w:t>
            </w:r>
          </w:p>
        </w:tc>
        <w:tc>
          <w:tcPr>
            <w:tcW w:w="316" w:type="pct"/>
          </w:tcPr>
          <w:p w14:paraId="482EACB0"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41A3C2A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26FCEB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65A565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2AE235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D8F7AA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4605625"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4ED5933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27EAE8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0F963C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A76A0B0"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1EF64873" w14:textId="77777777" w:rsidTr="009E2A74">
        <w:trPr>
          <w:trHeight w:val="20"/>
        </w:trPr>
        <w:tc>
          <w:tcPr>
            <w:tcW w:w="726" w:type="pct"/>
          </w:tcPr>
          <w:p w14:paraId="68C7861C"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4970D582"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08BBC74E"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8</w:t>
            </w:r>
          </w:p>
        </w:tc>
        <w:tc>
          <w:tcPr>
            <w:tcW w:w="817" w:type="pct"/>
          </w:tcPr>
          <w:p w14:paraId="26D99E1B"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05933014"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7AA82091"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50F86AF1" w14:textId="77777777" w:rsidTr="009E2A74">
        <w:trPr>
          <w:trHeight w:val="20"/>
        </w:trPr>
        <w:tc>
          <w:tcPr>
            <w:tcW w:w="726" w:type="pct"/>
          </w:tcPr>
          <w:p w14:paraId="69461B4C"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4192234D"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.Обычаи народов России и англоговорящих стран.</w:t>
            </w:r>
          </w:p>
          <w:p w14:paraId="1E612202"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2.Традиции народов России. </w:t>
            </w:r>
          </w:p>
          <w:p w14:paraId="0F6262D3"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3.Традиции народов англоговорящих стран.</w:t>
            </w:r>
          </w:p>
          <w:p w14:paraId="4C75DFB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4.Поверья народов России и англоговорящих стран.</w:t>
            </w:r>
          </w:p>
        </w:tc>
        <w:tc>
          <w:tcPr>
            <w:tcW w:w="804" w:type="pct"/>
            <w:vAlign w:val="center"/>
          </w:tcPr>
          <w:p w14:paraId="61135520"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DB5A5EF"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CAB9E95" w14:textId="77777777" w:rsidR="00D53347" w:rsidRDefault="00D53347"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EEFB562"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2D0E692A"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1CE52DB4"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1F1703C5"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4FD70342" w14:textId="77777777" w:rsidTr="009E2A74">
        <w:trPr>
          <w:trHeight w:val="20"/>
        </w:trPr>
        <w:tc>
          <w:tcPr>
            <w:tcW w:w="5000" w:type="pct"/>
            <w:gridSpan w:val="6"/>
          </w:tcPr>
          <w:p w14:paraId="652B793D" w14:textId="77777777" w:rsidR="00D53347" w:rsidRDefault="00D53347" w:rsidP="009E2A74">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Профессионально ориентированное содержание</w:t>
            </w:r>
          </w:p>
        </w:tc>
      </w:tr>
      <w:tr w:rsidR="00D53347" w14:paraId="1F1E0EA8" w14:textId="77777777" w:rsidTr="009E2A74">
        <w:trPr>
          <w:trHeight w:val="20"/>
        </w:trPr>
        <w:tc>
          <w:tcPr>
            <w:tcW w:w="2697" w:type="pct"/>
            <w:gridSpan w:val="2"/>
          </w:tcPr>
          <w:p w14:paraId="06A4DC9D"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bCs/>
                <w:iCs/>
                <w:color w:val="000000" w:themeColor="text1"/>
                <w:sz w:val="24"/>
                <w:szCs w:val="24"/>
              </w:rPr>
              <w:t>Иностранный язык для специальных целей</w:t>
            </w:r>
          </w:p>
        </w:tc>
        <w:tc>
          <w:tcPr>
            <w:tcW w:w="804" w:type="pct"/>
            <w:vAlign w:val="center"/>
          </w:tcPr>
          <w:p w14:paraId="7DB01A25"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34</w:t>
            </w:r>
          </w:p>
        </w:tc>
        <w:tc>
          <w:tcPr>
            <w:tcW w:w="817" w:type="pct"/>
          </w:tcPr>
          <w:p w14:paraId="67E7F699"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48EC40D8" w14:textId="77777777" w:rsidR="00D53347" w:rsidRDefault="00D53347" w:rsidP="009E2A74">
            <w:pPr>
              <w:spacing w:after="0" w:line="240" w:lineRule="auto"/>
              <w:rPr>
                <w:rFonts w:ascii="Times New Roman" w:hAnsi="Times New Roman"/>
                <w:bCs/>
                <w:color w:val="000000" w:themeColor="text1"/>
                <w:sz w:val="24"/>
                <w:szCs w:val="24"/>
              </w:rPr>
            </w:pPr>
          </w:p>
        </w:tc>
        <w:tc>
          <w:tcPr>
            <w:tcW w:w="363" w:type="pct"/>
          </w:tcPr>
          <w:p w14:paraId="2A808293" w14:textId="77777777" w:rsidR="00D53347" w:rsidRDefault="00D53347" w:rsidP="009E2A74">
            <w:pPr>
              <w:pStyle w:val="affffff3"/>
              <w:rPr>
                <w:rFonts w:ascii="Times New Roman" w:hAnsi="Times New Roman"/>
                <w:color w:val="000000" w:themeColor="text1"/>
                <w:sz w:val="24"/>
                <w:szCs w:val="24"/>
              </w:rPr>
            </w:pPr>
          </w:p>
        </w:tc>
      </w:tr>
      <w:tr w:rsidR="00D53347" w14:paraId="793201F5" w14:textId="77777777" w:rsidTr="009E2A74">
        <w:trPr>
          <w:trHeight w:val="20"/>
        </w:trPr>
        <w:tc>
          <w:tcPr>
            <w:tcW w:w="726" w:type="pct"/>
          </w:tcPr>
          <w:p w14:paraId="5F2500EC"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3.1 Обучение в колледже</w:t>
            </w:r>
          </w:p>
        </w:tc>
        <w:tc>
          <w:tcPr>
            <w:tcW w:w="1970" w:type="pct"/>
          </w:tcPr>
          <w:p w14:paraId="29A138EC"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291191BF"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22112853"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0744CD20"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лексика делового общения.</w:t>
            </w:r>
          </w:p>
          <w:p w14:paraId="757DF759"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7C871068"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iCs/>
                <w:color w:val="000000" w:themeColor="text1"/>
                <w:sz w:val="24"/>
                <w:szCs w:val="24"/>
              </w:rPr>
              <w:t>- грамматические структуры, типичные для научно-популярных текстов.</w:t>
            </w:r>
          </w:p>
          <w:p w14:paraId="648D6861" w14:textId="77777777" w:rsidR="00D53347" w:rsidRDefault="00D53347" w:rsidP="009E2A74">
            <w:pPr>
              <w:spacing w:after="0" w:line="240" w:lineRule="auto"/>
              <w:rPr>
                <w:rFonts w:ascii="Times New Roman" w:hAnsi="Times New Roman"/>
                <w:b/>
                <w:bCs/>
                <w:color w:val="000000" w:themeColor="text1"/>
                <w:sz w:val="24"/>
                <w:szCs w:val="24"/>
              </w:rPr>
            </w:pPr>
          </w:p>
        </w:tc>
        <w:tc>
          <w:tcPr>
            <w:tcW w:w="804" w:type="pct"/>
            <w:vAlign w:val="center"/>
          </w:tcPr>
          <w:p w14:paraId="1FEA4228"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817" w:type="pct"/>
          </w:tcPr>
          <w:p w14:paraId="78F8C81A"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04,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05,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09,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13</w:t>
            </w:r>
          </w:p>
        </w:tc>
        <w:tc>
          <w:tcPr>
            <w:tcW w:w="316" w:type="pct"/>
          </w:tcPr>
          <w:p w14:paraId="7B2189E6"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50B4318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BDC83A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5B24F7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49F66DD"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23A15E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968500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1D242E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A5E750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4BBB1A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F9C45E4"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23875591" w14:textId="77777777" w:rsidTr="009E2A74">
        <w:trPr>
          <w:trHeight w:val="20"/>
        </w:trPr>
        <w:tc>
          <w:tcPr>
            <w:tcW w:w="726" w:type="pct"/>
          </w:tcPr>
          <w:p w14:paraId="0E8214CF"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2F6505F8"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51A2BA7B"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817" w:type="pct"/>
          </w:tcPr>
          <w:p w14:paraId="6AD8F425"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201B2C20"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4D7884B1"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4703F770" w14:textId="77777777" w:rsidTr="009E2A74">
        <w:trPr>
          <w:trHeight w:val="20"/>
        </w:trPr>
        <w:tc>
          <w:tcPr>
            <w:tcW w:w="726" w:type="pct"/>
          </w:tcPr>
          <w:p w14:paraId="19EA584C"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4E4A0D10" w14:textId="77777777" w:rsidR="00D53347" w:rsidRDefault="00D53347" w:rsidP="009E2A74">
            <w:pPr>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 xml:space="preserve">1. </w:t>
            </w:r>
            <w:r>
              <w:rPr>
                <w:rFonts w:ascii="Times New Roman" w:hAnsi="Times New Roman"/>
                <w:iCs/>
                <w:color w:val="000000" w:themeColor="text1"/>
                <w:sz w:val="24"/>
                <w:szCs w:val="24"/>
              </w:rPr>
              <w:t xml:space="preserve">Современный колледж. </w:t>
            </w:r>
          </w:p>
          <w:p w14:paraId="09E3F429"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lastRenderedPageBreak/>
              <w:t>2.  Особенности подготовки по профессии/специальности.</w:t>
            </w:r>
          </w:p>
        </w:tc>
        <w:tc>
          <w:tcPr>
            <w:tcW w:w="804" w:type="pct"/>
            <w:vAlign w:val="center"/>
          </w:tcPr>
          <w:p w14:paraId="091A781A"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p w14:paraId="577E418E"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817" w:type="pct"/>
          </w:tcPr>
          <w:p w14:paraId="21A5C2B3"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6F2B05E5"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608E1D39"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569C56F9" w14:textId="77777777" w:rsidTr="009E2A74">
        <w:trPr>
          <w:trHeight w:val="20"/>
        </w:trPr>
        <w:tc>
          <w:tcPr>
            <w:tcW w:w="726" w:type="pct"/>
          </w:tcPr>
          <w:p w14:paraId="7E385475"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3.2 Научно-технический прогресс</w:t>
            </w:r>
          </w:p>
        </w:tc>
        <w:tc>
          <w:tcPr>
            <w:tcW w:w="1970" w:type="pct"/>
          </w:tcPr>
          <w:p w14:paraId="520D055D"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58939A2C" w14:textId="77777777" w:rsidR="00D53347" w:rsidRDefault="00D53347" w:rsidP="009E2A74">
            <w:pPr>
              <w:spacing w:after="0" w:line="240" w:lineRule="auto"/>
              <w:jc w:val="both"/>
              <w:textAlignment w:val="top"/>
              <w:outlineLvl w:val="0"/>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318E7E93"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виды наук (</w:t>
            </w:r>
            <w:r>
              <w:rPr>
                <w:rFonts w:ascii="Times New Roman" w:hAnsi="Times New Roman"/>
                <w:i/>
                <w:iCs/>
                <w:color w:val="000000" w:themeColor="text1"/>
                <w:sz w:val="24"/>
                <w:szCs w:val="24"/>
                <w:lang w:val="en-US"/>
              </w:rPr>
              <w:t>science</w:t>
            </w:r>
            <w:r>
              <w:rPr>
                <w:rFonts w:ascii="Times New Roman" w:hAnsi="Times New Roman"/>
                <w:i/>
                <w:iCs/>
                <w:color w:val="000000" w:themeColor="text1"/>
                <w:sz w:val="24"/>
                <w:szCs w:val="24"/>
              </w:rPr>
              <w:t xml:space="preserve">, </w:t>
            </w:r>
            <w:r>
              <w:rPr>
                <w:rFonts w:ascii="Times New Roman" w:hAnsi="Times New Roman"/>
                <w:i/>
                <w:iCs/>
                <w:color w:val="000000" w:themeColor="text1"/>
                <w:sz w:val="24"/>
                <w:szCs w:val="24"/>
                <w:lang w:val="en-US"/>
              </w:rPr>
              <w:t>physics</w:t>
            </w:r>
            <w:r>
              <w:rPr>
                <w:rFonts w:ascii="Times New Roman" w:hAnsi="Times New Roman"/>
                <w:i/>
                <w:iCs/>
                <w:color w:val="000000" w:themeColor="text1"/>
                <w:sz w:val="24"/>
                <w:szCs w:val="24"/>
              </w:rPr>
              <w:t xml:space="preserve">, </w:t>
            </w:r>
            <w:proofErr w:type="spellStart"/>
            <w:r>
              <w:rPr>
                <w:rFonts w:ascii="Times New Roman" w:hAnsi="Times New Roman"/>
                <w:i/>
                <w:iCs/>
                <w:color w:val="000000" w:themeColor="text1"/>
                <w:sz w:val="24"/>
                <w:szCs w:val="24"/>
                <w:lang w:val="en-US"/>
              </w:rPr>
              <w:t>chemistryandetc</w:t>
            </w:r>
            <w:proofErr w:type="spellEnd"/>
            <w:r>
              <w:rPr>
                <w:rFonts w:ascii="Times New Roman" w:hAnsi="Times New Roman"/>
                <w:i/>
                <w:iCs/>
                <w:color w:val="000000" w:themeColor="text1"/>
                <w:sz w:val="24"/>
                <w:szCs w:val="24"/>
              </w:rPr>
              <w:t>.)</w:t>
            </w:r>
          </w:p>
          <w:p w14:paraId="429A9928"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3FF25F82"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5046DF1C"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страдательный залог, грамматические структуры предложений, типичные для научно-популярного стиля.</w:t>
            </w:r>
          </w:p>
        </w:tc>
        <w:tc>
          <w:tcPr>
            <w:tcW w:w="804" w:type="pct"/>
            <w:vAlign w:val="center"/>
          </w:tcPr>
          <w:p w14:paraId="49EA09B1"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817" w:type="pct"/>
          </w:tcPr>
          <w:p w14:paraId="3282A0F2"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04, ЛР 09, ЛР 14</w:t>
            </w:r>
          </w:p>
          <w:p w14:paraId="58652EFE"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3CC8A043"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77B909F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0BF806E"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DAEA4A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FEF3FF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8766B8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2090B9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00E740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584FD2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9F113F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096DCAB"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74FC5BF6" w14:textId="77777777" w:rsidTr="009E2A74">
        <w:trPr>
          <w:trHeight w:val="20"/>
        </w:trPr>
        <w:tc>
          <w:tcPr>
            <w:tcW w:w="726" w:type="pct"/>
          </w:tcPr>
          <w:p w14:paraId="46C179E7"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076E7EE5"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3506C0DA"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10</w:t>
            </w:r>
          </w:p>
        </w:tc>
        <w:tc>
          <w:tcPr>
            <w:tcW w:w="817" w:type="pct"/>
          </w:tcPr>
          <w:p w14:paraId="5F2144BC"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1A56BC76"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0C88BE62"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3C178B41" w14:textId="77777777" w:rsidTr="009E2A74">
        <w:trPr>
          <w:trHeight w:val="20"/>
        </w:trPr>
        <w:tc>
          <w:tcPr>
            <w:tcW w:w="726" w:type="pct"/>
          </w:tcPr>
          <w:p w14:paraId="1060EC93"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71606EC8"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 Достижения науки.</w:t>
            </w:r>
          </w:p>
          <w:p w14:paraId="1B86F561"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 Отраслевые выставки</w:t>
            </w:r>
          </w:p>
          <w:p w14:paraId="2380547F"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3. Технологии в профессиональной деятельности. </w:t>
            </w:r>
          </w:p>
          <w:p w14:paraId="0D363FD7"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 Современные компьютерные технологии в промышленности.</w:t>
            </w:r>
          </w:p>
          <w:p w14:paraId="753BDB5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5. Технический прогресс.</w:t>
            </w:r>
          </w:p>
        </w:tc>
        <w:tc>
          <w:tcPr>
            <w:tcW w:w="804" w:type="pct"/>
            <w:vAlign w:val="center"/>
          </w:tcPr>
          <w:p w14:paraId="1459A5D1"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4E3B1246"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4B38EEFB"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6234EE12"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239E0F0B"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Cs/>
                <w:color w:val="000000" w:themeColor="text1"/>
                <w:sz w:val="24"/>
                <w:szCs w:val="24"/>
              </w:rPr>
              <w:t>2</w:t>
            </w:r>
          </w:p>
        </w:tc>
        <w:tc>
          <w:tcPr>
            <w:tcW w:w="817" w:type="pct"/>
          </w:tcPr>
          <w:p w14:paraId="01B3DF0F"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6C80EF8E"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297301C4"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14F5CF8E" w14:textId="77777777" w:rsidTr="009E2A74">
        <w:trPr>
          <w:trHeight w:val="20"/>
        </w:trPr>
        <w:tc>
          <w:tcPr>
            <w:tcW w:w="726" w:type="pct"/>
          </w:tcPr>
          <w:p w14:paraId="6E46084A" w14:textId="77777777" w:rsidR="00D53347" w:rsidRDefault="00D53347" w:rsidP="009E2A74">
            <w:pPr>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Тема  3.3 Промышленные</w:t>
            </w:r>
          </w:p>
          <w:p w14:paraId="0FB8EA42"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технологии</w:t>
            </w:r>
          </w:p>
        </w:tc>
        <w:tc>
          <w:tcPr>
            <w:tcW w:w="1970" w:type="pct"/>
          </w:tcPr>
          <w:p w14:paraId="43FFA4B1"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415DF56A"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4C9CB88D"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машины и механизмы (</w:t>
            </w:r>
            <w:r>
              <w:rPr>
                <w:rFonts w:ascii="Times New Roman" w:hAnsi="Times New Roman"/>
                <w:i/>
                <w:color w:val="000000" w:themeColor="text1"/>
                <w:sz w:val="24"/>
                <w:szCs w:val="24"/>
                <w:lang w:val="en-US"/>
              </w:rPr>
              <w:t>machinery</w:t>
            </w:r>
            <w:r>
              <w:rPr>
                <w:rFonts w:ascii="Times New Roman" w:hAnsi="Times New Roman"/>
                <w:color w:val="000000" w:themeColor="text1"/>
                <w:sz w:val="24"/>
                <w:szCs w:val="24"/>
              </w:rPr>
              <w:t xml:space="preserve">, </w:t>
            </w:r>
            <w:r>
              <w:rPr>
                <w:rFonts w:ascii="Times New Roman" w:hAnsi="Times New Roman"/>
                <w:i/>
                <w:color w:val="000000" w:themeColor="text1"/>
                <w:sz w:val="24"/>
                <w:szCs w:val="24"/>
                <w:lang w:val="en-US"/>
              </w:rPr>
              <w:t>enginery</w:t>
            </w:r>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lang w:val="en-US"/>
              </w:rPr>
              <w:t>equipment</w:t>
            </w:r>
            <w:r>
              <w:rPr>
                <w:rFonts w:ascii="Times New Roman" w:hAnsi="Times New Roman"/>
                <w:i/>
                <w:iCs/>
                <w:color w:val="000000" w:themeColor="text1"/>
                <w:sz w:val="24"/>
                <w:szCs w:val="24"/>
                <w:lang w:val="en-US"/>
              </w:rPr>
              <w:t>etc</w:t>
            </w:r>
            <w:proofErr w:type="spellEnd"/>
            <w:r>
              <w:rPr>
                <w:rFonts w:ascii="Times New Roman" w:hAnsi="Times New Roman"/>
                <w:i/>
                <w:iCs/>
                <w:color w:val="000000" w:themeColor="text1"/>
                <w:sz w:val="24"/>
                <w:szCs w:val="24"/>
              </w:rPr>
              <w:t>.</w:t>
            </w:r>
            <w:r>
              <w:rPr>
                <w:rFonts w:ascii="Times New Roman" w:hAnsi="Times New Roman"/>
                <w:color w:val="000000" w:themeColor="text1"/>
                <w:sz w:val="24"/>
                <w:szCs w:val="24"/>
              </w:rPr>
              <w:t>)</w:t>
            </w:r>
          </w:p>
          <w:p w14:paraId="3360D948" w14:textId="77777777" w:rsidR="00D53347" w:rsidRDefault="00D53347" w:rsidP="009E2A74">
            <w:pPr>
              <w:spacing w:after="0" w:line="240" w:lineRule="auto"/>
              <w:rPr>
                <w:rFonts w:ascii="Times New Roman" w:hAnsi="Times New Roman"/>
                <w:i/>
                <w:color w:val="000000" w:themeColor="text1"/>
                <w:sz w:val="24"/>
                <w:szCs w:val="24"/>
                <w:lang w:val="en-US"/>
              </w:rPr>
            </w:pPr>
            <w:r>
              <w:rPr>
                <w:rFonts w:ascii="Times New Roman" w:hAnsi="Times New Roman"/>
                <w:color w:val="000000" w:themeColor="text1"/>
                <w:sz w:val="24"/>
                <w:szCs w:val="24"/>
                <w:lang w:val="en-US"/>
              </w:rPr>
              <w:t xml:space="preserve">- </w:t>
            </w:r>
            <w:proofErr w:type="spellStart"/>
            <w:r>
              <w:rPr>
                <w:rFonts w:ascii="Times New Roman" w:hAnsi="Times New Roman"/>
                <w:color w:val="000000" w:themeColor="text1"/>
                <w:sz w:val="24"/>
                <w:szCs w:val="24"/>
              </w:rPr>
              <w:t>промышленноеоборудование</w:t>
            </w:r>
            <w:proofErr w:type="spellEnd"/>
            <w:r>
              <w:rPr>
                <w:rFonts w:ascii="Times New Roman" w:hAnsi="Times New Roman"/>
                <w:color w:val="000000" w:themeColor="text1"/>
                <w:sz w:val="24"/>
                <w:szCs w:val="24"/>
                <w:lang w:val="en-US"/>
              </w:rPr>
              <w:t xml:space="preserve"> (</w:t>
            </w:r>
            <w:r>
              <w:rPr>
                <w:rFonts w:ascii="Times New Roman" w:hAnsi="Times New Roman"/>
                <w:i/>
                <w:color w:val="000000" w:themeColor="text1"/>
                <w:sz w:val="24"/>
                <w:szCs w:val="24"/>
                <w:lang w:val="en-US"/>
              </w:rPr>
              <w:t xml:space="preserve">industrial equipment, machine tools, bench </w:t>
            </w:r>
            <w:r>
              <w:rPr>
                <w:rFonts w:ascii="Times New Roman" w:hAnsi="Times New Roman"/>
                <w:i/>
                <w:iCs/>
                <w:color w:val="000000" w:themeColor="text1"/>
                <w:sz w:val="24"/>
                <w:szCs w:val="24"/>
                <w:lang w:val="en-US"/>
              </w:rPr>
              <w:t>etc.</w:t>
            </w:r>
            <w:r>
              <w:rPr>
                <w:rFonts w:ascii="Times New Roman" w:hAnsi="Times New Roman"/>
                <w:i/>
                <w:color w:val="000000" w:themeColor="text1"/>
                <w:sz w:val="24"/>
                <w:szCs w:val="24"/>
                <w:lang w:val="en-US"/>
              </w:rPr>
              <w:t>)</w:t>
            </w:r>
          </w:p>
          <w:p w14:paraId="257C73C1"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3271695D"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грамматические структуры, типичные для научно-популярных текстов.</w:t>
            </w:r>
          </w:p>
        </w:tc>
        <w:tc>
          <w:tcPr>
            <w:tcW w:w="804" w:type="pct"/>
            <w:vAlign w:val="center"/>
          </w:tcPr>
          <w:p w14:paraId="43E3DBBE"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1771E264"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ЛР 04, ЛР 09, </w:t>
            </w:r>
          </w:p>
          <w:p w14:paraId="0706CC0E"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14</w:t>
            </w:r>
          </w:p>
        </w:tc>
        <w:tc>
          <w:tcPr>
            <w:tcW w:w="316" w:type="pct"/>
          </w:tcPr>
          <w:p w14:paraId="2ACEF1A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60187E5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6B382B5"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FAA2EF2"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ED7E7E9"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BE8A1F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69B9100"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9166CE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C5D2486"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C4F088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F066FA4"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699ED78A" w14:textId="77777777" w:rsidTr="009E2A74">
        <w:trPr>
          <w:trHeight w:val="20"/>
        </w:trPr>
        <w:tc>
          <w:tcPr>
            <w:tcW w:w="726" w:type="pct"/>
          </w:tcPr>
          <w:p w14:paraId="3528406C"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643C2DCC"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73B5DEA5"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8</w:t>
            </w:r>
          </w:p>
        </w:tc>
        <w:tc>
          <w:tcPr>
            <w:tcW w:w="817" w:type="pct"/>
          </w:tcPr>
          <w:p w14:paraId="232B6398"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5298773D"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3E2341C4"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72249EAD" w14:textId="77777777" w:rsidTr="009E2A74">
        <w:trPr>
          <w:trHeight w:val="20"/>
        </w:trPr>
        <w:tc>
          <w:tcPr>
            <w:tcW w:w="726" w:type="pct"/>
          </w:tcPr>
          <w:p w14:paraId="0DBFB316"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0E460054"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Машины и механизмы.</w:t>
            </w:r>
          </w:p>
          <w:p w14:paraId="2E8745DF"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2.Промышленное оборудование.</w:t>
            </w:r>
          </w:p>
          <w:p w14:paraId="16904E10"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3. Работа на производстве.</w:t>
            </w:r>
          </w:p>
          <w:p w14:paraId="390F6B5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4. Конкурсы профессионального мастерства </w:t>
            </w:r>
            <w:r>
              <w:rPr>
                <w:rFonts w:ascii="Times New Roman" w:hAnsi="Times New Roman"/>
                <w:color w:val="000000" w:themeColor="text1"/>
                <w:sz w:val="24"/>
                <w:szCs w:val="24"/>
                <w:lang w:val="en-US"/>
              </w:rPr>
              <w:t>WorldSkills</w:t>
            </w:r>
          </w:p>
        </w:tc>
        <w:tc>
          <w:tcPr>
            <w:tcW w:w="804" w:type="pct"/>
            <w:vAlign w:val="center"/>
          </w:tcPr>
          <w:p w14:paraId="1F94E269"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2DBEA3C6"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059D9D4D" w14:textId="77777777" w:rsidR="00D53347" w:rsidRDefault="00D53347" w:rsidP="009E2A74">
            <w:pPr>
              <w:spacing w:after="0" w:line="240" w:lineRule="auto"/>
              <w:jc w:val="center"/>
              <w:rPr>
                <w:rFonts w:ascii="Times New Roman" w:hAnsi="Times New Roman"/>
                <w:bCs/>
                <w:color w:val="000000" w:themeColor="text1"/>
                <w:sz w:val="24"/>
                <w:szCs w:val="24"/>
                <w:lang w:val="en-US"/>
              </w:rPr>
            </w:pPr>
            <w:r>
              <w:rPr>
                <w:rFonts w:ascii="Times New Roman" w:hAnsi="Times New Roman"/>
                <w:bCs/>
                <w:color w:val="000000" w:themeColor="text1"/>
                <w:sz w:val="24"/>
                <w:szCs w:val="24"/>
                <w:lang w:val="en-US"/>
              </w:rPr>
              <w:t>2</w:t>
            </w:r>
          </w:p>
          <w:p w14:paraId="0AA8598F"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Cs/>
                <w:color w:val="000000" w:themeColor="text1"/>
                <w:sz w:val="24"/>
                <w:szCs w:val="24"/>
                <w:lang w:val="en-US"/>
              </w:rPr>
              <w:t>2</w:t>
            </w:r>
          </w:p>
        </w:tc>
        <w:tc>
          <w:tcPr>
            <w:tcW w:w="817" w:type="pct"/>
          </w:tcPr>
          <w:p w14:paraId="77807A78"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16E73E4A"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404D578D"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3CFCD52" w14:textId="77777777" w:rsidTr="009E2A74">
        <w:trPr>
          <w:trHeight w:val="20"/>
        </w:trPr>
        <w:tc>
          <w:tcPr>
            <w:tcW w:w="726" w:type="pct"/>
          </w:tcPr>
          <w:p w14:paraId="01E8469E"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3.4</w:t>
            </w:r>
          </w:p>
          <w:p w14:paraId="46E9C0F0"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lastRenderedPageBreak/>
              <w:t>Известные ученые</w:t>
            </w:r>
          </w:p>
        </w:tc>
        <w:tc>
          <w:tcPr>
            <w:tcW w:w="1970" w:type="pct"/>
          </w:tcPr>
          <w:p w14:paraId="109B911B"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Дидактические единицы, содержание</w:t>
            </w:r>
          </w:p>
          <w:p w14:paraId="3B1A8217"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lastRenderedPageBreak/>
              <w:t>Лексика:</w:t>
            </w:r>
          </w:p>
          <w:p w14:paraId="02FD7890"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5106D55F"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лексика делового общения.</w:t>
            </w:r>
          </w:p>
          <w:p w14:paraId="0E348C09"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10ECFCAE"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xml:space="preserve">- грамматические конструкции </w:t>
            </w:r>
            <w:r>
              <w:rPr>
                <w:rFonts w:ascii="Times New Roman" w:hAnsi="Times New Roman"/>
                <w:color w:val="000000" w:themeColor="text1"/>
                <w:sz w:val="24"/>
                <w:szCs w:val="24"/>
              </w:rPr>
              <w:t>типичные для научно-популярного стиля.</w:t>
            </w:r>
          </w:p>
        </w:tc>
        <w:tc>
          <w:tcPr>
            <w:tcW w:w="804" w:type="pct"/>
            <w:vAlign w:val="center"/>
          </w:tcPr>
          <w:p w14:paraId="6EA656A8"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6</w:t>
            </w:r>
          </w:p>
        </w:tc>
        <w:tc>
          <w:tcPr>
            <w:tcW w:w="817" w:type="pct"/>
          </w:tcPr>
          <w:p w14:paraId="7E5754C0"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01, ЛР 02, ЛР 04, </w:t>
            </w:r>
            <w:r>
              <w:rPr>
                <w:rFonts w:ascii="Times New Roman" w:hAnsi="Times New Roman"/>
                <w:color w:val="000000" w:themeColor="text1"/>
                <w:sz w:val="24"/>
                <w:szCs w:val="24"/>
              </w:rPr>
              <w:lastRenderedPageBreak/>
              <w:t>ЛР 05, ЛР 06, ЛР 07, ЛР 08, ЛР 09, ЛР 11, ЛР 13, ЛР 15</w:t>
            </w:r>
          </w:p>
        </w:tc>
        <w:tc>
          <w:tcPr>
            <w:tcW w:w="316" w:type="pct"/>
          </w:tcPr>
          <w:p w14:paraId="775B5557"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ОК 9</w:t>
            </w:r>
          </w:p>
        </w:tc>
        <w:tc>
          <w:tcPr>
            <w:tcW w:w="363" w:type="pct"/>
          </w:tcPr>
          <w:p w14:paraId="05E5D3B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CF880C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09.02</w:t>
            </w:r>
          </w:p>
          <w:p w14:paraId="447135F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62F7515"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5AB7D3F"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EF0B2D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30939CC"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3FB053B"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0044BCD"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FDCC71F"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6D8E8D79" w14:textId="77777777" w:rsidTr="009E2A74">
        <w:trPr>
          <w:trHeight w:val="20"/>
        </w:trPr>
        <w:tc>
          <w:tcPr>
            <w:tcW w:w="726" w:type="pct"/>
          </w:tcPr>
          <w:p w14:paraId="3604B38F"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6D693695"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785FF6D3"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148CF0DE"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E0143FE"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119A7531"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64C03CAA" w14:textId="77777777" w:rsidTr="009E2A74">
        <w:trPr>
          <w:trHeight w:val="20"/>
        </w:trPr>
        <w:tc>
          <w:tcPr>
            <w:tcW w:w="726" w:type="pct"/>
          </w:tcPr>
          <w:p w14:paraId="10D64F66"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08B0BA06"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1.Технические науки </w:t>
            </w:r>
          </w:p>
          <w:p w14:paraId="7EDD33F8"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2.Известные ученые и их открытия.</w:t>
            </w:r>
          </w:p>
          <w:p w14:paraId="071FAF5A"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3. Нобелевские лауреаты.</w:t>
            </w:r>
          </w:p>
        </w:tc>
        <w:tc>
          <w:tcPr>
            <w:tcW w:w="804" w:type="pct"/>
            <w:vAlign w:val="center"/>
          </w:tcPr>
          <w:p w14:paraId="6596C5B7"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642BFC42"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067956B5"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Cs/>
                <w:color w:val="000000" w:themeColor="text1"/>
                <w:sz w:val="24"/>
                <w:szCs w:val="24"/>
              </w:rPr>
              <w:t>2</w:t>
            </w:r>
          </w:p>
        </w:tc>
        <w:tc>
          <w:tcPr>
            <w:tcW w:w="817" w:type="pct"/>
          </w:tcPr>
          <w:p w14:paraId="7800125A"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35CCF42B"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12BFD7A3"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4743392D" w14:textId="77777777" w:rsidTr="009E2A74">
        <w:trPr>
          <w:trHeight w:val="20"/>
        </w:trPr>
        <w:tc>
          <w:tcPr>
            <w:tcW w:w="726" w:type="pct"/>
          </w:tcPr>
          <w:p w14:paraId="3DE4254B"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3.5</w:t>
            </w:r>
          </w:p>
          <w:p w14:paraId="7477786C" w14:textId="77777777" w:rsidR="00D53347" w:rsidRDefault="00D53347" w:rsidP="009E2A74">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Профессиональные требования</w:t>
            </w:r>
          </w:p>
        </w:tc>
        <w:tc>
          <w:tcPr>
            <w:tcW w:w="1970" w:type="pct"/>
          </w:tcPr>
          <w:p w14:paraId="2653C0B2" w14:textId="77777777" w:rsidR="00D53347" w:rsidRDefault="00D53347"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76143112"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7FAB7985"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7061D86D" w14:textId="77777777" w:rsidR="00D53347" w:rsidRDefault="00D53347" w:rsidP="009E2A7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лексика делового общения.</w:t>
            </w:r>
          </w:p>
          <w:p w14:paraId="74B8CA33" w14:textId="77777777" w:rsidR="00D53347" w:rsidRDefault="00D53347" w:rsidP="009E2A74">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7032096D"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-герундий, инфинитив, времена</w:t>
            </w:r>
          </w:p>
        </w:tc>
        <w:tc>
          <w:tcPr>
            <w:tcW w:w="804" w:type="pct"/>
            <w:vAlign w:val="center"/>
          </w:tcPr>
          <w:p w14:paraId="4AA08106" w14:textId="77777777" w:rsidR="00D53347" w:rsidRDefault="00D53347" w:rsidP="009E2A7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70</w:t>
            </w:r>
          </w:p>
        </w:tc>
        <w:tc>
          <w:tcPr>
            <w:tcW w:w="817" w:type="pct"/>
          </w:tcPr>
          <w:p w14:paraId="0A82A8B6" w14:textId="77777777" w:rsidR="00D53347" w:rsidRDefault="00D53347" w:rsidP="009E2A74">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01, ЛР 02, ЛР 04, ЛР 05, ЛР 06, ЛР 07, ЛР 08, ЛР 09, ЛР 11, ЛР 13, ЛР 15</w:t>
            </w:r>
          </w:p>
          <w:p w14:paraId="518F0650"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6F20DBD"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3F06145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746C057"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04DC40A"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26685D4"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228F9D3"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904C50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707924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883ADD8"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EB12191" w14:textId="77777777" w:rsidR="00D53347" w:rsidRDefault="00D53347"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C61994E" w14:textId="77777777" w:rsidR="00D53347" w:rsidRDefault="00D53347" w:rsidP="009E2A74">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D53347" w14:paraId="1C4DFD81" w14:textId="77777777" w:rsidTr="009E2A74">
        <w:trPr>
          <w:trHeight w:hRule="exact" w:val="851"/>
        </w:trPr>
        <w:tc>
          <w:tcPr>
            <w:tcW w:w="726" w:type="pct"/>
          </w:tcPr>
          <w:p w14:paraId="78F5464A"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7496880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4DEC89C5" w14:textId="77777777" w:rsidR="00D53347" w:rsidRDefault="00D53347" w:rsidP="009E2A74">
            <w:pPr>
              <w:spacing w:after="0" w:line="240" w:lineRule="auto"/>
              <w:jc w:val="center"/>
              <w:rPr>
                <w:rFonts w:ascii="Times New Roman" w:hAnsi="Times New Roman"/>
                <w:bCs/>
                <w:color w:val="000000" w:themeColor="text1"/>
                <w:sz w:val="24"/>
                <w:szCs w:val="24"/>
              </w:rPr>
            </w:pPr>
          </w:p>
          <w:p w14:paraId="066E2AB4" w14:textId="77777777" w:rsidR="00D53347" w:rsidRDefault="00D53347"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70</w:t>
            </w:r>
          </w:p>
          <w:p w14:paraId="4B68F097" w14:textId="77777777" w:rsidR="00D53347" w:rsidRDefault="00D53347" w:rsidP="009E2A74">
            <w:pPr>
              <w:spacing w:after="0" w:line="240" w:lineRule="auto"/>
              <w:jc w:val="center"/>
              <w:rPr>
                <w:rFonts w:ascii="Times New Roman" w:hAnsi="Times New Roman"/>
                <w:bCs/>
                <w:color w:val="000000" w:themeColor="text1"/>
                <w:sz w:val="24"/>
                <w:szCs w:val="24"/>
              </w:rPr>
            </w:pPr>
          </w:p>
        </w:tc>
        <w:tc>
          <w:tcPr>
            <w:tcW w:w="817" w:type="pct"/>
          </w:tcPr>
          <w:p w14:paraId="13E2A959"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98782A9"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5EAC8A99"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7C60D097" w14:textId="77777777" w:rsidTr="009E2A74">
        <w:trPr>
          <w:trHeight w:val="20"/>
        </w:trPr>
        <w:tc>
          <w:tcPr>
            <w:tcW w:w="726" w:type="pct"/>
          </w:tcPr>
          <w:p w14:paraId="7703033E" w14:textId="77777777" w:rsidR="00D53347" w:rsidRDefault="00D53347" w:rsidP="009E2A74">
            <w:pPr>
              <w:spacing w:after="0" w:line="240" w:lineRule="auto"/>
              <w:rPr>
                <w:rFonts w:ascii="Times New Roman" w:hAnsi="Times New Roman"/>
                <w:bCs/>
                <w:color w:val="000000" w:themeColor="text1"/>
                <w:sz w:val="24"/>
                <w:szCs w:val="24"/>
              </w:rPr>
            </w:pPr>
          </w:p>
        </w:tc>
        <w:tc>
          <w:tcPr>
            <w:tcW w:w="1970" w:type="pct"/>
          </w:tcPr>
          <w:p w14:paraId="49A0695E" w14:textId="77777777" w:rsidR="00D53347" w:rsidRDefault="00D53347"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1.Специфика работы по профессии/специальности.</w:t>
            </w:r>
          </w:p>
          <w:p w14:paraId="29F72121"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2. Основные принципы деятельности по профессии/специальности.</w:t>
            </w:r>
          </w:p>
        </w:tc>
        <w:tc>
          <w:tcPr>
            <w:tcW w:w="804" w:type="pct"/>
            <w:vAlign w:val="center"/>
          </w:tcPr>
          <w:p w14:paraId="08BEAAA3"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34</w:t>
            </w:r>
          </w:p>
          <w:p w14:paraId="15A4D2CF" w14:textId="77777777" w:rsidR="00D53347" w:rsidRDefault="00D53347" w:rsidP="009E2A74">
            <w:pPr>
              <w:pStyle w:val="affffff3"/>
              <w:jc w:val="center"/>
              <w:rPr>
                <w:rFonts w:ascii="Times New Roman" w:hAnsi="Times New Roman"/>
                <w:color w:val="000000" w:themeColor="text1"/>
                <w:sz w:val="24"/>
                <w:szCs w:val="24"/>
              </w:rPr>
            </w:pPr>
            <w:r>
              <w:rPr>
                <w:rFonts w:ascii="Times New Roman" w:hAnsi="Times New Roman"/>
                <w:color w:val="000000" w:themeColor="text1"/>
                <w:sz w:val="24"/>
                <w:szCs w:val="24"/>
              </w:rPr>
              <w:t>36</w:t>
            </w:r>
          </w:p>
          <w:p w14:paraId="6F380D63" w14:textId="77777777" w:rsidR="00D53347" w:rsidRDefault="00D53347" w:rsidP="009E2A74">
            <w:pPr>
              <w:pStyle w:val="affffff3"/>
              <w:jc w:val="center"/>
              <w:rPr>
                <w:rFonts w:ascii="Times New Roman" w:hAnsi="Times New Roman"/>
                <w:b/>
                <w:color w:val="000000" w:themeColor="text1"/>
                <w:sz w:val="24"/>
                <w:szCs w:val="24"/>
              </w:rPr>
            </w:pPr>
          </w:p>
        </w:tc>
        <w:tc>
          <w:tcPr>
            <w:tcW w:w="817" w:type="pct"/>
          </w:tcPr>
          <w:p w14:paraId="54668606" w14:textId="77777777" w:rsidR="00D53347" w:rsidRDefault="00D53347" w:rsidP="009E2A74">
            <w:pPr>
              <w:spacing w:after="0" w:line="240" w:lineRule="auto"/>
              <w:rPr>
                <w:rFonts w:ascii="Times New Roman" w:hAnsi="Times New Roman"/>
                <w:b/>
                <w:bCs/>
                <w:color w:val="000000" w:themeColor="text1"/>
                <w:sz w:val="24"/>
                <w:szCs w:val="24"/>
              </w:rPr>
            </w:pPr>
          </w:p>
        </w:tc>
        <w:tc>
          <w:tcPr>
            <w:tcW w:w="316" w:type="pct"/>
          </w:tcPr>
          <w:p w14:paraId="7C308624" w14:textId="77777777" w:rsidR="00D53347" w:rsidRDefault="00D53347" w:rsidP="009E2A74">
            <w:pPr>
              <w:spacing w:after="0" w:line="240" w:lineRule="auto"/>
              <w:rPr>
                <w:rFonts w:ascii="Times New Roman" w:hAnsi="Times New Roman"/>
                <w:b/>
                <w:bCs/>
                <w:color w:val="000000" w:themeColor="text1"/>
                <w:sz w:val="24"/>
                <w:szCs w:val="24"/>
              </w:rPr>
            </w:pPr>
          </w:p>
        </w:tc>
        <w:tc>
          <w:tcPr>
            <w:tcW w:w="363" w:type="pct"/>
          </w:tcPr>
          <w:p w14:paraId="6C971DD8" w14:textId="77777777" w:rsidR="00D53347" w:rsidRDefault="00D53347" w:rsidP="009E2A74">
            <w:pPr>
              <w:spacing w:after="0" w:line="240" w:lineRule="auto"/>
              <w:rPr>
                <w:rFonts w:ascii="Times New Roman" w:hAnsi="Times New Roman"/>
                <w:b/>
                <w:bCs/>
                <w:color w:val="000000" w:themeColor="text1"/>
                <w:sz w:val="24"/>
                <w:szCs w:val="24"/>
              </w:rPr>
            </w:pPr>
          </w:p>
        </w:tc>
      </w:tr>
      <w:tr w:rsidR="00D53347" w14:paraId="33F4329E" w14:textId="77777777" w:rsidTr="009E2A74">
        <w:trPr>
          <w:trHeight w:val="20"/>
        </w:trPr>
        <w:tc>
          <w:tcPr>
            <w:tcW w:w="2697" w:type="pct"/>
            <w:gridSpan w:val="2"/>
          </w:tcPr>
          <w:p w14:paraId="292F2B11" w14:textId="77777777" w:rsidR="00D53347" w:rsidRDefault="00D53347"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w:t>
            </w:r>
          </w:p>
        </w:tc>
        <w:tc>
          <w:tcPr>
            <w:tcW w:w="804" w:type="pct"/>
            <w:vAlign w:val="center"/>
          </w:tcPr>
          <w:p w14:paraId="1193E88C" w14:textId="77777777" w:rsidR="00D53347" w:rsidRDefault="00D53347" w:rsidP="009E2A74">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817" w:type="pct"/>
          </w:tcPr>
          <w:p w14:paraId="724CED44" w14:textId="77777777" w:rsidR="00D53347" w:rsidRDefault="00D53347" w:rsidP="009E2A74">
            <w:pPr>
              <w:spacing w:after="0" w:line="240" w:lineRule="auto"/>
              <w:rPr>
                <w:rFonts w:ascii="Times New Roman" w:hAnsi="Times New Roman"/>
                <w:b/>
                <w:i/>
                <w:color w:val="000000" w:themeColor="text1"/>
                <w:sz w:val="24"/>
                <w:szCs w:val="24"/>
              </w:rPr>
            </w:pPr>
          </w:p>
        </w:tc>
        <w:tc>
          <w:tcPr>
            <w:tcW w:w="316" w:type="pct"/>
          </w:tcPr>
          <w:p w14:paraId="0C374291" w14:textId="77777777" w:rsidR="00D53347" w:rsidRDefault="00D53347" w:rsidP="009E2A74">
            <w:pPr>
              <w:spacing w:after="0" w:line="240" w:lineRule="auto"/>
              <w:rPr>
                <w:rFonts w:ascii="Times New Roman" w:hAnsi="Times New Roman"/>
                <w:b/>
                <w:i/>
                <w:color w:val="000000" w:themeColor="text1"/>
                <w:sz w:val="24"/>
                <w:szCs w:val="24"/>
              </w:rPr>
            </w:pPr>
          </w:p>
        </w:tc>
        <w:tc>
          <w:tcPr>
            <w:tcW w:w="363" w:type="pct"/>
          </w:tcPr>
          <w:p w14:paraId="3F0167B4" w14:textId="77777777" w:rsidR="00D53347" w:rsidRDefault="00D53347" w:rsidP="009E2A74">
            <w:pPr>
              <w:spacing w:after="0" w:line="240" w:lineRule="auto"/>
              <w:rPr>
                <w:rFonts w:ascii="Times New Roman" w:hAnsi="Times New Roman"/>
                <w:b/>
                <w:i/>
                <w:color w:val="000000" w:themeColor="text1"/>
                <w:sz w:val="24"/>
                <w:szCs w:val="24"/>
              </w:rPr>
            </w:pPr>
          </w:p>
        </w:tc>
      </w:tr>
      <w:tr w:rsidR="00D53347" w14:paraId="0453B412" w14:textId="77777777" w:rsidTr="009E2A74">
        <w:trPr>
          <w:trHeight w:val="20"/>
        </w:trPr>
        <w:tc>
          <w:tcPr>
            <w:tcW w:w="2697" w:type="pct"/>
            <w:gridSpan w:val="2"/>
          </w:tcPr>
          <w:p w14:paraId="3A46A327" w14:textId="77777777" w:rsidR="00D53347" w:rsidRDefault="00D53347"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804" w:type="pct"/>
            <w:vAlign w:val="center"/>
          </w:tcPr>
          <w:p w14:paraId="42EDDB25" w14:textId="77777777" w:rsidR="00D53347" w:rsidRDefault="00D53347" w:rsidP="009E2A7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817" w:type="pct"/>
          </w:tcPr>
          <w:p w14:paraId="39FCFB53" w14:textId="77777777" w:rsidR="00D53347" w:rsidRDefault="00D53347" w:rsidP="009E2A74">
            <w:pPr>
              <w:spacing w:after="0" w:line="240" w:lineRule="auto"/>
              <w:rPr>
                <w:rFonts w:ascii="Times New Roman" w:hAnsi="Times New Roman"/>
                <w:b/>
                <w:bCs/>
                <w:i/>
                <w:color w:val="000000" w:themeColor="text1"/>
                <w:sz w:val="24"/>
                <w:szCs w:val="24"/>
              </w:rPr>
            </w:pPr>
          </w:p>
        </w:tc>
        <w:tc>
          <w:tcPr>
            <w:tcW w:w="316" w:type="pct"/>
          </w:tcPr>
          <w:p w14:paraId="394273AC" w14:textId="77777777" w:rsidR="00D53347" w:rsidRDefault="00D53347" w:rsidP="009E2A74">
            <w:pPr>
              <w:spacing w:after="0" w:line="240" w:lineRule="auto"/>
              <w:rPr>
                <w:rFonts w:ascii="Times New Roman" w:hAnsi="Times New Roman"/>
                <w:b/>
                <w:bCs/>
                <w:i/>
                <w:color w:val="000000" w:themeColor="text1"/>
                <w:sz w:val="24"/>
                <w:szCs w:val="24"/>
              </w:rPr>
            </w:pPr>
          </w:p>
        </w:tc>
        <w:tc>
          <w:tcPr>
            <w:tcW w:w="363" w:type="pct"/>
          </w:tcPr>
          <w:p w14:paraId="455C6321" w14:textId="77777777" w:rsidR="00D53347" w:rsidRDefault="00D53347" w:rsidP="009E2A74">
            <w:pPr>
              <w:spacing w:after="0" w:line="240" w:lineRule="auto"/>
              <w:rPr>
                <w:rFonts w:ascii="Times New Roman" w:hAnsi="Times New Roman"/>
                <w:b/>
                <w:bCs/>
                <w:i/>
                <w:color w:val="000000" w:themeColor="text1"/>
                <w:sz w:val="24"/>
                <w:szCs w:val="24"/>
              </w:rPr>
            </w:pPr>
          </w:p>
        </w:tc>
      </w:tr>
    </w:tbl>
    <w:p w14:paraId="1A2FCA2B" w14:textId="77777777" w:rsidR="00D53347" w:rsidRDefault="00D53347" w:rsidP="00D53347">
      <w:pPr>
        <w:spacing w:after="0" w:line="240" w:lineRule="auto"/>
        <w:ind w:firstLine="709"/>
        <w:rPr>
          <w:rFonts w:ascii="Times New Roman" w:hAnsi="Times New Roman"/>
          <w:i/>
          <w:color w:val="000000" w:themeColor="text1"/>
          <w:sz w:val="24"/>
          <w:szCs w:val="24"/>
        </w:rPr>
        <w:sectPr w:rsidR="00D53347">
          <w:pgSz w:w="16840" w:h="11907" w:orient="landscape"/>
          <w:pgMar w:top="851" w:right="1134" w:bottom="851" w:left="992" w:header="709" w:footer="709" w:gutter="0"/>
          <w:cols w:space="720"/>
        </w:sectPr>
      </w:pPr>
    </w:p>
    <w:p w14:paraId="366B8CDE" w14:textId="77777777" w:rsidR="00D53347" w:rsidRDefault="00D53347" w:rsidP="00D53347">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5707F1CB" w14:textId="77777777" w:rsidR="00D53347" w:rsidRDefault="00D53347" w:rsidP="00D53347">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66D3EE15" w14:textId="77777777" w:rsidR="00D53347" w:rsidRDefault="00D53347" w:rsidP="00D53347">
      <w:pPr>
        <w:suppressAutoHyphens/>
        <w:autoSpaceDE w:val="0"/>
        <w:autoSpaceDN w:val="0"/>
        <w:adjustRightInd w:val="0"/>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Кабинет </w:t>
      </w:r>
      <w:r w:rsidR="009E2A74">
        <w:rPr>
          <w:rFonts w:ascii="Times New Roman" w:hAnsi="Times New Roman"/>
          <w:bCs/>
          <w:color w:val="000000" w:themeColor="text1"/>
          <w:sz w:val="24"/>
          <w:szCs w:val="24"/>
        </w:rPr>
        <w:t>«Иностранный язык»</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sidR="009E2A74">
        <w:rPr>
          <w:rFonts w:ascii="Times New Roman" w:hAnsi="Times New Roman"/>
          <w:color w:val="000000" w:themeColor="text1"/>
          <w:sz w:val="24"/>
          <w:szCs w:val="24"/>
        </w:rPr>
        <w:t>15.02.16 Технология машиностроения.</w:t>
      </w:r>
    </w:p>
    <w:p w14:paraId="6B6186B3" w14:textId="77777777" w:rsidR="00D53347" w:rsidRDefault="00D53347" w:rsidP="00D53347">
      <w:pPr>
        <w:suppressAutoHyphens/>
        <w:spacing w:after="0" w:line="240" w:lineRule="auto"/>
        <w:ind w:firstLine="709"/>
        <w:jc w:val="both"/>
        <w:rPr>
          <w:rFonts w:ascii="Times New Roman" w:hAnsi="Times New Roman"/>
          <w:bCs/>
          <w:color w:val="000000" w:themeColor="text1"/>
          <w:sz w:val="24"/>
          <w:szCs w:val="24"/>
        </w:rPr>
      </w:pPr>
    </w:p>
    <w:p w14:paraId="17797086" w14:textId="77777777" w:rsidR="00D53347" w:rsidRDefault="00D53347" w:rsidP="00D53347">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8DE82F2" w14:textId="77777777" w:rsidR="00D53347" w:rsidRDefault="00D53347" w:rsidP="00D53347">
      <w:pPr>
        <w:suppressAutoHyphens/>
        <w:spacing w:after="0" w:line="240" w:lineRule="auto"/>
        <w:ind w:firstLine="709"/>
        <w:jc w:val="both"/>
        <w:rPr>
          <w:rFonts w:ascii="Times New Roman" w:hAnsi="Times New Roman"/>
          <w:color w:val="000000" w:themeColor="text1"/>
          <w:sz w:val="24"/>
          <w:szCs w:val="24"/>
        </w:rPr>
      </w:pPr>
    </w:p>
    <w:p w14:paraId="7B525594" w14:textId="77777777" w:rsidR="00D53347" w:rsidRDefault="00D53347" w:rsidP="00D53347">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0A9FC8A" w14:textId="77777777" w:rsidR="00D53347" w:rsidRDefault="00D53347" w:rsidP="00D53347">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3449F1A8" w14:textId="77777777" w:rsidR="00D53347" w:rsidRDefault="00D53347" w:rsidP="00D53347">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 Афанасьева, О.В. Английский в фокусе. 11 класс. Учебник. ФГОС ФП / </w:t>
      </w:r>
      <w:proofErr w:type="spellStart"/>
      <w:r>
        <w:rPr>
          <w:rFonts w:ascii="Times New Roman" w:hAnsi="Times New Roman"/>
          <w:color w:val="000000" w:themeColor="text1"/>
          <w:sz w:val="24"/>
          <w:szCs w:val="24"/>
        </w:rPr>
        <w:t>О.В.Афанасьева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Д.Дули</w:t>
      </w:r>
      <w:proofErr w:type="spellEnd"/>
      <w:r>
        <w:rPr>
          <w:rFonts w:ascii="Times New Roman" w:hAnsi="Times New Roman"/>
          <w:color w:val="000000" w:themeColor="text1"/>
          <w:sz w:val="24"/>
          <w:szCs w:val="24"/>
        </w:rPr>
        <w:t xml:space="preserve">, И.В. Михеева. – Москва: Просвещение, 2018. – 240 с. – ISBN: 978-5-09-019656-7. -Текст: непосредственный. </w:t>
      </w:r>
    </w:p>
    <w:p w14:paraId="13C8845D" w14:textId="77777777" w:rsidR="00D53347" w:rsidRDefault="00D53347" w:rsidP="00D53347">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3. </w:t>
      </w:r>
      <w:proofErr w:type="spellStart"/>
      <w:r>
        <w:rPr>
          <w:rFonts w:ascii="Times New Roman" w:hAnsi="Times New Roman"/>
          <w:color w:val="000000" w:themeColor="text1"/>
          <w:sz w:val="24"/>
          <w:szCs w:val="24"/>
        </w:rPr>
        <w:t>Безкоровайная</w:t>
      </w:r>
      <w:proofErr w:type="spellEnd"/>
      <w:r>
        <w:rPr>
          <w:rFonts w:ascii="Times New Roman" w:hAnsi="Times New Roman"/>
          <w:color w:val="000000" w:themeColor="text1"/>
          <w:sz w:val="24"/>
          <w:szCs w:val="24"/>
        </w:rPr>
        <w:t xml:space="preserve"> Г.Т., </w:t>
      </w:r>
      <w:proofErr w:type="spellStart"/>
      <w:r>
        <w:rPr>
          <w:rFonts w:ascii="Times New Roman" w:hAnsi="Times New Roman"/>
          <w:color w:val="000000" w:themeColor="text1"/>
          <w:sz w:val="24"/>
          <w:szCs w:val="24"/>
        </w:rPr>
        <w:t>Койранская</w:t>
      </w:r>
      <w:proofErr w:type="spellEnd"/>
      <w:r>
        <w:rPr>
          <w:rFonts w:ascii="Times New Roman" w:hAnsi="Times New Roman"/>
          <w:color w:val="000000" w:themeColor="text1"/>
          <w:sz w:val="24"/>
          <w:szCs w:val="24"/>
        </w:rPr>
        <w:t xml:space="preserve"> Е.А., Соколова Н.И., Лаврик Г.В. Planet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English:</w:t>
      </w:r>
    </w:p>
    <w:p w14:paraId="0E8A9E75" w14:textId="77777777" w:rsidR="00D53347" w:rsidRDefault="00D53347" w:rsidP="00D53347">
      <w:pPr>
        <w:spacing w:after="0" w:line="24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электронный учебно-методический комплекс английского языка для учреждений СПО. – М., 2021. – 256с. – ISBN: 978-5-4468-9407-9. - Текст: непосредственный.</w:t>
      </w:r>
    </w:p>
    <w:p w14:paraId="76EDAA98" w14:textId="77777777" w:rsidR="00D53347" w:rsidRDefault="00D53347" w:rsidP="00D53347">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3. </w:t>
      </w:r>
      <w:proofErr w:type="spellStart"/>
      <w:r>
        <w:rPr>
          <w:rFonts w:ascii="Times New Roman" w:hAnsi="Times New Roman"/>
          <w:color w:val="000000" w:themeColor="text1"/>
          <w:sz w:val="24"/>
          <w:szCs w:val="24"/>
        </w:rPr>
        <w:t>БиболетоваМ.З</w:t>
      </w:r>
      <w:proofErr w:type="spellEnd"/>
      <w:r>
        <w:rPr>
          <w:rFonts w:ascii="Times New Roman" w:hAnsi="Times New Roman"/>
          <w:color w:val="000000" w:themeColor="text1"/>
          <w:sz w:val="24"/>
          <w:szCs w:val="24"/>
        </w:rPr>
        <w:t xml:space="preserve">. Английский с удовольствием. 10 класс. Учебник. ФГОС ФП / </w:t>
      </w:r>
      <w:proofErr w:type="spellStart"/>
      <w:r>
        <w:rPr>
          <w:rFonts w:ascii="Times New Roman" w:hAnsi="Times New Roman"/>
          <w:color w:val="000000" w:themeColor="text1"/>
          <w:sz w:val="24"/>
          <w:szCs w:val="24"/>
        </w:rPr>
        <w:t>М.З.Биболетова</w:t>
      </w:r>
      <w:proofErr w:type="spellEnd"/>
      <w:r>
        <w:rPr>
          <w:rFonts w:ascii="Times New Roman" w:hAnsi="Times New Roman"/>
          <w:color w:val="000000" w:themeColor="text1"/>
          <w:sz w:val="24"/>
          <w:szCs w:val="24"/>
        </w:rPr>
        <w:t xml:space="preserve">, Е.Е. </w:t>
      </w:r>
      <w:proofErr w:type="spellStart"/>
      <w:r>
        <w:rPr>
          <w:rFonts w:ascii="Times New Roman" w:hAnsi="Times New Roman"/>
          <w:color w:val="000000" w:themeColor="text1"/>
          <w:sz w:val="24"/>
          <w:szCs w:val="24"/>
        </w:rPr>
        <w:t>Бабушис</w:t>
      </w:r>
      <w:proofErr w:type="spellEnd"/>
      <w:r>
        <w:rPr>
          <w:rFonts w:ascii="Times New Roman" w:hAnsi="Times New Roman"/>
          <w:color w:val="000000" w:themeColor="text1"/>
          <w:sz w:val="24"/>
          <w:szCs w:val="24"/>
        </w:rPr>
        <w:t xml:space="preserve">, Н.Д. Снежко. – Москва: Просвещение, 2020. – 216 с. – ISBN: 978-5-358-20853-7. – Текст: непосредственный. </w:t>
      </w:r>
    </w:p>
    <w:p w14:paraId="16B67CFC" w14:textId="77777777" w:rsidR="00D53347" w:rsidRDefault="00D53347" w:rsidP="00D53347">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4. </w:t>
      </w:r>
      <w:proofErr w:type="spellStart"/>
      <w:r>
        <w:rPr>
          <w:rFonts w:ascii="Times New Roman" w:hAnsi="Times New Roman"/>
          <w:color w:val="000000" w:themeColor="text1"/>
          <w:sz w:val="24"/>
          <w:szCs w:val="24"/>
        </w:rPr>
        <w:t>БиболетоваМ.З</w:t>
      </w:r>
      <w:proofErr w:type="spellEnd"/>
      <w:r>
        <w:rPr>
          <w:rFonts w:ascii="Times New Roman" w:hAnsi="Times New Roman"/>
          <w:color w:val="000000" w:themeColor="text1"/>
          <w:sz w:val="24"/>
          <w:szCs w:val="24"/>
        </w:rPr>
        <w:t xml:space="preserve">. Английский с удовольствием. 11 класс. Учебник. ФГОС ФП / </w:t>
      </w:r>
      <w:proofErr w:type="spellStart"/>
      <w:r>
        <w:rPr>
          <w:rFonts w:ascii="Times New Roman" w:hAnsi="Times New Roman"/>
          <w:color w:val="000000" w:themeColor="text1"/>
          <w:sz w:val="24"/>
          <w:szCs w:val="24"/>
        </w:rPr>
        <w:t>М.З.Биболетова</w:t>
      </w:r>
      <w:proofErr w:type="spellEnd"/>
      <w:r>
        <w:rPr>
          <w:rFonts w:ascii="Times New Roman" w:hAnsi="Times New Roman"/>
          <w:color w:val="000000" w:themeColor="text1"/>
          <w:sz w:val="24"/>
          <w:szCs w:val="24"/>
        </w:rPr>
        <w:t xml:space="preserve">, Е.Е. </w:t>
      </w:r>
      <w:proofErr w:type="spellStart"/>
      <w:r>
        <w:rPr>
          <w:rFonts w:ascii="Times New Roman" w:hAnsi="Times New Roman"/>
          <w:color w:val="000000" w:themeColor="text1"/>
          <w:sz w:val="24"/>
          <w:szCs w:val="24"/>
        </w:rPr>
        <w:t>Бабушис</w:t>
      </w:r>
      <w:proofErr w:type="spellEnd"/>
      <w:r>
        <w:rPr>
          <w:rFonts w:ascii="Times New Roman" w:hAnsi="Times New Roman"/>
          <w:color w:val="000000" w:themeColor="text1"/>
          <w:sz w:val="24"/>
          <w:szCs w:val="24"/>
        </w:rPr>
        <w:t>, Н.Д. Снежко. – Москва: Просвещение, 2019. – 216 с. – ISBN: 978-5-358-17772-7. – Текст: непосредственный.</w:t>
      </w:r>
    </w:p>
    <w:p w14:paraId="71E59B72" w14:textId="77777777" w:rsidR="00D53347" w:rsidRDefault="00D53347" w:rsidP="00D53347">
      <w:pPr>
        <w:spacing w:after="0" w:line="240" w:lineRule="auto"/>
        <w:ind w:firstLine="709"/>
        <w:contextualSpacing/>
        <w:jc w:val="both"/>
        <w:rPr>
          <w:rFonts w:ascii="Times New Roman" w:hAnsi="Times New Roman"/>
          <w:b/>
          <w:color w:val="000000" w:themeColor="text1"/>
          <w:sz w:val="24"/>
          <w:szCs w:val="24"/>
          <w:lang w:val="en-US"/>
        </w:rPr>
      </w:pPr>
      <w:r>
        <w:rPr>
          <w:rFonts w:ascii="Times New Roman" w:hAnsi="Times New Roman"/>
          <w:color w:val="000000" w:themeColor="text1"/>
          <w:sz w:val="24"/>
          <w:szCs w:val="24"/>
          <w:lang w:val="en-US"/>
        </w:rPr>
        <w:t xml:space="preserve">5.Joathan Marks. English Pronunciation in Use - elementary. Cambridge University Press/ J. Marks. – Cambridge : Cambridge University Press, 2017. – 168 p. ISBN: 9781108403528. – </w:t>
      </w:r>
      <w:r>
        <w:rPr>
          <w:rFonts w:ascii="Times New Roman" w:hAnsi="Times New Roman"/>
          <w:color w:val="000000" w:themeColor="text1"/>
          <w:sz w:val="24"/>
          <w:szCs w:val="24"/>
        </w:rPr>
        <w:t>Текст</w:t>
      </w:r>
      <w:r>
        <w:rPr>
          <w:rFonts w:ascii="Times New Roman" w:hAnsi="Times New Roman"/>
          <w:color w:val="000000" w:themeColor="text1"/>
          <w:sz w:val="24"/>
          <w:szCs w:val="24"/>
          <w:lang w:val="en-US"/>
        </w:rPr>
        <w:t xml:space="preserve">: </w:t>
      </w:r>
      <w:r>
        <w:rPr>
          <w:rFonts w:ascii="Times New Roman" w:hAnsi="Times New Roman"/>
          <w:color w:val="000000" w:themeColor="text1"/>
          <w:sz w:val="24"/>
          <w:szCs w:val="24"/>
        </w:rPr>
        <w:t>непосредственный</w:t>
      </w:r>
      <w:r>
        <w:rPr>
          <w:rFonts w:ascii="Times New Roman" w:hAnsi="Times New Roman"/>
          <w:color w:val="000000" w:themeColor="text1"/>
          <w:sz w:val="24"/>
          <w:szCs w:val="24"/>
          <w:lang w:val="en-US"/>
        </w:rPr>
        <w:t>.</w:t>
      </w:r>
    </w:p>
    <w:p w14:paraId="108964B2" w14:textId="77777777" w:rsidR="00D53347" w:rsidRDefault="00D53347" w:rsidP="00D53347">
      <w:pPr>
        <w:spacing w:after="0" w:line="240" w:lineRule="auto"/>
        <w:ind w:firstLine="709"/>
        <w:contextualSpacing/>
        <w:rPr>
          <w:rFonts w:ascii="Times New Roman" w:hAnsi="Times New Roman"/>
          <w:b/>
          <w:color w:val="000000" w:themeColor="text1"/>
          <w:sz w:val="24"/>
          <w:szCs w:val="24"/>
          <w:lang w:val="en-US"/>
        </w:rPr>
      </w:pPr>
    </w:p>
    <w:p w14:paraId="01E8B2F2" w14:textId="77777777" w:rsidR="00D53347" w:rsidRDefault="00D53347" w:rsidP="00D53347">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3.2.2. Электронные издания</w:t>
      </w:r>
    </w:p>
    <w:p w14:paraId="57259CD1" w14:textId="77777777" w:rsidR="00D53347" w:rsidRDefault="00D53347" w:rsidP="00D53347">
      <w:pPr>
        <w:keepNext/>
        <w:suppressAutoHyphens/>
        <w:spacing w:after="0" w:line="240" w:lineRule="auto"/>
        <w:ind w:firstLine="709"/>
        <w:jc w:val="both"/>
        <w:outlineLv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1. </w:t>
      </w:r>
      <w:proofErr w:type="spellStart"/>
      <w:r>
        <w:rPr>
          <w:rFonts w:ascii="Times New Roman" w:hAnsi="Times New Roman"/>
          <w:color w:val="000000" w:themeColor="text1"/>
          <w:sz w:val="24"/>
          <w:szCs w:val="24"/>
          <w:shd w:val="clear" w:color="auto" w:fill="FFFFFF"/>
        </w:rPr>
        <w:t>Латина</w:t>
      </w:r>
      <w:proofErr w:type="spellEnd"/>
      <w:r>
        <w:rPr>
          <w:rFonts w:ascii="Times New Roman" w:hAnsi="Times New Roman"/>
          <w:color w:val="000000" w:themeColor="text1"/>
          <w:sz w:val="24"/>
          <w:szCs w:val="24"/>
          <w:shd w:val="clear" w:color="auto" w:fill="FFFFFF"/>
        </w:rPr>
        <w:t xml:space="preserve">, С. В.  Английский язык для строителей (B1–B2) : учебник и практикум для среднего профессионального образования / С. В. </w:t>
      </w:r>
      <w:proofErr w:type="spellStart"/>
      <w:r>
        <w:rPr>
          <w:rFonts w:ascii="Times New Roman" w:hAnsi="Times New Roman"/>
          <w:color w:val="000000" w:themeColor="text1"/>
          <w:sz w:val="24"/>
          <w:szCs w:val="24"/>
          <w:shd w:val="clear" w:color="auto" w:fill="FFFFFF"/>
        </w:rPr>
        <w:t>Латина</w:t>
      </w:r>
      <w:proofErr w:type="spellEnd"/>
      <w:r>
        <w:rPr>
          <w:rFonts w:ascii="Times New Roman" w:hAnsi="Times New Roman"/>
          <w:color w:val="000000" w:themeColor="text1"/>
          <w:sz w:val="24"/>
          <w:szCs w:val="24"/>
          <w:shd w:val="clear" w:color="auto" w:fill="FFFFFF"/>
        </w:rPr>
        <w:t xml:space="preserve">. — 3-е изд., </w:t>
      </w:r>
      <w:proofErr w:type="spellStart"/>
      <w:r>
        <w:rPr>
          <w:rFonts w:ascii="Times New Roman" w:hAnsi="Times New Roman"/>
          <w:color w:val="000000" w:themeColor="text1"/>
          <w:sz w:val="24"/>
          <w:szCs w:val="24"/>
          <w:shd w:val="clear" w:color="auto" w:fill="FFFFFF"/>
        </w:rPr>
        <w:t>испр</w:t>
      </w:r>
      <w:proofErr w:type="spellEnd"/>
      <w:r>
        <w:rPr>
          <w:rFonts w:ascii="Times New Roman" w:hAnsi="Times New Roman"/>
          <w:color w:val="000000" w:themeColor="text1"/>
          <w:sz w:val="24"/>
          <w:szCs w:val="24"/>
          <w:shd w:val="clear" w:color="auto" w:fill="FFFFFF"/>
        </w:rPr>
        <w:t xml:space="preserve">. и доп.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2022. — 174 с. — (Профессиональное образование). — ISBN 978-5-534-15174-9. — Текст : 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https://urait.ru/bcode/491038 (дата обращения: 20.02.2022).</w:t>
      </w:r>
    </w:p>
    <w:p w14:paraId="58FDF2E4" w14:textId="77777777" w:rsidR="00D53347" w:rsidRDefault="00D53347" w:rsidP="00D53347">
      <w:pPr>
        <w:keepNext/>
        <w:suppressAutoHyphens/>
        <w:spacing w:after="0" w:line="240" w:lineRule="auto"/>
        <w:ind w:firstLine="709"/>
        <w:jc w:val="both"/>
        <w:outlineLv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2.Английский язык для академических целей. English </w:t>
      </w:r>
      <w:proofErr w:type="spellStart"/>
      <w:r>
        <w:rPr>
          <w:rFonts w:ascii="Times New Roman" w:hAnsi="Times New Roman"/>
          <w:color w:val="000000" w:themeColor="text1"/>
          <w:sz w:val="24"/>
          <w:szCs w:val="24"/>
          <w:shd w:val="clear" w:color="auto" w:fill="FFFFFF"/>
        </w:rPr>
        <w:t>forAcademicPurposes</w:t>
      </w:r>
      <w:proofErr w:type="spellEnd"/>
      <w:r>
        <w:rPr>
          <w:rFonts w:ascii="Times New Roman" w:hAnsi="Times New Roman"/>
          <w:color w:val="000000" w:themeColor="text1"/>
          <w:sz w:val="24"/>
          <w:szCs w:val="24"/>
          <w:shd w:val="clear" w:color="auto" w:fill="FFFFFF"/>
        </w:rPr>
        <w:t xml:space="preserve"> : учебное пособие для вузов / Т. А. Барановская, А. В. Захарова, Т. Б. Поспелова, Ю. А. Суворова ; под редакцией Т. А. Барановской. — 2-е изд., </w:t>
      </w:r>
      <w:proofErr w:type="spellStart"/>
      <w:r>
        <w:rPr>
          <w:rFonts w:ascii="Times New Roman" w:hAnsi="Times New Roman"/>
          <w:color w:val="000000" w:themeColor="text1"/>
          <w:sz w:val="24"/>
          <w:szCs w:val="24"/>
          <w:shd w:val="clear" w:color="auto" w:fill="FFFFFF"/>
        </w:rPr>
        <w:t>перераб</w:t>
      </w:r>
      <w:proofErr w:type="spellEnd"/>
      <w:r>
        <w:rPr>
          <w:rFonts w:ascii="Times New Roman" w:hAnsi="Times New Roman"/>
          <w:color w:val="000000" w:themeColor="text1"/>
          <w:sz w:val="24"/>
          <w:szCs w:val="24"/>
          <w:shd w:val="clear" w:color="auto" w:fill="FFFFFF"/>
        </w:rPr>
        <w:t xml:space="preserve">. и доп.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2022. — 220 с. — (Высшее образование). — ISBN 978-5-534-13839-9. — Текст : 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w:t>
      </w:r>
      <w:hyperlink r:id="rId37" w:tgtFrame="_blank" w:history="1">
        <w:r>
          <w:rPr>
            <w:rStyle w:val="a8"/>
            <w:rFonts w:ascii="Times New Roman" w:hAnsi="Times New Roman"/>
            <w:color w:val="000000" w:themeColor="text1"/>
            <w:sz w:val="24"/>
            <w:szCs w:val="24"/>
            <w:shd w:val="clear" w:color="auto" w:fill="FFFFFF"/>
          </w:rPr>
          <w:t>https://urait.ru/bcode/489787</w:t>
        </w:r>
      </w:hyperlink>
      <w:r>
        <w:rPr>
          <w:rFonts w:ascii="Times New Roman" w:hAnsi="Times New Roman"/>
          <w:color w:val="000000" w:themeColor="text1"/>
          <w:sz w:val="24"/>
          <w:szCs w:val="24"/>
          <w:shd w:val="clear" w:color="auto" w:fill="FFFFFF"/>
        </w:rPr>
        <w:t> (дата обращения: 19.02.2022).</w:t>
      </w:r>
    </w:p>
    <w:p w14:paraId="215BF410" w14:textId="77777777" w:rsidR="00D53347" w:rsidRDefault="00D53347" w:rsidP="00D53347">
      <w:pPr>
        <w:keepNext/>
        <w:suppressAutoHyphens/>
        <w:spacing w:after="0" w:line="240" w:lineRule="auto"/>
        <w:ind w:firstLine="709"/>
        <w:jc w:val="both"/>
        <w:outlineLv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w:t>
      </w:r>
      <w:proofErr w:type="spellStart"/>
      <w:r>
        <w:rPr>
          <w:rFonts w:ascii="Times New Roman" w:hAnsi="Times New Roman"/>
          <w:color w:val="000000" w:themeColor="text1"/>
          <w:sz w:val="24"/>
          <w:szCs w:val="24"/>
          <w:shd w:val="clear" w:color="auto" w:fill="FFFFFF"/>
        </w:rPr>
        <w:t>перераб</w:t>
      </w:r>
      <w:proofErr w:type="spellEnd"/>
      <w:r>
        <w:rPr>
          <w:rFonts w:ascii="Times New Roman" w:hAnsi="Times New Roman"/>
          <w:color w:val="000000" w:themeColor="text1"/>
          <w:sz w:val="24"/>
          <w:szCs w:val="24"/>
          <w:shd w:val="clear" w:color="auto" w:fill="FFFFFF"/>
        </w:rPr>
        <w:t xml:space="preserve">. и доп.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2020. — 217 с. — (Профессиональное образование). — ISBN 978-5-534-12263-3. — Текст : 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https://urait.ru/bcode/455142 (дата обращения: 20.02.2022).</w:t>
      </w:r>
    </w:p>
    <w:p w14:paraId="5FAEDE7B" w14:textId="77777777" w:rsidR="00D53347" w:rsidRDefault="00D53347" w:rsidP="00D53347">
      <w:pPr>
        <w:keepNext/>
        <w:suppressAutoHyphens/>
        <w:spacing w:after="0" w:line="240" w:lineRule="auto"/>
        <w:ind w:firstLine="709"/>
        <w:jc w:val="both"/>
        <w:outlineLvl w:val="0"/>
        <w:rPr>
          <w:rFonts w:ascii="Times New Roman" w:hAnsi="Times New Roman"/>
          <w:i/>
          <w:color w:val="000000" w:themeColor="text1"/>
          <w:kern w:val="32"/>
          <w:sz w:val="24"/>
          <w:szCs w:val="24"/>
        </w:rPr>
      </w:pPr>
      <w:r>
        <w:rPr>
          <w:rFonts w:ascii="Times New Roman" w:hAnsi="Times New Roman"/>
          <w:color w:val="000000" w:themeColor="text1"/>
          <w:sz w:val="24"/>
          <w:szCs w:val="24"/>
          <w:shd w:val="clear" w:color="auto" w:fill="FFFFFF"/>
        </w:rPr>
        <w:t xml:space="preserve">4.Чикилева, Л. С.  Английский язык в бизнес-информатике. English </w:t>
      </w:r>
      <w:proofErr w:type="spellStart"/>
      <w:r>
        <w:rPr>
          <w:rFonts w:ascii="Times New Roman" w:hAnsi="Times New Roman"/>
          <w:color w:val="000000" w:themeColor="text1"/>
          <w:sz w:val="24"/>
          <w:szCs w:val="24"/>
          <w:shd w:val="clear" w:color="auto" w:fill="FFFFFF"/>
        </w:rPr>
        <w:t>for</w:t>
      </w:r>
      <w:proofErr w:type="spellEnd"/>
      <w:r>
        <w:rPr>
          <w:rFonts w:ascii="Times New Roman" w:hAnsi="Times New Roman"/>
          <w:color w:val="000000" w:themeColor="text1"/>
          <w:sz w:val="24"/>
          <w:szCs w:val="24"/>
          <w:shd w:val="clear" w:color="auto" w:fill="FFFFFF"/>
        </w:rPr>
        <w:t xml:space="preserve"> Business </w:t>
      </w:r>
      <w:proofErr w:type="spellStart"/>
      <w:r>
        <w:rPr>
          <w:rFonts w:ascii="Times New Roman" w:hAnsi="Times New Roman"/>
          <w:color w:val="000000" w:themeColor="text1"/>
          <w:sz w:val="24"/>
          <w:szCs w:val="24"/>
          <w:shd w:val="clear" w:color="auto" w:fill="FFFFFF"/>
        </w:rPr>
        <w:t>Informatics</w:t>
      </w:r>
      <w:proofErr w:type="spellEnd"/>
      <w:r>
        <w:rPr>
          <w:rFonts w:ascii="Times New Roman" w:hAnsi="Times New Roman"/>
          <w:color w:val="000000" w:themeColor="text1"/>
          <w:sz w:val="24"/>
          <w:szCs w:val="24"/>
          <w:shd w:val="clear" w:color="auto" w:fill="FFFFFF"/>
        </w:rPr>
        <w:t xml:space="preserve"> (B1-B2) : учебник и практикум для среднего профессионального образования / Л. С. </w:t>
      </w:r>
      <w:proofErr w:type="spellStart"/>
      <w:r>
        <w:rPr>
          <w:rFonts w:ascii="Times New Roman" w:hAnsi="Times New Roman"/>
          <w:color w:val="000000" w:themeColor="text1"/>
          <w:sz w:val="24"/>
          <w:szCs w:val="24"/>
          <w:shd w:val="clear" w:color="auto" w:fill="FFFFFF"/>
        </w:rPr>
        <w:t>Чикилева</w:t>
      </w:r>
      <w:proofErr w:type="spellEnd"/>
      <w:r>
        <w:rPr>
          <w:rFonts w:ascii="Times New Roman" w:hAnsi="Times New Roman"/>
          <w:color w:val="000000" w:themeColor="text1"/>
          <w:sz w:val="24"/>
          <w:szCs w:val="24"/>
          <w:shd w:val="clear" w:color="auto" w:fill="FFFFFF"/>
        </w:rPr>
        <w:t xml:space="preserve">, Е. Л. Авдеева, Л. С. Есина.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2020. — 185 с. — (Профессиональное образование). — ISBN 978-5-534-14043-9. — Текст : </w:t>
      </w:r>
      <w:r>
        <w:rPr>
          <w:rFonts w:ascii="Times New Roman" w:hAnsi="Times New Roman"/>
          <w:color w:val="000000" w:themeColor="text1"/>
          <w:sz w:val="24"/>
          <w:szCs w:val="24"/>
          <w:shd w:val="clear" w:color="auto" w:fill="FFFFFF"/>
        </w:rPr>
        <w:lastRenderedPageBreak/>
        <w:t xml:space="preserve">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https://urait.ru/bcode/467535 (дата обращения: 20.02.2022).</w:t>
      </w:r>
    </w:p>
    <w:p w14:paraId="5299F843" w14:textId="77777777" w:rsidR="00D53347" w:rsidRDefault="00D53347" w:rsidP="00D53347">
      <w:pPr>
        <w:spacing w:after="0" w:line="240" w:lineRule="auto"/>
        <w:ind w:firstLine="709"/>
        <w:contextualSpacing/>
        <w:rPr>
          <w:rFonts w:ascii="Times New Roman" w:hAnsi="Times New Roman"/>
          <w:b/>
          <w:color w:val="000000" w:themeColor="text1"/>
          <w:sz w:val="24"/>
          <w:szCs w:val="24"/>
        </w:rPr>
      </w:pPr>
    </w:p>
    <w:p w14:paraId="77D60B89" w14:textId="77777777" w:rsidR="00D53347" w:rsidRDefault="00D53347" w:rsidP="00D53347">
      <w:pPr>
        <w:spacing w:after="0" w:line="240" w:lineRule="auto"/>
        <w:ind w:firstLine="709"/>
        <w:contextualSpacing/>
        <w:jc w:val="both"/>
        <w:rPr>
          <w:rFonts w:ascii="Times New Roman" w:hAnsi="Times New Roman"/>
          <w:b/>
          <w:bCs/>
          <w:i/>
          <w:color w:val="000000" w:themeColor="text1"/>
          <w:sz w:val="24"/>
          <w:szCs w:val="24"/>
        </w:rPr>
      </w:pPr>
    </w:p>
    <w:p w14:paraId="698587DE" w14:textId="77777777" w:rsidR="00D53347" w:rsidRDefault="00D53347" w:rsidP="00D53347">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br w:type="page"/>
      </w:r>
      <w:r>
        <w:rPr>
          <w:rFonts w:ascii="Times New Roman" w:hAnsi="Times New Roman"/>
          <w:b/>
          <w:color w:val="000000" w:themeColor="text1"/>
          <w:sz w:val="24"/>
          <w:szCs w:val="24"/>
        </w:rPr>
        <w:lastRenderedPageBreak/>
        <w:t xml:space="preserve">4. КОНТРОЛЬ И ОЦЕНКА РЕЗУЛЬТАТОВ ОСВОЕНИЯ  </w:t>
      </w:r>
    </w:p>
    <w:p w14:paraId="42BA4EA7" w14:textId="77777777" w:rsidR="00D53347" w:rsidRDefault="00D53347" w:rsidP="00D53347">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006831F1" w14:textId="77777777" w:rsidR="00D53347" w:rsidRDefault="00D53347" w:rsidP="00D53347">
      <w:pPr>
        <w:spacing w:after="0" w:line="240" w:lineRule="auto"/>
        <w:contextualSpacing/>
        <w:jc w:val="center"/>
        <w:rPr>
          <w:rFonts w:ascii="Times New Roman" w:hAnsi="Times New Roman"/>
          <w:b/>
          <w:color w:val="000000" w:themeColor="text1"/>
          <w:sz w:val="24"/>
          <w:szCs w:val="24"/>
        </w:rPr>
      </w:pPr>
    </w:p>
    <w:tbl>
      <w:tblPr>
        <w:tblW w:w="519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3438"/>
        <w:gridCol w:w="2812"/>
      </w:tblGrid>
      <w:tr w:rsidR="00D53347" w14:paraId="126BB27F" w14:textId="77777777" w:rsidTr="009E2A74">
        <w:trPr>
          <w:trHeight w:val="137"/>
        </w:trPr>
        <w:tc>
          <w:tcPr>
            <w:tcW w:w="1855" w:type="pct"/>
          </w:tcPr>
          <w:p w14:paraId="385092CA" w14:textId="77777777" w:rsidR="00D53347" w:rsidRDefault="00D53347" w:rsidP="009E2A74">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30" w:type="pct"/>
          </w:tcPr>
          <w:p w14:paraId="061C179E" w14:textId="77777777" w:rsidR="00D53347" w:rsidRDefault="00D53347" w:rsidP="009E2A7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415" w:type="pct"/>
          </w:tcPr>
          <w:p w14:paraId="7EC2CE27" w14:textId="77777777" w:rsidR="00D53347" w:rsidRDefault="00D53347" w:rsidP="009E2A7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D53347" w14:paraId="1A11EFD3" w14:textId="77777777" w:rsidTr="009E2A74">
        <w:trPr>
          <w:trHeight w:val="12370"/>
        </w:trPr>
        <w:tc>
          <w:tcPr>
            <w:tcW w:w="1855" w:type="pct"/>
          </w:tcPr>
          <w:p w14:paraId="48AB5D38" w14:textId="77777777" w:rsidR="00D53347" w:rsidRDefault="00D53347" w:rsidP="009E2A74">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09.01</w:t>
            </w:r>
          </w:p>
          <w:p w14:paraId="71241830" w14:textId="77777777" w:rsidR="00D53347" w:rsidRDefault="00D53347" w:rsidP="009E2A74">
            <w:pPr>
              <w:pStyle w:val="TableParagraph"/>
              <w:rPr>
                <w:color w:val="000000" w:themeColor="text1"/>
                <w:sz w:val="24"/>
                <w:szCs w:val="24"/>
              </w:rPr>
            </w:pPr>
            <w:r>
              <w:rPr>
                <w:color w:val="000000" w:themeColor="text1"/>
                <w:sz w:val="24"/>
                <w:szCs w:val="24"/>
              </w:rPr>
              <w:t>правила построения простых и сложных предложений на профессиональные темы</w:t>
            </w:r>
          </w:p>
          <w:p w14:paraId="10C0EA64" w14:textId="77777777" w:rsidR="00D53347" w:rsidRDefault="00D53347" w:rsidP="009E2A74">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09.02</w:t>
            </w:r>
          </w:p>
          <w:p w14:paraId="53ECC908" w14:textId="77777777" w:rsidR="00D53347" w:rsidRDefault="00D53347" w:rsidP="009E2A74">
            <w:pPr>
              <w:pStyle w:val="TableParagraph"/>
              <w:rPr>
                <w:color w:val="000000" w:themeColor="text1"/>
                <w:sz w:val="24"/>
                <w:szCs w:val="24"/>
              </w:rPr>
            </w:pPr>
            <w:r>
              <w:rPr>
                <w:color w:val="000000" w:themeColor="text1"/>
                <w:sz w:val="24"/>
                <w:szCs w:val="24"/>
              </w:rPr>
              <w:t xml:space="preserve">основные общеупотребительные глаголы (бытовая </w:t>
            </w:r>
            <w:r>
              <w:rPr>
                <w:color w:val="000000" w:themeColor="text1"/>
                <w:sz w:val="24"/>
                <w:szCs w:val="24"/>
              </w:rPr>
              <w:br/>
              <w:t>и профессиональная лексика);</w:t>
            </w:r>
          </w:p>
          <w:p w14:paraId="3DE9156B" w14:textId="77777777" w:rsidR="00D53347" w:rsidRDefault="00D53347" w:rsidP="009E2A74">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09.03</w:t>
            </w:r>
          </w:p>
          <w:p w14:paraId="31E777B9" w14:textId="77777777" w:rsidR="00D53347" w:rsidRDefault="00D53347" w:rsidP="009E2A74">
            <w:pPr>
              <w:pStyle w:val="TableParagraph"/>
              <w:rPr>
                <w:color w:val="000000" w:themeColor="text1"/>
                <w:sz w:val="24"/>
                <w:szCs w:val="24"/>
              </w:rPr>
            </w:pPr>
            <w:r>
              <w:rPr>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7E8C37C" w14:textId="77777777" w:rsidR="00D53347" w:rsidRDefault="00D53347" w:rsidP="009E2A74">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09.04</w:t>
            </w:r>
          </w:p>
          <w:p w14:paraId="57A02644" w14:textId="77777777" w:rsidR="00D53347" w:rsidRDefault="00D53347" w:rsidP="009E2A74">
            <w:pPr>
              <w:pStyle w:val="TableParagraph"/>
              <w:rPr>
                <w:color w:val="000000" w:themeColor="text1"/>
                <w:sz w:val="24"/>
                <w:szCs w:val="24"/>
              </w:rPr>
            </w:pPr>
            <w:r>
              <w:rPr>
                <w:color w:val="000000" w:themeColor="text1"/>
                <w:sz w:val="24"/>
                <w:szCs w:val="24"/>
              </w:rPr>
              <w:t>особенности произношения</w:t>
            </w:r>
          </w:p>
          <w:p w14:paraId="35E8DDB7" w14:textId="77777777" w:rsidR="00D53347" w:rsidRDefault="00D53347" w:rsidP="009E2A74">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09.05</w:t>
            </w:r>
          </w:p>
          <w:p w14:paraId="418E753F" w14:textId="77777777" w:rsidR="00D53347" w:rsidRDefault="00D53347" w:rsidP="009E2A74">
            <w:pPr>
              <w:pStyle w:val="TableParagraph"/>
              <w:rPr>
                <w:color w:val="000000" w:themeColor="text1"/>
                <w:sz w:val="24"/>
                <w:szCs w:val="24"/>
              </w:rPr>
            </w:pPr>
            <w:r>
              <w:rPr>
                <w:color w:val="000000" w:themeColor="text1"/>
                <w:sz w:val="24"/>
                <w:szCs w:val="24"/>
              </w:rPr>
              <w:t>правила чтения текстов профессиональной направленности</w:t>
            </w:r>
          </w:p>
          <w:p w14:paraId="1134BB78" w14:textId="77777777" w:rsidR="00D53347" w:rsidRDefault="00D53347" w:rsidP="009E2A74">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09.01 </w:t>
            </w:r>
          </w:p>
          <w:p w14:paraId="2F08AC4F" w14:textId="77777777" w:rsidR="00D53347" w:rsidRDefault="00D53347" w:rsidP="009E2A74">
            <w:pPr>
              <w:pStyle w:val="TableParagraph"/>
              <w:rPr>
                <w:color w:val="000000" w:themeColor="text1"/>
                <w:sz w:val="24"/>
                <w:szCs w:val="24"/>
              </w:rPr>
            </w:pPr>
            <w:r>
              <w:rPr>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C711A3" w14:textId="77777777" w:rsidR="00D53347" w:rsidRDefault="00D53347" w:rsidP="009E2A74">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09.02 </w:t>
            </w:r>
          </w:p>
          <w:p w14:paraId="41FC8A3C" w14:textId="77777777" w:rsidR="00D53347" w:rsidRDefault="00D53347" w:rsidP="009E2A74">
            <w:pPr>
              <w:pStyle w:val="TableParagraph"/>
              <w:rPr>
                <w:color w:val="000000" w:themeColor="text1"/>
                <w:sz w:val="24"/>
                <w:szCs w:val="24"/>
              </w:rPr>
            </w:pPr>
            <w:r>
              <w:rPr>
                <w:color w:val="000000" w:themeColor="text1"/>
                <w:sz w:val="24"/>
                <w:szCs w:val="24"/>
              </w:rPr>
              <w:t>участвовать в диалогах на знакомые общие и профессиональные темы;</w:t>
            </w:r>
          </w:p>
          <w:p w14:paraId="104FE88E" w14:textId="77777777" w:rsidR="00D53347" w:rsidRDefault="00D53347" w:rsidP="009E2A74">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09.03</w:t>
            </w:r>
          </w:p>
          <w:p w14:paraId="6499515F" w14:textId="77777777" w:rsidR="00D53347" w:rsidRDefault="00D53347" w:rsidP="009E2A74">
            <w:pPr>
              <w:pStyle w:val="TableParagraph"/>
              <w:rPr>
                <w:color w:val="000000" w:themeColor="text1"/>
                <w:sz w:val="24"/>
                <w:szCs w:val="24"/>
              </w:rPr>
            </w:pPr>
            <w:r>
              <w:rPr>
                <w:color w:val="000000" w:themeColor="text1"/>
                <w:sz w:val="24"/>
                <w:szCs w:val="24"/>
              </w:rPr>
              <w:t>строить простые высказывания о себе и о своей профессиональной деятельности;</w:t>
            </w:r>
          </w:p>
          <w:p w14:paraId="68D395C8" w14:textId="77777777" w:rsidR="00D53347" w:rsidRDefault="00D53347" w:rsidP="009E2A74">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09.04</w:t>
            </w:r>
          </w:p>
          <w:p w14:paraId="1826058E" w14:textId="77777777" w:rsidR="00D53347" w:rsidRDefault="00D53347" w:rsidP="009E2A74">
            <w:pPr>
              <w:pStyle w:val="TableParagraph"/>
              <w:rPr>
                <w:color w:val="000000" w:themeColor="text1"/>
                <w:sz w:val="24"/>
                <w:szCs w:val="24"/>
              </w:rPr>
            </w:pPr>
            <w:r>
              <w:rPr>
                <w:color w:val="000000" w:themeColor="text1"/>
                <w:sz w:val="24"/>
                <w:szCs w:val="24"/>
              </w:rPr>
              <w:t>кратко обосновывать и объяснять свои действия (текущие и планируемые);</w:t>
            </w:r>
          </w:p>
          <w:p w14:paraId="05AFE1A5" w14:textId="77777777" w:rsidR="00D53347" w:rsidRDefault="00D53347" w:rsidP="009E2A74">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09.05</w:t>
            </w:r>
          </w:p>
          <w:p w14:paraId="47702E3D" w14:textId="77777777" w:rsidR="00D53347" w:rsidRDefault="00D53347" w:rsidP="009E2A74">
            <w:pPr>
              <w:pStyle w:val="TableParagraph"/>
              <w:rPr>
                <w:color w:val="000000" w:themeColor="text1"/>
                <w:sz w:val="24"/>
                <w:szCs w:val="24"/>
              </w:rPr>
            </w:pPr>
            <w:r>
              <w:rPr>
                <w:color w:val="000000" w:themeColor="text1"/>
                <w:sz w:val="24"/>
                <w:szCs w:val="24"/>
              </w:rPr>
              <w:t>писать простые связные сообщения на знакомые или интересующие профессиональные темы</w:t>
            </w:r>
          </w:p>
        </w:tc>
        <w:tc>
          <w:tcPr>
            <w:tcW w:w="1730" w:type="pct"/>
          </w:tcPr>
          <w:p w14:paraId="35AAB5F3" w14:textId="77777777" w:rsidR="00D53347" w:rsidRDefault="00D53347" w:rsidP="009E2A74">
            <w:pPr>
              <w:pStyle w:val="TableParagraph"/>
              <w:rPr>
                <w:color w:val="000000" w:themeColor="text1"/>
                <w:sz w:val="24"/>
                <w:szCs w:val="24"/>
              </w:rPr>
            </w:pPr>
            <w:r>
              <w:rPr>
                <w:color w:val="000000" w:themeColor="text1"/>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7112F24F" w14:textId="77777777" w:rsidR="00D53347" w:rsidRDefault="00D53347" w:rsidP="009E2A74">
            <w:pPr>
              <w:pStyle w:val="TableParagraph"/>
              <w:rPr>
                <w:color w:val="000000" w:themeColor="text1"/>
                <w:sz w:val="24"/>
                <w:szCs w:val="24"/>
              </w:rPr>
            </w:pPr>
          </w:p>
          <w:p w14:paraId="7EE6A207" w14:textId="77777777" w:rsidR="00D53347" w:rsidRDefault="00D53347" w:rsidP="009E2A74">
            <w:pPr>
              <w:pStyle w:val="TableParagraph"/>
              <w:rPr>
                <w:color w:val="000000" w:themeColor="text1"/>
                <w:sz w:val="24"/>
                <w:szCs w:val="24"/>
              </w:rPr>
            </w:pPr>
            <w:r>
              <w:rPr>
                <w:color w:val="000000" w:themeColor="text1"/>
                <w:sz w:val="24"/>
                <w:szCs w:val="24"/>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70E2E4F2" w14:textId="77777777" w:rsidR="00D53347" w:rsidRDefault="00D53347" w:rsidP="009E2A74">
            <w:pPr>
              <w:pStyle w:val="TableParagraph"/>
              <w:rPr>
                <w:color w:val="000000" w:themeColor="text1"/>
                <w:sz w:val="24"/>
                <w:szCs w:val="24"/>
              </w:rPr>
            </w:pPr>
          </w:p>
          <w:p w14:paraId="4B76023D" w14:textId="77777777" w:rsidR="00D53347" w:rsidRDefault="00D53347" w:rsidP="009E2A74">
            <w:pPr>
              <w:pStyle w:val="TableParagraph"/>
              <w:rPr>
                <w:color w:val="000000" w:themeColor="text1"/>
                <w:sz w:val="24"/>
                <w:szCs w:val="24"/>
              </w:rPr>
            </w:pPr>
            <w:r>
              <w:rPr>
                <w:color w:val="000000" w:themeColor="text1"/>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0940AE69" w14:textId="77777777" w:rsidR="00D53347" w:rsidRDefault="00D53347" w:rsidP="009E2A74">
            <w:pPr>
              <w:pStyle w:val="TableParagraph"/>
              <w:rPr>
                <w:color w:val="000000" w:themeColor="text1"/>
                <w:sz w:val="24"/>
                <w:szCs w:val="24"/>
              </w:rPr>
            </w:pPr>
            <w:r>
              <w:rPr>
                <w:color w:val="000000" w:themeColor="text1"/>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1415" w:type="pct"/>
          </w:tcPr>
          <w:p w14:paraId="116FBA3B" w14:textId="77777777" w:rsidR="00D53347" w:rsidRDefault="00D53347" w:rsidP="009E2A74">
            <w:pPr>
              <w:pStyle w:val="TableParagraph"/>
              <w:rPr>
                <w:color w:val="000000" w:themeColor="text1"/>
                <w:sz w:val="24"/>
                <w:szCs w:val="24"/>
              </w:rPr>
            </w:pPr>
            <w:r>
              <w:rPr>
                <w:color w:val="000000" w:themeColor="text1"/>
                <w:sz w:val="24"/>
                <w:szCs w:val="24"/>
              </w:rPr>
              <w:t>-письменный/устный опрос (</w:t>
            </w:r>
            <w:r>
              <w:rPr>
                <w:rFonts w:eastAsia="Calibri"/>
                <w:color w:val="000000" w:themeColor="text1"/>
                <w:sz w:val="24"/>
                <w:szCs w:val="24"/>
              </w:rPr>
              <w:t>монологические и диалогические высказывания по темам, сообщения-презентации</w:t>
            </w:r>
            <w:r>
              <w:rPr>
                <w:color w:val="000000" w:themeColor="text1"/>
                <w:sz w:val="24"/>
                <w:szCs w:val="24"/>
              </w:rPr>
              <w:t xml:space="preserve">); </w:t>
            </w:r>
          </w:p>
          <w:p w14:paraId="064812DF" w14:textId="77777777" w:rsidR="00D53347" w:rsidRDefault="00D53347" w:rsidP="009E2A74">
            <w:pPr>
              <w:pStyle w:val="TableParagraph"/>
              <w:rPr>
                <w:color w:val="000000" w:themeColor="text1"/>
                <w:sz w:val="24"/>
                <w:szCs w:val="24"/>
              </w:rPr>
            </w:pPr>
            <w:r>
              <w:rPr>
                <w:color w:val="000000" w:themeColor="text1"/>
                <w:sz w:val="24"/>
                <w:szCs w:val="24"/>
              </w:rPr>
              <w:t xml:space="preserve">- оценка заданий для самостоятельной работы; </w:t>
            </w:r>
          </w:p>
          <w:p w14:paraId="1608B9A6" w14:textId="77777777" w:rsidR="00D53347" w:rsidRDefault="00D53347" w:rsidP="009E2A74">
            <w:pPr>
              <w:pStyle w:val="TableParagraph"/>
              <w:rPr>
                <w:color w:val="000000" w:themeColor="text1"/>
                <w:sz w:val="24"/>
                <w:szCs w:val="24"/>
              </w:rPr>
            </w:pPr>
            <w:r>
              <w:rPr>
                <w:color w:val="000000" w:themeColor="text1"/>
                <w:sz w:val="24"/>
                <w:szCs w:val="24"/>
              </w:rPr>
              <w:t xml:space="preserve">- письменные/устные диктанты; </w:t>
            </w:r>
          </w:p>
          <w:p w14:paraId="67C6D777" w14:textId="77777777" w:rsidR="00D53347" w:rsidRDefault="00D53347" w:rsidP="009E2A74">
            <w:pPr>
              <w:pStyle w:val="TableParagraph"/>
              <w:rPr>
                <w:color w:val="000000" w:themeColor="text1"/>
                <w:sz w:val="24"/>
                <w:szCs w:val="24"/>
              </w:rPr>
            </w:pPr>
            <w:r>
              <w:rPr>
                <w:color w:val="000000" w:themeColor="text1"/>
                <w:sz w:val="24"/>
                <w:szCs w:val="24"/>
              </w:rPr>
              <w:t>- выполнение домашних заданий проблемного характера</w:t>
            </w:r>
          </w:p>
          <w:p w14:paraId="5244D8FB" w14:textId="77777777" w:rsidR="00D53347" w:rsidRDefault="00D53347" w:rsidP="009E2A74">
            <w:pPr>
              <w:pStyle w:val="TableParagraph"/>
              <w:rPr>
                <w:color w:val="000000" w:themeColor="text1"/>
                <w:sz w:val="24"/>
                <w:szCs w:val="24"/>
              </w:rPr>
            </w:pPr>
            <w:r>
              <w:rPr>
                <w:color w:val="000000" w:themeColor="text1"/>
                <w:sz w:val="24"/>
                <w:szCs w:val="24"/>
              </w:rPr>
              <w:t xml:space="preserve">-решение кейсов на основе прочитанных текстов, составление англо-русского терминологического словаря </w:t>
            </w:r>
          </w:p>
          <w:p w14:paraId="3644EC7A" w14:textId="77777777" w:rsidR="00D53347" w:rsidRDefault="00D53347" w:rsidP="009E2A74">
            <w:pPr>
              <w:pStyle w:val="TableParagraph"/>
              <w:rPr>
                <w:color w:val="000000" w:themeColor="text1"/>
                <w:sz w:val="24"/>
                <w:szCs w:val="24"/>
              </w:rPr>
            </w:pPr>
            <w:r>
              <w:rPr>
                <w:color w:val="000000" w:themeColor="text1"/>
                <w:sz w:val="24"/>
                <w:szCs w:val="24"/>
              </w:rPr>
              <w:t xml:space="preserve">-тестирование; </w:t>
            </w:r>
          </w:p>
          <w:p w14:paraId="0D30CF41" w14:textId="77777777" w:rsidR="00D53347" w:rsidRDefault="00D53347" w:rsidP="009E2A74">
            <w:pPr>
              <w:pStyle w:val="TableParagraph"/>
              <w:rPr>
                <w:color w:val="000000" w:themeColor="text1"/>
                <w:sz w:val="24"/>
                <w:szCs w:val="24"/>
              </w:rPr>
            </w:pPr>
            <w:r>
              <w:rPr>
                <w:color w:val="000000" w:themeColor="text1"/>
                <w:sz w:val="24"/>
                <w:szCs w:val="24"/>
              </w:rPr>
              <w:t xml:space="preserve">- оценка результатов самостоятельной работы (докладов, проектов, учебных исследований и т.д.). </w:t>
            </w:r>
          </w:p>
          <w:p w14:paraId="248B964E" w14:textId="77777777" w:rsidR="00D53347" w:rsidRDefault="00D53347" w:rsidP="009E2A74">
            <w:pPr>
              <w:pStyle w:val="TableParagraph"/>
              <w:rPr>
                <w:i/>
                <w:color w:val="000000" w:themeColor="text1"/>
                <w:sz w:val="24"/>
                <w:szCs w:val="24"/>
              </w:rPr>
            </w:pPr>
            <w:r>
              <w:rPr>
                <w:color w:val="000000" w:themeColor="text1"/>
                <w:sz w:val="24"/>
                <w:szCs w:val="24"/>
              </w:rPr>
              <w:t>- онлайн оценивание</w:t>
            </w:r>
          </w:p>
        </w:tc>
      </w:tr>
    </w:tbl>
    <w:p w14:paraId="3D2A420D" w14:textId="77777777" w:rsidR="00D53347" w:rsidRDefault="00D53347" w:rsidP="00D53347">
      <w:pPr>
        <w:spacing w:after="0" w:line="240" w:lineRule="auto"/>
        <w:rPr>
          <w:rFonts w:ascii="Times New Roman" w:hAnsi="Times New Roman"/>
          <w:color w:val="000000" w:themeColor="text1"/>
          <w:sz w:val="24"/>
          <w:szCs w:val="24"/>
        </w:rPr>
      </w:pPr>
    </w:p>
    <w:p w14:paraId="1934C2BE" w14:textId="77777777" w:rsidR="00D53347" w:rsidRDefault="00D53347">
      <w:pPr>
        <w:spacing w:after="0" w:line="240" w:lineRule="auto"/>
        <w:rPr>
          <w:rFonts w:ascii="Times New Roman" w:hAnsi="Times New Roman"/>
          <w:bCs/>
          <w:color w:val="000000" w:themeColor="text1"/>
          <w:sz w:val="24"/>
          <w:szCs w:val="24"/>
        </w:rPr>
      </w:pPr>
    </w:p>
    <w:p w14:paraId="181FBA95" w14:textId="77777777" w:rsidR="009E2A74" w:rsidRDefault="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br w:type="page"/>
      </w:r>
    </w:p>
    <w:p w14:paraId="1445AB84" w14:textId="77777777" w:rsidR="009E2A74" w:rsidRDefault="009E2A74" w:rsidP="009E2A74">
      <w:pPr>
        <w:spacing w:after="0" w:line="240" w:lineRule="auto"/>
        <w:rPr>
          <w:rFonts w:ascii="Times New Roman" w:hAnsi="Times New Roman"/>
          <w:bCs/>
          <w:color w:val="000000" w:themeColor="text1"/>
          <w:sz w:val="24"/>
          <w:szCs w:val="24"/>
        </w:rPr>
      </w:pPr>
    </w:p>
    <w:p w14:paraId="4FD1A212" w14:textId="77777777" w:rsidR="009E2A74" w:rsidRPr="00315F34" w:rsidRDefault="009E2A74" w:rsidP="009E2A74">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38437271" w14:textId="77777777" w:rsidR="009E2A74" w:rsidRPr="006F223D" w:rsidRDefault="009E2A74" w:rsidP="009E2A74">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0E8A3418" w14:textId="77777777" w:rsidR="009E2A74" w:rsidRDefault="009E2A74" w:rsidP="009E2A74">
      <w:pPr>
        <w:spacing w:after="0" w:line="240" w:lineRule="auto"/>
        <w:rPr>
          <w:rFonts w:ascii="Times New Roman" w:hAnsi="Times New Roman"/>
          <w:bCs/>
          <w:color w:val="000000" w:themeColor="text1"/>
          <w:sz w:val="24"/>
          <w:szCs w:val="24"/>
        </w:rPr>
      </w:pPr>
    </w:p>
    <w:p w14:paraId="66FD246E" w14:textId="77777777" w:rsidR="009E2A74" w:rsidRDefault="009E2A74" w:rsidP="009E2A74">
      <w:pPr>
        <w:spacing w:after="0" w:line="240" w:lineRule="auto"/>
        <w:rPr>
          <w:rFonts w:ascii="Times New Roman" w:hAnsi="Times New Roman"/>
          <w:bCs/>
          <w:color w:val="000000" w:themeColor="text1"/>
          <w:sz w:val="24"/>
          <w:szCs w:val="24"/>
        </w:rPr>
      </w:pPr>
    </w:p>
    <w:p w14:paraId="186B7425" w14:textId="77777777" w:rsidR="009E2A74" w:rsidRDefault="009E2A74" w:rsidP="009E2A74">
      <w:pPr>
        <w:spacing w:after="0" w:line="240" w:lineRule="auto"/>
        <w:rPr>
          <w:rFonts w:ascii="Times New Roman" w:hAnsi="Times New Roman"/>
          <w:bCs/>
          <w:color w:val="000000" w:themeColor="text1"/>
          <w:sz w:val="24"/>
          <w:szCs w:val="24"/>
        </w:rPr>
      </w:pPr>
    </w:p>
    <w:p w14:paraId="6D535D4C" w14:textId="77777777" w:rsidR="009E2A74" w:rsidRDefault="009E2A74" w:rsidP="009E2A74">
      <w:pPr>
        <w:spacing w:after="0" w:line="240" w:lineRule="auto"/>
        <w:rPr>
          <w:rFonts w:ascii="Times New Roman" w:hAnsi="Times New Roman"/>
          <w:bCs/>
          <w:color w:val="000000" w:themeColor="text1"/>
          <w:sz w:val="24"/>
          <w:szCs w:val="24"/>
        </w:rPr>
      </w:pPr>
    </w:p>
    <w:p w14:paraId="322F0CBE" w14:textId="77777777" w:rsidR="009E2A74" w:rsidRDefault="009E2A74" w:rsidP="009E2A74">
      <w:pPr>
        <w:spacing w:after="0" w:line="240" w:lineRule="auto"/>
        <w:rPr>
          <w:rFonts w:ascii="Times New Roman" w:hAnsi="Times New Roman"/>
          <w:bCs/>
          <w:color w:val="000000" w:themeColor="text1"/>
          <w:sz w:val="24"/>
          <w:szCs w:val="24"/>
        </w:rPr>
      </w:pPr>
    </w:p>
    <w:p w14:paraId="5208B0A9" w14:textId="77777777" w:rsidR="009E2A74" w:rsidRDefault="009E2A74" w:rsidP="009E2A74">
      <w:pPr>
        <w:spacing w:after="0" w:line="240" w:lineRule="auto"/>
        <w:rPr>
          <w:rFonts w:ascii="Times New Roman" w:hAnsi="Times New Roman"/>
          <w:bCs/>
          <w:color w:val="000000" w:themeColor="text1"/>
          <w:sz w:val="24"/>
          <w:szCs w:val="24"/>
        </w:rPr>
      </w:pPr>
    </w:p>
    <w:p w14:paraId="326E22DB" w14:textId="77777777" w:rsidR="009E2A74" w:rsidRDefault="009E2A74" w:rsidP="009E2A74">
      <w:pPr>
        <w:spacing w:after="0" w:line="240" w:lineRule="auto"/>
        <w:rPr>
          <w:rFonts w:ascii="Times New Roman" w:hAnsi="Times New Roman"/>
          <w:bCs/>
          <w:color w:val="000000" w:themeColor="text1"/>
          <w:sz w:val="24"/>
          <w:szCs w:val="24"/>
        </w:rPr>
      </w:pPr>
    </w:p>
    <w:p w14:paraId="463BEEC5" w14:textId="77777777" w:rsidR="009E2A74" w:rsidRDefault="009E2A74" w:rsidP="009E2A74">
      <w:pPr>
        <w:spacing w:after="0" w:line="240" w:lineRule="auto"/>
        <w:rPr>
          <w:rFonts w:ascii="Times New Roman" w:hAnsi="Times New Roman"/>
          <w:bCs/>
          <w:color w:val="000000" w:themeColor="text1"/>
          <w:sz w:val="24"/>
          <w:szCs w:val="24"/>
        </w:rPr>
      </w:pPr>
    </w:p>
    <w:p w14:paraId="0443D2C9" w14:textId="77777777" w:rsidR="009E2A74" w:rsidRDefault="009E2A74" w:rsidP="009E2A74">
      <w:pPr>
        <w:spacing w:after="0" w:line="240" w:lineRule="auto"/>
        <w:rPr>
          <w:rFonts w:ascii="Times New Roman" w:hAnsi="Times New Roman"/>
          <w:bCs/>
          <w:color w:val="000000" w:themeColor="text1"/>
          <w:sz w:val="24"/>
          <w:szCs w:val="24"/>
        </w:rPr>
      </w:pPr>
    </w:p>
    <w:p w14:paraId="38FA2CFB" w14:textId="77777777" w:rsidR="009E2A74" w:rsidRDefault="009E2A74" w:rsidP="009E2A74">
      <w:pPr>
        <w:spacing w:after="0" w:line="240" w:lineRule="auto"/>
        <w:rPr>
          <w:rFonts w:ascii="Times New Roman" w:hAnsi="Times New Roman"/>
          <w:bCs/>
          <w:color w:val="000000" w:themeColor="text1"/>
          <w:sz w:val="24"/>
          <w:szCs w:val="24"/>
        </w:rPr>
      </w:pPr>
    </w:p>
    <w:p w14:paraId="709C695B" w14:textId="77777777" w:rsidR="009E2A74" w:rsidRDefault="009E2A74" w:rsidP="009E2A74">
      <w:pPr>
        <w:spacing w:after="0" w:line="240" w:lineRule="auto"/>
        <w:rPr>
          <w:rFonts w:ascii="Times New Roman" w:hAnsi="Times New Roman"/>
          <w:bCs/>
          <w:color w:val="000000" w:themeColor="text1"/>
          <w:sz w:val="24"/>
          <w:szCs w:val="24"/>
        </w:rPr>
      </w:pPr>
    </w:p>
    <w:p w14:paraId="3B82AF89" w14:textId="77777777" w:rsidR="009E2A74" w:rsidRDefault="009E2A74" w:rsidP="009E2A74">
      <w:pPr>
        <w:spacing w:after="0" w:line="240" w:lineRule="auto"/>
        <w:rPr>
          <w:rFonts w:ascii="Times New Roman" w:hAnsi="Times New Roman"/>
          <w:bCs/>
          <w:color w:val="000000" w:themeColor="text1"/>
          <w:sz w:val="24"/>
          <w:szCs w:val="24"/>
        </w:rPr>
      </w:pPr>
    </w:p>
    <w:p w14:paraId="1F94EEC4" w14:textId="77777777" w:rsidR="009E2A74" w:rsidRDefault="009E2A74" w:rsidP="009E2A74">
      <w:pPr>
        <w:spacing w:after="0" w:line="240" w:lineRule="auto"/>
        <w:rPr>
          <w:rFonts w:ascii="Times New Roman" w:hAnsi="Times New Roman"/>
          <w:bCs/>
          <w:color w:val="000000" w:themeColor="text1"/>
          <w:sz w:val="24"/>
          <w:szCs w:val="24"/>
        </w:rPr>
      </w:pPr>
    </w:p>
    <w:p w14:paraId="2F98A06F" w14:textId="77777777" w:rsidR="009E2A74" w:rsidRDefault="009E2A74" w:rsidP="009E2A74">
      <w:pPr>
        <w:spacing w:after="0" w:line="240" w:lineRule="auto"/>
        <w:rPr>
          <w:rFonts w:ascii="Times New Roman" w:hAnsi="Times New Roman"/>
          <w:bCs/>
          <w:color w:val="000000" w:themeColor="text1"/>
          <w:sz w:val="24"/>
          <w:szCs w:val="24"/>
        </w:rPr>
      </w:pPr>
    </w:p>
    <w:p w14:paraId="0D4F83E4" w14:textId="77777777" w:rsidR="009E2A74" w:rsidRDefault="009E2A74" w:rsidP="009E2A74">
      <w:pPr>
        <w:spacing w:after="0" w:line="240" w:lineRule="auto"/>
        <w:rPr>
          <w:rFonts w:ascii="Times New Roman" w:hAnsi="Times New Roman"/>
          <w:bCs/>
          <w:color w:val="000000" w:themeColor="text1"/>
          <w:sz w:val="24"/>
          <w:szCs w:val="24"/>
        </w:rPr>
      </w:pPr>
    </w:p>
    <w:p w14:paraId="3E8372D5" w14:textId="77777777" w:rsidR="009E2A74" w:rsidRDefault="009E2A74" w:rsidP="009E2A74">
      <w:pPr>
        <w:spacing w:after="0" w:line="240" w:lineRule="auto"/>
        <w:rPr>
          <w:rFonts w:ascii="Times New Roman" w:hAnsi="Times New Roman"/>
          <w:bCs/>
          <w:color w:val="000000" w:themeColor="text1"/>
          <w:sz w:val="24"/>
          <w:szCs w:val="24"/>
        </w:rPr>
      </w:pPr>
    </w:p>
    <w:p w14:paraId="53D92746" w14:textId="77777777" w:rsidR="009E2A74" w:rsidRDefault="009E2A74"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4CC496B9" w14:textId="77777777" w:rsidR="009E2A74" w:rsidRDefault="009E2A74" w:rsidP="009E2A74">
      <w:pPr>
        <w:pStyle w:val="311"/>
        <w:ind w:left="3165" w:right="3444"/>
        <w:rPr>
          <w:color w:val="000000" w:themeColor="text1"/>
          <w:sz w:val="24"/>
          <w:szCs w:val="24"/>
        </w:rPr>
      </w:pPr>
      <w:r>
        <w:rPr>
          <w:color w:val="000000" w:themeColor="text1"/>
          <w:sz w:val="24"/>
          <w:szCs w:val="24"/>
        </w:rPr>
        <w:t>ООД.07 ФИЗИКА</w:t>
      </w:r>
    </w:p>
    <w:p w14:paraId="2CD71F6F" w14:textId="77777777" w:rsidR="009E2A74" w:rsidRDefault="009E2A74" w:rsidP="009E2A74">
      <w:pPr>
        <w:spacing w:after="0" w:line="240" w:lineRule="auto"/>
        <w:rPr>
          <w:rFonts w:ascii="Times New Roman" w:hAnsi="Times New Roman"/>
          <w:b/>
          <w:i/>
          <w:color w:val="000000" w:themeColor="text1"/>
          <w:sz w:val="24"/>
          <w:szCs w:val="24"/>
        </w:rPr>
      </w:pPr>
    </w:p>
    <w:p w14:paraId="53DDB233" w14:textId="77777777" w:rsidR="009E2A74" w:rsidRDefault="009E2A74" w:rsidP="009E2A74">
      <w:pPr>
        <w:spacing w:after="0" w:line="240" w:lineRule="auto"/>
        <w:rPr>
          <w:rFonts w:ascii="Times New Roman" w:hAnsi="Times New Roman"/>
          <w:b/>
          <w:i/>
          <w:color w:val="000000" w:themeColor="text1"/>
          <w:sz w:val="24"/>
          <w:szCs w:val="24"/>
        </w:rPr>
      </w:pPr>
    </w:p>
    <w:p w14:paraId="7B0A364D" w14:textId="77777777" w:rsidR="009E2A74" w:rsidRDefault="009E2A74" w:rsidP="009E2A74">
      <w:pPr>
        <w:spacing w:after="0" w:line="240" w:lineRule="auto"/>
        <w:rPr>
          <w:rFonts w:ascii="Times New Roman" w:hAnsi="Times New Roman"/>
          <w:b/>
          <w:i/>
          <w:color w:val="000000" w:themeColor="text1"/>
          <w:sz w:val="24"/>
          <w:szCs w:val="24"/>
        </w:rPr>
      </w:pPr>
    </w:p>
    <w:p w14:paraId="51D217C4" w14:textId="77777777" w:rsidR="009E2A74" w:rsidRDefault="009E2A74" w:rsidP="009E2A74">
      <w:pPr>
        <w:spacing w:after="0" w:line="240" w:lineRule="auto"/>
        <w:rPr>
          <w:rFonts w:ascii="Times New Roman" w:hAnsi="Times New Roman"/>
          <w:b/>
          <w:i/>
          <w:color w:val="000000" w:themeColor="text1"/>
          <w:sz w:val="24"/>
          <w:szCs w:val="24"/>
        </w:rPr>
      </w:pPr>
    </w:p>
    <w:p w14:paraId="03E69459" w14:textId="77777777" w:rsidR="009E2A74" w:rsidRDefault="009E2A74" w:rsidP="009E2A74">
      <w:pPr>
        <w:spacing w:after="0" w:line="240" w:lineRule="auto"/>
        <w:rPr>
          <w:rFonts w:ascii="Times New Roman" w:hAnsi="Times New Roman"/>
          <w:b/>
          <w:i/>
          <w:color w:val="000000" w:themeColor="text1"/>
          <w:sz w:val="24"/>
          <w:szCs w:val="24"/>
        </w:rPr>
      </w:pPr>
    </w:p>
    <w:p w14:paraId="3FD5BB27" w14:textId="77777777" w:rsidR="009E2A74" w:rsidRDefault="009E2A74" w:rsidP="009E2A74">
      <w:pPr>
        <w:spacing w:after="0" w:line="240" w:lineRule="auto"/>
        <w:rPr>
          <w:rFonts w:ascii="Times New Roman" w:hAnsi="Times New Roman"/>
          <w:b/>
          <w:i/>
          <w:color w:val="000000" w:themeColor="text1"/>
          <w:sz w:val="24"/>
          <w:szCs w:val="24"/>
        </w:rPr>
      </w:pPr>
    </w:p>
    <w:p w14:paraId="05799014" w14:textId="77777777" w:rsidR="009E2A74" w:rsidRDefault="009E2A74" w:rsidP="009E2A74">
      <w:pPr>
        <w:spacing w:after="0" w:line="240" w:lineRule="auto"/>
        <w:rPr>
          <w:rFonts w:ascii="Times New Roman" w:hAnsi="Times New Roman"/>
          <w:b/>
          <w:i/>
          <w:color w:val="000000" w:themeColor="text1"/>
          <w:sz w:val="24"/>
          <w:szCs w:val="24"/>
        </w:rPr>
      </w:pPr>
    </w:p>
    <w:p w14:paraId="2398F8A1" w14:textId="77777777" w:rsidR="009E2A74" w:rsidRDefault="009E2A74" w:rsidP="009E2A74">
      <w:pPr>
        <w:spacing w:after="0" w:line="240" w:lineRule="auto"/>
        <w:rPr>
          <w:rFonts w:ascii="Times New Roman" w:hAnsi="Times New Roman"/>
          <w:b/>
          <w:i/>
          <w:color w:val="000000" w:themeColor="text1"/>
          <w:sz w:val="24"/>
          <w:szCs w:val="24"/>
        </w:rPr>
      </w:pPr>
    </w:p>
    <w:p w14:paraId="3E86F628" w14:textId="77777777" w:rsidR="009E2A74" w:rsidRDefault="009E2A74" w:rsidP="009E2A74">
      <w:pPr>
        <w:spacing w:after="0" w:line="240" w:lineRule="auto"/>
        <w:rPr>
          <w:rFonts w:ascii="Times New Roman" w:hAnsi="Times New Roman"/>
          <w:b/>
          <w:i/>
          <w:color w:val="000000" w:themeColor="text1"/>
          <w:sz w:val="24"/>
          <w:szCs w:val="24"/>
        </w:rPr>
      </w:pPr>
    </w:p>
    <w:p w14:paraId="5A9E22D0" w14:textId="77777777" w:rsidR="009E2A74" w:rsidRDefault="009E2A74" w:rsidP="009E2A74">
      <w:pPr>
        <w:spacing w:after="0" w:line="240" w:lineRule="auto"/>
        <w:rPr>
          <w:rFonts w:ascii="Times New Roman" w:hAnsi="Times New Roman"/>
          <w:b/>
          <w:i/>
          <w:color w:val="000000" w:themeColor="text1"/>
          <w:sz w:val="24"/>
          <w:szCs w:val="24"/>
        </w:rPr>
      </w:pPr>
    </w:p>
    <w:p w14:paraId="7FAA6DEF" w14:textId="77777777" w:rsidR="009E2A74" w:rsidRDefault="009E2A74" w:rsidP="009E2A74">
      <w:pPr>
        <w:spacing w:after="0" w:line="240" w:lineRule="auto"/>
        <w:rPr>
          <w:rFonts w:ascii="Times New Roman" w:hAnsi="Times New Roman"/>
          <w:b/>
          <w:i/>
          <w:color w:val="000000" w:themeColor="text1"/>
          <w:sz w:val="24"/>
          <w:szCs w:val="24"/>
        </w:rPr>
      </w:pPr>
    </w:p>
    <w:p w14:paraId="48486B00" w14:textId="77777777" w:rsidR="009E2A74" w:rsidRDefault="009E2A74" w:rsidP="009E2A74">
      <w:pPr>
        <w:spacing w:after="0" w:line="240" w:lineRule="auto"/>
        <w:rPr>
          <w:rFonts w:ascii="Times New Roman" w:hAnsi="Times New Roman"/>
          <w:b/>
          <w:i/>
          <w:color w:val="000000" w:themeColor="text1"/>
          <w:sz w:val="24"/>
          <w:szCs w:val="24"/>
        </w:rPr>
      </w:pPr>
    </w:p>
    <w:p w14:paraId="1D3DBE89" w14:textId="77777777" w:rsidR="009E2A74" w:rsidRDefault="009E2A74" w:rsidP="009E2A74">
      <w:pPr>
        <w:spacing w:after="0" w:line="240" w:lineRule="auto"/>
        <w:rPr>
          <w:rFonts w:ascii="Times New Roman" w:hAnsi="Times New Roman"/>
          <w:b/>
          <w:i/>
          <w:color w:val="000000" w:themeColor="text1"/>
          <w:sz w:val="24"/>
          <w:szCs w:val="24"/>
        </w:rPr>
      </w:pPr>
    </w:p>
    <w:p w14:paraId="64C357F2" w14:textId="77777777" w:rsidR="009E2A74" w:rsidRDefault="009E2A74" w:rsidP="009E2A74">
      <w:pPr>
        <w:spacing w:after="0" w:line="240" w:lineRule="auto"/>
        <w:rPr>
          <w:rFonts w:ascii="Times New Roman" w:hAnsi="Times New Roman"/>
          <w:b/>
          <w:i/>
          <w:color w:val="000000" w:themeColor="text1"/>
          <w:sz w:val="24"/>
          <w:szCs w:val="24"/>
        </w:rPr>
      </w:pPr>
    </w:p>
    <w:p w14:paraId="3511D860" w14:textId="77777777" w:rsidR="009E2A74" w:rsidRDefault="009E2A74" w:rsidP="009E2A74">
      <w:pPr>
        <w:spacing w:after="0" w:line="240" w:lineRule="auto"/>
        <w:rPr>
          <w:rFonts w:ascii="Times New Roman" w:hAnsi="Times New Roman"/>
          <w:b/>
          <w:i/>
          <w:color w:val="000000" w:themeColor="text1"/>
          <w:sz w:val="24"/>
          <w:szCs w:val="24"/>
        </w:rPr>
      </w:pPr>
    </w:p>
    <w:p w14:paraId="08A69F37" w14:textId="77777777" w:rsidR="009E2A74" w:rsidRDefault="009E2A74" w:rsidP="009E2A74">
      <w:pPr>
        <w:spacing w:after="0" w:line="240" w:lineRule="auto"/>
        <w:rPr>
          <w:rFonts w:ascii="Times New Roman" w:hAnsi="Times New Roman"/>
          <w:b/>
          <w:i/>
          <w:color w:val="000000" w:themeColor="text1"/>
          <w:sz w:val="24"/>
          <w:szCs w:val="24"/>
        </w:rPr>
      </w:pPr>
    </w:p>
    <w:p w14:paraId="7B36A744" w14:textId="77777777" w:rsidR="009E2A74" w:rsidRDefault="009E2A74" w:rsidP="009E2A74">
      <w:pPr>
        <w:spacing w:after="0" w:line="240" w:lineRule="auto"/>
        <w:rPr>
          <w:rFonts w:ascii="Times New Roman" w:hAnsi="Times New Roman"/>
          <w:b/>
          <w:i/>
          <w:color w:val="000000" w:themeColor="text1"/>
          <w:sz w:val="24"/>
          <w:szCs w:val="24"/>
        </w:rPr>
      </w:pPr>
    </w:p>
    <w:p w14:paraId="7ABBD4EF" w14:textId="77777777" w:rsidR="009E2A74" w:rsidRDefault="009E2A74" w:rsidP="009E2A74">
      <w:pPr>
        <w:spacing w:after="0" w:line="240" w:lineRule="auto"/>
        <w:rPr>
          <w:rFonts w:ascii="Times New Roman" w:hAnsi="Times New Roman"/>
          <w:b/>
          <w:i/>
          <w:color w:val="000000" w:themeColor="text1"/>
          <w:sz w:val="24"/>
          <w:szCs w:val="24"/>
        </w:rPr>
      </w:pPr>
    </w:p>
    <w:p w14:paraId="12E4D122" w14:textId="77777777" w:rsidR="009E2A74" w:rsidRDefault="009E2A74" w:rsidP="009E2A74">
      <w:pPr>
        <w:spacing w:after="0" w:line="240" w:lineRule="auto"/>
        <w:rPr>
          <w:rFonts w:ascii="Times New Roman" w:hAnsi="Times New Roman"/>
          <w:b/>
          <w:i/>
          <w:color w:val="000000" w:themeColor="text1"/>
          <w:sz w:val="24"/>
          <w:szCs w:val="24"/>
        </w:rPr>
      </w:pPr>
    </w:p>
    <w:p w14:paraId="6F37C603" w14:textId="77777777" w:rsidR="009E2A74" w:rsidRDefault="009E2A74" w:rsidP="009E2A74">
      <w:pPr>
        <w:spacing w:after="0" w:line="240" w:lineRule="auto"/>
        <w:rPr>
          <w:rFonts w:ascii="Times New Roman" w:hAnsi="Times New Roman"/>
          <w:b/>
          <w:i/>
          <w:color w:val="000000" w:themeColor="text1"/>
          <w:sz w:val="24"/>
          <w:szCs w:val="24"/>
        </w:rPr>
      </w:pPr>
    </w:p>
    <w:p w14:paraId="49B457ED" w14:textId="77777777" w:rsidR="009E2A74" w:rsidRDefault="009E2A74" w:rsidP="009E2A74">
      <w:pPr>
        <w:spacing w:after="0" w:line="240" w:lineRule="auto"/>
        <w:rPr>
          <w:rFonts w:ascii="Times New Roman" w:hAnsi="Times New Roman"/>
          <w:b/>
          <w:i/>
          <w:color w:val="000000" w:themeColor="text1"/>
          <w:sz w:val="24"/>
          <w:szCs w:val="24"/>
        </w:rPr>
      </w:pPr>
    </w:p>
    <w:p w14:paraId="269DFC3C" w14:textId="77777777" w:rsidR="009E2A74" w:rsidRDefault="009E2A74" w:rsidP="009E2A74">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15E25B2C" w14:textId="77777777" w:rsidR="009E2A74" w:rsidRDefault="009E2A74" w:rsidP="009E2A74">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9E2A74" w14:paraId="701A1EDE" w14:textId="77777777" w:rsidTr="009E2A74">
        <w:tc>
          <w:tcPr>
            <w:tcW w:w="7501" w:type="dxa"/>
          </w:tcPr>
          <w:p w14:paraId="27D06481" w14:textId="77777777" w:rsidR="009E2A74" w:rsidRDefault="009E2A74" w:rsidP="009E2A74">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14:paraId="00AC6137" w14:textId="77777777" w:rsidR="009E2A74" w:rsidRDefault="009E2A74" w:rsidP="009E2A74">
            <w:pPr>
              <w:spacing w:after="0" w:line="240" w:lineRule="auto"/>
              <w:rPr>
                <w:rFonts w:ascii="Times New Roman" w:hAnsi="Times New Roman"/>
                <w:b/>
                <w:color w:val="000000" w:themeColor="text1"/>
                <w:sz w:val="24"/>
                <w:szCs w:val="24"/>
              </w:rPr>
            </w:pPr>
          </w:p>
        </w:tc>
      </w:tr>
      <w:tr w:rsidR="009E2A74" w14:paraId="233205A1" w14:textId="77777777" w:rsidTr="009E2A74">
        <w:tc>
          <w:tcPr>
            <w:tcW w:w="7501" w:type="dxa"/>
          </w:tcPr>
          <w:p w14:paraId="351F2B14" w14:textId="77777777" w:rsidR="009E2A74" w:rsidRDefault="009E2A74" w:rsidP="009E2A74">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07C46A06" w14:textId="77777777" w:rsidR="009E2A74" w:rsidRDefault="009E2A74" w:rsidP="009E2A74">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tcPr>
          <w:p w14:paraId="15240DCC" w14:textId="77777777" w:rsidR="009E2A74" w:rsidRDefault="009E2A74" w:rsidP="009E2A74">
            <w:pPr>
              <w:spacing w:after="0" w:line="240" w:lineRule="auto"/>
              <w:ind w:left="644"/>
              <w:rPr>
                <w:rFonts w:ascii="Times New Roman" w:hAnsi="Times New Roman"/>
                <w:b/>
                <w:color w:val="000000" w:themeColor="text1"/>
                <w:sz w:val="24"/>
                <w:szCs w:val="24"/>
              </w:rPr>
            </w:pPr>
          </w:p>
        </w:tc>
      </w:tr>
      <w:tr w:rsidR="009E2A74" w14:paraId="166295D9" w14:textId="77777777" w:rsidTr="009E2A74">
        <w:tc>
          <w:tcPr>
            <w:tcW w:w="7501" w:type="dxa"/>
          </w:tcPr>
          <w:p w14:paraId="510EC602" w14:textId="77777777" w:rsidR="009E2A74" w:rsidRDefault="009E2A74" w:rsidP="009E2A74">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3ECF105F" w14:textId="77777777" w:rsidR="009E2A74" w:rsidRDefault="009E2A74" w:rsidP="009E2A74">
            <w:pPr>
              <w:suppressAutoHyphens/>
              <w:spacing w:after="0" w:line="240" w:lineRule="auto"/>
              <w:rPr>
                <w:rFonts w:ascii="Times New Roman" w:hAnsi="Times New Roman"/>
                <w:b/>
                <w:color w:val="000000" w:themeColor="text1"/>
                <w:sz w:val="24"/>
                <w:szCs w:val="24"/>
              </w:rPr>
            </w:pPr>
          </w:p>
        </w:tc>
        <w:tc>
          <w:tcPr>
            <w:tcW w:w="1854" w:type="dxa"/>
          </w:tcPr>
          <w:p w14:paraId="28B3D797" w14:textId="77777777" w:rsidR="009E2A74" w:rsidRDefault="009E2A74" w:rsidP="009E2A74">
            <w:pPr>
              <w:spacing w:after="0" w:line="240" w:lineRule="auto"/>
              <w:rPr>
                <w:rFonts w:ascii="Times New Roman" w:hAnsi="Times New Roman"/>
                <w:b/>
                <w:color w:val="000000" w:themeColor="text1"/>
                <w:sz w:val="24"/>
                <w:szCs w:val="24"/>
              </w:rPr>
            </w:pPr>
          </w:p>
        </w:tc>
      </w:tr>
    </w:tbl>
    <w:p w14:paraId="5F1B5F13" w14:textId="77777777" w:rsidR="009E2A74" w:rsidRDefault="009E2A74" w:rsidP="009E2A74">
      <w:pPr>
        <w:numPr>
          <w:ilvl w:val="0"/>
          <w:numId w:val="32"/>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 xml:space="preserve">ОБЩАЯ ХАРАКТЕРИСТИКА РАБОЧЕЙ ПРОГРАММЫ УЧЕБНОЙ ДИСЦИПЛИНЫ </w:t>
      </w:r>
    </w:p>
    <w:p w14:paraId="381B536A" w14:textId="2CC8217F" w:rsidR="009E2A74" w:rsidRDefault="009E2A74" w:rsidP="009E2A74">
      <w:pPr>
        <w:suppressAutoHyphens/>
        <w:spacing w:after="0" w:line="240" w:lineRule="auto"/>
        <w:ind w:left="360"/>
        <w:jc w:val="center"/>
        <w:rPr>
          <w:rFonts w:ascii="Times New Roman" w:hAnsi="Times New Roman"/>
          <w:b/>
          <w:color w:val="000000" w:themeColor="text1"/>
          <w:sz w:val="24"/>
          <w:szCs w:val="24"/>
        </w:rPr>
      </w:pPr>
      <w:r>
        <w:rPr>
          <w:rFonts w:ascii="Times New Roman" w:hAnsi="Times New Roman"/>
          <w:b/>
          <w:color w:val="000000" w:themeColor="text1"/>
          <w:sz w:val="24"/>
          <w:szCs w:val="24"/>
        </w:rPr>
        <w:t>ООД.</w:t>
      </w:r>
      <w:r w:rsidR="00532A52">
        <w:rPr>
          <w:rFonts w:ascii="Times New Roman" w:hAnsi="Times New Roman"/>
          <w:b/>
          <w:color w:val="000000" w:themeColor="text1"/>
          <w:sz w:val="24"/>
          <w:szCs w:val="24"/>
        </w:rPr>
        <w:t>07</w:t>
      </w:r>
      <w:r>
        <w:rPr>
          <w:rFonts w:ascii="Times New Roman" w:hAnsi="Times New Roman"/>
          <w:b/>
          <w:color w:val="000000" w:themeColor="text1"/>
          <w:sz w:val="24"/>
          <w:szCs w:val="24"/>
        </w:rPr>
        <w:t xml:space="preserve"> ФИЗИКА</w:t>
      </w:r>
    </w:p>
    <w:p w14:paraId="0B5BD87C" w14:textId="77777777" w:rsidR="009E2A74" w:rsidRDefault="009E2A74" w:rsidP="009E2A74">
      <w:pPr>
        <w:suppressAutoHyphens/>
        <w:spacing w:after="0" w:line="240" w:lineRule="auto"/>
        <w:ind w:left="720"/>
        <w:jc w:val="center"/>
        <w:rPr>
          <w:rFonts w:ascii="Times New Roman" w:hAnsi="Times New Roman"/>
          <w:b/>
          <w:color w:val="000000" w:themeColor="text1"/>
          <w:sz w:val="24"/>
          <w:szCs w:val="24"/>
        </w:rPr>
      </w:pPr>
    </w:p>
    <w:p w14:paraId="5D8CD1C1"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7E57C89A" w14:textId="4B9FA275" w:rsidR="009E2A74" w:rsidRDefault="009E2A74"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u w:val="single"/>
        </w:rPr>
      </w:pPr>
      <w:r>
        <w:rPr>
          <w:rFonts w:ascii="Times New Roman" w:hAnsi="Times New Roman"/>
          <w:color w:val="000000" w:themeColor="text1"/>
          <w:sz w:val="24"/>
          <w:szCs w:val="24"/>
        </w:rPr>
        <w:t>Учебная дисциплина «Физика» является обязательной частью цикла Общеобразовательных дисциплин ПООП-П</w:t>
      </w:r>
      <w:r w:rsidR="00532A52">
        <w:rPr>
          <w:rFonts w:ascii="Times New Roman" w:hAnsi="Times New Roman"/>
          <w:color w:val="000000" w:themeColor="text1"/>
          <w:sz w:val="24"/>
          <w:szCs w:val="24"/>
        </w:rPr>
        <w:t xml:space="preserve"> </w:t>
      </w:r>
      <w:r>
        <w:rPr>
          <w:rFonts w:ascii="Times New Roman" w:hAnsi="Times New Roman"/>
          <w:color w:val="000000" w:themeColor="text1"/>
          <w:sz w:val="24"/>
          <w:szCs w:val="24"/>
        </w:rPr>
        <w:t>в соответствии с ФГОС СПО по специальности 15.02.16 Технология машиностроения. Особое значение дисциплина имеет при формировании и развитии ОК 01, ОК 02</w:t>
      </w:r>
    </w:p>
    <w:p w14:paraId="08B7C6F1"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D57BCEF" w14:textId="77777777" w:rsidR="009E2A74" w:rsidRDefault="009E2A74" w:rsidP="009E2A74">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9F7C4D5" w14:textId="77777777" w:rsidR="009E2A74" w:rsidRDefault="009E2A74" w:rsidP="009E2A74">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E2A74" w14:paraId="2444ABCF" w14:textId="77777777" w:rsidTr="009E2A74">
        <w:trPr>
          <w:trHeight w:val="649"/>
        </w:trPr>
        <w:tc>
          <w:tcPr>
            <w:tcW w:w="1589" w:type="dxa"/>
          </w:tcPr>
          <w:p w14:paraId="31471F6F" w14:textId="77777777" w:rsidR="009E2A74" w:rsidRDefault="009E2A74"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08DA923" w14:textId="77777777" w:rsidR="009E2A74" w:rsidRDefault="009E2A74"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259E65F4" w14:textId="77777777" w:rsidR="009E2A74" w:rsidRDefault="009E2A74"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48BA0AFF" w14:textId="77777777" w:rsidR="009E2A74" w:rsidRDefault="009E2A74" w:rsidP="009E2A7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9E2A74" w14:paraId="37CBF745" w14:textId="77777777" w:rsidTr="00B20DE0">
        <w:trPr>
          <w:trHeight w:val="4670"/>
        </w:trPr>
        <w:tc>
          <w:tcPr>
            <w:tcW w:w="1589" w:type="dxa"/>
          </w:tcPr>
          <w:p w14:paraId="797FEF80" w14:textId="77777777" w:rsidR="009E2A74" w:rsidRDefault="009E2A74" w:rsidP="009E2A74">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01</w:t>
            </w:r>
          </w:p>
        </w:tc>
        <w:tc>
          <w:tcPr>
            <w:tcW w:w="3764" w:type="dxa"/>
          </w:tcPr>
          <w:p w14:paraId="3C13F06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63FA25E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0E8E3A7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01658548"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2EB6C86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3533594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sidR="00B20DE0">
              <w:rPr>
                <w:rFonts w:ascii="Times New Roman" w:hAnsi="Times New Roman"/>
                <w:color w:val="000000" w:themeColor="text1"/>
                <w:sz w:val="24"/>
                <w:szCs w:val="24"/>
              </w:rPr>
              <w:t>определять необходимые ресурсы;</w:t>
            </w:r>
          </w:p>
        </w:tc>
        <w:tc>
          <w:tcPr>
            <w:tcW w:w="3895" w:type="dxa"/>
          </w:tcPr>
          <w:p w14:paraId="0DF41AA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68AF101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1F08D98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318E9ED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47703C74" w14:textId="77777777" w:rsidR="009E2A74" w:rsidRDefault="009E2A74" w:rsidP="00B20DE0">
            <w:pPr>
              <w:pStyle w:val="affffff3"/>
              <w:rPr>
                <w:rFonts w:ascii="Times New Roman" w:hAnsi="Times New Roman"/>
                <w:i/>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 xml:space="preserve">структуру плана для </w:t>
            </w:r>
          </w:p>
        </w:tc>
      </w:tr>
      <w:tr w:rsidR="009E2A74" w14:paraId="7F6B46F8" w14:textId="77777777" w:rsidTr="009E2A74">
        <w:trPr>
          <w:trHeight w:val="212"/>
        </w:trPr>
        <w:tc>
          <w:tcPr>
            <w:tcW w:w="1589" w:type="dxa"/>
          </w:tcPr>
          <w:p w14:paraId="26D9F6B2" w14:textId="77777777" w:rsidR="009E2A74" w:rsidRDefault="009E2A74" w:rsidP="009E2A74">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12D9E25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02.01 </w:t>
            </w:r>
            <w:r>
              <w:rPr>
                <w:rFonts w:ascii="Times New Roman" w:hAnsi="Times New Roman"/>
                <w:color w:val="000000" w:themeColor="text1"/>
                <w:sz w:val="24"/>
                <w:szCs w:val="24"/>
              </w:rPr>
              <w:t>определять задачи для поиска информации;</w:t>
            </w:r>
          </w:p>
          <w:p w14:paraId="4BCC9E49"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02.02  </w:t>
            </w:r>
            <w:r>
              <w:rPr>
                <w:rFonts w:ascii="Times New Roman" w:hAnsi="Times New Roman"/>
                <w:color w:val="000000" w:themeColor="text1"/>
                <w:sz w:val="24"/>
                <w:szCs w:val="24"/>
              </w:rPr>
              <w:t>определять необходимые источники информации</w:t>
            </w:r>
          </w:p>
          <w:p w14:paraId="03E1345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71A1643D"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p w14:paraId="578F5D5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02.05 </w:t>
            </w:r>
            <w:r>
              <w:rPr>
                <w:rFonts w:ascii="Times New Roman" w:hAnsi="Times New Roman"/>
                <w:color w:val="000000" w:themeColor="text1"/>
                <w:sz w:val="24"/>
                <w:szCs w:val="24"/>
              </w:rPr>
              <w:t>оценивать практическую значимость результатов поиска;</w:t>
            </w:r>
          </w:p>
          <w:p w14:paraId="31FBA84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1E74241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02.07 </w:t>
            </w:r>
            <w:r>
              <w:rPr>
                <w:rFonts w:ascii="Times New Roman" w:hAnsi="Times New Roman"/>
                <w:color w:val="000000" w:themeColor="text1"/>
                <w:sz w:val="24"/>
                <w:szCs w:val="24"/>
              </w:rPr>
              <w:t xml:space="preserve">использовать современное программное </w:t>
            </w:r>
            <w:r w:rsidR="00B20DE0">
              <w:rPr>
                <w:rFonts w:ascii="Times New Roman" w:hAnsi="Times New Roman"/>
                <w:color w:val="000000" w:themeColor="text1"/>
                <w:sz w:val="24"/>
                <w:szCs w:val="24"/>
              </w:rPr>
              <w:lastRenderedPageBreak/>
              <w:t>обеспечение;</w:t>
            </w:r>
          </w:p>
        </w:tc>
        <w:tc>
          <w:tcPr>
            <w:tcW w:w="3895" w:type="dxa"/>
          </w:tcPr>
          <w:p w14:paraId="6899F7F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Зо</w:t>
            </w:r>
            <w:proofErr w:type="spellEnd"/>
            <w:r>
              <w:rPr>
                <w:rFonts w:ascii="Times New Roman" w:hAnsi="Times New Roman"/>
                <w:bCs/>
                <w:color w:val="000000" w:themeColor="text1"/>
                <w:sz w:val="24"/>
                <w:szCs w:val="24"/>
              </w:rPr>
              <w:t xml:space="preserve">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75CBE9D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2AD6049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6F7BE77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color w:val="000000" w:themeColor="text1"/>
                <w:sz w:val="24"/>
                <w:szCs w:val="24"/>
              </w:rPr>
              <w:t>.</w:t>
            </w:r>
          </w:p>
        </w:tc>
      </w:tr>
    </w:tbl>
    <w:p w14:paraId="518EA5C8" w14:textId="77777777" w:rsidR="009E2A74" w:rsidRDefault="009E2A74" w:rsidP="009E2A74">
      <w:pPr>
        <w:suppressAutoHyphens/>
        <w:spacing w:after="0" w:line="240" w:lineRule="auto"/>
        <w:ind w:firstLine="709"/>
        <w:rPr>
          <w:rFonts w:ascii="Times New Roman" w:hAnsi="Times New Roman"/>
          <w:b/>
          <w:color w:val="000000" w:themeColor="text1"/>
          <w:sz w:val="24"/>
          <w:szCs w:val="24"/>
        </w:rPr>
      </w:pPr>
    </w:p>
    <w:p w14:paraId="687AD613" w14:textId="77777777" w:rsidR="009E2A74" w:rsidRDefault="009E2A74" w:rsidP="009E2A74">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4B7390BC" w14:textId="77777777" w:rsidR="009E2A74" w:rsidRDefault="009E2A74" w:rsidP="009E2A74">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9E2A74" w14:paraId="5466A5E4" w14:textId="77777777" w:rsidTr="009E2A74">
        <w:trPr>
          <w:trHeight w:val="490"/>
        </w:trPr>
        <w:tc>
          <w:tcPr>
            <w:tcW w:w="3685" w:type="pct"/>
            <w:vAlign w:val="center"/>
          </w:tcPr>
          <w:p w14:paraId="2B84637A" w14:textId="77777777" w:rsidR="009E2A74" w:rsidRDefault="009E2A74"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10E8F75F" w14:textId="77777777" w:rsidR="009E2A74" w:rsidRDefault="009E2A74" w:rsidP="009E2A74">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9E2A74" w14:paraId="1C05ECC2" w14:textId="77777777" w:rsidTr="009E2A74">
        <w:trPr>
          <w:trHeight w:val="490"/>
        </w:trPr>
        <w:tc>
          <w:tcPr>
            <w:tcW w:w="3685" w:type="pct"/>
            <w:vAlign w:val="center"/>
          </w:tcPr>
          <w:p w14:paraId="00F70661" w14:textId="77777777" w:rsidR="009E2A74" w:rsidRDefault="009E2A74"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1FBC75F5" w14:textId="77777777" w:rsidR="009E2A74" w:rsidRDefault="009E2A74"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127</w:t>
            </w:r>
          </w:p>
        </w:tc>
      </w:tr>
      <w:tr w:rsidR="009E2A74" w14:paraId="33EDBEAB" w14:textId="77777777" w:rsidTr="009E2A74">
        <w:trPr>
          <w:trHeight w:val="490"/>
        </w:trPr>
        <w:tc>
          <w:tcPr>
            <w:tcW w:w="3685" w:type="pct"/>
            <w:shd w:val="clear" w:color="auto" w:fill="auto"/>
            <w:vAlign w:val="center"/>
          </w:tcPr>
          <w:p w14:paraId="2A5888A9" w14:textId="77777777" w:rsidR="009E2A74" w:rsidRDefault="009E2A74"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shd w:val="clear" w:color="auto" w:fill="auto"/>
            <w:vAlign w:val="center"/>
          </w:tcPr>
          <w:p w14:paraId="217F83BD" w14:textId="77777777" w:rsidR="009E2A74" w:rsidRDefault="009E2A74" w:rsidP="009E2A74">
            <w:pPr>
              <w:suppressAutoHyphens/>
              <w:spacing w:after="0" w:line="240" w:lineRule="auto"/>
              <w:rPr>
                <w:rFonts w:ascii="Times New Roman" w:hAnsi="Times New Roman"/>
                <w:iCs/>
                <w:color w:val="000000" w:themeColor="text1"/>
                <w:sz w:val="24"/>
                <w:szCs w:val="24"/>
              </w:rPr>
            </w:pPr>
          </w:p>
        </w:tc>
      </w:tr>
      <w:tr w:rsidR="009E2A74" w14:paraId="389ADE6D" w14:textId="77777777" w:rsidTr="009E2A74">
        <w:trPr>
          <w:trHeight w:val="336"/>
        </w:trPr>
        <w:tc>
          <w:tcPr>
            <w:tcW w:w="5000" w:type="pct"/>
            <w:gridSpan w:val="2"/>
            <w:vAlign w:val="center"/>
          </w:tcPr>
          <w:p w14:paraId="42B86F83" w14:textId="77777777" w:rsidR="009E2A74" w:rsidRDefault="009E2A74" w:rsidP="009E2A74">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9E2A74" w14:paraId="666B4BFC" w14:textId="77777777" w:rsidTr="009E2A74">
        <w:trPr>
          <w:trHeight w:val="490"/>
        </w:trPr>
        <w:tc>
          <w:tcPr>
            <w:tcW w:w="3685" w:type="pct"/>
            <w:vAlign w:val="center"/>
          </w:tcPr>
          <w:p w14:paraId="2853D810" w14:textId="77777777" w:rsidR="009E2A74" w:rsidRDefault="009E2A74"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339496D6" w14:textId="77777777" w:rsidR="009E2A74" w:rsidRDefault="009E2A74"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127</w:t>
            </w:r>
          </w:p>
        </w:tc>
      </w:tr>
      <w:tr w:rsidR="009E2A74" w14:paraId="2BD1F36B" w14:textId="77777777" w:rsidTr="009E2A74">
        <w:trPr>
          <w:trHeight w:val="490"/>
        </w:trPr>
        <w:tc>
          <w:tcPr>
            <w:tcW w:w="3685" w:type="pct"/>
            <w:vAlign w:val="center"/>
          </w:tcPr>
          <w:p w14:paraId="3D4EDDE3" w14:textId="77777777" w:rsidR="009E2A74" w:rsidRDefault="009E2A74"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15A3110E" w14:textId="77777777" w:rsidR="009E2A74" w:rsidRDefault="009E2A74" w:rsidP="009E2A74">
            <w:pPr>
              <w:suppressAutoHyphens/>
              <w:spacing w:after="0" w:line="240" w:lineRule="auto"/>
              <w:rPr>
                <w:rFonts w:ascii="Times New Roman" w:hAnsi="Times New Roman"/>
                <w:iCs/>
                <w:color w:val="000000" w:themeColor="text1"/>
                <w:sz w:val="24"/>
                <w:szCs w:val="24"/>
              </w:rPr>
            </w:pPr>
          </w:p>
        </w:tc>
      </w:tr>
      <w:tr w:rsidR="009E2A74" w14:paraId="1F7DEACA" w14:textId="77777777" w:rsidTr="009E2A74">
        <w:trPr>
          <w:trHeight w:val="490"/>
        </w:trPr>
        <w:tc>
          <w:tcPr>
            <w:tcW w:w="3685" w:type="pct"/>
            <w:vAlign w:val="center"/>
          </w:tcPr>
          <w:p w14:paraId="30742597" w14:textId="77777777" w:rsidR="009E2A74" w:rsidRDefault="009E2A74"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72D2E3E6" w14:textId="77777777" w:rsidR="009E2A74" w:rsidRDefault="009E2A74" w:rsidP="009E2A74">
            <w:pPr>
              <w:suppressAutoHyphens/>
              <w:spacing w:after="0" w:line="240" w:lineRule="auto"/>
              <w:rPr>
                <w:rFonts w:ascii="Times New Roman" w:hAnsi="Times New Roman"/>
                <w:iCs/>
                <w:color w:val="000000" w:themeColor="text1"/>
                <w:sz w:val="24"/>
                <w:szCs w:val="24"/>
              </w:rPr>
            </w:pPr>
          </w:p>
        </w:tc>
      </w:tr>
      <w:tr w:rsidR="009E2A74" w14:paraId="65D0AE6C" w14:textId="77777777" w:rsidTr="009E2A74">
        <w:trPr>
          <w:trHeight w:val="490"/>
        </w:trPr>
        <w:tc>
          <w:tcPr>
            <w:tcW w:w="3685" w:type="pct"/>
            <w:vAlign w:val="center"/>
          </w:tcPr>
          <w:p w14:paraId="3CA50127" w14:textId="77777777" w:rsidR="009E2A74" w:rsidRDefault="009E2A74" w:rsidP="009E2A7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212A10BC" w14:textId="77777777" w:rsidR="009E2A74" w:rsidRDefault="009E2A74" w:rsidP="009E2A74">
            <w:pPr>
              <w:suppressAutoHyphens/>
              <w:spacing w:after="0" w:line="240" w:lineRule="auto"/>
              <w:rPr>
                <w:rFonts w:ascii="Times New Roman" w:hAnsi="Times New Roman"/>
                <w:iCs/>
                <w:color w:val="000000" w:themeColor="text1"/>
                <w:sz w:val="24"/>
                <w:szCs w:val="24"/>
              </w:rPr>
            </w:pPr>
          </w:p>
        </w:tc>
      </w:tr>
      <w:tr w:rsidR="009E2A74" w14:paraId="4967B6D1" w14:textId="77777777" w:rsidTr="009E2A74">
        <w:trPr>
          <w:trHeight w:val="267"/>
        </w:trPr>
        <w:tc>
          <w:tcPr>
            <w:tcW w:w="3685" w:type="pct"/>
            <w:vAlign w:val="center"/>
          </w:tcPr>
          <w:p w14:paraId="11C052EF" w14:textId="77777777" w:rsidR="009E2A74" w:rsidRDefault="009E2A74" w:rsidP="009E2A74">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Самостоятельная работа</w:t>
            </w:r>
          </w:p>
        </w:tc>
        <w:tc>
          <w:tcPr>
            <w:tcW w:w="1315" w:type="pct"/>
            <w:vAlign w:val="center"/>
          </w:tcPr>
          <w:p w14:paraId="1A3A4B4E" w14:textId="77777777" w:rsidR="009E2A74" w:rsidRDefault="00B20DE0"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w:t>
            </w:r>
          </w:p>
        </w:tc>
      </w:tr>
      <w:tr w:rsidR="009E2A74" w14:paraId="1E6D8FCE" w14:textId="77777777" w:rsidTr="009E2A74">
        <w:trPr>
          <w:trHeight w:val="331"/>
        </w:trPr>
        <w:tc>
          <w:tcPr>
            <w:tcW w:w="3685" w:type="pct"/>
            <w:vAlign w:val="center"/>
          </w:tcPr>
          <w:p w14:paraId="2ADD54B5" w14:textId="77777777" w:rsidR="009E2A74" w:rsidRDefault="009E2A74" w:rsidP="009E2A74">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080762FF" w14:textId="77777777" w:rsidR="009E2A74" w:rsidRDefault="00B20DE0" w:rsidP="009E2A7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8</w:t>
            </w:r>
          </w:p>
        </w:tc>
      </w:tr>
    </w:tbl>
    <w:p w14:paraId="6C328A08" w14:textId="77777777" w:rsidR="009E2A74" w:rsidRDefault="009E2A74" w:rsidP="009E2A74">
      <w:pPr>
        <w:spacing w:after="0" w:line="240" w:lineRule="auto"/>
        <w:rPr>
          <w:rFonts w:ascii="Times New Roman" w:hAnsi="Times New Roman"/>
          <w:b/>
          <w:i/>
          <w:color w:val="000000" w:themeColor="text1"/>
          <w:sz w:val="24"/>
          <w:szCs w:val="24"/>
        </w:rPr>
        <w:sectPr w:rsidR="009E2A74">
          <w:pgSz w:w="11906" w:h="16838"/>
          <w:pgMar w:top="1134" w:right="850" w:bottom="284" w:left="1701" w:header="708" w:footer="708" w:gutter="0"/>
          <w:cols w:space="720"/>
          <w:docGrid w:linePitch="299"/>
        </w:sectPr>
      </w:pPr>
    </w:p>
    <w:p w14:paraId="69E63796" w14:textId="77777777" w:rsidR="009E2A74" w:rsidRDefault="009E2A74" w:rsidP="009E2A74">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5400"/>
        <w:gridCol w:w="1981"/>
        <w:gridCol w:w="2126"/>
        <w:gridCol w:w="1136"/>
        <w:gridCol w:w="2137"/>
      </w:tblGrid>
      <w:tr w:rsidR="009E2A74" w14:paraId="1D0D6928" w14:textId="77777777" w:rsidTr="009E2A74">
        <w:trPr>
          <w:trHeight w:val="20"/>
        </w:trPr>
        <w:tc>
          <w:tcPr>
            <w:tcW w:w="659" w:type="pct"/>
            <w:vAlign w:val="center"/>
          </w:tcPr>
          <w:p w14:paraId="3FEF57E0" w14:textId="77777777" w:rsidR="009E2A74" w:rsidRDefault="009E2A74"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834" w:type="pct"/>
            <w:vAlign w:val="center"/>
          </w:tcPr>
          <w:p w14:paraId="5C0AF2CE" w14:textId="77777777" w:rsidR="009E2A74" w:rsidRDefault="009E2A74"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73" w:type="pct"/>
            <w:vAlign w:val="center"/>
          </w:tcPr>
          <w:p w14:paraId="2B11BF26" w14:textId="77777777" w:rsidR="009E2A74" w:rsidRDefault="009E2A74"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722" w:type="pct"/>
            <w:vAlign w:val="center"/>
          </w:tcPr>
          <w:p w14:paraId="62DEE760" w14:textId="77777777" w:rsidR="009E2A74" w:rsidRDefault="009E2A74"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86" w:type="pct"/>
          </w:tcPr>
          <w:p w14:paraId="1C5F2E29" w14:textId="77777777" w:rsidR="009E2A74" w:rsidRDefault="009E2A74"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ОК</w:t>
            </w:r>
          </w:p>
        </w:tc>
        <w:tc>
          <w:tcPr>
            <w:tcW w:w="727" w:type="pct"/>
          </w:tcPr>
          <w:p w14:paraId="0A7A9E09" w14:textId="77777777" w:rsidR="009E2A74" w:rsidRDefault="009E2A74" w:rsidP="009E2A74">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9E2A74" w14:paraId="511D11FE" w14:textId="77777777" w:rsidTr="009E2A74">
        <w:trPr>
          <w:trHeight w:val="20"/>
        </w:trPr>
        <w:tc>
          <w:tcPr>
            <w:tcW w:w="659" w:type="pct"/>
          </w:tcPr>
          <w:p w14:paraId="2687EB9D" w14:textId="77777777" w:rsidR="009E2A74" w:rsidRDefault="009E2A74"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834" w:type="pct"/>
          </w:tcPr>
          <w:p w14:paraId="4766B5D5" w14:textId="77777777" w:rsidR="009E2A74" w:rsidRDefault="009E2A74"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73" w:type="pct"/>
          </w:tcPr>
          <w:p w14:paraId="4A5A9760" w14:textId="77777777" w:rsidR="009E2A74" w:rsidRDefault="009E2A74"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722" w:type="pct"/>
          </w:tcPr>
          <w:p w14:paraId="106E2667" w14:textId="77777777" w:rsidR="009E2A74" w:rsidRDefault="009E2A74" w:rsidP="009E2A7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86" w:type="pct"/>
          </w:tcPr>
          <w:p w14:paraId="6CC3FFCD"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c>
          <w:tcPr>
            <w:tcW w:w="727" w:type="pct"/>
          </w:tcPr>
          <w:p w14:paraId="36395921"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r>
      <w:tr w:rsidR="009E2A74" w14:paraId="0E6EDE5F" w14:textId="77777777" w:rsidTr="009E2A74">
        <w:trPr>
          <w:trHeight w:val="20"/>
        </w:trPr>
        <w:tc>
          <w:tcPr>
            <w:tcW w:w="2493" w:type="pct"/>
            <w:gridSpan w:val="2"/>
          </w:tcPr>
          <w:p w14:paraId="6348104B" w14:textId="77777777" w:rsidR="009E2A74" w:rsidRDefault="009E2A74" w:rsidP="009E2A74">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Введение</w:t>
            </w:r>
          </w:p>
        </w:tc>
        <w:tc>
          <w:tcPr>
            <w:tcW w:w="673" w:type="pct"/>
          </w:tcPr>
          <w:p w14:paraId="5EA5F0F9" w14:textId="77777777" w:rsidR="009E2A74" w:rsidRDefault="009E2A74" w:rsidP="009E2A74">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722" w:type="pct"/>
          </w:tcPr>
          <w:p w14:paraId="1F1A7798"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c>
          <w:tcPr>
            <w:tcW w:w="386" w:type="pct"/>
          </w:tcPr>
          <w:p w14:paraId="556AD4B7"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c>
          <w:tcPr>
            <w:tcW w:w="727" w:type="pct"/>
          </w:tcPr>
          <w:p w14:paraId="7E6F49CB"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r>
      <w:tr w:rsidR="009E2A74" w14:paraId="16F93394" w14:textId="77777777" w:rsidTr="009E2A74">
        <w:trPr>
          <w:trHeight w:val="20"/>
        </w:trPr>
        <w:tc>
          <w:tcPr>
            <w:tcW w:w="2493" w:type="pct"/>
            <w:gridSpan w:val="2"/>
          </w:tcPr>
          <w:p w14:paraId="4E558C19" w14:textId="77777777" w:rsidR="009E2A74" w:rsidRDefault="009E2A74" w:rsidP="009E2A74">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Раздел 1. Механика</w:t>
            </w:r>
          </w:p>
        </w:tc>
        <w:tc>
          <w:tcPr>
            <w:tcW w:w="673" w:type="pct"/>
          </w:tcPr>
          <w:p w14:paraId="42EC6DA7" w14:textId="77777777" w:rsidR="009E2A74" w:rsidRDefault="009E2A74" w:rsidP="009E2A74">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50</w:t>
            </w:r>
          </w:p>
        </w:tc>
        <w:tc>
          <w:tcPr>
            <w:tcW w:w="722" w:type="pct"/>
          </w:tcPr>
          <w:p w14:paraId="03377FF4"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c>
          <w:tcPr>
            <w:tcW w:w="386" w:type="pct"/>
          </w:tcPr>
          <w:p w14:paraId="033476C8"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c>
          <w:tcPr>
            <w:tcW w:w="727" w:type="pct"/>
          </w:tcPr>
          <w:p w14:paraId="0EBD808C" w14:textId="77777777" w:rsidR="009E2A74" w:rsidRDefault="009E2A74" w:rsidP="009E2A74">
            <w:pPr>
              <w:spacing w:after="0" w:line="240" w:lineRule="auto"/>
              <w:jc w:val="center"/>
              <w:rPr>
                <w:rFonts w:ascii="Times New Roman" w:hAnsi="Times New Roman"/>
                <w:b/>
                <w:bCs/>
                <w:i/>
                <w:iCs/>
                <w:color w:val="000000" w:themeColor="text1"/>
                <w:sz w:val="24"/>
                <w:szCs w:val="24"/>
              </w:rPr>
            </w:pPr>
          </w:p>
        </w:tc>
      </w:tr>
      <w:tr w:rsidR="009E2A74" w14:paraId="21463D8D" w14:textId="77777777" w:rsidTr="009E2A74">
        <w:trPr>
          <w:trHeight w:val="20"/>
        </w:trPr>
        <w:tc>
          <w:tcPr>
            <w:tcW w:w="659" w:type="pct"/>
          </w:tcPr>
          <w:p w14:paraId="713C73DF" w14:textId="77777777" w:rsidR="009E2A74" w:rsidRDefault="009E2A74" w:rsidP="009E2A74">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Тема 1.1</w:t>
            </w:r>
          </w:p>
        </w:tc>
        <w:tc>
          <w:tcPr>
            <w:tcW w:w="1834" w:type="pct"/>
          </w:tcPr>
          <w:p w14:paraId="3736281E"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Основы кинематики</w:t>
            </w:r>
          </w:p>
        </w:tc>
        <w:tc>
          <w:tcPr>
            <w:tcW w:w="673" w:type="pct"/>
            <w:vAlign w:val="center"/>
          </w:tcPr>
          <w:p w14:paraId="33ADE323"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16</w:t>
            </w:r>
          </w:p>
        </w:tc>
        <w:tc>
          <w:tcPr>
            <w:tcW w:w="722" w:type="pct"/>
            <w:vMerge w:val="restart"/>
          </w:tcPr>
          <w:p w14:paraId="30EF8032"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6F15C6C4"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31774DC8"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48EFBFC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309E2CF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3F308FA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45038D7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34564CD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6DCDD82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
          <w:p w14:paraId="0CEAFF8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w:t>
            </w:r>
          </w:p>
          <w:p w14:paraId="2E5AAFE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w:t>
            </w:r>
          </w:p>
          <w:p w14:paraId="681ABEB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w:t>
            </w:r>
          </w:p>
          <w:p w14:paraId="6512E96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2191622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w:t>
            </w:r>
          </w:p>
          <w:p w14:paraId="6170039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02.04</w:t>
            </w:r>
          </w:p>
        </w:tc>
      </w:tr>
      <w:tr w:rsidR="009E2A74" w14:paraId="7438CE90" w14:textId="77777777" w:rsidTr="009E2A74">
        <w:trPr>
          <w:trHeight w:val="20"/>
        </w:trPr>
        <w:tc>
          <w:tcPr>
            <w:tcW w:w="659" w:type="pct"/>
            <w:vMerge w:val="restart"/>
          </w:tcPr>
          <w:p w14:paraId="1EB41C92" w14:textId="77777777" w:rsidR="009E2A74" w:rsidRDefault="009E2A74" w:rsidP="009E2A74">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Тема 1.2</w:t>
            </w:r>
          </w:p>
        </w:tc>
        <w:tc>
          <w:tcPr>
            <w:tcW w:w="1834" w:type="pct"/>
          </w:tcPr>
          <w:p w14:paraId="7EB8D86A"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Основы динамики</w:t>
            </w:r>
          </w:p>
        </w:tc>
        <w:tc>
          <w:tcPr>
            <w:tcW w:w="673" w:type="pct"/>
            <w:vAlign w:val="center"/>
          </w:tcPr>
          <w:p w14:paraId="1453505F"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5B3F1BB6"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1F16EEBC"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4DD15F10"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3B6934BC" w14:textId="77777777" w:rsidTr="009E2A74">
        <w:trPr>
          <w:trHeight w:val="20"/>
        </w:trPr>
        <w:tc>
          <w:tcPr>
            <w:tcW w:w="659" w:type="pct"/>
            <w:vMerge/>
          </w:tcPr>
          <w:p w14:paraId="42595DC7" w14:textId="77777777" w:rsidR="009E2A74" w:rsidRDefault="009E2A74" w:rsidP="009E2A74">
            <w:pPr>
              <w:spacing w:after="0" w:line="240" w:lineRule="auto"/>
              <w:jc w:val="both"/>
              <w:rPr>
                <w:rFonts w:ascii="Times New Roman" w:hAnsi="Times New Roman"/>
                <w:bCs/>
                <w:color w:val="000000" w:themeColor="text1"/>
                <w:sz w:val="24"/>
                <w:szCs w:val="24"/>
              </w:rPr>
            </w:pPr>
          </w:p>
        </w:tc>
        <w:tc>
          <w:tcPr>
            <w:tcW w:w="1834" w:type="pct"/>
          </w:tcPr>
          <w:p w14:paraId="796F71AF"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В том числе практических и лабораторных занятий</w:t>
            </w:r>
          </w:p>
          <w:p w14:paraId="436930F9"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Лабораторная работа №1 «Проверка второго закона Ньютона»</w:t>
            </w:r>
          </w:p>
          <w:p w14:paraId="35889799"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p>
        </w:tc>
        <w:tc>
          <w:tcPr>
            <w:tcW w:w="673" w:type="pct"/>
            <w:vAlign w:val="center"/>
          </w:tcPr>
          <w:p w14:paraId="542CABF0"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22" w:type="pct"/>
            <w:vMerge/>
          </w:tcPr>
          <w:p w14:paraId="50CCEA7B"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604C57C9"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6BD09175"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2F0228B7" w14:textId="77777777" w:rsidTr="009E2A74">
        <w:trPr>
          <w:trHeight w:val="20"/>
        </w:trPr>
        <w:tc>
          <w:tcPr>
            <w:tcW w:w="659" w:type="pct"/>
          </w:tcPr>
          <w:p w14:paraId="4E18D442" w14:textId="77777777" w:rsidR="009E2A74" w:rsidRDefault="009E2A74" w:rsidP="009E2A74">
            <w:pPr>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 xml:space="preserve">Тема 1.3 </w:t>
            </w:r>
          </w:p>
        </w:tc>
        <w:tc>
          <w:tcPr>
            <w:tcW w:w="1834" w:type="pct"/>
          </w:tcPr>
          <w:p w14:paraId="2993B827"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Законы сохранения</w:t>
            </w:r>
          </w:p>
        </w:tc>
        <w:tc>
          <w:tcPr>
            <w:tcW w:w="673" w:type="pct"/>
            <w:vAlign w:val="center"/>
          </w:tcPr>
          <w:p w14:paraId="230C7148"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2F62AB14"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7749E286"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68841AB9"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18E359F5" w14:textId="77777777" w:rsidTr="009E2A74">
        <w:trPr>
          <w:trHeight w:val="20"/>
        </w:trPr>
        <w:tc>
          <w:tcPr>
            <w:tcW w:w="659" w:type="pct"/>
            <w:vMerge w:val="restart"/>
          </w:tcPr>
          <w:p w14:paraId="00E0B17A" w14:textId="77777777" w:rsidR="009E2A74" w:rsidRDefault="009E2A74" w:rsidP="009E2A74">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Тема 1.4</w:t>
            </w:r>
          </w:p>
        </w:tc>
        <w:tc>
          <w:tcPr>
            <w:tcW w:w="1834" w:type="pct"/>
          </w:tcPr>
          <w:p w14:paraId="47054340"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Механические колебания и волны</w:t>
            </w:r>
          </w:p>
          <w:p w14:paraId="2FF1D55B"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p>
        </w:tc>
        <w:tc>
          <w:tcPr>
            <w:tcW w:w="673" w:type="pct"/>
            <w:vAlign w:val="center"/>
          </w:tcPr>
          <w:p w14:paraId="6B92C099"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10</w:t>
            </w:r>
          </w:p>
        </w:tc>
        <w:tc>
          <w:tcPr>
            <w:tcW w:w="722" w:type="pct"/>
            <w:vMerge/>
          </w:tcPr>
          <w:p w14:paraId="77F3A4CA"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5905D949"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506DA1C1"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3E2ACA82" w14:textId="77777777" w:rsidTr="009E2A74">
        <w:trPr>
          <w:trHeight w:val="20"/>
        </w:trPr>
        <w:tc>
          <w:tcPr>
            <w:tcW w:w="659" w:type="pct"/>
            <w:vMerge/>
          </w:tcPr>
          <w:p w14:paraId="64FED49C" w14:textId="77777777" w:rsidR="009E2A74" w:rsidRDefault="009E2A74" w:rsidP="009E2A74">
            <w:pPr>
              <w:spacing w:after="0" w:line="240" w:lineRule="auto"/>
              <w:jc w:val="both"/>
              <w:rPr>
                <w:rFonts w:ascii="Times New Roman" w:hAnsi="Times New Roman"/>
                <w:bCs/>
                <w:color w:val="000000" w:themeColor="text1"/>
                <w:sz w:val="24"/>
                <w:szCs w:val="24"/>
              </w:rPr>
            </w:pPr>
          </w:p>
        </w:tc>
        <w:tc>
          <w:tcPr>
            <w:tcW w:w="1834" w:type="pct"/>
          </w:tcPr>
          <w:p w14:paraId="1F2F3EE3"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В том числе практических и лабораторных занятий</w:t>
            </w:r>
          </w:p>
          <w:p w14:paraId="728C589D"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Лабораторная работа №2 «Определение ускорения свободного падения при помощи математического маятника»</w:t>
            </w:r>
          </w:p>
          <w:p w14:paraId="0D306A30"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p>
        </w:tc>
        <w:tc>
          <w:tcPr>
            <w:tcW w:w="673" w:type="pct"/>
            <w:vAlign w:val="center"/>
          </w:tcPr>
          <w:p w14:paraId="15665D53"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22" w:type="pct"/>
            <w:vMerge/>
          </w:tcPr>
          <w:p w14:paraId="1317013D"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74972A98"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6649F437"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1E971E08" w14:textId="77777777" w:rsidTr="009E2A74">
        <w:trPr>
          <w:trHeight w:val="20"/>
        </w:trPr>
        <w:tc>
          <w:tcPr>
            <w:tcW w:w="2493" w:type="pct"/>
            <w:gridSpan w:val="2"/>
          </w:tcPr>
          <w:p w14:paraId="0AA79F9E"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2. Молекулярная физика                                                              </w:t>
            </w:r>
          </w:p>
        </w:tc>
        <w:tc>
          <w:tcPr>
            <w:tcW w:w="673" w:type="pct"/>
            <w:vAlign w:val="center"/>
          </w:tcPr>
          <w:p w14:paraId="5BA32153"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40</w:t>
            </w:r>
          </w:p>
        </w:tc>
        <w:tc>
          <w:tcPr>
            <w:tcW w:w="722" w:type="pct"/>
          </w:tcPr>
          <w:p w14:paraId="1C425E72"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tcPr>
          <w:p w14:paraId="392E0778"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tcPr>
          <w:p w14:paraId="35E14815"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5871113E" w14:textId="77777777" w:rsidTr="009E2A74">
        <w:trPr>
          <w:trHeight w:val="20"/>
        </w:trPr>
        <w:tc>
          <w:tcPr>
            <w:tcW w:w="659" w:type="pct"/>
          </w:tcPr>
          <w:p w14:paraId="2667C890"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2.1</w:t>
            </w:r>
          </w:p>
        </w:tc>
        <w:tc>
          <w:tcPr>
            <w:tcW w:w="1834" w:type="pct"/>
          </w:tcPr>
          <w:p w14:paraId="768603DE"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МКТ</w:t>
            </w:r>
          </w:p>
        </w:tc>
        <w:tc>
          <w:tcPr>
            <w:tcW w:w="673" w:type="pct"/>
            <w:vAlign w:val="center"/>
          </w:tcPr>
          <w:p w14:paraId="0E4F4766"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26</w:t>
            </w:r>
          </w:p>
        </w:tc>
        <w:tc>
          <w:tcPr>
            <w:tcW w:w="722" w:type="pct"/>
            <w:vMerge w:val="restart"/>
          </w:tcPr>
          <w:p w14:paraId="1272CF53"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598870A1"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6255A348"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0A65F659"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04A86B1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4C21BC2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453D1497"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534BC39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1C9A5BE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02.01Уо 02.02</w:t>
            </w:r>
          </w:p>
          <w:p w14:paraId="68C5938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02.03Уо 02.04</w:t>
            </w:r>
          </w:p>
          <w:p w14:paraId="7EB9624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02.05Уо 02.06</w:t>
            </w:r>
          </w:p>
          <w:p w14:paraId="28FB4B0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02.07Уо 02.08</w:t>
            </w:r>
          </w:p>
          <w:p w14:paraId="4B7934B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03E811A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78FAA80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430C3B3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47490C7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tc>
      </w:tr>
      <w:tr w:rsidR="009E2A74" w14:paraId="08CC25D3" w14:textId="77777777" w:rsidTr="009E2A74">
        <w:trPr>
          <w:trHeight w:val="20"/>
        </w:trPr>
        <w:tc>
          <w:tcPr>
            <w:tcW w:w="659" w:type="pct"/>
          </w:tcPr>
          <w:p w14:paraId="04AF5EB4"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2.2</w:t>
            </w:r>
          </w:p>
        </w:tc>
        <w:tc>
          <w:tcPr>
            <w:tcW w:w="1834" w:type="pct"/>
          </w:tcPr>
          <w:p w14:paraId="56D0D770"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термодинамики</w:t>
            </w:r>
          </w:p>
        </w:tc>
        <w:tc>
          <w:tcPr>
            <w:tcW w:w="673" w:type="pct"/>
            <w:vAlign w:val="center"/>
          </w:tcPr>
          <w:p w14:paraId="24E5B86F"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14</w:t>
            </w:r>
          </w:p>
        </w:tc>
        <w:tc>
          <w:tcPr>
            <w:tcW w:w="722" w:type="pct"/>
            <w:vMerge/>
          </w:tcPr>
          <w:p w14:paraId="1BE13E83" w14:textId="77777777" w:rsidR="009E2A74" w:rsidRDefault="009E2A74" w:rsidP="009E2A74">
            <w:pPr>
              <w:spacing w:after="0" w:line="240" w:lineRule="auto"/>
              <w:rPr>
                <w:rFonts w:ascii="Times New Roman" w:hAnsi="Times New Roman"/>
                <w:bCs/>
                <w:color w:val="000000" w:themeColor="text1"/>
                <w:sz w:val="24"/>
                <w:szCs w:val="24"/>
              </w:rPr>
            </w:pPr>
          </w:p>
        </w:tc>
        <w:tc>
          <w:tcPr>
            <w:tcW w:w="386" w:type="pct"/>
            <w:vMerge/>
          </w:tcPr>
          <w:p w14:paraId="2B27E64E" w14:textId="77777777" w:rsidR="009E2A74" w:rsidRDefault="009E2A74" w:rsidP="009E2A74">
            <w:pPr>
              <w:spacing w:after="0" w:line="240" w:lineRule="auto"/>
              <w:rPr>
                <w:rFonts w:ascii="Times New Roman" w:hAnsi="Times New Roman"/>
                <w:bCs/>
                <w:color w:val="000000" w:themeColor="text1"/>
                <w:sz w:val="24"/>
                <w:szCs w:val="24"/>
              </w:rPr>
            </w:pPr>
          </w:p>
        </w:tc>
        <w:tc>
          <w:tcPr>
            <w:tcW w:w="727" w:type="pct"/>
            <w:vMerge/>
          </w:tcPr>
          <w:p w14:paraId="34BB1973" w14:textId="77777777" w:rsidR="009E2A74" w:rsidRDefault="009E2A74" w:rsidP="009E2A74">
            <w:pPr>
              <w:spacing w:after="0" w:line="240" w:lineRule="auto"/>
              <w:rPr>
                <w:rFonts w:ascii="Times New Roman" w:hAnsi="Times New Roman"/>
                <w:bCs/>
                <w:color w:val="000000" w:themeColor="text1"/>
                <w:sz w:val="24"/>
                <w:szCs w:val="24"/>
              </w:rPr>
            </w:pPr>
          </w:p>
        </w:tc>
      </w:tr>
      <w:tr w:rsidR="009E2A74" w14:paraId="314987CB" w14:textId="77777777" w:rsidTr="009E2A74">
        <w:trPr>
          <w:trHeight w:val="20"/>
        </w:trPr>
        <w:tc>
          <w:tcPr>
            <w:tcW w:w="2493" w:type="pct"/>
            <w:gridSpan w:val="2"/>
          </w:tcPr>
          <w:p w14:paraId="1AD3C95A"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3. Основы электродинамики  </w:t>
            </w:r>
          </w:p>
        </w:tc>
        <w:tc>
          <w:tcPr>
            <w:tcW w:w="673" w:type="pct"/>
            <w:vAlign w:val="center"/>
          </w:tcPr>
          <w:p w14:paraId="49E02FED"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70</w:t>
            </w:r>
          </w:p>
        </w:tc>
        <w:tc>
          <w:tcPr>
            <w:tcW w:w="722" w:type="pct"/>
          </w:tcPr>
          <w:p w14:paraId="389B73B6"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tcPr>
          <w:p w14:paraId="3EB2D413"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tcPr>
          <w:p w14:paraId="6D7EB743"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09039D9E" w14:textId="77777777" w:rsidTr="009E2A74">
        <w:trPr>
          <w:trHeight w:val="20"/>
        </w:trPr>
        <w:tc>
          <w:tcPr>
            <w:tcW w:w="659" w:type="pct"/>
          </w:tcPr>
          <w:p w14:paraId="6CEB335C"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3.1</w:t>
            </w:r>
          </w:p>
        </w:tc>
        <w:tc>
          <w:tcPr>
            <w:tcW w:w="1834" w:type="pct"/>
          </w:tcPr>
          <w:p w14:paraId="161E4E9B"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Электростатика  </w:t>
            </w:r>
          </w:p>
          <w:p w14:paraId="23BA3F4A"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p>
        </w:tc>
        <w:tc>
          <w:tcPr>
            <w:tcW w:w="673" w:type="pct"/>
            <w:vAlign w:val="center"/>
          </w:tcPr>
          <w:p w14:paraId="3B1ACF74"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18</w:t>
            </w:r>
          </w:p>
        </w:tc>
        <w:tc>
          <w:tcPr>
            <w:tcW w:w="722" w:type="pct"/>
            <w:vMerge w:val="restart"/>
          </w:tcPr>
          <w:p w14:paraId="0E955941"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128DCA5D"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64990AA7"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5E3AA3B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0AA6ED9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40F63C8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417C21F7"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522FD94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10B006E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4C05EB5D"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1A233D0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54E8309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02.01Уо 02.02</w:t>
            </w:r>
          </w:p>
          <w:p w14:paraId="6A9E14C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02.03Уо 02.04</w:t>
            </w:r>
          </w:p>
          <w:p w14:paraId="4D8F3DE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02.05Уо 02.06</w:t>
            </w:r>
          </w:p>
          <w:p w14:paraId="0B45ADB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02.07Уо 02.08</w:t>
            </w:r>
          </w:p>
          <w:p w14:paraId="0B2527A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2B7029E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tc>
      </w:tr>
      <w:tr w:rsidR="009E2A74" w14:paraId="69B7807B" w14:textId="77777777" w:rsidTr="009E2A74">
        <w:trPr>
          <w:trHeight w:val="20"/>
        </w:trPr>
        <w:tc>
          <w:tcPr>
            <w:tcW w:w="659" w:type="pct"/>
          </w:tcPr>
          <w:p w14:paraId="6AC27A0E"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3.2</w:t>
            </w:r>
          </w:p>
        </w:tc>
        <w:tc>
          <w:tcPr>
            <w:tcW w:w="1834" w:type="pct"/>
          </w:tcPr>
          <w:p w14:paraId="41D16C1D"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Постоянный ток</w:t>
            </w:r>
          </w:p>
        </w:tc>
        <w:tc>
          <w:tcPr>
            <w:tcW w:w="673" w:type="pct"/>
            <w:vAlign w:val="center"/>
          </w:tcPr>
          <w:p w14:paraId="1A2D6622"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18</w:t>
            </w:r>
          </w:p>
        </w:tc>
        <w:tc>
          <w:tcPr>
            <w:tcW w:w="722" w:type="pct"/>
            <w:vMerge/>
          </w:tcPr>
          <w:p w14:paraId="5AB3F8C5"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455B9647"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65A0ED2B"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67E27666" w14:textId="77777777" w:rsidTr="009E2A74">
        <w:trPr>
          <w:trHeight w:val="20"/>
        </w:trPr>
        <w:tc>
          <w:tcPr>
            <w:tcW w:w="659" w:type="pct"/>
          </w:tcPr>
          <w:p w14:paraId="3FC8E42C"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3.3</w:t>
            </w:r>
          </w:p>
        </w:tc>
        <w:tc>
          <w:tcPr>
            <w:tcW w:w="1834" w:type="pct"/>
          </w:tcPr>
          <w:p w14:paraId="18E63EA2"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Эл. ток в разных средах</w:t>
            </w:r>
          </w:p>
        </w:tc>
        <w:tc>
          <w:tcPr>
            <w:tcW w:w="673" w:type="pct"/>
            <w:vAlign w:val="center"/>
          </w:tcPr>
          <w:p w14:paraId="53FD8DBD"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14</w:t>
            </w:r>
          </w:p>
        </w:tc>
        <w:tc>
          <w:tcPr>
            <w:tcW w:w="722" w:type="pct"/>
            <w:vMerge/>
          </w:tcPr>
          <w:p w14:paraId="4133710A"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6D845D41"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09FA718A"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11F0CBDB" w14:textId="77777777" w:rsidTr="009E2A74">
        <w:trPr>
          <w:trHeight w:val="20"/>
        </w:trPr>
        <w:tc>
          <w:tcPr>
            <w:tcW w:w="659" w:type="pct"/>
          </w:tcPr>
          <w:p w14:paraId="75E51AE4"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3.4</w:t>
            </w:r>
          </w:p>
        </w:tc>
        <w:tc>
          <w:tcPr>
            <w:tcW w:w="1834" w:type="pct"/>
          </w:tcPr>
          <w:p w14:paraId="714595FC"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Магнитное поле</w:t>
            </w:r>
          </w:p>
        </w:tc>
        <w:tc>
          <w:tcPr>
            <w:tcW w:w="673" w:type="pct"/>
            <w:vAlign w:val="center"/>
          </w:tcPr>
          <w:p w14:paraId="1597D9D0"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8</w:t>
            </w:r>
          </w:p>
        </w:tc>
        <w:tc>
          <w:tcPr>
            <w:tcW w:w="722" w:type="pct"/>
            <w:vMerge/>
          </w:tcPr>
          <w:p w14:paraId="7D8BBE60"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75136374"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03DB5FA4"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1A8C1240" w14:textId="77777777" w:rsidTr="009E2A74">
        <w:trPr>
          <w:trHeight w:val="20"/>
        </w:trPr>
        <w:tc>
          <w:tcPr>
            <w:tcW w:w="659" w:type="pct"/>
          </w:tcPr>
          <w:p w14:paraId="5DC949A7"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3.5</w:t>
            </w:r>
          </w:p>
        </w:tc>
        <w:tc>
          <w:tcPr>
            <w:tcW w:w="1834" w:type="pct"/>
          </w:tcPr>
          <w:p w14:paraId="0E1B753F"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Электро-</w:t>
            </w:r>
          </w:p>
          <w:p w14:paraId="4E6DA2BD"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магнитная индукция</w:t>
            </w:r>
          </w:p>
        </w:tc>
        <w:tc>
          <w:tcPr>
            <w:tcW w:w="673" w:type="pct"/>
            <w:vAlign w:val="center"/>
          </w:tcPr>
          <w:p w14:paraId="5F0916FB"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7AC391B8"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3BBA2752"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6F8348C8"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2DF90981" w14:textId="77777777" w:rsidTr="009E2A74">
        <w:trPr>
          <w:trHeight w:val="20"/>
        </w:trPr>
        <w:tc>
          <w:tcPr>
            <w:tcW w:w="2493" w:type="pct"/>
            <w:gridSpan w:val="2"/>
          </w:tcPr>
          <w:p w14:paraId="0AA4E2D1"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4. </w:t>
            </w:r>
            <w:r>
              <w:rPr>
                <w:rFonts w:ascii="Times New Roman" w:hAnsi="Times New Roman"/>
                <w:b/>
                <w:bCs/>
                <w:color w:val="000000" w:themeColor="text1"/>
                <w:sz w:val="24"/>
                <w:szCs w:val="24"/>
              </w:rPr>
              <w:t>Колебания и волны</w:t>
            </w:r>
          </w:p>
        </w:tc>
        <w:tc>
          <w:tcPr>
            <w:tcW w:w="673" w:type="pct"/>
            <w:vAlign w:val="center"/>
          </w:tcPr>
          <w:p w14:paraId="729E1CED"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22</w:t>
            </w:r>
          </w:p>
        </w:tc>
        <w:tc>
          <w:tcPr>
            <w:tcW w:w="722" w:type="pct"/>
          </w:tcPr>
          <w:p w14:paraId="36C8A85C"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tcPr>
          <w:p w14:paraId="4AEF996D"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tcPr>
          <w:p w14:paraId="64DDD9CA"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1FD3E7B8" w14:textId="77777777" w:rsidTr="009E2A74">
        <w:trPr>
          <w:trHeight w:val="20"/>
        </w:trPr>
        <w:tc>
          <w:tcPr>
            <w:tcW w:w="659" w:type="pct"/>
          </w:tcPr>
          <w:p w14:paraId="45EE5BA6"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4.1</w:t>
            </w:r>
          </w:p>
        </w:tc>
        <w:tc>
          <w:tcPr>
            <w:tcW w:w="1834" w:type="pct"/>
          </w:tcPr>
          <w:p w14:paraId="643EDB93"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Электрические колебания</w:t>
            </w:r>
          </w:p>
        </w:tc>
        <w:tc>
          <w:tcPr>
            <w:tcW w:w="673" w:type="pct"/>
            <w:vAlign w:val="center"/>
          </w:tcPr>
          <w:p w14:paraId="5A7A824C"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722" w:type="pct"/>
            <w:vMerge w:val="restart"/>
          </w:tcPr>
          <w:p w14:paraId="28E58D08"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09602335"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48335DAD"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759DA33D"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3B8C62D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13B9439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45632ED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09086A9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22EDC1B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162DD01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7695D6AD"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6D59AB7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02.01Уо 02.02</w:t>
            </w:r>
          </w:p>
          <w:p w14:paraId="241522B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02.03Уо 02.04</w:t>
            </w:r>
          </w:p>
          <w:p w14:paraId="59E0CE5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02.05Уо 02.06</w:t>
            </w:r>
          </w:p>
          <w:p w14:paraId="2059E5D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02.07Уо 02.08</w:t>
            </w:r>
          </w:p>
          <w:p w14:paraId="33D2F59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3F25950D"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tc>
      </w:tr>
      <w:tr w:rsidR="009E2A74" w14:paraId="55DB6A4A" w14:textId="77777777" w:rsidTr="009E2A74">
        <w:trPr>
          <w:trHeight w:val="20"/>
        </w:trPr>
        <w:tc>
          <w:tcPr>
            <w:tcW w:w="659" w:type="pct"/>
          </w:tcPr>
          <w:p w14:paraId="1F6D4913"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4.2</w:t>
            </w:r>
          </w:p>
        </w:tc>
        <w:tc>
          <w:tcPr>
            <w:tcW w:w="1834" w:type="pct"/>
          </w:tcPr>
          <w:p w14:paraId="3E991F77"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Производство, передача и потребление электроэнергии</w:t>
            </w:r>
          </w:p>
        </w:tc>
        <w:tc>
          <w:tcPr>
            <w:tcW w:w="673" w:type="pct"/>
            <w:vAlign w:val="center"/>
          </w:tcPr>
          <w:p w14:paraId="1358EF9A"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722" w:type="pct"/>
            <w:vMerge/>
          </w:tcPr>
          <w:p w14:paraId="55EC927A"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6FBC409D"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2407AF43"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59FF6269" w14:textId="77777777" w:rsidTr="009E2A74">
        <w:trPr>
          <w:trHeight w:val="20"/>
        </w:trPr>
        <w:tc>
          <w:tcPr>
            <w:tcW w:w="659" w:type="pct"/>
          </w:tcPr>
          <w:p w14:paraId="5D8987A0"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4.3</w:t>
            </w:r>
          </w:p>
        </w:tc>
        <w:tc>
          <w:tcPr>
            <w:tcW w:w="1834" w:type="pct"/>
          </w:tcPr>
          <w:p w14:paraId="0024F0CD"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Электромагнитные волны</w:t>
            </w:r>
          </w:p>
        </w:tc>
        <w:tc>
          <w:tcPr>
            <w:tcW w:w="673" w:type="pct"/>
            <w:vAlign w:val="center"/>
          </w:tcPr>
          <w:p w14:paraId="24369CA0"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5E2369C9"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0F9E2D13"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4233D857"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00D37040" w14:textId="77777777" w:rsidTr="009E2A74">
        <w:trPr>
          <w:trHeight w:val="20"/>
        </w:trPr>
        <w:tc>
          <w:tcPr>
            <w:tcW w:w="2493" w:type="pct"/>
            <w:gridSpan w:val="2"/>
          </w:tcPr>
          <w:p w14:paraId="356F4A0F"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Раздел 5. Оптика</w:t>
            </w:r>
          </w:p>
        </w:tc>
        <w:tc>
          <w:tcPr>
            <w:tcW w:w="673" w:type="pct"/>
            <w:vAlign w:val="center"/>
          </w:tcPr>
          <w:p w14:paraId="0978FB38"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22</w:t>
            </w:r>
          </w:p>
        </w:tc>
        <w:tc>
          <w:tcPr>
            <w:tcW w:w="722" w:type="pct"/>
          </w:tcPr>
          <w:p w14:paraId="014A37B0"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tcPr>
          <w:p w14:paraId="17471216"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tcPr>
          <w:p w14:paraId="1C8DA3D9"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4E8CFAEE" w14:textId="77777777" w:rsidTr="009E2A74">
        <w:trPr>
          <w:trHeight w:val="20"/>
        </w:trPr>
        <w:tc>
          <w:tcPr>
            <w:tcW w:w="659" w:type="pct"/>
          </w:tcPr>
          <w:p w14:paraId="4A85E9C1"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5.1</w:t>
            </w:r>
          </w:p>
        </w:tc>
        <w:tc>
          <w:tcPr>
            <w:tcW w:w="1834" w:type="pct"/>
          </w:tcPr>
          <w:p w14:paraId="0E65708A"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Геометрическая и волновая оптика</w:t>
            </w:r>
          </w:p>
        </w:tc>
        <w:tc>
          <w:tcPr>
            <w:tcW w:w="673" w:type="pct"/>
            <w:vAlign w:val="center"/>
          </w:tcPr>
          <w:p w14:paraId="649B162D"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16</w:t>
            </w:r>
          </w:p>
        </w:tc>
        <w:tc>
          <w:tcPr>
            <w:tcW w:w="722" w:type="pct"/>
            <w:vMerge w:val="restart"/>
          </w:tcPr>
          <w:p w14:paraId="2CAEB775"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45C0C7B0"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0FB99005"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5CD6C49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363FC3B8"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474449E7"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21D3F78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5BCB393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01.09Зо 01.01</w:t>
            </w:r>
          </w:p>
          <w:p w14:paraId="1E5E46D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21D0CD3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625CD34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1E212128"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7801CC6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01.02Зо 01.03</w:t>
            </w:r>
          </w:p>
          <w:p w14:paraId="780A7EB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01.04Зо 01.05</w:t>
            </w:r>
          </w:p>
          <w:p w14:paraId="45AB94B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01.06Уо 02.01</w:t>
            </w:r>
          </w:p>
          <w:p w14:paraId="6275C5F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5B3779A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7A41EF79" w14:textId="77777777" w:rsidR="009E2A74" w:rsidRDefault="009E2A74" w:rsidP="009E2A74">
            <w:pPr>
              <w:pStyle w:val="affffff3"/>
              <w:rPr>
                <w:rFonts w:ascii="Times New Roman" w:hAnsi="Times New Roman"/>
                <w:b/>
                <w:bCs/>
                <w:i/>
                <w:color w:val="000000" w:themeColor="text1"/>
                <w:sz w:val="24"/>
                <w:szCs w:val="24"/>
              </w:rPr>
            </w:pPr>
          </w:p>
        </w:tc>
      </w:tr>
      <w:tr w:rsidR="009E2A74" w14:paraId="75F1ADF0" w14:textId="77777777" w:rsidTr="009E2A74">
        <w:trPr>
          <w:trHeight w:val="20"/>
        </w:trPr>
        <w:tc>
          <w:tcPr>
            <w:tcW w:w="659" w:type="pct"/>
          </w:tcPr>
          <w:p w14:paraId="11834D9D"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5.1</w:t>
            </w:r>
          </w:p>
        </w:tc>
        <w:tc>
          <w:tcPr>
            <w:tcW w:w="1834" w:type="pct"/>
          </w:tcPr>
          <w:p w14:paraId="754528A5"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Излучение и спектры</w:t>
            </w:r>
          </w:p>
        </w:tc>
        <w:tc>
          <w:tcPr>
            <w:tcW w:w="673" w:type="pct"/>
            <w:vAlign w:val="center"/>
          </w:tcPr>
          <w:p w14:paraId="79352D03"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722" w:type="pct"/>
            <w:vMerge/>
          </w:tcPr>
          <w:p w14:paraId="080CBBA9"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6B8807B3"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5C9C5EE7"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7526E04A" w14:textId="77777777" w:rsidTr="009E2A74">
        <w:trPr>
          <w:trHeight w:val="20"/>
        </w:trPr>
        <w:tc>
          <w:tcPr>
            <w:tcW w:w="2493" w:type="pct"/>
            <w:gridSpan w:val="2"/>
          </w:tcPr>
          <w:p w14:paraId="53AAD137"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6. </w:t>
            </w:r>
            <w:r>
              <w:rPr>
                <w:rFonts w:ascii="Times New Roman" w:hAnsi="Times New Roman"/>
                <w:b/>
                <w:bCs/>
                <w:i/>
                <w:color w:val="000000" w:themeColor="text1"/>
                <w:sz w:val="24"/>
                <w:szCs w:val="24"/>
              </w:rPr>
              <w:t>Основы специальной теории относительности</w:t>
            </w:r>
          </w:p>
        </w:tc>
        <w:tc>
          <w:tcPr>
            <w:tcW w:w="673" w:type="pct"/>
            <w:vAlign w:val="center"/>
          </w:tcPr>
          <w:p w14:paraId="5B28FCBA"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722" w:type="pct"/>
          </w:tcPr>
          <w:p w14:paraId="4E744BED"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tcPr>
          <w:p w14:paraId="5E91B390"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tcPr>
          <w:p w14:paraId="16A28DCE"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00156900" w14:textId="77777777" w:rsidTr="009E2A74">
        <w:trPr>
          <w:trHeight w:val="20"/>
        </w:trPr>
        <w:tc>
          <w:tcPr>
            <w:tcW w:w="659" w:type="pct"/>
          </w:tcPr>
          <w:p w14:paraId="6F776985"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6.1</w:t>
            </w:r>
          </w:p>
        </w:tc>
        <w:tc>
          <w:tcPr>
            <w:tcW w:w="1834" w:type="pct"/>
          </w:tcPr>
          <w:p w14:paraId="53181039"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СТО</w:t>
            </w:r>
          </w:p>
        </w:tc>
        <w:tc>
          <w:tcPr>
            <w:tcW w:w="673" w:type="pct"/>
            <w:vAlign w:val="center"/>
          </w:tcPr>
          <w:p w14:paraId="5D332CC1"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722" w:type="pct"/>
          </w:tcPr>
          <w:p w14:paraId="0F48BDFC"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tcPr>
          <w:p w14:paraId="74AD262A"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319E0D3F"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tcPr>
          <w:p w14:paraId="176F0A9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19F73C59"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3CD2D9D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7FFC70E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1283958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01.09Уо 02.01</w:t>
            </w:r>
          </w:p>
          <w:p w14:paraId="5D0B0BA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0BCB737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171A707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6C59F20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51A5E99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64FF9FA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3D9D647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5A2356E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18C90468"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72BAB743" w14:textId="77777777" w:rsidR="009E2A74" w:rsidRDefault="009E2A74" w:rsidP="009E2A74">
            <w:pPr>
              <w:pStyle w:val="affffff3"/>
              <w:rPr>
                <w:rFonts w:ascii="Times New Roman" w:hAnsi="Times New Roman"/>
                <w:b/>
                <w:bCs/>
                <w:i/>
                <w:color w:val="000000" w:themeColor="text1"/>
                <w:sz w:val="24"/>
                <w:szCs w:val="24"/>
              </w:rPr>
            </w:pPr>
          </w:p>
        </w:tc>
      </w:tr>
      <w:tr w:rsidR="009E2A74" w14:paraId="0AD092B1" w14:textId="77777777" w:rsidTr="009E2A74">
        <w:trPr>
          <w:trHeight w:val="20"/>
        </w:trPr>
        <w:tc>
          <w:tcPr>
            <w:tcW w:w="2493" w:type="pct"/>
            <w:gridSpan w:val="2"/>
          </w:tcPr>
          <w:p w14:paraId="5069C897"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Раздел 7.   </w:t>
            </w:r>
            <w:r>
              <w:rPr>
                <w:rFonts w:ascii="Times New Roman" w:hAnsi="Times New Roman"/>
                <w:b/>
                <w:bCs/>
                <w:i/>
                <w:color w:val="000000" w:themeColor="text1"/>
                <w:sz w:val="24"/>
                <w:szCs w:val="24"/>
              </w:rPr>
              <w:t>Квантовая физика</w:t>
            </w:r>
          </w:p>
        </w:tc>
        <w:tc>
          <w:tcPr>
            <w:tcW w:w="673" w:type="pct"/>
            <w:vAlign w:val="center"/>
          </w:tcPr>
          <w:p w14:paraId="05412D6A"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30</w:t>
            </w:r>
          </w:p>
        </w:tc>
        <w:tc>
          <w:tcPr>
            <w:tcW w:w="722" w:type="pct"/>
          </w:tcPr>
          <w:p w14:paraId="3077F37B"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tcPr>
          <w:p w14:paraId="04C48377"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tcPr>
          <w:p w14:paraId="01F40E2D"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391E2013" w14:textId="77777777" w:rsidTr="009E2A74">
        <w:trPr>
          <w:trHeight w:val="20"/>
        </w:trPr>
        <w:tc>
          <w:tcPr>
            <w:tcW w:w="659" w:type="pct"/>
          </w:tcPr>
          <w:p w14:paraId="7E984892"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7.1</w:t>
            </w:r>
          </w:p>
        </w:tc>
        <w:tc>
          <w:tcPr>
            <w:tcW w:w="1834" w:type="pct"/>
          </w:tcPr>
          <w:p w14:paraId="332509AF"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Световые кванты</w:t>
            </w:r>
          </w:p>
        </w:tc>
        <w:tc>
          <w:tcPr>
            <w:tcW w:w="673" w:type="pct"/>
            <w:vAlign w:val="center"/>
          </w:tcPr>
          <w:p w14:paraId="2EF1447C"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722" w:type="pct"/>
            <w:vMerge w:val="restart"/>
          </w:tcPr>
          <w:p w14:paraId="78DD0E94"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5385332F"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38096FCF"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5D133AF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45C98BE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600971B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655C4DE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21264BC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01.09Уо 02.01</w:t>
            </w:r>
          </w:p>
          <w:p w14:paraId="5535BA2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09325D9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6C3DC01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17FE7EA8"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194DC049"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56D66E69"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7B568D5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4278D1E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3018F3C4"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484C7B2C" w14:textId="77777777" w:rsidR="009E2A74" w:rsidRDefault="009E2A74" w:rsidP="009E2A74">
            <w:pPr>
              <w:pStyle w:val="affffff3"/>
              <w:rPr>
                <w:rFonts w:ascii="Times New Roman" w:hAnsi="Times New Roman"/>
                <w:b/>
                <w:bCs/>
                <w:i/>
                <w:color w:val="000000" w:themeColor="text1"/>
                <w:sz w:val="24"/>
                <w:szCs w:val="24"/>
              </w:rPr>
            </w:pPr>
          </w:p>
        </w:tc>
      </w:tr>
      <w:tr w:rsidR="009E2A74" w14:paraId="1B6D3A90" w14:textId="77777777" w:rsidTr="009E2A74">
        <w:trPr>
          <w:trHeight w:val="20"/>
        </w:trPr>
        <w:tc>
          <w:tcPr>
            <w:tcW w:w="659" w:type="pct"/>
          </w:tcPr>
          <w:p w14:paraId="53C1519E" w14:textId="77777777" w:rsidR="009E2A74" w:rsidRDefault="009E2A74" w:rsidP="009E2A74">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7.2</w:t>
            </w:r>
          </w:p>
        </w:tc>
        <w:tc>
          <w:tcPr>
            <w:tcW w:w="1834" w:type="pct"/>
          </w:tcPr>
          <w:p w14:paraId="3A64F6A3"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Атомная физика</w:t>
            </w:r>
          </w:p>
        </w:tc>
        <w:tc>
          <w:tcPr>
            <w:tcW w:w="673" w:type="pct"/>
            <w:vAlign w:val="center"/>
          </w:tcPr>
          <w:p w14:paraId="4E5695B1"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722" w:type="pct"/>
            <w:vMerge/>
          </w:tcPr>
          <w:p w14:paraId="6AB99644"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6CC6AF47"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1D3F2B4F"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1B4E2756" w14:textId="77777777" w:rsidTr="009E2A74">
        <w:trPr>
          <w:trHeight w:val="20"/>
        </w:trPr>
        <w:tc>
          <w:tcPr>
            <w:tcW w:w="659" w:type="pct"/>
          </w:tcPr>
          <w:p w14:paraId="486C5704"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7.3</w:t>
            </w:r>
          </w:p>
        </w:tc>
        <w:tc>
          <w:tcPr>
            <w:tcW w:w="1834" w:type="pct"/>
          </w:tcPr>
          <w:p w14:paraId="7F5310D6"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Физика атомного ядра</w:t>
            </w:r>
          </w:p>
        </w:tc>
        <w:tc>
          <w:tcPr>
            <w:tcW w:w="673" w:type="pct"/>
            <w:vAlign w:val="center"/>
          </w:tcPr>
          <w:p w14:paraId="30B9E086" w14:textId="77777777" w:rsidR="009E2A74" w:rsidRDefault="009E2A74" w:rsidP="009E2A74">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20</w:t>
            </w:r>
          </w:p>
        </w:tc>
        <w:tc>
          <w:tcPr>
            <w:tcW w:w="722" w:type="pct"/>
            <w:vMerge/>
          </w:tcPr>
          <w:p w14:paraId="65E7350B"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71EAC1F5"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561FC179"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0B69513A" w14:textId="77777777" w:rsidTr="009E2A74">
        <w:trPr>
          <w:trHeight w:val="20"/>
        </w:trPr>
        <w:tc>
          <w:tcPr>
            <w:tcW w:w="2493" w:type="pct"/>
            <w:gridSpan w:val="2"/>
          </w:tcPr>
          <w:p w14:paraId="2047C2B2"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Раздел 8. Строение и эволюция Вселенной</w:t>
            </w:r>
          </w:p>
        </w:tc>
        <w:tc>
          <w:tcPr>
            <w:tcW w:w="673" w:type="pct"/>
            <w:vAlign w:val="center"/>
          </w:tcPr>
          <w:p w14:paraId="7C04DFD5"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722" w:type="pct"/>
            <w:vMerge w:val="restart"/>
          </w:tcPr>
          <w:p w14:paraId="620BDEEB" w14:textId="77777777" w:rsidR="009E2A74" w:rsidRDefault="009E2A74" w:rsidP="009E2A74">
            <w:pPr>
              <w:pStyle w:val="affffff3"/>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7C73D6FA"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030B2D75" w14:textId="77777777" w:rsidR="009E2A74" w:rsidRDefault="009E2A74" w:rsidP="009E2A74">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5EDBA61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2B7E956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32353B0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3F262308"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351AB92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01.09Уо 02.01</w:t>
            </w:r>
          </w:p>
          <w:p w14:paraId="5D3EFA4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5414EE41"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420519B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58B9579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5962970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3648801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1667EEE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2C45760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7FCEB1E7"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378BDB50" w14:textId="77777777" w:rsidR="009E2A74" w:rsidRDefault="009E2A74" w:rsidP="009E2A74">
            <w:pPr>
              <w:pStyle w:val="affffff3"/>
              <w:rPr>
                <w:rFonts w:ascii="Times New Roman" w:hAnsi="Times New Roman"/>
                <w:b/>
                <w:bCs/>
                <w:i/>
                <w:color w:val="000000" w:themeColor="text1"/>
                <w:sz w:val="24"/>
                <w:szCs w:val="24"/>
              </w:rPr>
            </w:pPr>
          </w:p>
        </w:tc>
      </w:tr>
      <w:tr w:rsidR="009E2A74" w14:paraId="55A16394" w14:textId="77777777" w:rsidTr="009E2A74">
        <w:trPr>
          <w:trHeight w:val="20"/>
        </w:trPr>
        <w:tc>
          <w:tcPr>
            <w:tcW w:w="659" w:type="pct"/>
          </w:tcPr>
          <w:p w14:paraId="625DC448"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8.1</w:t>
            </w:r>
          </w:p>
        </w:tc>
        <w:tc>
          <w:tcPr>
            <w:tcW w:w="1834" w:type="pct"/>
          </w:tcPr>
          <w:p w14:paraId="423FF06C"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Строение и эволюция Вселенной</w:t>
            </w:r>
          </w:p>
        </w:tc>
        <w:tc>
          <w:tcPr>
            <w:tcW w:w="673" w:type="pct"/>
            <w:vAlign w:val="center"/>
          </w:tcPr>
          <w:p w14:paraId="29F73926" w14:textId="77777777" w:rsidR="009E2A74" w:rsidRDefault="009E2A74" w:rsidP="009E2A74">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8</w:t>
            </w:r>
          </w:p>
        </w:tc>
        <w:tc>
          <w:tcPr>
            <w:tcW w:w="722" w:type="pct"/>
            <w:vMerge/>
          </w:tcPr>
          <w:p w14:paraId="0C583F73"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3086CDAF"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3E8D812D"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5DB215A2" w14:textId="77777777" w:rsidTr="009E2A74">
        <w:trPr>
          <w:trHeight w:val="20"/>
        </w:trPr>
        <w:tc>
          <w:tcPr>
            <w:tcW w:w="2493" w:type="pct"/>
            <w:gridSpan w:val="2"/>
          </w:tcPr>
          <w:p w14:paraId="2B760281"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Раздел 9. Физический практикум</w:t>
            </w:r>
          </w:p>
        </w:tc>
        <w:tc>
          <w:tcPr>
            <w:tcW w:w="673" w:type="pct"/>
            <w:vAlign w:val="center"/>
          </w:tcPr>
          <w:p w14:paraId="694ACB41"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6</w:t>
            </w:r>
          </w:p>
        </w:tc>
        <w:tc>
          <w:tcPr>
            <w:tcW w:w="722" w:type="pct"/>
            <w:vMerge/>
          </w:tcPr>
          <w:p w14:paraId="756465E2"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27A5972C"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16A5476E"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504BF540" w14:textId="77777777" w:rsidTr="009E2A74">
        <w:trPr>
          <w:trHeight w:val="20"/>
        </w:trPr>
        <w:tc>
          <w:tcPr>
            <w:tcW w:w="2493" w:type="pct"/>
            <w:gridSpan w:val="2"/>
          </w:tcPr>
          <w:p w14:paraId="13F4DD6B" w14:textId="77777777" w:rsidR="009E2A74" w:rsidRDefault="009E2A74" w:rsidP="009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Раздел 10. Обобщающее повторение</w:t>
            </w:r>
          </w:p>
        </w:tc>
        <w:tc>
          <w:tcPr>
            <w:tcW w:w="673" w:type="pct"/>
            <w:vAlign w:val="center"/>
          </w:tcPr>
          <w:p w14:paraId="33DF0520" w14:textId="77777777" w:rsidR="009E2A74" w:rsidRDefault="009E2A74" w:rsidP="009E2A74">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30</w:t>
            </w:r>
          </w:p>
        </w:tc>
        <w:tc>
          <w:tcPr>
            <w:tcW w:w="722" w:type="pct"/>
            <w:vMerge/>
          </w:tcPr>
          <w:p w14:paraId="0DD45965"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vMerge/>
          </w:tcPr>
          <w:p w14:paraId="26763715"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vMerge/>
          </w:tcPr>
          <w:p w14:paraId="202BEDBB" w14:textId="77777777" w:rsidR="009E2A74" w:rsidRDefault="009E2A74" w:rsidP="009E2A74">
            <w:pPr>
              <w:spacing w:after="0" w:line="240" w:lineRule="auto"/>
              <w:rPr>
                <w:rFonts w:ascii="Times New Roman" w:hAnsi="Times New Roman"/>
                <w:b/>
                <w:bCs/>
                <w:i/>
                <w:color w:val="000000" w:themeColor="text1"/>
                <w:sz w:val="24"/>
                <w:szCs w:val="24"/>
              </w:rPr>
            </w:pPr>
          </w:p>
        </w:tc>
      </w:tr>
      <w:tr w:rsidR="009E2A74" w14:paraId="2B6DEC53" w14:textId="77777777" w:rsidTr="009E2A74">
        <w:trPr>
          <w:trHeight w:val="20"/>
        </w:trPr>
        <w:tc>
          <w:tcPr>
            <w:tcW w:w="2493" w:type="pct"/>
            <w:gridSpan w:val="2"/>
          </w:tcPr>
          <w:p w14:paraId="0D0C7BAF" w14:textId="77777777" w:rsidR="009E2A74" w:rsidRDefault="009E2A74" w:rsidP="009E2A7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экзамена</w:t>
            </w:r>
          </w:p>
        </w:tc>
        <w:tc>
          <w:tcPr>
            <w:tcW w:w="673" w:type="pct"/>
            <w:vAlign w:val="center"/>
          </w:tcPr>
          <w:p w14:paraId="32F19D7A" w14:textId="77777777" w:rsidR="009E2A74" w:rsidRDefault="009E2A74" w:rsidP="009E2A74">
            <w:pPr>
              <w:spacing w:after="0" w:line="240" w:lineRule="auto"/>
              <w:jc w:val="center"/>
              <w:rPr>
                <w:rFonts w:ascii="Times New Roman" w:hAnsi="Times New Roman"/>
                <w:b/>
                <w:color w:val="000000" w:themeColor="text1"/>
                <w:sz w:val="24"/>
                <w:szCs w:val="24"/>
              </w:rPr>
            </w:pPr>
          </w:p>
        </w:tc>
        <w:tc>
          <w:tcPr>
            <w:tcW w:w="722" w:type="pct"/>
          </w:tcPr>
          <w:p w14:paraId="7A330DEF" w14:textId="77777777" w:rsidR="009E2A74" w:rsidRDefault="009E2A74" w:rsidP="009E2A74">
            <w:pPr>
              <w:spacing w:after="0" w:line="240" w:lineRule="auto"/>
              <w:rPr>
                <w:rFonts w:ascii="Times New Roman" w:hAnsi="Times New Roman"/>
                <w:b/>
                <w:i/>
                <w:color w:val="000000" w:themeColor="text1"/>
                <w:sz w:val="24"/>
                <w:szCs w:val="24"/>
              </w:rPr>
            </w:pPr>
          </w:p>
        </w:tc>
        <w:tc>
          <w:tcPr>
            <w:tcW w:w="386" w:type="pct"/>
          </w:tcPr>
          <w:p w14:paraId="13AA8802" w14:textId="77777777" w:rsidR="009E2A74" w:rsidRDefault="009E2A74" w:rsidP="009E2A74">
            <w:pPr>
              <w:spacing w:after="0" w:line="240" w:lineRule="auto"/>
              <w:rPr>
                <w:rFonts w:ascii="Times New Roman" w:hAnsi="Times New Roman"/>
                <w:b/>
                <w:i/>
                <w:color w:val="000000" w:themeColor="text1"/>
                <w:sz w:val="24"/>
                <w:szCs w:val="24"/>
              </w:rPr>
            </w:pPr>
          </w:p>
        </w:tc>
        <w:tc>
          <w:tcPr>
            <w:tcW w:w="727" w:type="pct"/>
          </w:tcPr>
          <w:p w14:paraId="103063B6" w14:textId="77777777" w:rsidR="009E2A74" w:rsidRDefault="009E2A74" w:rsidP="009E2A74">
            <w:pPr>
              <w:spacing w:after="0" w:line="240" w:lineRule="auto"/>
              <w:rPr>
                <w:rFonts w:ascii="Times New Roman" w:hAnsi="Times New Roman"/>
                <w:b/>
                <w:i/>
                <w:color w:val="000000" w:themeColor="text1"/>
                <w:sz w:val="24"/>
                <w:szCs w:val="24"/>
              </w:rPr>
            </w:pPr>
          </w:p>
        </w:tc>
      </w:tr>
      <w:tr w:rsidR="009E2A74" w14:paraId="74643E5B" w14:textId="77777777" w:rsidTr="009E2A74">
        <w:trPr>
          <w:trHeight w:val="20"/>
        </w:trPr>
        <w:tc>
          <w:tcPr>
            <w:tcW w:w="2493" w:type="pct"/>
            <w:gridSpan w:val="2"/>
          </w:tcPr>
          <w:p w14:paraId="330FF043" w14:textId="77777777" w:rsidR="009E2A74" w:rsidRDefault="009E2A74" w:rsidP="009E2A7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73" w:type="pct"/>
            <w:vAlign w:val="center"/>
          </w:tcPr>
          <w:p w14:paraId="05811874" w14:textId="77777777" w:rsidR="009E2A74" w:rsidRDefault="009E2A74" w:rsidP="009E2A7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127</w:t>
            </w:r>
          </w:p>
        </w:tc>
        <w:tc>
          <w:tcPr>
            <w:tcW w:w="722" w:type="pct"/>
          </w:tcPr>
          <w:p w14:paraId="4493D303" w14:textId="77777777" w:rsidR="009E2A74" w:rsidRDefault="009E2A74" w:rsidP="009E2A74">
            <w:pPr>
              <w:spacing w:after="0" w:line="240" w:lineRule="auto"/>
              <w:rPr>
                <w:rFonts w:ascii="Times New Roman" w:hAnsi="Times New Roman"/>
                <w:b/>
                <w:bCs/>
                <w:i/>
                <w:color w:val="000000" w:themeColor="text1"/>
                <w:sz w:val="24"/>
                <w:szCs w:val="24"/>
              </w:rPr>
            </w:pPr>
          </w:p>
        </w:tc>
        <w:tc>
          <w:tcPr>
            <w:tcW w:w="386" w:type="pct"/>
          </w:tcPr>
          <w:p w14:paraId="7612EEC1" w14:textId="77777777" w:rsidR="009E2A74" w:rsidRDefault="009E2A74" w:rsidP="009E2A74">
            <w:pPr>
              <w:spacing w:after="0" w:line="240" w:lineRule="auto"/>
              <w:rPr>
                <w:rFonts w:ascii="Times New Roman" w:hAnsi="Times New Roman"/>
                <w:b/>
                <w:bCs/>
                <w:i/>
                <w:color w:val="000000" w:themeColor="text1"/>
                <w:sz w:val="24"/>
                <w:szCs w:val="24"/>
              </w:rPr>
            </w:pPr>
          </w:p>
        </w:tc>
        <w:tc>
          <w:tcPr>
            <w:tcW w:w="727" w:type="pct"/>
          </w:tcPr>
          <w:p w14:paraId="4F5E6C0E" w14:textId="77777777" w:rsidR="009E2A74" w:rsidRDefault="009E2A74" w:rsidP="009E2A74">
            <w:pPr>
              <w:spacing w:after="0" w:line="240" w:lineRule="auto"/>
              <w:rPr>
                <w:rFonts w:ascii="Times New Roman" w:hAnsi="Times New Roman"/>
                <w:b/>
                <w:bCs/>
                <w:i/>
                <w:color w:val="000000" w:themeColor="text1"/>
                <w:sz w:val="24"/>
                <w:szCs w:val="24"/>
              </w:rPr>
            </w:pPr>
          </w:p>
        </w:tc>
      </w:tr>
    </w:tbl>
    <w:p w14:paraId="44B93121" w14:textId="77777777" w:rsidR="009E2A74" w:rsidRDefault="009E2A74" w:rsidP="009E2A74">
      <w:pPr>
        <w:spacing w:after="0" w:line="240" w:lineRule="auto"/>
        <w:ind w:firstLine="709"/>
        <w:rPr>
          <w:rFonts w:ascii="Times New Roman" w:hAnsi="Times New Roman"/>
          <w:i/>
          <w:color w:val="000000" w:themeColor="text1"/>
          <w:sz w:val="24"/>
          <w:szCs w:val="24"/>
        </w:rPr>
        <w:sectPr w:rsidR="009E2A74">
          <w:pgSz w:w="16840" w:h="11907" w:orient="landscape"/>
          <w:pgMar w:top="851" w:right="1134" w:bottom="851" w:left="992" w:header="709" w:footer="709" w:gutter="0"/>
          <w:cols w:space="720"/>
        </w:sectPr>
      </w:pPr>
    </w:p>
    <w:p w14:paraId="0F9E9370" w14:textId="77777777" w:rsidR="009E2A74" w:rsidRDefault="009E2A74" w:rsidP="009E2A74">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518AD800" w14:textId="77777777" w:rsidR="009E2A74" w:rsidRDefault="009E2A74" w:rsidP="009E2A74">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568D4733" w14:textId="77777777" w:rsidR="009E2A74" w:rsidRDefault="009E2A74" w:rsidP="009E2A74">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sidR="00B20DE0">
        <w:rPr>
          <w:rFonts w:ascii="Times New Roman" w:hAnsi="Times New Roman"/>
          <w:bCs/>
          <w:color w:val="000000" w:themeColor="text1"/>
          <w:sz w:val="24"/>
          <w:szCs w:val="24"/>
        </w:rPr>
        <w:t xml:space="preserve"> «Физика»</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оснащенный в соответствии с п. 6.1.2.1 образовательной программы по специальности</w:t>
      </w:r>
      <w:r w:rsidR="00B20DE0">
        <w:rPr>
          <w:rFonts w:ascii="Times New Roman" w:hAnsi="Times New Roman"/>
          <w:bCs/>
          <w:color w:val="000000" w:themeColor="text1"/>
          <w:sz w:val="24"/>
          <w:szCs w:val="24"/>
        </w:rPr>
        <w:t xml:space="preserve"> </w:t>
      </w:r>
      <w:r w:rsidR="00B20DE0">
        <w:rPr>
          <w:rFonts w:ascii="Times New Roman" w:hAnsi="Times New Roman"/>
          <w:color w:val="000000" w:themeColor="text1"/>
          <w:sz w:val="24"/>
          <w:szCs w:val="24"/>
        </w:rPr>
        <w:t>15.02.16 Технология машиностроения</w:t>
      </w:r>
      <w:r>
        <w:rPr>
          <w:rFonts w:ascii="Times New Roman" w:hAnsi="Times New Roman"/>
          <w:bCs/>
          <w:i/>
          <w:color w:val="000000" w:themeColor="text1"/>
          <w:sz w:val="24"/>
          <w:szCs w:val="24"/>
        </w:rPr>
        <w:t>.</w:t>
      </w:r>
    </w:p>
    <w:p w14:paraId="04F14925" w14:textId="77777777" w:rsidR="009E2A74" w:rsidRDefault="009E2A74" w:rsidP="009E2A74">
      <w:pPr>
        <w:suppressAutoHyphens/>
        <w:spacing w:after="0" w:line="240" w:lineRule="auto"/>
        <w:ind w:firstLine="709"/>
        <w:jc w:val="both"/>
        <w:rPr>
          <w:rFonts w:ascii="Times New Roman" w:hAnsi="Times New Roman"/>
          <w:bCs/>
          <w:color w:val="000000" w:themeColor="text1"/>
          <w:sz w:val="24"/>
          <w:szCs w:val="24"/>
        </w:rPr>
      </w:pPr>
    </w:p>
    <w:p w14:paraId="378FCD36" w14:textId="77777777" w:rsidR="009E2A74" w:rsidRDefault="009E2A74" w:rsidP="009E2A74">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2C05002" w14:textId="77777777" w:rsidR="009E2A74" w:rsidRDefault="009E2A74" w:rsidP="009E2A74">
      <w:pPr>
        <w:suppressAutoHyphens/>
        <w:spacing w:after="0" w:line="240" w:lineRule="auto"/>
        <w:ind w:firstLine="709"/>
        <w:jc w:val="both"/>
        <w:rPr>
          <w:rFonts w:ascii="Times New Roman" w:hAnsi="Times New Roman"/>
          <w:bCs/>
          <w:color w:val="000000" w:themeColor="text1"/>
          <w:sz w:val="24"/>
          <w:szCs w:val="24"/>
        </w:rPr>
      </w:pPr>
    </w:p>
    <w:p w14:paraId="46CA29D4" w14:textId="77777777" w:rsidR="009E2A74" w:rsidRDefault="009E2A74" w:rsidP="009E2A74">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54B38055" w14:textId="77777777" w:rsidR="009E2A74" w:rsidRDefault="009E2A74" w:rsidP="009E2A74">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Учеб. для 10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общеобразовательных учреждений / Г.Я. Мякишев, Б.Б. </w:t>
      </w:r>
      <w:proofErr w:type="spellStart"/>
      <w:r>
        <w:rPr>
          <w:rFonts w:ascii="Times New Roman" w:hAnsi="Times New Roman"/>
          <w:color w:val="000000" w:themeColor="text1"/>
          <w:sz w:val="24"/>
          <w:szCs w:val="24"/>
          <w:lang w:eastAsia="ar-SA"/>
        </w:rPr>
        <w:t>Буховцев</w:t>
      </w:r>
      <w:proofErr w:type="spellEnd"/>
      <w:r>
        <w:rPr>
          <w:rFonts w:ascii="Times New Roman" w:hAnsi="Times New Roman"/>
          <w:color w:val="000000" w:themeColor="text1"/>
          <w:sz w:val="24"/>
          <w:szCs w:val="24"/>
          <w:lang w:eastAsia="ar-SA"/>
        </w:rPr>
        <w:t xml:space="preserve">, Н.Н. Сотский. – 10-е изд. – М.: Просвещение, 2018.-214 с. </w:t>
      </w:r>
    </w:p>
    <w:p w14:paraId="054F2050" w14:textId="77777777" w:rsidR="009E2A74" w:rsidRDefault="009E2A74" w:rsidP="009E2A74">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Учеб. для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общеобразовательных учреждений / Г.Я. Мякишев, Б.Б. </w:t>
      </w:r>
      <w:proofErr w:type="spellStart"/>
      <w:r>
        <w:rPr>
          <w:rFonts w:ascii="Times New Roman" w:hAnsi="Times New Roman"/>
          <w:color w:val="000000" w:themeColor="text1"/>
          <w:sz w:val="24"/>
          <w:szCs w:val="24"/>
          <w:lang w:eastAsia="ar-SA"/>
        </w:rPr>
        <w:t>Буховцев</w:t>
      </w:r>
      <w:proofErr w:type="spellEnd"/>
      <w:r>
        <w:rPr>
          <w:rFonts w:ascii="Times New Roman" w:hAnsi="Times New Roman"/>
          <w:color w:val="000000" w:themeColor="text1"/>
          <w:sz w:val="24"/>
          <w:szCs w:val="24"/>
          <w:lang w:eastAsia="ar-SA"/>
        </w:rPr>
        <w:t xml:space="preserve">. – 11-е изд. – М.: Просвещение, 2018.-253 с. </w:t>
      </w:r>
    </w:p>
    <w:p w14:paraId="479751F6" w14:textId="77777777" w:rsidR="009E2A74" w:rsidRDefault="009E2A74" w:rsidP="009E2A74">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Задачник. 10-11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Пособие для общеобразовательных учреждений / </w:t>
      </w:r>
      <w:proofErr w:type="spellStart"/>
      <w:r>
        <w:rPr>
          <w:rFonts w:ascii="Times New Roman" w:hAnsi="Times New Roman"/>
          <w:color w:val="000000" w:themeColor="text1"/>
          <w:sz w:val="24"/>
          <w:szCs w:val="24"/>
          <w:lang w:eastAsia="ar-SA"/>
        </w:rPr>
        <w:t>Рымкевич</w:t>
      </w:r>
      <w:proofErr w:type="spellEnd"/>
      <w:r>
        <w:rPr>
          <w:rFonts w:ascii="Times New Roman" w:hAnsi="Times New Roman"/>
          <w:color w:val="000000" w:themeColor="text1"/>
          <w:sz w:val="24"/>
          <w:szCs w:val="24"/>
          <w:lang w:eastAsia="ar-SA"/>
        </w:rPr>
        <w:t xml:space="preserve"> А.П. 2018.-198 с.</w:t>
      </w:r>
    </w:p>
    <w:p w14:paraId="13302D5A" w14:textId="77777777" w:rsidR="009E2A74" w:rsidRDefault="009E2A74" w:rsidP="009E2A74">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Учеб. для 10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общеобразовательных учреждений / В.А. Касьянов, Дрофа, 2019.-218 с.</w:t>
      </w:r>
    </w:p>
    <w:p w14:paraId="3A488726" w14:textId="77777777" w:rsidR="009E2A74" w:rsidRDefault="009E2A74" w:rsidP="009E2A74">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Учеб. для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общеобразовательных учреждений / В.А. Касьянов, Дрофа, 2019.-189 с.</w:t>
      </w:r>
    </w:p>
    <w:p w14:paraId="0B759227" w14:textId="77777777" w:rsidR="009E2A74" w:rsidRDefault="009E2A74" w:rsidP="009E2A74">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Мансуров А.Н., Мансуров Н.А. Физика, 10-11: Для </w:t>
      </w:r>
      <w:proofErr w:type="spellStart"/>
      <w:r>
        <w:rPr>
          <w:rFonts w:ascii="Times New Roman" w:hAnsi="Times New Roman"/>
          <w:color w:val="000000" w:themeColor="text1"/>
          <w:sz w:val="24"/>
          <w:szCs w:val="24"/>
          <w:lang w:eastAsia="ar-SA"/>
        </w:rPr>
        <w:t>шк</w:t>
      </w:r>
      <w:proofErr w:type="spellEnd"/>
      <w:r>
        <w:rPr>
          <w:rFonts w:ascii="Times New Roman" w:hAnsi="Times New Roman"/>
          <w:color w:val="000000" w:themeColor="text1"/>
          <w:sz w:val="24"/>
          <w:szCs w:val="24"/>
          <w:lang w:eastAsia="ar-SA"/>
        </w:rPr>
        <w:t xml:space="preserve">. с </w:t>
      </w:r>
      <w:proofErr w:type="spellStart"/>
      <w:r>
        <w:rPr>
          <w:rFonts w:ascii="Times New Roman" w:hAnsi="Times New Roman"/>
          <w:color w:val="000000" w:themeColor="text1"/>
          <w:sz w:val="24"/>
          <w:szCs w:val="24"/>
          <w:lang w:eastAsia="ar-SA"/>
        </w:rPr>
        <w:t>гуманит</w:t>
      </w:r>
      <w:proofErr w:type="spellEnd"/>
      <w:r>
        <w:rPr>
          <w:rFonts w:ascii="Times New Roman" w:hAnsi="Times New Roman"/>
          <w:color w:val="000000" w:themeColor="text1"/>
          <w:sz w:val="24"/>
          <w:szCs w:val="24"/>
          <w:lang w:eastAsia="ar-SA"/>
        </w:rPr>
        <w:t>. профилем обучения: Кн. для учителя.- М.: Просвещение, 2018.- 211 с.</w:t>
      </w:r>
    </w:p>
    <w:p w14:paraId="38749160" w14:textId="77777777" w:rsidR="009E2A74" w:rsidRDefault="009E2A74" w:rsidP="009E2A74">
      <w:pPr>
        <w:numPr>
          <w:ilvl w:val="0"/>
          <w:numId w:val="33"/>
        </w:numPr>
        <w:spacing w:after="0" w:line="240" w:lineRule="auto"/>
        <w:ind w:left="714" w:hanging="288"/>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Мякишев Г.Я., Синяков А.З. Физика: Колебания и волны.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Учеб. для углубленного изучения физики. – 3-е изд. – М.: Дрофа, 2018.-165 с. </w:t>
      </w:r>
    </w:p>
    <w:p w14:paraId="6AF9D3FC" w14:textId="77777777" w:rsidR="009E2A74" w:rsidRDefault="009E2A74" w:rsidP="009E2A74">
      <w:pPr>
        <w:numPr>
          <w:ilvl w:val="0"/>
          <w:numId w:val="33"/>
        </w:numPr>
        <w:spacing w:after="0" w:line="240" w:lineRule="auto"/>
        <w:ind w:left="714" w:hanging="288"/>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Мякишев Г.Я., Синяков А.З. Физика: Оптика. Квантовая физика.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Учеб. для углубленного изучения физики. – М.: Дрофа, 2019-237 с. </w:t>
      </w:r>
    </w:p>
    <w:p w14:paraId="0D4648A9" w14:textId="77777777" w:rsidR="009E2A74" w:rsidRDefault="009E2A74" w:rsidP="009E2A74">
      <w:pPr>
        <w:numPr>
          <w:ilvl w:val="0"/>
          <w:numId w:val="33"/>
        </w:numPr>
        <w:spacing w:after="0" w:line="240" w:lineRule="auto"/>
        <w:ind w:left="714" w:hanging="288"/>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Мякишев Г.Я., Синяков А.З., </w:t>
      </w:r>
      <w:proofErr w:type="spellStart"/>
      <w:r>
        <w:rPr>
          <w:rFonts w:ascii="Times New Roman" w:hAnsi="Times New Roman"/>
          <w:color w:val="000000" w:themeColor="text1"/>
          <w:sz w:val="24"/>
          <w:szCs w:val="24"/>
          <w:lang w:eastAsia="ar-SA"/>
        </w:rPr>
        <w:t>Слободков</w:t>
      </w:r>
      <w:proofErr w:type="spellEnd"/>
      <w:r>
        <w:rPr>
          <w:rFonts w:ascii="Times New Roman" w:hAnsi="Times New Roman"/>
          <w:color w:val="000000" w:themeColor="text1"/>
          <w:sz w:val="24"/>
          <w:szCs w:val="24"/>
          <w:lang w:eastAsia="ar-SA"/>
        </w:rPr>
        <w:t xml:space="preserve"> Б.А. Физика: Электродинамика. 10-11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Учеб. для углубленного изучения физики. – 3-е изд. – М.: Дрофа, 2018. -231 с.</w:t>
      </w:r>
    </w:p>
    <w:p w14:paraId="5C5E3444" w14:textId="77777777" w:rsidR="009E2A74" w:rsidRDefault="009E2A74" w:rsidP="009E2A74">
      <w:pPr>
        <w:numPr>
          <w:ilvl w:val="0"/>
          <w:numId w:val="33"/>
        </w:numPr>
        <w:spacing w:after="0" w:line="240" w:lineRule="auto"/>
        <w:ind w:left="714" w:hanging="357"/>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Углубленное изучение физики в 10-11 классах: Кн. Для учителя / О.Ф. </w:t>
      </w:r>
      <w:proofErr w:type="spellStart"/>
      <w:r>
        <w:rPr>
          <w:rFonts w:ascii="Times New Roman" w:hAnsi="Times New Roman"/>
          <w:color w:val="000000" w:themeColor="text1"/>
          <w:sz w:val="24"/>
          <w:szCs w:val="24"/>
          <w:lang w:eastAsia="ar-SA"/>
        </w:rPr>
        <w:t>Кабардин</w:t>
      </w:r>
      <w:proofErr w:type="spellEnd"/>
      <w:r>
        <w:rPr>
          <w:rFonts w:ascii="Times New Roman" w:hAnsi="Times New Roman"/>
          <w:color w:val="000000" w:themeColor="text1"/>
          <w:sz w:val="24"/>
          <w:szCs w:val="24"/>
          <w:lang w:eastAsia="ar-SA"/>
        </w:rPr>
        <w:t xml:space="preserve">, С.И. </w:t>
      </w:r>
      <w:proofErr w:type="spellStart"/>
      <w:r>
        <w:rPr>
          <w:rFonts w:ascii="Times New Roman" w:hAnsi="Times New Roman"/>
          <w:color w:val="000000" w:themeColor="text1"/>
          <w:sz w:val="24"/>
          <w:szCs w:val="24"/>
          <w:lang w:eastAsia="ar-SA"/>
        </w:rPr>
        <w:t>Кабардина</w:t>
      </w:r>
      <w:proofErr w:type="spellEnd"/>
      <w:r>
        <w:rPr>
          <w:rFonts w:ascii="Times New Roman" w:hAnsi="Times New Roman"/>
          <w:color w:val="000000" w:themeColor="text1"/>
          <w:sz w:val="24"/>
          <w:szCs w:val="24"/>
          <w:lang w:eastAsia="ar-SA"/>
        </w:rPr>
        <w:t>, В.А. Орлова. – М.: Просвещение, 2018.-147 с.</w:t>
      </w:r>
    </w:p>
    <w:p w14:paraId="2507E960" w14:textId="77777777" w:rsidR="009E2A74" w:rsidRDefault="009E2A74" w:rsidP="009E2A74">
      <w:pPr>
        <w:spacing w:after="0" w:line="240" w:lineRule="auto"/>
        <w:contextualSpacing/>
        <w:rPr>
          <w:rFonts w:ascii="Times New Roman" w:hAnsi="Times New Roman"/>
          <w:b/>
          <w:color w:val="000000" w:themeColor="text1"/>
          <w:sz w:val="24"/>
          <w:szCs w:val="24"/>
        </w:rPr>
      </w:pPr>
    </w:p>
    <w:p w14:paraId="3B90C518" w14:textId="77777777" w:rsidR="009E2A74" w:rsidRDefault="009E2A74" w:rsidP="009E2A74">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3BE5EC8E"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Физика в Открытом колледже   </w:t>
      </w:r>
      <w:r>
        <w:rPr>
          <w:rStyle w:val="c10"/>
          <w:color w:val="000000" w:themeColor="text1"/>
          <w:u w:val="single"/>
        </w:rPr>
        <w:t>http://www.physics.ru</w:t>
      </w:r>
    </w:p>
    <w:p w14:paraId="7EB0DE52"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Газета "Физика" Издательского дома "Первое </w:t>
      </w:r>
      <w:proofErr w:type="spellStart"/>
      <w:r>
        <w:rPr>
          <w:color w:val="000000" w:themeColor="text1"/>
          <w:lang w:eastAsia="ar-SA"/>
        </w:rPr>
        <w:t>сентября"</w:t>
      </w:r>
      <w:r>
        <w:rPr>
          <w:rStyle w:val="c10"/>
          <w:color w:val="000000" w:themeColor="text1"/>
          <w:u w:val="single"/>
        </w:rPr>
        <w:t>http</w:t>
      </w:r>
      <w:proofErr w:type="spellEnd"/>
      <w:r>
        <w:rPr>
          <w:rStyle w:val="c10"/>
          <w:color w:val="000000" w:themeColor="text1"/>
          <w:u w:val="single"/>
        </w:rPr>
        <w:t>://fiz.1september.ru</w:t>
      </w:r>
    </w:p>
    <w:p w14:paraId="624DEEB7"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Коллекция "Естественно-научные эксперименты": физика </w:t>
      </w:r>
      <w:r>
        <w:rPr>
          <w:rStyle w:val="c10"/>
          <w:color w:val="000000" w:themeColor="text1"/>
          <w:u w:val="single"/>
        </w:rPr>
        <w:t>http://experiment.edu.ru</w:t>
      </w:r>
    </w:p>
    <w:p w14:paraId="62CBD74B"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rPr>
      </w:pPr>
      <w:r>
        <w:rPr>
          <w:color w:val="000000" w:themeColor="text1"/>
          <w:lang w:eastAsia="ar-SA"/>
        </w:rPr>
        <w:t>Виртуальный методический кабинет учителя физики и астрономии</w:t>
      </w:r>
      <w:r>
        <w:rPr>
          <w:rStyle w:val="c10"/>
          <w:color w:val="000000" w:themeColor="text1"/>
          <w:u w:val="single"/>
        </w:rPr>
        <w:t>http://www.gomulina.orc.ru</w:t>
      </w:r>
    </w:p>
    <w:p w14:paraId="410F38E7"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Задачи по физике с решениями </w:t>
      </w:r>
      <w:r>
        <w:rPr>
          <w:rStyle w:val="c10"/>
          <w:color w:val="000000" w:themeColor="text1"/>
          <w:u w:val="single"/>
        </w:rPr>
        <w:t>http://fizzzika.narod.ru</w:t>
      </w:r>
    </w:p>
    <w:p w14:paraId="0006DBE6"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Квант: научно-популярный физико-математический журнал </w:t>
      </w:r>
      <w:r>
        <w:rPr>
          <w:rStyle w:val="c10"/>
          <w:color w:val="000000" w:themeColor="text1"/>
          <w:u w:val="single"/>
        </w:rPr>
        <w:t>http://kvant.mccme.ru</w:t>
      </w:r>
    </w:p>
    <w:p w14:paraId="222EC233" w14:textId="77777777" w:rsidR="009E2A74" w:rsidRDefault="009E2A74" w:rsidP="009E2A74">
      <w:pPr>
        <w:pStyle w:val="c1"/>
        <w:numPr>
          <w:ilvl w:val="0"/>
          <w:numId w:val="34"/>
        </w:numPr>
        <w:shd w:val="clear" w:color="auto" w:fill="FFFFFF"/>
        <w:spacing w:before="0" w:beforeAutospacing="0" w:after="0" w:afterAutospacing="0"/>
        <w:ind w:hanging="720"/>
        <w:rPr>
          <w:color w:val="000000" w:themeColor="text1"/>
          <w:lang w:eastAsia="ar-SA"/>
        </w:rPr>
      </w:pPr>
      <w:r>
        <w:rPr>
          <w:color w:val="000000" w:themeColor="text1"/>
          <w:lang w:eastAsia="ar-SA"/>
        </w:rPr>
        <w:t>Информационные технологии в преподавании физики:</w:t>
      </w:r>
    </w:p>
    <w:p w14:paraId="76DCE87B"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сайт И.Я. Филипповой </w:t>
      </w:r>
      <w:r>
        <w:rPr>
          <w:rStyle w:val="c10"/>
          <w:color w:val="000000" w:themeColor="text1"/>
          <w:u w:val="single"/>
        </w:rPr>
        <w:t>http://ifilip.narod.ru</w:t>
      </w:r>
    </w:p>
    <w:p w14:paraId="13CFA8E1" w14:textId="77777777" w:rsidR="009E2A74" w:rsidRDefault="009E2A74" w:rsidP="009E2A74">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Классная физика: сайт учителя физики Е.А. </w:t>
      </w:r>
      <w:proofErr w:type="spellStart"/>
      <w:r>
        <w:rPr>
          <w:color w:val="000000" w:themeColor="text1"/>
          <w:lang w:eastAsia="ar-SA"/>
        </w:rPr>
        <w:t>Балдиной</w:t>
      </w:r>
      <w:proofErr w:type="spellEnd"/>
      <w:r>
        <w:rPr>
          <w:color w:val="000000" w:themeColor="text1"/>
          <w:lang w:eastAsia="ar-SA"/>
        </w:rPr>
        <w:t xml:space="preserve"> </w:t>
      </w:r>
      <w:r>
        <w:rPr>
          <w:rStyle w:val="c10"/>
          <w:color w:val="000000" w:themeColor="text1"/>
          <w:u w:val="single"/>
        </w:rPr>
        <w:t>http://class_fizika.narod.ru</w:t>
      </w:r>
    </w:p>
    <w:p w14:paraId="208E6C53" w14:textId="77777777" w:rsidR="009E2A74" w:rsidRDefault="009E2A74" w:rsidP="009E2A74">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Краткий справочник по физике </w:t>
      </w:r>
      <w:r>
        <w:rPr>
          <w:rStyle w:val="c10"/>
          <w:color w:val="000000" w:themeColor="text1"/>
          <w:u w:val="single"/>
        </w:rPr>
        <w:t>http://www.physics.vir.ru</w:t>
      </w:r>
    </w:p>
    <w:p w14:paraId="12DE628E" w14:textId="77777777" w:rsidR="009E2A74" w:rsidRDefault="009E2A74" w:rsidP="009E2A74">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Мир физики: физический эксперимент </w:t>
      </w:r>
      <w:r>
        <w:rPr>
          <w:rStyle w:val="c10"/>
          <w:color w:val="000000" w:themeColor="text1"/>
          <w:u w:val="single"/>
        </w:rPr>
        <w:t>http://demo.home.nov.ru</w:t>
      </w:r>
    </w:p>
    <w:p w14:paraId="7877901D" w14:textId="77777777" w:rsidR="009E2A74" w:rsidRDefault="009E2A74" w:rsidP="009E2A74">
      <w:pPr>
        <w:pStyle w:val="c1"/>
        <w:numPr>
          <w:ilvl w:val="0"/>
          <w:numId w:val="34"/>
        </w:numPr>
        <w:shd w:val="clear" w:color="auto" w:fill="FFFFFF"/>
        <w:spacing w:before="0" w:beforeAutospacing="0" w:after="0" w:afterAutospacing="0"/>
        <w:ind w:left="851" w:hanging="425"/>
        <w:rPr>
          <w:color w:val="000000" w:themeColor="text1"/>
          <w:lang w:eastAsia="ar-SA"/>
        </w:rPr>
      </w:pPr>
      <w:r>
        <w:rPr>
          <w:color w:val="000000" w:themeColor="text1"/>
          <w:lang w:eastAsia="ar-SA"/>
        </w:rPr>
        <w:t>Образовательный сервер "</w:t>
      </w:r>
      <w:proofErr w:type="spellStart"/>
      <w:r>
        <w:rPr>
          <w:color w:val="000000" w:themeColor="text1"/>
          <w:lang w:eastAsia="ar-SA"/>
        </w:rPr>
        <w:t>Оптика"</w:t>
      </w:r>
      <w:hyperlink r:id="rId38" w:history="1">
        <w:r>
          <w:rPr>
            <w:rStyle w:val="a8"/>
            <w:color w:val="000000" w:themeColor="text1"/>
          </w:rPr>
          <w:t>http</w:t>
        </w:r>
        <w:proofErr w:type="spellEnd"/>
        <w:r>
          <w:rPr>
            <w:rStyle w:val="a8"/>
            <w:color w:val="000000" w:themeColor="text1"/>
          </w:rPr>
          <w:t>://optics.ifmo.ru</w:t>
        </w:r>
      </w:hyperlink>
    </w:p>
    <w:p w14:paraId="1DE0A106" w14:textId="77777777" w:rsidR="009E2A74" w:rsidRDefault="009E2A74" w:rsidP="009E2A74">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Обучающие трехуровневые тесты по физике: сайт В.И. </w:t>
      </w:r>
      <w:proofErr w:type="spellStart"/>
      <w:r>
        <w:rPr>
          <w:color w:val="000000" w:themeColor="text1"/>
          <w:lang w:eastAsia="ar-SA"/>
        </w:rPr>
        <w:t>Регельмана</w:t>
      </w:r>
      <w:proofErr w:type="spellEnd"/>
      <w:r>
        <w:rPr>
          <w:color w:val="000000" w:themeColor="text1"/>
          <w:lang w:eastAsia="ar-SA"/>
        </w:rPr>
        <w:t xml:space="preserve"> </w:t>
      </w:r>
      <w:proofErr w:type="spellStart"/>
      <w:r>
        <w:rPr>
          <w:rStyle w:val="c10"/>
          <w:color w:val="000000" w:themeColor="text1"/>
          <w:u w:val="single"/>
        </w:rPr>
        <w:t>http</w:t>
      </w:r>
      <w:proofErr w:type="spellEnd"/>
    </w:p>
    <w:p w14:paraId="4D8E19A7" w14:textId="77777777" w:rsidR="009E2A74" w:rsidRDefault="009E2A74" w:rsidP="009E2A74">
      <w:pPr>
        <w:pStyle w:val="c1"/>
        <w:numPr>
          <w:ilvl w:val="0"/>
          <w:numId w:val="34"/>
        </w:numPr>
        <w:shd w:val="clear" w:color="auto" w:fill="FFFFFF"/>
        <w:spacing w:before="0" w:beforeAutospacing="0" w:after="0" w:afterAutospacing="0"/>
        <w:ind w:left="851" w:hanging="425"/>
        <w:rPr>
          <w:color w:val="000000" w:themeColor="text1"/>
          <w:lang w:eastAsia="ar-SA"/>
        </w:rPr>
      </w:pPr>
      <w:r>
        <w:rPr>
          <w:color w:val="000000" w:themeColor="text1"/>
          <w:lang w:eastAsia="ar-SA"/>
        </w:rPr>
        <w:t>Региональный центр открытого физического образования физического</w:t>
      </w:r>
    </w:p>
    <w:p w14:paraId="5F7AF787" w14:textId="77777777" w:rsidR="009E2A74" w:rsidRDefault="009E2A74" w:rsidP="009E2A74">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факультета СПбГУ </w:t>
      </w:r>
      <w:r>
        <w:rPr>
          <w:rStyle w:val="c10"/>
          <w:color w:val="000000" w:themeColor="text1"/>
          <w:u w:val="single"/>
        </w:rPr>
        <w:t>http://www.phys.spb.ru</w:t>
      </w:r>
    </w:p>
    <w:p w14:paraId="0B76EA69" w14:textId="77777777" w:rsidR="009E2A74" w:rsidRDefault="009E2A74" w:rsidP="009E2A74">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Теория относительности: интернет-учебник по физике </w:t>
      </w:r>
      <w:r>
        <w:rPr>
          <w:rStyle w:val="c10"/>
          <w:color w:val="000000" w:themeColor="text1"/>
          <w:u w:val="single"/>
        </w:rPr>
        <w:t>http://www.relativity.ru</w:t>
      </w:r>
    </w:p>
    <w:p w14:paraId="6C0B74FD" w14:textId="77777777" w:rsidR="009E2A74" w:rsidRDefault="009E2A74" w:rsidP="009E2A74">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Термодинамика: электронный учебник по физике для 7_го и 8_го классов </w:t>
      </w:r>
      <w:r>
        <w:rPr>
          <w:rStyle w:val="c10"/>
          <w:color w:val="000000" w:themeColor="text1"/>
          <w:u w:val="single"/>
        </w:rPr>
        <w:t>http://fn.bmstu.ru/phys/bib/I_NET/</w:t>
      </w:r>
    </w:p>
    <w:p w14:paraId="0E940C9E" w14:textId="77777777" w:rsidR="009E2A74" w:rsidRDefault="009E2A74" w:rsidP="009E2A74">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lastRenderedPageBreak/>
        <w:t xml:space="preserve">Уроки по молекулярной физике </w:t>
      </w:r>
      <w:r>
        <w:rPr>
          <w:rStyle w:val="c10"/>
          <w:color w:val="000000" w:themeColor="text1"/>
          <w:u w:val="single"/>
        </w:rPr>
        <w:t>http://marklv.narod.ru/mkt/</w:t>
      </w:r>
    </w:p>
    <w:p w14:paraId="60B4C2DE" w14:textId="77777777" w:rsidR="009E2A74" w:rsidRDefault="009E2A74" w:rsidP="009E2A74">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Физика в </w:t>
      </w:r>
      <w:proofErr w:type="spellStart"/>
      <w:r>
        <w:rPr>
          <w:color w:val="000000" w:themeColor="text1"/>
          <w:lang w:eastAsia="ar-SA"/>
        </w:rPr>
        <w:t>анимациях</w:t>
      </w:r>
      <w:proofErr w:type="spellEnd"/>
      <w:r>
        <w:rPr>
          <w:color w:val="000000" w:themeColor="text1"/>
          <w:lang w:eastAsia="ar-SA"/>
        </w:rPr>
        <w:t xml:space="preserve"> </w:t>
      </w:r>
      <w:r>
        <w:rPr>
          <w:rStyle w:val="c10"/>
          <w:color w:val="000000" w:themeColor="text1"/>
          <w:u w:val="single"/>
        </w:rPr>
        <w:t>http://physics.nad.ru</w:t>
      </w:r>
    </w:p>
    <w:p w14:paraId="11A4A4B4" w14:textId="77777777" w:rsidR="009E2A74" w:rsidRDefault="009E2A74" w:rsidP="009E2A74">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Физика в Интернете: </w:t>
      </w:r>
      <w:proofErr w:type="spellStart"/>
      <w:r>
        <w:rPr>
          <w:color w:val="000000" w:themeColor="text1"/>
          <w:lang w:eastAsia="ar-SA"/>
        </w:rPr>
        <w:t>журнал_дайджест</w:t>
      </w:r>
      <w:proofErr w:type="spellEnd"/>
      <w:r>
        <w:rPr>
          <w:color w:val="000000" w:themeColor="text1"/>
          <w:lang w:eastAsia="ar-SA"/>
        </w:rPr>
        <w:t xml:space="preserve"> </w:t>
      </w:r>
      <w:r>
        <w:rPr>
          <w:rStyle w:val="c10"/>
          <w:color w:val="000000" w:themeColor="text1"/>
          <w:u w:val="single"/>
        </w:rPr>
        <w:t>http://fim.samara.ws</w:t>
      </w:r>
    </w:p>
    <w:p w14:paraId="744F5000" w14:textId="77777777" w:rsidR="009E2A74" w:rsidRDefault="009E2A74" w:rsidP="009E2A74">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Физика вокруг нас </w:t>
      </w:r>
      <w:r>
        <w:rPr>
          <w:rStyle w:val="c10"/>
          <w:color w:val="000000" w:themeColor="text1"/>
          <w:u w:val="single"/>
        </w:rPr>
        <w:t>http://physics03.narod.ru</w:t>
      </w:r>
    </w:p>
    <w:p w14:paraId="21BCFC33" w14:textId="77777777" w:rsidR="009E2A74" w:rsidRDefault="009E2A74" w:rsidP="009E2A74">
      <w:pPr>
        <w:pStyle w:val="c1"/>
        <w:numPr>
          <w:ilvl w:val="0"/>
          <w:numId w:val="34"/>
        </w:numPr>
        <w:shd w:val="clear" w:color="auto" w:fill="FFFFFF"/>
        <w:spacing w:before="0" w:beforeAutospacing="0" w:after="0" w:afterAutospacing="0"/>
        <w:ind w:left="851"/>
        <w:rPr>
          <w:rStyle w:val="c10"/>
          <w:color w:val="000000" w:themeColor="text1"/>
          <w:lang w:eastAsia="ar-SA"/>
        </w:rPr>
      </w:pPr>
      <w:proofErr w:type="spellStart"/>
      <w:r>
        <w:rPr>
          <w:color w:val="000000" w:themeColor="text1"/>
          <w:lang w:eastAsia="ar-SA"/>
        </w:rPr>
        <w:t>Физика.ру</w:t>
      </w:r>
      <w:proofErr w:type="spellEnd"/>
      <w:r>
        <w:rPr>
          <w:color w:val="000000" w:themeColor="text1"/>
          <w:lang w:eastAsia="ar-SA"/>
        </w:rPr>
        <w:t xml:space="preserve">: сайт для учащихся и преподавателей физики </w:t>
      </w:r>
      <w:r>
        <w:rPr>
          <w:rStyle w:val="c10"/>
          <w:color w:val="000000" w:themeColor="text1"/>
          <w:u w:val="single"/>
        </w:rPr>
        <w:t>http://www.fizika.ru</w:t>
      </w:r>
    </w:p>
    <w:p w14:paraId="6A23EF17" w14:textId="77777777" w:rsidR="009E2A74" w:rsidRDefault="009E2A74" w:rsidP="009E2A74">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Эрудит: биографии ученых и изобретателей </w:t>
      </w:r>
      <w:r>
        <w:rPr>
          <w:rStyle w:val="c10"/>
          <w:color w:val="000000" w:themeColor="text1"/>
          <w:u w:val="single"/>
        </w:rPr>
        <w:t>http://erudite.nm.ru</w:t>
      </w:r>
    </w:p>
    <w:p w14:paraId="7F9838E4" w14:textId="77777777" w:rsidR="009E2A74" w:rsidRDefault="009E2A74" w:rsidP="009E2A74">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br w:type="page"/>
      </w:r>
      <w:r>
        <w:rPr>
          <w:rFonts w:ascii="Times New Roman" w:hAnsi="Times New Roman"/>
          <w:b/>
          <w:color w:val="000000" w:themeColor="text1"/>
          <w:sz w:val="24"/>
          <w:szCs w:val="24"/>
        </w:rPr>
        <w:lastRenderedPageBreak/>
        <w:t>4. КОНТРОЛЬ И ОЦЕНКА РЕЗУЛЬТАТОВ ОСВОЕНИЯ  УЧЕБНОЙ ДИСЦИПЛИНЫ</w:t>
      </w:r>
    </w:p>
    <w:p w14:paraId="0DCB867B" w14:textId="77777777" w:rsidR="009E2A74" w:rsidRDefault="009E2A74" w:rsidP="009E2A74">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5"/>
        <w:gridCol w:w="3336"/>
      </w:tblGrid>
      <w:tr w:rsidR="009E2A74" w14:paraId="1E658368" w14:textId="77777777" w:rsidTr="009E2A74">
        <w:tc>
          <w:tcPr>
            <w:tcW w:w="1750" w:type="pct"/>
          </w:tcPr>
          <w:p w14:paraId="53F2D5B4" w14:textId="77777777" w:rsidR="009E2A74" w:rsidRDefault="009E2A74" w:rsidP="009E2A74">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tcPr>
          <w:p w14:paraId="25FD3D00" w14:textId="77777777" w:rsidR="009E2A74" w:rsidRDefault="009E2A74" w:rsidP="009E2A7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3" w:type="pct"/>
          </w:tcPr>
          <w:p w14:paraId="7F19DDF9" w14:textId="77777777" w:rsidR="009E2A74" w:rsidRDefault="009E2A74" w:rsidP="009E2A7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9E2A74" w14:paraId="4CAC0C1A" w14:textId="77777777" w:rsidTr="009E2A74">
        <w:tc>
          <w:tcPr>
            <w:tcW w:w="1750" w:type="pct"/>
            <w:vMerge w:val="restart"/>
          </w:tcPr>
          <w:p w14:paraId="376F00A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3877DDC8"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69840B75"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09B8847D"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06BF61F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771EF1B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792AD16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7AB0BFAC"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69B6268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0BF15C1F"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p>
          <w:p w14:paraId="4567B886"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371ECD6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33BB2217"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2D17AA3E"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7FEAD6D9"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6F414A3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36C9759A"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69B16963"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02.01 </w:t>
            </w:r>
            <w:r>
              <w:rPr>
                <w:rFonts w:ascii="Times New Roman" w:hAnsi="Times New Roman"/>
                <w:color w:val="000000" w:themeColor="text1"/>
                <w:sz w:val="24"/>
                <w:szCs w:val="24"/>
              </w:rPr>
              <w:t>определять задачи для поиска информации;</w:t>
            </w:r>
          </w:p>
          <w:p w14:paraId="5624F00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02.02  </w:t>
            </w:r>
            <w:r>
              <w:rPr>
                <w:rFonts w:ascii="Times New Roman" w:hAnsi="Times New Roman"/>
                <w:color w:val="000000" w:themeColor="text1"/>
                <w:sz w:val="24"/>
                <w:szCs w:val="24"/>
              </w:rPr>
              <w:t>определять необходимые источники информации</w:t>
            </w:r>
          </w:p>
          <w:p w14:paraId="62182590"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5365DEED"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p w14:paraId="06260D3B"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02.05 </w:t>
            </w:r>
            <w:r>
              <w:rPr>
                <w:rFonts w:ascii="Times New Roman" w:hAnsi="Times New Roman"/>
                <w:color w:val="000000" w:themeColor="text1"/>
                <w:sz w:val="24"/>
                <w:szCs w:val="24"/>
              </w:rPr>
              <w:t>оценивать практическую значимость результатов поиска;</w:t>
            </w:r>
          </w:p>
          <w:p w14:paraId="7CD64FD2" w14:textId="77777777" w:rsidR="009E2A74"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44C11EC1" w14:textId="77777777" w:rsidR="009E2A74" w:rsidRPr="00B20DE0" w:rsidRDefault="009E2A74" w:rsidP="009E2A74">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02.07 </w:t>
            </w:r>
            <w:r>
              <w:rPr>
                <w:rFonts w:ascii="Times New Roman" w:hAnsi="Times New Roman"/>
                <w:color w:val="000000" w:themeColor="text1"/>
                <w:sz w:val="24"/>
                <w:szCs w:val="24"/>
              </w:rPr>
              <w:t>использовать современное програ</w:t>
            </w:r>
            <w:r w:rsidR="00B20DE0">
              <w:rPr>
                <w:rFonts w:ascii="Times New Roman" w:hAnsi="Times New Roman"/>
                <w:color w:val="000000" w:themeColor="text1"/>
                <w:sz w:val="24"/>
                <w:szCs w:val="24"/>
              </w:rPr>
              <w:t>ммное обеспечение;</w:t>
            </w:r>
          </w:p>
        </w:tc>
        <w:tc>
          <w:tcPr>
            <w:tcW w:w="1507" w:type="pct"/>
            <w:vMerge w:val="restart"/>
          </w:tcPr>
          <w:p w14:paraId="3FC5A882" w14:textId="77777777" w:rsidR="009E2A74" w:rsidRDefault="009E2A74" w:rsidP="009E2A74">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Знание  смысла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1CDE4744" w14:textId="77777777" w:rsidR="009E2A74" w:rsidRDefault="009E2A74" w:rsidP="009E2A74">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1660AC7C" w14:textId="77777777" w:rsidR="009E2A74" w:rsidRDefault="009E2A74" w:rsidP="009E2A74">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15C5CE0B" w14:textId="77777777" w:rsidR="009E2A74" w:rsidRDefault="009E2A74" w:rsidP="009E2A74">
            <w:pPr>
              <w:pStyle w:val="affffff3"/>
              <w:rPr>
                <w:rFonts w:ascii="Times New Roman" w:hAnsi="Times New Roman"/>
                <w:i/>
                <w:color w:val="000000" w:themeColor="text1"/>
                <w:sz w:val="24"/>
                <w:szCs w:val="24"/>
              </w:rPr>
            </w:pPr>
            <w:r>
              <w:rPr>
                <w:rFonts w:ascii="Times New Roman" w:hAnsi="Times New Roman"/>
                <w:color w:val="000000" w:themeColor="text1"/>
                <w:sz w:val="24"/>
                <w:szCs w:val="24"/>
              </w:rPr>
              <w:t>Знание вклада российских и зарубежных ученых, оказавших наибольшее влияние на развитие физики;</w:t>
            </w:r>
          </w:p>
          <w:p w14:paraId="607E29ED" w14:textId="77777777" w:rsidR="009E2A74" w:rsidRDefault="009E2A74" w:rsidP="009E2A74">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Умение отличать гипотезы от научных теорий; делать выводы на основе экспериментальных данных</w:t>
            </w:r>
          </w:p>
          <w:p w14:paraId="631B5032" w14:textId="77777777" w:rsidR="009E2A74" w:rsidRDefault="009E2A74" w:rsidP="009E2A74">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воспринимать и </w:t>
            </w:r>
            <w:r>
              <w:rPr>
                <w:rFonts w:ascii="Times New Roman" w:hAnsi="Times New Roman"/>
                <w:color w:val="000000" w:themeColor="text1"/>
                <w:sz w:val="24"/>
                <w:szCs w:val="24"/>
              </w:rPr>
              <w:lastRenderedPageBreak/>
              <w:t>на основе полученных знаний самостоятельно оценивать информацию, содержащуюся в сообщениях СМИ,  Интернете, научно-популярных статьях.</w:t>
            </w:r>
          </w:p>
          <w:p w14:paraId="29E08BF8" w14:textId="77777777" w:rsidR="009E2A74" w:rsidRDefault="009E2A74" w:rsidP="009E2A74">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применять полученные знания для решения физических задач, </w:t>
            </w:r>
          </w:p>
          <w:p w14:paraId="266681F6" w14:textId="77777777" w:rsidR="009E2A74" w:rsidRDefault="009E2A74" w:rsidP="009E2A74">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использовать приобретенные знания и умения в практической деятельности и повседневной жизни</w:t>
            </w:r>
          </w:p>
          <w:p w14:paraId="45947E2D" w14:textId="77777777" w:rsidR="009E2A74" w:rsidRDefault="009E2A74" w:rsidP="009E2A74">
            <w:pPr>
              <w:tabs>
                <w:tab w:val="left" w:pos="862"/>
                <w:tab w:val="left" w:pos="1080"/>
              </w:tabs>
              <w:spacing w:after="0" w:line="240" w:lineRule="auto"/>
              <w:jc w:val="both"/>
              <w:rPr>
                <w:rFonts w:ascii="Times New Roman" w:hAnsi="Times New Roman"/>
                <w:i/>
                <w:color w:val="000000" w:themeColor="text1"/>
                <w:sz w:val="24"/>
                <w:szCs w:val="24"/>
              </w:rPr>
            </w:pPr>
          </w:p>
        </w:tc>
        <w:tc>
          <w:tcPr>
            <w:tcW w:w="1743" w:type="pct"/>
          </w:tcPr>
          <w:p w14:paraId="6CB96CF2"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оценивание отчётов по выполнению практических работ;</w:t>
            </w:r>
          </w:p>
          <w:p w14:paraId="20956FA2"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фронтальный опрос;</w:t>
            </w:r>
          </w:p>
          <w:p w14:paraId="1FE86D19"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тестирование по теме;</w:t>
            </w:r>
          </w:p>
          <w:p w14:paraId="32AE2A5B"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индивидуальный опрос.</w:t>
            </w:r>
          </w:p>
          <w:p w14:paraId="5E9BA977"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контрольная работа;</w:t>
            </w:r>
          </w:p>
          <w:p w14:paraId="14C13437" w14:textId="77777777" w:rsidR="009E2A74" w:rsidRDefault="009E2A74" w:rsidP="009E2A74">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самостоятельная работа.</w:t>
            </w:r>
          </w:p>
          <w:p w14:paraId="52FCF0BB" w14:textId="77777777" w:rsidR="009E2A74" w:rsidRDefault="009E2A74" w:rsidP="009E2A74">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экзамен</w:t>
            </w:r>
          </w:p>
        </w:tc>
      </w:tr>
      <w:tr w:rsidR="009E2A74" w14:paraId="1A1CA045" w14:textId="77777777" w:rsidTr="009E2A74">
        <w:trPr>
          <w:trHeight w:val="896"/>
        </w:trPr>
        <w:tc>
          <w:tcPr>
            <w:tcW w:w="1750" w:type="pct"/>
            <w:vMerge/>
          </w:tcPr>
          <w:p w14:paraId="7F5916EF" w14:textId="77777777" w:rsidR="009E2A74" w:rsidRDefault="009E2A74" w:rsidP="009E2A74">
            <w:pPr>
              <w:spacing w:after="0" w:line="240" w:lineRule="auto"/>
              <w:rPr>
                <w:rFonts w:ascii="Times New Roman" w:hAnsi="Times New Roman"/>
                <w:bCs/>
                <w:i/>
                <w:color w:val="000000" w:themeColor="text1"/>
                <w:sz w:val="24"/>
                <w:szCs w:val="24"/>
              </w:rPr>
            </w:pPr>
          </w:p>
        </w:tc>
        <w:tc>
          <w:tcPr>
            <w:tcW w:w="1507" w:type="pct"/>
            <w:vMerge/>
          </w:tcPr>
          <w:p w14:paraId="17D1D8B2" w14:textId="77777777" w:rsidR="009E2A74" w:rsidRDefault="009E2A74" w:rsidP="009E2A74">
            <w:pPr>
              <w:tabs>
                <w:tab w:val="left" w:pos="862"/>
                <w:tab w:val="left" w:pos="1080"/>
              </w:tabs>
              <w:spacing w:after="0" w:line="240" w:lineRule="auto"/>
              <w:jc w:val="both"/>
              <w:rPr>
                <w:rFonts w:ascii="Times New Roman" w:hAnsi="Times New Roman"/>
                <w:color w:val="000000" w:themeColor="text1"/>
                <w:sz w:val="24"/>
                <w:szCs w:val="24"/>
              </w:rPr>
            </w:pPr>
          </w:p>
        </w:tc>
        <w:tc>
          <w:tcPr>
            <w:tcW w:w="1743" w:type="pct"/>
          </w:tcPr>
          <w:p w14:paraId="6872E088" w14:textId="77777777" w:rsidR="009E2A74" w:rsidRDefault="009E2A74" w:rsidP="009E2A74">
            <w:pPr>
              <w:spacing w:after="0" w:line="240" w:lineRule="auto"/>
              <w:rPr>
                <w:rFonts w:ascii="Times New Roman" w:hAnsi="Times New Roman"/>
                <w:bCs/>
                <w:i/>
                <w:color w:val="000000" w:themeColor="text1"/>
                <w:sz w:val="24"/>
                <w:szCs w:val="24"/>
              </w:rPr>
            </w:pPr>
          </w:p>
        </w:tc>
      </w:tr>
    </w:tbl>
    <w:p w14:paraId="573D28E5" w14:textId="77777777" w:rsidR="009E2A74" w:rsidRDefault="009E2A74" w:rsidP="009E2A74">
      <w:pPr>
        <w:spacing w:after="0" w:line="240" w:lineRule="auto"/>
        <w:jc w:val="both"/>
        <w:rPr>
          <w:rFonts w:ascii="Times New Roman" w:hAnsi="Times New Roman"/>
          <w:b/>
          <w:color w:val="000000" w:themeColor="text1"/>
          <w:sz w:val="24"/>
          <w:szCs w:val="24"/>
        </w:rPr>
      </w:pPr>
    </w:p>
    <w:p w14:paraId="6056AB03" w14:textId="77777777" w:rsidR="00B20DE0" w:rsidRDefault="00B20DE0">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br w:type="page"/>
      </w:r>
    </w:p>
    <w:p w14:paraId="77EB796A" w14:textId="77777777" w:rsidR="00B20DE0" w:rsidRPr="00315F34" w:rsidRDefault="00B20DE0" w:rsidP="00B20DE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1F9DC3DB" w14:textId="77777777" w:rsidR="00B20DE0" w:rsidRPr="006F223D" w:rsidRDefault="00B20DE0" w:rsidP="00B20DE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Style w:val="FontStyle62"/>
          <w:b w:val="0"/>
          <w:sz w:val="24"/>
          <w:szCs w:val="24"/>
        </w:rPr>
        <w:t>15.02.1</w:t>
      </w:r>
      <w:r w:rsidR="00C173F7">
        <w:rPr>
          <w:rStyle w:val="FontStyle62"/>
          <w:b w:val="0"/>
          <w:sz w:val="24"/>
          <w:szCs w:val="24"/>
        </w:rPr>
        <w:t>6</w:t>
      </w:r>
      <w:r w:rsidRPr="006F223D">
        <w:rPr>
          <w:rStyle w:val="FontStyle62"/>
          <w:b w:val="0"/>
          <w:sz w:val="24"/>
          <w:szCs w:val="24"/>
        </w:rPr>
        <w:t xml:space="preserve"> </w:t>
      </w:r>
      <w:r>
        <w:rPr>
          <w:rStyle w:val="FontStyle62"/>
          <w:b w:val="0"/>
          <w:sz w:val="24"/>
          <w:szCs w:val="24"/>
        </w:rPr>
        <w:t>Технология машиностроения</w:t>
      </w:r>
    </w:p>
    <w:p w14:paraId="026F7537" w14:textId="77777777" w:rsidR="00B20DE0" w:rsidRDefault="00B20DE0" w:rsidP="00B20DE0">
      <w:pPr>
        <w:spacing w:after="0" w:line="240" w:lineRule="auto"/>
        <w:jc w:val="center"/>
        <w:rPr>
          <w:rFonts w:ascii="Times New Roman" w:hAnsi="Times New Roman"/>
          <w:b/>
          <w:i/>
          <w:color w:val="000000" w:themeColor="text1"/>
          <w:sz w:val="24"/>
          <w:szCs w:val="24"/>
        </w:rPr>
      </w:pPr>
    </w:p>
    <w:p w14:paraId="08F06B7E" w14:textId="77777777" w:rsidR="00B20DE0" w:rsidRDefault="00B20DE0" w:rsidP="00B20DE0">
      <w:pPr>
        <w:spacing w:after="0" w:line="240" w:lineRule="auto"/>
        <w:jc w:val="center"/>
        <w:rPr>
          <w:rFonts w:ascii="Times New Roman" w:hAnsi="Times New Roman"/>
          <w:b/>
          <w:i/>
          <w:color w:val="000000" w:themeColor="text1"/>
          <w:sz w:val="24"/>
          <w:szCs w:val="24"/>
        </w:rPr>
      </w:pPr>
    </w:p>
    <w:p w14:paraId="0A587036" w14:textId="77777777" w:rsidR="00B20DE0" w:rsidRDefault="00B20DE0" w:rsidP="00B20DE0">
      <w:pPr>
        <w:spacing w:after="0" w:line="240" w:lineRule="auto"/>
        <w:jc w:val="center"/>
        <w:rPr>
          <w:rFonts w:ascii="Times New Roman" w:hAnsi="Times New Roman"/>
          <w:b/>
          <w:i/>
          <w:color w:val="000000" w:themeColor="text1"/>
          <w:sz w:val="24"/>
          <w:szCs w:val="24"/>
        </w:rPr>
      </w:pPr>
    </w:p>
    <w:p w14:paraId="7DD56AE5" w14:textId="77777777" w:rsidR="00B20DE0" w:rsidRDefault="00B20DE0" w:rsidP="00B20DE0">
      <w:pPr>
        <w:spacing w:after="0" w:line="240" w:lineRule="auto"/>
        <w:jc w:val="center"/>
        <w:rPr>
          <w:rFonts w:ascii="Times New Roman" w:hAnsi="Times New Roman"/>
          <w:b/>
          <w:i/>
          <w:color w:val="000000" w:themeColor="text1"/>
          <w:sz w:val="24"/>
          <w:szCs w:val="24"/>
        </w:rPr>
      </w:pPr>
    </w:p>
    <w:p w14:paraId="7F72D956" w14:textId="77777777" w:rsidR="00B20DE0" w:rsidRDefault="00B20DE0" w:rsidP="00B20DE0">
      <w:pPr>
        <w:spacing w:after="0" w:line="240" w:lineRule="auto"/>
        <w:jc w:val="center"/>
        <w:rPr>
          <w:rFonts w:ascii="Times New Roman" w:hAnsi="Times New Roman"/>
          <w:b/>
          <w:i/>
          <w:color w:val="000000" w:themeColor="text1"/>
          <w:sz w:val="24"/>
          <w:szCs w:val="24"/>
        </w:rPr>
      </w:pPr>
    </w:p>
    <w:p w14:paraId="7408C52E" w14:textId="77777777" w:rsidR="00B20DE0" w:rsidRDefault="00B20DE0" w:rsidP="00B20DE0">
      <w:pPr>
        <w:spacing w:after="0" w:line="240" w:lineRule="auto"/>
        <w:jc w:val="center"/>
        <w:rPr>
          <w:rFonts w:ascii="Times New Roman" w:hAnsi="Times New Roman"/>
          <w:b/>
          <w:i/>
          <w:color w:val="000000" w:themeColor="text1"/>
          <w:sz w:val="24"/>
          <w:szCs w:val="24"/>
        </w:rPr>
      </w:pPr>
    </w:p>
    <w:p w14:paraId="0F81692E" w14:textId="77777777" w:rsidR="00B20DE0" w:rsidRDefault="00B20DE0" w:rsidP="00B20DE0">
      <w:pPr>
        <w:spacing w:after="0" w:line="240" w:lineRule="auto"/>
        <w:jc w:val="center"/>
        <w:rPr>
          <w:rFonts w:ascii="Times New Roman" w:hAnsi="Times New Roman"/>
          <w:b/>
          <w:i/>
          <w:color w:val="000000" w:themeColor="text1"/>
          <w:sz w:val="24"/>
          <w:szCs w:val="24"/>
        </w:rPr>
      </w:pPr>
    </w:p>
    <w:p w14:paraId="72ACB9BD" w14:textId="77777777" w:rsidR="00B20DE0" w:rsidRDefault="00B20DE0" w:rsidP="00B20DE0">
      <w:pPr>
        <w:spacing w:after="0" w:line="240" w:lineRule="auto"/>
        <w:jc w:val="center"/>
        <w:rPr>
          <w:rFonts w:ascii="Times New Roman" w:hAnsi="Times New Roman"/>
          <w:b/>
          <w:i/>
          <w:color w:val="000000" w:themeColor="text1"/>
          <w:sz w:val="24"/>
          <w:szCs w:val="24"/>
        </w:rPr>
      </w:pPr>
    </w:p>
    <w:p w14:paraId="675E720E" w14:textId="77777777" w:rsidR="00B20DE0" w:rsidRDefault="00B20DE0" w:rsidP="00B20DE0">
      <w:pPr>
        <w:spacing w:after="0" w:line="240" w:lineRule="auto"/>
        <w:jc w:val="center"/>
        <w:rPr>
          <w:rFonts w:ascii="Times New Roman" w:hAnsi="Times New Roman"/>
          <w:b/>
          <w:i/>
          <w:color w:val="000000" w:themeColor="text1"/>
          <w:sz w:val="24"/>
          <w:szCs w:val="24"/>
        </w:rPr>
      </w:pPr>
    </w:p>
    <w:p w14:paraId="2D4A8098" w14:textId="77777777" w:rsidR="00B20DE0" w:rsidRDefault="00B20DE0" w:rsidP="00B20DE0">
      <w:pPr>
        <w:spacing w:after="0" w:line="240" w:lineRule="auto"/>
        <w:jc w:val="center"/>
        <w:rPr>
          <w:rFonts w:ascii="Times New Roman" w:hAnsi="Times New Roman"/>
          <w:b/>
          <w:i/>
          <w:color w:val="000000" w:themeColor="text1"/>
          <w:sz w:val="24"/>
          <w:szCs w:val="24"/>
        </w:rPr>
      </w:pPr>
    </w:p>
    <w:p w14:paraId="1E340436" w14:textId="77777777" w:rsidR="00B20DE0" w:rsidRDefault="00B20DE0" w:rsidP="00B20DE0">
      <w:pPr>
        <w:spacing w:after="0" w:line="240" w:lineRule="auto"/>
        <w:jc w:val="center"/>
        <w:rPr>
          <w:rFonts w:ascii="Times New Roman" w:hAnsi="Times New Roman"/>
          <w:b/>
          <w:i/>
          <w:color w:val="000000" w:themeColor="text1"/>
          <w:sz w:val="24"/>
          <w:szCs w:val="24"/>
        </w:rPr>
      </w:pPr>
    </w:p>
    <w:p w14:paraId="4C925FE9" w14:textId="77777777" w:rsidR="00B20DE0" w:rsidRDefault="00B20DE0" w:rsidP="00B20DE0">
      <w:pPr>
        <w:spacing w:after="0" w:line="240" w:lineRule="auto"/>
        <w:jc w:val="center"/>
        <w:rPr>
          <w:rFonts w:ascii="Times New Roman" w:hAnsi="Times New Roman"/>
          <w:b/>
          <w:i/>
          <w:color w:val="000000" w:themeColor="text1"/>
          <w:sz w:val="24"/>
          <w:szCs w:val="24"/>
        </w:rPr>
      </w:pPr>
    </w:p>
    <w:p w14:paraId="267654BF" w14:textId="77777777" w:rsidR="00B20DE0" w:rsidRDefault="00B20DE0" w:rsidP="00B20DE0">
      <w:pPr>
        <w:spacing w:after="0" w:line="240" w:lineRule="auto"/>
        <w:jc w:val="center"/>
        <w:rPr>
          <w:rFonts w:ascii="Times New Roman" w:hAnsi="Times New Roman"/>
          <w:b/>
          <w:i/>
          <w:color w:val="000000" w:themeColor="text1"/>
          <w:sz w:val="24"/>
          <w:szCs w:val="24"/>
        </w:rPr>
      </w:pPr>
    </w:p>
    <w:p w14:paraId="249DFAD4" w14:textId="77777777" w:rsidR="00B20DE0" w:rsidRDefault="00B20DE0" w:rsidP="00B20DE0">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5BAC6FE1" w14:textId="77777777" w:rsidR="00B20DE0" w:rsidRDefault="00B20DE0" w:rsidP="00B20DE0">
      <w:pPr>
        <w:spacing w:after="0" w:line="240" w:lineRule="auto"/>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color w:val="000000" w:themeColor="text1"/>
          <w:sz w:val="24"/>
          <w:szCs w:val="24"/>
        </w:rPr>
        <w:t xml:space="preserve">ООД.08 АСТРОНОМИЯ </w:t>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p>
    <w:p w14:paraId="014CF4EA" w14:textId="77777777" w:rsidR="00B20DE0" w:rsidRDefault="00B20DE0" w:rsidP="00B20DE0">
      <w:pPr>
        <w:spacing w:after="0" w:line="240" w:lineRule="auto"/>
        <w:jc w:val="center"/>
        <w:rPr>
          <w:rFonts w:ascii="Times New Roman" w:hAnsi="Times New Roman"/>
          <w:b/>
          <w:i/>
          <w:color w:val="000000" w:themeColor="text1"/>
          <w:sz w:val="24"/>
          <w:szCs w:val="24"/>
        </w:rPr>
      </w:pPr>
    </w:p>
    <w:p w14:paraId="005C7740" w14:textId="77777777" w:rsidR="00B20DE0" w:rsidRDefault="00B20DE0" w:rsidP="00B20DE0">
      <w:pPr>
        <w:spacing w:after="0" w:line="240" w:lineRule="auto"/>
        <w:rPr>
          <w:rFonts w:ascii="Times New Roman" w:hAnsi="Times New Roman"/>
          <w:b/>
          <w:i/>
          <w:color w:val="000000" w:themeColor="text1"/>
          <w:sz w:val="24"/>
          <w:szCs w:val="24"/>
        </w:rPr>
      </w:pPr>
    </w:p>
    <w:p w14:paraId="7657753D" w14:textId="77777777" w:rsidR="00B20DE0" w:rsidRDefault="00B20DE0" w:rsidP="00B20DE0">
      <w:pPr>
        <w:spacing w:after="0" w:line="240" w:lineRule="auto"/>
        <w:rPr>
          <w:rFonts w:ascii="Times New Roman" w:hAnsi="Times New Roman"/>
          <w:b/>
          <w:i/>
          <w:color w:val="000000" w:themeColor="text1"/>
          <w:sz w:val="24"/>
          <w:szCs w:val="24"/>
        </w:rPr>
      </w:pPr>
    </w:p>
    <w:p w14:paraId="1439AA32" w14:textId="77777777" w:rsidR="00B20DE0" w:rsidRDefault="00B20DE0" w:rsidP="00B20DE0">
      <w:pPr>
        <w:spacing w:after="0" w:line="240" w:lineRule="auto"/>
        <w:rPr>
          <w:rFonts w:ascii="Times New Roman" w:hAnsi="Times New Roman"/>
          <w:b/>
          <w:i/>
          <w:color w:val="000000" w:themeColor="text1"/>
          <w:sz w:val="24"/>
          <w:szCs w:val="24"/>
        </w:rPr>
      </w:pPr>
    </w:p>
    <w:p w14:paraId="03430614" w14:textId="77777777" w:rsidR="00B20DE0" w:rsidRDefault="00B20DE0" w:rsidP="00B20DE0">
      <w:pPr>
        <w:spacing w:after="0" w:line="240" w:lineRule="auto"/>
        <w:rPr>
          <w:rFonts w:ascii="Times New Roman" w:hAnsi="Times New Roman"/>
          <w:b/>
          <w:i/>
          <w:color w:val="000000" w:themeColor="text1"/>
          <w:sz w:val="24"/>
          <w:szCs w:val="24"/>
        </w:rPr>
      </w:pPr>
    </w:p>
    <w:p w14:paraId="3D4CCC70" w14:textId="77777777" w:rsidR="00B20DE0" w:rsidRDefault="00B20DE0" w:rsidP="00B20DE0">
      <w:pPr>
        <w:spacing w:after="0" w:line="240" w:lineRule="auto"/>
        <w:rPr>
          <w:rFonts w:ascii="Times New Roman" w:hAnsi="Times New Roman"/>
          <w:b/>
          <w:i/>
          <w:color w:val="000000" w:themeColor="text1"/>
          <w:sz w:val="24"/>
          <w:szCs w:val="24"/>
        </w:rPr>
      </w:pPr>
    </w:p>
    <w:p w14:paraId="464BADBF" w14:textId="77777777" w:rsidR="00B20DE0" w:rsidRDefault="00B20DE0" w:rsidP="00B20DE0">
      <w:pPr>
        <w:spacing w:after="0" w:line="240" w:lineRule="auto"/>
        <w:rPr>
          <w:rFonts w:ascii="Times New Roman" w:hAnsi="Times New Roman"/>
          <w:b/>
          <w:i/>
          <w:color w:val="000000" w:themeColor="text1"/>
          <w:sz w:val="24"/>
          <w:szCs w:val="24"/>
        </w:rPr>
      </w:pPr>
    </w:p>
    <w:p w14:paraId="605546AF" w14:textId="77777777" w:rsidR="00B20DE0" w:rsidRDefault="00B20DE0" w:rsidP="00B20DE0">
      <w:pPr>
        <w:spacing w:after="0" w:line="240" w:lineRule="auto"/>
        <w:rPr>
          <w:rFonts w:ascii="Times New Roman" w:hAnsi="Times New Roman"/>
          <w:b/>
          <w:i/>
          <w:color w:val="000000" w:themeColor="text1"/>
          <w:sz w:val="24"/>
          <w:szCs w:val="24"/>
        </w:rPr>
      </w:pPr>
    </w:p>
    <w:p w14:paraId="4285A0A9" w14:textId="77777777" w:rsidR="00B20DE0" w:rsidRDefault="00B20DE0" w:rsidP="00B20DE0">
      <w:pPr>
        <w:spacing w:after="0" w:line="240" w:lineRule="auto"/>
        <w:rPr>
          <w:rFonts w:ascii="Times New Roman" w:hAnsi="Times New Roman"/>
          <w:b/>
          <w:i/>
          <w:color w:val="000000" w:themeColor="text1"/>
          <w:sz w:val="24"/>
          <w:szCs w:val="24"/>
        </w:rPr>
      </w:pPr>
    </w:p>
    <w:p w14:paraId="1B713B41" w14:textId="77777777" w:rsidR="00B20DE0" w:rsidRDefault="00B20DE0" w:rsidP="00B20DE0">
      <w:pPr>
        <w:spacing w:after="0" w:line="240" w:lineRule="auto"/>
        <w:rPr>
          <w:rFonts w:ascii="Times New Roman" w:hAnsi="Times New Roman"/>
          <w:b/>
          <w:i/>
          <w:color w:val="000000" w:themeColor="text1"/>
          <w:sz w:val="24"/>
          <w:szCs w:val="24"/>
        </w:rPr>
      </w:pPr>
    </w:p>
    <w:p w14:paraId="61FAE781" w14:textId="77777777" w:rsidR="00B20DE0" w:rsidRDefault="00B20DE0" w:rsidP="00B20DE0">
      <w:pPr>
        <w:spacing w:after="0" w:line="240" w:lineRule="auto"/>
        <w:rPr>
          <w:rFonts w:ascii="Times New Roman" w:hAnsi="Times New Roman"/>
          <w:b/>
          <w:i/>
          <w:color w:val="000000" w:themeColor="text1"/>
          <w:sz w:val="24"/>
          <w:szCs w:val="24"/>
        </w:rPr>
      </w:pPr>
    </w:p>
    <w:p w14:paraId="71903739" w14:textId="77777777" w:rsidR="00B20DE0" w:rsidRDefault="00B20DE0" w:rsidP="00B20DE0">
      <w:pPr>
        <w:spacing w:after="0" w:line="240" w:lineRule="auto"/>
        <w:rPr>
          <w:rFonts w:ascii="Times New Roman" w:hAnsi="Times New Roman"/>
          <w:b/>
          <w:i/>
          <w:color w:val="000000" w:themeColor="text1"/>
          <w:sz w:val="24"/>
          <w:szCs w:val="24"/>
        </w:rPr>
      </w:pPr>
    </w:p>
    <w:p w14:paraId="44A36D1C" w14:textId="77777777" w:rsidR="00B20DE0" w:rsidRDefault="00B20DE0" w:rsidP="00B20DE0">
      <w:pPr>
        <w:spacing w:after="0" w:line="240" w:lineRule="auto"/>
        <w:rPr>
          <w:rFonts w:ascii="Times New Roman" w:hAnsi="Times New Roman"/>
          <w:b/>
          <w:i/>
          <w:color w:val="000000" w:themeColor="text1"/>
          <w:sz w:val="24"/>
          <w:szCs w:val="24"/>
        </w:rPr>
      </w:pPr>
    </w:p>
    <w:p w14:paraId="4C9D981F" w14:textId="77777777" w:rsidR="00B20DE0" w:rsidRDefault="00B20DE0" w:rsidP="00B20DE0">
      <w:pPr>
        <w:spacing w:after="0" w:line="240" w:lineRule="auto"/>
        <w:rPr>
          <w:rFonts w:ascii="Times New Roman" w:hAnsi="Times New Roman"/>
          <w:b/>
          <w:i/>
          <w:color w:val="000000" w:themeColor="text1"/>
          <w:sz w:val="24"/>
          <w:szCs w:val="24"/>
        </w:rPr>
      </w:pPr>
    </w:p>
    <w:p w14:paraId="54E1CC01" w14:textId="77777777" w:rsidR="00B20DE0" w:rsidRDefault="00B20DE0" w:rsidP="00B20DE0">
      <w:pPr>
        <w:spacing w:after="0" w:line="240" w:lineRule="auto"/>
        <w:rPr>
          <w:rFonts w:ascii="Times New Roman" w:hAnsi="Times New Roman"/>
          <w:b/>
          <w:i/>
          <w:color w:val="000000" w:themeColor="text1"/>
          <w:sz w:val="24"/>
          <w:szCs w:val="24"/>
        </w:rPr>
      </w:pPr>
    </w:p>
    <w:p w14:paraId="755C2E08" w14:textId="77777777" w:rsidR="00B20DE0" w:rsidRDefault="00B20DE0" w:rsidP="00B20DE0">
      <w:pPr>
        <w:spacing w:after="0" w:line="240" w:lineRule="auto"/>
        <w:rPr>
          <w:rFonts w:ascii="Times New Roman" w:hAnsi="Times New Roman"/>
          <w:b/>
          <w:i/>
          <w:color w:val="000000" w:themeColor="text1"/>
          <w:sz w:val="24"/>
          <w:szCs w:val="24"/>
        </w:rPr>
      </w:pPr>
    </w:p>
    <w:p w14:paraId="6C5EE9C8" w14:textId="77777777" w:rsidR="00B20DE0" w:rsidRDefault="00B20DE0" w:rsidP="00B20DE0">
      <w:pPr>
        <w:spacing w:after="0" w:line="240" w:lineRule="auto"/>
        <w:rPr>
          <w:rFonts w:ascii="Times New Roman" w:hAnsi="Times New Roman"/>
          <w:b/>
          <w:i/>
          <w:color w:val="000000" w:themeColor="text1"/>
          <w:sz w:val="24"/>
          <w:szCs w:val="24"/>
        </w:rPr>
      </w:pPr>
    </w:p>
    <w:p w14:paraId="103B87AF" w14:textId="77777777" w:rsidR="00B20DE0" w:rsidRDefault="00B20DE0" w:rsidP="00B20DE0">
      <w:pPr>
        <w:spacing w:after="0" w:line="240" w:lineRule="auto"/>
        <w:rPr>
          <w:rFonts w:ascii="Times New Roman" w:hAnsi="Times New Roman"/>
          <w:b/>
          <w:i/>
          <w:color w:val="000000" w:themeColor="text1"/>
          <w:sz w:val="24"/>
          <w:szCs w:val="24"/>
        </w:rPr>
      </w:pPr>
    </w:p>
    <w:p w14:paraId="56D0F8F3" w14:textId="77777777" w:rsidR="00B20DE0" w:rsidRDefault="00B20DE0" w:rsidP="00B20DE0">
      <w:pPr>
        <w:spacing w:after="0" w:line="240" w:lineRule="auto"/>
        <w:rPr>
          <w:rFonts w:ascii="Times New Roman" w:hAnsi="Times New Roman"/>
          <w:b/>
          <w:i/>
          <w:color w:val="000000" w:themeColor="text1"/>
          <w:sz w:val="24"/>
          <w:szCs w:val="24"/>
        </w:rPr>
      </w:pPr>
    </w:p>
    <w:p w14:paraId="29EB5AD8" w14:textId="77777777" w:rsidR="00B20DE0" w:rsidRDefault="00B20DE0" w:rsidP="00B20DE0">
      <w:pPr>
        <w:spacing w:after="0" w:line="240" w:lineRule="auto"/>
        <w:jc w:val="center"/>
        <w:rPr>
          <w:rFonts w:ascii="Times New Roman" w:hAnsi="Times New Roman"/>
          <w:b/>
          <w:bCs/>
          <w:iCs/>
          <w:color w:val="000000" w:themeColor="text1"/>
          <w:sz w:val="24"/>
          <w:szCs w:val="24"/>
        </w:rPr>
        <w:sectPr w:rsidR="00B20DE0">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4508DEC5" w14:textId="77777777" w:rsidR="00B20DE0" w:rsidRDefault="00B20DE0" w:rsidP="00B20DE0">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0056FE4B" w14:textId="77777777" w:rsidR="00B20DE0" w:rsidRDefault="00B20DE0" w:rsidP="00B20DE0">
      <w:pPr>
        <w:spacing w:after="0" w:line="240" w:lineRule="auto"/>
        <w:jc w:val="center"/>
        <w:rPr>
          <w:rFonts w:ascii="Times New Roman" w:hAnsi="Times New Roman"/>
          <w:b/>
          <w:i/>
          <w:color w:val="000000" w:themeColor="text1"/>
          <w:sz w:val="24"/>
          <w:szCs w:val="24"/>
        </w:rPr>
      </w:pPr>
    </w:p>
    <w:p w14:paraId="246624BE" w14:textId="77777777" w:rsidR="00B20DE0" w:rsidRDefault="00B20DE0" w:rsidP="00B20DE0">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Pr>
            <w:rFonts w:ascii="Times New Roman" w:hAnsi="Times New Roman" w:cs="Times New Roman"/>
            <w:color w:val="000000" w:themeColor="text1"/>
            <w:sz w:val="24"/>
            <w:szCs w:val="24"/>
          </w:rPr>
          <w:t>1. ОБЩАЯ ХАРАКТЕРИСТИКА РАБОЧЕЙ ПРОГРАММЫ УЧЕБНОЙ ДИСЦИПЛИНЫ</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7D9C47EA" w14:textId="77777777" w:rsidR="00B20DE0" w:rsidRDefault="00C55221" w:rsidP="00B20DE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B20DE0">
          <w:rPr>
            <w:rFonts w:ascii="Times New Roman" w:hAnsi="Times New Roman" w:cs="Times New Roman"/>
            <w:color w:val="000000" w:themeColor="text1"/>
            <w:sz w:val="24"/>
            <w:szCs w:val="24"/>
          </w:rPr>
          <w:t>2. СТРУКТУРА И СОДЕРЖАНИЕ УЧЕБНОЙ ДИСЦИПЛИНЫ</w:t>
        </w:r>
        <w:r w:rsidR="00B20DE0">
          <w:rPr>
            <w:rFonts w:ascii="Times New Roman" w:hAnsi="Times New Roman" w:cs="Times New Roman"/>
            <w:color w:val="000000" w:themeColor="text1"/>
            <w:sz w:val="24"/>
            <w:szCs w:val="24"/>
          </w:rPr>
          <w:tab/>
        </w:r>
        <w:r w:rsidR="00B20DE0">
          <w:rPr>
            <w:rFonts w:ascii="Times New Roman" w:hAnsi="Times New Roman" w:cs="Times New Roman"/>
            <w:color w:val="000000" w:themeColor="text1"/>
            <w:sz w:val="24"/>
            <w:szCs w:val="24"/>
          </w:rPr>
          <w:fldChar w:fldCharType="begin"/>
        </w:r>
        <w:r w:rsidR="00B20DE0">
          <w:rPr>
            <w:rFonts w:ascii="Times New Roman" w:hAnsi="Times New Roman" w:cs="Times New Roman"/>
            <w:color w:val="000000" w:themeColor="text1"/>
            <w:sz w:val="24"/>
            <w:szCs w:val="24"/>
          </w:rPr>
          <w:instrText xml:space="preserve"> PAGEREF _Toc17623 \h </w:instrText>
        </w:r>
        <w:r w:rsidR="00B20DE0">
          <w:rPr>
            <w:rFonts w:ascii="Times New Roman" w:hAnsi="Times New Roman" w:cs="Times New Roman"/>
            <w:color w:val="000000" w:themeColor="text1"/>
            <w:sz w:val="24"/>
            <w:szCs w:val="24"/>
          </w:rPr>
        </w:r>
        <w:r w:rsidR="00B20DE0">
          <w:rPr>
            <w:rFonts w:ascii="Times New Roman" w:hAnsi="Times New Roman" w:cs="Times New Roman"/>
            <w:color w:val="000000" w:themeColor="text1"/>
            <w:sz w:val="24"/>
            <w:szCs w:val="24"/>
          </w:rPr>
          <w:fldChar w:fldCharType="separate"/>
        </w:r>
        <w:r w:rsidR="00B20DE0">
          <w:rPr>
            <w:rFonts w:ascii="Times New Roman" w:hAnsi="Times New Roman" w:cs="Times New Roman"/>
            <w:color w:val="000000" w:themeColor="text1"/>
            <w:sz w:val="24"/>
            <w:szCs w:val="24"/>
          </w:rPr>
          <w:t>4</w:t>
        </w:r>
        <w:r w:rsidR="00B20DE0">
          <w:rPr>
            <w:rFonts w:ascii="Times New Roman" w:hAnsi="Times New Roman" w:cs="Times New Roman"/>
            <w:color w:val="000000" w:themeColor="text1"/>
            <w:sz w:val="24"/>
            <w:szCs w:val="24"/>
          </w:rPr>
          <w:fldChar w:fldCharType="end"/>
        </w:r>
      </w:hyperlink>
    </w:p>
    <w:p w14:paraId="6F7FE1C1" w14:textId="77777777" w:rsidR="00B20DE0" w:rsidRDefault="00C55221" w:rsidP="00B20DE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B20DE0">
          <w:rPr>
            <w:rFonts w:ascii="Times New Roman" w:hAnsi="Times New Roman" w:cs="Times New Roman"/>
            <w:color w:val="000000" w:themeColor="text1"/>
            <w:sz w:val="24"/>
            <w:szCs w:val="24"/>
          </w:rPr>
          <w:t>3. УСЛОВИЯ РЕАЛИЗАЦИИ УЧЕБНОЙ ДИСЦИПЛИНЫ</w:t>
        </w:r>
        <w:r w:rsidR="00B20DE0">
          <w:rPr>
            <w:rFonts w:ascii="Times New Roman" w:hAnsi="Times New Roman" w:cs="Times New Roman"/>
            <w:color w:val="000000" w:themeColor="text1"/>
            <w:sz w:val="24"/>
            <w:szCs w:val="24"/>
          </w:rPr>
          <w:tab/>
        </w:r>
        <w:r w:rsidR="00B20DE0">
          <w:rPr>
            <w:rFonts w:ascii="Times New Roman" w:hAnsi="Times New Roman" w:cs="Times New Roman"/>
            <w:color w:val="000000" w:themeColor="text1"/>
            <w:sz w:val="24"/>
            <w:szCs w:val="24"/>
          </w:rPr>
          <w:fldChar w:fldCharType="begin"/>
        </w:r>
        <w:r w:rsidR="00B20DE0">
          <w:rPr>
            <w:rFonts w:ascii="Times New Roman" w:hAnsi="Times New Roman" w:cs="Times New Roman"/>
            <w:color w:val="000000" w:themeColor="text1"/>
            <w:sz w:val="24"/>
            <w:szCs w:val="24"/>
          </w:rPr>
          <w:instrText xml:space="preserve"> PAGEREF _Toc21802 \h </w:instrText>
        </w:r>
        <w:r w:rsidR="00B20DE0">
          <w:rPr>
            <w:rFonts w:ascii="Times New Roman" w:hAnsi="Times New Roman" w:cs="Times New Roman"/>
            <w:color w:val="000000" w:themeColor="text1"/>
            <w:sz w:val="24"/>
            <w:szCs w:val="24"/>
          </w:rPr>
        </w:r>
        <w:r w:rsidR="00B20DE0">
          <w:rPr>
            <w:rFonts w:ascii="Times New Roman" w:hAnsi="Times New Roman" w:cs="Times New Roman"/>
            <w:color w:val="000000" w:themeColor="text1"/>
            <w:sz w:val="24"/>
            <w:szCs w:val="24"/>
          </w:rPr>
          <w:fldChar w:fldCharType="separate"/>
        </w:r>
        <w:r w:rsidR="00B20DE0">
          <w:rPr>
            <w:rFonts w:ascii="Times New Roman" w:hAnsi="Times New Roman" w:cs="Times New Roman"/>
            <w:color w:val="000000" w:themeColor="text1"/>
            <w:sz w:val="24"/>
            <w:szCs w:val="24"/>
          </w:rPr>
          <w:t>8</w:t>
        </w:r>
        <w:r w:rsidR="00B20DE0">
          <w:rPr>
            <w:rFonts w:ascii="Times New Roman" w:hAnsi="Times New Roman" w:cs="Times New Roman"/>
            <w:color w:val="000000" w:themeColor="text1"/>
            <w:sz w:val="24"/>
            <w:szCs w:val="24"/>
          </w:rPr>
          <w:fldChar w:fldCharType="end"/>
        </w:r>
      </w:hyperlink>
    </w:p>
    <w:p w14:paraId="18048BCC" w14:textId="77777777" w:rsidR="00B20DE0" w:rsidRDefault="00C55221" w:rsidP="00B20DE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B20DE0">
          <w:rPr>
            <w:rFonts w:ascii="Times New Roman" w:hAnsi="Times New Roman" w:cs="Times New Roman"/>
            <w:color w:val="000000" w:themeColor="text1"/>
            <w:sz w:val="24"/>
            <w:szCs w:val="24"/>
          </w:rPr>
          <w:t>4. КОНТРОЛЬ И ОЦЕНКА РЕЗУЛЬТАТОВ ОСВОЕНИЯ УЧЕБНОЙ ДИСЦИПЛИНЫ</w:t>
        </w:r>
        <w:r w:rsidR="00B20DE0">
          <w:rPr>
            <w:rFonts w:ascii="Times New Roman" w:hAnsi="Times New Roman" w:cs="Times New Roman"/>
            <w:color w:val="000000" w:themeColor="text1"/>
            <w:sz w:val="24"/>
            <w:szCs w:val="24"/>
          </w:rPr>
          <w:tab/>
        </w:r>
        <w:r w:rsidR="00B20DE0">
          <w:rPr>
            <w:rFonts w:ascii="Times New Roman" w:hAnsi="Times New Roman" w:cs="Times New Roman"/>
            <w:color w:val="000000" w:themeColor="text1"/>
            <w:sz w:val="24"/>
            <w:szCs w:val="24"/>
          </w:rPr>
          <w:fldChar w:fldCharType="begin"/>
        </w:r>
        <w:r w:rsidR="00B20DE0">
          <w:rPr>
            <w:rFonts w:ascii="Times New Roman" w:hAnsi="Times New Roman" w:cs="Times New Roman"/>
            <w:color w:val="000000" w:themeColor="text1"/>
            <w:sz w:val="24"/>
            <w:szCs w:val="24"/>
          </w:rPr>
          <w:instrText xml:space="preserve"> PAGEREF _Toc30352 \h </w:instrText>
        </w:r>
        <w:r w:rsidR="00B20DE0">
          <w:rPr>
            <w:rFonts w:ascii="Times New Roman" w:hAnsi="Times New Roman" w:cs="Times New Roman"/>
            <w:color w:val="000000" w:themeColor="text1"/>
            <w:sz w:val="24"/>
            <w:szCs w:val="24"/>
          </w:rPr>
        </w:r>
        <w:r w:rsidR="00B20DE0">
          <w:rPr>
            <w:rFonts w:ascii="Times New Roman" w:hAnsi="Times New Roman" w:cs="Times New Roman"/>
            <w:color w:val="000000" w:themeColor="text1"/>
            <w:sz w:val="24"/>
            <w:szCs w:val="24"/>
          </w:rPr>
          <w:fldChar w:fldCharType="separate"/>
        </w:r>
        <w:r w:rsidR="00B20DE0">
          <w:rPr>
            <w:rFonts w:ascii="Times New Roman" w:hAnsi="Times New Roman" w:cs="Times New Roman"/>
            <w:color w:val="000000" w:themeColor="text1"/>
            <w:sz w:val="24"/>
            <w:szCs w:val="24"/>
          </w:rPr>
          <w:t>10</w:t>
        </w:r>
        <w:r w:rsidR="00B20DE0">
          <w:rPr>
            <w:rFonts w:ascii="Times New Roman" w:hAnsi="Times New Roman" w:cs="Times New Roman"/>
            <w:color w:val="000000" w:themeColor="text1"/>
            <w:sz w:val="24"/>
            <w:szCs w:val="24"/>
          </w:rPr>
          <w:fldChar w:fldCharType="end"/>
        </w:r>
      </w:hyperlink>
    </w:p>
    <w:p w14:paraId="0173CD22" w14:textId="77777777" w:rsidR="00B20DE0" w:rsidRDefault="00B20DE0" w:rsidP="00B20DE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5291316C" w14:textId="77777777" w:rsidR="00B20DE0" w:rsidRDefault="00B20DE0" w:rsidP="00B20DE0">
      <w:pPr>
        <w:numPr>
          <w:ilvl w:val="0"/>
          <w:numId w:val="19"/>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2721CC30" w14:textId="77777777" w:rsidR="00B20DE0" w:rsidRDefault="00B20DE0" w:rsidP="00B20DE0">
      <w:pPr>
        <w:suppressAutoHyphens/>
        <w:spacing w:after="0" w:line="240" w:lineRule="auto"/>
        <w:ind w:left="360"/>
        <w:jc w:val="both"/>
        <w:rPr>
          <w:rFonts w:ascii="Times New Roman" w:hAnsi="Times New Roman"/>
          <w:b/>
          <w:color w:val="000000" w:themeColor="text1"/>
          <w:sz w:val="24"/>
          <w:szCs w:val="24"/>
        </w:rPr>
      </w:pPr>
    </w:p>
    <w:p w14:paraId="56A3051C" w14:textId="77777777" w:rsidR="00B20DE0" w:rsidRDefault="00B20DE0" w:rsidP="00B20DE0">
      <w:pPr>
        <w:spacing w:after="0" w:line="240" w:lineRule="auto"/>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color w:val="000000" w:themeColor="text1"/>
          <w:sz w:val="24"/>
          <w:szCs w:val="24"/>
        </w:rPr>
        <w:t xml:space="preserve">ООД.08 Астрономия </w:t>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p>
    <w:p w14:paraId="4707DB70" w14:textId="77777777" w:rsidR="00B20DE0"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37A307B" w14:textId="77777777" w:rsidR="00B20DE0" w:rsidRDefault="00B20DE0" w:rsidP="00B20DE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 xml:space="preserve">«Астрономия» </w:t>
      </w:r>
      <w:r>
        <w:rPr>
          <w:rFonts w:ascii="Times New Roman" w:hAnsi="Times New Roman"/>
          <w:color w:val="000000" w:themeColor="text1"/>
          <w:sz w:val="24"/>
          <w:szCs w:val="24"/>
        </w:rPr>
        <w:t>является обязательной частью цикла Общеобразовательных дисциплин ПООП-П</w:t>
      </w:r>
      <w:r>
        <w:rPr>
          <w:rFonts w:ascii="Times New Roman" w:hAnsi="Times New Roman"/>
          <w:color w:val="000000" w:themeColor="text1"/>
          <w:sz w:val="24"/>
          <w:szCs w:val="24"/>
        </w:rPr>
        <w:br/>
        <w:t>в соответствии с ФГОС СПО по специальности 15.02.16 Технология машиностроения</w:t>
      </w:r>
      <w:r>
        <w:rPr>
          <w:rFonts w:ascii="Times New Roman" w:hAnsi="Times New Roman"/>
          <w:i/>
          <w:color w:val="000000" w:themeColor="text1"/>
          <w:sz w:val="24"/>
          <w:szCs w:val="24"/>
        </w:rPr>
        <w:t xml:space="preserve">. </w:t>
      </w:r>
      <w:r>
        <w:rPr>
          <w:rFonts w:ascii="Times New Roman" w:hAnsi="Times New Roman"/>
          <w:color w:val="000000" w:themeColor="text1"/>
          <w:sz w:val="24"/>
          <w:szCs w:val="24"/>
        </w:rPr>
        <w:t>Особое значение дисциплина имеет при формировании и развитии ОК 1, ОК 2.</w:t>
      </w:r>
    </w:p>
    <w:p w14:paraId="51A29B86" w14:textId="77777777" w:rsidR="00B20DE0"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6355066" w14:textId="77777777" w:rsidR="00B20DE0" w:rsidRDefault="00B20DE0" w:rsidP="00B20DE0">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265A4866" w14:textId="77777777" w:rsidR="00B20DE0" w:rsidRDefault="00B20DE0" w:rsidP="00B20DE0">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20DE0" w14:paraId="03884150" w14:textId="77777777" w:rsidTr="00D76654">
        <w:trPr>
          <w:trHeight w:val="649"/>
        </w:trPr>
        <w:tc>
          <w:tcPr>
            <w:tcW w:w="1589" w:type="dxa"/>
            <w:vAlign w:val="center"/>
          </w:tcPr>
          <w:p w14:paraId="709847BE" w14:textId="77777777" w:rsidR="00B20DE0" w:rsidRDefault="00B20DE0" w:rsidP="00D7665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D054A4C" w14:textId="77777777" w:rsidR="00B20DE0" w:rsidRDefault="00B20DE0" w:rsidP="00D7665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vAlign w:val="center"/>
          </w:tcPr>
          <w:p w14:paraId="6F000C44" w14:textId="77777777" w:rsidR="00B20DE0" w:rsidRDefault="00B20DE0" w:rsidP="00D7665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6FE3718E" w14:textId="77777777" w:rsidR="00B20DE0" w:rsidRDefault="00B20DE0" w:rsidP="00D76654">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B20DE0" w14:paraId="15B0B5A1" w14:textId="77777777" w:rsidTr="00D76654">
        <w:trPr>
          <w:trHeight w:val="212"/>
        </w:trPr>
        <w:tc>
          <w:tcPr>
            <w:tcW w:w="1589" w:type="dxa"/>
          </w:tcPr>
          <w:p w14:paraId="1D3E3CC2" w14:textId="77777777" w:rsidR="00B20DE0" w:rsidRDefault="00B20DE0" w:rsidP="00D76654">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1</w:t>
            </w:r>
          </w:p>
        </w:tc>
        <w:tc>
          <w:tcPr>
            <w:tcW w:w="3764" w:type="dxa"/>
          </w:tcPr>
          <w:p w14:paraId="77AD95C5"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5957A8B7"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12F061F4"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2AEA8F94"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0392F49D"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37BEE854"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31E3A852"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05BD2869"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44C3F6B9" w14:textId="77777777" w:rsidR="00B20DE0" w:rsidRDefault="00B20DE0" w:rsidP="00D76654">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3895" w:type="dxa"/>
          </w:tcPr>
          <w:p w14:paraId="2CDCE1FD"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30D66507" w14:textId="77777777" w:rsidR="00B20DE0" w:rsidRDefault="00B20DE0" w:rsidP="00D76654">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2BEE8746" w14:textId="77777777" w:rsidR="00B20DE0" w:rsidRDefault="00B20DE0" w:rsidP="00D76654">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78C85813" w14:textId="77777777" w:rsidR="00B20DE0" w:rsidRDefault="00B20DE0" w:rsidP="00D76654">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38E7D454" w14:textId="77777777" w:rsidR="00B20DE0" w:rsidRDefault="00B20DE0" w:rsidP="00D76654">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30C96512" w14:textId="77777777" w:rsidR="00B20DE0" w:rsidRDefault="00B20DE0" w:rsidP="00D76654">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3937331D" w14:textId="77777777" w:rsidR="00B20DE0" w:rsidRDefault="00B20DE0" w:rsidP="00D76654">
            <w:pPr>
              <w:suppressAutoHyphens/>
              <w:spacing w:after="0" w:line="240" w:lineRule="auto"/>
              <w:rPr>
                <w:rFonts w:ascii="Times New Roman" w:hAnsi="Times New Roman"/>
                <w:bCs/>
                <w:color w:val="000000" w:themeColor="text1"/>
                <w:sz w:val="24"/>
                <w:szCs w:val="24"/>
              </w:rPr>
            </w:pPr>
          </w:p>
        </w:tc>
      </w:tr>
      <w:tr w:rsidR="00B20DE0" w14:paraId="02BE1083" w14:textId="77777777" w:rsidTr="00D76654">
        <w:trPr>
          <w:trHeight w:val="212"/>
        </w:trPr>
        <w:tc>
          <w:tcPr>
            <w:tcW w:w="1589" w:type="dxa"/>
          </w:tcPr>
          <w:p w14:paraId="3734B004" w14:textId="77777777" w:rsidR="00B20DE0" w:rsidRDefault="00B20DE0" w:rsidP="00D76654">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2</w:t>
            </w:r>
          </w:p>
        </w:tc>
        <w:tc>
          <w:tcPr>
            <w:tcW w:w="3764" w:type="dxa"/>
          </w:tcPr>
          <w:p w14:paraId="7B514AB6"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78AC3055"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00C735C7"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7566C15F"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02154E8E"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067351F7"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оформлять результаты поиска, применять средства </w:t>
            </w:r>
            <w:r>
              <w:rPr>
                <w:rFonts w:ascii="Times New Roman" w:hAnsi="Times New Roman"/>
                <w:iCs/>
                <w:color w:val="000000" w:themeColor="text1"/>
                <w:sz w:val="24"/>
                <w:szCs w:val="24"/>
              </w:rPr>
              <w:lastRenderedPageBreak/>
              <w:t>информационных технологий для решения профессиональных задач;</w:t>
            </w:r>
          </w:p>
          <w:p w14:paraId="111C22F0" w14:textId="77777777" w:rsidR="00B20DE0" w:rsidRDefault="00B20DE0" w:rsidP="00D76654">
            <w:pPr>
              <w:suppressAutoHyphens/>
              <w:spacing w:after="0" w:line="240" w:lineRule="auto"/>
              <w:rPr>
                <w:rFonts w:ascii="Times New Roman" w:hAnsi="Times New Roman"/>
                <w:iCs/>
                <w:color w:val="000000" w:themeColor="text1"/>
                <w:sz w:val="24"/>
                <w:szCs w:val="24"/>
              </w:rPr>
            </w:pPr>
          </w:p>
          <w:p w14:paraId="7F75101D" w14:textId="77777777" w:rsidR="00B20DE0" w:rsidRDefault="00B20DE0" w:rsidP="00D76654">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48F82FAB" w14:textId="77777777" w:rsidR="00B20DE0" w:rsidRDefault="00B20DE0" w:rsidP="00D76654">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74499067"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4535C517"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3AD6DEFE" w14:textId="77777777" w:rsidR="00B20DE0" w:rsidRDefault="00B20DE0" w:rsidP="00D76654">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603595BB" w14:textId="77777777" w:rsidR="00B20DE0" w:rsidRDefault="00B20DE0" w:rsidP="00D76654">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порядок их применения и программное обеспечение в профессиональной деятельности в том числе с использованием </w:t>
            </w:r>
            <w:r>
              <w:rPr>
                <w:rFonts w:ascii="Times New Roman" w:hAnsi="Times New Roman"/>
                <w:bCs/>
                <w:iCs/>
                <w:color w:val="000000" w:themeColor="text1"/>
                <w:sz w:val="24"/>
                <w:szCs w:val="24"/>
              </w:rPr>
              <w:lastRenderedPageBreak/>
              <w:t>цифровых средств</w:t>
            </w:r>
          </w:p>
        </w:tc>
      </w:tr>
    </w:tbl>
    <w:p w14:paraId="508C2271" w14:textId="77777777" w:rsidR="00B20DE0" w:rsidRDefault="00B20DE0" w:rsidP="00B20DE0">
      <w:pPr>
        <w:suppressAutoHyphens/>
        <w:spacing w:after="0" w:line="240" w:lineRule="auto"/>
        <w:ind w:firstLine="709"/>
        <w:rPr>
          <w:rFonts w:ascii="Times New Roman" w:hAnsi="Times New Roman"/>
          <w:b/>
          <w:color w:val="000000" w:themeColor="text1"/>
          <w:sz w:val="24"/>
          <w:szCs w:val="24"/>
        </w:rPr>
      </w:pPr>
    </w:p>
    <w:p w14:paraId="2B123361" w14:textId="77777777" w:rsidR="00B20DE0" w:rsidRDefault="00B20DE0" w:rsidP="00B20DE0">
      <w:pPr>
        <w:suppressAutoHyphens/>
        <w:spacing w:after="0" w:line="240" w:lineRule="auto"/>
        <w:ind w:firstLine="709"/>
        <w:rPr>
          <w:rFonts w:ascii="Times New Roman" w:hAnsi="Times New Roman"/>
          <w:b/>
          <w:color w:val="000000" w:themeColor="text1"/>
          <w:sz w:val="24"/>
          <w:szCs w:val="24"/>
        </w:rPr>
      </w:pPr>
    </w:p>
    <w:p w14:paraId="7449D10C" w14:textId="77777777" w:rsidR="00B20DE0" w:rsidRDefault="00B20DE0" w:rsidP="00B20DE0">
      <w:pPr>
        <w:suppressAutoHyphens/>
        <w:spacing w:after="0" w:line="240" w:lineRule="auto"/>
        <w:ind w:firstLine="709"/>
        <w:rPr>
          <w:rFonts w:ascii="Times New Roman" w:hAnsi="Times New Roman"/>
          <w:b/>
          <w:color w:val="000000" w:themeColor="text1"/>
          <w:sz w:val="24"/>
          <w:szCs w:val="24"/>
        </w:rPr>
      </w:pPr>
    </w:p>
    <w:p w14:paraId="4EE5BE22" w14:textId="77777777" w:rsidR="00B20DE0" w:rsidRDefault="00B20DE0" w:rsidP="00B20DE0">
      <w:pPr>
        <w:suppressAutoHyphens/>
        <w:spacing w:after="0" w:line="240" w:lineRule="auto"/>
        <w:ind w:firstLine="709"/>
        <w:rPr>
          <w:rFonts w:ascii="Times New Roman" w:hAnsi="Times New Roman"/>
          <w:b/>
          <w:color w:val="000000" w:themeColor="text1"/>
          <w:sz w:val="24"/>
          <w:szCs w:val="24"/>
        </w:rPr>
      </w:pPr>
    </w:p>
    <w:p w14:paraId="5EBBF318" w14:textId="77777777" w:rsidR="00B20DE0" w:rsidRPr="00BC0F6E" w:rsidRDefault="00B20DE0" w:rsidP="00B20DE0">
      <w:pPr>
        <w:pStyle w:val="1"/>
        <w:numPr>
          <w:ilvl w:val="0"/>
          <w:numId w:val="19"/>
        </w:numPr>
        <w:spacing w:before="0" w:after="0"/>
        <w:ind w:left="1680"/>
        <w:jc w:val="center"/>
        <w:rPr>
          <w:rStyle w:val="10"/>
          <w:b/>
          <w:color w:val="000000" w:themeColor="text1"/>
        </w:rPr>
      </w:pPr>
      <w:r w:rsidRPr="00BC0F6E">
        <w:rPr>
          <w:rStyle w:val="10"/>
          <w:b/>
          <w:color w:val="000000" w:themeColor="text1"/>
        </w:rPr>
        <w:t>СТРУКТУРА И СОДЕРЖАНИЕ УЧЕБНОЙ ДИСЦИПЛИНЫ</w:t>
      </w:r>
    </w:p>
    <w:p w14:paraId="6B69CA44" w14:textId="77777777" w:rsidR="00B20DE0" w:rsidRDefault="00B20DE0" w:rsidP="00B20DE0">
      <w:pPr>
        <w:spacing w:after="0" w:line="240" w:lineRule="auto"/>
        <w:ind w:left="1320"/>
        <w:rPr>
          <w:rFonts w:ascii="Times New Roman" w:hAnsi="Times New Roman"/>
          <w:color w:val="000000" w:themeColor="text1"/>
          <w:sz w:val="24"/>
          <w:szCs w:val="24"/>
        </w:rPr>
      </w:pPr>
    </w:p>
    <w:p w14:paraId="548177C8" w14:textId="77777777" w:rsidR="00B20DE0" w:rsidRDefault="00B20DE0" w:rsidP="00B20DE0">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20DE0" w14:paraId="710F5A9E" w14:textId="77777777" w:rsidTr="00D76654">
        <w:trPr>
          <w:trHeight w:val="490"/>
        </w:trPr>
        <w:tc>
          <w:tcPr>
            <w:tcW w:w="3685" w:type="pct"/>
            <w:vAlign w:val="center"/>
          </w:tcPr>
          <w:p w14:paraId="05DD0ED9" w14:textId="77777777" w:rsidR="00B20DE0" w:rsidRDefault="00B20DE0" w:rsidP="00D7665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0C8F507C" w14:textId="77777777" w:rsidR="00B20DE0" w:rsidRDefault="00B20DE0" w:rsidP="00D76654">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B20DE0" w14:paraId="23732BB7" w14:textId="77777777" w:rsidTr="00D76654">
        <w:trPr>
          <w:trHeight w:val="490"/>
        </w:trPr>
        <w:tc>
          <w:tcPr>
            <w:tcW w:w="3685" w:type="pct"/>
            <w:vAlign w:val="center"/>
          </w:tcPr>
          <w:p w14:paraId="75145ABA" w14:textId="77777777" w:rsidR="00B20DE0" w:rsidRDefault="00B20DE0" w:rsidP="00D7665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28E9912D"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B20DE0" w14:paraId="7AB09098" w14:textId="77777777" w:rsidTr="00D76654">
        <w:trPr>
          <w:trHeight w:val="490"/>
        </w:trPr>
        <w:tc>
          <w:tcPr>
            <w:tcW w:w="3685" w:type="pct"/>
            <w:vAlign w:val="center"/>
          </w:tcPr>
          <w:p w14:paraId="1460C015" w14:textId="77777777" w:rsidR="00B20DE0" w:rsidRDefault="00B20DE0" w:rsidP="00D76654">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5EB5ACBC" w14:textId="77777777" w:rsidR="00B20DE0" w:rsidRDefault="00B20DE0" w:rsidP="00D76654">
            <w:pPr>
              <w:suppressAutoHyphens/>
              <w:spacing w:after="0" w:line="240" w:lineRule="auto"/>
              <w:rPr>
                <w:rFonts w:ascii="Times New Roman" w:hAnsi="Times New Roman"/>
                <w:iCs/>
                <w:color w:val="000000" w:themeColor="text1"/>
                <w:sz w:val="24"/>
                <w:szCs w:val="24"/>
              </w:rPr>
            </w:pPr>
          </w:p>
        </w:tc>
      </w:tr>
      <w:tr w:rsidR="00B20DE0" w14:paraId="64B16653" w14:textId="77777777" w:rsidTr="00D76654">
        <w:trPr>
          <w:trHeight w:val="336"/>
        </w:trPr>
        <w:tc>
          <w:tcPr>
            <w:tcW w:w="5000" w:type="pct"/>
            <w:gridSpan w:val="2"/>
            <w:vAlign w:val="center"/>
          </w:tcPr>
          <w:p w14:paraId="62A8116D"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B20DE0" w14:paraId="0184E48F" w14:textId="77777777" w:rsidTr="00D76654">
        <w:trPr>
          <w:trHeight w:val="331"/>
        </w:trPr>
        <w:tc>
          <w:tcPr>
            <w:tcW w:w="3685" w:type="pct"/>
            <w:vAlign w:val="center"/>
          </w:tcPr>
          <w:p w14:paraId="04AF754B" w14:textId="77777777" w:rsidR="00B20DE0" w:rsidRDefault="00B20DE0" w:rsidP="00D7665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5A336A61"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B20DE0" w14:paraId="59232F09" w14:textId="77777777" w:rsidTr="00D76654">
        <w:trPr>
          <w:trHeight w:val="490"/>
        </w:trPr>
        <w:tc>
          <w:tcPr>
            <w:tcW w:w="3685" w:type="pct"/>
            <w:vAlign w:val="center"/>
          </w:tcPr>
          <w:p w14:paraId="6240E2D7" w14:textId="77777777" w:rsidR="00B20DE0" w:rsidRDefault="00B20DE0" w:rsidP="00D7665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6E4B4857" w14:textId="77777777" w:rsidR="00B20DE0" w:rsidRDefault="00B20DE0" w:rsidP="00D76654">
            <w:pPr>
              <w:suppressAutoHyphens/>
              <w:spacing w:after="0" w:line="240" w:lineRule="auto"/>
              <w:rPr>
                <w:rFonts w:ascii="Times New Roman" w:hAnsi="Times New Roman"/>
                <w:iCs/>
                <w:color w:val="000000" w:themeColor="text1"/>
                <w:sz w:val="24"/>
                <w:szCs w:val="24"/>
              </w:rPr>
            </w:pPr>
          </w:p>
        </w:tc>
      </w:tr>
      <w:tr w:rsidR="00B20DE0" w14:paraId="36E928EC" w14:textId="77777777" w:rsidTr="00D76654">
        <w:trPr>
          <w:trHeight w:val="490"/>
        </w:trPr>
        <w:tc>
          <w:tcPr>
            <w:tcW w:w="3685" w:type="pct"/>
            <w:vAlign w:val="center"/>
          </w:tcPr>
          <w:p w14:paraId="35D048CF" w14:textId="77777777" w:rsidR="00B20DE0" w:rsidRDefault="00B20DE0" w:rsidP="00D7665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1285ED31" w14:textId="77777777" w:rsidR="00B20DE0" w:rsidRDefault="00B20DE0" w:rsidP="00D76654">
            <w:pPr>
              <w:suppressAutoHyphens/>
              <w:spacing w:after="0" w:line="240" w:lineRule="auto"/>
              <w:rPr>
                <w:rFonts w:ascii="Times New Roman" w:hAnsi="Times New Roman"/>
                <w:iCs/>
                <w:color w:val="000000" w:themeColor="text1"/>
                <w:sz w:val="24"/>
                <w:szCs w:val="24"/>
              </w:rPr>
            </w:pPr>
          </w:p>
        </w:tc>
      </w:tr>
      <w:tr w:rsidR="00B20DE0" w14:paraId="1412D590" w14:textId="77777777" w:rsidTr="00D76654">
        <w:trPr>
          <w:trHeight w:val="490"/>
        </w:trPr>
        <w:tc>
          <w:tcPr>
            <w:tcW w:w="3685" w:type="pct"/>
            <w:vAlign w:val="center"/>
          </w:tcPr>
          <w:p w14:paraId="29D3C173" w14:textId="77777777" w:rsidR="00B20DE0" w:rsidRDefault="00B20DE0" w:rsidP="00D76654">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3BB118D7" w14:textId="77777777" w:rsidR="00B20DE0" w:rsidRDefault="00B20DE0" w:rsidP="00D76654">
            <w:pPr>
              <w:suppressAutoHyphens/>
              <w:spacing w:after="0" w:line="240" w:lineRule="auto"/>
              <w:rPr>
                <w:rFonts w:ascii="Times New Roman" w:hAnsi="Times New Roman"/>
                <w:iCs/>
                <w:color w:val="000000" w:themeColor="text1"/>
                <w:sz w:val="24"/>
                <w:szCs w:val="24"/>
              </w:rPr>
            </w:pPr>
          </w:p>
        </w:tc>
      </w:tr>
      <w:tr w:rsidR="00B20DE0" w14:paraId="31FACCC2" w14:textId="77777777" w:rsidTr="00D76654">
        <w:trPr>
          <w:trHeight w:val="267"/>
        </w:trPr>
        <w:tc>
          <w:tcPr>
            <w:tcW w:w="3685" w:type="pct"/>
            <w:vAlign w:val="center"/>
          </w:tcPr>
          <w:p w14:paraId="3197A68B" w14:textId="77777777" w:rsidR="00B20DE0" w:rsidRDefault="00B20DE0" w:rsidP="00D76654">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21DCE2F0" w14:textId="77777777" w:rsidR="00B20DE0" w:rsidRDefault="00B20DE0" w:rsidP="00D76654">
            <w:pPr>
              <w:suppressAutoHyphens/>
              <w:spacing w:after="0" w:line="240" w:lineRule="auto"/>
              <w:rPr>
                <w:rFonts w:ascii="Times New Roman" w:hAnsi="Times New Roman"/>
                <w:iCs/>
                <w:color w:val="000000" w:themeColor="text1"/>
                <w:sz w:val="24"/>
                <w:szCs w:val="24"/>
              </w:rPr>
            </w:pPr>
          </w:p>
        </w:tc>
      </w:tr>
      <w:tr w:rsidR="00B20DE0" w14:paraId="2E07B8E5" w14:textId="77777777" w:rsidTr="00D76654">
        <w:trPr>
          <w:trHeight w:val="331"/>
        </w:trPr>
        <w:tc>
          <w:tcPr>
            <w:tcW w:w="3685" w:type="pct"/>
            <w:vAlign w:val="center"/>
          </w:tcPr>
          <w:p w14:paraId="7D8DF176" w14:textId="77777777" w:rsidR="00B20DE0" w:rsidRDefault="00B20DE0" w:rsidP="00D76654">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4975248B" w14:textId="77777777" w:rsidR="00B20DE0" w:rsidRDefault="00B20DE0" w:rsidP="00D76654">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w:t>
            </w:r>
          </w:p>
        </w:tc>
      </w:tr>
    </w:tbl>
    <w:p w14:paraId="794CFF35" w14:textId="77777777" w:rsidR="00B20DE0" w:rsidRDefault="00B20DE0" w:rsidP="00B20DE0">
      <w:pPr>
        <w:suppressAutoHyphens/>
        <w:spacing w:after="0" w:line="240" w:lineRule="auto"/>
        <w:rPr>
          <w:rFonts w:ascii="Times New Roman" w:hAnsi="Times New Roman"/>
          <w:b/>
          <w:i/>
          <w:color w:val="000000" w:themeColor="text1"/>
          <w:sz w:val="24"/>
          <w:szCs w:val="24"/>
        </w:rPr>
      </w:pPr>
    </w:p>
    <w:p w14:paraId="19E7822D" w14:textId="77777777" w:rsidR="00B20DE0" w:rsidRDefault="00B20DE0" w:rsidP="00B20DE0">
      <w:pPr>
        <w:spacing w:after="0" w:line="240" w:lineRule="auto"/>
        <w:rPr>
          <w:rFonts w:ascii="Times New Roman" w:hAnsi="Times New Roman"/>
          <w:b/>
          <w:i/>
          <w:color w:val="000000" w:themeColor="text1"/>
          <w:sz w:val="24"/>
          <w:szCs w:val="24"/>
        </w:rPr>
        <w:sectPr w:rsidR="00B20DE0">
          <w:footerReference w:type="default" r:id="rId39"/>
          <w:pgSz w:w="11906" w:h="16838"/>
          <w:pgMar w:top="1134" w:right="850" w:bottom="284" w:left="1701" w:header="708" w:footer="708" w:gutter="0"/>
          <w:cols w:space="720"/>
          <w:docGrid w:linePitch="299"/>
        </w:sectPr>
      </w:pPr>
    </w:p>
    <w:p w14:paraId="6179BDCE" w14:textId="77777777" w:rsidR="00B20DE0" w:rsidRDefault="00B20DE0" w:rsidP="00B20DE0">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6393"/>
        <w:gridCol w:w="1535"/>
        <w:gridCol w:w="1818"/>
        <w:gridCol w:w="2377"/>
      </w:tblGrid>
      <w:tr w:rsidR="00B20DE0" w14:paraId="586364EB" w14:textId="77777777" w:rsidTr="00D76654">
        <w:trPr>
          <w:trHeight w:val="23"/>
        </w:trPr>
        <w:tc>
          <w:tcPr>
            <w:tcW w:w="940" w:type="pct"/>
            <w:vAlign w:val="center"/>
          </w:tcPr>
          <w:p w14:paraId="1673704A" w14:textId="77777777" w:rsidR="00B20DE0" w:rsidRDefault="00B20DE0" w:rsidP="00D7665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141" w:type="pct"/>
            <w:vAlign w:val="center"/>
          </w:tcPr>
          <w:p w14:paraId="65A7824D" w14:textId="77777777" w:rsidR="00B20DE0" w:rsidRDefault="00B20DE0" w:rsidP="00D7665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14" w:type="pct"/>
            <w:vAlign w:val="center"/>
          </w:tcPr>
          <w:p w14:paraId="663E9F62" w14:textId="77777777" w:rsidR="00B20DE0" w:rsidRDefault="00B20DE0" w:rsidP="00D76654">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609" w:type="pct"/>
          </w:tcPr>
          <w:p w14:paraId="0B756386" w14:textId="77777777" w:rsidR="00B20DE0" w:rsidRDefault="00B20DE0" w:rsidP="00D76654">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797" w:type="pct"/>
          </w:tcPr>
          <w:p w14:paraId="3177B4E4" w14:textId="77777777" w:rsidR="00B20DE0" w:rsidRDefault="00B20DE0" w:rsidP="00D76654">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B20DE0" w14:paraId="30A8F980" w14:textId="77777777" w:rsidTr="00D76654">
        <w:trPr>
          <w:trHeight w:val="23"/>
        </w:trPr>
        <w:tc>
          <w:tcPr>
            <w:tcW w:w="940" w:type="pct"/>
          </w:tcPr>
          <w:p w14:paraId="78238042" w14:textId="77777777" w:rsidR="00B20DE0" w:rsidRDefault="00B20DE0" w:rsidP="00D7665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141" w:type="pct"/>
          </w:tcPr>
          <w:p w14:paraId="04FC4B9B" w14:textId="77777777" w:rsidR="00B20DE0" w:rsidRDefault="00B20DE0" w:rsidP="00D7665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14" w:type="pct"/>
          </w:tcPr>
          <w:p w14:paraId="5DED34E0" w14:textId="77777777" w:rsidR="00B20DE0" w:rsidRDefault="00B20DE0" w:rsidP="00D7665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609" w:type="pct"/>
          </w:tcPr>
          <w:p w14:paraId="70125EB9" w14:textId="77777777" w:rsidR="00B20DE0" w:rsidRDefault="00B20DE0" w:rsidP="00D76654">
            <w:pPr>
              <w:spacing w:after="0" w:line="240" w:lineRule="auto"/>
              <w:jc w:val="center"/>
              <w:rPr>
                <w:rFonts w:ascii="Times New Roman" w:hAnsi="Times New Roman"/>
                <w:b/>
                <w:bCs/>
                <w:i/>
                <w:iCs/>
                <w:color w:val="000000" w:themeColor="text1"/>
                <w:sz w:val="24"/>
                <w:szCs w:val="24"/>
              </w:rPr>
            </w:pPr>
          </w:p>
        </w:tc>
        <w:tc>
          <w:tcPr>
            <w:tcW w:w="797" w:type="pct"/>
          </w:tcPr>
          <w:p w14:paraId="0BC8C7E3" w14:textId="77777777" w:rsidR="00B20DE0" w:rsidRDefault="00B20DE0" w:rsidP="00D76654">
            <w:pPr>
              <w:spacing w:after="0" w:line="240" w:lineRule="auto"/>
              <w:jc w:val="center"/>
              <w:rPr>
                <w:rFonts w:ascii="Times New Roman" w:hAnsi="Times New Roman"/>
                <w:b/>
                <w:bCs/>
                <w:i/>
                <w:iCs/>
                <w:color w:val="000000" w:themeColor="text1"/>
                <w:sz w:val="24"/>
                <w:szCs w:val="24"/>
              </w:rPr>
            </w:pPr>
          </w:p>
        </w:tc>
      </w:tr>
      <w:tr w:rsidR="00B20DE0" w14:paraId="167B7BBA" w14:textId="77777777" w:rsidTr="00D76654">
        <w:trPr>
          <w:trHeight w:val="23"/>
        </w:trPr>
        <w:tc>
          <w:tcPr>
            <w:tcW w:w="3080" w:type="pct"/>
            <w:gridSpan w:val="2"/>
          </w:tcPr>
          <w:p w14:paraId="5D787984"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i/>
                <w:iCs/>
                <w:color w:val="000000" w:themeColor="text1"/>
                <w:sz w:val="24"/>
                <w:szCs w:val="24"/>
              </w:rPr>
              <w:t>Введение</w:t>
            </w:r>
          </w:p>
        </w:tc>
        <w:tc>
          <w:tcPr>
            <w:tcW w:w="514" w:type="pct"/>
          </w:tcPr>
          <w:p w14:paraId="71DAAADF" w14:textId="77777777" w:rsidR="00B20DE0" w:rsidRDefault="00B20DE0" w:rsidP="00D76654">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09" w:type="pct"/>
          </w:tcPr>
          <w:p w14:paraId="6CDA18C2" w14:textId="77777777" w:rsidR="00B20DE0" w:rsidRDefault="00B20DE0" w:rsidP="00D76654">
            <w:pPr>
              <w:spacing w:after="0" w:line="240" w:lineRule="auto"/>
              <w:jc w:val="center"/>
              <w:rPr>
                <w:rFonts w:ascii="Times New Roman" w:hAnsi="Times New Roman"/>
                <w:b/>
                <w:bCs/>
                <w:i/>
                <w:iCs/>
                <w:color w:val="000000" w:themeColor="text1"/>
                <w:sz w:val="24"/>
                <w:szCs w:val="24"/>
              </w:rPr>
            </w:pPr>
          </w:p>
        </w:tc>
        <w:tc>
          <w:tcPr>
            <w:tcW w:w="797" w:type="pct"/>
          </w:tcPr>
          <w:p w14:paraId="05F4AC1D" w14:textId="77777777" w:rsidR="00B20DE0" w:rsidRDefault="00B20DE0" w:rsidP="00D76654">
            <w:pPr>
              <w:spacing w:after="0" w:line="240" w:lineRule="auto"/>
              <w:jc w:val="center"/>
              <w:rPr>
                <w:rFonts w:ascii="Times New Roman" w:hAnsi="Times New Roman"/>
                <w:b/>
                <w:bCs/>
                <w:i/>
                <w:iCs/>
                <w:color w:val="000000" w:themeColor="text1"/>
                <w:sz w:val="24"/>
                <w:szCs w:val="24"/>
              </w:rPr>
            </w:pPr>
          </w:p>
        </w:tc>
      </w:tr>
      <w:tr w:rsidR="00B20DE0" w14:paraId="0DC3882D" w14:textId="77777777" w:rsidTr="00D76654">
        <w:trPr>
          <w:trHeight w:val="23"/>
        </w:trPr>
        <w:tc>
          <w:tcPr>
            <w:tcW w:w="940" w:type="pct"/>
          </w:tcPr>
          <w:p w14:paraId="1A4641F9" w14:textId="77777777" w:rsidR="00B20DE0" w:rsidRDefault="00B20DE0" w:rsidP="00D76654">
            <w:pPr>
              <w:spacing w:after="0" w:line="240" w:lineRule="auto"/>
              <w:rPr>
                <w:rFonts w:ascii="Times New Roman" w:hAnsi="Times New Roman"/>
                <w:b/>
                <w:bCs/>
                <w:color w:val="000000" w:themeColor="text1"/>
                <w:sz w:val="24"/>
                <w:szCs w:val="24"/>
              </w:rPr>
            </w:pPr>
          </w:p>
        </w:tc>
        <w:tc>
          <w:tcPr>
            <w:tcW w:w="2141" w:type="pct"/>
          </w:tcPr>
          <w:p w14:paraId="145DB82A" w14:textId="77777777" w:rsidR="00B20DE0" w:rsidRDefault="00B20DE0" w:rsidP="00D76654">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514" w:type="pct"/>
            <w:vAlign w:val="center"/>
          </w:tcPr>
          <w:p w14:paraId="6A6EDA67" w14:textId="77777777" w:rsidR="00B20DE0" w:rsidRDefault="00B20DE0" w:rsidP="00D76654">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609" w:type="pct"/>
            <w:vMerge w:val="restart"/>
            <w:vAlign w:val="center"/>
          </w:tcPr>
          <w:p w14:paraId="39BD95A2"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9223720"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70A9A734" w14:textId="77777777" w:rsidR="00B20DE0" w:rsidRDefault="00B20DE0" w:rsidP="00D76654">
            <w:pPr>
              <w:spacing w:after="0" w:line="240" w:lineRule="auto"/>
              <w:jc w:val="center"/>
              <w:rPr>
                <w:rFonts w:ascii="Times New Roman" w:hAnsi="Times New Roman"/>
                <w:b/>
                <w:i/>
                <w:color w:val="000000" w:themeColor="text1"/>
                <w:sz w:val="24"/>
                <w:szCs w:val="24"/>
              </w:rPr>
            </w:pPr>
          </w:p>
        </w:tc>
        <w:tc>
          <w:tcPr>
            <w:tcW w:w="797" w:type="pct"/>
            <w:vMerge w:val="restart"/>
            <w:vAlign w:val="center"/>
          </w:tcPr>
          <w:p w14:paraId="37807B44"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57059F77"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2B27C104" w14:textId="77777777" w:rsidTr="00D76654">
        <w:trPr>
          <w:trHeight w:val="23"/>
        </w:trPr>
        <w:tc>
          <w:tcPr>
            <w:tcW w:w="3080" w:type="pct"/>
            <w:gridSpan w:val="2"/>
          </w:tcPr>
          <w:p w14:paraId="214BE810"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1. Практические основы астрономии</w:t>
            </w:r>
          </w:p>
        </w:tc>
        <w:tc>
          <w:tcPr>
            <w:tcW w:w="514" w:type="pct"/>
            <w:vAlign w:val="center"/>
          </w:tcPr>
          <w:p w14:paraId="78126CC0" w14:textId="77777777" w:rsidR="00B20DE0" w:rsidRDefault="00B20DE0" w:rsidP="00D76654">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
                <w:i/>
                <w:iCs/>
                <w:color w:val="000000" w:themeColor="text1"/>
                <w:sz w:val="24"/>
                <w:szCs w:val="24"/>
              </w:rPr>
              <w:t>6</w:t>
            </w:r>
          </w:p>
        </w:tc>
        <w:tc>
          <w:tcPr>
            <w:tcW w:w="609" w:type="pct"/>
            <w:vMerge/>
            <w:vAlign w:val="center"/>
          </w:tcPr>
          <w:p w14:paraId="75E2F1C4" w14:textId="77777777" w:rsidR="00B20DE0" w:rsidRDefault="00B20DE0" w:rsidP="00D76654">
            <w:pPr>
              <w:spacing w:after="0" w:line="240" w:lineRule="auto"/>
              <w:jc w:val="center"/>
              <w:rPr>
                <w:rFonts w:ascii="Times New Roman" w:hAnsi="Times New Roman"/>
                <w:b/>
                <w:bCs/>
                <w:i/>
                <w:color w:val="000000" w:themeColor="text1"/>
                <w:sz w:val="24"/>
                <w:szCs w:val="24"/>
              </w:rPr>
            </w:pPr>
          </w:p>
        </w:tc>
        <w:tc>
          <w:tcPr>
            <w:tcW w:w="797" w:type="pct"/>
            <w:vMerge/>
            <w:vAlign w:val="center"/>
          </w:tcPr>
          <w:p w14:paraId="1E61DB53"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0D0E4780" w14:textId="77777777" w:rsidTr="00D76654">
        <w:trPr>
          <w:trHeight w:val="23"/>
        </w:trPr>
        <w:tc>
          <w:tcPr>
            <w:tcW w:w="940" w:type="pct"/>
          </w:tcPr>
          <w:p w14:paraId="2F248355" w14:textId="77777777" w:rsidR="00B20DE0" w:rsidRDefault="00B20DE0" w:rsidP="00D76654">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1.1</w:t>
            </w:r>
          </w:p>
        </w:tc>
        <w:tc>
          <w:tcPr>
            <w:tcW w:w="2141" w:type="pct"/>
          </w:tcPr>
          <w:p w14:paraId="26CF154B" w14:textId="77777777" w:rsidR="00B20DE0" w:rsidRDefault="00B20DE0" w:rsidP="00D76654">
            <w:pPr>
              <w:spacing w:after="0" w:line="240" w:lineRule="auto"/>
              <w:jc w:val="both"/>
              <w:rPr>
                <w:rFonts w:ascii="Times New Roman" w:hAnsi="Times New Roman"/>
                <w:b/>
                <w:bCs/>
                <w:i/>
                <w:color w:val="000000" w:themeColor="text1"/>
                <w:sz w:val="24"/>
                <w:szCs w:val="24"/>
              </w:rPr>
            </w:pPr>
            <w:r>
              <w:rPr>
                <w:rFonts w:ascii="Times New Roman" w:hAnsi="Times New Roman"/>
                <w:color w:val="000000" w:themeColor="text1"/>
                <w:sz w:val="24"/>
                <w:szCs w:val="24"/>
              </w:rPr>
              <w:t xml:space="preserve"> Звезды и созвездия. Звездные карты, глобусы и атласы. Видимое движение звезд на различных географических широтах. Кульминация светил</w:t>
            </w:r>
          </w:p>
        </w:tc>
        <w:tc>
          <w:tcPr>
            <w:tcW w:w="514" w:type="pct"/>
            <w:vAlign w:val="center"/>
          </w:tcPr>
          <w:p w14:paraId="7170A7AC" w14:textId="77777777" w:rsidR="00B20DE0" w:rsidRDefault="00B20DE0" w:rsidP="00D76654">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609" w:type="pct"/>
            <w:vMerge/>
            <w:vAlign w:val="center"/>
          </w:tcPr>
          <w:p w14:paraId="09DD71FD" w14:textId="77777777" w:rsidR="00B20DE0" w:rsidRDefault="00B20DE0" w:rsidP="00D76654">
            <w:pPr>
              <w:spacing w:after="0" w:line="240" w:lineRule="auto"/>
              <w:jc w:val="center"/>
              <w:rPr>
                <w:rFonts w:ascii="Times New Roman" w:hAnsi="Times New Roman"/>
                <w:b/>
                <w:bCs/>
                <w:i/>
                <w:color w:val="000000" w:themeColor="text1"/>
                <w:sz w:val="24"/>
                <w:szCs w:val="24"/>
              </w:rPr>
            </w:pPr>
          </w:p>
        </w:tc>
        <w:tc>
          <w:tcPr>
            <w:tcW w:w="797" w:type="pct"/>
            <w:vMerge/>
            <w:vAlign w:val="center"/>
          </w:tcPr>
          <w:p w14:paraId="0F6ABE2C"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6B35721D" w14:textId="77777777" w:rsidTr="00D76654">
        <w:trPr>
          <w:trHeight w:val="23"/>
        </w:trPr>
        <w:tc>
          <w:tcPr>
            <w:tcW w:w="940" w:type="pct"/>
          </w:tcPr>
          <w:p w14:paraId="77D99EBC" w14:textId="77777777" w:rsidR="00B20DE0" w:rsidRDefault="00B20DE0" w:rsidP="00D76654">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1.2</w:t>
            </w:r>
          </w:p>
        </w:tc>
        <w:tc>
          <w:tcPr>
            <w:tcW w:w="2141" w:type="pct"/>
          </w:tcPr>
          <w:p w14:paraId="72AB9D10" w14:textId="77777777" w:rsidR="00B20DE0" w:rsidRDefault="00B20DE0" w:rsidP="00D76654">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514" w:type="pct"/>
            <w:vAlign w:val="center"/>
          </w:tcPr>
          <w:p w14:paraId="3CB557F0" w14:textId="77777777" w:rsidR="00B20DE0" w:rsidRDefault="00B20DE0" w:rsidP="00D76654">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609" w:type="pct"/>
            <w:vMerge/>
            <w:vAlign w:val="center"/>
          </w:tcPr>
          <w:p w14:paraId="13FB6609" w14:textId="77777777" w:rsidR="00B20DE0" w:rsidRDefault="00B20DE0" w:rsidP="00D76654">
            <w:pPr>
              <w:spacing w:after="0" w:line="240" w:lineRule="auto"/>
              <w:jc w:val="center"/>
              <w:rPr>
                <w:rFonts w:ascii="Times New Roman" w:hAnsi="Times New Roman"/>
                <w:b/>
                <w:i/>
                <w:color w:val="000000" w:themeColor="text1"/>
                <w:sz w:val="24"/>
                <w:szCs w:val="24"/>
              </w:rPr>
            </w:pPr>
          </w:p>
        </w:tc>
        <w:tc>
          <w:tcPr>
            <w:tcW w:w="797" w:type="pct"/>
            <w:vMerge/>
            <w:vAlign w:val="center"/>
          </w:tcPr>
          <w:p w14:paraId="2E862490"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70031D33" w14:textId="77777777" w:rsidTr="00D76654">
        <w:trPr>
          <w:trHeight w:val="23"/>
        </w:trPr>
        <w:tc>
          <w:tcPr>
            <w:tcW w:w="940" w:type="pct"/>
          </w:tcPr>
          <w:p w14:paraId="7C67BF83" w14:textId="77777777" w:rsidR="00B20DE0" w:rsidRDefault="00B20DE0" w:rsidP="00D76654">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1.3</w:t>
            </w:r>
          </w:p>
        </w:tc>
        <w:tc>
          <w:tcPr>
            <w:tcW w:w="2141" w:type="pct"/>
            <w:vAlign w:val="bottom"/>
          </w:tcPr>
          <w:p w14:paraId="332B03E5" w14:textId="77777777" w:rsidR="00B20DE0" w:rsidRDefault="00B20DE0" w:rsidP="00D76654">
            <w:pPr>
              <w:tabs>
                <w:tab w:val="left" w:pos="223"/>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«Основные элементы небесной сферы. Небесные координаты»</w:t>
            </w:r>
          </w:p>
        </w:tc>
        <w:tc>
          <w:tcPr>
            <w:tcW w:w="514" w:type="pct"/>
            <w:vAlign w:val="center"/>
          </w:tcPr>
          <w:p w14:paraId="1441330C" w14:textId="77777777" w:rsidR="00B20DE0" w:rsidRDefault="00B20DE0" w:rsidP="00D76654">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609" w:type="pct"/>
            <w:vMerge/>
            <w:vAlign w:val="center"/>
          </w:tcPr>
          <w:p w14:paraId="24501872" w14:textId="77777777" w:rsidR="00B20DE0" w:rsidRDefault="00B20DE0" w:rsidP="00D76654">
            <w:pPr>
              <w:spacing w:after="0" w:line="240" w:lineRule="auto"/>
              <w:jc w:val="center"/>
              <w:rPr>
                <w:rFonts w:ascii="Times New Roman" w:hAnsi="Times New Roman"/>
                <w:b/>
                <w:i/>
                <w:color w:val="000000" w:themeColor="text1"/>
                <w:sz w:val="24"/>
                <w:szCs w:val="24"/>
              </w:rPr>
            </w:pPr>
          </w:p>
        </w:tc>
        <w:tc>
          <w:tcPr>
            <w:tcW w:w="797" w:type="pct"/>
            <w:vMerge/>
            <w:vAlign w:val="center"/>
          </w:tcPr>
          <w:p w14:paraId="2FC69306"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224CD418" w14:textId="77777777" w:rsidTr="00D76654">
        <w:trPr>
          <w:trHeight w:val="23"/>
        </w:trPr>
        <w:tc>
          <w:tcPr>
            <w:tcW w:w="3080" w:type="pct"/>
            <w:gridSpan w:val="2"/>
          </w:tcPr>
          <w:p w14:paraId="42842D6E"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lang w:eastAsia="en-US"/>
              </w:rPr>
            </w:pPr>
            <w:r>
              <w:rPr>
                <w:rFonts w:ascii="Times New Roman" w:hAnsi="Times New Roman"/>
                <w:b/>
                <w:bCs/>
                <w:i/>
                <w:iCs/>
                <w:color w:val="000000" w:themeColor="text1"/>
                <w:sz w:val="24"/>
                <w:szCs w:val="24"/>
              </w:rPr>
              <w:t xml:space="preserve">Раздел 2. </w:t>
            </w:r>
            <w:r>
              <w:rPr>
                <w:rFonts w:ascii="Times New Roman" w:hAnsi="Times New Roman"/>
                <w:bCs/>
                <w:i/>
                <w:iCs/>
                <w:color w:val="000000" w:themeColor="text1"/>
                <w:sz w:val="24"/>
                <w:szCs w:val="24"/>
              </w:rPr>
              <w:t>Строение Солнечной системы</w:t>
            </w:r>
          </w:p>
        </w:tc>
        <w:tc>
          <w:tcPr>
            <w:tcW w:w="514" w:type="pct"/>
            <w:vAlign w:val="center"/>
          </w:tcPr>
          <w:p w14:paraId="63CFB132" w14:textId="77777777" w:rsidR="00B20DE0" w:rsidRDefault="00B20DE0" w:rsidP="00D76654">
            <w:pPr>
              <w:suppressAutoHyphens/>
              <w:spacing w:after="0" w:line="240" w:lineRule="auto"/>
              <w:jc w:val="center"/>
              <w:rPr>
                <w:rFonts w:ascii="Times New Roman" w:hAnsi="Times New Roman"/>
                <w:i/>
                <w:iCs/>
                <w:color w:val="000000" w:themeColor="text1"/>
                <w:sz w:val="24"/>
                <w:szCs w:val="24"/>
              </w:rPr>
            </w:pPr>
            <w:r>
              <w:rPr>
                <w:rFonts w:ascii="Times New Roman" w:hAnsi="Times New Roman"/>
                <w:b/>
                <w:bCs/>
                <w:i/>
                <w:iCs/>
                <w:color w:val="000000" w:themeColor="text1"/>
                <w:sz w:val="24"/>
                <w:szCs w:val="24"/>
              </w:rPr>
              <w:t>10</w:t>
            </w:r>
          </w:p>
        </w:tc>
        <w:tc>
          <w:tcPr>
            <w:tcW w:w="609" w:type="pct"/>
            <w:vAlign w:val="center"/>
          </w:tcPr>
          <w:p w14:paraId="31CDBC02" w14:textId="77777777" w:rsidR="00B20DE0" w:rsidRDefault="00B20DE0" w:rsidP="00D76654">
            <w:pPr>
              <w:spacing w:after="0" w:line="240" w:lineRule="auto"/>
              <w:jc w:val="center"/>
              <w:rPr>
                <w:rFonts w:ascii="Times New Roman" w:hAnsi="Times New Roman"/>
                <w:b/>
                <w:i/>
                <w:color w:val="000000" w:themeColor="text1"/>
                <w:sz w:val="24"/>
                <w:szCs w:val="24"/>
              </w:rPr>
            </w:pPr>
          </w:p>
        </w:tc>
        <w:tc>
          <w:tcPr>
            <w:tcW w:w="797" w:type="pct"/>
            <w:vAlign w:val="center"/>
          </w:tcPr>
          <w:p w14:paraId="3CB26155"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40942E05" w14:textId="77777777" w:rsidTr="00D76654">
        <w:trPr>
          <w:trHeight w:val="23"/>
        </w:trPr>
        <w:tc>
          <w:tcPr>
            <w:tcW w:w="940" w:type="pct"/>
          </w:tcPr>
          <w:p w14:paraId="78716ADE" w14:textId="77777777" w:rsidR="00B20DE0" w:rsidRDefault="00B20DE0" w:rsidP="00D76654">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rPr>
              <w:t>Тема 2.1</w:t>
            </w:r>
          </w:p>
        </w:tc>
        <w:tc>
          <w:tcPr>
            <w:tcW w:w="2141" w:type="pct"/>
          </w:tcPr>
          <w:p w14:paraId="321DB1CC" w14:textId="77777777" w:rsidR="00B20DE0" w:rsidRDefault="00B20DE0" w:rsidP="00D76654">
            <w:pPr>
              <w:spacing w:after="0" w:line="240" w:lineRule="auto"/>
              <w:jc w:val="both"/>
              <w:rPr>
                <w:rFonts w:ascii="Times New Roman" w:hAnsi="Times New Roman"/>
                <w:bCs/>
                <w:color w:val="000000" w:themeColor="text1"/>
                <w:sz w:val="24"/>
                <w:szCs w:val="24"/>
                <w:lang w:eastAsia="en-US"/>
              </w:rPr>
            </w:pPr>
            <w:r>
              <w:rPr>
                <w:rFonts w:ascii="Times New Roman" w:hAnsi="Times New Roman"/>
                <w:color w:val="000000" w:themeColor="text1"/>
                <w:sz w:val="24"/>
                <w:szCs w:val="24"/>
              </w:rPr>
              <w:t>Развитие представлений о строении мира. Геоцентрическая система мира. Становление гелиоцентрической системы мира</w:t>
            </w:r>
          </w:p>
        </w:tc>
        <w:tc>
          <w:tcPr>
            <w:tcW w:w="514" w:type="pct"/>
            <w:vAlign w:val="center"/>
          </w:tcPr>
          <w:p w14:paraId="383AAF5C" w14:textId="77777777" w:rsidR="00B20DE0" w:rsidRDefault="00B20DE0" w:rsidP="00D76654">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609" w:type="pct"/>
            <w:vMerge w:val="restart"/>
            <w:vAlign w:val="center"/>
          </w:tcPr>
          <w:p w14:paraId="3E662481"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F9338A9"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7DF19664" w14:textId="77777777" w:rsidR="00B20DE0" w:rsidRDefault="00B20DE0" w:rsidP="00D76654">
            <w:pPr>
              <w:spacing w:after="0" w:line="240" w:lineRule="auto"/>
              <w:jc w:val="center"/>
              <w:rPr>
                <w:rFonts w:ascii="Times New Roman" w:hAnsi="Times New Roman"/>
                <w:b/>
                <w:color w:val="000000" w:themeColor="text1"/>
                <w:sz w:val="24"/>
                <w:szCs w:val="24"/>
              </w:rPr>
            </w:pPr>
          </w:p>
        </w:tc>
        <w:tc>
          <w:tcPr>
            <w:tcW w:w="797" w:type="pct"/>
            <w:vMerge w:val="restart"/>
            <w:vAlign w:val="center"/>
          </w:tcPr>
          <w:p w14:paraId="382362DB"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B20DE0" w14:paraId="47647F04" w14:textId="77777777" w:rsidTr="00D76654">
        <w:trPr>
          <w:trHeight w:val="23"/>
        </w:trPr>
        <w:tc>
          <w:tcPr>
            <w:tcW w:w="940" w:type="pct"/>
          </w:tcPr>
          <w:p w14:paraId="0FB65414"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2.2</w:t>
            </w:r>
          </w:p>
        </w:tc>
        <w:tc>
          <w:tcPr>
            <w:tcW w:w="2141" w:type="pct"/>
          </w:tcPr>
          <w:p w14:paraId="60C44A12" w14:textId="77777777" w:rsidR="00B20DE0" w:rsidRDefault="00B20DE0" w:rsidP="00D76654">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514" w:type="pct"/>
            <w:vAlign w:val="center"/>
          </w:tcPr>
          <w:p w14:paraId="655A8754"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5D0685D8" w14:textId="77777777" w:rsidR="00B20DE0" w:rsidRDefault="00B20DE0" w:rsidP="00D76654">
            <w:pPr>
              <w:spacing w:after="0" w:line="240" w:lineRule="auto"/>
              <w:jc w:val="center"/>
              <w:rPr>
                <w:rFonts w:ascii="Times New Roman" w:hAnsi="Times New Roman"/>
                <w:b/>
                <w:color w:val="000000" w:themeColor="text1"/>
                <w:sz w:val="24"/>
                <w:szCs w:val="24"/>
              </w:rPr>
            </w:pPr>
          </w:p>
        </w:tc>
        <w:tc>
          <w:tcPr>
            <w:tcW w:w="797" w:type="pct"/>
            <w:vMerge/>
            <w:vAlign w:val="center"/>
          </w:tcPr>
          <w:p w14:paraId="5E4991A0"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13368699" w14:textId="77777777" w:rsidTr="00D76654">
        <w:trPr>
          <w:trHeight w:val="23"/>
        </w:trPr>
        <w:tc>
          <w:tcPr>
            <w:tcW w:w="940" w:type="pct"/>
          </w:tcPr>
          <w:p w14:paraId="756998C3"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2.3</w:t>
            </w:r>
          </w:p>
        </w:tc>
        <w:tc>
          <w:tcPr>
            <w:tcW w:w="2141" w:type="pct"/>
          </w:tcPr>
          <w:p w14:paraId="6F1668A6" w14:textId="77777777" w:rsidR="00B20DE0" w:rsidRDefault="00B20DE0" w:rsidP="00D76654">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Законы Кеплера. Определение расстояний и размеров тел в Солнечной системе. Горизонтальный параллакс</w:t>
            </w:r>
          </w:p>
        </w:tc>
        <w:tc>
          <w:tcPr>
            <w:tcW w:w="514" w:type="pct"/>
            <w:vAlign w:val="center"/>
          </w:tcPr>
          <w:p w14:paraId="49B9933A"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6F51F9B3" w14:textId="77777777" w:rsidR="00B20DE0" w:rsidRDefault="00B20DE0" w:rsidP="00D76654">
            <w:pPr>
              <w:spacing w:after="0" w:line="240" w:lineRule="auto"/>
              <w:jc w:val="center"/>
              <w:rPr>
                <w:rFonts w:ascii="Times New Roman" w:hAnsi="Times New Roman"/>
                <w:color w:val="000000" w:themeColor="text1"/>
                <w:sz w:val="24"/>
                <w:szCs w:val="24"/>
              </w:rPr>
            </w:pPr>
          </w:p>
        </w:tc>
        <w:tc>
          <w:tcPr>
            <w:tcW w:w="797" w:type="pct"/>
            <w:vMerge/>
            <w:vAlign w:val="center"/>
          </w:tcPr>
          <w:p w14:paraId="36E53BDE"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41985B3E" w14:textId="77777777" w:rsidTr="00D76654">
        <w:trPr>
          <w:trHeight w:val="23"/>
        </w:trPr>
        <w:tc>
          <w:tcPr>
            <w:tcW w:w="940" w:type="pct"/>
          </w:tcPr>
          <w:p w14:paraId="2DD651FB"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2.4</w:t>
            </w:r>
          </w:p>
        </w:tc>
        <w:tc>
          <w:tcPr>
            <w:tcW w:w="2141" w:type="pct"/>
          </w:tcPr>
          <w:p w14:paraId="1213DF15" w14:textId="77777777" w:rsidR="00B20DE0" w:rsidRDefault="00B20DE0" w:rsidP="00D76654">
            <w:pPr>
              <w:tabs>
                <w:tab w:val="left" w:pos="220"/>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«Звездное небо. Использование карты звездного неба»</w:t>
            </w:r>
          </w:p>
        </w:tc>
        <w:tc>
          <w:tcPr>
            <w:tcW w:w="514" w:type="pct"/>
            <w:vAlign w:val="center"/>
          </w:tcPr>
          <w:p w14:paraId="1F61D464"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071DB6CE" w14:textId="77777777" w:rsidR="00B20DE0" w:rsidRDefault="00B20DE0" w:rsidP="00D76654">
            <w:pPr>
              <w:spacing w:after="0" w:line="240" w:lineRule="auto"/>
              <w:jc w:val="center"/>
              <w:rPr>
                <w:rFonts w:ascii="Times New Roman" w:hAnsi="Times New Roman"/>
                <w:color w:val="000000" w:themeColor="text1"/>
                <w:sz w:val="24"/>
                <w:szCs w:val="24"/>
              </w:rPr>
            </w:pPr>
          </w:p>
        </w:tc>
        <w:tc>
          <w:tcPr>
            <w:tcW w:w="797" w:type="pct"/>
            <w:vMerge/>
            <w:vAlign w:val="center"/>
          </w:tcPr>
          <w:p w14:paraId="19FAB256"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3A9090E5" w14:textId="77777777" w:rsidTr="00D76654">
        <w:trPr>
          <w:trHeight w:val="23"/>
        </w:trPr>
        <w:tc>
          <w:tcPr>
            <w:tcW w:w="940" w:type="pct"/>
          </w:tcPr>
          <w:p w14:paraId="0CF136BD"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2.5</w:t>
            </w:r>
          </w:p>
        </w:tc>
        <w:tc>
          <w:tcPr>
            <w:tcW w:w="2141" w:type="pct"/>
          </w:tcPr>
          <w:p w14:paraId="1CCDA2A4" w14:textId="77777777" w:rsidR="00B20DE0" w:rsidRDefault="00B20DE0" w:rsidP="00D76654">
            <w:pPr>
              <w:tabs>
                <w:tab w:val="left" w:pos="220"/>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«Видимое движение звезд на различных географических </w:t>
            </w:r>
            <w:r>
              <w:rPr>
                <w:rFonts w:ascii="Times New Roman" w:hAnsi="Times New Roman"/>
                <w:bCs/>
                <w:color w:val="000000" w:themeColor="text1"/>
                <w:sz w:val="24"/>
                <w:szCs w:val="24"/>
              </w:rPr>
              <w:lastRenderedPageBreak/>
              <w:t xml:space="preserve">широтах»  </w:t>
            </w:r>
          </w:p>
        </w:tc>
        <w:tc>
          <w:tcPr>
            <w:tcW w:w="514" w:type="pct"/>
            <w:vAlign w:val="center"/>
          </w:tcPr>
          <w:p w14:paraId="17E526FA"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609" w:type="pct"/>
            <w:vMerge/>
            <w:vAlign w:val="center"/>
          </w:tcPr>
          <w:p w14:paraId="4D14FD8A" w14:textId="77777777" w:rsidR="00B20DE0" w:rsidRDefault="00B20DE0" w:rsidP="00D76654">
            <w:pPr>
              <w:spacing w:after="0" w:line="240" w:lineRule="auto"/>
              <w:jc w:val="center"/>
              <w:rPr>
                <w:rFonts w:ascii="Times New Roman" w:hAnsi="Times New Roman"/>
                <w:color w:val="000000" w:themeColor="text1"/>
                <w:sz w:val="24"/>
                <w:szCs w:val="24"/>
              </w:rPr>
            </w:pPr>
          </w:p>
        </w:tc>
        <w:tc>
          <w:tcPr>
            <w:tcW w:w="797" w:type="pct"/>
            <w:vMerge/>
            <w:vAlign w:val="center"/>
          </w:tcPr>
          <w:p w14:paraId="394F843B"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7D914854" w14:textId="77777777" w:rsidTr="00D76654">
        <w:trPr>
          <w:trHeight w:val="23"/>
        </w:trPr>
        <w:tc>
          <w:tcPr>
            <w:tcW w:w="3080" w:type="pct"/>
            <w:gridSpan w:val="2"/>
          </w:tcPr>
          <w:p w14:paraId="57136347"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3. Природа тел Солнечной системы</w:t>
            </w:r>
          </w:p>
        </w:tc>
        <w:tc>
          <w:tcPr>
            <w:tcW w:w="514" w:type="pct"/>
            <w:vAlign w:val="center"/>
          </w:tcPr>
          <w:p w14:paraId="1DD47C94"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sz w:val="24"/>
                <w:szCs w:val="24"/>
              </w:rPr>
              <w:t>6</w:t>
            </w:r>
          </w:p>
        </w:tc>
        <w:tc>
          <w:tcPr>
            <w:tcW w:w="609" w:type="pct"/>
            <w:vMerge/>
            <w:vAlign w:val="center"/>
          </w:tcPr>
          <w:p w14:paraId="7BBBEED0"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73C5927A"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15AFFC9B" w14:textId="77777777" w:rsidTr="00D76654">
        <w:trPr>
          <w:trHeight w:val="23"/>
        </w:trPr>
        <w:tc>
          <w:tcPr>
            <w:tcW w:w="940" w:type="pct"/>
          </w:tcPr>
          <w:p w14:paraId="4990C204"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141" w:type="pct"/>
          </w:tcPr>
          <w:p w14:paraId="516FE4E6" w14:textId="77777777" w:rsidR="00B20DE0" w:rsidRDefault="00B20DE0" w:rsidP="00D76654">
            <w:pPr>
              <w:spacing w:after="0" w:line="240" w:lineRule="auto"/>
              <w:jc w:val="both"/>
              <w:rPr>
                <w:rFonts w:ascii="Times New Roman" w:hAnsi="Times New Roman"/>
                <w:b/>
                <w:bCs/>
                <w:color w:val="000000" w:themeColor="text1"/>
                <w:sz w:val="24"/>
                <w:szCs w:val="24"/>
              </w:rPr>
            </w:pPr>
            <w:r>
              <w:rPr>
                <w:rFonts w:ascii="Times New Roman" w:hAnsi="Times New Roman"/>
                <w:bCs/>
                <w:iCs/>
                <w:color w:val="000000" w:themeColor="text1"/>
                <w:sz w:val="24"/>
                <w:szCs w:val="24"/>
              </w:rPr>
              <w:t xml:space="preserve">Планеты земной группы. Природа Меркурия, Венеры и </w:t>
            </w:r>
            <w:proofErr w:type="spellStart"/>
            <w:r>
              <w:rPr>
                <w:rFonts w:ascii="Times New Roman" w:hAnsi="Times New Roman"/>
                <w:bCs/>
                <w:iCs/>
                <w:color w:val="000000" w:themeColor="text1"/>
                <w:sz w:val="24"/>
                <w:szCs w:val="24"/>
              </w:rPr>
              <w:t>Марса.Планеты</w:t>
            </w:r>
            <w:proofErr w:type="spellEnd"/>
            <w:r>
              <w:rPr>
                <w:rFonts w:ascii="Times New Roman" w:hAnsi="Times New Roman"/>
                <w:bCs/>
                <w:iCs/>
                <w:color w:val="000000" w:themeColor="text1"/>
                <w:sz w:val="24"/>
                <w:szCs w:val="24"/>
              </w:rPr>
              <w:t>-гиганты, их спутники и кольца. Малые тела Солнечной системы: астероиды, планеты-карлики, кометы, метеороиды. Метеоры, болиды и метеориты</w:t>
            </w:r>
          </w:p>
        </w:tc>
        <w:tc>
          <w:tcPr>
            <w:tcW w:w="514" w:type="pct"/>
            <w:vAlign w:val="center"/>
          </w:tcPr>
          <w:p w14:paraId="4CAD3667"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2C0CE802"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062D5F5C"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5CDADEE9" w14:textId="77777777" w:rsidTr="00D76654">
        <w:trPr>
          <w:trHeight w:val="23"/>
        </w:trPr>
        <w:tc>
          <w:tcPr>
            <w:tcW w:w="940" w:type="pct"/>
          </w:tcPr>
          <w:p w14:paraId="1B7A71EB"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tc>
        <w:tc>
          <w:tcPr>
            <w:tcW w:w="2141" w:type="pct"/>
          </w:tcPr>
          <w:p w14:paraId="43711345" w14:textId="77777777" w:rsidR="00B20DE0" w:rsidRDefault="00B20DE0" w:rsidP="00D76654">
            <w:pPr>
              <w:spacing w:after="0" w:line="240" w:lineRule="auto"/>
              <w:jc w:val="both"/>
              <w:rPr>
                <w:rFonts w:ascii="Times New Roman" w:hAnsi="Times New Roman"/>
                <w:b/>
                <w:color w:val="000000" w:themeColor="text1"/>
                <w:sz w:val="24"/>
                <w:szCs w:val="24"/>
              </w:rPr>
            </w:pPr>
            <w:r>
              <w:rPr>
                <w:rFonts w:ascii="Times New Roman" w:hAnsi="Times New Roman"/>
                <w:bCs/>
                <w:color w:val="000000" w:themeColor="text1"/>
                <w:sz w:val="24"/>
                <w:szCs w:val="24"/>
              </w:rPr>
              <w:t xml:space="preserve">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514" w:type="pct"/>
            <w:vAlign w:val="center"/>
          </w:tcPr>
          <w:p w14:paraId="63FD222B"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0114BF3D"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13F9450E"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7A7DE09D" w14:textId="77777777" w:rsidTr="00D76654">
        <w:trPr>
          <w:trHeight w:val="23"/>
        </w:trPr>
        <w:tc>
          <w:tcPr>
            <w:tcW w:w="940" w:type="pct"/>
          </w:tcPr>
          <w:p w14:paraId="53A67828" w14:textId="77777777" w:rsidR="00B20DE0" w:rsidRDefault="00B20DE0" w:rsidP="00D76654">
            <w:pPr>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Тема 3.3</w:t>
            </w:r>
          </w:p>
        </w:tc>
        <w:tc>
          <w:tcPr>
            <w:tcW w:w="2141" w:type="pct"/>
          </w:tcPr>
          <w:p w14:paraId="345C8115" w14:textId="77777777" w:rsidR="00B20DE0" w:rsidRDefault="00B20DE0" w:rsidP="00D76654">
            <w:pPr>
              <w:spacing w:after="0" w:line="240" w:lineRule="auto"/>
              <w:jc w:val="both"/>
              <w:rPr>
                <w:rFonts w:ascii="Times New Roman" w:hAnsi="Times New Roman"/>
                <w:b/>
                <w:color w:val="000000" w:themeColor="text1"/>
                <w:sz w:val="24"/>
                <w:szCs w:val="24"/>
              </w:rPr>
            </w:pPr>
            <w:r>
              <w:rPr>
                <w:rFonts w:ascii="Times New Roman" w:eastAsia="Calibri" w:hAnsi="Times New Roman"/>
                <w:bCs/>
                <w:color w:val="000000" w:themeColor="text1"/>
                <w:sz w:val="24"/>
                <w:szCs w:val="24"/>
              </w:rPr>
              <w:t>«Особенности движения Солнца на различных широтах»</w:t>
            </w:r>
          </w:p>
        </w:tc>
        <w:tc>
          <w:tcPr>
            <w:tcW w:w="514" w:type="pct"/>
            <w:vAlign w:val="center"/>
          </w:tcPr>
          <w:p w14:paraId="5BD0C158" w14:textId="77777777" w:rsidR="00B20DE0" w:rsidRDefault="00B20DE0" w:rsidP="00D76654">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72962814"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058C82AD"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6FC49C77" w14:textId="77777777" w:rsidTr="00D76654">
        <w:trPr>
          <w:trHeight w:val="23"/>
        </w:trPr>
        <w:tc>
          <w:tcPr>
            <w:tcW w:w="3080" w:type="pct"/>
            <w:gridSpan w:val="2"/>
          </w:tcPr>
          <w:p w14:paraId="4A1EE8F6"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4. Солнце и звезды</w:t>
            </w:r>
          </w:p>
        </w:tc>
        <w:tc>
          <w:tcPr>
            <w:tcW w:w="514" w:type="pct"/>
            <w:vAlign w:val="center"/>
          </w:tcPr>
          <w:p w14:paraId="1EDBFE02" w14:textId="77777777" w:rsidR="00B20DE0" w:rsidRDefault="00B20DE0" w:rsidP="00D7665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609" w:type="pct"/>
            <w:vAlign w:val="center"/>
          </w:tcPr>
          <w:p w14:paraId="78AC67FE"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Align w:val="center"/>
          </w:tcPr>
          <w:p w14:paraId="091E703D"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64A225BB" w14:textId="77777777" w:rsidTr="00D76654">
        <w:trPr>
          <w:trHeight w:val="23"/>
        </w:trPr>
        <w:tc>
          <w:tcPr>
            <w:tcW w:w="940" w:type="pct"/>
          </w:tcPr>
          <w:p w14:paraId="64B365EF"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tc>
        <w:tc>
          <w:tcPr>
            <w:tcW w:w="2141" w:type="pct"/>
          </w:tcPr>
          <w:p w14:paraId="515A6075" w14:textId="77777777" w:rsidR="00B20DE0" w:rsidRDefault="00B20DE0" w:rsidP="00D76654">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514" w:type="pct"/>
            <w:vAlign w:val="center"/>
          </w:tcPr>
          <w:p w14:paraId="13335228" w14:textId="77777777" w:rsidR="00B20DE0" w:rsidRDefault="00B20DE0" w:rsidP="00D7665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609" w:type="pct"/>
            <w:vMerge w:val="restart"/>
            <w:vAlign w:val="center"/>
          </w:tcPr>
          <w:p w14:paraId="32E3805B"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CBFE2E5"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870621A"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restart"/>
            <w:vAlign w:val="center"/>
          </w:tcPr>
          <w:p w14:paraId="1A706367"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B20DE0" w14:paraId="1B793804" w14:textId="77777777" w:rsidTr="00D76654">
        <w:trPr>
          <w:trHeight w:val="23"/>
        </w:trPr>
        <w:tc>
          <w:tcPr>
            <w:tcW w:w="940" w:type="pct"/>
          </w:tcPr>
          <w:p w14:paraId="3B8E636E"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p>
        </w:tc>
        <w:tc>
          <w:tcPr>
            <w:tcW w:w="2141" w:type="pct"/>
          </w:tcPr>
          <w:p w14:paraId="60894D66" w14:textId="77777777" w:rsidR="00B20DE0" w:rsidRDefault="00B20DE0" w:rsidP="00D76654">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514" w:type="pct"/>
            <w:vAlign w:val="center"/>
          </w:tcPr>
          <w:p w14:paraId="0E6B251D" w14:textId="77777777" w:rsidR="00B20DE0" w:rsidRDefault="00B20DE0" w:rsidP="00D7665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609" w:type="pct"/>
            <w:vMerge/>
            <w:vAlign w:val="center"/>
          </w:tcPr>
          <w:p w14:paraId="3F7B81F5"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0035653B"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1FCEB0F8" w14:textId="77777777" w:rsidTr="00D76654">
        <w:trPr>
          <w:trHeight w:val="23"/>
        </w:trPr>
        <w:tc>
          <w:tcPr>
            <w:tcW w:w="940" w:type="pct"/>
          </w:tcPr>
          <w:p w14:paraId="1466B20C"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tc>
        <w:tc>
          <w:tcPr>
            <w:tcW w:w="2141" w:type="pct"/>
          </w:tcPr>
          <w:p w14:paraId="42C927E3"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eastAsia="Calibri" w:hAnsi="Times New Roman"/>
                <w:bCs/>
                <w:color w:val="000000" w:themeColor="text1"/>
                <w:sz w:val="24"/>
                <w:szCs w:val="24"/>
              </w:rPr>
              <w:t>«Физические условия на поверхности планет земной группы. Сравнительная характеристика планет»</w:t>
            </w:r>
          </w:p>
        </w:tc>
        <w:tc>
          <w:tcPr>
            <w:tcW w:w="514" w:type="pct"/>
            <w:vAlign w:val="center"/>
          </w:tcPr>
          <w:p w14:paraId="3A0C0BC7" w14:textId="77777777" w:rsidR="00B20DE0" w:rsidRDefault="00B20DE0" w:rsidP="00D76654">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609" w:type="pct"/>
            <w:vMerge/>
            <w:vAlign w:val="center"/>
          </w:tcPr>
          <w:p w14:paraId="7B2CA2BD"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7A6C1781"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00FB6AFE" w14:textId="77777777" w:rsidTr="00D76654">
        <w:trPr>
          <w:trHeight w:val="23"/>
        </w:trPr>
        <w:tc>
          <w:tcPr>
            <w:tcW w:w="3080" w:type="pct"/>
            <w:gridSpan w:val="2"/>
          </w:tcPr>
          <w:p w14:paraId="5767CC5F"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5. Строение и эволюция Вселенной</w:t>
            </w:r>
          </w:p>
        </w:tc>
        <w:tc>
          <w:tcPr>
            <w:tcW w:w="514" w:type="pct"/>
            <w:vAlign w:val="center"/>
          </w:tcPr>
          <w:p w14:paraId="44182DC8" w14:textId="77777777" w:rsidR="00B20DE0" w:rsidRDefault="00B20DE0" w:rsidP="00D76654">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4</w:t>
            </w:r>
          </w:p>
        </w:tc>
        <w:tc>
          <w:tcPr>
            <w:tcW w:w="609" w:type="pct"/>
            <w:vMerge/>
            <w:vAlign w:val="center"/>
          </w:tcPr>
          <w:p w14:paraId="6EA12041"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365F4C35"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1EB4FA8A" w14:textId="77777777" w:rsidTr="00D76654">
        <w:trPr>
          <w:trHeight w:val="23"/>
        </w:trPr>
        <w:tc>
          <w:tcPr>
            <w:tcW w:w="940" w:type="pct"/>
          </w:tcPr>
          <w:p w14:paraId="48444EAA"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tc>
        <w:tc>
          <w:tcPr>
            <w:tcW w:w="2141" w:type="pct"/>
          </w:tcPr>
          <w:p w14:paraId="7F8AB908"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Наша Галактика. Ее размеры и структура. Ядро Галактики. Области звездообразования. Вращение Галактики. Квазары</w:t>
            </w:r>
          </w:p>
        </w:tc>
        <w:tc>
          <w:tcPr>
            <w:tcW w:w="514" w:type="pct"/>
            <w:vAlign w:val="center"/>
          </w:tcPr>
          <w:p w14:paraId="07E95515" w14:textId="77777777" w:rsidR="00B20DE0" w:rsidRDefault="00B20DE0" w:rsidP="00D76654">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609" w:type="pct"/>
            <w:vMerge/>
            <w:vAlign w:val="center"/>
          </w:tcPr>
          <w:p w14:paraId="1D71ACC5"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2CFDC680"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6F62CF64" w14:textId="77777777" w:rsidTr="00D76654">
        <w:trPr>
          <w:trHeight w:val="90"/>
        </w:trPr>
        <w:tc>
          <w:tcPr>
            <w:tcW w:w="940" w:type="pct"/>
          </w:tcPr>
          <w:p w14:paraId="1FFC320A"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tc>
        <w:tc>
          <w:tcPr>
            <w:tcW w:w="2141" w:type="pct"/>
          </w:tcPr>
          <w:p w14:paraId="29185C10"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w:t>
            </w:r>
            <w:proofErr w:type="spellStart"/>
            <w:r>
              <w:rPr>
                <w:rFonts w:ascii="Times New Roman" w:hAnsi="Times New Roman"/>
                <w:bCs/>
                <w:color w:val="000000" w:themeColor="text1"/>
                <w:sz w:val="24"/>
                <w:szCs w:val="24"/>
              </w:rPr>
              <w:t>антитяготение</w:t>
            </w:r>
            <w:proofErr w:type="spellEnd"/>
          </w:p>
        </w:tc>
        <w:tc>
          <w:tcPr>
            <w:tcW w:w="514" w:type="pct"/>
            <w:vAlign w:val="center"/>
          </w:tcPr>
          <w:p w14:paraId="26908EA8" w14:textId="77777777" w:rsidR="00B20DE0" w:rsidRDefault="00B20DE0" w:rsidP="00D76654">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09" w:type="pct"/>
            <w:vMerge/>
            <w:vAlign w:val="center"/>
          </w:tcPr>
          <w:p w14:paraId="12BD8964"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0C4C8A50"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5180FC6F" w14:textId="77777777" w:rsidTr="00D76654">
        <w:trPr>
          <w:trHeight w:val="23"/>
        </w:trPr>
        <w:tc>
          <w:tcPr>
            <w:tcW w:w="3080" w:type="pct"/>
            <w:gridSpan w:val="2"/>
          </w:tcPr>
          <w:p w14:paraId="3CBB0F3D"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6. Жизнь и разум во Вселенной</w:t>
            </w:r>
          </w:p>
        </w:tc>
        <w:tc>
          <w:tcPr>
            <w:tcW w:w="514" w:type="pct"/>
            <w:vAlign w:val="center"/>
          </w:tcPr>
          <w:p w14:paraId="6F445DD1" w14:textId="77777777" w:rsidR="00B20DE0" w:rsidRDefault="00B20DE0" w:rsidP="00D76654">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4</w:t>
            </w:r>
          </w:p>
        </w:tc>
        <w:tc>
          <w:tcPr>
            <w:tcW w:w="609" w:type="pct"/>
            <w:vMerge/>
            <w:vAlign w:val="center"/>
          </w:tcPr>
          <w:p w14:paraId="2CCFFFC8"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42946204"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7AF461D0" w14:textId="77777777" w:rsidTr="00D76654">
        <w:trPr>
          <w:trHeight w:val="23"/>
        </w:trPr>
        <w:tc>
          <w:tcPr>
            <w:tcW w:w="940" w:type="pct"/>
          </w:tcPr>
          <w:p w14:paraId="5C610504"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w:t>
            </w:r>
          </w:p>
        </w:tc>
        <w:tc>
          <w:tcPr>
            <w:tcW w:w="2141" w:type="pct"/>
          </w:tcPr>
          <w:p w14:paraId="110A4A5D"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xml:space="preserve">Термоядерный синтез. Эволюция звезд. </w:t>
            </w:r>
            <w:r>
              <w:rPr>
                <w:rFonts w:ascii="Times New Roman" w:hAnsi="Times New Roman"/>
                <w:color w:val="000000" w:themeColor="text1"/>
                <w:sz w:val="24"/>
                <w:szCs w:val="24"/>
              </w:rPr>
              <w:t>Образование планетных систем. Солнечная система. Галактики</w:t>
            </w:r>
          </w:p>
        </w:tc>
        <w:tc>
          <w:tcPr>
            <w:tcW w:w="514" w:type="pct"/>
            <w:vAlign w:val="center"/>
          </w:tcPr>
          <w:p w14:paraId="52D39871"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1A8C0BE8"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09B1897E"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30147F77" w14:textId="77777777" w:rsidTr="00D76654">
        <w:trPr>
          <w:trHeight w:val="23"/>
        </w:trPr>
        <w:tc>
          <w:tcPr>
            <w:tcW w:w="940" w:type="pct"/>
          </w:tcPr>
          <w:p w14:paraId="0C596DDD"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w:t>
            </w:r>
          </w:p>
        </w:tc>
        <w:tc>
          <w:tcPr>
            <w:tcW w:w="2141" w:type="pct"/>
          </w:tcPr>
          <w:p w14:paraId="5DD87027" w14:textId="77777777" w:rsidR="00B20DE0" w:rsidRDefault="00B20DE0" w:rsidP="00D76654">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Расширяющаяся Вселенная. Возможные сценарии эволюции Вселенной</w:t>
            </w:r>
          </w:p>
        </w:tc>
        <w:tc>
          <w:tcPr>
            <w:tcW w:w="514" w:type="pct"/>
            <w:vAlign w:val="center"/>
          </w:tcPr>
          <w:p w14:paraId="53538333"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09" w:type="pct"/>
            <w:vMerge/>
            <w:vAlign w:val="center"/>
          </w:tcPr>
          <w:p w14:paraId="45DD1F1B" w14:textId="77777777" w:rsidR="00B20DE0" w:rsidRDefault="00B20DE0" w:rsidP="00D76654">
            <w:pPr>
              <w:spacing w:after="0" w:line="240" w:lineRule="auto"/>
              <w:jc w:val="center"/>
              <w:rPr>
                <w:rFonts w:ascii="Times New Roman" w:hAnsi="Times New Roman"/>
                <w:b/>
                <w:bCs/>
                <w:color w:val="000000" w:themeColor="text1"/>
                <w:sz w:val="24"/>
                <w:szCs w:val="24"/>
              </w:rPr>
            </w:pPr>
          </w:p>
        </w:tc>
        <w:tc>
          <w:tcPr>
            <w:tcW w:w="797" w:type="pct"/>
            <w:vMerge/>
            <w:vAlign w:val="center"/>
          </w:tcPr>
          <w:p w14:paraId="4EFF3802"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29A0C01F" w14:textId="77777777" w:rsidTr="00D76654">
        <w:trPr>
          <w:trHeight w:val="23"/>
        </w:trPr>
        <w:tc>
          <w:tcPr>
            <w:tcW w:w="3080" w:type="pct"/>
            <w:gridSpan w:val="2"/>
            <w:vAlign w:val="center"/>
          </w:tcPr>
          <w:p w14:paraId="1D6AD0CC" w14:textId="77777777" w:rsidR="00B20DE0" w:rsidRDefault="00B20DE0" w:rsidP="00D76654">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14" w:type="pct"/>
            <w:vAlign w:val="center"/>
          </w:tcPr>
          <w:p w14:paraId="25D8F069" w14:textId="77777777" w:rsidR="00B20DE0" w:rsidRDefault="00B20DE0" w:rsidP="00D76654">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609" w:type="pct"/>
            <w:vAlign w:val="center"/>
          </w:tcPr>
          <w:p w14:paraId="0E8BBEDE" w14:textId="77777777" w:rsidR="00B20DE0" w:rsidRDefault="00B20DE0" w:rsidP="00D76654">
            <w:pPr>
              <w:spacing w:after="0" w:line="240" w:lineRule="auto"/>
              <w:jc w:val="center"/>
              <w:rPr>
                <w:rFonts w:ascii="Times New Roman" w:hAnsi="Times New Roman"/>
                <w:b/>
                <w:i/>
                <w:color w:val="000000" w:themeColor="text1"/>
                <w:sz w:val="24"/>
                <w:szCs w:val="24"/>
              </w:rPr>
            </w:pPr>
          </w:p>
        </w:tc>
        <w:tc>
          <w:tcPr>
            <w:tcW w:w="797" w:type="pct"/>
            <w:vAlign w:val="center"/>
          </w:tcPr>
          <w:p w14:paraId="22261282"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r w:rsidR="00B20DE0" w14:paraId="2CAF0362" w14:textId="77777777" w:rsidTr="00D76654">
        <w:trPr>
          <w:trHeight w:val="23"/>
        </w:trPr>
        <w:tc>
          <w:tcPr>
            <w:tcW w:w="3080" w:type="pct"/>
            <w:gridSpan w:val="2"/>
            <w:vAlign w:val="center"/>
          </w:tcPr>
          <w:p w14:paraId="16F73643" w14:textId="77777777" w:rsidR="00B20DE0" w:rsidRDefault="00B20DE0" w:rsidP="00D76654">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lastRenderedPageBreak/>
              <w:t>Всего:</w:t>
            </w:r>
          </w:p>
        </w:tc>
        <w:tc>
          <w:tcPr>
            <w:tcW w:w="514" w:type="pct"/>
            <w:vAlign w:val="center"/>
          </w:tcPr>
          <w:p w14:paraId="24E96961" w14:textId="77777777" w:rsidR="00B20DE0" w:rsidRDefault="00B20DE0" w:rsidP="00D7665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39</w:t>
            </w:r>
          </w:p>
        </w:tc>
        <w:tc>
          <w:tcPr>
            <w:tcW w:w="609" w:type="pct"/>
            <w:vAlign w:val="center"/>
          </w:tcPr>
          <w:p w14:paraId="297C7B31" w14:textId="77777777" w:rsidR="00B20DE0" w:rsidRDefault="00B20DE0" w:rsidP="00D76654">
            <w:pPr>
              <w:spacing w:after="0" w:line="240" w:lineRule="auto"/>
              <w:jc w:val="center"/>
              <w:rPr>
                <w:rFonts w:ascii="Times New Roman" w:hAnsi="Times New Roman"/>
                <w:b/>
                <w:bCs/>
                <w:i/>
                <w:color w:val="000000" w:themeColor="text1"/>
                <w:sz w:val="24"/>
                <w:szCs w:val="24"/>
              </w:rPr>
            </w:pPr>
          </w:p>
        </w:tc>
        <w:tc>
          <w:tcPr>
            <w:tcW w:w="797" w:type="pct"/>
            <w:vAlign w:val="center"/>
          </w:tcPr>
          <w:p w14:paraId="278ECF2F" w14:textId="77777777" w:rsidR="00B20DE0" w:rsidRDefault="00B20DE0" w:rsidP="00D76654">
            <w:pPr>
              <w:suppressAutoHyphens/>
              <w:spacing w:after="0" w:line="240" w:lineRule="auto"/>
              <w:jc w:val="center"/>
              <w:rPr>
                <w:rFonts w:ascii="Times New Roman" w:hAnsi="Times New Roman"/>
                <w:bCs/>
                <w:iCs/>
                <w:color w:val="000000" w:themeColor="text1"/>
                <w:sz w:val="24"/>
                <w:szCs w:val="24"/>
              </w:rPr>
            </w:pPr>
          </w:p>
        </w:tc>
      </w:tr>
    </w:tbl>
    <w:p w14:paraId="5121A11D" w14:textId="77777777" w:rsidR="00B20DE0" w:rsidRDefault="00B20DE0" w:rsidP="00B20DE0">
      <w:pPr>
        <w:suppressAutoHyphens/>
        <w:spacing w:after="0" w:line="240" w:lineRule="auto"/>
        <w:jc w:val="both"/>
        <w:rPr>
          <w:rFonts w:ascii="Times New Roman" w:hAnsi="Times New Roman"/>
          <w:i/>
          <w:color w:val="000000" w:themeColor="text1"/>
          <w:sz w:val="24"/>
          <w:szCs w:val="24"/>
        </w:rPr>
      </w:pPr>
    </w:p>
    <w:p w14:paraId="122EBF90" w14:textId="77777777" w:rsidR="00B20DE0" w:rsidRDefault="00B20DE0" w:rsidP="00B20DE0">
      <w:pPr>
        <w:spacing w:after="0" w:line="240" w:lineRule="auto"/>
        <w:ind w:firstLine="709"/>
        <w:rPr>
          <w:rFonts w:ascii="Times New Roman" w:hAnsi="Times New Roman"/>
          <w:i/>
          <w:color w:val="000000" w:themeColor="text1"/>
          <w:sz w:val="24"/>
          <w:szCs w:val="24"/>
        </w:rPr>
        <w:sectPr w:rsidR="00B20DE0">
          <w:pgSz w:w="16840" w:h="11907" w:orient="landscape"/>
          <w:pgMar w:top="851" w:right="1134" w:bottom="851" w:left="992" w:header="709" w:footer="709" w:gutter="0"/>
          <w:cols w:space="720"/>
        </w:sectPr>
      </w:pPr>
    </w:p>
    <w:p w14:paraId="2677AB9D" w14:textId="77777777" w:rsidR="00B20DE0" w:rsidRDefault="00B20DE0" w:rsidP="00B20DE0">
      <w:pPr>
        <w:pStyle w:val="1"/>
        <w:numPr>
          <w:ilvl w:val="0"/>
          <w:numId w:val="19"/>
        </w:numPr>
        <w:spacing w:before="0" w:after="0"/>
        <w:ind w:left="1680"/>
        <w:jc w:val="center"/>
        <w:rPr>
          <w:rStyle w:val="10"/>
          <w:color w:val="000000" w:themeColor="text1"/>
        </w:rPr>
      </w:pPr>
      <w:r>
        <w:rPr>
          <w:rStyle w:val="10"/>
          <w:color w:val="000000" w:themeColor="text1"/>
        </w:rPr>
        <w:lastRenderedPageBreak/>
        <w:t>УСЛОВИЯ РЕАЛИЗАЦИИ УЧЕБНОЙ ДИСЦИПЛИНЫ</w:t>
      </w:r>
    </w:p>
    <w:p w14:paraId="57FF77A2" w14:textId="77777777" w:rsidR="00B20DE0" w:rsidRDefault="00B20DE0" w:rsidP="00B20DE0">
      <w:pPr>
        <w:suppressAutoHyphens/>
        <w:spacing w:after="0" w:line="240" w:lineRule="auto"/>
        <w:ind w:firstLine="709"/>
        <w:jc w:val="both"/>
        <w:rPr>
          <w:rFonts w:ascii="Times New Roman" w:hAnsi="Times New Roman"/>
          <w:b/>
          <w:bCs/>
          <w:color w:val="000000" w:themeColor="text1"/>
          <w:sz w:val="24"/>
          <w:szCs w:val="24"/>
        </w:rPr>
      </w:pPr>
    </w:p>
    <w:p w14:paraId="7E9D5445" w14:textId="77777777" w:rsidR="00B20DE0" w:rsidRDefault="00B20DE0" w:rsidP="00B20DE0">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74B6D3C6" w14:textId="77777777" w:rsidR="00B20DE0" w:rsidRDefault="00B20DE0" w:rsidP="00B20DE0">
      <w:pPr>
        <w:suppressAutoHyphens/>
        <w:autoSpaceDE w:val="0"/>
        <w:autoSpaceDN w:val="0"/>
        <w:adjustRightInd w:val="0"/>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Pr="00BC0F6E">
        <w:rPr>
          <w:rFonts w:ascii="Times New Roman" w:hAnsi="Times New Roman"/>
          <w:bCs/>
          <w:color w:val="000000" w:themeColor="text1"/>
          <w:sz w:val="24"/>
          <w:szCs w:val="24"/>
        </w:rPr>
        <w:t>«</w:t>
      </w:r>
      <w:r>
        <w:rPr>
          <w:rFonts w:ascii="Times New Roman" w:hAnsi="Times New Roman"/>
          <w:bCs/>
          <w:color w:val="000000" w:themeColor="text1"/>
          <w:sz w:val="24"/>
          <w:szCs w:val="24"/>
        </w:rPr>
        <w:t>Физика</w:t>
      </w:r>
      <w:r w:rsidRPr="00BC0F6E">
        <w:rPr>
          <w:rFonts w:ascii="Times New Roman" w:hAnsi="Times New Roman"/>
          <w:bCs/>
          <w:color w:val="000000" w:themeColor="text1"/>
          <w:sz w:val="24"/>
          <w:szCs w:val="24"/>
        </w:rPr>
        <w:t>»</w:t>
      </w:r>
      <w:r w:rsidRPr="00BC0F6E">
        <w:rPr>
          <w:rFonts w:ascii="Times New Roman" w:hAnsi="Times New Roman"/>
          <w:color w:val="000000" w:themeColor="text1"/>
          <w:sz w:val="24"/>
          <w:szCs w:val="24"/>
          <w:lang w:eastAsia="en-US"/>
        </w:rPr>
        <w:t xml:space="preserve">, </w:t>
      </w:r>
      <w:r w:rsidRPr="00BC0F6E">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Pr>
          <w:rFonts w:ascii="Times New Roman" w:hAnsi="Times New Roman"/>
          <w:bCs/>
          <w:color w:val="000000" w:themeColor="text1"/>
          <w:sz w:val="24"/>
          <w:szCs w:val="24"/>
        </w:rPr>
        <w:t xml:space="preserve">15.02.16 Технология машиностроения. </w:t>
      </w:r>
    </w:p>
    <w:p w14:paraId="24E744BF" w14:textId="77777777" w:rsidR="00B20DE0" w:rsidRPr="00BC0F6E" w:rsidRDefault="00B20DE0" w:rsidP="00B20DE0">
      <w:pPr>
        <w:suppressAutoHyphens/>
        <w:autoSpaceDE w:val="0"/>
        <w:autoSpaceDN w:val="0"/>
        <w:adjustRightInd w:val="0"/>
        <w:spacing w:after="0" w:line="240" w:lineRule="auto"/>
        <w:ind w:firstLine="709"/>
        <w:jc w:val="both"/>
        <w:rPr>
          <w:rFonts w:ascii="Times New Roman" w:hAnsi="Times New Roman"/>
          <w:bCs/>
          <w:color w:val="000000" w:themeColor="text1"/>
          <w:sz w:val="24"/>
          <w:szCs w:val="24"/>
        </w:rPr>
      </w:pPr>
    </w:p>
    <w:p w14:paraId="574529EE" w14:textId="77777777" w:rsidR="00B20DE0" w:rsidRDefault="00B20DE0" w:rsidP="00B20DE0">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1366616F" w14:textId="77777777" w:rsidR="00B20DE0" w:rsidRDefault="00B20DE0" w:rsidP="00B20DE0">
      <w:pPr>
        <w:suppressAutoHyphens/>
        <w:spacing w:after="0" w:line="240" w:lineRule="auto"/>
        <w:ind w:firstLine="709"/>
        <w:jc w:val="both"/>
        <w:rPr>
          <w:rFonts w:ascii="Times New Roman" w:hAnsi="Times New Roman"/>
          <w:color w:val="000000" w:themeColor="text1"/>
          <w:sz w:val="24"/>
          <w:szCs w:val="24"/>
        </w:rPr>
      </w:pPr>
    </w:p>
    <w:p w14:paraId="59B4AE39" w14:textId="77777777" w:rsidR="00B20DE0" w:rsidRDefault="00B20DE0" w:rsidP="00B20DE0">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38CA4D1" w14:textId="77777777" w:rsidR="00B20DE0" w:rsidRDefault="00B20DE0" w:rsidP="00B20DE0">
      <w:pPr>
        <w:spacing w:after="0" w:line="240" w:lineRule="auto"/>
        <w:ind w:firstLine="709"/>
        <w:contextualSpacing/>
        <w:rPr>
          <w:rFonts w:ascii="Times New Roman" w:hAnsi="Times New Roman"/>
          <w:b/>
          <w:color w:val="000000" w:themeColor="text1"/>
          <w:sz w:val="24"/>
          <w:szCs w:val="24"/>
        </w:rPr>
      </w:pPr>
    </w:p>
    <w:p w14:paraId="459B8CD0" w14:textId="77777777" w:rsidR="00B20DE0" w:rsidRDefault="00B20DE0" w:rsidP="00B20DE0">
      <w:pPr>
        <w:numPr>
          <w:ilvl w:val="0"/>
          <w:numId w:val="20"/>
        </w:numPr>
        <w:tabs>
          <w:tab w:val="left" w:pos="880"/>
        </w:tabs>
        <w:spacing w:after="0" w:line="240" w:lineRule="auto"/>
        <w:ind w:left="0" w:firstLineChars="366" w:firstLine="878"/>
        <w:jc w:val="both"/>
        <w:rPr>
          <w:rFonts w:ascii="Times New Roman" w:hAnsi="Times New Roman"/>
          <w:color w:val="000000" w:themeColor="text1"/>
          <w:sz w:val="24"/>
          <w:szCs w:val="24"/>
        </w:rPr>
      </w:pPr>
      <w:r>
        <w:rPr>
          <w:rFonts w:ascii="Times New Roman" w:hAnsi="Times New Roman"/>
          <w:color w:val="000000" w:themeColor="text1"/>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7B75EBD0" w14:textId="77777777" w:rsidR="00B20DE0" w:rsidRDefault="00B20DE0" w:rsidP="00B20DE0">
      <w:pPr>
        <w:numPr>
          <w:ilvl w:val="0"/>
          <w:numId w:val="20"/>
        </w:numPr>
        <w:tabs>
          <w:tab w:val="left" w:pos="880"/>
        </w:tabs>
        <w:spacing w:after="0" w:line="240" w:lineRule="auto"/>
        <w:ind w:left="0" w:firstLineChars="366" w:firstLine="87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Воронцов – Вельяминов Б.А., Астрономия. Базовый уровень. 11 класс: учебник /Б.А. Воронцов – Вельяминов, Е.К.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5-е изд., пересмотр. М.: Дрофа, 2021. – 238с.</w:t>
      </w:r>
    </w:p>
    <w:p w14:paraId="75E48C1C" w14:textId="77777777" w:rsidR="00B20DE0" w:rsidRDefault="00B20DE0" w:rsidP="00B20DE0">
      <w:pPr>
        <w:pStyle w:val="aff2"/>
        <w:numPr>
          <w:ilvl w:val="0"/>
          <w:numId w:val="20"/>
        </w:numPr>
        <w:tabs>
          <w:tab w:val="left" w:pos="880"/>
        </w:tabs>
        <w:spacing w:before="0" w:after="0"/>
        <w:ind w:left="0" w:firstLineChars="366" w:firstLine="878"/>
        <w:rPr>
          <w:color w:val="000000" w:themeColor="text1"/>
        </w:rPr>
      </w:pPr>
      <w:r>
        <w:rPr>
          <w:color w:val="000000" w:themeColor="text1"/>
        </w:rPr>
        <w:t>Засов, А. В. Астрономия. 10—11 классы: учебник / А. В. Засов, В. Г. Сурдин. — М.:  БИНОМ. Лаборатория знаний, 2020. — 303 с.</w:t>
      </w:r>
    </w:p>
    <w:p w14:paraId="5BE0109F" w14:textId="77777777" w:rsidR="00B20DE0" w:rsidRDefault="00B20DE0" w:rsidP="00B20DE0">
      <w:pPr>
        <w:pStyle w:val="aff2"/>
        <w:numPr>
          <w:ilvl w:val="0"/>
          <w:numId w:val="20"/>
        </w:numPr>
        <w:tabs>
          <w:tab w:val="left" w:pos="880"/>
        </w:tabs>
        <w:spacing w:before="0" w:after="0"/>
        <w:ind w:left="0" w:firstLineChars="366" w:firstLine="878"/>
        <w:rPr>
          <w:color w:val="000000" w:themeColor="text1"/>
        </w:rPr>
      </w:pPr>
      <w:proofErr w:type="spellStart"/>
      <w:r>
        <w:rPr>
          <w:color w:val="000000" w:themeColor="text1"/>
        </w:rPr>
        <w:t>Чаругин</w:t>
      </w:r>
      <w:proofErr w:type="spellEnd"/>
      <w:r>
        <w:rPr>
          <w:color w:val="000000" w:themeColor="text1"/>
        </w:rPr>
        <w:t xml:space="preserve"> В.М. Астрономия. 10 – 11классы: учеб. Для </w:t>
      </w:r>
      <w:proofErr w:type="spellStart"/>
      <w:r>
        <w:rPr>
          <w:color w:val="000000" w:themeColor="text1"/>
        </w:rPr>
        <w:t>общеобразоват</w:t>
      </w:r>
      <w:proofErr w:type="spellEnd"/>
      <w:r>
        <w:rPr>
          <w:color w:val="000000" w:themeColor="text1"/>
        </w:rPr>
        <w:t xml:space="preserve">. организаций: базовый уровень /2-е изд., </w:t>
      </w:r>
      <w:proofErr w:type="spellStart"/>
      <w:r>
        <w:rPr>
          <w:color w:val="000000" w:themeColor="text1"/>
        </w:rPr>
        <w:t>испр</w:t>
      </w:r>
      <w:proofErr w:type="spellEnd"/>
      <w:r>
        <w:rPr>
          <w:color w:val="000000" w:themeColor="text1"/>
        </w:rPr>
        <w:t xml:space="preserve">. - М.: Просвещение, 2021 - 144 </w:t>
      </w:r>
    </w:p>
    <w:p w14:paraId="3DEA86BE" w14:textId="77777777" w:rsidR="00B20DE0" w:rsidRDefault="00B20DE0" w:rsidP="00B20DE0">
      <w:pPr>
        <w:tabs>
          <w:tab w:val="left" w:pos="880"/>
        </w:tabs>
        <w:spacing w:after="0" w:line="240" w:lineRule="auto"/>
        <w:ind w:firstLineChars="366" w:firstLine="878"/>
        <w:contextualSpacing/>
        <w:rPr>
          <w:rFonts w:ascii="Times New Roman" w:hAnsi="Times New Roman"/>
          <w:color w:val="000000" w:themeColor="text1"/>
          <w:sz w:val="24"/>
          <w:szCs w:val="24"/>
        </w:rPr>
      </w:pPr>
    </w:p>
    <w:p w14:paraId="693FFED6" w14:textId="77777777" w:rsidR="00B20DE0" w:rsidRDefault="00B20DE0" w:rsidP="00B20DE0">
      <w:pPr>
        <w:tabs>
          <w:tab w:val="left" w:pos="880"/>
        </w:tabs>
        <w:spacing w:after="0" w:line="240" w:lineRule="auto"/>
        <w:ind w:firstLineChars="366" w:firstLine="882"/>
        <w:contextualSpacing/>
        <w:jc w:val="both"/>
        <w:rPr>
          <w:rFonts w:ascii="Times New Roman" w:hAnsi="Times New Roman"/>
          <w:bCs/>
          <w:i/>
          <w:color w:val="000000" w:themeColor="text1"/>
          <w:sz w:val="24"/>
          <w:szCs w:val="24"/>
        </w:rPr>
      </w:pPr>
      <w:r>
        <w:rPr>
          <w:rFonts w:ascii="Times New Roman" w:hAnsi="Times New Roman"/>
          <w:b/>
          <w:color w:val="000000" w:themeColor="text1"/>
          <w:sz w:val="24"/>
          <w:szCs w:val="24"/>
        </w:rPr>
        <w:t xml:space="preserve">3.2.2. </w:t>
      </w:r>
      <w:r>
        <w:rPr>
          <w:rFonts w:ascii="Times New Roman" w:hAnsi="Times New Roman"/>
          <w:b/>
          <w:bCs/>
          <w:color w:val="000000" w:themeColor="text1"/>
          <w:sz w:val="24"/>
          <w:szCs w:val="24"/>
        </w:rPr>
        <w:t xml:space="preserve"> Дополнительные источники </w:t>
      </w:r>
    </w:p>
    <w:p w14:paraId="57205373" w14:textId="77777777" w:rsidR="00B20DE0" w:rsidRDefault="00B20DE0" w:rsidP="00B20DE0">
      <w:pPr>
        <w:tabs>
          <w:tab w:val="left" w:pos="880"/>
        </w:tabs>
        <w:spacing w:after="0" w:line="240" w:lineRule="auto"/>
        <w:ind w:firstLineChars="366" w:firstLine="878"/>
        <w:contextualSpacing/>
        <w:jc w:val="both"/>
        <w:rPr>
          <w:rFonts w:ascii="Times New Roman" w:hAnsi="Times New Roman"/>
          <w:bCs/>
          <w:i/>
          <w:color w:val="000000" w:themeColor="text1"/>
          <w:sz w:val="24"/>
          <w:szCs w:val="24"/>
        </w:rPr>
      </w:pPr>
    </w:p>
    <w:p w14:paraId="0E2E3859" w14:textId="77777777" w:rsidR="00B20DE0" w:rsidRDefault="00B20DE0" w:rsidP="00B20DE0">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bCs/>
          <w:color w:val="000000" w:themeColor="text1"/>
          <w:sz w:val="24"/>
          <w:szCs w:val="24"/>
        </w:rPr>
        <w:t>1.</w:t>
      </w:r>
      <w:r>
        <w:rPr>
          <w:rFonts w:ascii="Times New Roman" w:hAnsi="Times New Roman"/>
          <w:color w:val="000000" w:themeColor="text1"/>
          <w:sz w:val="24"/>
          <w:szCs w:val="24"/>
        </w:rPr>
        <w:t xml:space="preserve">Воронцов – Вельяминов Б.А., Астрономия. Базовый уровень. 11 класс: учебник /         Б.А. Воронцов – Вельяминов, Е.К.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5-е изд., пересмотр. М.: Дрофа, 2021. – 238,[2] с.: ил, 8л.цв. вкл.- (Российский учебник).</w:t>
      </w:r>
    </w:p>
    <w:p w14:paraId="1E347272" w14:textId="77777777" w:rsidR="00B20DE0" w:rsidRDefault="00B20DE0" w:rsidP="00B20DE0">
      <w:pPr>
        <w:pStyle w:val="aff2"/>
        <w:numPr>
          <w:ilvl w:val="0"/>
          <w:numId w:val="21"/>
        </w:numPr>
        <w:tabs>
          <w:tab w:val="left" w:pos="880"/>
        </w:tabs>
        <w:spacing w:before="0" w:after="0"/>
        <w:ind w:left="0" w:firstLineChars="366" w:firstLine="878"/>
        <w:rPr>
          <w:color w:val="000000" w:themeColor="text1"/>
        </w:rPr>
      </w:pPr>
      <w:proofErr w:type="spellStart"/>
      <w:r>
        <w:rPr>
          <w:color w:val="000000" w:themeColor="text1"/>
        </w:rPr>
        <w:t>Дагаев</w:t>
      </w:r>
      <w:proofErr w:type="spellEnd"/>
      <w:r>
        <w:rPr>
          <w:color w:val="000000" w:themeColor="text1"/>
        </w:rPr>
        <w:t xml:space="preserve">, М.М. Лабораторный практикум по курсу общей астрономии: учебное пособие для институтов. -2-е изд., </w:t>
      </w:r>
      <w:proofErr w:type="spellStart"/>
      <w:r>
        <w:rPr>
          <w:color w:val="000000" w:themeColor="text1"/>
        </w:rPr>
        <w:t>перераб</w:t>
      </w:r>
      <w:proofErr w:type="spellEnd"/>
      <w:r>
        <w:rPr>
          <w:color w:val="000000" w:themeColor="text1"/>
        </w:rPr>
        <w:t>. и доп. - М.: Высшая школа, 1972. - 424 с.</w:t>
      </w:r>
    </w:p>
    <w:p w14:paraId="5D173729" w14:textId="77777777" w:rsidR="00B20DE0" w:rsidRDefault="00B20DE0" w:rsidP="00B20DE0">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Засов, А. В. Астрономия. 10—11 классы. Методическое пособие для учителя / А. В. Засов, В. Г. Сурдин. — М.: БИНОМ. Лаборатория знаний, 2020.</w:t>
      </w:r>
    </w:p>
    <w:p w14:paraId="5EABFF20" w14:textId="77777777" w:rsidR="00B20DE0" w:rsidRDefault="00B20DE0" w:rsidP="00B20DE0">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Левитан Е.П. «Астрономия от А до Я: Малая детская энциклопедия». – М.: Аргументы и факты, 2013.</w:t>
      </w:r>
    </w:p>
    <w:p w14:paraId="076769A9" w14:textId="77777777" w:rsidR="00B20DE0" w:rsidRDefault="00B20DE0" w:rsidP="00B20DE0">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xml:space="preserve">, Е. К. Методическое пособие к учебнику Б. А. Воронцова-Вельяминова, Е. К. </w:t>
      </w:r>
      <w:proofErr w:type="spellStart"/>
      <w:r>
        <w:rPr>
          <w:rFonts w:ascii="Times New Roman" w:hAnsi="Times New Roman"/>
          <w:color w:val="000000" w:themeColor="text1"/>
          <w:sz w:val="24"/>
          <w:szCs w:val="24"/>
        </w:rPr>
        <w:t>Страута</w:t>
      </w:r>
      <w:proofErr w:type="spellEnd"/>
      <w:r>
        <w:rPr>
          <w:rFonts w:ascii="Times New Roman" w:hAnsi="Times New Roman"/>
          <w:color w:val="000000" w:themeColor="text1"/>
          <w:sz w:val="24"/>
          <w:szCs w:val="24"/>
        </w:rPr>
        <w:t xml:space="preserve"> «Астрономия. Базовый уровень. 11 класс» / Е. 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 М.: Дрофа, 2020. — 29, [3] с.</w:t>
      </w:r>
    </w:p>
    <w:p w14:paraId="254D359D" w14:textId="77777777" w:rsidR="00B20DE0" w:rsidRDefault="00B20DE0" w:rsidP="00B20DE0">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xml:space="preserve">, Е. К. Программа: Астрономия. Базовый уровень. 11 класс: учебно-методическое пособие / Е. 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 М.: Дрофа, 2020. — 11 с.</w:t>
      </w:r>
    </w:p>
    <w:p w14:paraId="1E0E8AE0" w14:textId="77777777" w:rsidR="00B20DE0" w:rsidRDefault="00B20DE0" w:rsidP="00B20DE0">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lang w:val="en-US"/>
        </w:rPr>
        <w:t>Stellarium</w:t>
      </w:r>
      <w:proofErr w:type="spellEnd"/>
      <w:r>
        <w:rPr>
          <w:rFonts w:ascii="Times New Roman" w:hAnsi="Times New Roman"/>
          <w:color w:val="000000" w:themeColor="text1"/>
          <w:sz w:val="24"/>
          <w:szCs w:val="24"/>
        </w:rPr>
        <w:t xml:space="preserve"> // </w:t>
      </w:r>
      <w:proofErr w:type="spellStart"/>
      <w:r>
        <w:rPr>
          <w:rFonts w:ascii="Times New Roman" w:hAnsi="Times New Roman"/>
          <w:color w:val="000000" w:themeColor="text1"/>
          <w:sz w:val="24"/>
          <w:szCs w:val="24"/>
          <w:lang w:val="en-US"/>
        </w:rPr>
        <w:t>StellariumAstronomySoftware</w:t>
      </w:r>
      <w:proofErr w:type="spellEnd"/>
      <w:r>
        <w:rPr>
          <w:rFonts w:ascii="Times New Roman" w:hAnsi="Times New Roman"/>
          <w:color w:val="000000" w:themeColor="text1"/>
          <w:sz w:val="24"/>
          <w:szCs w:val="24"/>
        </w:rPr>
        <w:t xml:space="preserve"> [Электронный ресурс] – Режим доступа:  </w:t>
      </w:r>
      <w:hyperlink r:id="rId40" w:history="1">
        <w:r>
          <w:rPr>
            <w:rStyle w:val="a8"/>
            <w:rFonts w:ascii="Times New Roman" w:hAnsi="Times New Roman"/>
            <w:color w:val="000000" w:themeColor="text1"/>
            <w:sz w:val="24"/>
            <w:szCs w:val="24"/>
          </w:rPr>
          <w:t>https://stellarium.org/ru/</w:t>
        </w:r>
      </w:hyperlink>
    </w:p>
    <w:p w14:paraId="2EF267C0" w14:textId="77777777" w:rsidR="00B20DE0" w:rsidRDefault="00B20DE0" w:rsidP="00B20DE0">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Школьная энциклопедия «Естественные науки», – М.: </w:t>
      </w:r>
      <w:proofErr w:type="spellStart"/>
      <w:r>
        <w:rPr>
          <w:rFonts w:ascii="Times New Roman" w:hAnsi="Times New Roman"/>
          <w:color w:val="000000" w:themeColor="text1"/>
          <w:sz w:val="24"/>
          <w:szCs w:val="24"/>
        </w:rPr>
        <w:t>Росмэн</w:t>
      </w:r>
      <w:proofErr w:type="spellEnd"/>
      <w:r>
        <w:rPr>
          <w:rFonts w:ascii="Times New Roman" w:hAnsi="Times New Roman"/>
          <w:color w:val="000000" w:themeColor="text1"/>
          <w:sz w:val="24"/>
          <w:szCs w:val="24"/>
        </w:rPr>
        <w:t>, 2015.</w:t>
      </w:r>
    </w:p>
    <w:p w14:paraId="24830951" w14:textId="77777777" w:rsidR="00B20DE0" w:rsidRDefault="00B20DE0" w:rsidP="00B20DE0">
      <w:pPr>
        <w:tabs>
          <w:tab w:val="left" w:pos="644"/>
        </w:tabs>
        <w:spacing w:after="0" w:line="240" w:lineRule="auto"/>
        <w:ind w:left="567"/>
        <w:jc w:val="both"/>
        <w:rPr>
          <w:rFonts w:ascii="Times New Roman" w:hAnsi="Times New Roman"/>
          <w:color w:val="000000" w:themeColor="text1"/>
          <w:sz w:val="24"/>
          <w:szCs w:val="24"/>
        </w:rPr>
      </w:pPr>
    </w:p>
    <w:p w14:paraId="520936BA" w14:textId="77777777" w:rsidR="00B20DE0" w:rsidRDefault="00B20DE0" w:rsidP="00B20DE0">
      <w:pPr>
        <w:pStyle w:val="1"/>
        <w:numPr>
          <w:ilvl w:val="0"/>
          <w:numId w:val="19"/>
        </w:numPr>
        <w:spacing w:before="0" w:after="0"/>
        <w:ind w:left="168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4685504B" w14:textId="77777777" w:rsidR="00B20DE0" w:rsidRDefault="00B20DE0" w:rsidP="00B20DE0">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B20DE0" w14:paraId="5D4BFE70" w14:textId="77777777" w:rsidTr="00D76654">
        <w:trPr>
          <w:trHeight w:val="799"/>
        </w:trPr>
        <w:tc>
          <w:tcPr>
            <w:tcW w:w="1750" w:type="pct"/>
          </w:tcPr>
          <w:p w14:paraId="0366151B" w14:textId="77777777" w:rsidR="00B20DE0" w:rsidRDefault="00B20DE0" w:rsidP="00D76654">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7E4467B3" w14:textId="77777777" w:rsidR="00B20DE0" w:rsidRDefault="00B20DE0" w:rsidP="00D7665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214B3564" w14:textId="77777777" w:rsidR="00B20DE0" w:rsidRDefault="00B20DE0" w:rsidP="00D76654">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B20DE0" w14:paraId="69003DC4" w14:textId="77777777" w:rsidTr="00D76654">
        <w:tc>
          <w:tcPr>
            <w:tcW w:w="1750" w:type="pct"/>
          </w:tcPr>
          <w:p w14:paraId="476D08F8" w14:textId="77777777" w:rsidR="00B20DE0" w:rsidRDefault="00B20DE0" w:rsidP="00D7665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3CFDFCB8"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76D4E486"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604FE608"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7438BCC3"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3FAE6858"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20E5DA34"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2CF0B563"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296B6F28"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p>
          <w:p w14:paraId="1994235B"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631D1B05"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6EA27B29"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6A5BC6C2"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p>
          <w:p w14:paraId="5DE4EBD9"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3238C8D6"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477D8DE3"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36B916A1"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p>
          <w:p w14:paraId="75A5FE2B"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7C14B619" w14:textId="77777777" w:rsidR="00B20DE0" w:rsidRDefault="00B20DE0" w:rsidP="00D7665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419ACE4D"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6AE92521"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w:t>
            </w:r>
          </w:p>
          <w:p w14:paraId="0D4255EF"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44E75783"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7A152470"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1823D374"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3173B8DF"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 xml:space="preserve">выделять наиболее значимое в перечне информации; </w:t>
            </w:r>
          </w:p>
          <w:p w14:paraId="3F881189"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62159C65"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721DB08C"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780ACD3D"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51708A08"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656C2BE5"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01DCEBFA"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13558BFF" w14:textId="77777777" w:rsidR="00B20DE0" w:rsidRPr="00BC0F6E" w:rsidRDefault="00B20DE0" w:rsidP="00D76654">
            <w:pPr>
              <w:suppressAutoHyphens/>
              <w:spacing w:after="0" w:line="240" w:lineRule="auto"/>
              <w:jc w:val="both"/>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1506" w:type="pct"/>
            <w:vMerge w:val="restart"/>
          </w:tcPr>
          <w:p w14:paraId="53E875A0"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17F5709E"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3DEE09AE"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FF63F76"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54ED773F"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p>
          <w:p w14:paraId="35047C96"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распространённых опасных и чрезвычайных </w:t>
            </w:r>
            <w:r>
              <w:rPr>
                <w:rFonts w:ascii="Times New Roman" w:hAnsi="Times New Roman"/>
                <w:iCs/>
                <w:color w:val="000000" w:themeColor="text1"/>
                <w:sz w:val="24"/>
                <w:szCs w:val="24"/>
              </w:rPr>
              <w:lastRenderedPageBreak/>
              <w:t>ситуаций природного, техногенного и социального характера;</w:t>
            </w:r>
          </w:p>
          <w:p w14:paraId="082C5206"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Знание факторов, пагубно влияющих на здоровье человека, исключение из своей жизни вредных привычек (курения, пьянства и т. д.);</w:t>
            </w:r>
          </w:p>
          <w:p w14:paraId="27536741"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p w14:paraId="45ACEF7F"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166CAE89"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6270779D"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0FA9A492"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основных видов </w:t>
            </w:r>
            <w:r>
              <w:rPr>
                <w:rFonts w:ascii="Times New Roman" w:hAnsi="Times New Roman"/>
                <w:iCs/>
                <w:color w:val="000000" w:themeColor="text1"/>
                <w:sz w:val="24"/>
                <w:szCs w:val="24"/>
              </w:rPr>
              <w:lastRenderedPageBreak/>
              <w:t>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7A1B230B"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c>
          <w:tcPr>
            <w:tcW w:w="1742" w:type="pct"/>
            <w:vMerge w:val="restart"/>
          </w:tcPr>
          <w:p w14:paraId="7E1C4B10"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 xml:space="preserve">Тестирование (теоретическое </w:t>
            </w:r>
          </w:p>
          <w:p w14:paraId="1E789E93"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14682753"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p w14:paraId="7AB95E49"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Тестирование (теоретическое)</w:t>
            </w:r>
          </w:p>
          <w:p w14:paraId="34630D22"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56FB9982"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 в понимании обучающихся сущности наблюдаемых во Вселенной явлений</w:t>
            </w:r>
          </w:p>
          <w:p w14:paraId="0D3CE6FF"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Тестирование (теоретическое)</w:t>
            </w:r>
          </w:p>
          <w:p w14:paraId="74768526"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01DEEBB5"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 для владения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60053D9E"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Итоговое тестирование</w:t>
            </w:r>
          </w:p>
          <w:p w14:paraId="4419BF73"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2AD28295"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p w14:paraId="68E865DE"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3698EA63"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p>
          <w:p w14:paraId="2364B1A8"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tc>
      </w:tr>
      <w:tr w:rsidR="00B20DE0" w14:paraId="06E28B15" w14:textId="77777777" w:rsidTr="00D76654">
        <w:trPr>
          <w:trHeight w:val="896"/>
        </w:trPr>
        <w:tc>
          <w:tcPr>
            <w:tcW w:w="1750" w:type="pct"/>
          </w:tcPr>
          <w:p w14:paraId="494E69D6" w14:textId="77777777" w:rsidR="00B20DE0" w:rsidRDefault="00B20DE0" w:rsidP="00D76654">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
          <w:p w14:paraId="603F0437"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6C91AB23"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p>
          <w:p w14:paraId="2B5F52E7" w14:textId="77777777" w:rsidR="00B20DE0" w:rsidRDefault="00B20DE0" w:rsidP="00D76654">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02FC450F"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22F1FB76" w14:textId="77777777" w:rsidR="00B20DE0" w:rsidRDefault="00B20DE0" w:rsidP="00D76654">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38489B63"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p>
          <w:p w14:paraId="547DF450" w14:textId="77777777" w:rsidR="00B20DE0" w:rsidRDefault="00B20DE0" w:rsidP="00D76654">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7F12889C"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050FC9ED" w14:textId="77777777" w:rsidR="00B20DE0" w:rsidRDefault="00B20DE0" w:rsidP="00D76654">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49C24950"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p w14:paraId="3D834F17" w14:textId="77777777" w:rsidR="00B20DE0" w:rsidRDefault="00B20DE0" w:rsidP="00D76654">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717DF4B4" w14:textId="77777777" w:rsidR="00B20DE0" w:rsidRDefault="00B20DE0" w:rsidP="00D7665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082184F2" w14:textId="77777777" w:rsidR="00B20DE0" w:rsidRDefault="00B20DE0"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w:t>
            </w:r>
            <w:r>
              <w:rPr>
                <w:rFonts w:ascii="Times New Roman" w:hAnsi="Times New Roman"/>
                <w:iCs/>
                <w:color w:val="000000" w:themeColor="text1"/>
                <w:sz w:val="24"/>
                <w:szCs w:val="24"/>
              </w:rPr>
              <w:lastRenderedPageBreak/>
              <w:t xml:space="preserve">профессиональной деятельности; </w:t>
            </w:r>
          </w:p>
          <w:p w14:paraId="08F5EC98"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5D822AEE" w14:textId="77777777" w:rsidR="00B20DE0" w:rsidRDefault="00B20DE0"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65B5D0A3"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0B11F7CD"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4B5C2D3E" w14:textId="77777777" w:rsidR="00B20DE0" w:rsidRDefault="00B20DE0"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2A407F16" w14:textId="77777777" w:rsidR="00B20DE0" w:rsidRDefault="00B20DE0" w:rsidP="00D76654">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06" w:type="pct"/>
            <w:vMerge/>
          </w:tcPr>
          <w:p w14:paraId="0758477C" w14:textId="77777777" w:rsidR="00B20DE0" w:rsidRDefault="00B20DE0" w:rsidP="00D76654">
            <w:pPr>
              <w:spacing w:after="0" w:line="240" w:lineRule="auto"/>
              <w:rPr>
                <w:rFonts w:ascii="Times New Roman" w:hAnsi="Times New Roman"/>
                <w:bCs/>
                <w:i/>
                <w:color w:val="000000" w:themeColor="text1"/>
                <w:sz w:val="24"/>
                <w:szCs w:val="24"/>
              </w:rPr>
            </w:pPr>
          </w:p>
        </w:tc>
        <w:tc>
          <w:tcPr>
            <w:tcW w:w="1742" w:type="pct"/>
            <w:vMerge/>
          </w:tcPr>
          <w:p w14:paraId="60BB2760" w14:textId="77777777" w:rsidR="00B20DE0" w:rsidRDefault="00B20DE0" w:rsidP="00D76654">
            <w:pPr>
              <w:spacing w:after="0" w:line="240" w:lineRule="auto"/>
              <w:rPr>
                <w:rFonts w:ascii="Times New Roman" w:hAnsi="Times New Roman"/>
                <w:bCs/>
                <w:i/>
                <w:color w:val="000000" w:themeColor="text1"/>
                <w:sz w:val="24"/>
                <w:szCs w:val="24"/>
              </w:rPr>
            </w:pPr>
          </w:p>
        </w:tc>
      </w:tr>
    </w:tbl>
    <w:p w14:paraId="3BFE6C1C" w14:textId="77777777" w:rsidR="00B20DE0" w:rsidRDefault="00B20DE0" w:rsidP="00B20DE0">
      <w:pPr>
        <w:spacing w:after="0" w:line="240" w:lineRule="auto"/>
        <w:jc w:val="both"/>
        <w:rPr>
          <w:rFonts w:ascii="Times New Roman" w:hAnsi="Times New Roman"/>
          <w:b/>
          <w:color w:val="000000" w:themeColor="text1"/>
          <w:sz w:val="24"/>
          <w:szCs w:val="24"/>
        </w:rPr>
      </w:pPr>
    </w:p>
    <w:p w14:paraId="2A8652F4" w14:textId="77777777" w:rsidR="00B20DE0" w:rsidRDefault="00B20DE0" w:rsidP="00B20DE0">
      <w:pPr>
        <w:spacing w:after="0" w:line="240" w:lineRule="auto"/>
        <w:rPr>
          <w:rFonts w:ascii="Times New Roman" w:hAnsi="Times New Roman"/>
          <w:color w:val="000000" w:themeColor="text1"/>
          <w:sz w:val="24"/>
          <w:szCs w:val="24"/>
        </w:rPr>
      </w:pPr>
    </w:p>
    <w:p w14:paraId="7E2919E0" w14:textId="77777777" w:rsidR="00B20DE0" w:rsidRPr="006F223D" w:rsidRDefault="00B20DE0" w:rsidP="00B20DE0">
      <w:pPr>
        <w:pStyle w:val="aff"/>
        <w:jc w:val="right"/>
        <w:rPr>
          <w:rFonts w:ascii="Times New Roman" w:hAnsi="Times New Roman"/>
          <w:b/>
        </w:rPr>
      </w:pPr>
      <w:r>
        <w:rPr>
          <w:rFonts w:ascii="Times New Roman" w:hAnsi="Times New Roman"/>
          <w:bCs/>
          <w:color w:val="000000" w:themeColor="text1"/>
        </w:rPr>
        <w:br w:type="page"/>
      </w:r>
    </w:p>
    <w:p w14:paraId="09D2B245" w14:textId="77777777" w:rsidR="00B20DE0" w:rsidRDefault="00B20DE0">
      <w:pPr>
        <w:spacing w:after="0" w:line="240" w:lineRule="auto"/>
        <w:rPr>
          <w:rFonts w:ascii="Times New Roman" w:hAnsi="Times New Roman"/>
          <w:bCs/>
          <w:color w:val="000000" w:themeColor="text1"/>
          <w:sz w:val="24"/>
          <w:szCs w:val="24"/>
        </w:rPr>
      </w:pPr>
    </w:p>
    <w:p w14:paraId="730DB956" w14:textId="77777777" w:rsidR="009E2A74" w:rsidRDefault="009E2A74">
      <w:pPr>
        <w:spacing w:after="0" w:line="240" w:lineRule="auto"/>
        <w:rPr>
          <w:rFonts w:ascii="Times New Roman" w:hAnsi="Times New Roman"/>
          <w:bCs/>
          <w:color w:val="000000" w:themeColor="text1"/>
          <w:sz w:val="24"/>
          <w:szCs w:val="24"/>
        </w:rPr>
      </w:pPr>
    </w:p>
    <w:p w14:paraId="708C01E3" w14:textId="77777777" w:rsidR="009E2A74" w:rsidRPr="00315F34" w:rsidRDefault="009E2A74" w:rsidP="009E2A74">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4631662A" w14:textId="77777777" w:rsidR="009E2A74" w:rsidRPr="006F223D" w:rsidRDefault="009E2A74" w:rsidP="009E2A74">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7029271B" w14:textId="77777777" w:rsidR="007B3C4A" w:rsidRDefault="007B3C4A">
      <w:pPr>
        <w:spacing w:after="0" w:line="240" w:lineRule="auto"/>
        <w:jc w:val="center"/>
        <w:rPr>
          <w:rFonts w:ascii="Times New Roman" w:hAnsi="Times New Roman"/>
          <w:b/>
          <w:i/>
          <w:color w:val="000000" w:themeColor="text1"/>
          <w:sz w:val="24"/>
          <w:szCs w:val="24"/>
        </w:rPr>
      </w:pPr>
    </w:p>
    <w:p w14:paraId="75CE2C71" w14:textId="77777777" w:rsidR="007B3C4A" w:rsidRDefault="007B3C4A">
      <w:pPr>
        <w:spacing w:after="0" w:line="240" w:lineRule="auto"/>
        <w:jc w:val="center"/>
        <w:rPr>
          <w:rFonts w:ascii="Times New Roman" w:hAnsi="Times New Roman"/>
          <w:b/>
          <w:i/>
          <w:color w:val="000000" w:themeColor="text1"/>
          <w:sz w:val="24"/>
          <w:szCs w:val="24"/>
        </w:rPr>
      </w:pPr>
    </w:p>
    <w:p w14:paraId="018BF227" w14:textId="77777777" w:rsidR="007B3C4A" w:rsidRDefault="007B3C4A">
      <w:pPr>
        <w:spacing w:after="0" w:line="240" w:lineRule="auto"/>
        <w:jc w:val="center"/>
        <w:rPr>
          <w:rFonts w:ascii="Times New Roman" w:hAnsi="Times New Roman"/>
          <w:b/>
          <w:i/>
          <w:color w:val="000000" w:themeColor="text1"/>
          <w:sz w:val="24"/>
          <w:szCs w:val="24"/>
        </w:rPr>
      </w:pPr>
    </w:p>
    <w:p w14:paraId="70D56276" w14:textId="77777777" w:rsidR="00B20DE0" w:rsidRDefault="00B20DE0">
      <w:pPr>
        <w:spacing w:after="0" w:line="240" w:lineRule="auto"/>
        <w:jc w:val="center"/>
        <w:rPr>
          <w:rFonts w:ascii="Times New Roman" w:hAnsi="Times New Roman"/>
          <w:b/>
          <w:i/>
          <w:color w:val="000000" w:themeColor="text1"/>
          <w:sz w:val="24"/>
          <w:szCs w:val="24"/>
        </w:rPr>
      </w:pPr>
    </w:p>
    <w:p w14:paraId="452F2DB9" w14:textId="77777777" w:rsidR="00B20DE0" w:rsidRDefault="00B20DE0">
      <w:pPr>
        <w:spacing w:after="0" w:line="240" w:lineRule="auto"/>
        <w:jc w:val="center"/>
        <w:rPr>
          <w:rFonts w:ascii="Times New Roman" w:hAnsi="Times New Roman"/>
          <w:b/>
          <w:i/>
          <w:color w:val="000000" w:themeColor="text1"/>
          <w:sz w:val="24"/>
          <w:szCs w:val="24"/>
        </w:rPr>
      </w:pPr>
    </w:p>
    <w:p w14:paraId="3DF9E3F4" w14:textId="77777777" w:rsidR="00B20DE0" w:rsidRDefault="00B20DE0">
      <w:pPr>
        <w:spacing w:after="0" w:line="240" w:lineRule="auto"/>
        <w:jc w:val="center"/>
        <w:rPr>
          <w:rFonts w:ascii="Times New Roman" w:hAnsi="Times New Roman"/>
          <w:b/>
          <w:i/>
          <w:color w:val="000000" w:themeColor="text1"/>
          <w:sz w:val="24"/>
          <w:szCs w:val="24"/>
        </w:rPr>
      </w:pPr>
    </w:p>
    <w:p w14:paraId="36AAE800" w14:textId="77777777" w:rsidR="00B20DE0" w:rsidRDefault="00B20DE0">
      <w:pPr>
        <w:spacing w:after="0" w:line="240" w:lineRule="auto"/>
        <w:jc w:val="center"/>
        <w:rPr>
          <w:rFonts w:ascii="Times New Roman" w:hAnsi="Times New Roman"/>
          <w:b/>
          <w:i/>
          <w:color w:val="000000" w:themeColor="text1"/>
          <w:sz w:val="24"/>
          <w:szCs w:val="24"/>
        </w:rPr>
      </w:pPr>
    </w:p>
    <w:p w14:paraId="5593121A" w14:textId="77777777" w:rsidR="00B20DE0" w:rsidRDefault="00B20DE0">
      <w:pPr>
        <w:spacing w:after="0" w:line="240" w:lineRule="auto"/>
        <w:jc w:val="center"/>
        <w:rPr>
          <w:rFonts w:ascii="Times New Roman" w:hAnsi="Times New Roman"/>
          <w:b/>
          <w:i/>
          <w:color w:val="000000" w:themeColor="text1"/>
          <w:sz w:val="24"/>
          <w:szCs w:val="24"/>
        </w:rPr>
      </w:pPr>
    </w:p>
    <w:p w14:paraId="062A61F1" w14:textId="77777777" w:rsidR="00B20DE0" w:rsidRDefault="00B20DE0">
      <w:pPr>
        <w:spacing w:after="0" w:line="240" w:lineRule="auto"/>
        <w:jc w:val="center"/>
        <w:rPr>
          <w:rFonts w:ascii="Times New Roman" w:hAnsi="Times New Roman"/>
          <w:b/>
          <w:i/>
          <w:color w:val="000000" w:themeColor="text1"/>
          <w:sz w:val="24"/>
          <w:szCs w:val="24"/>
        </w:rPr>
      </w:pPr>
    </w:p>
    <w:p w14:paraId="22FBFCA5" w14:textId="77777777" w:rsidR="00B20DE0" w:rsidRDefault="00B20DE0">
      <w:pPr>
        <w:spacing w:after="0" w:line="240" w:lineRule="auto"/>
        <w:jc w:val="center"/>
        <w:rPr>
          <w:rFonts w:ascii="Times New Roman" w:hAnsi="Times New Roman"/>
          <w:b/>
          <w:i/>
          <w:color w:val="000000" w:themeColor="text1"/>
          <w:sz w:val="24"/>
          <w:szCs w:val="24"/>
        </w:rPr>
      </w:pPr>
    </w:p>
    <w:p w14:paraId="38181238" w14:textId="77777777" w:rsidR="00B20DE0" w:rsidRDefault="00B20DE0">
      <w:pPr>
        <w:spacing w:after="0" w:line="240" w:lineRule="auto"/>
        <w:jc w:val="center"/>
        <w:rPr>
          <w:rFonts w:ascii="Times New Roman" w:hAnsi="Times New Roman"/>
          <w:b/>
          <w:i/>
          <w:color w:val="000000" w:themeColor="text1"/>
          <w:sz w:val="24"/>
          <w:szCs w:val="24"/>
        </w:rPr>
      </w:pPr>
    </w:p>
    <w:p w14:paraId="0E7FC4BD" w14:textId="77777777" w:rsidR="00B20DE0" w:rsidRDefault="00B20DE0">
      <w:pPr>
        <w:spacing w:after="0" w:line="240" w:lineRule="auto"/>
        <w:jc w:val="center"/>
        <w:rPr>
          <w:rFonts w:ascii="Times New Roman" w:hAnsi="Times New Roman"/>
          <w:b/>
          <w:i/>
          <w:color w:val="000000" w:themeColor="text1"/>
          <w:sz w:val="24"/>
          <w:szCs w:val="24"/>
        </w:rPr>
      </w:pPr>
    </w:p>
    <w:p w14:paraId="56AB4AB2" w14:textId="77777777" w:rsidR="00B20DE0" w:rsidRDefault="00B20DE0">
      <w:pPr>
        <w:spacing w:after="0" w:line="240" w:lineRule="auto"/>
        <w:jc w:val="center"/>
        <w:rPr>
          <w:rFonts w:ascii="Times New Roman" w:hAnsi="Times New Roman"/>
          <w:b/>
          <w:i/>
          <w:color w:val="000000" w:themeColor="text1"/>
          <w:sz w:val="24"/>
          <w:szCs w:val="24"/>
        </w:rPr>
      </w:pPr>
    </w:p>
    <w:p w14:paraId="045D65CF" w14:textId="77777777" w:rsidR="00B20DE0" w:rsidRDefault="00B20DE0">
      <w:pPr>
        <w:spacing w:after="0" w:line="240" w:lineRule="auto"/>
        <w:jc w:val="center"/>
        <w:rPr>
          <w:rFonts w:ascii="Times New Roman" w:hAnsi="Times New Roman"/>
          <w:b/>
          <w:i/>
          <w:color w:val="000000" w:themeColor="text1"/>
          <w:sz w:val="24"/>
          <w:szCs w:val="24"/>
        </w:rPr>
      </w:pPr>
    </w:p>
    <w:p w14:paraId="0E177332" w14:textId="77777777" w:rsidR="007B3C4A" w:rsidRDefault="007B3C4A">
      <w:pPr>
        <w:spacing w:after="0" w:line="240" w:lineRule="auto"/>
        <w:jc w:val="center"/>
        <w:rPr>
          <w:rFonts w:ascii="Times New Roman" w:hAnsi="Times New Roman"/>
          <w:b/>
          <w:i/>
          <w:color w:val="000000" w:themeColor="text1"/>
          <w:sz w:val="24"/>
          <w:szCs w:val="24"/>
        </w:rPr>
      </w:pPr>
    </w:p>
    <w:p w14:paraId="34AAF31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1D3CC6D3" w14:textId="77777777" w:rsidR="007B3C4A" w:rsidRDefault="00B20DE0">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ООД.09</w:t>
      </w:r>
      <w:r w:rsidR="003B1D61">
        <w:rPr>
          <w:rFonts w:ascii="Times New Roman" w:hAnsi="Times New Roman"/>
          <w:b/>
          <w:color w:val="000000" w:themeColor="text1"/>
          <w:sz w:val="24"/>
          <w:szCs w:val="24"/>
        </w:rPr>
        <w:t xml:space="preserve"> ИСТОРИЯ</w:t>
      </w:r>
    </w:p>
    <w:p w14:paraId="3FA43DBB" w14:textId="77777777" w:rsidR="007B3C4A" w:rsidRDefault="007B3C4A">
      <w:pPr>
        <w:spacing w:after="0" w:line="240" w:lineRule="auto"/>
        <w:jc w:val="center"/>
        <w:rPr>
          <w:rFonts w:ascii="Times New Roman" w:hAnsi="Times New Roman"/>
          <w:b/>
          <w:i/>
          <w:color w:val="000000" w:themeColor="text1"/>
          <w:sz w:val="24"/>
          <w:szCs w:val="24"/>
        </w:rPr>
      </w:pPr>
    </w:p>
    <w:p w14:paraId="1AE107CD" w14:textId="77777777" w:rsidR="007B3C4A" w:rsidRDefault="007B3C4A">
      <w:pPr>
        <w:spacing w:after="0" w:line="240" w:lineRule="auto"/>
        <w:rPr>
          <w:rFonts w:ascii="Times New Roman" w:hAnsi="Times New Roman"/>
          <w:b/>
          <w:i/>
          <w:color w:val="000000" w:themeColor="text1"/>
          <w:sz w:val="24"/>
          <w:szCs w:val="24"/>
        </w:rPr>
      </w:pPr>
    </w:p>
    <w:p w14:paraId="45F50748" w14:textId="77777777" w:rsidR="007B3C4A" w:rsidRDefault="007B3C4A">
      <w:pPr>
        <w:spacing w:after="0" w:line="240" w:lineRule="auto"/>
        <w:rPr>
          <w:rFonts w:ascii="Times New Roman" w:hAnsi="Times New Roman"/>
          <w:b/>
          <w:i/>
          <w:color w:val="000000" w:themeColor="text1"/>
          <w:sz w:val="24"/>
          <w:szCs w:val="24"/>
        </w:rPr>
      </w:pPr>
    </w:p>
    <w:p w14:paraId="64253DC1" w14:textId="77777777" w:rsidR="007B3C4A" w:rsidRDefault="007B3C4A">
      <w:pPr>
        <w:spacing w:after="0" w:line="240" w:lineRule="auto"/>
        <w:rPr>
          <w:rFonts w:ascii="Times New Roman" w:hAnsi="Times New Roman"/>
          <w:b/>
          <w:i/>
          <w:color w:val="000000" w:themeColor="text1"/>
          <w:sz w:val="24"/>
          <w:szCs w:val="24"/>
        </w:rPr>
      </w:pPr>
    </w:p>
    <w:p w14:paraId="03BF04D6" w14:textId="77777777" w:rsidR="007B3C4A" w:rsidRDefault="007B3C4A">
      <w:pPr>
        <w:spacing w:after="0" w:line="240" w:lineRule="auto"/>
        <w:rPr>
          <w:rFonts w:ascii="Times New Roman" w:hAnsi="Times New Roman"/>
          <w:b/>
          <w:i/>
          <w:color w:val="000000" w:themeColor="text1"/>
          <w:sz w:val="24"/>
          <w:szCs w:val="24"/>
        </w:rPr>
      </w:pPr>
    </w:p>
    <w:p w14:paraId="5229328C" w14:textId="77777777" w:rsidR="007B3C4A" w:rsidRDefault="007B3C4A">
      <w:pPr>
        <w:spacing w:after="0" w:line="240" w:lineRule="auto"/>
        <w:rPr>
          <w:rFonts w:ascii="Times New Roman" w:hAnsi="Times New Roman"/>
          <w:b/>
          <w:i/>
          <w:color w:val="000000" w:themeColor="text1"/>
          <w:sz w:val="24"/>
          <w:szCs w:val="24"/>
        </w:rPr>
      </w:pPr>
    </w:p>
    <w:p w14:paraId="11851687" w14:textId="77777777" w:rsidR="007B3C4A" w:rsidRDefault="007B3C4A">
      <w:pPr>
        <w:spacing w:after="0" w:line="240" w:lineRule="auto"/>
        <w:rPr>
          <w:rFonts w:ascii="Times New Roman" w:hAnsi="Times New Roman"/>
          <w:b/>
          <w:i/>
          <w:color w:val="000000" w:themeColor="text1"/>
          <w:sz w:val="24"/>
          <w:szCs w:val="24"/>
        </w:rPr>
      </w:pPr>
    </w:p>
    <w:p w14:paraId="39BE0193" w14:textId="77777777" w:rsidR="007B3C4A" w:rsidRDefault="007B3C4A">
      <w:pPr>
        <w:spacing w:after="0" w:line="240" w:lineRule="auto"/>
        <w:rPr>
          <w:rFonts w:ascii="Times New Roman" w:hAnsi="Times New Roman"/>
          <w:b/>
          <w:i/>
          <w:color w:val="000000" w:themeColor="text1"/>
          <w:sz w:val="24"/>
          <w:szCs w:val="24"/>
        </w:rPr>
      </w:pPr>
    </w:p>
    <w:p w14:paraId="494F37A6" w14:textId="77777777" w:rsidR="007B3C4A" w:rsidRDefault="007B3C4A">
      <w:pPr>
        <w:spacing w:after="0" w:line="240" w:lineRule="auto"/>
        <w:rPr>
          <w:rFonts w:ascii="Times New Roman" w:hAnsi="Times New Roman"/>
          <w:b/>
          <w:i/>
          <w:color w:val="000000" w:themeColor="text1"/>
          <w:sz w:val="24"/>
          <w:szCs w:val="24"/>
        </w:rPr>
      </w:pPr>
    </w:p>
    <w:p w14:paraId="7F16AD93" w14:textId="77777777" w:rsidR="007B3C4A" w:rsidRDefault="007B3C4A">
      <w:pPr>
        <w:spacing w:after="0" w:line="240" w:lineRule="auto"/>
        <w:rPr>
          <w:rFonts w:ascii="Times New Roman" w:hAnsi="Times New Roman"/>
          <w:b/>
          <w:i/>
          <w:color w:val="000000" w:themeColor="text1"/>
          <w:sz w:val="24"/>
          <w:szCs w:val="24"/>
        </w:rPr>
      </w:pPr>
    </w:p>
    <w:p w14:paraId="240DCB2D" w14:textId="77777777" w:rsidR="007B3C4A" w:rsidRDefault="007B3C4A">
      <w:pPr>
        <w:spacing w:after="0" w:line="240" w:lineRule="auto"/>
        <w:rPr>
          <w:rFonts w:ascii="Times New Roman" w:hAnsi="Times New Roman"/>
          <w:b/>
          <w:i/>
          <w:color w:val="000000" w:themeColor="text1"/>
          <w:sz w:val="24"/>
          <w:szCs w:val="24"/>
        </w:rPr>
      </w:pPr>
    </w:p>
    <w:p w14:paraId="4038510B" w14:textId="77777777" w:rsidR="007B3C4A" w:rsidRDefault="007B3C4A">
      <w:pPr>
        <w:spacing w:after="0" w:line="240" w:lineRule="auto"/>
        <w:rPr>
          <w:rFonts w:ascii="Times New Roman" w:hAnsi="Times New Roman"/>
          <w:b/>
          <w:i/>
          <w:color w:val="000000" w:themeColor="text1"/>
          <w:sz w:val="24"/>
          <w:szCs w:val="24"/>
        </w:rPr>
      </w:pPr>
    </w:p>
    <w:p w14:paraId="4B89E8B7" w14:textId="77777777" w:rsidR="007B3C4A" w:rsidRDefault="007B3C4A">
      <w:pPr>
        <w:spacing w:after="0" w:line="240" w:lineRule="auto"/>
        <w:rPr>
          <w:rFonts w:ascii="Times New Roman" w:hAnsi="Times New Roman"/>
          <w:b/>
          <w:i/>
          <w:color w:val="000000" w:themeColor="text1"/>
          <w:sz w:val="24"/>
          <w:szCs w:val="24"/>
        </w:rPr>
      </w:pPr>
    </w:p>
    <w:p w14:paraId="04B18688" w14:textId="77777777" w:rsidR="007B3C4A" w:rsidRDefault="007B3C4A">
      <w:pPr>
        <w:spacing w:after="0" w:line="240" w:lineRule="auto"/>
        <w:rPr>
          <w:rFonts w:ascii="Times New Roman" w:hAnsi="Times New Roman"/>
          <w:b/>
          <w:i/>
          <w:color w:val="000000" w:themeColor="text1"/>
          <w:sz w:val="24"/>
          <w:szCs w:val="24"/>
        </w:rPr>
      </w:pPr>
    </w:p>
    <w:p w14:paraId="2982BEEA" w14:textId="77777777" w:rsidR="007B3C4A" w:rsidRDefault="007B3C4A">
      <w:pPr>
        <w:spacing w:after="0" w:line="240" w:lineRule="auto"/>
        <w:rPr>
          <w:rFonts w:ascii="Times New Roman" w:hAnsi="Times New Roman"/>
          <w:b/>
          <w:i/>
          <w:color w:val="000000" w:themeColor="text1"/>
          <w:sz w:val="24"/>
          <w:szCs w:val="24"/>
        </w:rPr>
      </w:pPr>
    </w:p>
    <w:p w14:paraId="17E2D0A1" w14:textId="77777777" w:rsidR="007B3C4A" w:rsidRDefault="007B3C4A">
      <w:pPr>
        <w:spacing w:after="0" w:line="240" w:lineRule="auto"/>
        <w:rPr>
          <w:rFonts w:ascii="Times New Roman" w:hAnsi="Times New Roman"/>
          <w:b/>
          <w:i/>
          <w:color w:val="000000" w:themeColor="text1"/>
          <w:sz w:val="24"/>
          <w:szCs w:val="24"/>
        </w:rPr>
      </w:pPr>
    </w:p>
    <w:p w14:paraId="736A7E1C" w14:textId="77777777" w:rsidR="007B3C4A" w:rsidRDefault="007B3C4A">
      <w:pPr>
        <w:spacing w:after="0" w:line="240" w:lineRule="auto"/>
        <w:rPr>
          <w:rFonts w:ascii="Times New Roman" w:hAnsi="Times New Roman"/>
          <w:b/>
          <w:i/>
          <w:color w:val="000000" w:themeColor="text1"/>
          <w:sz w:val="24"/>
          <w:szCs w:val="24"/>
        </w:rPr>
      </w:pPr>
    </w:p>
    <w:p w14:paraId="5774FF44" w14:textId="77777777" w:rsidR="007B3C4A" w:rsidRDefault="007B3C4A">
      <w:pPr>
        <w:spacing w:after="0" w:line="240" w:lineRule="auto"/>
        <w:rPr>
          <w:rFonts w:ascii="Times New Roman" w:hAnsi="Times New Roman"/>
          <w:b/>
          <w:i/>
          <w:color w:val="000000" w:themeColor="text1"/>
          <w:sz w:val="24"/>
          <w:szCs w:val="24"/>
        </w:rPr>
      </w:pPr>
    </w:p>
    <w:p w14:paraId="3E71C0B9" w14:textId="77777777" w:rsidR="007B3C4A" w:rsidRDefault="007B3C4A">
      <w:pPr>
        <w:spacing w:after="0" w:line="240" w:lineRule="auto"/>
        <w:rPr>
          <w:rFonts w:ascii="Times New Roman" w:hAnsi="Times New Roman"/>
          <w:b/>
          <w:i/>
          <w:color w:val="000000" w:themeColor="text1"/>
          <w:sz w:val="24"/>
          <w:szCs w:val="24"/>
        </w:rPr>
      </w:pPr>
    </w:p>
    <w:p w14:paraId="2CFB5E10" w14:textId="77777777" w:rsidR="007B3C4A" w:rsidRDefault="007B3C4A">
      <w:pPr>
        <w:spacing w:after="0" w:line="240" w:lineRule="auto"/>
        <w:rPr>
          <w:rFonts w:ascii="Times New Roman" w:hAnsi="Times New Roman"/>
          <w:b/>
          <w:i/>
          <w:color w:val="000000" w:themeColor="text1"/>
          <w:sz w:val="24"/>
          <w:szCs w:val="24"/>
        </w:rPr>
      </w:pPr>
    </w:p>
    <w:p w14:paraId="42545205" w14:textId="77777777" w:rsidR="007B3C4A" w:rsidRDefault="007B3C4A">
      <w:pPr>
        <w:spacing w:after="0" w:line="240" w:lineRule="auto"/>
        <w:rPr>
          <w:rFonts w:ascii="Times New Roman" w:hAnsi="Times New Roman"/>
          <w:b/>
          <w:i/>
          <w:color w:val="000000" w:themeColor="text1"/>
          <w:sz w:val="24"/>
          <w:szCs w:val="24"/>
        </w:rPr>
      </w:pPr>
    </w:p>
    <w:p w14:paraId="37DB6B39"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77AD48A3"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2603FADE" w14:textId="77777777">
        <w:tc>
          <w:tcPr>
            <w:tcW w:w="7501" w:type="dxa"/>
          </w:tcPr>
          <w:p w14:paraId="4DC89ABD"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14:paraId="23E51283" w14:textId="77777777" w:rsidR="007B3C4A" w:rsidRDefault="007B3C4A">
            <w:pPr>
              <w:spacing w:after="0" w:line="240" w:lineRule="auto"/>
              <w:rPr>
                <w:rFonts w:ascii="Times New Roman" w:hAnsi="Times New Roman"/>
                <w:b/>
                <w:color w:val="000000" w:themeColor="text1"/>
                <w:sz w:val="24"/>
                <w:szCs w:val="24"/>
              </w:rPr>
            </w:pPr>
          </w:p>
        </w:tc>
      </w:tr>
      <w:tr w:rsidR="007B3C4A" w14:paraId="55F5777A" w14:textId="77777777">
        <w:tc>
          <w:tcPr>
            <w:tcW w:w="7501" w:type="dxa"/>
          </w:tcPr>
          <w:p w14:paraId="01BBD0DF"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1D48B3A9"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tcPr>
          <w:p w14:paraId="09211A2A"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781CB364" w14:textId="77777777">
        <w:tc>
          <w:tcPr>
            <w:tcW w:w="7501" w:type="dxa"/>
          </w:tcPr>
          <w:p w14:paraId="44F56254"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14CA16A5"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tcPr>
          <w:p w14:paraId="27D38186" w14:textId="77777777" w:rsidR="007B3C4A" w:rsidRDefault="007B3C4A">
            <w:pPr>
              <w:spacing w:after="0" w:line="240" w:lineRule="auto"/>
              <w:rPr>
                <w:rFonts w:ascii="Times New Roman" w:hAnsi="Times New Roman"/>
                <w:b/>
                <w:color w:val="000000" w:themeColor="text1"/>
                <w:sz w:val="24"/>
                <w:szCs w:val="24"/>
              </w:rPr>
            </w:pPr>
          </w:p>
        </w:tc>
      </w:tr>
    </w:tbl>
    <w:p w14:paraId="5D776E4D" w14:textId="77777777" w:rsidR="00532A52" w:rsidRPr="00532A52" w:rsidRDefault="003B1D61" w:rsidP="00532A52">
      <w:pPr>
        <w:numPr>
          <w:ilvl w:val="0"/>
          <w:numId w:val="18"/>
        </w:numPr>
        <w:suppressAutoHyphens/>
        <w:spacing w:after="0" w:line="240" w:lineRule="auto"/>
        <w:ind w:firstLine="709"/>
        <w:jc w:val="both"/>
        <w:rPr>
          <w:rFonts w:ascii="Times New Roman" w:hAnsi="Times New Roman"/>
          <w:color w:val="000000" w:themeColor="text1"/>
          <w:sz w:val="24"/>
          <w:szCs w:val="24"/>
        </w:rPr>
      </w:pPr>
      <w:r w:rsidRPr="00532A52">
        <w:rPr>
          <w:rFonts w:ascii="Times New Roman" w:hAnsi="Times New Roman"/>
          <w:b/>
          <w:i/>
          <w:color w:val="000000" w:themeColor="text1"/>
          <w:sz w:val="24"/>
          <w:szCs w:val="24"/>
          <w:u w:val="single"/>
        </w:rPr>
        <w:br w:type="page"/>
      </w:r>
      <w:r w:rsidRPr="00532A52">
        <w:rPr>
          <w:rFonts w:ascii="Times New Roman" w:hAnsi="Times New Roman"/>
          <w:b/>
          <w:color w:val="000000" w:themeColor="text1"/>
          <w:sz w:val="24"/>
          <w:szCs w:val="24"/>
        </w:rPr>
        <w:lastRenderedPageBreak/>
        <w:t xml:space="preserve">ОБЩАЯ ХАРАКТЕРИСТИКА РАБОЧЕЙ ПРОГРАММЫ УЧЕБНОЙ ДИСЦИПЛИНЫ </w:t>
      </w:r>
    </w:p>
    <w:p w14:paraId="235B5882" w14:textId="06A75BBF" w:rsidR="007B3C4A" w:rsidRPr="00532A52" w:rsidRDefault="003B1D61" w:rsidP="00532A52">
      <w:pPr>
        <w:suppressAutoHyphens/>
        <w:spacing w:after="0" w:line="240" w:lineRule="auto"/>
        <w:ind w:firstLine="567"/>
        <w:jc w:val="both"/>
        <w:rPr>
          <w:rFonts w:ascii="Times New Roman" w:hAnsi="Times New Roman"/>
          <w:color w:val="000000" w:themeColor="text1"/>
          <w:sz w:val="24"/>
          <w:szCs w:val="24"/>
        </w:rPr>
      </w:pPr>
      <w:r w:rsidRPr="00532A52">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025F3BEA" w14:textId="3BA77890" w:rsidR="00B20DE0" w:rsidRDefault="003B1D61" w:rsidP="00532A52">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 xml:space="preserve">«История» </w:t>
      </w:r>
      <w:r>
        <w:rPr>
          <w:rFonts w:ascii="Times New Roman" w:hAnsi="Times New Roman"/>
          <w:color w:val="000000" w:themeColor="text1"/>
          <w:sz w:val="24"/>
          <w:szCs w:val="24"/>
        </w:rPr>
        <w:t>является обязательной частью цикла</w:t>
      </w:r>
      <w:r w:rsidR="00532A52">
        <w:rPr>
          <w:rFonts w:ascii="Times New Roman" w:hAnsi="Times New Roman"/>
          <w:color w:val="000000" w:themeColor="text1"/>
          <w:sz w:val="24"/>
          <w:szCs w:val="24"/>
        </w:rPr>
        <w:t xml:space="preserve"> </w:t>
      </w:r>
      <w:r>
        <w:rPr>
          <w:rFonts w:ascii="Times New Roman" w:hAnsi="Times New Roman"/>
          <w:color w:val="000000" w:themeColor="text1"/>
          <w:sz w:val="24"/>
          <w:szCs w:val="24"/>
        </w:rPr>
        <w:t>Общеобразовательных дисциплин ПООП-П</w:t>
      </w:r>
      <w:r w:rsidR="00532A52">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соответствии с ФГОС СПО по специальности </w:t>
      </w:r>
      <w:r w:rsidR="00B20DE0">
        <w:rPr>
          <w:rFonts w:ascii="Times New Roman" w:hAnsi="Times New Roman"/>
          <w:color w:val="000000" w:themeColor="text1"/>
          <w:sz w:val="24"/>
          <w:szCs w:val="24"/>
        </w:rPr>
        <w:t>Технология машиностроения</w:t>
      </w:r>
      <w:r>
        <w:rPr>
          <w:rFonts w:ascii="Times New Roman" w:hAnsi="Times New Roman"/>
          <w:color w:val="000000" w:themeColor="text1"/>
          <w:sz w:val="24"/>
          <w:szCs w:val="24"/>
        </w:rPr>
        <w:t>.</w:t>
      </w:r>
    </w:p>
    <w:p w14:paraId="1A8A22DA" w14:textId="22C90BD9" w:rsidR="007B3C4A" w:rsidRDefault="003B1D61" w:rsidP="00532A52">
      <w:pPr>
        <w:spacing w:after="0" w:line="240" w:lineRule="auto"/>
        <w:ind w:firstLine="567"/>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Особое значение дисциплина имеет при формировании и развитии ОК 04, ОК </w:t>
      </w:r>
      <w:r w:rsidR="00532A52">
        <w:rPr>
          <w:rFonts w:ascii="Times New Roman" w:hAnsi="Times New Roman"/>
          <w:color w:val="000000" w:themeColor="text1"/>
          <w:sz w:val="24"/>
          <w:szCs w:val="24"/>
        </w:rPr>
        <w:t>0</w:t>
      </w:r>
      <w:r>
        <w:rPr>
          <w:rFonts w:ascii="Times New Roman" w:hAnsi="Times New Roman"/>
          <w:color w:val="000000" w:themeColor="text1"/>
          <w:sz w:val="24"/>
          <w:szCs w:val="24"/>
        </w:rPr>
        <w:t>6</w:t>
      </w:r>
    </w:p>
    <w:p w14:paraId="4067CA6F" w14:textId="77777777" w:rsidR="007B3C4A" w:rsidRDefault="003B1D61" w:rsidP="00532A52">
      <w:pPr>
        <w:spacing w:after="0" w:line="240" w:lineRule="auto"/>
        <w:ind w:firstLine="567"/>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68CDC882" w14:textId="77777777" w:rsidR="007B3C4A" w:rsidRDefault="003B1D61" w:rsidP="00532A52">
      <w:pPr>
        <w:suppressAutoHyphens/>
        <w:spacing w:after="0" w:line="240" w:lineRule="auto"/>
        <w:ind w:firstLine="567"/>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7B3C4A" w14:paraId="0233F1EE" w14:textId="77777777" w:rsidTr="00B20DE0">
        <w:trPr>
          <w:trHeight w:val="649"/>
        </w:trPr>
        <w:tc>
          <w:tcPr>
            <w:tcW w:w="1651" w:type="dxa"/>
          </w:tcPr>
          <w:p w14:paraId="3992084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3255737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34" w:type="dxa"/>
          </w:tcPr>
          <w:p w14:paraId="133AD7D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63" w:type="dxa"/>
          </w:tcPr>
          <w:p w14:paraId="5376735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2F5EC9B9" w14:textId="77777777" w:rsidTr="00B20DE0">
        <w:trPr>
          <w:trHeight w:val="212"/>
        </w:trPr>
        <w:tc>
          <w:tcPr>
            <w:tcW w:w="1651" w:type="dxa"/>
          </w:tcPr>
          <w:p w14:paraId="1DD4EDB6"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Указываются только коды </w:t>
            </w:r>
          </w:p>
        </w:tc>
        <w:tc>
          <w:tcPr>
            <w:tcW w:w="3734" w:type="dxa"/>
          </w:tcPr>
          <w:p w14:paraId="0CB02615"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Указываются только умения, относящиеся к данной дисциплине</w:t>
            </w:r>
          </w:p>
          <w:p w14:paraId="5CB19844" w14:textId="77777777" w:rsidR="007B3C4A" w:rsidRDefault="007B3C4A">
            <w:pPr>
              <w:suppressAutoHyphens/>
              <w:spacing w:after="0" w:line="240" w:lineRule="auto"/>
              <w:jc w:val="center"/>
              <w:rPr>
                <w:rFonts w:ascii="Times New Roman" w:hAnsi="Times New Roman"/>
                <w:i/>
                <w:color w:val="000000" w:themeColor="text1"/>
                <w:sz w:val="24"/>
                <w:szCs w:val="24"/>
              </w:rPr>
            </w:pPr>
          </w:p>
        </w:tc>
        <w:tc>
          <w:tcPr>
            <w:tcW w:w="3863" w:type="dxa"/>
          </w:tcPr>
          <w:p w14:paraId="242B6217"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Указываются только знания, относящиеся к данной дисциплине</w:t>
            </w:r>
          </w:p>
        </w:tc>
      </w:tr>
      <w:tr w:rsidR="007B3C4A" w14:paraId="357DCEBB" w14:textId="77777777" w:rsidTr="00B20DE0">
        <w:trPr>
          <w:trHeight w:val="212"/>
        </w:trPr>
        <w:tc>
          <w:tcPr>
            <w:tcW w:w="1651" w:type="dxa"/>
          </w:tcPr>
          <w:p w14:paraId="626D8EFA"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06</w:t>
            </w:r>
          </w:p>
        </w:tc>
        <w:tc>
          <w:tcPr>
            <w:tcW w:w="3734" w:type="dxa"/>
          </w:tcPr>
          <w:p w14:paraId="201305AF" w14:textId="77777777" w:rsidR="007B3C4A" w:rsidRDefault="003B1D61">
            <w:pPr>
              <w:suppressAutoHyphens/>
              <w:spacing w:after="0" w:line="240" w:lineRule="auto"/>
              <w:rPr>
                <w:rFonts w:ascii="Times New Roman" w:hAnsi="Times New Roman"/>
                <w:bCs/>
                <w:i/>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w:t>
            </w:r>
            <w:r>
              <w:rPr>
                <w:rFonts w:ascii="Times New Roman" w:hAnsi="Times New Roman"/>
                <w:b/>
                <w:bCs/>
                <w:iCs/>
                <w:color w:val="000000" w:themeColor="text1"/>
                <w:sz w:val="24"/>
                <w:szCs w:val="24"/>
              </w:rPr>
              <w:t xml:space="preserve">  Умения:</w:t>
            </w:r>
            <w:r>
              <w:rPr>
                <w:rFonts w:ascii="Times New Roman" w:hAnsi="Times New Roman"/>
                <w:bCs/>
                <w:iCs/>
                <w:color w:val="000000" w:themeColor="text1"/>
                <w:sz w:val="24"/>
                <w:szCs w:val="24"/>
              </w:rPr>
              <w:t xml:space="preserve"> описывать значимость своей </w:t>
            </w:r>
            <w:r>
              <w:rPr>
                <w:rFonts w:ascii="Times New Roman" w:hAnsi="Times New Roman"/>
                <w:bCs/>
                <w:i/>
                <w:iCs/>
                <w:color w:val="000000" w:themeColor="text1"/>
                <w:sz w:val="24"/>
                <w:szCs w:val="24"/>
              </w:rPr>
              <w:t xml:space="preserve">профессии; </w:t>
            </w:r>
          </w:p>
          <w:p w14:paraId="14CDBD8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06.02применять стандарты антикоррупционного поведения</w:t>
            </w:r>
          </w:p>
        </w:tc>
        <w:tc>
          <w:tcPr>
            <w:tcW w:w="3863" w:type="dxa"/>
          </w:tcPr>
          <w:p w14:paraId="33ECAB4D"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06.01</w:t>
            </w:r>
            <w:r>
              <w:rPr>
                <w:rFonts w:ascii="Times New Roman" w:hAnsi="Times New Roman"/>
                <w:b/>
                <w:bCs/>
                <w:iCs/>
                <w:color w:val="000000" w:themeColor="text1"/>
                <w:sz w:val="24"/>
                <w:szCs w:val="24"/>
              </w:rPr>
              <w:t xml:space="preserve">Знания: </w:t>
            </w: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197478D9"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 значимость профессиональной деятельности по профессии (специальности);</w:t>
            </w:r>
          </w:p>
          <w:p w14:paraId="244CE870"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06.03 стандарты антикоррупционного поведения и последствия его нарушения</w:t>
            </w:r>
          </w:p>
        </w:tc>
      </w:tr>
    </w:tbl>
    <w:p w14:paraId="36709EB2"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1984E670"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1A890D03"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0BD2620" w14:textId="77777777">
        <w:trPr>
          <w:trHeight w:val="490"/>
        </w:trPr>
        <w:tc>
          <w:tcPr>
            <w:tcW w:w="3685" w:type="pct"/>
            <w:vAlign w:val="center"/>
          </w:tcPr>
          <w:p w14:paraId="16C4FA0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1DB841B3"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205DAC38" w14:textId="77777777">
        <w:trPr>
          <w:trHeight w:val="490"/>
        </w:trPr>
        <w:tc>
          <w:tcPr>
            <w:tcW w:w="3685" w:type="pct"/>
            <w:vAlign w:val="center"/>
          </w:tcPr>
          <w:p w14:paraId="336C7903"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636B245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3CFF9540" w14:textId="77777777">
        <w:trPr>
          <w:trHeight w:val="490"/>
        </w:trPr>
        <w:tc>
          <w:tcPr>
            <w:tcW w:w="3685" w:type="pct"/>
            <w:vAlign w:val="center"/>
          </w:tcPr>
          <w:p w14:paraId="44A4A3E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7B31B527" w14:textId="77777777" w:rsidR="007B3C4A" w:rsidRDefault="00B20DE0">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w:t>
            </w:r>
          </w:p>
        </w:tc>
      </w:tr>
      <w:tr w:rsidR="007B3C4A" w14:paraId="067F5B7B" w14:textId="77777777">
        <w:trPr>
          <w:trHeight w:val="336"/>
        </w:trPr>
        <w:tc>
          <w:tcPr>
            <w:tcW w:w="5000" w:type="pct"/>
            <w:gridSpan w:val="2"/>
            <w:vAlign w:val="center"/>
          </w:tcPr>
          <w:p w14:paraId="340D8A4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5A385619" w14:textId="77777777">
        <w:trPr>
          <w:trHeight w:val="331"/>
        </w:trPr>
        <w:tc>
          <w:tcPr>
            <w:tcW w:w="3685" w:type="pct"/>
            <w:vAlign w:val="center"/>
          </w:tcPr>
          <w:p w14:paraId="5EE5374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1A8778F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0B44024B" w14:textId="77777777">
        <w:trPr>
          <w:trHeight w:val="490"/>
        </w:trPr>
        <w:tc>
          <w:tcPr>
            <w:tcW w:w="3685" w:type="pct"/>
            <w:vAlign w:val="center"/>
          </w:tcPr>
          <w:p w14:paraId="3E4BEA0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015DEC6F" w14:textId="77777777" w:rsidR="007B3C4A" w:rsidRDefault="00B20DE0">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w:t>
            </w:r>
          </w:p>
        </w:tc>
      </w:tr>
      <w:tr w:rsidR="007B3C4A" w14:paraId="5B651EBE" w14:textId="77777777">
        <w:trPr>
          <w:trHeight w:val="490"/>
        </w:trPr>
        <w:tc>
          <w:tcPr>
            <w:tcW w:w="3685" w:type="pct"/>
            <w:vAlign w:val="center"/>
          </w:tcPr>
          <w:p w14:paraId="4B18B1E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0D6E4BF8" w14:textId="77777777" w:rsidR="007B3C4A" w:rsidRDefault="00B20DE0">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w:t>
            </w:r>
          </w:p>
        </w:tc>
      </w:tr>
      <w:tr w:rsidR="007B3C4A" w14:paraId="6173F055" w14:textId="77777777">
        <w:trPr>
          <w:trHeight w:val="490"/>
        </w:trPr>
        <w:tc>
          <w:tcPr>
            <w:tcW w:w="3685" w:type="pct"/>
            <w:vAlign w:val="center"/>
          </w:tcPr>
          <w:p w14:paraId="51593A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6737C455" w14:textId="77777777" w:rsidR="007B3C4A" w:rsidRDefault="00B20DE0">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w:t>
            </w:r>
          </w:p>
        </w:tc>
      </w:tr>
      <w:tr w:rsidR="007B3C4A" w14:paraId="611D36FB" w14:textId="77777777">
        <w:trPr>
          <w:trHeight w:val="267"/>
        </w:trPr>
        <w:tc>
          <w:tcPr>
            <w:tcW w:w="3685" w:type="pct"/>
            <w:vAlign w:val="center"/>
          </w:tcPr>
          <w:p w14:paraId="37D7C598"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6BC4347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DACF588" w14:textId="77777777">
        <w:trPr>
          <w:trHeight w:val="331"/>
        </w:trPr>
        <w:tc>
          <w:tcPr>
            <w:tcW w:w="3685" w:type="pct"/>
            <w:vAlign w:val="center"/>
          </w:tcPr>
          <w:p w14:paraId="38D32A4E"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180AB420" w14:textId="77777777" w:rsidR="007B3C4A" w:rsidRDefault="00B20DE0">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w:t>
            </w:r>
          </w:p>
        </w:tc>
      </w:tr>
    </w:tbl>
    <w:p w14:paraId="1F544E4E"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004CCF65"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111"/>
        <w:gridCol w:w="1904"/>
        <w:gridCol w:w="1330"/>
        <w:gridCol w:w="1702"/>
      </w:tblGrid>
      <w:tr w:rsidR="005A5969" w14:paraId="43EE80F9" w14:textId="77777777" w:rsidTr="005A5969">
        <w:trPr>
          <w:trHeight w:val="20"/>
        </w:trPr>
        <w:tc>
          <w:tcPr>
            <w:tcW w:w="943" w:type="pct"/>
            <w:vAlign w:val="center"/>
          </w:tcPr>
          <w:p w14:paraId="1DBD0CFE" w14:textId="77777777" w:rsidR="005A5969" w:rsidRDefault="005A5969">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394" w:type="pct"/>
            <w:vAlign w:val="center"/>
          </w:tcPr>
          <w:p w14:paraId="78A821B2" w14:textId="77777777" w:rsidR="005A5969" w:rsidRDefault="005A5969">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41" w:type="pct"/>
            <w:vAlign w:val="center"/>
          </w:tcPr>
          <w:p w14:paraId="6521A572" w14:textId="77777777" w:rsidR="005A5969" w:rsidRDefault="005A5969">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448" w:type="pct"/>
          </w:tcPr>
          <w:p w14:paraId="56D4E2F3" w14:textId="77777777" w:rsidR="005A5969" w:rsidRDefault="005A5969">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573" w:type="pct"/>
          </w:tcPr>
          <w:p w14:paraId="40136AA1" w14:textId="77777777" w:rsidR="005A5969" w:rsidRDefault="005A5969">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5A5969" w14:paraId="69CBF606" w14:textId="77777777" w:rsidTr="005A5969">
        <w:trPr>
          <w:trHeight w:val="20"/>
        </w:trPr>
        <w:tc>
          <w:tcPr>
            <w:tcW w:w="943" w:type="pct"/>
          </w:tcPr>
          <w:p w14:paraId="2FD6AC2C" w14:textId="77777777" w:rsidR="005A5969" w:rsidRDefault="005A5969">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394" w:type="pct"/>
          </w:tcPr>
          <w:p w14:paraId="5997D40C" w14:textId="77777777" w:rsidR="005A5969" w:rsidRDefault="005A5969">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41" w:type="pct"/>
          </w:tcPr>
          <w:p w14:paraId="30AEB5D0" w14:textId="77777777" w:rsidR="005A5969" w:rsidRDefault="005A5969">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448" w:type="pct"/>
          </w:tcPr>
          <w:p w14:paraId="3981C428" w14:textId="77777777" w:rsidR="005A5969" w:rsidRDefault="005A5969">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573" w:type="pct"/>
          </w:tcPr>
          <w:p w14:paraId="424EF2F8" w14:textId="77777777" w:rsidR="005A5969" w:rsidRDefault="005A5969">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5</w:t>
            </w:r>
          </w:p>
        </w:tc>
      </w:tr>
      <w:tr w:rsidR="005A5969" w14:paraId="234A5B92" w14:textId="77777777" w:rsidTr="005A5969">
        <w:trPr>
          <w:trHeight w:val="20"/>
        </w:trPr>
        <w:tc>
          <w:tcPr>
            <w:tcW w:w="943" w:type="pct"/>
          </w:tcPr>
          <w:p w14:paraId="50AA2D87"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Введение</w:t>
            </w:r>
          </w:p>
        </w:tc>
        <w:tc>
          <w:tcPr>
            <w:tcW w:w="2394" w:type="pct"/>
          </w:tcPr>
          <w:p w14:paraId="2BA17CB8" w14:textId="77777777" w:rsidR="005A5969" w:rsidRDefault="005A5969">
            <w:pPr>
              <w:pStyle w:val="120"/>
              <w:rPr>
                <w:color w:val="000000" w:themeColor="text1"/>
                <w:szCs w:val="24"/>
              </w:rPr>
            </w:pPr>
            <w:r>
              <w:rPr>
                <w:color w:val="000000" w:themeColor="text1"/>
                <w:szCs w:val="24"/>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p w14:paraId="6D3A6F2A" w14:textId="77777777" w:rsidR="005A5969" w:rsidRDefault="005A5969">
            <w:pPr>
              <w:pStyle w:val="120"/>
              <w:rPr>
                <w:color w:val="000000" w:themeColor="text1"/>
                <w:szCs w:val="24"/>
              </w:rPr>
            </w:pPr>
          </w:p>
        </w:tc>
        <w:tc>
          <w:tcPr>
            <w:tcW w:w="641" w:type="pct"/>
          </w:tcPr>
          <w:p w14:paraId="75C793AB"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448" w:type="pct"/>
          </w:tcPr>
          <w:p w14:paraId="0478F93E"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FFE6537"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tcPr>
          <w:p w14:paraId="4D7DB078"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69E7BBFD"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7A23D54A"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4BBA65CD"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48E0554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613506B2"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4A4EBC72"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9A03CD4"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w:t>
            </w:r>
          </w:p>
        </w:tc>
      </w:tr>
      <w:tr w:rsidR="005A5969" w14:paraId="285CCEBB" w14:textId="77777777" w:rsidTr="005A5969">
        <w:trPr>
          <w:trHeight w:val="20"/>
        </w:trPr>
        <w:tc>
          <w:tcPr>
            <w:tcW w:w="3337" w:type="pct"/>
            <w:gridSpan w:val="2"/>
          </w:tcPr>
          <w:p w14:paraId="76A7BF9C" w14:textId="77777777" w:rsidR="005A5969" w:rsidRDefault="005A5969">
            <w:pPr>
              <w:pStyle w:val="aff2"/>
              <w:tabs>
                <w:tab w:val="left" w:pos="0"/>
              </w:tabs>
              <w:suppressAutoHyphens/>
              <w:spacing w:before="0" w:after="0"/>
              <w:ind w:left="0" w:right="283"/>
              <w:contextualSpacing/>
              <w:jc w:val="both"/>
              <w:rPr>
                <w:b/>
                <w:color w:val="000000" w:themeColor="text1"/>
              </w:rPr>
            </w:pPr>
            <w:r>
              <w:rPr>
                <w:b/>
                <w:color w:val="000000" w:themeColor="text1"/>
              </w:rPr>
              <w:t>Раздел 1. Древнейшая стадия истории человечества</w:t>
            </w:r>
          </w:p>
        </w:tc>
        <w:tc>
          <w:tcPr>
            <w:tcW w:w="641" w:type="pct"/>
          </w:tcPr>
          <w:p w14:paraId="1C6EC021"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448" w:type="pct"/>
          </w:tcPr>
          <w:p w14:paraId="5FCD8096" w14:textId="77777777" w:rsidR="005A5969" w:rsidRDefault="005A5969">
            <w:pPr>
              <w:spacing w:after="0" w:line="240" w:lineRule="auto"/>
              <w:jc w:val="center"/>
              <w:rPr>
                <w:rFonts w:ascii="Times New Roman" w:hAnsi="Times New Roman"/>
                <w:b/>
                <w:bCs/>
                <w:iCs/>
                <w:color w:val="000000" w:themeColor="text1"/>
                <w:sz w:val="24"/>
                <w:szCs w:val="24"/>
              </w:rPr>
            </w:pPr>
          </w:p>
        </w:tc>
        <w:tc>
          <w:tcPr>
            <w:tcW w:w="573" w:type="pct"/>
          </w:tcPr>
          <w:p w14:paraId="69CAE916" w14:textId="77777777" w:rsidR="005A5969" w:rsidRDefault="005A5969">
            <w:pPr>
              <w:spacing w:after="0" w:line="240" w:lineRule="auto"/>
              <w:jc w:val="center"/>
              <w:rPr>
                <w:rFonts w:ascii="Times New Roman" w:hAnsi="Times New Roman"/>
                <w:b/>
                <w:bCs/>
                <w:iCs/>
                <w:color w:val="000000" w:themeColor="text1"/>
                <w:sz w:val="24"/>
                <w:szCs w:val="24"/>
              </w:rPr>
            </w:pPr>
          </w:p>
        </w:tc>
      </w:tr>
      <w:tr w:rsidR="005A5969" w14:paraId="316CF446" w14:textId="77777777" w:rsidTr="005A5969">
        <w:trPr>
          <w:trHeight w:val="20"/>
        </w:trPr>
        <w:tc>
          <w:tcPr>
            <w:tcW w:w="943" w:type="pct"/>
          </w:tcPr>
          <w:p w14:paraId="0B739854"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 1</w:t>
            </w:r>
          </w:p>
        </w:tc>
        <w:tc>
          <w:tcPr>
            <w:tcW w:w="2394" w:type="pct"/>
          </w:tcPr>
          <w:p w14:paraId="6CA7916D" w14:textId="77777777" w:rsidR="005A5969" w:rsidRDefault="005A5969">
            <w:pPr>
              <w:pStyle w:val="120"/>
              <w:jc w:val="both"/>
              <w:rPr>
                <w:color w:val="000000" w:themeColor="text1"/>
                <w:szCs w:val="24"/>
              </w:rPr>
            </w:pPr>
            <w:r>
              <w:rPr>
                <w:color w:val="000000" w:themeColor="text1"/>
                <w:szCs w:val="24"/>
              </w:rPr>
              <w:t>Происхождение человека. Люди эпохи палеолита</w:t>
            </w:r>
          </w:p>
        </w:tc>
        <w:tc>
          <w:tcPr>
            <w:tcW w:w="641" w:type="pct"/>
            <w:vAlign w:val="center"/>
          </w:tcPr>
          <w:p w14:paraId="7382E44D" w14:textId="77777777" w:rsidR="005A5969" w:rsidRDefault="005A5969">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448" w:type="pct"/>
            <w:vMerge w:val="restart"/>
          </w:tcPr>
          <w:p w14:paraId="7F7D58C7"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6C3BF69"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1E92CF07"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11CF5A5"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4F0873F6"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125586FA"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7627E541"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7392F6E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68170BB4"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5728E81C"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575D4D57" w14:textId="77777777" w:rsidR="005A5969" w:rsidRDefault="005A5969">
            <w:pPr>
              <w:spacing w:after="0" w:line="240" w:lineRule="auto"/>
              <w:rPr>
                <w:rFonts w:ascii="Times New Roman" w:hAnsi="Times New Roman"/>
                <w:b/>
                <w:bCs/>
                <w:iCs/>
                <w:color w:val="000000" w:themeColor="text1"/>
                <w:sz w:val="24"/>
                <w:szCs w:val="24"/>
              </w:rPr>
            </w:pPr>
          </w:p>
        </w:tc>
      </w:tr>
      <w:tr w:rsidR="005A5969" w14:paraId="3594C071" w14:textId="77777777" w:rsidTr="005A5969">
        <w:trPr>
          <w:trHeight w:val="20"/>
        </w:trPr>
        <w:tc>
          <w:tcPr>
            <w:tcW w:w="943" w:type="pct"/>
          </w:tcPr>
          <w:p w14:paraId="3BE3E9F6"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tc>
        <w:tc>
          <w:tcPr>
            <w:tcW w:w="2394" w:type="pct"/>
          </w:tcPr>
          <w:p w14:paraId="3193559D" w14:textId="77777777" w:rsidR="005A5969" w:rsidRDefault="005A5969">
            <w:pPr>
              <w:pStyle w:val="120"/>
              <w:jc w:val="both"/>
              <w:rPr>
                <w:color w:val="000000" w:themeColor="text1"/>
                <w:szCs w:val="24"/>
              </w:rPr>
            </w:pPr>
            <w:r>
              <w:rPr>
                <w:color w:val="000000" w:themeColor="text1"/>
                <w:szCs w:val="24"/>
              </w:rPr>
              <w:t>Неолитическая революция и ее последствия</w:t>
            </w:r>
          </w:p>
        </w:tc>
        <w:tc>
          <w:tcPr>
            <w:tcW w:w="641" w:type="pct"/>
            <w:vAlign w:val="center"/>
          </w:tcPr>
          <w:p w14:paraId="7C483A4E" w14:textId="77777777" w:rsidR="005A5969" w:rsidRDefault="005A5969">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448" w:type="pct"/>
            <w:vMerge/>
          </w:tcPr>
          <w:p w14:paraId="79F1AD1B" w14:textId="77777777" w:rsidR="005A5969" w:rsidRDefault="005A5969">
            <w:pPr>
              <w:spacing w:after="0" w:line="240" w:lineRule="auto"/>
              <w:rPr>
                <w:rFonts w:ascii="Times New Roman" w:hAnsi="Times New Roman"/>
                <w:b/>
                <w:color w:val="000000" w:themeColor="text1"/>
                <w:sz w:val="24"/>
                <w:szCs w:val="24"/>
              </w:rPr>
            </w:pPr>
          </w:p>
        </w:tc>
        <w:tc>
          <w:tcPr>
            <w:tcW w:w="573" w:type="pct"/>
            <w:vMerge/>
          </w:tcPr>
          <w:p w14:paraId="478ADEDE" w14:textId="77777777" w:rsidR="005A5969" w:rsidRDefault="005A5969">
            <w:pPr>
              <w:spacing w:after="0" w:line="240" w:lineRule="auto"/>
              <w:rPr>
                <w:rFonts w:ascii="Times New Roman" w:hAnsi="Times New Roman"/>
                <w:b/>
                <w:color w:val="000000" w:themeColor="text1"/>
                <w:sz w:val="24"/>
                <w:szCs w:val="24"/>
              </w:rPr>
            </w:pPr>
          </w:p>
        </w:tc>
      </w:tr>
      <w:tr w:rsidR="005A5969" w14:paraId="3CC58BC8" w14:textId="77777777" w:rsidTr="005A5969">
        <w:trPr>
          <w:trHeight w:val="20"/>
        </w:trPr>
        <w:tc>
          <w:tcPr>
            <w:tcW w:w="3337" w:type="pct"/>
            <w:gridSpan w:val="2"/>
          </w:tcPr>
          <w:p w14:paraId="26A78811"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2</w:t>
            </w:r>
            <w:r>
              <w:rPr>
                <w:rFonts w:ascii="Times New Roman" w:hAnsi="Times New Roman"/>
                <w:bCs/>
                <w:color w:val="000000" w:themeColor="text1"/>
                <w:sz w:val="24"/>
                <w:szCs w:val="24"/>
              </w:rPr>
              <w:t xml:space="preserve">. </w:t>
            </w:r>
            <w:r>
              <w:rPr>
                <w:rFonts w:ascii="Times New Roman" w:hAnsi="Times New Roman"/>
                <w:color w:val="000000" w:themeColor="text1"/>
                <w:sz w:val="24"/>
                <w:szCs w:val="24"/>
              </w:rPr>
              <w:t>Цивилизации Древнего мира</w:t>
            </w:r>
          </w:p>
        </w:tc>
        <w:tc>
          <w:tcPr>
            <w:tcW w:w="641" w:type="pct"/>
            <w:vAlign w:val="center"/>
          </w:tcPr>
          <w:p w14:paraId="041BC5ED"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448" w:type="pct"/>
          </w:tcPr>
          <w:p w14:paraId="3884CF18"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5A0995D2" w14:textId="77777777" w:rsidR="005A5969" w:rsidRDefault="005A5969">
            <w:pPr>
              <w:spacing w:after="0" w:line="240" w:lineRule="auto"/>
              <w:rPr>
                <w:rFonts w:ascii="Times New Roman" w:hAnsi="Times New Roman"/>
                <w:color w:val="000000" w:themeColor="text1"/>
                <w:sz w:val="24"/>
                <w:szCs w:val="24"/>
              </w:rPr>
            </w:pPr>
          </w:p>
        </w:tc>
      </w:tr>
      <w:tr w:rsidR="005A5969" w14:paraId="475E9BDF" w14:textId="77777777" w:rsidTr="005A5969">
        <w:trPr>
          <w:trHeight w:val="20"/>
        </w:trPr>
        <w:tc>
          <w:tcPr>
            <w:tcW w:w="943" w:type="pct"/>
          </w:tcPr>
          <w:p w14:paraId="0190401E" w14:textId="77777777" w:rsidR="005A5969" w:rsidRDefault="005A5969">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2.1</w:t>
            </w:r>
          </w:p>
        </w:tc>
        <w:tc>
          <w:tcPr>
            <w:tcW w:w="2394" w:type="pct"/>
          </w:tcPr>
          <w:p w14:paraId="15F864D1" w14:textId="77777777" w:rsidR="005A5969" w:rsidRDefault="005A5969">
            <w:pPr>
              <w:pStyle w:val="120"/>
              <w:jc w:val="both"/>
              <w:rPr>
                <w:color w:val="000000" w:themeColor="text1"/>
                <w:szCs w:val="24"/>
              </w:rPr>
            </w:pPr>
            <w:r>
              <w:rPr>
                <w:color w:val="000000" w:themeColor="text1"/>
                <w:szCs w:val="24"/>
              </w:rPr>
              <w:t>Древнейшие государства</w:t>
            </w:r>
          </w:p>
        </w:tc>
        <w:tc>
          <w:tcPr>
            <w:tcW w:w="641" w:type="pct"/>
            <w:vAlign w:val="center"/>
          </w:tcPr>
          <w:p w14:paraId="754055F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402E678A"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F46FEF6"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71AFF76F"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6B455E3"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4F4FA2FB"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3D2C55E5"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68E7FC71"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26CC7B7B" w14:textId="77777777" w:rsidR="005A5969" w:rsidRDefault="005A5969">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06.01</w:t>
            </w:r>
          </w:p>
          <w:p w14:paraId="0DA9DDE7"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8B28D95"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04EE5C7B" w14:textId="77777777" w:rsidR="005A5969" w:rsidRDefault="005A5969">
            <w:pPr>
              <w:spacing w:after="0" w:line="240" w:lineRule="auto"/>
              <w:rPr>
                <w:rFonts w:ascii="Times New Roman" w:hAnsi="Times New Roman"/>
                <w:color w:val="000000" w:themeColor="text1"/>
                <w:sz w:val="24"/>
                <w:szCs w:val="24"/>
              </w:rPr>
            </w:pPr>
          </w:p>
        </w:tc>
      </w:tr>
      <w:tr w:rsidR="005A5969" w14:paraId="7AB29683" w14:textId="77777777" w:rsidTr="005A5969">
        <w:trPr>
          <w:trHeight w:val="20"/>
        </w:trPr>
        <w:tc>
          <w:tcPr>
            <w:tcW w:w="943" w:type="pct"/>
          </w:tcPr>
          <w:p w14:paraId="138E94E7" w14:textId="77777777" w:rsidR="005A5969" w:rsidRDefault="005A5969">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2.2</w:t>
            </w:r>
          </w:p>
        </w:tc>
        <w:tc>
          <w:tcPr>
            <w:tcW w:w="2394" w:type="pct"/>
          </w:tcPr>
          <w:p w14:paraId="5FF3220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Великие державы Древнего Востока</w:t>
            </w:r>
          </w:p>
        </w:tc>
        <w:tc>
          <w:tcPr>
            <w:tcW w:w="641" w:type="pct"/>
            <w:vAlign w:val="center"/>
          </w:tcPr>
          <w:p w14:paraId="0D6E5F8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5E52D1B2"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2A4380D8" w14:textId="77777777" w:rsidR="005A5969" w:rsidRDefault="005A5969">
            <w:pPr>
              <w:spacing w:after="0" w:line="240" w:lineRule="auto"/>
              <w:rPr>
                <w:rFonts w:ascii="Times New Roman" w:hAnsi="Times New Roman"/>
                <w:color w:val="000000" w:themeColor="text1"/>
                <w:sz w:val="24"/>
                <w:szCs w:val="24"/>
              </w:rPr>
            </w:pPr>
          </w:p>
        </w:tc>
      </w:tr>
      <w:tr w:rsidR="005A5969" w14:paraId="432489AB" w14:textId="77777777" w:rsidTr="005A5969">
        <w:trPr>
          <w:trHeight w:val="20"/>
        </w:trPr>
        <w:tc>
          <w:tcPr>
            <w:tcW w:w="943" w:type="pct"/>
          </w:tcPr>
          <w:p w14:paraId="30451AB3" w14:textId="77777777" w:rsidR="005A5969" w:rsidRDefault="005A5969">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2.3</w:t>
            </w:r>
          </w:p>
        </w:tc>
        <w:tc>
          <w:tcPr>
            <w:tcW w:w="2394" w:type="pct"/>
          </w:tcPr>
          <w:p w14:paraId="661E0949" w14:textId="77777777" w:rsidR="005A5969" w:rsidRDefault="005A5969">
            <w:pPr>
              <w:pStyle w:val="120"/>
              <w:jc w:val="both"/>
              <w:rPr>
                <w:color w:val="000000" w:themeColor="text1"/>
                <w:szCs w:val="24"/>
              </w:rPr>
            </w:pPr>
            <w:r>
              <w:rPr>
                <w:color w:val="000000" w:themeColor="text1"/>
                <w:szCs w:val="24"/>
              </w:rPr>
              <w:t>Древняя Греция</w:t>
            </w:r>
          </w:p>
        </w:tc>
        <w:tc>
          <w:tcPr>
            <w:tcW w:w="641" w:type="pct"/>
            <w:vAlign w:val="center"/>
          </w:tcPr>
          <w:p w14:paraId="29572191"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0EAF8EAC"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0010B8B" w14:textId="77777777" w:rsidR="005A5969" w:rsidRDefault="005A5969">
            <w:pPr>
              <w:spacing w:after="0" w:line="240" w:lineRule="auto"/>
              <w:rPr>
                <w:rFonts w:ascii="Times New Roman" w:hAnsi="Times New Roman"/>
                <w:color w:val="000000" w:themeColor="text1"/>
                <w:sz w:val="24"/>
                <w:szCs w:val="24"/>
              </w:rPr>
            </w:pPr>
          </w:p>
        </w:tc>
      </w:tr>
      <w:tr w:rsidR="005A5969" w14:paraId="132ACFDF" w14:textId="77777777" w:rsidTr="005A5969">
        <w:trPr>
          <w:trHeight w:val="20"/>
        </w:trPr>
        <w:tc>
          <w:tcPr>
            <w:tcW w:w="943" w:type="pct"/>
          </w:tcPr>
          <w:p w14:paraId="6BC24B79" w14:textId="77777777" w:rsidR="005A5969" w:rsidRDefault="005A5969">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2.4</w:t>
            </w:r>
          </w:p>
        </w:tc>
        <w:tc>
          <w:tcPr>
            <w:tcW w:w="2394" w:type="pct"/>
          </w:tcPr>
          <w:p w14:paraId="17D64D4E" w14:textId="77777777" w:rsidR="005A5969" w:rsidRDefault="005A5969">
            <w:pPr>
              <w:pStyle w:val="120"/>
              <w:jc w:val="both"/>
              <w:rPr>
                <w:color w:val="000000" w:themeColor="text1"/>
                <w:szCs w:val="24"/>
              </w:rPr>
            </w:pPr>
            <w:r>
              <w:rPr>
                <w:color w:val="000000" w:themeColor="text1"/>
                <w:szCs w:val="24"/>
              </w:rPr>
              <w:t>Древний Рим</w:t>
            </w:r>
          </w:p>
        </w:tc>
        <w:tc>
          <w:tcPr>
            <w:tcW w:w="641" w:type="pct"/>
            <w:vAlign w:val="center"/>
          </w:tcPr>
          <w:p w14:paraId="136075FE"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69B3DC7"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C9DF773" w14:textId="77777777" w:rsidR="005A5969" w:rsidRDefault="005A5969">
            <w:pPr>
              <w:spacing w:after="0" w:line="240" w:lineRule="auto"/>
              <w:rPr>
                <w:rFonts w:ascii="Times New Roman" w:hAnsi="Times New Roman"/>
                <w:color w:val="000000" w:themeColor="text1"/>
                <w:sz w:val="24"/>
                <w:szCs w:val="24"/>
              </w:rPr>
            </w:pPr>
          </w:p>
        </w:tc>
      </w:tr>
      <w:tr w:rsidR="005A5969" w14:paraId="415B0060" w14:textId="77777777" w:rsidTr="005A5969">
        <w:trPr>
          <w:trHeight w:val="20"/>
        </w:trPr>
        <w:tc>
          <w:tcPr>
            <w:tcW w:w="943" w:type="pct"/>
          </w:tcPr>
          <w:p w14:paraId="6C75505C"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 2.5</w:t>
            </w:r>
          </w:p>
        </w:tc>
        <w:tc>
          <w:tcPr>
            <w:tcW w:w="2394" w:type="pct"/>
          </w:tcPr>
          <w:p w14:paraId="6B98DC05" w14:textId="77777777" w:rsidR="005A5969" w:rsidRDefault="005A5969">
            <w:pPr>
              <w:pStyle w:val="120"/>
              <w:rPr>
                <w:color w:val="000000" w:themeColor="text1"/>
                <w:szCs w:val="24"/>
              </w:rPr>
            </w:pPr>
            <w:r>
              <w:rPr>
                <w:color w:val="000000" w:themeColor="text1"/>
                <w:szCs w:val="24"/>
              </w:rPr>
              <w:t>Культура и религия Древнего мира</w:t>
            </w:r>
          </w:p>
        </w:tc>
        <w:tc>
          <w:tcPr>
            <w:tcW w:w="641" w:type="pct"/>
            <w:vAlign w:val="center"/>
          </w:tcPr>
          <w:p w14:paraId="623D9CBB"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0B2A7F1"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0E1CBFA" w14:textId="77777777" w:rsidR="005A5969" w:rsidRDefault="005A5969">
            <w:pPr>
              <w:spacing w:after="0" w:line="240" w:lineRule="auto"/>
              <w:rPr>
                <w:rFonts w:ascii="Times New Roman" w:hAnsi="Times New Roman"/>
                <w:color w:val="000000" w:themeColor="text1"/>
                <w:sz w:val="24"/>
                <w:szCs w:val="24"/>
              </w:rPr>
            </w:pPr>
          </w:p>
        </w:tc>
      </w:tr>
      <w:tr w:rsidR="005A5969" w14:paraId="1A8A3FA0" w14:textId="77777777" w:rsidTr="005A5969">
        <w:trPr>
          <w:trHeight w:val="20"/>
        </w:trPr>
        <w:tc>
          <w:tcPr>
            <w:tcW w:w="3337" w:type="pct"/>
            <w:gridSpan w:val="2"/>
          </w:tcPr>
          <w:p w14:paraId="5B2A3273" w14:textId="77777777" w:rsidR="005A5969" w:rsidRDefault="005A5969">
            <w:pPr>
              <w:tabs>
                <w:tab w:val="left" w:pos="0"/>
              </w:tabs>
              <w:spacing w:after="0" w:line="240" w:lineRule="auto"/>
              <w:ind w:right="283" w:firstLine="284"/>
              <w:contextualSpacing/>
              <w:jc w:val="both"/>
              <w:rPr>
                <w:rFonts w:ascii="Times New Roman" w:hAnsi="Times New Roman"/>
                <w:b/>
                <w:color w:val="000000" w:themeColor="text1"/>
                <w:sz w:val="24"/>
                <w:szCs w:val="24"/>
              </w:rPr>
            </w:pPr>
            <w:r>
              <w:rPr>
                <w:rFonts w:ascii="Times New Roman" w:hAnsi="Times New Roman"/>
                <w:b/>
                <w:color w:val="000000" w:themeColor="text1"/>
                <w:sz w:val="24"/>
                <w:szCs w:val="24"/>
              </w:rPr>
              <w:t>Раздел 3. Цивилизации Запада и Востока в Средние века</w:t>
            </w:r>
          </w:p>
        </w:tc>
        <w:tc>
          <w:tcPr>
            <w:tcW w:w="641" w:type="pct"/>
            <w:vAlign w:val="center"/>
          </w:tcPr>
          <w:p w14:paraId="7CDE3BDE"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448" w:type="pct"/>
          </w:tcPr>
          <w:p w14:paraId="74ABA889"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786D7764" w14:textId="77777777" w:rsidR="005A5969" w:rsidRDefault="005A5969">
            <w:pPr>
              <w:spacing w:after="0" w:line="240" w:lineRule="auto"/>
              <w:rPr>
                <w:rFonts w:ascii="Times New Roman" w:hAnsi="Times New Roman"/>
                <w:color w:val="000000" w:themeColor="text1"/>
                <w:sz w:val="24"/>
                <w:szCs w:val="24"/>
              </w:rPr>
            </w:pPr>
          </w:p>
        </w:tc>
      </w:tr>
      <w:tr w:rsidR="005A5969" w14:paraId="5913788B" w14:textId="77777777" w:rsidTr="005A5969">
        <w:trPr>
          <w:trHeight w:val="20"/>
        </w:trPr>
        <w:tc>
          <w:tcPr>
            <w:tcW w:w="943" w:type="pct"/>
          </w:tcPr>
          <w:p w14:paraId="44B7A030"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394" w:type="pct"/>
          </w:tcPr>
          <w:p w14:paraId="53891AB7" w14:textId="77777777" w:rsidR="005A5969" w:rsidRDefault="005A5969">
            <w:pPr>
              <w:pStyle w:val="120"/>
              <w:jc w:val="both"/>
              <w:rPr>
                <w:color w:val="000000" w:themeColor="text1"/>
                <w:szCs w:val="24"/>
              </w:rPr>
            </w:pPr>
            <w:r>
              <w:rPr>
                <w:color w:val="000000" w:themeColor="text1"/>
                <w:szCs w:val="24"/>
              </w:rPr>
              <w:t>Великое переселение народов и образование варварских королевств в Европе.</w:t>
            </w:r>
          </w:p>
        </w:tc>
        <w:tc>
          <w:tcPr>
            <w:tcW w:w="641" w:type="pct"/>
            <w:vAlign w:val="center"/>
          </w:tcPr>
          <w:p w14:paraId="4DD2D10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2BAA88C9"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84E4F2D"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7F40481C"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601B6769"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165B101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3E863B18"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3E95ECA6"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18A4697C"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766F70F7"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2C4DB967"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3CCE800E" w14:textId="77777777" w:rsidR="005A5969" w:rsidRDefault="005A5969">
            <w:pPr>
              <w:spacing w:after="0" w:line="240" w:lineRule="auto"/>
              <w:rPr>
                <w:rFonts w:ascii="Times New Roman" w:hAnsi="Times New Roman"/>
                <w:color w:val="000000" w:themeColor="text1"/>
                <w:sz w:val="24"/>
                <w:szCs w:val="24"/>
              </w:rPr>
            </w:pPr>
          </w:p>
        </w:tc>
      </w:tr>
      <w:tr w:rsidR="005A5969" w14:paraId="4C4F1CF9" w14:textId="77777777" w:rsidTr="005A5969">
        <w:trPr>
          <w:trHeight w:val="20"/>
        </w:trPr>
        <w:tc>
          <w:tcPr>
            <w:tcW w:w="943" w:type="pct"/>
          </w:tcPr>
          <w:p w14:paraId="5B045612"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3.2</w:t>
            </w:r>
          </w:p>
        </w:tc>
        <w:tc>
          <w:tcPr>
            <w:tcW w:w="2394" w:type="pct"/>
          </w:tcPr>
          <w:p w14:paraId="5066C7C1" w14:textId="77777777" w:rsidR="005A5969" w:rsidRDefault="005A5969">
            <w:pPr>
              <w:pStyle w:val="120"/>
              <w:jc w:val="both"/>
              <w:rPr>
                <w:color w:val="000000" w:themeColor="text1"/>
                <w:szCs w:val="24"/>
              </w:rPr>
            </w:pPr>
            <w:r>
              <w:rPr>
                <w:color w:val="000000" w:themeColor="text1"/>
                <w:szCs w:val="24"/>
              </w:rPr>
              <w:t>Возникновение ислама. Арабские завоевания</w:t>
            </w:r>
          </w:p>
        </w:tc>
        <w:tc>
          <w:tcPr>
            <w:tcW w:w="641" w:type="pct"/>
            <w:vAlign w:val="center"/>
          </w:tcPr>
          <w:p w14:paraId="120A2171"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29B195D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CCF0066" w14:textId="77777777" w:rsidR="005A5969" w:rsidRDefault="005A5969">
            <w:pPr>
              <w:spacing w:after="0" w:line="240" w:lineRule="auto"/>
              <w:rPr>
                <w:rFonts w:ascii="Times New Roman" w:hAnsi="Times New Roman"/>
                <w:color w:val="000000" w:themeColor="text1"/>
                <w:sz w:val="24"/>
                <w:szCs w:val="24"/>
              </w:rPr>
            </w:pPr>
          </w:p>
        </w:tc>
      </w:tr>
      <w:tr w:rsidR="005A5969" w14:paraId="0D79347C" w14:textId="77777777" w:rsidTr="005A5969">
        <w:trPr>
          <w:trHeight w:val="20"/>
        </w:trPr>
        <w:tc>
          <w:tcPr>
            <w:tcW w:w="943" w:type="pct"/>
          </w:tcPr>
          <w:p w14:paraId="12176715"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3.3</w:t>
            </w:r>
          </w:p>
        </w:tc>
        <w:tc>
          <w:tcPr>
            <w:tcW w:w="2394" w:type="pct"/>
          </w:tcPr>
          <w:p w14:paraId="26DA5650" w14:textId="77777777" w:rsidR="005A5969" w:rsidRDefault="005A5969">
            <w:pPr>
              <w:pStyle w:val="120"/>
              <w:rPr>
                <w:color w:val="000000" w:themeColor="text1"/>
                <w:szCs w:val="24"/>
              </w:rPr>
            </w:pPr>
            <w:r>
              <w:rPr>
                <w:color w:val="000000" w:themeColor="text1"/>
                <w:szCs w:val="24"/>
              </w:rPr>
              <w:t>Византийская империя</w:t>
            </w:r>
          </w:p>
        </w:tc>
        <w:tc>
          <w:tcPr>
            <w:tcW w:w="641" w:type="pct"/>
            <w:vAlign w:val="center"/>
          </w:tcPr>
          <w:p w14:paraId="212E120E"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7F777880"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2556C967" w14:textId="77777777" w:rsidR="005A5969" w:rsidRDefault="005A5969">
            <w:pPr>
              <w:spacing w:after="0" w:line="240" w:lineRule="auto"/>
              <w:rPr>
                <w:rFonts w:ascii="Times New Roman" w:hAnsi="Times New Roman"/>
                <w:color w:val="000000" w:themeColor="text1"/>
                <w:sz w:val="24"/>
                <w:szCs w:val="24"/>
              </w:rPr>
            </w:pPr>
          </w:p>
        </w:tc>
      </w:tr>
      <w:tr w:rsidR="005A5969" w14:paraId="5A3BD1A6" w14:textId="77777777" w:rsidTr="005A5969">
        <w:trPr>
          <w:trHeight w:val="20"/>
        </w:trPr>
        <w:tc>
          <w:tcPr>
            <w:tcW w:w="943" w:type="pct"/>
          </w:tcPr>
          <w:p w14:paraId="7DDF3822"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3.4</w:t>
            </w:r>
          </w:p>
        </w:tc>
        <w:tc>
          <w:tcPr>
            <w:tcW w:w="2394" w:type="pct"/>
          </w:tcPr>
          <w:p w14:paraId="77796E4E" w14:textId="77777777" w:rsidR="005A5969" w:rsidRDefault="005A5969">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Восток в Средние века</w:t>
            </w:r>
          </w:p>
        </w:tc>
        <w:tc>
          <w:tcPr>
            <w:tcW w:w="641" w:type="pct"/>
            <w:vAlign w:val="center"/>
          </w:tcPr>
          <w:p w14:paraId="08898D37"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1FFB3998"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3DD420E" w14:textId="77777777" w:rsidR="005A5969" w:rsidRDefault="005A5969">
            <w:pPr>
              <w:spacing w:after="0" w:line="240" w:lineRule="auto"/>
              <w:rPr>
                <w:rFonts w:ascii="Times New Roman" w:hAnsi="Times New Roman"/>
                <w:color w:val="000000" w:themeColor="text1"/>
                <w:sz w:val="24"/>
                <w:szCs w:val="24"/>
              </w:rPr>
            </w:pPr>
          </w:p>
        </w:tc>
      </w:tr>
      <w:tr w:rsidR="005A5969" w14:paraId="1DCD832C" w14:textId="77777777" w:rsidTr="005A5969">
        <w:trPr>
          <w:trHeight w:val="20"/>
        </w:trPr>
        <w:tc>
          <w:tcPr>
            <w:tcW w:w="943" w:type="pct"/>
          </w:tcPr>
          <w:p w14:paraId="43E6C0D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3.5</w:t>
            </w:r>
          </w:p>
        </w:tc>
        <w:tc>
          <w:tcPr>
            <w:tcW w:w="2394" w:type="pct"/>
          </w:tcPr>
          <w:p w14:paraId="0680FBC2" w14:textId="77777777" w:rsidR="005A5969" w:rsidRDefault="005A5969">
            <w:pPr>
              <w:pStyle w:val="120"/>
              <w:jc w:val="both"/>
              <w:rPr>
                <w:color w:val="000000" w:themeColor="text1"/>
                <w:szCs w:val="24"/>
              </w:rPr>
            </w:pPr>
            <w:r>
              <w:rPr>
                <w:color w:val="000000" w:themeColor="text1"/>
                <w:szCs w:val="24"/>
              </w:rPr>
              <w:t>Империя Карла Великого и ее распад</w:t>
            </w:r>
          </w:p>
        </w:tc>
        <w:tc>
          <w:tcPr>
            <w:tcW w:w="641" w:type="pct"/>
            <w:vAlign w:val="center"/>
          </w:tcPr>
          <w:p w14:paraId="1D46FA6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4701DCDF"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2D833679" w14:textId="77777777" w:rsidR="005A5969" w:rsidRDefault="005A5969">
            <w:pPr>
              <w:spacing w:after="0" w:line="240" w:lineRule="auto"/>
              <w:rPr>
                <w:rFonts w:ascii="Times New Roman" w:hAnsi="Times New Roman"/>
                <w:color w:val="000000" w:themeColor="text1"/>
                <w:sz w:val="24"/>
                <w:szCs w:val="24"/>
              </w:rPr>
            </w:pPr>
          </w:p>
        </w:tc>
      </w:tr>
      <w:tr w:rsidR="005A5969" w14:paraId="69B02E77" w14:textId="77777777" w:rsidTr="005A5969">
        <w:trPr>
          <w:trHeight w:val="20"/>
        </w:trPr>
        <w:tc>
          <w:tcPr>
            <w:tcW w:w="943" w:type="pct"/>
          </w:tcPr>
          <w:p w14:paraId="702DDFD6"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3.6</w:t>
            </w:r>
          </w:p>
        </w:tc>
        <w:tc>
          <w:tcPr>
            <w:tcW w:w="2394" w:type="pct"/>
          </w:tcPr>
          <w:p w14:paraId="2AF0FF11" w14:textId="77777777" w:rsidR="005A5969" w:rsidRDefault="005A5969">
            <w:pPr>
              <w:pStyle w:val="120"/>
              <w:jc w:val="both"/>
              <w:rPr>
                <w:color w:val="000000" w:themeColor="text1"/>
                <w:szCs w:val="24"/>
              </w:rPr>
            </w:pPr>
            <w:r>
              <w:rPr>
                <w:color w:val="000000" w:themeColor="text1"/>
                <w:szCs w:val="24"/>
              </w:rPr>
              <w:t>Основные черты западноевропейского феодализма</w:t>
            </w:r>
          </w:p>
        </w:tc>
        <w:tc>
          <w:tcPr>
            <w:tcW w:w="641" w:type="pct"/>
            <w:vAlign w:val="center"/>
          </w:tcPr>
          <w:p w14:paraId="7A75FF6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1BD4C0AE"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BF0A329" w14:textId="77777777" w:rsidR="005A5969" w:rsidRDefault="005A5969">
            <w:pPr>
              <w:spacing w:after="0" w:line="240" w:lineRule="auto"/>
              <w:rPr>
                <w:rFonts w:ascii="Times New Roman" w:hAnsi="Times New Roman"/>
                <w:color w:val="000000" w:themeColor="text1"/>
                <w:sz w:val="24"/>
                <w:szCs w:val="24"/>
              </w:rPr>
            </w:pPr>
          </w:p>
        </w:tc>
      </w:tr>
      <w:tr w:rsidR="005A5969" w14:paraId="418038A0" w14:textId="77777777" w:rsidTr="005A5969">
        <w:trPr>
          <w:trHeight w:val="20"/>
        </w:trPr>
        <w:tc>
          <w:tcPr>
            <w:tcW w:w="943" w:type="pct"/>
          </w:tcPr>
          <w:p w14:paraId="26F36B84"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3.7</w:t>
            </w:r>
          </w:p>
        </w:tc>
        <w:tc>
          <w:tcPr>
            <w:tcW w:w="2394" w:type="pct"/>
          </w:tcPr>
          <w:p w14:paraId="63706A16" w14:textId="77777777" w:rsidR="005A5969" w:rsidRDefault="005A5969">
            <w:pPr>
              <w:pStyle w:val="120"/>
              <w:jc w:val="both"/>
              <w:rPr>
                <w:color w:val="000000" w:themeColor="text1"/>
                <w:szCs w:val="24"/>
              </w:rPr>
            </w:pPr>
            <w:r>
              <w:rPr>
                <w:color w:val="000000" w:themeColor="text1"/>
                <w:szCs w:val="24"/>
              </w:rPr>
              <w:t>Средневековый западноевропейский город</w:t>
            </w:r>
          </w:p>
        </w:tc>
        <w:tc>
          <w:tcPr>
            <w:tcW w:w="641" w:type="pct"/>
            <w:vAlign w:val="center"/>
          </w:tcPr>
          <w:p w14:paraId="6AA2C49A"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015D366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FFC6A20" w14:textId="77777777" w:rsidR="005A5969" w:rsidRDefault="005A5969">
            <w:pPr>
              <w:spacing w:after="0" w:line="240" w:lineRule="auto"/>
              <w:rPr>
                <w:rFonts w:ascii="Times New Roman" w:hAnsi="Times New Roman"/>
                <w:color w:val="000000" w:themeColor="text1"/>
                <w:sz w:val="24"/>
                <w:szCs w:val="24"/>
              </w:rPr>
            </w:pPr>
          </w:p>
        </w:tc>
      </w:tr>
      <w:tr w:rsidR="005A5969" w14:paraId="2D4EB5D5" w14:textId="77777777" w:rsidTr="005A5969">
        <w:trPr>
          <w:trHeight w:val="20"/>
        </w:trPr>
        <w:tc>
          <w:tcPr>
            <w:tcW w:w="943" w:type="pct"/>
          </w:tcPr>
          <w:p w14:paraId="6F091FD3"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3.8</w:t>
            </w:r>
          </w:p>
        </w:tc>
        <w:tc>
          <w:tcPr>
            <w:tcW w:w="2394" w:type="pct"/>
          </w:tcPr>
          <w:p w14:paraId="4C16C95A" w14:textId="77777777" w:rsidR="005A5969" w:rsidRDefault="005A5969">
            <w:pPr>
              <w:pStyle w:val="120"/>
              <w:jc w:val="both"/>
              <w:rPr>
                <w:color w:val="000000" w:themeColor="text1"/>
                <w:szCs w:val="24"/>
              </w:rPr>
            </w:pPr>
            <w:r>
              <w:rPr>
                <w:color w:val="000000" w:themeColor="text1"/>
                <w:szCs w:val="24"/>
              </w:rPr>
              <w:t>Католическая церковь в Средние века</w:t>
            </w:r>
          </w:p>
        </w:tc>
        <w:tc>
          <w:tcPr>
            <w:tcW w:w="641" w:type="pct"/>
            <w:vAlign w:val="center"/>
          </w:tcPr>
          <w:p w14:paraId="21376A86"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65FE4E93"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8194A92" w14:textId="77777777" w:rsidR="005A5969" w:rsidRDefault="005A5969">
            <w:pPr>
              <w:spacing w:after="0" w:line="240" w:lineRule="auto"/>
              <w:rPr>
                <w:rFonts w:ascii="Times New Roman" w:hAnsi="Times New Roman"/>
                <w:color w:val="000000" w:themeColor="text1"/>
                <w:sz w:val="24"/>
                <w:szCs w:val="24"/>
              </w:rPr>
            </w:pPr>
          </w:p>
        </w:tc>
      </w:tr>
      <w:tr w:rsidR="005A5969" w14:paraId="5EDA1DA7" w14:textId="77777777" w:rsidTr="005A5969">
        <w:trPr>
          <w:trHeight w:val="20"/>
        </w:trPr>
        <w:tc>
          <w:tcPr>
            <w:tcW w:w="943" w:type="pct"/>
          </w:tcPr>
          <w:p w14:paraId="3FA26A5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3.9</w:t>
            </w:r>
          </w:p>
        </w:tc>
        <w:tc>
          <w:tcPr>
            <w:tcW w:w="2394" w:type="pct"/>
          </w:tcPr>
          <w:p w14:paraId="54D69420" w14:textId="77777777" w:rsidR="005A5969" w:rsidRDefault="005A5969">
            <w:pPr>
              <w:pStyle w:val="120"/>
              <w:jc w:val="both"/>
              <w:rPr>
                <w:color w:val="000000" w:themeColor="text1"/>
                <w:szCs w:val="24"/>
              </w:rPr>
            </w:pPr>
            <w:r>
              <w:rPr>
                <w:color w:val="000000" w:themeColor="text1"/>
                <w:szCs w:val="24"/>
              </w:rPr>
              <w:t>Зарождение централизованных государств в Европе</w:t>
            </w:r>
          </w:p>
        </w:tc>
        <w:tc>
          <w:tcPr>
            <w:tcW w:w="641" w:type="pct"/>
            <w:vAlign w:val="center"/>
          </w:tcPr>
          <w:p w14:paraId="46FD678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02790F4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94B7526" w14:textId="77777777" w:rsidR="005A5969" w:rsidRDefault="005A5969">
            <w:pPr>
              <w:spacing w:after="0" w:line="240" w:lineRule="auto"/>
              <w:rPr>
                <w:rFonts w:ascii="Times New Roman" w:hAnsi="Times New Roman"/>
                <w:color w:val="000000" w:themeColor="text1"/>
                <w:sz w:val="24"/>
                <w:szCs w:val="24"/>
              </w:rPr>
            </w:pPr>
          </w:p>
        </w:tc>
      </w:tr>
      <w:tr w:rsidR="005A5969" w14:paraId="658C369B" w14:textId="77777777" w:rsidTr="005A5969">
        <w:trPr>
          <w:trHeight w:val="20"/>
        </w:trPr>
        <w:tc>
          <w:tcPr>
            <w:tcW w:w="943" w:type="pct"/>
          </w:tcPr>
          <w:p w14:paraId="70B08155"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3.10</w:t>
            </w:r>
          </w:p>
        </w:tc>
        <w:tc>
          <w:tcPr>
            <w:tcW w:w="2394" w:type="pct"/>
          </w:tcPr>
          <w:p w14:paraId="3E5E88C6" w14:textId="77777777" w:rsidR="005A5969" w:rsidRDefault="005A5969">
            <w:pPr>
              <w:pStyle w:val="120"/>
              <w:jc w:val="both"/>
              <w:rPr>
                <w:color w:val="000000" w:themeColor="text1"/>
                <w:szCs w:val="24"/>
              </w:rPr>
            </w:pPr>
            <w:r>
              <w:rPr>
                <w:color w:val="000000" w:themeColor="text1"/>
                <w:szCs w:val="24"/>
              </w:rPr>
              <w:t>Средневековая культура Западной Европы</w:t>
            </w:r>
          </w:p>
        </w:tc>
        <w:tc>
          <w:tcPr>
            <w:tcW w:w="641" w:type="pct"/>
            <w:vAlign w:val="center"/>
          </w:tcPr>
          <w:p w14:paraId="4BB1E72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02FE7B9F"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7D9472B" w14:textId="77777777" w:rsidR="005A5969" w:rsidRDefault="005A5969">
            <w:pPr>
              <w:spacing w:after="0" w:line="240" w:lineRule="auto"/>
              <w:rPr>
                <w:rFonts w:ascii="Times New Roman" w:hAnsi="Times New Roman"/>
                <w:color w:val="000000" w:themeColor="text1"/>
                <w:sz w:val="24"/>
                <w:szCs w:val="24"/>
              </w:rPr>
            </w:pPr>
          </w:p>
        </w:tc>
      </w:tr>
      <w:tr w:rsidR="005A5969" w14:paraId="47A0A4C3" w14:textId="77777777" w:rsidTr="005A5969">
        <w:trPr>
          <w:trHeight w:val="20"/>
        </w:trPr>
        <w:tc>
          <w:tcPr>
            <w:tcW w:w="3337" w:type="pct"/>
            <w:gridSpan w:val="2"/>
          </w:tcPr>
          <w:p w14:paraId="4F17BE23" w14:textId="77777777" w:rsidR="005A5969" w:rsidRDefault="005A5969">
            <w:pPr>
              <w:pStyle w:val="120"/>
              <w:rPr>
                <w:color w:val="000000" w:themeColor="text1"/>
                <w:szCs w:val="24"/>
              </w:rPr>
            </w:pPr>
            <w:r>
              <w:rPr>
                <w:b/>
                <w:color w:val="000000" w:themeColor="text1"/>
                <w:szCs w:val="24"/>
              </w:rPr>
              <w:t>Раздел 4</w:t>
            </w:r>
            <w:r>
              <w:rPr>
                <w:color w:val="000000" w:themeColor="text1"/>
                <w:szCs w:val="24"/>
              </w:rPr>
              <w:t xml:space="preserve">. </w:t>
            </w:r>
            <w:r>
              <w:rPr>
                <w:b/>
                <w:color w:val="000000" w:themeColor="text1"/>
                <w:szCs w:val="24"/>
              </w:rPr>
              <w:t>От Древней Руси к Российскому государству</w:t>
            </w:r>
          </w:p>
        </w:tc>
        <w:tc>
          <w:tcPr>
            <w:tcW w:w="641" w:type="pct"/>
            <w:vAlign w:val="center"/>
          </w:tcPr>
          <w:p w14:paraId="5CE618C8"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12</w:t>
            </w:r>
          </w:p>
        </w:tc>
        <w:tc>
          <w:tcPr>
            <w:tcW w:w="448" w:type="pct"/>
          </w:tcPr>
          <w:p w14:paraId="0251A938"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11D586CA" w14:textId="77777777" w:rsidR="005A5969" w:rsidRDefault="005A5969">
            <w:pPr>
              <w:spacing w:after="0" w:line="240" w:lineRule="auto"/>
              <w:rPr>
                <w:rFonts w:ascii="Times New Roman" w:hAnsi="Times New Roman"/>
                <w:color w:val="000000" w:themeColor="text1"/>
                <w:sz w:val="24"/>
                <w:szCs w:val="24"/>
              </w:rPr>
            </w:pPr>
          </w:p>
        </w:tc>
      </w:tr>
      <w:tr w:rsidR="005A5969" w14:paraId="17EBF719" w14:textId="77777777" w:rsidTr="005A5969">
        <w:trPr>
          <w:trHeight w:val="20"/>
        </w:trPr>
        <w:tc>
          <w:tcPr>
            <w:tcW w:w="943" w:type="pct"/>
          </w:tcPr>
          <w:p w14:paraId="78DDB237"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4.1 </w:t>
            </w:r>
          </w:p>
        </w:tc>
        <w:tc>
          <w:tcPr>
            <w:tcW w:w="2394" w:type="pct"/>
          </w:tcPr>
          <w:p w14:paraId="6C0ADEF7" w14:textId="77777777" w:rsidR="005A5969" w:rsidRDefault="005A5969">
            <w:pPr>
              <w:pStyle w:val="120"/>
              <w:rPr>
                <w:color w:val="000000" w:themeColor="text1"/>
                <w:szCs w:val="24"/>
              </w:rPr>
            </w:pPr>
            <w:r>
              <w:rPr>
                <w:color w:val="000000" w:themeColor="text1"/>
                <w:szCs w:val="24"/>
              </w:rPr>
              <w:t>Образование Древнерусского государства</w:t>
            </w:r>
          </w:p>
        </w:tc>
        <w:tc>
          <w:tcPr>
            <w:tcW w:w="641" w:type="pct"/>
            <w:vAlign w:val="center"/>
          </w:tcPr>
          <w:p w14:paraId="781894A6"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620BAC4C"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4DDD385"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7D089571"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4D5A0144"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10EF793A"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4E0A72A6"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01DD1636"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19A9C92C"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21974F44"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4C8A99C"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611FB191" w14:textId="77777777" w:rsidR="005A5969" w:rsidRDefault="005A5969">
            <w:pPr>
              <w:spacing w:after="0" w:line="240" w:lineRule="auto"/>
              <w:rPr>
                <w:rFonts w:ascii="Times New Roman" w:hAnsi="Times New Roman"/>
                <w:color w:val="000000" w:themeColor="text1"/>
                <w:sz w:val="24"/>
                <w:szCs w:val="24"/>
              </w:rPr>
            </w:pPr>
          </w:p>
        </w:tc>
      </w:tr>
      <w:tr w:rsidR="005A5969" w14:paraId="7A037A9E" w14:textId="77777777" w:rsidTr="005A5969">
        <w:trPr>
          <w:trHeight w:val="20"/>
        </w:trPr>
        <w:tc>
          <w:tcPr>
            <w:tcW w:w="943" w:type="pct"/>
          </w:tcPr>
          <w:p w14:paraId="5273316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4.2</w:t>
            </w:r>
          </w:p>
        </w:tc>
        <w:tc>
          <w:tcPr>
            <w:tcW w:w="2394" w:type="pct"/>
          </w:tcPr>
          <w:p w14:paraId="283A3207" w14:textId="77777777" w:rsidR="005A5969" w:rsidRDefault="005A5969">
            <w:pPr>
              <w:pStyle w:val="120"/>
              <w:jc w:val="both"/>
              <w:rPr>
                <w:color w:val="000000" w:themeColor="text1"/>
                <w:szCs w:val="24"/>
              </w:rPr>
            </w:pPr>
            <w:r>
              <w:rPr>
                <w:color w:val="000000" w:themeColor="text1"/>
                <w:szCs w:val="24"/>
              </w:rPr>
              <w:t>Крещение Руси и его значение</w:t>
            </w:r>
          </w:p>
        </w:tc>
        <w:tc>
          <w:tcPr>
            <w:tcW w:w="641" w:type="pct"/>
            <w:vAlign w:val="center"/>
          </w:tcPr>
          <w:p w14:paraId="5B9DFD9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5715D1BC"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B1BF142" w14:textId="77777777" w:rsidR="005A5969" w:rsidRDefault="005A5969">
            <w:pPr>
              <w:spacing w:after="0" w:line="240" w:lineRule="auto"/>
              <w:rPr>
                <w:rFonts w:ascii="Times New Roman" w:hAnsi="Times New Roman"/>
                <w:color w:val="000000" w:themeColor="text1"/>
                <w:sz w:val="24"/>
                <w:szCs w:val="24"/>
              </w:rPr>
            </w:pPr>
          </w:p>
        </w:tc>
      </w:tr>
      <w:tr w:rsidR="005A5969" w14:paraId="3D8E73AE" w14:textId="77777777" w:rsidTr="005A5969">
        <w:trPr>
          <w:trHeight w:val="20"/>
        </w:trPr>
        <w:tc>
          <w:tcPr>
            <w:tcW w:w="943" w:type="pct"/>
          </w:tcPr>
          <w:p w14:paraId="7283F329"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4.3</w:t>
            </w:r>
          </w:p>
        </w:tc>
        <w:tc>
          <w:tcPr>
            <w:tcW w:w="2394" w:type="pct"/>
          </w:tcPr>
          <w:p w14:paraId="4B145E29" w14:textId="77777777" w:rsidR="005A5969" w:rsidRDefault="005A5969">
            <w:pPr>
              <w:pStyle w:val="120"/>
              <w:jc w:val="both"/>
              <w:rPr>
                <w:color w:val="000000" w:themeColor="text1"/>
                <w:szCs w:val="24"/>
              </w:rPr>
            </w:pPr>
            <w:r>
              <w:rPr>
                <w:color w:val="000000" w:themeColor="text1"/>
                <w:szCs w:val="24"/>
              </w:rPr>
              <w:t>Общество Древней Руси</w:t>
            </w:r>
          </w:p>
        </w:tc>
        <w:tc>
          <w:tcPr>
            <w:tcW w:w="641" w:type="pct"/>
            <w:vAlign w:val="center"/>
          </w:tcPr>
          <w:p w14:paraId="676D24E2"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612CD1B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F760445" w14:textId="77777777" w:rsidR="005A5969" w:rsidRDefault="005A5969">
            <w:pPr>
              <w:spacing w:after="0" w:line="240" w:lineRule="auto"/>
              <w:rPr>
                <w:rFonts w:ascii="Times New Roman" w:hAnsi="Times New Roman"/>
                <w:color w:val="000000" w:themeColor="text1"/>
                <w:sz w:val="24"/>
                <w:szCs w:val="24"/>
              </w:rPr>
            </w:pPr>
          </w:p>
        </w:tc>
      </w:tr>
      <w:tr w:rsidR="005A5969" w14:paraId="41047D6C" w14:textId="77777777" w:rsidTr="005A5969">
        <w:trPr>
          <w:trHeight w:val="20"/>
        </w:trPr>
        <w:tc>
          <w:tcPr>
            <w:tcW w:w="943" w:type="pct"/>
          </w:tcPr>
          <w:p w14:paraId="1CF89EEC"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Тема 4.4 </w:t>
            </w:r>
          </w:p>
        </w:tc>
        <w:tc>
          <w:tcPr>
            <w:tcW w:w="2394" w:type="pct"/>
          </w:tcPr>
          <w:p w14:paraId="08F58CDE" w14:textId="77777777" w:rsidR="005A5969" w:rsidRDefault="005A5969">
            <w:pPr>
              <w:pStyle w:val="120"/>
              <w:jc w:val="both"/>
              <w:rPr>
                <w:color w:val="000000" w:themeColor="text1"/>
                <w:szCs w:val="24"/>
              </w:rPr>
            </w:pPr>
            <w:r>
              <w:rPr>
                <w:color w:val="000000" w:themeColor="text1"/>
                <w:szCs w:val="24"/>
              </w:rPr>
              <w:t>Раздробленность на Руси</w:t>
            </w:r>
          </w:p>
        </w:tc>
        <w:tc>
          <w:tcPr>
            <w:tcW w:w="641" w:type="pct"/>
            <w:vAlign w:val="center"/>
          </w:tcPr>
          <w:p w14:paraId="4F29DEEA"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14598EA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AC34A41" w14:textId="77777777" w:rsidR="005A5969" w:rsidRDefault="005A5969">
            <w:pPr>
              <w:spacing w:after="0" w:line="240" w:lineRule="auto"/>
              <w:rPr>
                <w:rFonts w:ascii="Times New Roman" w:hAnsi="Times New Roman"/>
                <w:color w:val="000000" w:themeColor="text1"/>
                <w:sz w:val="24"/>
                <w:szCs w:val="24"/>
              </w:rPr>
            </w:pPr>
          </w:p>
        </w:tc>
      </w:tr>
      <w:tr w:rsidR="005A5969" w14:paraId="2C80ECC3" w14:textId="77777777" w:rsidTr="005A5969">
        <w:trPr>
          <w:trHeight w:val="20"/>
        </w:trPr>
        <w:tc>
          <w:tcPr>
            <w:tcW w:w="943" w:type="pct"/>
          </w:tcPr>
          <w:p w14:paraId="644C81F5"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Тема 4.5 </w:t>
            </w:r>
          </w:p>
        </w:tc>
        <w:tc>
          <w:tcPr>
            <w:tcW w:w="2394" w:type="pct"/>
          </w:tcPr>
          <w:p w14:paraId="66227928" w14:textId="77777777" w:rsidR="005A5969" w:rsidRDefault="005A5969">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Древнерусская культура</w:t>
            </w:r>
          </w:p>
        </w:tc>
        <w:tc>
          <w:tcPr>
            <w:tcW w:w="641" w:type="pct"/>
            <w:vAlign w:val="center"/>
          </w:tcPr>
          <w:p w14:paraId="538ED59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29A5B8F6"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5B56F70" w14:textId="77777777" w:rsidR="005A5969" w:rsidRDefault="005A5969">
            <w:pPr>
              <w:spacing w:after="0" w:line="240" w:lineRule="auto"/>
              <w:rPr>
                <w:rFonts w:ascii="Times New Roman" w:hAnsi="Times New Roman"/>
                <w:color w:val="000000" w:themeColor="text1"/>
                <w:sz w:val="24"/>
                <w:szCs w:val="24"/>
              </w:rPr>
            </w:pPr>
          </w:p>
        </w:tc>
      </w:tr>
      <w:tr w:rsidR="005A5969" w14:paraId="2E8FE06F" w14:textId="77777777" w:rsidTr="005A5969">
        <w:trPr>
          <w:trHeight w:val="20"/>
        </w:trPr>
        <w:tc>
          <w:tcPr>
            <w:tcW w:w="943" w:type="pct"/>
          </w:tcPr>
          <w:p w14:paraId="6907BCD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4.6</w:t>
            </w:r>
          </w:p>
        </w:tc>
        <w:tc>
          <w:tcPr>
            <w:tcW w:w="2394" w:type="pct"/>
          </w:tcPr>
          <w:p w14:paraId="68E499A9" w14:textId="77777777" w:rsidR="005A5969" w:rsidRDefault="005A5969">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Монгольское завоевание и его последствия</w:t>
            </w:r>
          </w:p>
        </w:tc>
        <w:tc>
          <w:tcPr>
            <w:tcW w:w="641" w:type="pct"/>
            <w:vAlign w:val="center"/>
          </w:tcPr>
          <w:p w14:paraId="24E7D78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6D43A4B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713D2EE" w14:textId="77777777" w:rsidR="005A5969" w:rsidRDefault="005A5969">
            <w:pPr>
              <w:spacing w:after="0" w:line="240" w:lineRule="auto"/>
              <w:rPr>
                <w:rFonts w:ascii="Times New Roman" w:hAnsi="Times New Roman"/>
                <w:color w:val="000000" w:themeColor="text1"/>
                <w:sz w:val="24"/>
                <w:szCs w:val="24"/>
              </w:rPr>
            </w:pPr>
          </w:p>
        </w:tc>
      </w:tr>
      <w:tr w:rsidR="005A5969" w14:paraId="731B6324" w14:textId="77777777" w:rsidTr="005A5969">
        <w:trPr>
          <w:trHeight w:val="20"/>
        </w:trPr>
        <w:tc>
          <w:tcPr>
            <w:tcW w:w="943" w:type="pct"/>
          </w:tcPr>
          <w:p w14:paraId="60A1D259"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4.7</w:t>
            </w:r>
          </w:p>
        </w:tc>
        <w:tc>
          <w:tcPr>
            <w:tcW w:w="2394" w:type="pct"/>
          </w:tcPr>
          <w:p w14:paraId="3B0F79DF" w14:textId="77777777" w:rsidR="005A5969" w:rsidRDefault="005A5969">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Начало возвышения Москвы</w:t>
            </w:r>
          </w:p>
        </w:tc>
        <w:tc>
          <w:tcPr>
            <w:tcW w:w="641" w:type="pct"/>
            <w:vAlign w:val="center"/>
          </w:tcPr>
          <w:p w14:paraId="5BC33C2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6BE84DDB"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9FFBDA6" w14:textId="77777777" w:rsidR="005A5969" w:rsidRDefault="005A5969">
            <w:pPr>
              <w:spacing w:after="0" w:line="240" w:lineRule="auto"/>
              <w:rPr>
                <w:rFonts w:ascii="Times New Roman" w:hAnsi="Times New Roman"/>
                <w:color w:val="000000" w:themeColor="text1"/>
                <w:sz w:val="24"/>
                <w:szCs w:val="24"/>
              </w:rPr>
            </w:pPr>
          </w:p>
        </w:tc>
      </w:tr>
      <w:tr w:rsidR="005A5969" w14:paraId="38DA858B" w14:textId="77777777" w:rsidTr="005A5969">
        <w:trPr>
          <w:trHeight w:val="20"/>
        </w:trPr>
        <w:tc>
          <w:tcPr>
            <w:tcW w:w="943" w:type="pct"/>
          </w:tcPr>
          <w:p w14:paraId="7CB7541C"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4.8</w:t>
            </w:r>
          </w:p>
        </w:tc>
        <w:tc>
          <w:tcPr>
            <w:tcW w:w="2394" w:type="pct"/>
          </w:tcPr>
          <w:p w14:paraId="2022B614" w14:textId="77777777" w:rsidR="005A5969" w:rsidRDefault="005A5969">
            <w:pPr>
              <w:pStyle w:val="120"/>
              <w:jc w:val="both"/>
              <w:rPr>
                <w:color w:val="000000" w:themeColor="text1"/>
                <w:szCs w:val="24"/>
              </w:rPr>
            </w:pPr>
            <w:r>
              <w:rPr>
                <w:color w:val="000000" w:themeColor="text1"/>
                <w:szCs w:val="24"/>
              </w:rPr>
              <w:t>Образование единого Русского государства</w:t>
            </w:r>
          </w:p>
        </w:tc>
        <w:tc>
          <w:tcPr>
            <w:tcW w:w="641" w:type="pct"/>
            <w:vAlign w:val="center"/>
          </w:tcPr>
          <w:p w14:paraId="6EAFD32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6A43D68E"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78AF4B4" w14:textId="77777777" w:rsidR="005A5969" w:rsidRDefault="005A5969">
            <w:pPr>
              <w:spacing w:after="0" w:line="240" w:lineRule="auto"/>
              <w:rPr>
                <w:rFonts w:ascii="Times New Roman" w:hAnsi="Times New Roman"/>
                <w:color w:val="000000" w:themeColor="text1"/>
                <w:sz w:val="24"/>
                <w:szCs w:val="24"/>
              </w:rPr>
            </w:pPr>
          </w:p>
        </w:tc>
      </w:tr>
      <w:tr w:rsidR="005A5969" w14:paraId="789195C1" w14:textId="77777777" w:rsidTr="005A5969">
        <w:trPr>
          <w:trHeight w:val="20"/>
        </w:trPr>
        <w:tc>
          <w:tcPr>
            <w:tcW w:w="3337" w:type="pct"/>
            <w:gridSpan w:val="2"/>
          </w:tcPr>
          <w:p w14:paraId="3241EB68" w14:textId="77777777" w:rsidR="005A5969" w:rsidRDefault="005A5969">
            <w:pPr>
              <w:pStyle w:val="120"/>
              <w:rPr>
                <w:b/>
                <w:color w:val="000000" w:themeColor="text1"/>
                <w:szCs w:val="24"/>
              </w:rPr>
            </w:pPr>
            <w:r>
              <w:rPr>
                <w:b/>
                <w:color w:val="000000" w:themeColor="text1"/>
                <w:szCs w:val="24"/>
              </w:rPr>
              <w:t>Раздел 5. Россия в ХVI— ХVII веках: от великого княжества к царству</w:t>
            </w:r>
          </w:p>
        </w:tc>
        <w:tc>
          <w:tcPr>
            <w:tcW w:w="641" w:type="pct"/>
            <w:vAlign w:val="center"/>
          </w:tcPr>
          <w:p w14:paraId="25F0BA51"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448" w:type="pct"/>
          </w:tcPr>
          <w:p w14:paraId="1F287E7C" w14:textId="77777777" w:rsidR="005A5969" w:rsidRDefault="005A5969">
            <w:pPr>
              <w:spacing w:after="0" w:line="240" w:lineRule="auto"/>
              <w:rPr>
                <w:rFonts w:ascii="Times New Roman" w:hAnsi="Times New Roman"/>
                <w:b/>
                <w:color w:val="000000" w:themeColor="text1"/>
                <w:sz w:val="24"/>
                <w:szCs w:val="24"/>
              </w:rPr>
            </w:pPr>
          </w:p>
        </w:tc>
        <w:tc>
          <w:tcPr>
            <w:tcW w:w="573" w:type="pct"/>
          </w:tcPr>
          <w:p w14:paraId="6F891257" w14:textId="77777777" w:rsidR="005A5969" w:rsidRDefault="005A5969">
            <w:pPr>
              <w:spacing w:after="0" w:line="240" w:lineRule="auto"/>
              <w:rPr>
                <w:rFonts w:ascii="Times New Roman" w:hAnsi="Times New Roman"/>
                <w:b/>
                <w:color w:val="000000" w:themeColor="text1"/>
                <w:sz w:val="24"/>
                <w:szCs w:val="24"/>
              </w:rPr>
            </w:pPr>
          </w:p>
        </w:tc>
      </w:tr>
      <w:tr w:rsidR="005A5969" w14:paraId="40AE33E7" w14:textId="77777777" w:rsidTr="005A5969">
        <w:trPr>
          <w:trHeight w:val="20"/>
        </w:trPr>
        <w:tc>
          <w:tcPr>
            <w:tcW w:w="943" w:type="pct"/>
          </w:tcPr>
          <w:p w14:paraId="042AFA96"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5.1</w:t>
            </w:r>
          </w:p>
        </w:tc>
        <w:tc>
          <w:tcPr>
            <w:tcW w:w="2394" w:type="pct"/>
          </w:tcPr>
          <w:p w14:paraId="7FDC0E80" w14:textId="77777777" w:rsidR="005A5969" w:rsidRDefault="005A5969">
            <w:pPr>
              <w:pStyle w:val="120"/>
              <w:rPr>
                <w:color w:val="000000" w:themeColor="text1"/>
                <w:szCs w:val="24"/>
              </w:rPr>
            </w:pPr>
            <w:r>
              <w:rPr>
                <w:color w:val="000000" w:themeColor="text1"/>
                <w:szCs w:val="24"/>
              </w:rPr>
              <w:t>Россия в правление Ивана Грозного</w:t>
            </w:r>
          </w:p>
        </w:tc>
        <w:tc>
          <w:tcPr>
            <w:tcW w:w="641" w:type="pct"/>
            <w:vAlign w:val="center"/>
          </w:tcPr>
          <w:p w14:paraId="382545A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08EEDD63"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EAFC2C8"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47D045C0"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1C10C173"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49DA256E"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50DABFD5"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72FE242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1ABE8500"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1A0122C0" w14:textId="77777777" w:rsidR="005A5969" w:rsidRDefault="005A5969">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06.02 </w:t>
            </w:r>
          </w:p>
          <w:p w14:paraId="389ED9B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41143E7E" w14:textId="77777777" w:rsidR="005A5969" w:rsidRDefault="005A5969">
            <w:pPr>
              <w:spacing w:after="0" w:line="240" w:lineRule="auto"/>
              <w:rPr>
                <w:rFonts w:ascii="Times New Roman" w:hAnsi="Times New Roman"/>
                <w:color w:val="000000" w:themeColor="text1"/>
                <w:sz w:val="24"/>
                <w:szCs w:val="24"/>
              </w:rPr>
            </w:pPr>
          </w:p>
        </w:tc>
      </w:tr>
      <w:tr w:rsidR="005A5969" w14:paraId="3DC1AE9C" w14:textId="77777777" w:rsidTr="005A5969">
        <w:trPr>
          <w:trHeight w:val="20"/>
        </w:trPr>
        <w:tc>
          <w:tcPr>
            <w:tcW w:w="943" w:type="pct"/>
          </w:tcPr>
          <w:p w14:paraId="7609ED5F"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5.2</w:t>
            </w:r>
          </w:p>
        </w:tc>
        <w:tc>
          <w:tcPr>
            <w:tcW w:w="2394" w:type="pct"/>
          </w:tcPr>
          <w:p w14:paraId="75E44826" w14:textId="77777777" w:rsidR="005A5969" w:rsidRDefault="005A5969">
            <w:pPr>
              <w:pStyle w:val="120"/>
              <w:rPr>
                <w:color w:val="000000" w:themeColor="text1"/>
                <w:szCs w:val="24"/>
              </w:rPr>
            </w:pPr>
            <w:r>
              <w:rPr>
                <w:color w:val="000000" w:themeColor="text1"/>
                <w:szCs w:val="24"/>
              </w:rPr>
              <w:t>Смутное время начала XVII века</w:t>
            </w:r>
          </w:p>
        </w:tc>
        <w:tc>
          <w:tcPr>
            <w:tcW w:w="641" w:type="pct"/>
            <w:vAlign w:val="center"/>
          </w:tcPr>
          <w:p w14:paraId="51B0D6B6"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0829D62B"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809DF20" w14:textId="77777777" w:rsidR="005A5969" w:rsidRDefault="005A5969">
            <w:pPr>
              <w:spacing w:after="0" w:line="240" w:lineRule="auto"/>
              <w:rPr>
                <w:rFonts w:ascii="Times New Roman" w:hAnsi="Times New Roman"/>
                <w:color w:val="000000" w:themeColor="text1"/>
                <w:sz w:val="24"/>
                <w:szCs w:val="24"/>
              </w:rPr>
            </w:pPr>
          </w:p>
        </w:tc>
      </w:tr>
      <w:tr w:rsidR="005A5969" w14:paraId="5315B888" w14:textId="77777777" w:rsidTr="005A5969">
        <w:trPr>
          <w:trHeight w:val="20"/>
        </w:trPr>
        <w:tc>
          <w:tcPr>
            <w:tcW w:w="943" w:type="pct"/>
          </w:tcPr>
          <w:p w14:paraId="4A54644C"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5.3</w:t>
            </w:r>
          </w:p>
        </w:tc>
        <w:tc>
          <w:tcPr>
            <w:tcW w:w="2394" w:type="pct"/>
          </w:tcPr>
          <w:p w14:paraId="22989858" w14:textId="77777777" w:rsidR="005A5969" w:rsidRDefault="005A5969">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Экономическое и социальное развитие России в XVII веке</w:t>
            </w:r>
          </w:p>
        </w:tc>
        <w:tc>
          <w:tcPr>
            <w:tcW w:w="641" w:type="pct"/>
            <w:vAlign w:val="center"/>
          </w:tcPr>
          <w:p w14:paraId="53192E8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081BB51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29FFBD81" w14:textId="77777777" w:rsidR="005A5969" w:rsidRDefault="005A5969">
            <w:pPr>
              <w:spacing w:after="0" w:line="240" w:lineRule="auto"/>
              <w:rPr>
                <w:rFonts w:ascii="Times New Roman" w:hAnsi="Times New Roman"/>
                <w:color w:val="000000" w:themeColor="text1"/>
                <w:sz w:val="24"/>
                <w:szCs w:val="24"/>
              </w:rPr>
            </w:pPr>
          </w:p>
        </w:tc>
      </w:tr>
      <w:tr w:rsidR="005A5969" w14:paraId="33BA7EE5" w14:textId="77777777" w:rsidTr="005A5969">
        <w:trPr>
          <w:trHeight w:val="20"/>
        </w:trPr>
        <w:tc>
          <w:tcPr>
            <w:tcW w:w="943" w:type="pct"/>
          </w:tcPr>
          <w:p w14:paraId="03551BD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5.4</w:t>
            </w:r>
          </w:p>
        </w:tc>
        <w:tc>
          <w:tcPr>
            <w:tcW w:w="2394" w:type="pct"/>
          </w:tcPr>
          <w:p w14:paraId="731ABAAF" w14:textId="77777777" w:rsidR="005A5969" w:rsidRDefault="005A5969">
            <w:pPr>
              <w:pStyle w:val="120"/>
              <w:rPr>
                <w:color w:val="000000" w:themeColor="text1"/>
                <w:szCs w:val="24"/>
              </w:rPr>
            </w:pPr>
            <w:r>
              <w:rPr>
                <w:color w:val="000000" w:themeColor="text1"/>
                <w:szCs w:val="24"/>
              </w:rPr>
              <w:t>Становление абсолютизма в России. Внешняя политика России в ХVII веке</w:t>
            </w:r>
          </w:p>
        </w:tc>
        <w:tc>
          <w:tcPr>
            <w:tcW w:w="641" w:type="pct"/>
            <w:vAlign w:val="center"/>
          </w:tcPr>
          <w:p w14:paraId="6378BDC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2A14F23A"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09D75BD" w14:textId="77777777" w:rsidR="005A5969" w:rsidRDefault="005A5969">
            <w:pPr>
              <w:spacing w:after="0" w:line="240" w:lineRule="auto"/>
              <w:rPr>
                <w:rFonts w:ascii="Times New Roman" w:hAnsi="Times New Roman"/>
                <w:color w:val="000000" w:themeColor="text1"/>
                <w:sz w:val="24"/>
                <w:szCs w:val="24"/>
              </w:rPr>
            </w:pPr>
          </w:p>
        </w:tc>
      </w:tr>
      <w:tr w:rsidR="005A5969" w14:paraId="3F6907F2" w14:textId="77777777" w:rsidTr="005A5969">
        <w:trPr>
          <w:trHeight w:val="20"/>
        </w:trPr>
        <w:tc>
          <w:tcPr>
            <w:tcW w:w="943" w:type="pct"/>
          </w:tcPr>
          <w:p w14:paraId="14A2E99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5.5</w:t>
            </w:r>
          </w:p>
        </w:tc>
        <w:tc>
          <w:tcPr>
            <w:tcW w:w="2394" w:type="pct"/>
          </w:tcPr>
          <w:p w14:paraId="48E909E2" w14:textId="77777777" w:rsidR="005A5969" w:rsidRDefault="005A5969">
            <w:pPr>
              <w:pStyle w:val="120"/>
              <w:rPr>
                <w:color w:val="000000" w:themeColor="text1"/>
                <w:szCs w:val="24"/>
              </w:rPr>
            </w:pPr>
            <w:r>
              <w:rPr>
                <w:color w:val="000000" w:themeColor="text1"/>
                <w:szCs w:val="24"/>
              </w:rPr>
              <w:t>Культура Руси конца XIII— XVII веков. Культура XIII—XV веков</w:t>
            </w:r>
          </w:p>
        </w:tc>
        <w:tc>
          <w:tcPr>
            <w:tcW w:w="641" w:type="pct"/>
            <w:vAlign w:val="center"/>
          </w:tcPr>
          <w:p w14:paraId="2F2CFD21"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6BF7AADC"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762ABE4" w14:textId="77777777" w:rsidR="005A5969" w:rsidRDefault="005A5969">
            <w:pPr>
              <w:spacing w:after="0" w:line="240" w:lineRule="auto"/>
              <w:rPr>
                <w:rFonts w:ascii="Times New Roman" w:hAnsi="Times New Roman"/>
                <w:color w:val="000000" w:themeColor="text1"/>
                <w:sz w:val="24"/>
                <w:szCs w:val="24"/>
              </w:rPr>
            </w:pPr>
          </w:p>
        </w:tc>
      </w:tr>
      <w:tr w:rsidR="005A5969" w14:paraId="4D50DAEE" w14:textId="77777777" w:rsidTr="005A5969">
        <w:trPr>
          <w:trHeight w:val="20"/>
        </w:trPr>
        <w:tc>
          <w:tcPr>
            <w:tcW w:w="3337" w:type="pct"/>
            <w:gridSpan w:val="2"/>
          </w:tcPr>
          <w:p w14:paraId="3B6298A5" w14:textId="77777777" w:rsidR="005A5969" w:rsidRDefault="005A5969">
            <w:pPr>
              <w:pStyle w:val="120"/>
              <w:rPr>
                <w:color w:val="000000" w:themeColor="text1"/>
                <w:szCs w:val="24"/>
              </w:rPr>
            </w:pPr>
            <w:r>
              <w:rPr>
                <w:b/>
                <w:color w:val="000000" w:themeColor="text1"/>
                <w:szCs w:val="24"/>
              </w:rPr>
              <w:t>Раздел 6. Страны Запада и Востока в ХVI — ХVIII веке</w:t>
            </w:r>
          </w:p>
        </w:tc>
        <w:tc>
          <w:tcPr>
            <w:tcW w:w="641" w:type="pct"/>
            <w:vAlign w:val="center"/>
          </w:tcPr>
          <w:p w14:paraId="5086C197"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14</w:t>
            </w:r>
          </w:p>
        </w:tc>
        <w:tc>
          <w:tcPr>
            <w:tcW w:w="448" w:type="pct"/>
          </w:tcPr>
          <w:p w14:paraId="5CBD9AEA"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70ECF3C6" w14:textId="77777777" w:rsidR="005A5969" w:rsidRDefault="005A5969">
            <w:pPr>
              <w:spacing w:after="0" w:line="240" w:lineRule="auto"/>
              <w:rPr>
                <w:rFonts w:ascii="Times New Roman" w:hAnsi="Times New Roman"/>
                <w:color w:val="000000" w:themeColor="text1"/>
                <w:sz w:val="24"/>
                <w:szCs w:val="24"/>
              </w:rPr>
            </w:pPr>
          </w:p>
        </w:tc>
      </w:tr>
      <w:tr w:rsidR="005A5969" w14:paraId="64943BCF" w14:textId="77777777" w:rsidTr="005A5969">
        <w:trPr>
          <w:trHeight w:val="20"/>
        </w:trPr>
        <w:tc>
          <w:tcPr>
            <w:tcW w:w="943" w:type="pct"/>
          </w:tcPr>
          <w:p w14:paraId="31EBBACC"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w:t>
            </w:r>
          </w:p>
        </w:tc>
        <w:tc>
          <w:tcPr>
            <w:tcW w:w="2394" w:type="pct"/>
          </w:tcPr>
          <w:p w14:paraId="3B69F1E3" w14:textId="77777777" w:rsidR="005A5969" w:rsidRDefault="005A5969">
            <w:pPr>
              <w:pStyle w:val="120"/>
              <w:rPr>
                <w:color w:val="000000" w:themeColor="text1"/>
                <w:szCs w:val="24"/>
              </w:rPr>
            </w:pPr>
            <w:r>
              <w:rPr>
                <w:color w:val="000000" w:themeColor="text1"/>
                <w:szCs w:val="24"/>
              </w:rPr>
              <w:t>Экономическое развитие и перемены в западноевропейском обществе</w:t>
            </w:r>
          </w:p>
        </w:tc>
        <w:tc>
          <w:tcPr>
            <w:tcW w:w="641" w:type="pct"/>
            <w:vAlign w:val="center"/>
          </w:tcPr>
          <w:p w14:paraId="6A7159C5"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198DBF46"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DEF98B3"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1BC1F4AE"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7AD46F2E"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42BA2BDA"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7B3112A6"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24A55CF2"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76EB8674"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4492087A"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315BFF5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3160AB31" w14:textId="77777777" w:rsidR="005A5969" w:rsidRDefault="005A5969">
            <w:pPr>
              <w:spacing w:after="0" w:line="240" w:lineRule="auto"/>
              <w:rPr>
                <w:rFonts w:ascii="Times New Roman" w:hAnsi="Times New Roman"/>
                <w:color w:val="000000" w:themeColor="text1"/>
                <w:sz w:val="24"/>
                <w:szCs w:val="24"/>
              </w:rPr>
            </w:pPr>
          </w:p>
        </w:tc>
      </w:tr>
      <w:tr w:rsidR="005A5969" w14:paraId="490C5141" w14:textId="77777777" w:rsidTr="005A5969">
        <w:trPr>
          <w:trHeight w:val="20"/>
        </w:trPr>
        <w:tc>
          <w:tcPr>
            <w:tcW w:w="943" w:type="pct"/>
          </w:tcPr>
          <w:p w14:paraId="25C75934"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6.2</w:t>
            </w:r>
          </w:p>
        </w:tc>
        <w:tc>
          <w:tcPr>
            <w:tcW w:w="2394" w:type="pct"/>
          </w:tcPr>
          <w:p w14:paraId="6BB5F408" w14:textId="77777777" w:rsidR="005A5969" w:rsidRDefault="005A5969">
            <w:pPr>
              <w:pStyle w:val="120"/>
              <w:rPr>
                <w:color w:val="000000" w:themeColor="text1"/>
                <w:szCs w:val="24"/>
              </w:rPr>
            </w:pPr>
            <w:r>
              <w:rPr>
                <w:color w:val="000000" w:themeColor="text1"/>
                <w:szCs w:val="24"/>
              </w:rPr>
              <w:t>Великие географические открытия. Образование колониальных империй</w:t>
            </w:r>
          </w:p>
        </w:tc>
        <w:tc>
          <w:tcPr>
            <w:tcW w:w="641" w:type="pct"/>
            <w:vAlign w:val="center"/>
          </w:tcPr>
          <w:p w14:paraId="3E5FD66F"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7DB24027"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A542496" w14:textId="77777777" w:rsidR="005A5969" w:rsidRDefault="005A5969">
            <w:pPr>
              <w:spacing w:after="0" w:line="240" w:lineRule="auto"/>
              <w:rPr>
                <w:rFonts w:ascii="Times New Roman" w:hAnsi="Times New Roman"/>
                <w:color w:val="000000" w:themeColor="text1"/>
                <w:sz w:val="24"/>
                <w:szCs w:val="24"/>
              </w:rPr>
            </w:pPr>
          </w:p>
        </w:tc>
      </w:tr>
      <w:tr w:rsidR="005A5969" w14:paraId="414C6940" w14:textId="77777777" w:rsidTr="005A5969">
        <w:trPr>
          <w:trHeight w:val="20"/>
        </w:trPr>
        <w:tc>
          <w:tcPr>
            <w:tcW w:w="943" w:type="pct"/>
          </w:tcPr>
          <w:p w14:paraId="7895FE6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6.3</w:t>
            </w:r>
          </w:p>
        </w:tc>
        <w:tc>
          <w:tcPr>
            <w:tcW w:w="2394" w:type="pct"/>
          </w:tcPr>
          <w:p w14:paraId="2D4CD24A" w14:textId="77777777" w:rsidR="005A5969" w:rsidRDefault="005A5969">
            <w:pPr>
              <w:pStyle w:val="120"/>
              <w:rPr>
                <w:color w:val="000000" w:themeColor="text1"/>
                <w:szCs w:val="24"/>
              </w:rPr>
            </w:pPr>
            <w:r>
              <w:rPr>
                <w:color w:val="000000" w:themeColor="text1"/>
                <w:szCs w:val="24"/>
              </w:rPr>
              <w:t>Возрождение и гуманизм в Западной Европе</w:t>
            </w:r>
          </w:p>
        </w:tc>
        <w:tc>
          <w:tcPr>
            <w:tcW w:w="641" w:type="pct"/>
            <w:vAlign w:val="center"/>
          </w:tcPr>
          <w:p w14:paraId="772C2EE1"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50F714F"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C7AE267" w14:textId="77777777" w:rsidR="005A5969" w:rsidRDefault="005A5969">
            <w:pPr>
              <w:spacing w:after="0" w:line="240" w:lineRule="auto"/>
              <w:rPr>
                <w:rFonts w:ascii="Times New Roman" w:hAnsi="Times New Roman"/>
                <w:color w:val="000000" w:themeColor="text1"/>
                <w:sz w:val="24"/>
                <w:szCs w:val="24"/>
              </w:rPr>
            </w:pPr>
          </w:p>
        </w:tc>
      </w:tr>
      <w:tr w:rsidR="005A5969" w14:paraId="051AA908" w14:textId="77777777" w:rsidTr="005A5969">
        <w:trPr>
          <w:trHeight w:val="20"/>
        </w:trPr>
        <w:tc>
          <w:tcPr>
            <w:tcW w:w="943" w:type="pct"/>
          </w:tcPr>
          <w:p w14:paraId="2B6EA26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6.4</w:t>
            </w:r>
          </w:p>
        </w:tc>
        <w:tc>
          <w:tcPr>
            <w:tcW w:w="2394" w:type="pct"/>
          </w:tcPr>
          <w:p w14:paraId="4E582CD1" w14:textId="77777777" w:rsidR="005A5969" w:rsidRDefault="005A5969">
            <w:pPr>
              <w:pStyle w:val="120"/>
              <w:jc w:val="both"/>
              <w:rPr>
                <w:color w:val="000000" w:themeColor="text1"/>
                <w:szCs w:val="24"/>
              </w:rPr>
            </w:pPr>
            <w:r>
              <w:rPr>
                <w:color w:val="000000" w:themeColor="text1"/>
                <w:szCs w:val="24"/>
              </w:rPr>
              <w:t>Реформация и контрреформация.</w:t>
            </w:r>
          </w:p>
        </w:tc>
        <w:tc>
          <w:tcPr>
            <w:tcW w:w="641" w:type="pct"/>
            <w:vAlign w:val="center"/>
          </w:tcPr>
          <w:p w14:paraId="27BC3601"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A70834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96A10FD" w14:textId="77777777" w:rsidR="005A5969" w:rsidRDefault="005A5969">
            <w:pPr>
              <w:spacing w:after="0" w:line="240" w:lineRule="auto"/>
              <w:rPr>
                <w:rFonts w:ascii="Times New Roman" w:hAnsi="Times New Roman"/>
                <w:color w:val="000000" w:themeColor="text1"/>
                <w:sz w:val="24"/>
                <w:szCs w:val="24"/>
              </w:rPr>
            </w:pPr>
          </w:p>
        </w:tc>
      </w:tr>
      <w:tr w:rsidR="005A5969" w14:paraId="1488F211" w14:textId="77777777" w:rsidTr="005A5969">
        <w:trPr>
          <w:trHeight w:val="20"/>
        </w:trPr>
        <w:tc>
          <w:tcPr>
            <w:tcW w:w="943" w:type="pct"/>
          </w:tcPr>
          <w:p w14:paraId="6AD359B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6.5</w:t>
            </w:r>
          </w:p>
        </w:tc>
        <w:tc>
          <w:tcPr>
            <w:tcW w:w="2394" w:type="pct"/>
          </w:tcPr>
          <w:p w14:paraId="4924C792" w14:textId="77777777" w:rsidR="005A5969" w:rsidRDefault="005A5969">
            <w:pPr>
              <w:pStyle w:val="120"/>
              <w:jc w:val="both"/>
              <w:rPr>
                <w:color w:val="000000" w:themeColor="text1"/>
                <w:szCs w:val="24"/>
              </w:rPr>
            </w:pPr>
            <w:r>
              <w:rPr>
                <w:color w:val="000000" w:themeColor="text1"/>
                <w:szCs w:val="24"/>
              </w:rPr>
              <w:t>Становление абсолютизма в европейских странах</w:t>
            </w:r>
          </w:p>
        </w:tc>
        <w:tc>
          <w:tcPr>
            <w:tcW w:w="641" w:type="pct"/>
            <w:vAlign w:val="center"/>
          </w:tcPr>
          <w:p w14:paraId="2309180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2EEAFB1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7B06114" w14:textId="77777777" w:rsidR="005A5969" w:rsidRDefault="005A5969">
            <w:pPr>
              <w:spacing w:after="0" w:line="240" w:lineRule="auto"/>
              <w:rPr>
                <w:rFonts w:ascii="Times New Roman" w:hAnsi="Times New Roman"/>
                <w:color w:val="000000" w:themeColor="text1"/>
                <w:sz w:val="24"/>
                <w:szCs w:val="24"/>
              </w:rPr>
            </w:pPr>
          </w:p>
        </w:tc>
      </w:tr>
      <w:tr w:rsidR="005A5969" w14:paraId="3B7C80A1" w14:textId="77777777" w:rsidTr="005A5969">
        <w:trPr>
          <w:trHeight w:val="20"/>
        </w:trPr>
        <w:tc>
          <w:tcPr>
            <w:tcW w:w="943" w:type="pct"/>
          </w:tcPr>
          <w:p w14:paraId="64BB39AF"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6.6</w:t>
            </w:r>
          </w:p>
        </w:tc>
        <w:tc>
          <w:tcPr>
            <w:tcW w:w="2394" w:type="pct"/>
          </w:tcPr>
          <w:p w14:paraId="7DA0E1A9" w14:textId="77777777" w:rsidR="005A5969" w:rsidRDefault="005A5969">
            <w:pPr>
              <w:pStyle w:val="120"/>
              <w:jc w:val="both"/>
              <w:rPr>
                <w:color w:val="000000" w:themeColor="text1"/>
                <w:szCs w:val="24"/>
              </w:rPr>
            </w:pPr>
            <w:r>
              <w:rPr>
                <w:color w:val="000000" w:themeColor="text1"/>
                <w:szCs w:val="24"/>
              </w:rPr>
              <w:t>Англия в XVII— ХVIII веках</w:t>
            </w:r>
          </w:p>
        </w:tc>
        <w:tc>
          <w:tcPr>
            <w:tcW w:w="641" w:type="pct"/>
            <w:vAlign w:val="center"/>
          </w:tcPr>
          <w:p w14:paraId="1FFE1099"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0CF8F53"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5BA69DF" w14:textId="77777777" w:rsidR="005A5969" w:rsidRDefault="005A5969">
            <w:pPr>
              <w:spacing w:after="0" w:line="240" w:lineRule="auto"/>
              <w:rPr>
                <w:rFonts w:ascii="Times New Roman" w:hAnsi="Times New Roman"/>
                <w:color w:val="000000" w:themeColor="text1"/>
                <w:sz w:val="24"/>
                <w:szCs w:val="24"/>
              </w:rPr>
            </w:pPr>
          </w:p>
        </w:tc>
      </w:tr>
      <w:tr w:rsidR="005A5969" w14:paraId="6FE0AD7D" w14:textId="77777777" w:rsidTr="005A5969">
        <w:trPr>
          <w:trHeight w:val="20"/>
        </w:trPr>
        <w:tc>
          <w:tcPr>
            <w:tcW w:w="943" w:type="pct"/>
          </w:tcPr>
          <w:p w14:paraId="325F7A8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6.7</w:t>
            </w:r>
          </w:p>
        </w:tc>
        <w:tc>
          <w:tcPr>
            <w:tcW w:w="2394" w:type="pct"/>
          </w:tcPr>
          <w:p w14:paraId="13ED59CD" w14:textId="77777777" w:rsidR="005A5969" w:rsidRDefault="005A5969">
            <w:pPr>
              <w:pStyle w:val="120"/>
              <w:jc w:val="both"/>
              <w:rPr>
                <w:color w:val="000000" w:themeColor="text1"/>
                <w:szCs w:val="24"/>
              </w:rPr>
            </w:pPr>
            <w:r>
              <w:rPr>
                <w:color w:val="000000" w:themeColor="text1"/>
                <w:szCs w:val="24"/>
              </w:rPr>
              <w:t>Страны Востока в XVI — XVIII веках</w:t>
            </w:r>
          </w:p>
        </w:tc>
        <w:tc>
          <w:tcPr>
            <w:tcW w:w="641" w:type="pct"/>
            <w:vAlign w:val="center"/>
          </w:tcPr>
          <w:p w14:paraId="139ADA81"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36BD2FDA"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2E17F63" w14:textId="77777777" w:rsidR="005A5969" w:rsidRDefault="005A5969">
            <w:pPr>
              <w:spacing w:after="0" w:line="240" w:lineRule="auto"/>
              <w:rPr>
                <w:rFonts w:ascii="Times New Roman" w:hAnsi="Times New Roman"/>
                <w:color w:val="000000" w:themeColor="text1"/>
                <w:sz w:val="24"/>
                <w:szCs w:val="24"/>
              </w:rPr>
            </w:pPr>
          </w:p>
        </w:tc>
      </w:tr>
      <w:tr w:rsidR="005A5969" w14:paraId="5F440539" w14:textId="77777777" w:rsidTr="005A5969">
        <w:trPr>
          <w:trHeight w:val="20"/>
        </w:trPr>
        <w:tc>
          <w:tcPr>
            <w:tcW w:w="943" w:type="pct"/>
          </w:tcPr>
          <w:p w14:paraId="196C7AEA"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6.8</w:t>
            </w:r>
          </w:p>
        </w:tc>
        <w:tc>
          <w:tcPr>
            <w:tcW w:w="2394" w:type="pct"/>
          </w:tcPr>
          <w:p w14:paraId="71B42910" w14:textId="77777777" w:rsidR="005A5969" w:rsidRDefault="005A5969">
            <w:pPr>
              <w:pStyle w:val="120"/>
              <w:rPr>
                <w:color w:val="000000" w:themeColor="text1"/>
                <w:szCs w:val="24"/>
              </w:rPr>
            </w:pPr>
            <w:r>
              <w:rPr>
                <w:color w:val="000000" w:themeColor="text1"/>
                <w:szCs w:val="24"/>
              </w:rPr>
              <w:t>Страны Востока и колониальная экспансия европейцев</w:t>
            </w:r>
          </w:p>
        </w:tc>
        <w:tc>
          <w:tcPr>
            <w:tcW w:w="641" w:type="pct"/>
            <w:vAlign w:val="center"/>
          </w:tcPr>
          <w:p w14:paraId="279844A6"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178E554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A69FE0D" w14:textId="77777777" w:rsidR="005A5969" w:rsidRDefault="005A5969">
            <w:pPr>
              <w:spacing w:after="0" w:line="240" w:lineRule="auto"/>
              <w:rPr>
                <w:rFonts w:ascii="Times New Roman" w:hAnsi="Times New Roman"/>
                <w:color w:val="000000" w:themeColor="text1"/>
                <w:sz w:val="24"/>
                <w:szCs w:val="24"/>
              </w:rPr>
            </w:pPr>
          </w:p>
        </w:tc>
      </w:tr>
      <w:tr w:rsidR="005A5969" w14:paraId="18F03CD1" w14:textId="77777777" w:rsidTr="005A5969">
        <w:trPr>
          <w:trHeight w:val="20"/>
        </w:trPr>
        <w:tc>
          <w:tcPr>
            <w:tcW w:w="943" w:type="pct"/>
          </w:tcPr>
          <w:p w14:paraId="4F89470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6.9</w:t>
            </w:r>
          </w:p>
        </w:tc>
        <w:tc>
          <w:tcPr>
            <w:tcW w:w="2394" w:type="pct"/>
          </w:tcPr>
          <w:p w14:paraId="6075CF66" w14:textId="77777777" w:rsidR="005A5969" w:rsidRDefault="005A5969">
            <w:pPr>
              <w:pStyle w:val="120"/>
              <w:jc w:val="both"/>
              <w:rPr>
                <w:color w:val="000000" w:themeColor="text1"/>
                <w:szCs w:val="24"/>
              </w:rPr>
            </w:pPr>
            <w:r>
              <w:rPr>
                <w:color w:val="000000" w:themeColor="text1"/>
                <w:szCs w:val="24"/>
              </w:rPr>
              <w:t>Международные отношения в XVII— XVIII веках</w:t>
            </w:r>
          </w:p>
        </w:tc>
        <w:tc>
          <w:tcPr>
            <w:tcW w:w="641" w:type="pct"/>
            <w:vAlign w:val="center"/>
          </w:tcPr>
          <w:p w14:paraId="22A2545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4889A694"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3C85EF8" w14:textId="77777777" w:rsidR="005A5969" w:rsidRDefault="005A5969">
            <w:pPr>
              <w:spacing w:after="0" w:line="240" w:lineRule="auto"/>
              <w:rPr>
                <w:rFonts w:ascii="Times New Roman" w:hAnsi="Times New Roman"/>
                <w:color w:val="000000" w:themeColor="text1"/>
                <w:sz w:val="24"/>
                <w:szCs w:val="24"/>
              </w:rPr>
            </w:pPr>
          </w:p>
        </w:tc>
      </w:tr>
      <w:tr w:rsidR="005A5969" w14:paraId="22F45762" w14:textId="77777777" w:rsidTr="005A5969">
        <w:trPr>
          <w:trHeight w:val="20"/>
        </w:trPr>
        <w:tc>
          <w:tcPr>
            <w:tcW w:w="943" w:type="pct"/>
          </w:tcPr>
          <w:p w14:paraId="5359E6E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6.10</w:t>
            </w:r>
          </w:p>
        </w:tc>
        <w:tc>
          <w:tcPr>
            <w:tcW w:w="2394" w:type="pct"/>
          </w:tcPr>
          <w:p w14:paraId="3AFC28F9" w14:textId="77777777" w:rsidR="005A5969" w:rsidRDefault="005A5969">
            <w:pPr>
              <w:pStyle w:val="120"/>
              <w:rPr>
                <w:color w:val="000000" w:themeColor="text1"/>
                <w:szCs w:val="24"/>
              </w:rPr>
            </w:pPr>
            <w:r>
              <w:rPr>
                <w:color w:val="000000" w:themeColor="text1"/>
                <w:szCs w:val="24"/>
              </w:rPr>
              <w:t>Развитие европейской культуры и науки в XVII— XVIII веках.</w:t>
            </w:r>
          </w:p>
        </w:tc>
        <w:tc>
          <w:tcPr>
            <w:tcW w:w="641" w:type="pct"/>
            <w:vAlign w:val="center"/>
          </w:tcPr>
          <w:p w14:paraId="76BCB85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40F9B4CE"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69A27C4" w14:textId="77777777" w:rsidR="005A5969" w:rsidRDefault="005A5969">
            <w:pPr>
              <w:spacing w:after="0" w:line="240" w:lineRule="auto"/>
              <w:rPr>
                <w:rFonts w:ascii="Times New Roman" w:hAnsi="Times New Roman"/>
                <w:color w:val="000000" w:themeColor="text1"/>
                <w:sz w:val="24"/>
                <w:szCs w:val="24"/>
              </w:rPr>
            </w:pPr>
          </w:p>
        </w:tc>
      </w:tr>
      <w:tr w:rsidR="005A5969" w14:paraId="23FDE338" w14:textId="77777777" w:rsidTr="005A5969">
        <w:trPr>
          <w:trHeight w:val="20"/>
        </w:trPr>
        <w:tc>
          <w:tcPr>
            <w:tcW w:w="943" w:type="pct"/>
          </w:tcPr>
          <w:p w14:paraId="12C90187"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6.11</w:t>
            </w:r>
          </w:p>
        </w:tc>
        <w:tc>
          <w:tcPr>
            <w:tcW w:w="2394" w:type="pct"/>
          </w:tcPr>
          <w:p w14:paraId="444C50FD" w14:textId="77777777" w:rsidR="005A5969" w:rsidRDefault="005A5969">
            <w:pPr>
              <w:pStyle w:val="120"/>
              <w:rPr>
                <w:color w:val="000000" w:themeColor="text1"/>
                <w:szCs w:val="24"/>
              </w:rPr>
            </w:pPr>
            <w:r>
              <w:rPr>
                <w:color w:val="000000" w:themeColor="text1"/>
                <w:szCs w:val="24"/>
              </w:rPr>
              <w:t>Война за независимость и образование США</w:t>
            </w:r>
          </w:p>
        </w:tc>
        <w:tc>
          <w:tcPr>
            <w:tcW w:w="641" w:type="pct"/>
            <w:vAlign w:val="center"/>
          </w:tcPr>
          <w:p w14:paraId="3ECBD58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2CCC3B52"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20C7C00" w14:textId="77777777" w:rsidR="005A5969" w:rsidRDefault="005A5969">
            <w:pPr>
              <w:spacing w:after="0" w:line="240" w:lineRule="auto"/>
              <w:rPr>
                <w:rFonts w:ascii="Times New Roman" w:hAnsi="Times New Roman"/>
                <w:color w:val="000000" w:themeColor="text1"/>
                <w:sz w:val="24"/>
                <w:szCs w:val="24"/>
              </w:rPr>
            </w:pPr>
          </w:p>
        </w:tc>
      </w:tr>
      <w:tr w:rsidR="005A5969" w14:paraId="6339E4D5" w14:textId="77777777" w:rsidTr="005A5969">
        <w:trPr>
          <w:trHeight w:val="20"/>
        </w:trPr>
        <w:tc>
          <w:tcPr>
            <w:tcW w:w="943" w:type="pct"/>
          </w:tcPr>
          <w:p w14:paraId="5E029F4D"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6.12</w:t>
            </w:r>
          </w:p>
        </w:tc>
        <w:tc>
          <w:tcPr>
            <w:tcW w:w="2394" w:type="pct"/>
          </w:tcPr>
          <w:p w14:paraId="25A64383" w14:textId="77777777" w:rsidR="005A5969" w:rsidRDefault="005A5969">
            <w:pPr>
              <w:pStyle w:val="120"/>
              <w:rPr>
                <w:color w:val="000000" w:themeColor="text1"/>
                <w:szCs w:val="24"/>
              </w:rPr>
            </w:pPr>
            <w:r>
              <w:rPr>
                <w:color w:val="000000" w:themeColor="text1"/>
                <w:szCs w:val="24"/>
              </w:rPr>
              <w:t>Французская революция конца XVIII века</w:t>
            </w:r>
          </w:p>
        </w:tc>
        <w:tc>
          <w:tcPr>
            <w:tcW w:w="641" w:type="pct"/>
            <w:vAlign w:val="center"/>
          </w:tcPr>
          <w:p w14:paraId="7678B9B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10790250"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D5A7B53" w14:textId="77777777" w:rsidR="005A5969" w:rsidRDefault="005A5969">
            <w:pPr>
              <w:spacing w:after="0" w:line="240" w:lineRule="auto"/>
              <w:rPr>
                <w:rFonts w:ascii="Times New Roman" w:hAnsi="Times New Roman"/>
                <w:color w:val="000000" w:themeColor="text1"/>
                <w:sz w:val="24"/>
                <w:szCs w:val="24"/>
              </w:rPr>
            </w:pPr>
          </w:p>
        </w:tc>
      </w:tr>
      <w:tr w:rsidR="005A5969" w14:paraId="7411B251" w14:textId="77777777" w:rsidTr="005A5969">
        <w:trPr>
          <w:trHeight w:val="20"/>
        </w:trPr>
        <w:tc>
          <w:tcPr>
            <w:tcW w:w="3337" w:type="pct"/>
            <w:gridSpan w:val="2"/>
          </w:tcPr>
          <w:p w14:paraId="3F0CBCBC" w14:textId="77777777" w:rsidR="005A5969" w:rsidRDefault="005A5969">
            <w:pPr>
              <w:pStyle w:val="120"/>
              <w:rPr>
                <w:b/>
                <w:color w:val="000000" w:themeColor="text1"/>
                <w:szCs w:val="24"/>
              </w:rPr>
            </w:pPr>
            <w:r>
              <w:rPr>
                <w:b/>
                <w:color w:val="000000" w:themeColor="text1"/>
                <w:szCs w:val="24"/>
              </w:rPr>
              <w:t>Раздел 7. Россия в конце ХVII— ХVIII веков: от царства к империи</w:t>
            </w:r>
          </w:p>
        </w:tc>
        <w:tc>
          <w:tcPr>
            <w:tcW w:w="641" w:type="pct"/>
            <w:vAlign w:val="center"/>
          </w:tcPr>
          <w:p w14:paraId="66B14DB7"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448" w:type="pct"/>
          </w:tcPr>
          <w:p w14:paraId="3AFF4204"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6D9479CD" w14:textId="77777777" w:rsidR="005A5969" w:rsidRDefault="005A5969">
            <w:pPr>
              <w:spacing w:after="0" w:line="240" w:lineRule="auto"/>
              <w:rPr>
                <w:rFonts w:ascii="Times New Roman" w:hAnsi="Times New Roman"/>
                <w:color w:val="000000" w:themeColor="text1"/>
                <w:sz w:val="24"/>
                <w:szCs w:val="24"/>
              </w:rPr>
            </w:pPr>
          </w:p>
        </w:tc>
      </w:tr>
      <w:tr w:rsidR="005A5969" w14:paraId="05C13640" w14:textId="77777777" w:rsidTr="005A5969">
        <w:trPr>
          <w:trHeight w:val="20"/>
        </w:trPr>
        <w:tc>
          <w:tcPr>
            <w:tcW w:w="943" w:type="pct"/>
          </w:tcPr>
          <w:p w14:paraId="65F2CF93"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7.1</w:t>
            </w:r>
          </w:p>
        </w:tc>
        <w:tc>
          <w:tcPr>
            <w:tcW w:w="2394" w:type="pct"/>
          </w:tcPr>
          <w:p w14:paraId="2F1227E0" w14:textId="77777777" w:rsidR="005A5969" w:rsidRDefault="005A5969">
            <w:pPr>
              <w:pStyle w:val="120"/>
              <w:jc w:val="both"/>
              <w:rPr>
                <w:color w:val="000000" w:themeColor="text1"/>
                <w:szCs w:val="24"/>
              </w:rPr>
            </w:pPr>
            <w:r>
              <w:rPr>
                <w:color w:val="000000" w:themeColor="text1"/>
                <w:szCs w:val="24"/>
              </w:rPr>
              <w:t>Россия в эпоху петровских преобразований</w:t>
            </w:r>
          </w:p>
        </w:tc>
        <w:tc>
          <w:tcPr>
            <w:tcW w:w="641" w:type="pct"/>
            <w:vAlign w:val="center"/>
          </w:tcPr>
          <w:p w14:paraId="66907E4F"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504A96E8"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88C25EF"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139831FF"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50C2B3E4"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587C0AC4"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29B5F259"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441EFE73"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74144B81"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49A189E0"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55333383"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284BF9F7" w14:textId="77777777" w:rsidR="005A5969" w:rsidRDefault="005A5969">
            <w:pPr>
              <w:spacing w:after="0" w:line="240" w:lineRule="auto"/>
              <w:rPr>
                <w:rFonts w:ascii="Times New Roman" w:hAnsi="Times New Roman"/>
                <w:color w:val="000000" w:themeColor="text1"/>
                <w:sz w:val="24"/>
                <w:szCs w:val="24"/>
              </w:rPr>
            </w:pPr>
          </w:p>
        </w:tc>
      </w:tr>
      <w:tr w:rsidR="005A5969" w14:paraId="5001151F" w14:textId="77777777" w:rsidTr="005A5969">
        <w:trPr>
          <w:trHeight w:val="20"/>
        </w:trPr>
        <w:tc>
          <w:tcPr>
            <w:tcW w:w="943" w:type="pct"/>
          </w:tcPr>
          <w:p w14:paraId="604AED9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7.2</w:t>
            </w:r>
          </w:p>
        </w:tc>
        <w:tc>
          <w:tcPr>
            <w:tcW w:w="2394" w:type="pct"/>
          </w:tcPr>
          <w:p w14:paraId="3589D0D6" w14:textId="77777777" w:rsidR="005A5969" w:rsidRDefault="005A5969">
            <w:pPr>
              <w:pStyle w:val="120"/>
              <w:jc w:val="both"/>
              <w:rPr>
                <w:color w:val="000000" w:themeColor="text1"/>
                <w:szCs w:val="24"/>
              </w:rPr>
            </w:pPr>
            <w:r>
              <w:rPr>
                <w:color w:val="000000" w:themeColor="text1"/>
                <w:szCs w:val="24"/>
              </w:rPr>
              <w:t>Экономическое и социальное развитие в XVIII веке</w:t>
            </w:r>
          </w:p>
        </w:tc>
        <w:tc>
          <w:tcPr>
            <w:tcW w:w="641" w:type="pct"/>
            <w:vAlign w:val="center"/>
          </w:tcPr>
          <w:p w14:paraId="031D7BCF"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1D23746A"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435D389" w14:textId="77777777" w:rsidR="005A5969" w:rsidRDefault="005A5969">
            <w:pPr>
              <w:spacing w:after="0" w:line="240" w:lineRule="auto"/>
              <w:rPr>
                <w:rFonts w:ascii="Times New Roman" w:hAnsi="Times New Roman"/>
                <w:color w:val="000000" w:themeColor="text1"/>
                <w:sz w:val="24"/>
                <w:szCs w:val="24"/>
              </w:rPr>
            </w:pPr>
          </w:p>
        </w:tc>
      </w:tr>
      <w:tr w:rsidR="005A5969" w14:paraId="774D7F16" w14:textId="77777777" w:rsidTr="005A5969">
        <w:trPr>
          <w:trHeight w:val="20"/>
        </w:trPr>
        <w:tc>
          <w:tcPr>
            <w:tcW w:w="943" w:type="pct"/>
          </w:tcPr>
          <w:p w14:paraId="549424E5"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7.3</w:t>
            </w:r>
          </w:p>
        </w:tc>
        <w:tc>
          <w:tcPr>
            <w:tcW w:w="2394" w:type="pct"/>
          </w:tcPr>
          <w:p w14:paraId="52584ED7" w14:textId="77777777" w:rsidR="005A5969" w:rsidRDefault="005A5969">
            <w:pPr>
              <w:pStyle w:val="120"/>
              <w:jc w:val="both"/>
              <w:rPr>
                <w:color w:val="000000" w:themeColor="text1"/>
                <w:szCs w:val="24"/>
              </w:rPr>
            </w:pPr>
            <w:r>
              <w:rPr>
                <w:color w:val="000000" w:themeColor="text1"/>
                <w:szCs w:val="24"/>
              </w:rPr>
              <w:t>Внутренняя и внешняя политика России в середине — второй половине XVIII века</w:t>
            </w:r>
          </w:p>
        </w:tc>
        <w:tc>
          <w:tcPr>
            <w:tcW w:w="641" w:type="pct"/>
            <w:vAlign w:val="center"/>
          </w:tcPr>
          <w:p w14:paraId="20D56C4B"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36A83916"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EA2D18A" w14:textId="77777777" w:rsidR="005A5969" w:rsidRDefault="005A5969">
            <w:pPr>
              <w:spacing w:after="0" w:line="240" w:lineRule="auto"/>
              <w:rPr>
                <w:rFonts w:ascii="Times New Roman" w:hAnsi="Times New Roman"/>
                <w:color w:val="000000" w:themeColor="text1"/>
                <w:sz w:val="24"/>
                <w:szCs w:val="24"/>
              </w:rPr>
            </w:pPr>
          </w:p>
        </w:tc>
      </w:tr>
      <w:tr w:rsidR="005A5969" w14:paraId="63BC30B0" w14:textId="77777777" w:rsidTr="005A5969">
        <w:trPr>
          <w:trHeight w:val="20"/>
        </w:trPr>
        <w:tc>
          <w:tcPr>
            <w:tcW w:w="943" w:type="pct"/>
          </w:tcPr>
          <w:p w14:paraId="731154D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7.4</w:t>
            </w:r>
          </w:p>
        </w:tc>
        <w:tc>
          <w:tcPr>
            <w:tcW w:w="2394" w:type="pct"/>
          </w:tcPr>
          <w:p w14:paraId="7AEFD06E" w14:textId="77777777" w:rsidR="005A5969" w:rsidRDefault="005A5969">
            <w:pPr>
              <w:pStyle w:val="120"/>
              <w:jc w:val="both"/>
              <w:rPr>
                <w:color w:val="000000" w:themeColor="text1"/>
                <w:szCs w:val="24"/>
              </w:rPr>
            </w:pPr>
            <w:r>
              <w:rPr>
                <w:color w:val="000000" w:themeColor="text1"/>
                <w:szCs w:val="24"/>
              </w:rPr>
              <w:t>Русская культура XVIII века</w:t>
            </w:r>
          </w:p>
        </w:tc>
        <w:tc>
          <w:tcPr>
            <w:tcW w:w="641" w:type="pct"/>
            <w:vAlign w:val="center"/>
          </w:tcPr>
          <w:p w14:paraId="5D1C0B90"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17F47A0B"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8FAAC99" w14:textId="77777777" w:rsidR="005A5969" w:rsidRDefault="005A5969">
            <w:pPr>
              <w:spacing w:after="0" w:line="240" w:lineRule="auto"/>
              <w:rPr>
                <w:rFonts w:ascii="Times New Roman" w:hAnsi="Times New Roman"/>
                <w:color w:val="000000" w:themeColor="text1"/>
                <w:sz w:val="24"/>
                <w:szCs w:val="24"/>
              </w:rPr>
            </w:pPr>
          </w:p>
        </w:tc>
      </w:tr>
      <w:tr w:rsidR="005A5969" w14:paraId="7FB45960" w14:textId="77777777" w:rsidTr="005A5969">
        <w:trPr>
          <w:trHeight w:val="20"/>
        </w:trPr>
        <w:tc>
          <w:tcPr>
            <w:tcW w:w="3337" w:type="pct"/>
            <w:gridSpan w:val="2"/>
          </w:tcPr>
          <w:p w14:paraId="45A4B83D" w14:textId="77777777" w:rsidR="005A5969" w:rsidRDefault="005A5969">
            <w:pPr>
              <w:pStyle w:val="120"/>
              <w:jc w:val="both"/>
              <w:rPr>
                <w:b/>
                <w:color w:val="000000" w:themeColor="text1"/>
                <w:szCs w:val="24"/>
              </w:rPr>
            </w:pPr>
            <w:r>
              <w:rPr>
                <w:b/>
                <w:color w:val="000000" w:themeColor="text1"/>
                <w:szCs w:val="24"/>
              </w:rPr>
              <w:t>Раздел 8. Становление индустриальной цивилизации</w:t>
            </w:r>
          </w:p>
        </w:tc>
        <w:tc>
          <w:tcPr>
            <w:tcW w:w="641" w:type="pct"/>
            <w:vAlign w:val="center"/>
          </w:tcPr>
          <w:p w14:paraId="5B3CD001"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448" w:type="pct"/>
          </w:tcPr>
          <w:p w14:paraId="47049A05" w14:textId="77777777" w:rsidR="005A5969" w:rsidRDefault="005A5969">
            <w:pPr>
              <w:spacing w:after="0" w:line="240" w:lineRule="auto"/>
              <w:rPr>
                <w:rFonts w:ascii="Times New Roman" w:hAnsi="Times New Roman"/>
                <w:b/>
                <w:color w:val="000000" w:themeColor="text1"/>
                <w:sz w:val="24"/>
                <w:szCs w:val="24"/>
              </w:rPr>
            </w:pPr>
          </w:p>
        </w:tc>
        <w:tc>
          <w:tcPr>
            <w:tcW w:w="573" w:type="pct"/>
          </w:tcPr>
          <w:p w14:paraId="16957BA0" w14:textId="77777777" w:rsidR="005A5969" w:rsidRDefault="005A5969">
            <w:pPr>
              <w:spacing w:after="0" w:line="240" w:lineRule="auto"/>
              <w:rPr>
                <w:rFonts w:ascii="Times New Roman" w:hAnsi="Times New Roman"/>
                <w:b/>
                <w:color w:val="000000" w:themeColor="text1"/>
                <w:sz w:val="24"/>
                <w:szCs w:val="24"/>
              </w:rPr>
            </w:pPr>
          </w:p>
        </w:tc>
      </w:tr>
      <w:tr w:rsidR="005A5969" w14:paraId="3F754381" w14:textId="77777777" w:rsidTr="005A5969">
        <w:trPr>
          <w:trHeight w:val="20"/>
        </w:trPr>
        <w:tc>
          <w:tcPr>
            <w:tcW w:w="943" w:type="pct"/>
          </w:tcPr>
          <w:p w14:paraId="44D5B72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8.1</w:t>
            </w:r>
          </w:p>
        </w:tc>
        <w:tc>
          <w:tcPr>
            <w:tcW w:w="2394" w:type="pct"/>
          </w:tcPr>
          <w:p w14:paraId="55E12A90" w14:textId="77777777" w:rsidR="005A5969" w:rsidRDefault="005A5969">
            <w:pPr>
              <w:pStyle w:val="120"/>
              <w:jc w:val="both"/>
              <w:rPr>
                <w:color w:val="000000" w:themeColor="text1"/>
                <w:szCs w:val="24"/>
              </w:rPr>
            </w:pPr>
            <w:r>
              <w:rPr>
                <w:color w:val="000000" w:themeColor="text1"/>
                <w:szCs w:val="24"/>
              </w:rPr>
              <w:t>Промышленный переворот и его последствия</w:t>
            </w:r>
          </w:p>
        </w:tc>
        <w:tc>
          <w:tcPr>
            <w:tcW w:w="641" w:type="pct"/>
            <w:vAlign w:val="center"/>
          </w:tcPr>
          <w:p w14:paraId="3A2AC1C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val="restart"/>
          </w:tcPr>
          <w:p w14:paraId="15581B73"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021DACC"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5DD3C403"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20138354"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27A1F7F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BB3BA3F" w14:textId="77777777" w:rsidR="005A5969" w:rsidRDefault="005A5969">
            <w:pPr>
              <w:pStyle w:val="TableParagraph"/>
              <w:rPr>
                <w:color w:val="000000" w:themeColor="text1"/>
                <w:sz w:val="24"/>
                <w:szCs w:val="24"/>
              </w:rPr>
            </w:pPr>
            <w:proofErr w:type="spellStart"/>
            <w:r>
              <w:rPr>
                <w:color w:val="000000" w:themeColor="text1"/>
                <w:sz w:val="24"/>
                <w:szCs w:val="24"/>
              </w:rPr>
              <w:lastRenderedPageBreak/>
              <w:t>Уо</w:t>
            </w:r>
            <w:proofErr w:type="spellEnd"/>
            <w:r>
              <w:rPr>
                <w:color w:val="000000" w:themeColor="text1"/>
                <w:sz w:val="24"/>
                <w:szCs w:val="24"/>
              </w:rPr>
              <w:t xml:space="preserve"> 06.01</w:t>
            </w:r>
          </w:p>
          <w:p w14:paraId="08FCB6BE"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61FB3EC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7EA5765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2CBA046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7748D08A" w14:textId="77777777" w:rsidR="005A5969" w:rsidRDefault="005A5969">
            <w:pPr>
              <w:spacing w:after="0" w:line="240" w:lineRule="auto"/>
              <w:rPr>
                <w:rFonts w:ascii="Times New Roman" w:hAnsi="Times New Roman"/>
                <w:color w:val="000000" w:themeColor="text1"/>
                <w:sz w:val="24"/>
                <w:szCs w:val="24"/>
              </w:rPr>
            </w:pPr>
          </w:p>
        </w:tc>
      </w:tr>
      <w:tr w:rsidR="005A5969" w14:paraId="3831C94D" w14:textId="77777777" w:rsidTr="005A5969">
        <w:trPr>
          <w:trHeight w:val="20"/>
        </w:trPr>
        <w:tc>
          <w:tcPr>
            <w:tcW w:w="943" w:type="pct"/>
          </w:tcPr>
          <w:p w14:paraId="10AB91F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8.2</w:t>
            </w:r>
          </w:p>
        </w:tc>
        <w:tc>
          <w:tcPr>
            <w:tcW w:w="2394" w:type="pct"/>
          </w:tcPr>
          <w:p w14:paraId="210C86DB" w14:textId="77777777" w:rsidR="005A5969" w:rsidRDefault="005A5969">
            <w:pPr>
              <w:pStyle w:val="120"/>
              <w:rPr>
                <w:color w:val="000000" w:themeColor="text1"/>
                <w:szCs w:val="24"/>
              </w:rPr>
            </w:pPr>
            <w:r>
              <w:rPr>
                <w:color w:val="000000" w:themeColor="text1"/>
                <w:szCs w:val="24"/>
              </w:rPr>
              <w:t>Международные отношения. Политическое развитие стран Европы и Америки</w:t>
            </w:r>
          </w:p>
        </w:tc>
        <w:tc>
          <w:tcPr>
            <w:tcW w:w="641" w:type="pct"/>
            <w:vAlign w:val="center"/>
          </w:tcPr>
          <w:p w14:paraId="789E4145"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6A3AD95E"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EB1DB2A" w14:textId="77777777" w:rsidR="005A5969" w:rsidRDefault="005A5969">
            <w:pPr>
              <w:spacing w:after="0" w:line="240" w:lineRule="auto"/>
              <w:rPr>
                <w:rFonts w:ascii="Times New Roman" w:hAnsi="Times New Roman"/>
                <w:color w:val="000000" w:themeColor="text1"/>
                <w:sz w:val="24"/>
                <w:szCs w:val="24"/>
              </w:rPr>
            </w:pPr>
          </w:p>
        </w:tc>
      </w:tr>
      <w:tr w:rsidR="005A5969" w14:paraId="3BEDB169" w14:textId="77777777" w:rsidTr="005A5969">
        <w:trPr>
          <w:trHeight w:val="20"/>
        </w:trPr>
        <w:tc>
          <w:tcPr>
            <w:tcW w:w="3337" w:type="pct"/>
            <w:gridSpan w:val="2"/>
          </w:tcPr>
          <w:p w14:paraId="6904704D" w14:textId="77777777" w:rsidR="005A5969" w:rsidRDefault="005A5969">
            <w:pPr>
              <w:pStyle w:val="120"/>
              <w:rPr>
                <w:color w:val="000000" w:themeColor="text1"/>
                <w:szCs w:val="24"/>
              </w:rPr>
            </w:pPr>
            <w:r>
              <w:rPr>
                <w:color w:val="000000" w:themeColor="text1"/>
                <w:szCs w:val="24"/>
              </w:rPr>
              <w:t>Раздел 9. Процесс модернизации в традиционных обществах Востока</w:t>
            </w:r>
          </w:p>
        </w:tc>
        <w:tc>
          <w:tcPr>
            <w:tcW w:w="641" w:type="pct"/>
            <w:vAlign w:val="center"/>
          </w:tcPr>
          <w:p w14:paraId="6A55384D"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448" w:type="pct"/>
          </w:tcPr>
          <w:p w14:paraId="625DC540"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42651BF1" w14:textId="77777777" w:rsidR="005A5969" w:rsidRDefault="005A5969">
            <w:pPr>
              <w:spacing w:after="0" w:line="240" w:lineRule="auto"/>
              <w:rPr>
                <w:rFonts w:ascii="Times New Roman" w:hAnsi="Times New Roman"/>
                <w:color w:val="000000" w:themeColor="text1"/>
                <w:sz w:val="24"/>
                <w:szCs w:val="24"/>
              </w:rPr>
            </w:pPr>
          </w:p>
        </w:tc>
      </w:tr>
      <w:tr w:rsidR="005A5969" w14:paraId="12F97E3B" w14:textId="77777777" w:rsidTr="005A5969">
        <w:trPr>
          <w:trHeight w:val="20"/>
        </w:trPr>
        <w:tc>
          <w:tcPr>
            <w:tcW w:w="943" w:type="pct"/>
          </w:tcPr>
          <w:p w14:paraId="28BBE037"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9.1</w:t>
            </w:r>
          </w:p>
        </w:tc>
        <w:tc>
          <w:tcPr>
            <w:tcW w:w="2394" w:type="pct"/>
          </w:tcPr>
          <w:p w14:paraId="4A955401" w14:textId="77777777" w:rsidR="005A5969" w:rsidRDefault="005A5969">
            <w:pPr>
              <w:pStyle w:val="120"/>
              <w:rPr>
                <w:color w:val="000000" w:themeColor="text1"/>
                <w:szCs w:val="24"/>
              </w:rPr>
            </w:pPr>
            <w:r>
              <w:rPr>
                <w:color w:val="000000" w:themeColor="text1"/>
                <w:szCs w:val="24"/>
              </w:rPr>
              <w:t>Колониальная экспансия европейских стран</w:t>
            </w:r>
          </w:p>
        </w:tc>
        <w:tc>
          <w:tcPr>
            <w:tcW w:w="641" w:type="pct"/>
            <w:vAlign w:val="center"/>
          </w:tcPr>
          <w:p w14:paraId="5DC482C7"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val="restart"/>
          </w:tcPr>
          <w:p w14:paraId="56D9F305"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24CE1C9"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5A7E7CC3"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41852D25"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2D21A8ED"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7F5A66AF"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4A223891"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1DE0E93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585FDB50"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706D8153"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34073142" w14:textId="77777777" w:rsidR="005A5969" w:rsidRDefault="005A5969">
            <w:pPr>
              <w:spacing w:after="0" w:line="240" w:lineRule="auto"/>
              <w:rPr>
                <w:rFonts w:ascii="Times New Roman" w:hAnsi="Times New Roman"/>
                <w:color w:val="000000" w:themeColor="text1"/>
                <w:sz w:val="24"/>
                <w:szCs w:val="24"/>
              </w:rPr>
            </w:pPr>
          </w:p>
        </w:tc>
      </w:tr>
      <w:tr w:rsidR="005A5969" w14:paraId="2BF24CB5" w14:textId="77777777" w:rsidTr="005A5969">
        <w:trPr>
          <w:trHeight w:val="20"/>
        </w:trPr>
        <w:tc>
          <w:tcPr>
            <w:tcW w:w="943" w:type="pct"/>
          </w:tcPr>
          <w:p w14:paraId="086C5B54"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9.2</w:t>
            </w:r>
          </w:p>
        </w:tc>
        <w:tc>
          <w:tcPr>
            <w:tcW w:w="2394" w:type="pct"/>
          </w:tcPr>
          <w:p w14:paraId="3FF85A57" w14:textId="77777777" w:rsidR="005A5969" w:rsidRDefault="005A5969">
            <w:pPr>
              <w:pStyle w:val="120"/>
              <w:rPr>
                <w:color w:val="000000" w:themeColor="text1"/>
                <w:szCs w:val="24"/>
              </w:rPr>
            </w:pPr>
            <w:r>
              <w:rPr>
                <w:color w:val="000000" w:themeColor="text1"/>
                <w:szCs w:val="24"/>
              </w:rPr>
              <w:t>Китай и Япония</w:t>
            </w:r>
          </w:p>
        </w:tc>
        <w:tc>
          <w:tcPr>
            <w:tcW w:w="641" w:type="pct"/>
            <w:vAlign w:val="center"/>
          </w:tcPr>
          <w:p w14:paraId="35AE979E"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05FB6457"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8450C37" w14:textId="77777777" w:rsidR="005A5969" w:rsidRDefault="005A5969">
            <w:pPr>
              <w:spacing w:after="0" w:line="240" w:lineRule="auto"/>
              <w:rPr>
                <w:rFonts w:ascii="Times New Roman" w:hAnsi="Times New Roman"/>
                <w:color w:val="000000" w:themeColor="text1"/>
                <w:sz w:val="24"/>
                <w:szCs w:val="24"/>
              </w:rPr>
            </w:pPr>
          </w:p>
        </w:tc>
      </w:tr>
      <w:tr w:rsidR="005A5969" w14:paraId="041CB901" w14:textId="77777777" w:rsidTr="005A5969">
        <w:trPr>
          <w:trHeight w:val="20"/>
        </w:trPr>
        <w:tc>
          <w:tcPr>
            <w:tcW w:w="3337" w:type="pct"/>
            <w:gridSpan w:val="2"/>
          </w:tcPr>
          <w:p w14:paraId="09759479" w14:textId="77777777" w:rsidR="005A5969" w:rsidRDefault="005A5969">
            <w:pPr>
              <w:pStyle w:val="120"/>
              <w:rPr>
                <w:b/>
                <w:color w:val="000000" w:themeColor="text1"/>
                <w:szCs w:val="24"/>
              </w:rPr>
            </w:pPr>
            <w:r>
              <w:rPr>
                <w:b/>
                <w:color w:val="000000" w:themeColor="text1"/>
                <w:szCs w:val="24"/>
              </w:rPr>
              <w:t>Раздел 10. Российская империя в ХIХ веке</w:t>
            </w:r>
          </w:p>
        </w:tc>
        <w:tc>
          <w:tcPr>
            <w:tcW w:w="641" w:type="pct"/>
            <w:vAlign w:val="center"/>
          </w:tcPr>
          <w:p w14:paraId="7ECD9BD4"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22</w:t>
            </w:r>
          </w:p>
        </w:tc>
        <w:tc>
          <w:tcPr>
            <w:tcW w:w="448" w:type="pct"/>
          </w:tcPr>
          <w:p w14:paraId="30E004DC"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1D2734AE" w14:textId="77777777" w:rsidR="005A5969" w:rsidRDefault="005A5969">
            <w:pPr>
              <w:spacing w:after="0" w:line="240" w:lineRule="auto"/>
              <w:rPr>
                <w:rFonts w:ascii="Times New Roman" w:hAnsi="Times New Roman"/>
                <w:color w:val="000000" w:themeColor="text1"/>
                <w:sz w:val="24"/>
                <w:szCs w:val="24"/>
              </w:rPr>
            </w:pPr>
          </w:p>
        </w:tc>
      </w:tr>
      <w:tr w:rsidR="005A5969" w14:paraId="10617A99" w14:textId="77777777" w:rsidTr="005A5969">
        <w:trPr>
          <w:trHeight w:val="20"/>
        </w:trPr>
        <w:tc>
          <w:tcPr>
            <w:tcW w:w="943" w:type="pct"/>
          </w:tcPr>
          <w:p w14:paraId="5CF1FAE8" w14:textId="77777777" w:rsidR="005A5969" w:rsidRDefault="005A596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10.1</w:t>
            </w:r>
          </w:p>
        </w:tc>
        <w:tc>
          <w:tcPr>
            <w:tcW w:w="2394" w:type="pct"/>
          </w:tcPr>
          <w:p w14:paraId="4A33822D" w14:textId="77777777" w:rsidR="005A5969" w:rsidRDefault="005A5969">
            <w:pPr>
              <w:pStyle w:val="120"/>
              <w:rPr>
                <w:color w:val="000000" w:themeColor="text1"/>
                <w:szCs w:val="24"/>
              </w:rPr>
            </w:pPr>
            <w:r>
              <w:rPr>
                <w:color w:val="000000" w:themeColor="text1"/>
                <w:szCs w:val="24"/>
              </w:rPr>
              <w:t>Внутренняя и внешняя политика России в начале XIX века</w:t>
            </w:r>
          </w:p>
        </w:tc>
        <w:tc>
          <w:tcPr>
            <w:tcW w:w="641" w:type="pct"/>
            <w:vAlign w:val="center"/>
          </w:tcPr>
          <w:p w14:paraId="3515E7C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246927DE"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12B2512"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1F3A10F0"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11A88229"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08961080"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003BB6C"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2A39C533"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054EFA64"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41E88CDB"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11708A6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257B9074" w14:textId="77777777" w:rsidR="005A5969" w:rsidRDefault="005A5969">
            <w:pPr>
              <w:spacing w:after="0" w:line="240" w:lineRule="auto"/>
              <w:rPr>
                <w:rFonts w:ascii="Times New Roman" w:hAnsi="Times New Roman"/>
                <w:color w:val="000000" w:themeColor="text1"/>
                <w:sz w:val="24"/>
                <w:szCs w:val="24"/>
              </w:rPr>
            </w:pPr>
          </w:p>
        </w:tc>
      </w:tr>
      <w:tr w:rsidR="005A5969" w14:paraId="39AE7FED" w14:textId="77777777" w:rsidTr="005A5969">
        <w:trPr>
          <w:trHeight w:val="20"/>
        </w:trPr>
        <w:tc>
          <w:tcPr>
            <w:tcW w:w="943" w:type="pct"/>
          </w:tcPr>
          <w:p w14:paraId="06A90BDD"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10.2</w:t>
            </w:r>
          </w:p>
        </w:tc>
        <w:tc>
          <w:tcPr>
            <w:tcW w:w="2394" w:type="pct"/>
          </w:tcPr>
          <w:p w14:paraId="1E38CD51" w14:textId="77777777" w:rsidR="005A5969" w:rsidRDefault="005A5969">
            <w:pPr>
              <w:pStyle w:val="120"/>
              <w:rPr>
                <w:color w:val="000000" w:themeColor="text1"/>
                <w:szCs w:val="24"/>
              </w:rPr>
            </w:pPr>
            <w:r>
              <w:rPr>
                <w:color w:val="000000" w:themeColor="text1"/>
                <w:szCs w:val="24"/>
              </w:rPr>
              <w:t>Движение декабристов</w:t>
            </w:r>
          </w:p>
        </w:tc>
        <w:tc>
          <w:tcPr>
            <w:tcW w:w="641" w:type="pct"/>
            <w:vAlign w:val="center"/>
          </w:tcPr>
          <w:p w14:paraId="04296077"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42666602"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D643E14" w14:textId="77777777" w:rsidR="005A5969" w:rsidRDefault="005A5969">
            <w:pPr>
              <w:spacing w:after="0" w:line="240" w:lineRule="auto"/>
              <w:rPr>
                <w:rFonts w:ascii="Times New Roman" w:hAnsi="Times New Roman"/>
                <w:color w:val="000000" w:themeColor="text1"/>
                <w:sz w:val="24"/>
                <w:szCs w:val="24"/>
              </w:rPr>
            </w:pPr>
          </w:p>
        </w:tc>
      </w:tr>
      <w:tr w:rsidR="005A5969" w14:paraId="4614082F" w14:textId="77777777" w:rsidTr="005A5969">
        <w:trPr>
          <w:trHeight w:val="20"/>
        </w:trPr>
        <w:tc>
          <w:tcPr>
            <w:tcW w:w="943" w:type="pct"/>
          </w:tcPr>
          <w:p w14:paraId="766E67E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10.3</w:t>
            </w:r>
          </w:p>
        </w:tc>
        <w:tc>
          <w:tcPr>
            <w:tcW w:w="2394" w:type="pct"/>
          </w:tcPr>
          <w:p w14:paraId="0495340F" w14:textId="77777777" w:rsidR="005A5969" w:rsidRDefault="005A5969">
            <w:pPr>
              <w:pStyle w:val="120"/>
              <w:rPr>
                <w:color w:val="000000" w:themeColor="text1"/>
                <w:szCs w:val="24"/>
              </w:rPr>
            </w:pPr>
            <w:r>
              <w:rPr>
                <w:color w:val="000000" w:themeColor="text1"/>
                <w:szCs w:val="24"/>
              </w:rPr>
              <w:t>Внутренняя политика Николая I</w:t>
            </w:r>
          </w:p>
        </w:tc>
        <w:tc>
          <w:tcPr>
            <w:tcW w:w="641" w:type="pct"/>
            <w:vAlign w:val="center"/>
          </w:tcPr>
          <w:p w14:paraId="6AFAD1D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33509C91"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693258B" w14:textId="77777777" w:rsidR="005A5969" w:rsidRDefault="005A5969">
            <w:pPr>
              <w:spacing w:after="0" w:line="240" w:lineRule="auto"/>
              <w:rPr>
                <w:rFonts w:ascii="Times New Roman" w:hAnsi="Times New Roman"/>
                <w:color w:val="000000" w:themeColor="text1"/>
                <w:sz w:val="24"/>
                <w:szCs w:val="24"/>
              </w:rPr>
            </w:pPr>
          </w:p>
        </w:tc>
      </w:tr>
      <w:tr w:rsidR="005A5969" w14:paraId="1CE207EB" w14:textId="77777777" w:rsidTr="005A5969">
        <w:trPr>
          <w:trHeight w:val="20"/>
        </w:trPr>
        <w:tc>
          <w:tcPr>
            <w:tcW w:w="943" w:type="pct"/>
          </w:tcPr>
          <w:p w14:paraId="098ABFE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10.4</w:t>
            </w:r>
          </w:p>
        </w:tc>
        <w:tc>
          <w:tcPr>
            <w:tcW w:w="2394" w:type="pct"/>
          </w:tcPr>
          <w:p w14:paraId="2AEFD52F" w14:textId="77777777" w:rsidR="005A5969" w:rsidRDefault="005A5969">
            <w:pPr>
              <w:pStyle w:val="120"/>
              <w:rPr>
                <w:color w:val="000000" w:themeColor="text1"/>
                <w:szCs w:val="24"/>
              </w:rPr>
            </w:pPr>
            <w:r>
              <w:rPr>
                <w:color w:val="000000" w:themeColor="text1"/>
                <w:szCs w:val="24"/>
              </w:rPr>
              <w:t>Общественное движение во второй четверти XIX века</w:t>
            </w:r>
          </w:p>
        </w:tc>
        <w:tc>
          <w:tcPr>
            <w:tcW w:w="641" w:type="pct"/>
            <w:vAlign w:val="center"/>
          </w:tcPr>
          <w:p w14:paraId="4DD239A0"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14F988E4"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4055D88" w14:textId="77777777" w:rsidR="005A5969" w:rsidRDefault="005A5969">
            <w:pPr>
              <w:spacing w:after="0" w:line="240" w:lineRule="auto"/>
              <w:rPr>
                <w:rFonts w:ascii="Times New Roman" w:hAnsi="Times New Roman"/>
                <w:color w:val="000000" w:themeColor="text1"/>
                <w:sz w:val="24"/>
                <w:szCs w:val="24"/>
              </w:rPr>
            </w:pPr>
          </w:p>
        </w:tc>
      </w:tr>
      <w:tr w:rsidR="005A5969" w14:paraId="190C6A0B" w14:textId="77777777" w:rsidTr="005A5969">
        <w:trPr>
          <w:trHeight w:val="20"/>
        </w:trPr>
        <w:tc>
          <w:tcPr>
            <w:tcW w:w="943" w:type="pct"/>
          </w:tcPr>
          <w:p w14:paraId="26569039"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10.5</w:t>
            </w:r>
          </w:p>
        </w:tc>
        <w:tc>
          <w:tcPr>
            <w:tcW w:w="2394" w:type="pct"/>
          </w:tcPr>
          <w:p w14:paraId="61E7A9FB" w14:textId="77777777" w:rsidR="005A5969" w:rsidRDefault="005A5969">
            <w:pPr>
              <w:pStyle w:val="120"/>
              <w:rPr>
                <w:color w:val="000000" w:themeColor="text1"/>
                <w:szCs w:val="24"/>
              </w:rPr>
            </w:pPr>
            <w:r>
              <w:rPr>
                <w:color w:val="000000" w:themeColor="text1"/>
                <w:szCs w:val="24"/>
              </w:rPr>
              <w:t>Внешняя политика России во второй четверти XIX века.</w:t>
            </w:r>
          </w:p>
        </w:tc>
        <w:tc>
          <w:tcPr>
            <w:tcW w:w="641" w:type="pct"/>
            <w:vAlign w:val="center"/>
          </w:tcPr>
          <w:p w14:paraId="0F70E2C5"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48" w:type="pct"/>
            <w:vMerge/>
          </w:tcPr>
          <w:p w14:paraId="78B85836"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31CF5BE" w14:textId="77777777" w:rsidR="005A5969" w:rsidRDefault="005A5969">
            <w:pPr>
              <w:spacing w:after="0" w:line="240" w:lineRule="auto"/>
              <w:rPr>
                <w:rFonts w:ascii="Times New Roman" w:hAnsi="Times New Roman"/>
                <w:color w:val="000000" w:themeColor="text1"/>
                <w:sz w:val="24"/>
                <w:szCs w:val="24"/>
              </w:rPr>
            </w:pPr>
          </w:p>
        </w:tc>
      </w:tr>
      <w:tr w:rsidR="005A5969" w14:paraId="2BCF8E71" w14:textId="77777777" w:rsidTr="005A5969">
        <w:trPr>
          <w:trHeight w:val="20"/>
        </w:trPr>
        <w:tc>
          <w:tcPr>
            <w:tcW w:w="943" w:type="pct"/>
          </w:tcPr>
          <w:p w14:paraId="0C4CF0A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10.6</w:t>
            </w:r>
          </w:p>
        </w:tc>
        <w:tc>
          <w:tcPr>
            <w:tcW w:w="2394" w:type="pct"/>
          </w:tcPr>
          <w:p w14:paraId="7EB9FE07" w14:textId="77777777" w:rsidR="005A5969" w:rsidRDefault="005A5969">
            <w:pPr>
              <w:pStyle w:val="120"/>
              <w:rPr>
                <w:color w:val="000000" w:themeColor="text1"/>
                <w:szCs w:val="24"/>
              </w:rPr>
            </w:pPr>
            <w:r>
              <w:rPr>
                <w:color w:val="000000" w:themeColor="text1"/>
                <w:szCs w:val="24"/>
              </w:rPr>
              <w:t xml:space="preserve">Внешняя политика России во второй четверти XIX века. </w:t>
            </w:r>
          </w:p>
          <w:p w14:paraId="405342F0" w14:textId="77777777" w:rsidR="005A5969" w:rsidRDefault="005A5969">
            <w:pPr>
              <w:pStyle w:val="120"/>
              <w:rPr>
                <w:color w:val="000000" w:themeColor="text1"/>
                <w:szCs w:val="24"/>
              </w:rPr>
            </w:pPr>
            <w:r>
              <w:rPr>
                <w:color w:val="000000" w:themeColor="text1"/>
                <w:szCs w:val="24"/>
              </w:rPr>
              <w:t>Отмена крепостного права и реформы 60 — 70-х годов XIX века</w:t>
            </w:r>
          </w:p>
          <w:p w14:paraId="553BB658" w14:textId="77777777" w:rsidR="005A5969" w:rsidRDefault="005A5969">
            <w:pPr>
              <w:pStyle w:val="120"/>
              <w:rPr>
                <w:color w:val="000000" w:themeColor="text1"/>
                <w:szCs w:val="24"/>
              </w:rPr>
            </w:pPr>
          </w:p>
        </w:tc>
        <w:tc>
          <w:tcPr>
            <w:tcW w:w="641" w:type="pct"/>
            <w:vAlign w:val="center"/>
          </w:tcPr>
          <w:p w14:paraId="6ECF40E8"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1FF9F68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37432D9" w14:textId="77777777" w:rsidR="005A5969" w:rsidRDefault="005A5969">
            <w:pPr>
              <w:spacing w:after="0" w:line="240" w:lineRule="auto"/>
              <w:rPr>
                <w:rFonts w:ascii="Times New Roman" w:hAnsi="Times New Roman"/>
                <w:color w:val="000000" w:themeColor="text1"/>
                <w:sz w:val="24"/>
                <w:szCs w:val="24"/>
              </w:rPr>
            </w:pPr>
          </w:p>
        </w:tc>
      </w:tr>
      <w:tr w:rsidR="005A5969" w14:paraId="170356D4" w14:textId="77777777" w:rsidTr="005A5969">
        <w:trPr>
          <w:trHeight w:val="20"/>
        </w:trPr>
        <w:tc>
          <w:tcPr>
            <w:tcW w:w="943" w:type="pct"/>
          </w:tcPr>
          <w:p w14:paraId="54985632"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10.7</w:t>
            </w:r>
          </w:p>
        </w:tc>
        <w:tc>
          <w:tcPr>
            <w:tcW w:w="2394" w:type="pct"/>
          </w:tcPr>
          <w:p w14:paraId="732FB180" w14:textId="77777777" w:rsidR="005A5969" w:rsidRDefault="005A5969">
            <w:pPr>
              <w:pStyle w:val="120"/>
              <w:rPr>
                <w:color w:val="000000" w:themeColor="text1"/>
                <w:szCs w:val="24"/>
              </w:rPr>
            </w:pPr>
            <w:r>
              <w:rPr>
                <w:color w:val="000000" w:themeColor="text1"/>
                <w:szCs w:val="24"/>
              </w:rPr>
              <w:t>Общественное движение во второй половине XIX века</w:t>
            </w:r>
          </w:p>
        </w:tc>
        <w:tc>
          <w:tcPr>
            <w:tcW w:w="641" w:type="pct"/>
            <w:vAlign w:val="center"/>
          </w:tcPr>
          <w:p w14:paraId="07B9669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6EA0DE9B"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2C88CBE8" w14:textId="77777777" w:rsidR="005A5969" w:rsidRDefault="005A5969">
            <w:pPr>
              <w:spacing w:after="0" w:line="240" w:lineRule="auto"/>
              <w:rPr>
                <w:rFonts w:ascii="Times New Roman" w:hAnsi="Times New Roman"/>
                <w:color w:val="000000" w:themeColor="text1"/>
                <w:sz w:val="24"/>
                <w:szCs w:val="24"/>
              </w:rPr>
            </w:pPr>
          </w:p>
        </w:tc>
      </w:tr>
      <w:tr w:rsidR="005A5969" w14:paraId="5C689380" w14:textId="77777777" w:rsidTr="005A5969">
        <w:trPr>
          <w:trHeight w:val="20"/>
        </w:trPr>
        <w:tc>
          <w:tcPr>
            <w:tcW w:w="943" w:type="pct"/>
          </w:tcPr>
          <w:p w14:paraId="7626CACB"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10.8</w:t>
            </w:r>
          </w:p>
        </w:tc>
        <w:tc>
          <w:tcPr>
            <w:tcW w:w="2394" w:type="pct"/>
          </w:tcPr>
          <w:p w14:paraId="493ECE66" w14:textId="77777777" w:rsidR="005A5969" w:rsidRDefault="005A5969">
            <w:pPr>
              <w:pStyle w:val="120"/>
              <w:rPr>
                <w:color w:val="000000" w:themeColor="text1"/>
                <w:szCs w:val="24"/>
              </w:rPr>
            </w:pPr>
            <w:r>
              <w:rPr>
                <w:color w:val="000000" w:themeColor="text1"/>
                <w:szCs w:val="24"/>
              </w:rPr>
              <w:t>Экономическое развитие во второй половине XIX века</w:t>
            </w:r>
          </w:p>
        </w:tc>
        <w:tc>
          <w:tcPr>
            <w:tcW w:w="641" w:type="pct"/>
            <w:vAlign w:val="center"/>
          </w:tcPr>
          <w:p w14:paraId="0980F440"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332702E2"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AA66473" w14:textId="77777777" w:rsidR="005A5969" w:rsidRDefault="005A5969">
            <w:pPr>
              <w:spacing w:after="0" w:line="240" w:lineRule="auto"/>
              <w:rPr>
                <w:rFonts w:ascii="Times New Roman" w:hAnsi="Times New Roman"/>
                <w:color w:val="000000" w:themeColor="text1"/>
                <w:sz w:val="24"/>
                <w:szCs w:val="24"/>
              </w:rPr>
            </w:pPr>
          </w:p>
        </w:tc>
      </w:tr>
      <w:tr w:rsidR="005A5969" w14:paraId="2207D4D5" w14:textId="77777777" w:rsidTr="005A5969">
        <w:trPr>
          <w:trHeight w:val="20"/>
        </w:trPr>
        <w:tc>
          <w:tcPr>
            <w:tcW w:w="943" w:type="pct"/>
          </w:tcPr>
          <w:p w14:paraId="32EF7BE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10.9</w:t>
            </w:r>
          </w:p>
        </w:tc>
        <w:tc>
          <w:tcPr>
            <w:tcW w:w="2394" w:type="pct"/>
          </w:tcPr>
          <w:p w14:paraId="2872188D" w14:textId="77777777" w:rsidR="005A5969" w:rsidRDefault="005A5969">
            <w:pPr>
              <w:pStyle w:val="120"/>
              <w:jc w:val="both"/>
              <w:rPr>
                <w:color w:val="000000" w:themeColor="text1"/>
                <w:szCs w:val="24"/>
              </w:rPr>
            </w:pPr>
            <w:r>
              <w:rPr>
                <w:color w:val="000000" w:themeColor="text1"/>
                <w:szCs w:val="24"/>
              </w:rPr>
              <w:t>Внешняя политика России во второй половине XIX века</w:t>
            </w:r>
          </w:p>
        </w:tc>
        <w:tc>
          <w:tcPr>
            <w:tcW w:w="641" w:type="pct"/>
            <w:vAlign w:val="center"/>
          </w:tcPr>
          <w:p w14:paraId="3C24B0D0"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66A0025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23878BB8" w14:textId="77777777" w:rsidR="005A5969" w:rsidRDefault="005A5969">
            <w:pPr>
              <w:spacing w:after="0" w:line="240" w:lineRule="auto"/>
              <w:rPr>
                <w:rFonts w:ascii="Times New Roman" w:hAnsi="Times New Roman"/>
                <w:color w:val="000000" w:themeColor="text1"/>
                <w:sz w:val="24"/>
                <w:szCs w:val="24"/>
              </w:rPr>
            </w:pPr>
          </w:p>
        </w:tc>
      </w:tr>
      <w:tr w:rsidR="005A5969" w14:paraId="30494D3A" w14:textId="77777777" w:rsidTr="005A5969">
        <w:trPr>
          <w:trHeight w:val="20"/>
        </w:trPr>
        <w:tc>
          <w:tcPr>
            <w:tcW w:w="943" w:type="pct"/>
          </w:tcPr>
          <w:p w14:paraId="217CB1B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10.10</w:t>
            </w:r>
          </w:p>
        </w:tc>
        <w:tc>
          <w:tcPr>
            <w:tcW w:w="2394" w:type="pct"/>
          </w:tcPr>
          <w:p w14:paraId="47B9A3A0" w14:textId="77777777" w:rsidR="005A5969" w:rsidRDefault="005A5969">
            <w:pPr>
              <w:pStyle w:val="120"/>
              <w:jc w:val="both"/>
              <w:rPr>
                <w:color w:val="000000" w:themeColor="text1"/>
                <w:szCs w:val="24"/>
              </w:rPr>
            </w:pPr>
            <w:r>
              <w:rPr>
                <w:color w:val="000000" w:themeColor="text1"/>
                <w:szCs w:val="24"/>
              </w:rPr>
              <w:t>Русская культура XIX века</w:t>
            </w:r>
          </w:p>
        </w:tc>
        <w:tc>
          <w:tcPr>
            <w:tcW w:w="641" w:type="pct"/>
            <w:vAlign w:val="center"/>
          </w:tcPr>
          <w:p w14:paraId="37C7002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685E8A06"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DE1F38E" w14:textId="77777777" w:rsidR="005A5969" w:rsidRDefault="005A5969">
            <w:pPr>
              <w:spacing w:after="0" w:line="240" w:lineRule="auto"/>
              <w:rPr>
                <w:rFonts w:ascii="Times New Roman" w:hAnsi="Times New Roman"/>
                <w:color w:val="000000" w:themeColor="text1"/>
                <w:sz w:val="24"/>
                <w:szCs w:val="24"/>
              </w:rPr>
            </w:pPr>
          </w:p>
        </w:tc>
      </w:tr>
      <w:tr w:rsidR="005A5969" w14:paraId="7816CEE0" w14:textId="77777777" w:rsidTr="005A5969">
        <w:trPr>
          <w:trHeight w:val="20"/>
        </w:trPr>
        <w:tc>
          <w:tcPr>
            <w:tcW w:w="3337" w:type="pct"/>
            <w:gridSpan w:val="2"/>
          </w:tcPr>
          <w:p w14:paraId="07247E38" w14:textId="77777777" w:rsidR="005A5969" w:rsidRDefault="005A5969">
            <w:pPr>
              <w:pStyle w:val="120"/>
              <w:jc w:val="both"/>
              <w:rPr>
                <w:b/>
                <w:color w:val="000000" w:themeColor="text1"/>
                <w:szCs w:val="24"/>
              </w:rPr>
            </w:pPr>
            <w:r>
              <w:rPr>
                <w:b/>
                <w:color w:val="000000" w:themeColor="text1"/>
                <w:szCs w:val="24"/>
              </w:rPr>
              <w:t>Раздел 11. От Новой истории к Новейшей</w:t>
            </w:r>
          </w:p>
        </w:tc>
        <w:tc>
          <w:tcPr>
            <w:tcW w:w="641" w:type="pct"/>
            <w:vAlign w:val="center"/>
          </w:tcPr>
          <w:p w14:paraId="1E0ADD26"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25</w:t>
            </w:r>
          </w:p>
        </w:tc>
        <w:tc>
          <w:tcPr>
            <w:tcW w:w="448" w:type="pct"/>
          </w:tcPr>
          <w:p w14:paraId="21D2B421"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2B5507BE" w14:textId="77777777" w:rsidR="005A5969" w:rsidRDefault="005A5969">
            <w:pPr>
              <w:spacing w:after="0" w:line="240" w:lineRule="auto"/>
              <w:rPr>
                <w:rFonts w:ascii="Times New Roman" w:hAnsi="Times New Roman"/>
                <w:color w:val="000000" w:themeColor="text1"/>
                <w:sz w:val="24"/>
                <w:szCs w:val="24"/>
              </w:rPr>
            </w:pPr>
          </w:p>
        </w:tc>
      </w:tr>
      <w:tr w:rsidR="005A5969" w14:paraId="5625CC9A" w14:textId="77777777" w:rsidTr="005A5969">
        <w:trPr>
          <w:trHeight w:val="20"/>
        </w:trPr>
        <w:tc>
          <w:tcPr>
            <w:tcW w:w="943" w:type="pct"/>
          </w:tcPr>
          <w:p w14:paraId="1E0B52D3"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w:t>
            </w:r>
          </w:p>
        </w:tc>
        <w:tc>
          <w:tcPr>
            <w:tcW w:w="2394" w:type="pct"/>
          </w:tcPr>
          <w:p w14:paraId="33752E69" w14:textId="77777777" w:rsidR="005A5969" w:rsidRDefault="005A5969">
            <w:pPr>
              <w:tabs>
                <w:tab w:val="left" w:pos="0"/>
              </w:tabs>
              <w:spacing w:after="0" w:line="240" w:lineRule="auto"/>
              <w:ind w:right="283" w:firstLine="284"/>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Мир в начале ХХ века</w:t>
            </w:r>
          </w:p>
        </w:tc>
        <w:tc>
          <w:tcPr>
            <w:tcW w:w="641" w:type="pct"/>
            <w:vAlign w:val="center"/>
          </w:tcPr>
          <w:p w14:paraId="3182501B"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6F47ED1A"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56001B8"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3F2ED2AD"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25500B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1209BD29" w14:textId="77777777" w:rsidR="005A5969" w:rsidRDefault="005A5969">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04.02 </w:t>
            </w:r>
          </w:p>
          <w:p w14:paraId="1AAA7C5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19716AD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2F1D0516"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0758F94F"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7B60F6C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51E84181" w14:textId="77777777" w:rsidR="005A5969" w:rsidRDefault="005A5969">
            <w:pPr>
              <w:spacing w:after="0" w:line="240" w:lineRule="auto"/>
              <w:rPr>
                <w:rFonts w:ascii="Times New Roman" w:hAnsi="Times New Roman"/>
                <w:color w:val="000000" w:themeColor="text1"/>
                <w:sz w:val="24"/>
                <w:szCs w:val="24"/>
              </w:rPr>
            </w:pPr>
          </w:p>
        </w:tc>
      </w:tr>
      <w:tr w:rsidR="005A5969" w14:paraId="052B5DE3" w14:textId="77777777" w:rsidTr="005A5969">
        <w:trPr>
          <w:trHeight w:val="20"/>
        </w:trPr>
        <w:tc>
          <w:tcPr>
            <w:tcW w:w="943" w:type="pct"/>
          </w:tcPr>
          <w:p w14:paraId="03270884"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11.2</w:t>
            </w:r>
          </w:p>
        </w:tc>
        <w:tc>
          <w:tcPr>
            <w:tcW w:w="2394" w:type="pct"/>
          </w:tcPr>
          <w:p w14:paraId="0B7E57E5" w14:textId="77777777" w:rsidR="005A5969" w:rsidRDefault="005A5969">
            <w:pPr>
              <w:pStyle w:val="120"/>
              <w:jc w:val="both"/>
              <w:rPr>
                <w:color w:val="000000" w:themeColor="text1"/>
                <w:szCs w:val="24"/>
              </w:rPr>
            </w:pPr>
            <w:r>
              <w:rPr>
                <w:color w:val="000000" w:themeColor="text1"/>
                <w:szCs w:val="24"/>
              </w:rPr>
              <w:t>Россия на рубеже XIX— XX веков. Динамика промышленного развития</w:t>
            </w:r>
          </w:p>
        </w:tc>
        <w:tc>
          <w:tcPr>
            <w:tcW w:w="641" w:type="pct"/>
          </w:tcPr>
          <w:p w14:paraId="08FE988E"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2A2F3813"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086F9D5" w14:textId="77777777" w:rsidR="005A5969" w:rsidRDefault="005A5969">
            <w:pPr>
              <w:spacing w:after="0" w:line="240" w:lineRule="auto"/>
              <w:rPr>
                <w:rFonts w:ascii="Times New Roman" w:hAnsi="Times New Roman"/>
                <w:color w:val="000000" w:themeColor="text1"/>
                <w:sz w:val="24"/>
                <w:szCs w:val="24"/>
              </w:rPr>
            </w:pPr>
          </w:p>
        </w:tc>
      </w:tr>
      <w:tr w:rsidR="005A5969" w14:paraId="5505648C" w14:textId="77777777" w:rsidTr="005A5969">
        <w:trPr>
          <w:trHeight w:val="20"/>
        </w:trPr>
        <w:tc>
          <w:tcPr>
            <w:tcW w:w="943" w:type="pct"/>
          </w:tcPr>
          <w:p w14:paraId="6BBD8A87"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 11.3</w:t>
            </w:r>
          </w:p>
        </w:tc>
        <w:tc>
          <w:tcPr>
            <w:tcW w:w="2394" w:type="pct"/>
          </w:tcPr>
          <w:p w14:paraId="61785EAB" w14:textId="77777777" w:rsidR="005A5969" w:rsidRDefault="005A5969">
            <w:pPr>
              <w:pStyle w:val="120"/>
              <w:jc w:val="both"/>
              <w:rPr>
                <w:color w:val="000000" w:themeColor="text1"/>
                <w:szCs w:val="24"/>
              </w:rPr>
            </w:pPr>
            <w:r>
              <w:rPr>
                <w:color w:val="000000" w:themeColor="text1"/>
                <w:szCs w:val="24"/>
              </w:rPr>
              <w:t>Революция 1905—1907 годов в России</w:t>
            </w:r>
          </w:p>
        </w:tc>
        <w:tc>
          <w:tcPr>
            <w:tcW w:w="641" w:type="pct"/>
          </w:tcPr>
          <w:p w14:paraId="61D4A940"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366DE201"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0840D77" w14:textId="77777777" w:rsidR="005A5969" w:rsidRDefault="005A5969">
            <w:pPr>
              <w:spacing w:after="0" w:line="240" w:lineRule="auto"/>
              <w:rPr>
                <w:rFonts w:ascii="Times New Roman" w:hAnsi="Times New Roman"/>
                <w:color w:val="000000" w:themeColor="text1"/>
                <w:sz w:val="24"/>
                <w:szCs w:val="24"/>
              </w:rPr>
            </w:pPr>
          </w:p>
        </w:tc>
      </w:tr>
      <w:tr w:rsidR="005A5969" w14:paraId="2E738ABF" w14:textId="77777777" w:rsidTr="005A5969">
        <w:trPr>
          <w:trHeight w:val="20"/>
        </w:trPr>
        <w:tc>
          <w:tcPr>
            <w:tcW w:w="943" w:type="pct"/>
          </w:tcPr>
          <w:p w14:paraId="4AEF324A"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11.4</w:t>
            </w:r>
          </w:p>
        </w:tc>
        <w:tc>
          <w:tcPr>
            <w:tcW w:w="2394" w:type="pct"/>
          </w:tcPr>
          <w:p w14:paraId="55691C25" w14:textId="77777777" w:rsidR="005A5969" w:rsidRDefault="005A5969">
            <w:pPr>
              <w:pStyle w:val="120"/>
              <w:jc w:val="both"/>
              <w:rPr>
                <w:color w:val="000000" w:themeColor="text1"/>
                <w:szCs w:val="24"/>
              </w:rPr>
            </w:pPr>
            <w:r>
              <w:rPr>
                <w:color w:val="000000" w:themeColor="text1"/>
                <w:szCs w:val="24"/>
              </w:rPr>
              <w:t>Россия в период столыпинских реформ</w:t>
            </w:r>
          </w:p>
        </w:tc>
        <w:tc>
          <w:tcPr>
            <w:tcW w:w="641" w:type="pct"/>
          </w:tcPr>
          <w:p w14:paraId="3C699A6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3A55F90D"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F403D12" w14:textId="77777777" w:rsidR="005A5969" w:rsidRDefault="005A5969">
            <w:pPr>
              <w:spacing w:after="0" w:line="240" w:lineRule="auto"/>
              <w:rPr>
                <w:rFonts w:ascii="Times New Roman" w:hAnsi="Times New Roman"/>
                <w:color w:val="000000" w:themeColor="text1"/>
                <w:sz w:val="24"/>
                <w:szCs w:val="24"/>
              </w:rPr>
            </w:pPr>
          </w:p>
        </w:tc>
      </w:tr>
      <w:tr w:rsidR="005A5969" w14:paraId="2EC476D5" w14:textId="77777777" w:rsidTr="005A5969">
        <w:trPr>
          <w:trHeight w:val="20"/>
        </w:trPr>
        <w:tc>
          <w:tcPr>
            <w:tcW w:w="943" w:type="pct"/>
          </w:tcPr>
          <w:p w14:paraId="219E8580"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11.5</w:t>
            </w:r>
          </w:p>
        </w:tc>
        <w:tc>
          <w:tcPr>
            <w:tcW w:w="2394" w:type="pct"/>
          </w:tcPr>
          <w:p w14:paraId="5974373F" w14:textId="77777777" w:rsidR="005A5969" w:rsidRDefault="005A5969">
            <w:pPr>
              <w:pStyle w:val="120"/>
              <w:jc w:val="both"/>
              <w:rPr>
                <w:color w:val="000000" w:themeColor="text1"/>
                <w:szCs w:val="24"/>
              </w:rPr>
            </w:pPr>
            <w:r>
              <w:rPr>
                <w:color w:val="000000" w:themeColor="text1"/>
                <w:szCs w:val="24"/>
              </w:rPr>
              <w:t>Серебряный век русской культуры</w:t>
            </w:r>
          </w:p>
        </w:tc>
        <w:tc>
          <w:tcPr>
            <w:tcW w:w="641" w:type="pct"/>
          </w:tcPr>
          <w:p w14:paraId="5A784B1F"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53E6B8EE"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551660A" w14:textId="77777777" w:rsidR="005A5969" w:rsidRDefault="005A5969">
            <w:pPr>
              <w:spacing w:after="0" w:line="240" w:lineRule="auto"/>
              <w:rPr>
                <w:rFonts w:ascii="Times New Roman" w:hAnsi="Times New Roman"/>
                <w:color w:val="000000" w:themeColor="text1"/>
                <w:sz w:val="24"/>
                <w:szCs w:val="24"/>
              </w:rPr>
            </w:pPr>
          </w:p>
        </w:tc>
      </w:tr>
      <w:tr w:rsidR="005A5969" w14:paraId="7CD4BC9D" w14:textId="77777777" w:rsidTr="005A5969">
        <w:trPr>
          <w:trHeight w:val="20"/>
        </w:trPr>
        <w:tc>
          <w:tcPr>
            <w:tcW w:w="943" w:type="pct"/>
          </w:tcPr>
          <w:p w14:paraId="420FA41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11.6</w:t>
            </w:r>
          </w:p>
        </w:tc>
        <w:tc>
          <w:tcPr>
            <w:tcW w:w="2394" w:type="pct"/>
          </w:tcPr>
          <w:p w14:paraId="6D17EB76" w14:textId="77777777" w:rsidR="005A5969" w:rsidRDefault="005A5969">
            <w:pPr>
              <w:pStyle w:val="120"/>
              <w:jc w:val="both"/>
              <w:rPr>
                <w:color w:val="000000" w:themeColor="text1"/>
                <w:szCs w:val="24"/>
              </w:rPr>
            </w:pPr>
            <w:r>
              <w:rPr>
                <w:color w:val="000000" w:themeColor="text1"/>
                <w:szCs w:val="24"/>
              </w:rPr>
              <w:t>Первая мировая война</w:t>
            </w:r>
          </w:p>
        </w:tc>
        <w:tc>
          <w:tcPr>
            <w:tcW w:w="641" w:type="pct"/>
          </w:tcPr>
          <w:p w14:paraId="49B10288"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26BAEE34"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C510FB6" w14:textId="77777777" w:rsidR="005A5969" w:rsidRDefault="005A5969">
            <w:pPr>
              <w:spacing w:after="0" w:line="240" w:lineRule="auto"/>
              <w:rPr>
                <w:rFonts w:ascii="Times New Roman" w:hAnsi="Times New Roman"/>
                <w:color w:val="000000" w:themeColor="text1"/>
                <w:sz w:val="24"/>
                <w:szCs w:val="24"/>
              </w:rPr>
            </w:pPr>
          </w:p>
        </w:tc>
      </w:tr>
      <w:tr w:rsidR="005A5969" w14:paraId="495DE253" w14:textId="77777777" w:rsidTr="005A5969">
        <w:trPr>
          <w:trHeight w:val="20"/>
        </w:trPr>
        <w:tc>
          <w:tcPr>
            <w:tcW w:w="943" w:type="pct"/>
          </w:tcPr>
          <w:p w14:paraId="0854CAD9"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11.7</w:t>
            </w:r>
          </w:p>
        </w:tc>
        <w:tc>
          <w:tcPr>
            <w:tcW w:w="2394" w:type="pct"/>
          </w:tcPr>
          <w:p w14:paraId="37F6AB64" w14:textId="77777777" w:rsidR="005A5969" w:rsidRDefault="005A5969">
            <w:pPr>
              <w:pStyle w:val="120"/>
              <w:jc w:val="both"/>
              <w:rPr>
                <w:color w:val="000000" w:themeColor="text1"/>
                <w:szCs w:val="24"/>
              </w:rPr>
            </w:pPr>
            <w:r>
              <w:rPr>
                <w:color w:val="000000" w:themeColor="text1"/>
                <w:szCs w:val="24"/>
              </w:rPr>
              <w:t>Первая мировая война и общество</w:t>
            </w:r>
          </w:p>
        </w:tc>
        <w:tc>
          <w:tcPr>
            <w:tcW w:w="641" w:type="pct"/>
          </w:tcPr>
          <w:p w14:paraId="0D19FCE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390756F9"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9A0655F" w14:textId="77777777" w:rsidR="005A5969" w:rsidRDefault="005A5969">
            <w:pPr>
              <w:spacing w:after="0" w:line="240" w:lineRule="auto"/>
              <w:rPr>
                <w:rFonts w:ascii="Times New Roman" w:hAnsi="Times New Roman"/>
                <w:color w:val="000000" w:themeColor="text1"/>
                <w:sz w:val="24"/>
                <w:szCs w:val="24"/>
              </w:rPr>
            </w:pPr>
          </w:p>
        </w:tc>
      </w:tr>
      <w:tr w:rsidR="005A5969" w14:paraId="66E4D7A3" w14:textId="77777777" w:rsidTr="005A5969">
        <w:trPr>
          <w:trHeight w:val="20"/>
        </w:trPr>
        <w:tc>
          <w:tcPr>
            <w:tcW w:w="943" w:type="pct"/>
          </w:tcPr>
          <w:p w14:paraId="31C06AD0"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11.8</w:t>
            </w:r>
          </w:p>
        </w:tc>
        <w:tc>
          <w:tcPr>
            <w:tcW w:w="2394" w:type="pct"/>
          </w:tcPr>
          <w:p w14:paraId="3DCE6D2D" w14:textId="77777777" w:rsidR="005A5969" w:rsidRDefault="005A5969">
            <w:pPr>
              <w:pStyle w:val="120"/>
              <w:jc w:val="both"/>
              <w:rPr>
                <w:color w:val="000000" w:themeColor="text1"/>
                <w:szCs w:val="24"/>
              </w:rPr>
            </w:pPr>
            <w:r>
              <w:rPr>
                <w:color w:val="000000" w:themeColor="text1"/>
                <w:szCs w:val="24"/>
              </w:rPr>
              <w:t>Февральская революция в России</w:t>
            </w:r>
          </w:p>
        </w:tc>
        <w:tc>
          <w:tcPr>
            <w:tcW w:w="641" w:type="pct"/>
          </w:tcPr>
          <w:p w14:paraId="333F395B"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1B882204"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08DB1A5" w14:textId="77777777" w:rsidR="005A5969" w:rsidRDefault="005A5969">
            <w:pPr>
              <w:spacing w:after="0" w:line="240" w:lineRule="auto"/>
              <w:rPr>
                <w:rFonts w:ascii="Times New Roman" w:hAnsi="Times New Roman"/>
                <w:color w:val="000000" w:themeColor="text1"/>
                <w:sz w:val="24"/>
                <w:szCs w:val="24"/>
              </w:rPr>
            </w:pPr>
          </w:p>
        </w:tc>
      </w:tr>
      <w:tr w:rsidR="005A5969" w14:paraId="32203923" w14:textId="77777777" w:rsidTr="005A5969">
        <w:trPr>
          <w:trHeight w:val="20"/>
        </w:trPr>
        <w:tc>
          <w:tcPr>
            <w:tcW w:w="943" w:type="pct"/>
          </w:tcPr>
          <w:p w14:paraId="74317A1A"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11.9</w:t>
            </w:r>
          </w:p>
        </w:tc>
        <w:tc>
          <w:tcPr>
            <w:tcW w:w="2394" w:type="pct"/>
          </w:tcPr>
          <w:p w14:paraId="29263B3F" w14:textId="77777777" w:rsidR="005A5969" w:rsidRDefault="005A5969">
            <w:pPr>
              <w:pStyle w:val="120"/>
              <w:jc w:val="both"/>
              <w:rPr>
                <w:color w:val="000000" w:themeColor="text1"/>
                <w:szCs w:val="24"/>
              </w:rPr>
            </w:pPr>
            <w:r>
              <w:rPr>
                <w:color w:val="000000" w:themeColor="text1"/>
                <w:szCs w:val="24"/>
              </w:rPr>
              <w:t>Октябрьская революция в России и ее последствия</w:t>
            </w:r>
          </w:p>
        </w:tc>
        <w:tc>
          <w:tcPr>
            <w:tcW w:w="641" w:type="pct"/>
          </w:tcPr>
          <w:p w14:paraId="3ABBA6D8"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4BFC86D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1CD7578" w14:textId="77777777" w:rsidR="005A5969" w:rsidRDefault="005A5969">
            <w:pPr>
              <w:spacing w:after="0" w:line="240" w:lineRule="auto"/>
              <w:rPr>
                <w:rFonts w:ascii="Times New Roman" w:hAnsi="Times New Roman"/>
                <w:color w:val="000000" w:themeColor="text1"/>
                <w:sz w:val="24"/>
                <w:szCs w:val="24"/>
              </w:rPr>
            </w:pPr>
          </w:p>
        </w:tc>
      </w:tr>
      <w:tr w:rsidR="005A5969" w14:paraId="362F2CB2" w14:textId="77777777" w:rsidTr="005A5969">
        <w:trPr>
          <w:trHeight w:val="20"/>
        </w:trPr>
        <w:tc>
          <w:tcPr>
            <w:tcW w:w="943" w:type="pct"/>
          </w:tcPr>
          <w:p w14:paraId="193CC49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11.10</w:t>
            </w:r>
          </w:p>
        </w:tc>
        <w:tc>
          <w:tcPr>
            <w:tcW w:w="2394" w:type="pct"/>
          </w:tcPr>
          <w:p w14:paraId="4B4DA1C7" w14:textId="77777777" w:rsidR="005A5969" w:rsidRDefault="005A5969">
            <w:pPr>
              <w:pStyle w:val="120"/>
              <w:jc w:val="both"/>
              <w:rPr>
                <w:color w:val="000000" w:themeColor="text1"/>
                <w:szCs w:val="24"/>
              </w:rPr>
            </w:pPr>
            <w:r>
              <w:rPr>
                <w:color w:val="000000" w:themeColor="text1"/>
                <w:szCs w:val="24"/>
              </w:rPr>
              <w:t>Гражданская война в России</w:t>
            </w:r>
          </w:p>
        </w:tc>
        <w:tc>
          <w:tcPr>
            <w:tcW w:w="641" w:type="pct"/>
          </w:tcPr>
          <w:p w14:paraId="7C44247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5D38970A"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F074D59" w14:textId="77777777" w:rsidR="005A5969" w:rsidRDefault="005A5969">
            <w:pPr>
              <w:spacing w:after="0" w:line="240" w:lineRule="auto"/>
              <w:rPr>
                <w:rFonts w:ascii="Times New Roman" w:hAnsi="Times New Roman"/>
                <w:color w:val="000000" w:themeColor="text1"/>
                <w:sz w:val="24"/>
                <w:szCs w:val="24"/>
              </w:rPr>
            </w:pPr>
          </w:p>
        </w:tc>
      </w:tr>
      <w:tr w:rsidR="005A5969" w14:paraId="548D14CD" w14:textId="77777777" w:rsidTr="005A5969">
        <w:trPr>
          <w:trHeight w:val="20"/>
        </w:trPr>
        <w:tc>
          <w:tcPr>
            <w:tcW w:w="943" w:type="pct"/>
          </w:tcPr>
          <w:p w14:paraId="4AD26894"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11.11</w:t>
            </w:r>
          </w:p>
        </w:tc>
        <w:tc>
          <w:tcPr>
            <w:tcW w:w="2394" w:type="pct"/>
          </w:tcPr>
          <w:p w14:paraId="0502CD49" w14:textId="77777777" w:rsidR="005A5969" w:rsidRDefault="005A5969">
            <w:pPr>
              <w:pStyle w:val="120"/>
              <w:jc w:val="both"/>
              <w:rPr>
                <w:color w:val="000000" w:themeColor="text1"/>
                <w:szCs w:val="24"/>
              </w:rPr>
            </w:pPr>
            <w:r>
              <w:rPr>
                <w:color w:val="000000" w:themeColor="text1"/>
                <w:szCs w:val="24"/>
              </w:rPr>
              <w:t>Европа и США</w:t>
            </w:r>
          </w:p>
        </w:tc>
        <w:tc>
          <w:tcPr>
            <w:tcW w:w="641" w:type="pct"/>
          </w:tcPr>
          <w:p w14:paraId="578A22FD"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696D29F6"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BEFAB58" w14:textId="77777777" w:rsidR="005A5969" w:rsidRDefault="005A5969">
            <w:pPr>
              <w:spacing w:after="0" w:line="240" w:lineRule="auto"/>
              <w:rPr>
                <w:rFonts w:ascii="Times New Roman" w:hAnsi="Times New Roman"/>
                <w:color w:val="000000" w:themeColor="text1"/>
                <w:sz w:val="24"/>
                <w:szCs w:val="24"/>
              </w:rPr>
            </w:pPr>
          </w:p>
        </w:tc>
      </w:tr>
      <w:tr w:rsidR="005A5969" w14:paraId="67AACB4B" w14:textId="77777777" w:rsidTr="005A5969">
        <w:trPr>
          <w:trHeight w:val="20"/>
        </w:trPr>
        <w:tc>
          <w:tcPr>
            <w:tcW w:w="943" w:type="pct"/>
          </w:tcPr>
          <w:p w14:paraId="4363E167"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11.12</w:t>
            </w:r>
          </w:p>
        </w:tc>
        <w:tc>
          <w:tcPr>
            <w:tcW w:w="2394" w:type="pct"/>
          </w:tcPr>
          <w:p w14:paraId="69CAF998" w14:textId="77777777" w:rsidR="005A5969" w:rsidRDefault="005A5969">
            <w:pPr>
              <w:pStyle w:val="120"/>
              <w:jc w:val="both"/>
              <w:rPr>
                <w:color w:val="000000" w:themeColor="text1"/>
                <w:szCs w:val="24"/>
              </w:rPr>
            </w:pPr>
            <w:r>
              <w:rPr>
                <w:color w:val="000000" w:themeColor="text1"/>
                <w:szCs w:val="24"/>
              </w:rPr>
              <w:t>Недемократические режимы</w:t>
            </w:r>
          </w:p>
        </w:tc>
        <w:tc>
          <w:tcPr>
            <w:tcW w:w="641" w:type="pct"/>
          </w:tcPr>
          <w:p w14:paraId="2AD61982"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729D492B"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70CF8A0" w14:textId="77777777" w:rsidR="005A5969" w:rsidRDefault="005A5969">
            <w:pPr>
              <w:spacing w:after="0" w:line="240" w:lineRule="auto"/>
              <w:rPr>
                <w:rFonts w:ascii="Times New Roman" w:hAnsi="Times New Roman"/>
                <w:color w:val="000000" w:themeColor="text1"/>
                <w:sz w:val="24"/>
                <w:szCs w:val="24"/>
              </w:rPr>
            </w:pPr>
          </w:p>
        </w:tc>
      </w:tr>
      <w:tr w:rsidR="005A5969" w14:paraId="77388005" w14:textId="77777777" w:rsidTr="005A5969">
        <w:trPr>
          <w:trHeight w:val="20"/>
        </w:trPr>
        <w:tc>
          <w:tcPr>
            <w:tcW w:w="943" w:type="pct"/>
          </w:tcPr>
          <w:p w14:paraId="1E45ECCA"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11.13</w:t>
            </w:r>
          </w:p>
        </w:tc>
        <w:tc>
          <w:tcPr>
            <w:tcW w:w="2394" w:type="pct"/>
          </w:tcPr>
          <w:p w14:paraId="7B99D47A" w14:textId="77777777" w:rsidR="005A5969" w:rsidRDefault="005A5969">
            <w:pPr>
              <w:pStyle w:val="120"/>
              <w:jc w:val="both"/>
              <w:rPr>
                <w:color w:val="000000" w:themeColor="text1"/>
                <w:szCs w:val="24"/>
              </w:rPr>
            </w:pPr>
            <w:r>
              <w:rPr>
                <w:color w:val="000000" w:themeColor="text1"/>
                <w:szCs w:val="24"/>
              </w:rPr>
              <w:t>Турция, Китай, Индия, Япония</w:t>
            </w:r>
          </w:p>
        </w:tc>
        <w:tc>
          <w:tcPr>
            <w:tcW w:w="641" w:type="pct"/>
          </w:tcPr>
          <w:p w14:paraId="5779370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60408777"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2699D977" w14:textId="77777777" w:rsidR="005A5969" w:rsidRDefault="005A5969">
            <w:pPr>
              <w:spacing w:after="0" w:line="240" w:lineRule="auto"/>
              <w:rPr>
                <w:rFonts w:ascii="Times New Roman" w:hAnsi="Times New Roman"/>
                <w:color w:val="000000" w:themeColor="text1"/>
                <w:sz w:val="24"/>
                <w:szCs w:val="24"/>
              </w:rPr>
            </w:pPr>
          </w:p>
        </w:tc>
      </w:tr>
      <w:tr w:rsidR="005A5969" w14:paraId="4E5554B8" w14:textId="77777777" w:rsidTr="005A5969">
        <w:trPr>
          <w:trHeight w:val="20"/>
        </w:trPr>
        <w:tc>
          <w:tcPr>
            <w:tcW w:w="3337" w:type="pct"/>
            <w:gridSpan w:val="2"/>
          </w:tcPr>
          <w:p w14:paraId="4D943F32" w14:textId="77777777" w:rsidR="005A5969" w:rsidRDefault="005A5969">
            <w:pPr>
              <w:pStyle w:val="120"/>
              <w:jc w:val="both"/>
              <w:rPr>
                <w:b/>
                <w:color w:val="000000" w:themeColor="text1"/>
                <w:szCs w:val="24"/>
              </w:rPr>
            </w:pPr>
            <w:r>
              <w:rPr>
                <w:b/>
                <w:color w:val="000000" w:themeColor="text1"/>
                <w:szCs w:val="24"/>
              </w:rPr>
              <w:t>Раздел 12. Межвоенный период (1918-1939)</w:t>
            </w:r>
          </w:p>
        </w:tc>
        <w:tc>
          <w:tcPr>
            <w:tcW w:w="641" w:type="pct"/>
            <w:vAlign w:val="center"/>
          </w:tcPr>
          <w:p w14:paraId="4B4932E9"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448" w:type="pct"/>
          </w:tcPr>
          <w:p w14:paraId="5232F500"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07EDF179" w14:textId="77777777" w:rsidR="005A5969" w:rsidRDefault="005A5969">
            <w:pPr>
              <w:spacing w:after="0" w:line="240" w:lineRule="auto"/>
              <w:rPr>
                <w:rFonts w:ascii="Times New Roman" w:hAnsi="Times New Roman"/>
                <w:color w:val="000000" w:themeColor="text1"/>
                <w:sz w:val="24"/>
                <w:szCs w:val="24"/>
              </w:rPr>
            </w:pPr>
          </w:p>
        </w:tc>
      </w:tr>
      <w:tr w:rsidR="005A5969" w14:paraId="55944BD5" w14:textId="77777777" w:rsidTr="005A5969">
        <w:trPr>
          <w:trHeight w:val="20"/>
        </w:trPr>
        <w:tc>
          <w:tcPr>
            <w:tcW w:w="943" w:type="pct"/>
          </w:tcPr>
          <w:p w14:paraId="3AA005AA"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12.1</w:t>
            </w:r>
          </w:p>
        </w:tc>
        <w:tc>
          <w:tcPr>
            <w:tcW w:w="2394" w:type="pct"/>
          </w:tcPr>
          <w:p w14:paraId="28061709" w14:textId="77777777" w:rsidR="005A5969" w:rsidRDefault="005A5969">
            <w:pPr>
              <w:pStyle w:val="120"/>
              <w:jc w:val="both"/>
              <w:rPr>
                <w:color w:val="000000" w:themeColor="text1"/>
                <w:szCs w:val="24"/>
              </w:rPr>
            </w:pPr>
            <w:r>
              <w:rPr>
                <w:color w:val="000000" w:themeColor="text1"/>
                <w:szCs w:val="24"/>
              </w:rPr>
              <w:t>Международные отношения</w:t>
            </w:r>
          </w:p>
        </w:tc>
        <w:tc>
          <w:tcPr>
            <w:tcW w:w="641" w:type="pct"/>
            <w:vAlign w:val="center"/>
          </w:tcPr>
          <w:p w14:paraId="0CAE8AAA"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1F0A5FCC"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C09C5E3"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4DF978D2"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769CE4B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7BFFCEF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1FB3F5CF"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55E9C776"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0495DBBA"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041B2A9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213DA94A"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5A5969" w14:paraId="0B5FA2ED" w14:textId="77777777" w:rsidTr="005A5969">
        <w:trPr>
          <w:trHeight w:val="20"/>
        </w:trPr>
        <w:tc>
          <w:tcPr>
            <w:tcW w:w="943" w:type="pct"/>
          </w:tcPr>
          <w:p w14:paraId="352DFCF3"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12.2</w:t>
            </w:r>
          </w:p>
        </w:tc>
        <w:tc>
          <w:tcPr>
            <w:tcW w:w="2394" w:type="pct"/>
          </w:tcPr>
          <w:p w14:paraId="404DD68F" w14:textId="77777777" w:rsidR="005A5969" w:rsidRDefault="005A5969">
            <w:pPr>
              <w:pStyle w:val="120"/>
              <w:jc w:val="both"/>
              <w:rPr>
                <w:color w:val="000000" w:themeColor="text1"/>
                <w:szCs w:val="24"/>
              </w:rPr>
            </w:pPr>
            <w:r>
              <w:rPr>
                <w:color w:val="000000" w:themeColor="text1"/>
                <w:szCs w:val="24"/>
              </w:rPr>
              <w:t>Культура в первой половине ХХ века</w:t>
            </w:r>
          </w:p>
        </w:tc>
        <w:tc>
          <w:tcPr>
            <w:tcW w:w="641" w:type="pct"/>
            <w:vAlign w:val="center"/>
          </w:tcPr>
          <w:p w14:paraId="052D1574"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2D9CAD07"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6EA6AD9F" w14:textId="77777777" w:rsidR="005A5969" w:rsidRDefault="005A5969">
            <w:pPr>
              <w:spacing w:after="0" w:line="240" w:lineRule="auto"/>
              <w:rPr>
                <w:rFonts w:ascii="Times New Roman" w:hAnsi="Times New Roman"/>
                <w:color w:val="000000" w:themeColor="text1"/>
                <w:sz w:val="24"/>
                <w:szCs w:val="24"/>
              </w:rPr>
            </w:pPr>
          </w:p>
        </w:tc>
      </w:tr>
      <w:tr w:rsidR="005A5969" w14:paraId="10904A94" w14:textId="77777777" w:rsidTr="005A5969">
        <w:trPr>
          <w:trHeight w:val="20"/>
        </w:trPr>
        <w:tc>
          <w:tcPr>
            <w:tcW w:w="943" w:type="pct"/>
          </w:tcPr>
          <w:p w14:paraId="6EFA22CE"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12.3</w:t>
            </w:r>
          </w:p>
        </w:tc>
        <w:tc>
          <w:tcPr>
            <w:tcW w:w="2394" w:type="pct"/>
          </w:tcPr>
          <w:p w14:paraId="0D162855" w14:textId="77777777" w:rsidR="005A5969" w:rsidRDefault="005A5969">
            <w:pPr>
              <w:pStyle w:val="120"/>
              <w:jc w:val="both"/>
              <w:rPr>
                <w:color w:val="000000" w:themeColor="text1"/>
                <w:szCs w:val="24"/>
              </w:rPr>
            </w:pPr>
            <w:r>
              <w:rPr>
                <w:color w:val="000000" w:themeColor="text1"/>
                <w:szCs w:val="24"/>
              </w:rPr>
              <w:t>Новая экономическая политика в Советской России</w:t>
            </w:r>
          </w:p>
        </w:tc>
        <w:tc>
          <w:tcPr>
            <w:tcW w:w="641" w:type="pct"/>
            <w:vAlign w:val="center"/>
          </w:tcPr>
          <w:p w14:paraId="26160325"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48" w:type="pct"/>
            <w:vMerge/>
          </w:tcPr>
          <w:p w14:paraId="35837A1C"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FF04B95" w14:textId="77777777" w:rsidR="005A5969" w:rsidRDefault="005A5969">
            <w:pPr>
              <w:spacing w:after="0" w:line="240" w:lineRule="auto"/>
              <w:rPr>
                <w:rFonts w:ascii="Times New Roman" w:hAnsi="Times New Roman"/>
                <w:color w:val="000000" w:themeColor="text1"/>
                <w:sz w:val="24"/>
                <w:szCs w:val="24"/>
              </w:rPr>
            </w:pPr>
          </w:p>
        </w:tc>
      </w:tr>
      <w:tr w:rsidR="005A5969" w14:paraId="311AA592" w14:textId="77777777" w:rsidTr="005A5969">
        <w:trPr>
          <w:trHeight w:val="20"/>
        </w:trPr>
        <w:tc>
          <w:tcPr>
            <w:tcW w:w="943" w:type="pct"/>
          </w:tcPr>
          <w:p w14:paraId="0A89D321"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12.4</w:t>
            </w:r>
          </w:p>
        </w:tc>
        <w:tc>
          <w:tcPr>
            <w:tcW w:w="2394" w:type="pct"/>
          </w:tcPr>
          <w:p w14:paraId="647557C7" w14:textId="77777777" w:rsidR="005A5969" w:rsidRDefault="005A5969">
            <w:pPr>
              <w:pStyle w:val="120"/>
              <w:jc w:val="both"/>
              <w:rPr>
                <w:color w:val="000000" w:themeColor="text1"/>
                <w:szCs w:val="24"/>
              </w:rPr>
            </w:pPr>
            <w:r>
              <w:rPr>
                <w:color w:val="000000" w:themeColor="text1"/>
                <w:szCs w:val="24"/>
              </w:rPr>
              <w:t>Индустриализация и коллективизация в СССР</w:t>
            </w:r>
          </w:p>
        </w:tc>
        <w:tc>
          <w:tcPr>
            <w:tcW w:w="641" w:type="pct"/>
            <w:vAlign w:val="center"/>
          </w:tcPr>
          <w:p w14:paraId="04B54F61"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48" w:type="pct"/>
            <w:vMerge/>
          </w:tcPr>
          <w:p w14:paraId="3AB2E6CC"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C4D008A" w14:textId="77777777" w:rsidR="005A5969" w:rsidRDefault="005A5969">
            <w:pPr>
              <w:spacing w:after="0" w:line="240" w:lineRule="auto"/>
              <w:rPr>
                <w:rFonts w:ascii="Times New Roman" w:hAnsi="Times New Roman"/>
                <w:color w:val="000000" w:themeColor="text1"/>
                <w:sz w:val="24"/>
                <w:szCs w:val="24"/>
              </w:rPr>
            </w:pPr>
          </w:p>
        </w:tc>
      </w:tr>
      <w:tr w:rsidR="005A5969" w14:paraId="7E590C46" w14:textId="77777777" w:rsidTr="005A5969">
        <w:trPr>
          <w:trHeight w:val="20"/>
        </w:trPr>
        <w:tc>
          <w:tcPr>
            <w:tcW w:w="943" w:type="pct"/>
          </w:tcPr>
          <w:p w14:paraId="664E9A31" w14:textId="77777777" w:rsidR="005A5969" w:rsidRDefault="005A596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12.5</w:t>
            </w:r>
          </w:p>
        </w:tc>
        <w:tc>
          <w:tcPr>
            <w:tcW w:w="2394" w:type="pct"/>
          </w:tcPr>
          <w:p w14:paraId="707E46EE" w14:textId="77777777" w:rsidR="005A5969" w:rsidRDefault="005A5969">
            <w:pPr>
              <w:pStyle w:val="120"/>
              <w:jc w:val="both"/>
              <w:rPr>
                <w:color w:val="000000" w:themeColor="text1"/>
                <w:szCs w:val="24"/>
              </w:rPr>
            </w:pPr>
            <w:r>
              <w:rPr>
                <w:color w:val="000000" w:themeColor="text1"/>
                <w:szCs w:val="24"/>
              </w:rPr>
              <w:t>Советское государство и общество в 1920 — 1930-е годы</w:t>
            </w:r>
          </w:p>
        </w:tc>
        <w:tc>
          <w:tcPr>
            <w:tcW w:w="641" w:type="pct"/>
            <w:vAlign w:val="center"/>
          </w:tcPr>
          <w:p w14:paraId="3773FF57"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78176F37"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6127D2E" w14:textId="77777777" w:rsidR="005A5969" w:rsidRDefault="005A5969">
            <w:pPr>
              <w:spacing w:after="0" w:line="240" w:lineRule="auto"/>
              <w:rPr>
                <w:rFonts w:ascii="Times New Roman" w:hAnsi="Times New Roman"/>
                <w:color w:val="000000" w:themeColor="text1"/>
                <w:sz w:val="24"/>
                <w:szCs w:val="24"/>
              </w:rPr>
            </w:pPr>
          </w:p>
        </w:tc>
      </w:tr>
      <w:tr w:rsidR="005A5969" w14:paraId="66AECB66" w14:textId="77777777" w:rsidTr="005A5969">
        <w:trPr>
          <w:trHeight w:val="20"/>
        </w:trPr>
        <w:tc>
          <w:tcPr>
            <w:tcW w:w="943" w:type="pct"/>
          </w:tcPr>
          <w:p w14:paraId="3938CCF8" w14:textId="77777777" w:rsidR="005A5969" w:rsidRDefault="005A596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12.6</w:t>
            </w:r>
          </w:p>
        </w:tc>
        <w:tc>
          <w:tcPr>
            <w:tcW w:w="2394" w:type="pct"/>
          </w:tcPr>
          <w:p w14:paraId="531C2387" w14:textId="77777777" w:rsidR="005A5969" w:rsidRDefault="005A5969">
            <w:pPr>
              <w:pStyle w:val="120"/>
              <w:jc w:val="both"/>
              <w:rPr>
                <w:color w:val="000000" w:themeColor="text1"/>
                <w:szCs w:val="24"/>
              </w:rPr>
            </w:pPr>
            <w:r>
              <w:rPr>
                <w:color w:val="000000" w:themeColor="text1"/>
                <w:szCs w:val="24"/>
              </w:rPr>
              <w:t>Советская культура в 1920—1930-е годы</w:t>
            </w:r>
          </w:p>
        </w:tc>
        <w:tc>
          <w:tcPr>
            <w:tcW w:w="641" w:type="pct"/>
            <w:vAlign w:val="center"/>
          </w:tcPr>
          <w:p w14:paraId="798BDF49"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0601ED48"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2F89D14" w14:textId="77777777" w:rsidR="005A5969" w:rsidRDefault="005A5969">
            <w:pPr>
              <w:spacing w:after="0" w:line="240" w:lineRule="auto"/>
              <w:rPr>
                <w:rFonts w:ascii="Times New Roman" w:hAnsi="Times New Roman"/>
                <w:color w:val="000000" w:themeColor="text1"/>
                <w:sz w:val="24"/>
                <w:szCs w:val="24"/>
              </w:rPr>
            </w:pPr>
          </w:p>
        </w:tc>
      </w:tr>
      <w:tr w:rsidR="005A5969" w14:paraId="339FEB5A" w14:textId="77777777" w:rsidTr="005A5969">
        <w:trPr>
          <w:trHeight w:val="20"/>
        </w:trPr>
        <w:tc>
          <w:tcPr>
            <w:tcW w:w="3337" w:type="pct"/>
            <w:gridSpan w:val="2"/>
          </w:tcPr>
          <w:p w14:paraId="5ABDFEAA" w14:textId="77777777" w:rsidR="005A5969" w:rsidRDefault="005A5969">
            <w:pPr>
              <w:pStyle w:val="120"/>
              <w:jc w:val="both"/>
              <w:rPr>
                <w:b/>
                <w:color w:val="000000" w:themeColor="text1"/>
                <w:szCs w:val="24"/>
              </w:rPr>
            </w:pPr>
            <w:r>
              <w:rPr>
                <w:b/>
                <w:color w:val="000000" w:themeColor="text1"/>
                <w:szCs w:val="24"/>
              </w:rPr>
              <w:t>Раздел 13. Вторая мировая война. Великая Отечественная война</w:t>
            </w:r>
          </w:p>
        </w:tc>
        <w:tc>
          <w:tcPr>
            <w:tcW w:w="641" w:type="pct"/>
            <w:vAlign w:val="center"/>
          </w:tcPr>
          <w:p w14:paraId="45DFAE34"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9</w:t>
            </w:r>
          </w:p>
        </w:tc>
        <w:tc>
          <w:tcPr>
            <w:tcW w:w="448" w:type="pct"/>
          </w:tcPr>
          <w:p w14:paraId="312AD0B1" w14:textId="77777777" w:rsidR="005A5969" w:rsidRDefault="005A5969">
            <w:pPr>
              <w:spacing w:after="0" w:line="240" w:lineRule="auto"/>
              <w:rPr>
                <w:rFonts w:ascii="Times New Roman" w:hAnsi="Times New Roman"/>
                <w:b/>
                <w:color w:val="000000" w:themeColor="text1"/>
                <w:sz w:val="24"/>
                <w:szCs w:val="24"/>
              </w:rPr>
            </w:pPr>
          </w:p>
        </w:tc>
        <w:tc>
          <w:tcPr>
            <w:tcW w:w="573" w:type="pct"/>
          </w:tcPr>
          <w:p w14:paraId="5294DAEF" w14:textId="77777777" w:rsidR="005A5969" w:rsidRDefault="005A5969">
            <w:pPr>
              <w:spacing w:after="0" w:line="240" w:lineRule="auto"/>
              <w:rPr>
                <w:rFonts w:ascii="Times New Roman" w:hAnsi="Times New Roman"/>
                <w:b/>
                <w:color w:val="000000" w:themeColor="text1"/>
                <w:sz w:val="24"/>
                <w:szCs w:val="24"/>
              </w:rPr>
            </w:pPr>
          </w:p>
        </w:tc>
      </w:tr>
      <w:tr w:rsidR="005A5969" w14:paraId="081A235F" w14:textId="77777777" w:rsidTr="005A5969">
        <w:trPr>
          <w:trHeight w:val="20"/>
        </w:trPr>
        <w:tc>
          <w:tcPr>
            <w:tcW w:w="943" w:type="pct"/>
          </w:tcPr>
          <w:p w14:paraId="19149E16" w14:textId="77777777" w:rsidR="005A5969" w:rsidRDefault="005A596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13.1</w:t>
            </w:r>
          </w:p>
        </w:tc>
        <w:tc>
          <w:tcPr>
            <w:tcW w:w="2394" w:type="pct"/>
          </w:tcPr>
          <w:p w14:paraId="470162EC" w14:textId="77777777" w:rsidR="005A5969" w:rsidRDefault="005A5969">
            <w:pPr>
              <w:pStyle w:val="120"/>
              <w:jc w:val="both"/>
              <w:rPr>
                <w:color w:val="000000" w:themeColor="text1"/>
                <w:szCs w:val="24"/>
              </w:rPr>
            </w:pPr>
            <w:r>
              <w:rPr>
                <w:color w:val="000000" w:themeColor="text1"/>
                <w:szCs w:val="24"/>
              </w:rPr>
              <w:t>Накануне мировой войны</w:t>
            </w:r>
          </w:p>
        </w:tc>
        <w:tc>
          <w:tcPr>
            <w:tcW w:w="641" w:type="pct"/>
            <w:vAlign w:val="center"/>
          </w:tcPr>
          <w:p w14:paraId="1B3CC2AA"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val="restart"/>
          </w:tcPr>
          <w:p w14:paraId="0504BFD0"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23F500D"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71EED31E"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72262247"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3BFDEBB7"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174890F1"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55ED2FA3"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07496200"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25414F0D"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55827046"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5A5969" w14:paraId="2A8447FB" w14:textId="77777777" w:rsidTr="005A5969">
        <w:trPr>
          <w:trHeight w:val="20"/>
        </w:trPr>
        <w:tc>
          <w:tcPr>
            <w:tcW w:w="943" w:type="pct"/>
          </w:tcPr>
          <w:p w14:paraId="6DCBA33D"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13.2</w:t>
            </w:r>
          </w:p>
        </w:tc>
        <w:tc>
          <w:tcPr>
            <w:tcW w:w="2394" w:type="pct"/>
          </w:tcPr>
          <w:p w14:paraId="3842500D" w14:textId="77777777" w:rsidR="005A5969" w:rsidRDefault="005A5969">
            <w:pPr>
              <w:pStyle w:val="120"/>
              <w:jc w:val="both"/>
              <w:rPr>
                <w:color w:val="000000" w:themeColor="text1"/>
                <w:szCs w:val="24"/>
              </w:rPr>
            </w:pPr>
            <w:r>
              <w:rPr>
                <w:color w:val="000000" w:themeColor="text1"/>
                <w:szCs w:val="24"/>
              </w:rPr>
              <w:t>Первый период Второй мировой войны</w:t>
            </w:r>
          </w:p>
        </w:tc>
        <w:tc>
          <w:tcPr>
            <w:tcW w:w="641" w:type="pct"/>
            <w:vAlign w:val="center"/>
          </w:tcPr>
          <w:p w14:paraId="6305C3F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48" w:type="pct"/>
            <w:vMerge/>
          </w:tcPr>
          <w:p w14:paraId="6F3C7C67"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7E7D5DCC" w14:textId="77777777" w:rsidR="005A5969" w:rsidRDefault="005A5969">
            <w:pPr>
              <w:spacing w:after="0" w:line="240" w:lineRule="auto"/>
              <w:rPr>
                <w:rFonts w:ascii="Times New Roman" w:hAnsi="Times New Roman"/>
                <w:color w:val="000000" w:themeColor="text1"/>
                <w:sz w:val="24"/>
                <w:szCs w:val="24"/>
              </w:rPr>
            </w:pPr>
          </w:p>
        </w:tc>
      </w:tr>
      <w:tr w:rsidR="005A5969" w14:paraId="3943F828" w14:textId="77777777" w:rsidTr="005A5969">
        <w:trPr>
          <w:trHeight w:val="20"/>
        </w:trPr>
        <w:tc>
          <w:tcPr>
            <w:tcW w:w="943" w:type="pct"/>
          </w:tcPr>
          <w:p w14:paraId="2FCA3F2D"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13.3</w:t>
            </w:r>
          </w:p>
        </w:tc>
        <w:tc>
          <w:tcPr>
            <w:tcW w:w="2394" w:type="pct"/>
          </w:tcPr>
          <w:p w14:paraId="7CE676C3" w14:textId="77777777" w:rsidR="005A5969" w:rsidRDefault="005A5969">
            <w:pPr>
              <w:pStyle w:val="120"/>
              <w:jc w:val="both"/>
              <w:rPr>
                <w:color w:val="000000" w:themeColor="text1"/>
                <w:szCs w:val="24"/>
              </w:rPr>
            </w:pPr>
            <w:r>
              <w:rPr>
                <w:color w:val="000000" w:themeColor="text1"/>
                <w:szCs w:val="24"/>
              </w:rPr>
              <w:t>Второй период Второй мировой войны</w:t>
            </w:r>
          </w:p>
        </w:tc>
        <w:tc>
          <w:tcPr>
            <w:tcW w:w="641" w:type="pct"/>
            <w:vAlign w:val="center"/>
          </w:tcPr>
          <w:p w14:paraId="306719BE"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48" w:type="pct"/>
            <w:vMerge/>
          </w:tcPr>
          <w:p w14:paraId="7E534E1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CE78772" w14:textId="77777777" w:rsidR="005A5969" w:rsidRDefault="005A5969">
            <w:pPr>
              <w:spacing w:after="0" w:line="240" w:lineRule="auto"/>
              <w:rPr>
                <w:rFonts w:ascii="Times New Roman" w:hAnsi="Times New Roman"/>
                <w:color w:val="000000" w:themeColor="text1"/>
                <w:sz w:val="24"/>
                <w:szCs w:val="24"/>
              </w:rPr>
            </w:pPr>
          </w:p>
        </w:tc>
      </w:tr>
      <w:tr w:rsidR="005A5969" w14:paraId="695777B1" w14:textId="77777777" w:rsidTr="005A5969">
        <w:trPr>
          <w:trHeight w:val="20"/>
        </w:trPr>
        <w:tc>
          <w:tcPr>
            <w:tcW w:w="3337" w:type="pct"/>
            <w:gridSpan w:val="2"/>
          </w:tcPr>
          <w:p w14:paraId="7F93E4E7" w14:textId="77777777" w:rsidR="005A5969" w:rsidRDefault="005A5969">
            <w:pPr>
              <w:pStyle w:val="120"/>
              <w:jc w:val="both"/>
              <w:rPr>
                <w:b/>
                <w:color w:val="000000" w:themeColor="text1"/>
                <w:szCs w:val="24"/>
              </w:rPr>
            </w:pPr>
            <w:r>
              <w:rPr>
                <w:b/>
                <w:color w:val="000000" w:themeColor="text1"/>
                <w:szCs w:val="24"/>
              </w:rPr>
              <w:t>Раздел 14. Соревнование социальных систем. современный мир</w:t>
            </w:r>
          </w:p>
        </w:tc>
        <w:tc>
          <w:tcPr>
            <w:tcW w:w="641" w:type="pct"/>
            <w:vAlign w:val="center"/>
          </w:tcPr>
          <w:p w14:paraId="67C171F8"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448" w:type="pct"/>
          </w:tcPr>
          <w:p w14:paraId="033E2145" w14:textId="77777777" w:rsidR="005A5969" w:rsidRDefault="005A5969">
            <w:pPr>
              <w:spacing w:after="0" w:line="240" w:lineRule="auto"/>
              <w:rPr>
                <w:rFonts w:ascii="Times New Roman" w:hAnsi="Times New Roman"/>
                <w:b/>
                <w:color w:val="000000" w:themeColor="text1"/>
                <w:sz w:val="24"/>
                <w:szCs w:val="24"/>
              </w:rPr>
            </w:pPr>
          </w:p>
        </w:tc>
        <w:tc>
          <w:tcPr>
            <w:tcW w:w="573" w:type="pct"/>
          </w:tcPr>
          <w:p w14:paraId="018F164F" w14:textId="77777777" w:rsidR="005A5969" w:rsidRDefault="005A5969">
            <w:pPr>
              <w:spacing w:after="0" w:line="240" w:lineRule="auto"/>
              <w:rPr>
                <w:rFonts w:ascii="Times New Roman" w:hAnsi="Times New Roman"/>
                <w:b/>
                <w:color w:val="000000" w:themeColor="text1"/>
                <w:sz w:val="24"/>
                <w:szCs w:val="24"/>
              </w:rPr>
            </w:pPr>
          </w:p>
        </w:tc>
      </w:tr>
      <w:tr w:rsidR="005A5969" w14:paraId="5ED4E57F" w14:textId="77777777" w:rsidTr="005A5969">
        <w:trPr>
          <w:trHeight w:val="20"/>
        </w:trPr>
        <w:tc>
          <w:tcPr>
            <w:tcW w:w="943" w:type="pct"/>
          </w:tcPr>
          <w:p w14:paraId="5B97AB7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14.1</w:t>
            </w:r>
          </w:p>
        </w:tc>
        <w:tc>
          <w:tcPr>
            <w:tcW w:w="2394" w:type="pct"/>
          </w:tcPr>
          <w:p w14:paraId="6499F016" w14:textId="77777777" w:rsidR="005A5969" w:rsidRDefault="005A5969">
            <w:pPr>
              <w:pStyle w:val="120"/>
              <w:jc w:val="both"/>
              <w:rPr>
                <w:color w:val="000000" w:themeColor="text1"/>
                <w:szCs w:val="24"/>
              </w:rPr>
            </w:pPr>
            <w:r>
              <w:rPr>
                <w:color w:val="000000" w:themeColor="text1"/>
                <w:szCs w:val="24"/>
              </w:rPr>
              <w:t>Послевоенное устройство мира. Международные отношения. Развитие культуры</w:t>
            </w:r>
          </w:p>
        </w:tc>
        <w:tc>
          <w:tcPr>
            <w:tcW w:w="641" w:type="pct"/>
            <w:vAlign w:val="center"/>
          </w:tcPr>
          <w:p w14:paraId="009C5F80"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val="restart"/>
          </w:tcPr>
          <w:p w14:paraId="0A086D5F"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0588E03"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604CC66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7C64D757"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w:t>
            </w:r>
            <w:r>
              <w:rPr>
                <w:color w:val="000000" w:themeColor="text1"/>
                <w:sz w:val="24"/>
                <w:szCs w:val="24"/>
              </w:rPr>
              <w:lastRenderedPageBreak/>
              <w:t>04.01</w:t>
            </w:r>
          </w:p>
          <w:p w14:paraId="43A61AB1"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565ADC54"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76C36F29"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428C6045"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1E5611F5"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66FBA424"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5A5969" w14:paraId="6E2BCE93" w14:textId="77777777" w:rsidTr="005A5969">
        <w:trPr>
          <w:trHeight w:val="20"/>
        </w:trPr>
        <w:tc>
          <w:tcPr>
            <w:tcW w:w="943" w:type="pct"/>
          </w:tcPr>
          <w:p w14:paraId="287532F9"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 14.2</w:t>
            </w:r>
          </w:p>
        </w:tc>
        <w:tc>
          <w:tcPr>
            <w:tcW w:w="2394" w:type="pct"/>
          </w:tcPr>
          <w:p w14:paraId="33313B45" w14:textId="77777777" w:rsidR="005A5969" w:rsidRDefault="005A5969">
            <w:pPr>
              <w:pStyle w:val="120"/>
              <w:jc w:val="both"/>
              <w:rPr>
                <w:color w:val="000000" w:themeColor="text1"/>
                <w:szCs w:val="24"/>
              </w:rPr>
            </w:pPr>
            <w:r>
              <w:rPr>
                <w:color w:val="000000" w:themeColor="text1"/>
                <w:szCs w:val="24"/>
              </w:rPr>
              <w:t>Ведущие капиталистические страны</w:t>
            </w:r>
          </w:p>
        </w:tc>
        <w:tc>
          <w:tcPr>
            <w:tcW w:w="641" w:type="pct"/>
            <w:vAlign w:val="center"/>
          </w:tcPr>
          <w:p w14:paraId="02BBA47B"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3A1B110"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D129D5E" w14:textId="77777777" w:rsidR="005A5969" w:rsidRDefault="005A5969">
            <w:pPr>
              <w:spacing w:after="0" w:line="240" w:lineRule="auto"/>
              <w:rPr>
                <w:rFonts w:ascii="Times New Roman" w:hAnsi="Times New Roman"/>
                <w:color w:val="000000" w:themeColor="text1"/>
                <w:sz w:val="24"/>
                <w:szCs w:val="24"/>
              </w:rPr>
            </w:pPr>
          </w:p>
        </w:tc>
      </w:tr>
      <w:tr w:rsidR="005A5969" w14:paraId="7FFC1187" w14:textId="77777777" w:rsidTr="005A5969">
        <w:trPr>
          <w:trHeight w:val="20"/>
        </w:trPr>
        <w:tc>
          <w:tcPr>
            <w:tcW w:w="943" w:type="pct"/>
          </w:tcPr>
          <w:p w14:paraId="21A0DCC8"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14.3</w:t>
            </w:r>
          </w:p>
        </w:tc>
        <w:tc>
          <w:tcPr>
            <w:tcW w:w="2394" w:type="pct"/>
          </w:tcPr>
          <w:p w14:paraId="3342B667" w14:textId="77777777" w:rsidR="005A5969" w:rsidRDefault="005A5969">
            <w:pPr>
              <w:pStyle w:val="120"/>
              <w:jc w:val="both"/>
              <w:rPr>
                <w:color w:val="000000" w:themeColor="text1"/>
                <w:szCs w:val="24"/>
              </w:rPr>
            </w:pPr>
            <w:r>
              <w:rPr>
                <w:color w:val="000000" w:themeColor="text1"/>
                <w:szCs w:val="24"/>
              </w:rPr>
              <w:t>Страны Восточной Европы</w:t>
            </w:r>
          </w:p>
        </w:tc>
        <w:tc>
          <w:tcPr>
            <w:tcW w:w="641" w:type="pct"/>
            <w:vAlign w:val="center"/>
          </w:tcPr>
          <w:p w14:paraId="215C6DC7"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1EC356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DC9562F" w14:textId="77777777" w:rsidR="005A5969" w:rsidRDefault="005A5969">
            <w:pPr>
              <w:spacing w:after="0" w:line="240" w:lineRule="auto"/>
              <w:rPr>
                <w:rFonts w:ascii="Times New Roman" w:hAnsi="Times New Roman"/>
                <w:color w:val="000000" w:themeColor="text1"/>
                <w:sz w:val="24"/>
                <w:szCs w:val="24"/>
              </w:rPr>
            </w:pPr>
          </w:p>
        </w:tc>
      </w:tr>
      <w:tr w:rsidR="005A5969" w14:paraId="25D61C01" w14:textId="77777777" w:rsidTr="005A5969">
        <w:trPr>
          <w:trHeight w:val="20"/>
        </w:trPr>
        <w:tc>
          <w:tcPr>
            <w:tcW w:w="943" w:type="pct"/>
          </w:tcPr>
          <w:p w14:paraId="04395AB0"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Тема 14.4</w:t>
            </w:r>
          </w:p>
        </w:tc>
        <w:tc>
          <w:tcPr>
            <w:tcW w:w="2394" w:type="pct"/>
          </w:tcPr>
          <w:p w14:paraId="2758C21E" w14:textId="77777777" w:rsidR="005A5969" w:rsidRDefault="005A5969">
            <w:pPr>
              <w:pStyle w:val="120"/>
              <w:jc w:val="both"/>
              <w:rPr>
                <w:color w:val="000000" w:themeColor="text1"/>
                <w:szCs w:val="24"/>
              </w:rPr>
            </w:pPr>
            <w:r>
              <w:rPr>
                <w:color w:val="000000" w:themeColor="text1"/>
                <w:szCs w:val="24"/>
              </w:rPr>
              <w:t>Индия, Пакистан, Китай. Страны Латинской Америки</w:t>
            </w:r>
          </w:p>
        </w:tc>
        <w:tc>
          <w:tcPr>
            <w:tcW w:w="641" w:type="pct"/>
            <w:vAlign w:val="center"/>
          </w:tcPr>
          <w:p w14:paraId="131BCAE0"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2C429BEA"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12641DC0" w14:textId="77777777" w:rsidR="005A5969" w:rsidRDefault="005A5969">
            <w:pPr>
              <w:spacing w:after="0" w:line="240" w:lineRule="auto"/>
              <w:rPr>
                <w:rFonts w:ascii="Times New Roman" w:hAnsi="Times New Roman"/>
                <w:color w:val="000000" w:themeColor="text1"/>
                <w:sz w:val="24"/>
                <w:szCs w:val="24"/>
              </w:rPr>
            </w:pPr>
          </w:p>
        </w:tc>
      </w:tr>
      <w:tr w:rsidR="005A5969" w14:paraId="14F48485" w14:textId="77777777" w:rsidTr="005A5969">
        <w:trPr>
          <w:trHeight w:val="20"/>
        </w:trPr>
        <w:tc>
          <w:tcPr>
            <w:tcW w:w="3337" w:type="pct"/>
            <w:gridSpan w:val="2"/>
          </w:tcPr>
          <w:p w14:paraId="21FD1042" w14:textId="77777777" w:rsidR="005A5969" w:rsidRDefault="005A5969">
            <w:pPr>
              <w:pStyle w:val="120"/>
              <w:jc w:val="both"/>
              <w:rPr>
                <w:b/>
                <w:color w:val="000000" w:themeColor="text1"/>
                <w:szCs w:val="24"/>
              </w:rPr>
            </w:pPr>
            <w:r>
              <w:rPr>
                <w:b/>
                <w:color w:val="000000" w:themeColor="text1"/>
                <w:szCs w:val="24"/>
              </w:rPr>
              <w:t>Раздел 15 . Апогей и кризис советской системы 1945 — 1991 годов</w:t>
            </w:r>
          </w:p>
        </w:tc>
        <w:tc>
          <w:tcPr>
            <w:tcW w:w="641" w:type="pct"/>
            <w:vAlign w:val="center"/>
          </w:tcPr>
          <w:p w14:paraId="046568CE"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7</w:t>
            </w:r>
          </w:p>
        </w:tc>
        <w:tc>
          <w:tcPr>
            <w:tcW w:w="448" w:type="pct"/>
          </w:tcPr>
          <w:p w14:paraId="41725C7C" w14:textId="77777777" w:rsidR="005A5969" w:rsidRDefault="005A5969">
            <w:pPr>
              <w:spacing w:after="0" w:line="240" w:lineRule="auto"/>
              <w:rPr>
                <w:rFonts w:ascii="Times New Roman" w:hAnsi="Times New Roman"/>
                <w:b/>
                <w:color w:val="000000" w:themeColor="text1"/>
                <w:sz w:val="24"/>
                <w:szCs w:val="24"/>
              </w:rPr>
            </w:pPr>
          </w:p>
        </w:tc>
        <w:tc>
          <w:tcPr>
            <w:tcW w:w="573" w:type="pct"/>
          </w:tcPr>
          <w:p w14:paraId="5B52DCFC" w14:textId="77777777" w:rsidR="005A5969" w:rsidRDefault="005A5969">
            <w:pPr>
              <w:spacing w:after="0" w:line="240" w:lineRule="auto"/>
              <w:rPr>
                <w:rFonts w:ascii="Times New Roman" w:hAnsi="Times New Roman"/>
                <w:b/>
                <w:color w:val="000000" w:themeColor="text1"/>
                <w:sz w:val="24"/>
                <w:szCs w:val="24"/>
              </w:rPr>
            </w:pPr>
          </w:p>
        </w:tc>
      </w:tr>
      <w:tr w:rsidR="005A5969" w14:paraId="3E3EF97F" w14:textId="77777777" w:rsidTr="005A5969">
        <w:trPr>
          <w:trHeight w:val="20"/>
        </w:trPr>
        <w:tc>
          <w:tcPr>
            <w:tcW w:w="943" w:type="pct"/>
          </w:tcPr>
          <w:p w14:paraId="038C950C" w14:textId="77777777" w:rsidR="005A5969" w:rsidRDefault="005A596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15.1</w:t>
            </w:r>
          </w:p>
        </w:tc>
        <w:tc>
          <w:tcPr>
            <w:tcW w:w="2394" w:type="pct"/>
          </w:tcPr>
          <w:p w14:paraId="433E9FB6" w14:textId="77777777" w:rsidR="005A5969" w:rsidRDefault="005A5969">
            <w:pPr>
              <w:pStyle w:val="120"/>
              <w:jc w:val="both"/>
              <w:rPr>
                <w:color w:val="000000" w:themeColor="text1"/>
                <w:szCs w:val="24"/>
              </w:rPr>
            </w:pPr>
            <w:r>
              <w:rPr>
                <w:color w:val="000000" w:themeColor="text1"/>
                <w:szCs w:val="24"/>
              </w:rPr>
              <w:t>СССР в послевоенные годы</w:t>
            </w:r>
          </w:p>
        </w:tc>
        <w:tc>
          <w:tcPr>
            <w:tcW w:w="641" w:type="pct"/>
            <w:vAlign w:val="center"/>
          </w:tcPr>
          <w:p w14:paraId="5481E55A"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val="restart"/>
          </w:tcPr>
          <w:p w14:paraId="16489E8A"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AF6DCBC"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vMerge w:val="restart"/>
          </w:tcPr>
          <w:p w14:paraId="6B7F18DF"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5EA1787"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00955AE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7CCD26FB"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655D6DEF"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4C4F4DDA"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196A90D8"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2843707B"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5A5969" w14:paraId="0F91EF58" w14:textId="77777777" w:rsidTr="005A5969">
        <w:trPr>
          <w:trHeight w:val="20"/>
        </w:trPr>
        <w:tc>
          <w:tcPr>
            <w:tcW w:w="943" w:type="pct"/>
          </w:tcPr>
          <w:p w14:paraId="10F65CAC"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15.2</w:t>
            </w:r>
          </w:p>
        </w:tc>
        <w:tc>
          <w:tcPr>
            <w:tcW w:w="2394" w:type="pct"/>
          </w:tcPr>
          <w:p w14:paraId="564DFCAA" w14:textId="77777777" w:rsidR="005A5969" w:rsidRDefault="005A5969">
            <w:pPr>
              <w:pStyle w:val="120"/>
              <w:jc w:val="both"/>
              <w:rPr>
                <w:color w:val="000000" w:themeColor="text1"/>
                <w:szCs w:val="24"/>
              </w:rPr>
            </w:pPr>
            <w:r>
              <w:rPr>
                <w:color w:val="000000" w:themeColor="text1"/>
                <w:szCs w:val="24"/>
              </w:rPr>
              <w:t>СССР в 1950-х — начале 1960-х годов</w:t>
            </w:r>
          </w:p>
        </w:tc>
        <w:tc>
          <w:tcPr>
            <w:tcW w:w="641" w:type="pct"/>
            <w:vAlign w:val="center"/>
          </w:tcPr>
          <w:p w14:paraId="08E2D8DB"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8" w:type="pct"/>
            <w:vMerge/>
          </w:tcPr>
          <w:p w14:paraId="01A60DE6"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5A6FD6D7" w14:textId="77777777" w:rsidR="005A5969" w:rsidRDefault="005A5969">
            <w:pPr>
              <w:spacing w:after="0" w:line="240" w:lineRule="auto"/>
              <w:rPr>
                <w:rFonts w:ascii="Times New Roman" w:hAnsi="Times New Roman"/>
                <w:color w:val="000000" w:themeColor="text1"/>
                <w:sz w:val="24"/>
                <w:szCs w:val="24"/>
              </w:rPr>
            </w:pPr>
          </w:p>
        </w:tc>
      </w:tr>
      <w:tr w:rsidR="005A5969" w14:paraId="461FC48F" w14:textId="77777777" w:rsidTr="005A5969">
        <w:trPr>
          <w:trHeight w:val="20"/>
        </w:trPr>
        <w:tc>
          <w:tcPr>
            <w:tcW w:w="943" w:type="pct"/>
          </w:tcPr>
          <w:p w14:paraId="6C97BDDC"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15.3</w:t>
            </w:r>
          </w:p>
        </w:tc>
        <w:tc>
          <w:tcPr>
            <w:tcW w:w="2394" w:type="pct"/>
          </w:tcPr>
          <w:p w14:paraId="145B9849" w14:textId="77777777" w:rsidR="005A5969" w:rsidRDefault="005A5969">
            <w:pPr>
              <w:pStyle w:val="120"/>
              <w:jc w:val="both"/>
              <w:rPr>
                <w:color w:val="000000" w:themeColor="text1"/>
                <w:szCs w:val="24"/>
              </w:rPr>
            </w:pPr>
            <w:r>
              <w:rPr>
                <w:color w:val="000000" w:themeColor="text1"/>
                <w:szCs w:val="24"/>
              </w:rPr>
              <w:t>СССР во второй половине 1960-х — начале 1980-х годов</w:t>
            </w:r>
          </w:p>
        </w:tc>
        <w:tc>
          <w:tcPr>
            <w:tcW w:w="641" w:type="pct"/>
            <w:vAlign w:val="center"/>
          </w:tcPr>
          <w:p w14:paraId="18EDE9A3"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7A28BFC5"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0851D331" w14:textId="77777777" w:rsidR="005A5969" w:rsidRDefault="005A5969">
            <w:pPr>
              <w:spacing w:after="0" w:line="240" w:lineRule="auto"/>
              <w:rPr>
                <w:rFonts w:ascii="Times New Roman" w:hAnsi="Times New Roman"/>
                <w:color w:val="000000" w:themeColor="text1"/>
                <w:sz w:val="24"/>
                <w:szCs w:val="24"/>
              </w:rPr>
            </w:pPr>
          </w:p>
        </w:tc>
      </w:tr>
      <w:tr w:rsidR="005A5969" w14:paraId="486F46DE" w14:textId="77777777" w:rsidTr="005A5969">
        <w:trPr>
          <w:trHeight w:val="20"/>
        </w:trPr>
        <w:tc>
          <w:tcPr>
            <w:tcW w:w="943" w:type="pct"/>
          </w:tcPr>
          <w:p w14:paraId="4BC47FE9"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15.4</w:t>
            </w:r>
          </w:p>
        </w:tc>
        <w:tc>
          <w:tcPr>
            <w:tcW w:w="2394" w:type="pct"/>
          </w:tcPr>
          <w:p w14:paraId="4C6BDEF1" w14:textId="77777777" w:rsidR="005A5969" w:rsidRDefault="005A5969">
            <w:pPr>
              <w:pStyle w:val="120"/>
              <w:jc w:val="both"/>
              <w:rPr>
                <w:color w:val="000000" w:themeColor="text1"/>
                <w:szCs w:val="24"/>
              </w:rPr>
            </w:pPr>
            <w:r>
              <w:rPr>
                <w:color w:val="000000" w:themeColor="text1"/>
                <w:szCs w:val="24"/>
              </w:rPr>
              <w:t>СССР в годы перестройки.</w:t>
            </w:r>
          </w:p>
        </w:tc>
        <w:tc>
          <w:tcPr>
            <w:tcW w:w="641" w:type="pct"/>
            <w:vAlign w:val="center"/>
          </w:tcPr>
          <w:p w14:paraId="6154A076"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069CB1B4"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4459E9E8" w14:textId="77777777" w:rsidR="005A5969" w:rsidRDefault="005A5969">
            <w:pPr>
              <w:spacing w:after="0" w:line="240" w:lineRule="auto"/>
              <w:rPr>
                <w:rFonts w:ascii="Times New Roman" w:hAnsi="Times New Roman"/>
                <w:color w:val="000000" w:themeColor="text1"/>
                <w:sz w:val="24"/>
                <w:szCs w:val="24"/>
              </w:rPr>
            </w:pPr>
          </w:p>
        </w:tc>
      </w:tr>
      <w:tr w:rsidR="005A5969" w14:paraId="45AE9E33" w14:textId="77777777" w:rsidTr="005A5969">
        <w:trPr>
          <w:trHeight w:val="20"/>
        </w:trPr>
        <w:tc>
          <w:tcPr>
            <w:tcW w:w="943" w:type="pct"/>
          </w:tcPr>
          <w:p w14:paraId="6FFE8777" w14:textId="77777777" w:rsidR="005A5969" w:rsidRDefault="005A596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15.5</w:t>
            </w:r>
          </w:p>
        </w:tc>
        <w:tc>
          <w:tcPr>
            <w:tcW w:w="2394" w:type="pct"/>
          </w:tcPr>
          <w:p w14:paraId="129FD1C0" w14:textId="77777777" w:rsidR="005A5969" w:rsidRDefault="005A5969">
            <w:pPr>
              <w:pStyle w:val="120"/>
              <w:jc w:val="both"/>
              <w:rPr>
                <w:color w:val="000000" w:themeColor="text1"/>
                <w:szCs w:val="24"/>
              </w:rPr>
            </w:pPr>
            <w:r>
              <w:rPr>
                <w:color w:val="000000" w:themeColor="text1"/>
                <w:szCs w:val="24"/>
              </w:rPr>
              <w:t>Развитие советской культуры (1945 — 1991 годы)</w:t>
            </w:r>
          </w:p>
        </w:tc>
        <w:tc>
          <w:tcPr>
            <w:tcW w:w="641" w:type="pct"/>
            <w:vAlign w:val="center"/>
          </w:tcPr>
          <w:p w14:paraId="183E6D6C"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8" w:type="pct"/>
            <w:vMerge/>
          </w:tcPr>
          <w:p w14:paraId="2DF88454" w14:textId="77777777" w:rsidR="005A5969" w:rsidRDefault="005A5969">
            <w:pPr>
              <w:spacing w:after="0" w:line="240" w:lineRule="auto"/>
              <w:rPr>
                <w:rFonts w:ascii="Times New Roman" w:hAnsi="Times New Roman"/>
                <w:color w:val="000000" w:themeColor="text1"/>
                <w:sz w:val="24"/>
                <w:szCs w:val="24"/>
              </w:rPr>
            </w:pPr>
          </w:p>
        </w:tc>
        <w:tc>
          <w:tcPr>
            <w:tcW w:w="573" w:type="pct"/>
            <w:vMerge/>
          </w:tcPr>
          <w:p w14:paraId="31F957EB" w14:textId="77777777" w:rsidR="005A5969" w:rsidRDefault="005A5969">
            <w:pPr>
              <w:spacing w:after="0" w:line="240" w:lineRule="auto"/>
              <w:rPr>
                <w:rFonts w:ascii="Times New Roman" w:hAnsi="Times New Roman"/>
                <w:color w:val="000000" w:themeColor="text1"/>
                <w:sz w:val="24"/>
                <w:szCs w:val="24"/>
              </w:rPr>
            </w:pPr>
          </w:p>
        </w:tc>
      </w:tr>
      <w:tr w:rsidR="005A5969" w14:paraId="068D0B5E" w14:textId="77777777" w:rsidTr="005A5969">
        <w:trPr>
          <w:trHeight w:val="20"/>
        </w:trPr>
        <w:tc>
          <w:tcPr>
            <w:tcW w:w="3337" w:type="pct"/>
            <w:gridSpan w:val="2"/>
          </w:tcPr>
          <w:p w14:paraId="56F7DD79" w14:textId="77777777" w:rsidR="005A5969" w:rsidRDefault="005A5969">
            <w:pPr>
              <w:pStyle w:val="120"/>
              <w:jc w:val="both"/>
              <w:rPr>
                <w:b/>
                <w:color w:val="000000" w:themeColor="text1"/>
                <w:szCs w:val="24"/>
              </w:rPr>
            </w:pPr>
            <w:r>
              <w:rPr>
                <w:b/>
                <w:color w:val="000000" w:themeColor="text1"/>
                <w:szCs w:val="24"/>
              </w:rPr>
              <w:t>Раздел 16. Российская Федерация на рубеже ХХ— ХХI веков</w:t>
            </w:r>
          </w:p>
        </w:tc>
        <w:tc>
          <w:tcPr>
            <w:tcW w:w="641" w:type="pct"/>
            <w:vAlign w:val="center"/>
          </w:tcPr>
          <w:p w14:paraId="7DF847B7" w14:textId="77777777" w:rsidR="005A5969" w:rsidRDefault="005A596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448" w:type="pct"/>
          </w:tcPr>
          <w:p w14:paraId="38E432BD" w14:textId="77777777" w:rsidR="005A5969" w:rsidRDefault="005A5969">
            <w:pPr>
              <w:spacing w:after="0" w:line="240" w:lineRule="auto"/>
              <w:rPr>
                <w:rFonts w:ascii="Times New Roman" w:hAnsi="Times New Roman"/>
                <w:color w:val="000000" w:themeColor="text1"/>
                <w:sz w:val="24"/>
                <w:szCs w:val="24"/>
              </w:rPr>
            </w:pPr>
          </w:p>
        </w:tc>
        <w:tc>
          <w:tcPr>
            <w:tcW w:w="573" w:type="pct"/>
          </w:tcPr>
          <w:p w14:paraId="257B4EDC" w14:textId="77777777" w:rsidR="005A5969" w:rsidRDefault="005A5969">
            <w:pPr>
              <w:spacing w:after="0" w:line="240" w:lineRule="auto"/>
              <w:rPr>
                <w:rFonts w:ascii="Times New Roman" w:hAnsi="Times New Roman"/>
                <w:color w:val="000000" w:themeColor="text1"/>
                <w:sz w:val="24"/>
                <w:szCs w:val="24"/>
              </w:rPr>
            </w:pPr>
          </w:p>
        </w:tc>
      </w:tr>
      <w:tr w:rsidR="005A5969" w14:paraId="488559FB" w14:textId="77777777" w:rsidTr="005A5969">
        <w:trPr>
          <w:trHeight w:val="20"/>
        </w:trPr>
        <w:tc>
          <w:tcPr>
            <w:tcW w:w="943" w:type="pct"/>
          </w:tcPr>
          <w:p w14:paraId="6BF9C686" w14:textId="77777777" w:rsidR="005A5969" w:rsidRDefault="005A596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16.1</w:t>
            </w:r>
          </w:p>
        </w:tc>
        <w:tc>
          <w:tcPr>
            <w:tcW w:w="2394" w:type="pct"/>
          </w:tcPr>
          <w:p w14:paraId="6841F76A" w14:textId="77777777" w:rsidR="005A5969" w:rsidRDefault="005A5969">
            <w:pPr>
              <w:pStyle w:val="120"/>
              <w:jc w:val="both"/>
              <w:rPr>
                <w:color w:val="000000" w:themeColor="text1"/>
                <w:szCs w:val="24"/>
              </w:rPr>
            </w:pPr>
            <w:r>
              <w:rPr>
                <w:color w:val="000000" w:themeColor="text1"/>
                <w:szCs w:val="24"/>
              </w:rPr>
              <w:t>Формирование российской государственности</w:t>
            </w:r>
          </w:p>
        </w:tc>
        <w:tc>
          <w:tcPr>
            <w:tcW w:w="641" w:type="pct"/>
            <w:vAlign w:val="center"/>
          </w:tcPr>
          <w:p w14:paraId="45BD9DB6" w14:textId="77777777" w:rsidR="005A5969" w:rsidRDefault="005A596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448" w:type="pct"/>
          </w:tcPr>
          <w:p w14:paraId="165820CB" w14:textId="77777777" w:rsidR="005A5969" w:rsidRDefault="005A596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DEEBEC6" w14:textId="77777777" w:rsidR="005A5969" w:rsidRDefault="005A5969">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573" w:type="pct"/>
          </w:tcPr>
          <w:p w14:paraId="5B198027"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7C564A48"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156C9E80"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3094F2C"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172F0714" w14:textId="77777777" w:rsidR="005A5969" w:rsidRDefault="005A596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022F57AC"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6D431DF3"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2E0E386" w14:textId="77777777" w:rsidR="005A5969" w:rsidRDefault="005A596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5A5969" w14:paraId="2F4A5D8B" w14:textId="77777777" w:rsidTr="005A5969">
        <w:trPr>
          <w:trHeight w:val="20"/>
        </w:trPr>
        <w:tc>
          <w:tcPr>
            <w:tcW w:w="3337" w:type="pct"/>
            <w:gridSpan w:val="2"/>
          </w:tcPr>
          <w:p w14:paraId="3ED9C4E8" w14:textId="77777777" w:rsidR="005A5969" w:rsidRDefault="005A5969">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641" w:type="pct"/>
            <w:vAlign w:val="center"/>
          </w:tcPr>
          <w:p w14:paraId="4363C023" w14:textId="77777777" w:rsidR="005A5969" w:rsidRDefault="005A5969">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448" w:type="pct"/>
          </w:tcPr>
          <w:p w14:paraId="64CEDFF8" w14:textId="77777777" w:rsidR="005A5969" w:rsidRDefault="005A5969">
            <w:pPr>
              <w:spacing w:after="0" w:line="240" w:lineRule="auto"/>
              <w:rPr>
                <w:rFonts w:ascii="Times New Roman" w:hAnsi="Times New Roman"/>
                <w:b/>
                <w:i/>
                <w:color w:val="000000" w:themeColor="text1"/>
                <w:sz w:val="24"/>
                <w:szCs w:val="24"/>
              </w:rPr>
            </w:pPr>
          </w:p>
        </w:tc>
        <w:tc>
          <w:tcPr>
            <w:tcW w:w="573" w:type="pct"/>
          </w:tcPr>
          <w:p w14:paraId="6F732474" w14:textId="77777777" w:rsidR="005A5969" w:rsidRDefault="005A5969">
            <w:pPr>
              <w:spacing w:after="0" w:line="240" w:lineRule="auto"/>
              <w:rPr>
                <w:rFonts w:ascii="Times New Roman" w:hAnsi="Times New Roman"/>
                <w:b/>
                <w:i/>
                <w:color w:val="000000" w:themeColor="text1"/>
                <w:sz w:val="24"/>
                <w:szCs w:val="24"/>
              </w:rPr>
            </w:pPr>
          </w:p>
        </w:tc>
      </w:tr>
      <w:tr w:rsidR="005A5969" w14:paraId="7FCBA270" w14:textId="77777777" w:rsidTr="005A5969">
        <w:trPr>
          <w:trHeight w:val="20"/>
        </w:trPr>
        <w:tc>
          <w:tcPr>
            <w:tcW w:w="3337" w:type="pct"/>
            <w:gridSpan w:val="2"/>
          </w:tcPr>
          <w:p w14:paraId="52F36A72" w14:textId="77777777" w:rsidR="005A5969" w:rsidRDefault="005A5969">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41" w:type="pct"/>
            <w:vAlign w:val="center"/>
          </w:tcPr>
          <w:p w14:paraId="5F478628" w14:textId="77777777" w:rsidR="005A5969" w:rsidRDefault="005A596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448" w:type="pct"/>
          </w:tcPr>
          <w:p w14:paraId="55F29834" w14:textId="77777777" w:rsidR="005A5969" w:rsidRDefault="005A5969">
            <w:pPr>
              <w:spacing w:after="0" w:line="240" w:lineRule="auto"/>
              <w:rPr>
                <w:rFonts w:ascii="Times New Roman" w:hAnsi="Times New Roman"/>
                <w:b/>
                <w:bCs/>
                <w:i/>
                <w:color w:val="000000" w:themeColor="text1"/>
                <w:sz w:val="24"/>
                <w:szCs w:val="24"/>
              </w:rPr>
            </w:pPr>
          </w:p>
        </w:tc>
        <w:tc>
          <w:tcPr>
            <w:tcW w:w="573" w:type="pct"/>
          </w:tcPr>
          <w:p w14:paraId="56C5DD67" w14:textId="77777777" w:rsidR="005A5969" w:rsidRDefault="005A5969">
            <w:pPr>
              <w:spacing w:after="0" w:line="240" w:lineRule="auto"/>
              <w:rPr>
                <w:rFonts w:ascii="Times New Roman" w:hAnsi="Times New Roman"/>
                <w:b/>
                <w:bCs/>
                <w:i/>
                <w:color w:val="000000" w:themeColor="text1"/>
                <w:sz w:val="24"/>
                <w:szCs w:val="24"/>
              </w:rPr>
            </w:pPr>
          </w:p>
        </w:tc>
      </w:tr>
    </w:tbl>
    <w:p w14:paraId="4223A3B7"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6C4C753A"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4C3A126D"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6AE1D036"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sidR="00B20DE0">
        <w:rPr>
          <w:rFonts w:ascii="Times New Roman" w:hAnsi="Times New Roman"/>
          <w:bCs/>
          <w:color w:val="000000" w:themeColor="text1"/>
          <w:sz w:val="24"/>
          <w:szCs w:val="24"/>
        </w:rPr>
        <w:t xml:space="preserve"> «</w:t>
      </w:r>
      <w:r w:rsidR="00B20DE0" w:rsidRPr="00C24B73">
        <w:rPr>
          <w:rFonts w:ascii="Times New Roman" w:hAnsi="Times New Roman"/>
          <w:bCs/>
          <w:iCs/>
          <w:sz w:val="24"/>
          <w:szCs w:val="24"/>
        </w:rPr>
        <w:t>История и социально-экономические дисциплины</w:t>
      </w:r>
      <w:r w:rsidR="00B20DE0">
        <w:rPr>
          <w:rFonts w:ascii="Times New Roman" w:hAnsi="Times New Roman"/>
          <w:bCs/>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sidR="00B20DE0">
        <w:rPr>
          <w:rFonts w:ascii="Times New Roman" w:hAnsi="Times New Roman"/>
          <w:color w:val="000000" w:themeColor="text1"/>
          <w:sz w:val="24"/>
          <w:szCs w:val="24"/>
        </w:rPr>
        <w:t>15.02.16 Технология машиностроения</w:t>
      </w:r>
      <w:r>
        <w:rPr>
          <w:rFonts w:ascii="Times New Roman" w:hAnsi="Times New Roman"/>
          <w:color w:val="000000" w:themeColor="text1"/>
          <w:sz w:val="24"/>
          <w:szCs w:val="24"/>
        </w:rPr>
        <w:t>.</w:t>
      </w:r>
    </w:p>
    <w:p w14:paraId="73FDA80B"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652494B9"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76A583F"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7" w:name="_Hlk90308800"/>
      <w:r>
        <w:rPr>
          <w:rFonts w:ascii="Times New Roman" w:hAnsi="Times New Roman"/>
          <w:color w:val="000000" w:themeColor="text1"/>
          <w:sz w:val="24"/>
          <w:szCs w:val="24"/>
        </w:rPr>
        <w:t xml:space="preserve">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7"/>
    </w:p>
    <w:p w14:paraId="55C836F6"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7CF15F8B"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52EB5214"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Артасов</w:t>
      </w:r>
      <w:proofErr w:type="spellEnd"/>
      <w:r>
        <w:rPr>
          <w:rFonts w:ascii="Times New Roman" w:hAnsi="Times New Roman"/>
          <w:color w:val="000000" w:themeColor="text1"/>
          <w:sz w:val="24"/>
          <w:szCs w:val="24"/>
        </w:rPr>
        <w:t xml:space="preserve"> И. А. Данилов А. А., </w:t>
      </w:r>
      <w:proofErr w:type="spellStart"/>
      <w:r>
        <w:rPr>
          <w:rFonts w:ascii="Times New Roman" w:hAnsi="Times New Roman"/>
          <w:color w:val="000000" w:themeColor="text1"/>
          <w:sz w:val="24"/>
          <w:szCs w:val="24"/>
        </w:rPr>
        <w:t>Крицкая</w:t>
      </w:r>
      <w:proofErr w:type="spellEnd"/>
      <w:r>
        <w:rPr>
          <w:rFonts w:ascii="Times New Roman" w:hAnsi="Times New Roman"/>
          <w:color w:val="000000" w:themeColor="text1"/>
          <w:sz w:val="24"/>
          <w:szCs w:val="24"/>
        </w:rPr>
        <w:t xml:space="preserve"> Н. Ф., Мельникова О. Н. Я </w:t>
      </w:r>
      <w:proofErr w:type="spellStart"/>
      <w:r>
        <w:rPr>
          <w:rFonts w:ascii="Times New Roman" w:hAnsi="Times New Roman"/>
          <w:color w:val="000000" w:themeColor="text1"/>
          <w:sz w:val="24"/>
          <w:szCs w:val="24"/>
        </w:rPr>
        <w:t>сдамЕГЭ</w:t>
      </w:r>
      <w:proofErr w:type="spellEnd"/>
      <w:r>
        <w:rPr>
          <w:rFonts w:ascii="Times New Roman" w:hAnsi="Times New Roman"/>
          <w:color w:val="000000" w:themeColor="text1"/>
          <w:sz w:val="24"/>
          <w:szCs w:val="24"/>
        </w:rPr>
        <w:t>! История: модульный курс: практикум и диагностика. –М., 2017.</w:t>
      </w:r>
    </w:p>
    <w:p w14:paraId="28B8A96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Артемов </w:t>
      </w:r>
      <w:proofErr w:type="spellStart"/>
      <w:r>
        <w:rPr>
          <w:rFonts w:ascii="Times New Roman" w:hAnsi="Times New Roman"/>
          <w:color w:val="000000" w:themeColor="text1"/>
          <w:sz w:val="24"/>
          <w:szCs w:val="24"/>
        </w:rPr>
        <w:t>В.в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Лубченков</w:t>
      </w:r>
      <w:proofErr w:type="spellEnd"/>
      <w:r>
        <w:rPr>
          <w:rFonts w:ascii="Times New Roman" w:hAnsi="Times New Roman"/>
          <w:color w:val="000000" w:themeColor="text1"/>
          <w:sz w:val="24"/>
          <w:szCs w:val="24"/>
        </w:rPr>
        <w:t xml:space="preserve"> Ю.Н. История: в 2 ч.: учебник для </w:t>
      </w:r>
      <w:proofErr w:type="spellStart"/>
      <w:r>
        <w:rPr>
          <w:rFonts w:ascii="Times New Roman" w:hAnsi="Times New Roman"/>
          <w:color w:val="000000" w:themeColor="text1"/>
          <w:sz w:val="24"/>
          <w:szCs w:val="24"/>
        </w:rPr>
        <w:t>студентовпрофессиональных</w:t>
      </w:r>
      <w:proofErr w:type="spellEnd"/>
      <w:r>
        <w:rPr>
          <w:rFonts w:ascii="Times New Roman" w:hAnsi="Times New Roman"/>
          <w:color w:val="000000" w:themeColor="text1"/>
          <w:sz w:val="24"/>
          <w:szCs w:val="24"/>
        </w:rPr>
        <w:t xml:space="preserve"> образовательных организаций, осваивающих профессии и специальности СПО. – М., 2017</w:t>
      </w:r>
    </w:p>
    <w:p w14:paraId="4F47899E"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Артемов В.В., </w:t>
      </w:r>
      <w:proofErr w:type="spellStart"/>
      <w:r>
        <w:rPr>
          <w:rFonts w:ascii="Times New Roman" w:hAnsi="Times New Roman"/>
          <w:color w:val="000000" w:themeColor="text1"/>
          <w:sz w:val="24"/>
          <w:szCs w:val="24"/>
        </w:rPr>
        <w:t>Лубченков</w:t>
      </w:r>
      <w:proofErr w:type="spellEnd"/>
      <w:r>
        <w:rPr>
          <w:rFonts w:ascii="Times New Roman" w:hAnsi="Times New Roman"/>
          <w:color w:val="000000" w:themeColor="text1"/>
          <w:sz w:val="24"/>
          <w:szCs w:val="24"/>
        </w:rPr>
        <w:t xml:space="preserve"> Ю.Н. История: Дидактические </w:t>
      </w:r>
      <w:proofErr w:type="spellStart"/>
      <w:r>
        <w:rPr>
          <w:rFonts w:ascii="Times New Roman" w:hAnsi="Times New Roman"/>
          <w:color w:val="000000" w:themeColor="text1"/>
          <w:sz w:val="24"/>
          <w:szCs w:val="24"/>
        </w:rPr>
        <w:t>материалы:учеб</w:t>
      </w:r>
      <w:proofErr w:type="spellEnd"/>
      <w:r>
        <w:rPr>
          <w:rFonts w:ascii="Times New Roman" w:hAnsi="Times New Roman"/>
          <w:color w:val="000000" w:themeColor="text1"/>
          <w:sz w:val="24"/>
          <w:szCs w:val="24"/>
        </w:rPr>
        <w:t xml:space="preserve">. пособие для студентов профессиональных </w:t>
      </w:r>
      <w:proofErr w:type="spellStart"/>
      <w:r>
        <w:rPr>
          <w:rFonts w:ascii="Times New Roman" w:hAnsi="Times New Roman"/>
          <w:color w:val="000000" w:themeColor="text1"/>
          <w:sz w:val="24"/>
          <w:szCs w:val="24"/>
        </w:rPr>
        <w:t>образовательныхорганизаций</w:t>
      </w:r>
      <w:proofErr w:type="spellEnd"/>
      <w:r>
        <w:rPr>
          <w:rFonts w:ascii="Times New Roman" w:hAnsi="Times New Roman"/>
          <w:color w:val="000000" w:themeColor="text1"/>
          <w:sz w:val="24"/>
          <w:szCs w:val="24"/>
        </w:rPr>
        <w:t>, осваивающих профессии и специальности СПО. – М., 2017</w:t>
      </w:r>
    </w:p>
    <w:p w14:paraId="06774AE5"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Артемов В.В., </w:t>
      </w:r>
      <w:proofErr w:type="spellStart"/>
      <w:r>
        <w:rPr>
          <w:rFonts w:ascii="Times New Roman" w:hAnsi="Times New Roman"/>
          <w:color w:val="000000" w:themeColor="text1"/>
          <w:sz w:val="24"/>
          <w:szCs w:val="24"/>
        </w:rPr>
        <w:t>Лубченков</w:t>
      </w:r>
      <w:proofErr w:type="spellEnd"/>
      <w:r>
        <w:rPr>
          <w:rFonts w:ascii="Times New Roman" w:hAnsi="Times New Roman"/>
          <w:color w:val="000000" w:themeColor="text1"/>
          <w:sz w:val="24"/>
          <w:szCs w:val="24"/>
        </w:rPr>
        <w:t xml:space="preserve"> Ю.Н. История: электронный учебно-методический комплекс.–М., 2017</w:t>
      </w:r>
    </w:p>
    <w:p w14:paraId="2980D429"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Вторая мировая война в истории человечества: 1939—1945 гг.</w:t>
      </w:r>
    </w:p>
    <w:p w14:paraId="4E57FFBC"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Дорожина</w:t>
      </w:r>
      <w:proofErr w:type="spellEnd"/>
      <w:r>
        <w:rPr>
          <w:rFonts w:ascii="Times New Roman" w:hAnsi="Times New Roman"/>
          <w:color w:val="000000" w:themeColor="text1"/>
          <w:sz w:val="24"/>
          <w:szCs w:val="24"/>
        </w:rPr>
        <w:t xml:space="preserve"> Н. И. Современный урок истории. – М., 2017..</w:t>
      </w:r>
    </w:p>
    <w:p w14:paraId="20FABD25"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4E36F2DB"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2D0FA12A"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www.gumer.info (Библиотека </w:t>
      </w:r>
      <w:proofErr w:type="spellStart"/>
      <w:r>
        <w:rPr>
          <w:rFonts w:ascii="Times New Roman" w:hAnsi="Times New Roman"/>
          <w:color w:val="000000" w:themeColor="text1"/>
          <w:sz w:val="24"/>
          <w:szCs w:val="24"/>
        </w:rPr>
        <w:t>Гумер</w:t>
      </w:r>
      <w:proofErr w:type="spellEnd"/>
      <w:r>
        <w:rPr>
          <w:rFonts w:ascii="Times New Roman" w:hAnsi="Times New Roman"/>
          <w:color w:val="000000" w:themeColor="text1"/>
          <w:sz w:val="24"/>
          <w:szCs w:val="24"/>
        </w:rPr>
        <w:t xml:space="preserve">). </w:t>
      </w:r>
    </w:p>
    <w:p w14:paraId="4BA6876C"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www.hist.msu. </w:t>
      </w:r>
      <w:proofErr w:type="spellStart"/>
      <w:r>
        <w:rPr>
          <w:rFonts w:ascii="Times New Roman" w:hAnsi="Times New Roman"/>
          <w:color w:val="000000" w:themeColor="text1"/>
          <w:sz w:val="24"/>
          <w:szCs w:val="24"/>
        </w:rPr>
        <w:t>ru</w:t>
      </w:r>
      <w:proofErr w:type="spellEnd"/>
      <w:r>
        <w:rPr>
          <w:rFonts w:ascii="Times New Roman" w:hAnsi="Times New Roman"/>
          <w:color w:val="000000" w:themeColor="text1"/>
          <w:sz w:val="24"/>
          <w:szCs w:val="24"/>
        </w:rPr>
        <w:t>/ER/</w:t>
      </w:r>
      <w:proofErr w:type="spellStart"/>
      <w:r>
        <w:rPr>
          <w:rFonts w:ascii="Times New Roman" w:hAnsi="Times New Roman"/>
          <w:color w:val="000000" w:themeColor="text1"/>
          <w:sz w:val="24"/>
          <w:szCs w:val="24"/>
        </w:rPr>
        <w:t>Etext</w:t>
      </w:r>
      <w:proofErr w:type="spellEnd"/>
      <w:r>
        <w:rPr>
          <w:rFonts w:ascii="Times New Roman" w:hAnsi="Times New Roman"/>
          <w:color w:val="000000" w:themeColor="text1"/>
          <w:sz w:val="24"/>
          <w:szCs w:val="24"/>
        </w:rPr>
        <w:t xml:space="preserve">/PICT/feudal.htm (Библиотека Исторического факультета МГУ). </w:t>
      </w:r>
    </w:p>
    <w:p w14:paraId="4EA618CB"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www.plekhanovfound.ru/library (Библиотека социал-демократа). </w:t>
      </w:r>
    </w:p>
    <w:p w14:paraId="5512066D"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www.bibliotekar.ru (Библиотекарь. </w:t>
      </w:r>
      <w:proofErr w:type="spellStart"/>
      <w:r>
        <w:rPr>
          <w:rFonts w:ascii="Times New Roman" w:hAnsi="Times New Roman"/>
          <w:color w:val="000000" w:themeColor="text1"/>
          <w:sz w:val="24"/>
          <w:szCs w:val="24"/>
        </w:rPr>
        <w:t>Ру</w:t>
      </w:r>
      <w:proofErr w:type="spellEnd"/>
      <w:r>
        <w:rPr>
          <w:rFonts w:ascii="Times New Roman" w:hAnsi="Times New Roman"/>
          <w:color w:val="000000" w:themeColor="text1"/>
          <w:sz w:val="24"/>
          <w:szCs w:val="24"/>
        </w:rPr>
        <w:t xml:space="preserve">: электронная библиотека нехудожественной литературы по русской и мировой истории, искусству, культуре, прикладным наукам). </w:t>
      </w:r>
    </w:p>
    <w:p w14:paraId="2F8D65E8"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https://ru.wikipedia.org (Википедия: свободная энциклопедия). </w:t>
      </w:r>
    </w:p>
    <w:p w14:paraId="5E8B34BE"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https://ru.wikisource.org (</w:t>
      </w:r>
      <w:proofErr w:type="spellStart"/>
      <w:r>
        <w:rPr>
          <w:rFonts w:ascii="Times New Roman" w:hAnsi="Times New Roman"/>
          <w:color w:val="000000" w:themeColor="text1"/>
          <w:sz w:val="24"/>
          <w:szCs w:val="24"/>
        </w:rPr>
        <w:t>Викитека</w:t>
      </w:r>
      <w:proofErr w:type="spellEnd"/>
      <w:r>
        <w:rPr>
          <w:rFonts w:ascii="Times New Roman" w:hAnsi="Times New Roman"/>
          <w:color w:val="000000" w:themeColor="text1"/>
          <w:sz w:val="24"/>
          <w:szCs w:val="24"/>
        </w:rPr>
        <w:t xml:space="preserve">: свободная библиотека). </w:t>
      </w:r>
    </w:p>
    <w:p w14:paraId="1D735775"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www.wco.ru/icons (Виртуальный каталог икон). </w:t>
      </w:r>
    </w:p>
    <w:p w14:paraId="6CEEF5B3"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www.militera.lib.ru (Военная литература: собрание текстов). </w:t>
      </w:r>
    </w:p>
    <w:p w14:paraId="2654B7D5"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www.world-war2.chat.ru (Вторая Мировая война в русском Интернете). </w:t>
      </w:r>
    </w:p>
    <w:p w14:paraId="1B1D3E1F"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www.kulichki.com/~gumilev/HE1 (Древний Восток). </w:t>
      </w:r>
    </w:p>
    <w:p w14:paraId="4BE4F9A3"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www.old-rus-maps.ru (Европейские гравированные географические чертежи и карты России, изданные в XVI— XVIII столетиях). </w:t>
      </w:r>
    </w:p>
    <w:p w14:paraId="2A49BBE8"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www.biograf-book.narod.ru (Избранные биографии: биографическая литература СССР). </w:t>
      </w:r>
    </w:p>
    <w:p w14:paraId="69BA7704"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www.magister.msk.ru/library/library.htm (Интернет-издательство «Библиотека»: электронные издания произведений и биографических и критических материалов). www.intellect-video.com/russian-history (История России и СССР: онлайн-видео). www.historicus.ru (Историк: общественно-политический журнал). </w:t>
      </w:r>
    </w:p>
    <w:p w14:paraId="3174B61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www.history. tom.ru (История России от князей до Президента). </w:t>
      </w:r>
    </w:p>
    <w:p w14:paraId="657A3777"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www.statehistory.ru (История государства). www.kulichki.com/grandwar («Как наши деды воевали»: рассказы о военных конфликтах Российской империи). </w:t>
      </w:r>
    </w:p>
    <w:p w14:paraId="1CAEC964"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www.raremaps.ru (Коллекция старинных карт Российской империи). </w:t>
      </w:r>
    </w:p>
    <w:p w14:paraId="7870D02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www.old-maps.narod.ru (Коллекция старинных карт территорий и городов России). www.mifologia.chat.ru (Мифология народов мира). </w:t>
      </w:r>
    </w:p>
    <w:p w14:paraId="1AEE454E"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www.krugosvet.ru (Онлайн-энциклопедия «</w:t>
      </w:r>
      <w:proofErr w:type="spellStart"/>
      <w:r>
        <w:rPr>
          <w:rFonts w:ascii="Times New Roman" w:hAnsi="Times New Roman"/>
          <w:color w:val="000000" w:themeColor="text1"/>
          <w:sz w:val="24"/>
          <w:szCs w:val="24"/>
        </w:rPr>
        <w:t>Кругосвет</w:t>
      </w:r>
      <w:proofErr w:type="spellEnd"/>
      <w:r>
        <w:rPr>
          <w:rFonts w:ascii="Times New Roman" w:hAnsi="Times New Roman"/>
          <w:color w:val="000000" w:themeColor="text1"/>
          <w:sz w:val="24"/>
          <w:szCs w:val="24"/>
        </w:rPr>
        <w:t xml:space="preserve">»). </w:t>
      </w:r>
    </w:p>
    <w:p w14:paraId="41E592C8"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www.liber.rsuh.ru (Информационный комплекс РГГУ «Научная библиотека»). www.august-1914.ru (Первая мировая война: интернет-проект). </w:t>
      </w:r>
    </w:p>
    <w:p w14:paraId="1F3CED82"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www.9may.ru (Проект-акция: «Наша Победа. День за днем»). </w:t>
      </w:r>
      <w:proofErr w:type="spellStart"/>
      <w:r>
        <w:rPr>
          <w:rFonts w:ascii="Times New Roman" w:hAnsi="Times New Roman"/>
          <w:color w:val="000000" w:themeColor="text1"/>
          <w:sz w:val="24"/>
          <w:szCs w:val="24"/>
        </w:rPr>
        <w:t>www</w:t>
      </w:r>
      <w:proofErr w:type="spellEnd"/>
      <w:r>
        <w:rPr>
          <w:rFonts w:ascii="Times New Roman" w:hAnsi="Times New Roman"/>
          <w:color w:val="000000" w:themeColor="text1"/>
          <w:sz w:val="24"/>
          <w:szCs w:val="24"/>
        </w:rPr>
        <w:t xml:space="preserve">. temples.ru (Проект «Храмы России»). </w:t>
      </w:r>
    </w:p>
    <w:p w14:paraId="7F704873"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www.radzivil.chat.ru (</w:t>
      </w:r>
      <w:proofErr w:type="spellStart"/>
      <w:r>
        <w:rPr>
          <w:rFonts w:ascii="Times New Roman" w:hAnsi="Times New Roman"/>
          <w:color w:val="000000" w:themeColor="text1"/>
          <w:sz w:val="24"/>
          <w:szCs w:val="24"/>
        </w:rPr>
        <w:t>Радзивилловская</w:t>
      </w:r>
      <w:proofErr w:type="spellEnd"/>
      <w:r>
        <w:rPr>
          <w:rFonts w:ascii="Times New Roman" w:hAnsi="Times New Roman"/>
          <w:color w:val="000000" w:themeColor="text1"/>
          <w:sz w:val="24"/>
          <w:szCs w:val="24"/>
        </w:rPr>
        <w:t xml:space="preserve"> летопись с иллюстрациями). www.borodulincollection.com/index.html (Раритеты фотохроники СССР: 1917—1991 гг. — коллекция Льва Бородулина). </w:t>
      </w:r>
    </w:p>
    <w:p w14:paraId="119854C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www.rusrevolution.info (Революция и Гражданская война: интернет-проект). www.rodina.rg.ru (Родина: российский исторический иллюстрированный журнал). www.all-photo.ru/empire/index.ru.html (Российская империя в фотографиях). </w:t>
      </w:r>
    </w:p>
    <w:p w14:paraId="1BF8E01C"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www.fershal.narod.ru (Российский </w:t>
      </w:r>
      <w:proofErr w:type="spellStart"/>
      <w:r>
        <w:rPr>
          <w:rFonts w:ascii="Times New Roman" w:hAnsi="Times New Roman"/>
          <w:color w:val="000000" w:themeColor="text1"/>
          <w:sz w:val="24"/>
          <w:szCs w:val="24"/>
        </w:rPr>
        <w:t>мемуарий</w:t>
      </w:r>
      <w:proofErr w:type="spellEnd"/>
      <w:r>
        <w:rPr>
          <w:rFonts w:ascii="Times New Roman" w:hAnsi="Times New Roman"/>
          <w:color w:val="000000" w:themeColor="text1"/>
          <w:sz w:val="24"/>
          <w:szCs w:val="24"/>
        </w:rPr>
        <w:t xml:space="preserve">). </w:t>
      </w:r>
    </w:p>
    <w:p w14:paraId="35BA6425"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www.avorhist.ru (Русь Древняя и удельная). </w:t>
      </w:r>
    </w:p>
    <w:p w14:paraId="4AA0AE57"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www.memoirs.ru (Русские мемуары: Россия в дневниках и воспоминаниях). </w:t>
      </w:r>
    </w:p>
    <w:p w14:paraId="114D23B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www</w:t>
      </w:r>
      <w:proofErr w:type="spellEnd"/>
      <w:r>
        <w:rPr>
          <w:rFonts w:ascii="Times New Roman" w:hAnsi="Times New Roman"/>
          <w:color w:val="000000" w:themeColor="text1"/>
          <w:sz w:val="24"/>
          <w:szCs w:val="24"/>
        </w:rPr>
        <w:t>. scepsis.ru/</w:t>
      </w:r>
      <w:proofErr w:type="spellStart"/>
      <w:r>
        <w:rPr>
          <w:rFonts w:ascii="Times New Roman" w:hAnsi="Times New Roman"/>
          <w:color w:val="000000" w:themeColor="text1"/>
          <w:sz w:val="24"/>
          <w:szCs w:val="24"/>
        </w:rPr>
        <w:t>library</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history</w:t>
      </w:r>
      <w:proofErr w:type="spellEnd"/>
      <w:r>
        <w:rPr>
          <w:rFonts w:ascii="Times New Roman" w:hAnsi="Times New Roman"/>
          <w:color w:val="000000" w:themeColor="text1"/>
          <w:sz w:val="24"/>
          <w:szCs w:val="24"/>
        </w:rPr>
        <w:t xml:space="preserve">/page1 (Скепсис: научно-просветительский журнал). www.arhivtime. </w:t>
      </w:r>
      <w:proofErr w:type="spellStart"/>
      <w:r>
        <w:rPr>
          <w:rFonts w:ascii="Times New Roman" w:hAnsi="Times New Roman"/>
          <w:color w:val="000000" w:themeColor="text1"/>
          <w:sz w:val="24"/>
          <w:szCs w:val="24"/>
        </w:rPr>
        <w:t>ru</w:t>
      </w:r>
      <w:proofErr w:type="spellEnd"/>
      <w:r>
        <w:rPr>
          <w:rFonts w:ascii="Times New Roman" w:hAnsi="Times New Roman"/>
          <w:color w:val="000000" w:themeColor="text1"/>
          <w:sz w:val="24"/>
          <w:szCs w:val="24"/>
        </w:rPr>
        <w:t xml:space="preserve"> (Следы времени: интернет-архив старинных фотографий, открыток, документов). </w:t>
      </w:r>
    </w:p>
    <w:p w14:paraId="575FCA5E"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www</w:t>
      </w:r>
      <w:proofErr w:type="spellEnd"/>
      <w:r>
        <w:rPr>
          <w:rFonts w:ascii="Times New Roman" w:hAnsi="Times New Roman"/>
          <w:color w:val="000000" w:themeColor="text1"/>
          <w:sz w:val="24"/>
          <w:szCs w:val="24"/>
        </w:rPr>
        <w:t xml:space="preserve">. sovmusic.ru (Советская музыка). </w:t>
      </w:r>
    </w:p>
    <w:p w14:paraId="10E35C68"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www.infoliolib.info (Университетская электронная библиотека </w:t>
      </w:r>
      <w:proofErr w:type="spellStart"/>
      <w:r>
        <w:rPr>
          <w:rFonts w:ascii="Times New Roman" w:hAnsi="Times New Roman"/>
          <w:color w:val="000000" w:themeColor="text1"/>
          <w:sz w:val="24"/>
          <w:szCs w:val="24"/>
        </w:rPr>
        <w:t>Infolio</w:t>
      </w:r>
      <w:proofErr w:type="spellEnd"/>
      <w:r>
        <w:rPr>
          <w:rFonts w:ascii="Times New Roman" w:hAnsi="Times New Roman"/>
          <w:color w:val="000000" w:themeColor="text1"/>
          <w:sz w:val="24"/>
          <w:szCs w:val="24"/>
        </w:rPr>
        <w:t xml:space="preserve">). www.hist.msu.ru/ER/Etext/index.html (электронная библиотека Исторического факультета МГУ им. М. В. Ломоносова). </w:t>
      </w:r>
    </w:p>
    <w:p w14:paraId="7D5CB69A"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www.library. spbu.ru (Научная библиотека им. М. Горького СПбГУ). </w:t>
      </w:r>
    </w:p>
    <w:p w14:paraId="68D63452"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www.ec-dejavu.ru (Энциклопедия культур </w:t>
      </w:r>
      <w:proofErr w:type="spellStart"/>
      <w:r>
        <w:rPr>
          <w:rFonts w:ascii="Times New Roman" w:hAnsi="Times New Roman"/>
          <w:color w:val="000000" w:themeColor="text1"/>
          <w:sz w:val="24"/>
          <w:szCs w:val="24"/>
        </w:rPr>
        <w:t>DеjаVu</w:t>
      </w:r>
      <w:proofErr w:type="spellEnd"/>
      <w:r>
        <w:rPr>
          <w:rFonts w:ascii="Times New Roman" w:hAnsi="Times New Roman"/>
          <w:color w:val="000000" w:themeColor="text1"/>
          <w:sz w:val="24"/>
          <w:szCs w:val="24"/>
        </w:rPr>
        <w:t>).</w:t>
      </w:r>
    </w:p>
    <w:p w14:paraId="7CA209B9"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6F5BF989"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3680FC60"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0D5EAF3E"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04759221"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2D739CBC"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47509A3C"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7A39C3A3"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15134E3C"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20AD1DC1"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2C5B334E"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41CC0809" w14:textId="77777777" w:rsidR="007B3C4A" w:rsidRDefault="007B3C4A">
      <w:pPr>
        <w:spacing w:after="0" w:line="240" w:lineRule="auto"/>
        <w:contextualSpacing/>
        <w:jc w:val="center"/>
        <w:rPr>
          <w:rFonts w:ascii="Times New Roman" w:hAnsi="Times New Roman"/>
          <w:b/>
          <w:color w:val="000000" w:themeColor="text1"/>
          <w:sz w:val="24"/>
          <w:szCs w:val="24"/>
        </w:rPr>
        <w:sectPr w:rsidR="007B3C4A">
          <w:pgSz w:w="11906" w:h="16838"/>
          <w:pgMar w:top="1134" w:right="850" w:bottom="284" w:left="1701" w:header="708" w:footer="708" w:gutter="0"/>
          <w:cols w:space="720"/>
          <w:docGrid w:linePitch="299"/>
        </w:sectPr>
      </w:pPr>
    </w:p>
    <w:p w14:paraId="4B5D0CCC"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4. КОНТРОЛЬ И ОЦЕНКА РЕЗУЛЬТАТОВ ОСВОЕНИЯ  </w:t>
      </w:r>
    </w:p>
    <w:p w14:paraId="4BC0CB8B"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3E4D80BE"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7B3C4A" w14:paraId="4D3F0664" w14:textId="77777777">
        <w:trPr>
          <w:trHeight w:val="799"/>
        </w:trPr>
        <w:tc>
          <w:tcPr>
            <w:tcW w:w="1751" w:type="pct"/>
            <w:vAlign w:val="center"/>
          </w:tcPr>
          <w:p w14:paraId="3E50CC6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p w14:paraId="3CBF0514" w14:textId="77777777" w:rsidR="007B3C4A" w:rsidRDefault="007B3C4A">
            <w:pPr>
              <w:spacing w:after="0" w:line="240" w:lineRule="auto"/>
              <w:rPr>
                <w:rFonts w:ascii="Times New Roman" w:hAnsi="Times New Roman"/>
                <w:color w:val="000000" w:themeColor="text1"/>
                <w:sz w:val="24"/>
                <w:szCs w:val="24"/>
              </w:rPr>
            </w:pPr>
          </w:p>
        </w:tc>
        <w:tc>
          <w:tcPr>
            <w:tcW w:w="1507" w:type="pct"/>
            <w:vAlign w:val="center"/>
          </w:tcPr>
          <w:p w14:paraId="0732B2CD"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3" w:type="pct"/>
            <w:vAlign w:val="center"/>
          </w:tcPr>
          <w:p w14:paraId="3F02107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1DA2652E" w14:textId="77777777">
        <w:trPr>
          <w:trHeight w:val="7842"/>
        </w:trPr>
        <w:tc>
          <w:tcPr>
            <w:tcW w:w="1751" w:type="pct"/>
          </w:tcPr>
          <w:p w14:paraId="05E4FDA7" w14:textId="77777777" w:rsidR="007B3C4A" w:rsidRDefault="003B1D61">
            <w:pPr>
              <w:suppressAutoHyphens/>
              <w:spacing w:after="0" w:line="240" w:lineRule="auto"/>
              <w:rPr>
                <w:rFonts w:ascii="Times New Roman" w:hAnsi="Times New Roman"/>
                <w:b/>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w:t>
            </w:r>
          </w:p>
          <w:p w14:paraId="3CE3A28B" w14:textId="77777777" w:rsidR="007B3C4A" w:rsidRDefault="003B1D61">
            <w:pPr>
              <w:suppressAutoHyphens/>
              <w:spacing w:after="0" w:line="240" w:lineRule="auto"/>
              <w:jc w:val="both"/>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w:t>
            </w:r>
          </w:p>
          <w:p w14:paraId="03DF952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w:t>
            </w:r>
          </w:p>
          <w:p w14:paraId="3369A6CD"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p w14:paraId="7730D1B3"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p>
          <w:p w14:paraId="26E9A7F4"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психологические основы деятельности коллектива, психологические особенности личности;</w:t>
            </w:r>
          </w:p>
          <w:p w14:paraId="6CDD1314"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r>
              <w:rPr>
                <w:rFonts w:ascii="Times New Roman" w:hAnsi="Times New Roman"/>
                <w:bCs/>
                <w:color w:val="000000" w:themeColor="text1"/>
                <w:sz w:val="24"/>
                <w:szCs w:val="24"/>
              </w:rPr>
              <w:t>основы проектной деятельности</w:t>
            </w:r>
          </w:p>
          <w:p w14:paraId="7831E57E" w14:textId="77777777" w:rsidR="007B3C4A" w:rsidRDefault="007B3C4A">
            <w:pPr>
              <w:spacing w:after="0" w:line="240" w:lineRule="auto"/>
              <w:rPr>
                <w:rFonts w:ascii="Times New Roman" w:hAnsi="Times New Roman"/>
                <w:bCs/>
                <w:iCs/>
                <w:color w:val="000000" w:themeColor="text1"/>
                <w:sz w:val="24"/>
                <w:szCs w:val="24"/>
              </w:rPr>
            </w:pPr>
          </w:p>
        </w:tc>
        <w:tc>
          <w:tcPr>
            <w:tcW w:w="1507" w:type="pct"/>
          </w:tcPr>
          <w:p w14:paraId="2D3DFD19" w14:textId="77777777" w:rsidR="007B3C4A" w:rsidRDefault="003B1D61">
            <w:pPr>
              <w:pStyle w:val="120"/>
              <w:jc w:val="both"/>
              <w:rPr>
                <w:bCs/>
                <w:i/>
                <w:color w:val="000000" w:themeColor="text1"/>
                <w:szCs w:val="24"/>
              </w:rPr>
            </w:pPr>
            <w:r>
              <w:rPr>
                <w:color w:val="000000" w:themeColor="text1"/>
                <w:szCs w:val="24"/>
              </w:rPr>
              <w:t>сформированность основ саморазвития и самовоспитания в соответствии с общечеловеческими ценностями и идеалами гражданского общества</w:t>
            </w:r>
          </w:p>
          <w:p w14:paraId="3E237855" w14:textId="77777777" w:rsidR="007B3C4A" w:rsidRDefault="007B3C4A">
            <w:pPr>
              <w:pStyle w:val="120"/>
              <w:rPr>
                <w:color w:val="000000" w:themeColor="text1"/>
                <w:szCs w:val="24"/>
              </w:rPr>
            </w:pPr>
          </w:p>
          <w:p w14:paraId="71CC1CF5" w14:textId="77777777" w:rsidR="007B3C4A" w:rsidRDefault="003B1D61">
            <w:pPr>
              <w:pStyle w:val="120"/>
              <w:jc w:val="both"/>
              <w:rPr>
                <w:color w:val="000000" w:themeColor="text1"/>
                <w:szCs w:val="24"/>
              </w:rPr>
            </w:pPr>
            <w:r>
              <w:rPr>
                <w:color w:val="000000" w:themeColor="text1"/>
                <w:szCs w:val="24"/>
              </w:rPr>
              <w:t>владение навыками познавательной, учебно-исследовательской и проектной деятельности, навыками разрешения проблем</w:t>
            </w:r>
          </w:p>
          <w:p w14:paraId="3E7FD92B" w14:textId="77777777" w:rsidR="007B3C4A" w:rsidRDefault="007B3C4A">
            <w:pPr>
              <w:pStyle w:val="120"/>
              <w:rPr>
                <w:color w:val="000000" w:themeColor="text1"/>
                <w:szCs w:val="24"/>
              </w:rPr>
            </w:pPr>
          </w:p>
          <w:p w14:paraId="49BB0B54" w14:textId="77777777" w:rsidR="007B3C4A" w:rsidRDefault="003B1D61">
            <w:pPr>
              <w:pStyle w:val="120"/>
              <w:jc w:val="both"/>
              <w:rPr>
                <w:color w:val="000000" w:themeColor="text1"/>
                <w:szCs w:val="24"/>
              </w:rPr>
            </w:pPr>
            <w:r>
              <w:rPr>
                <w:color w:val="000000" w:themeColor="text1"/>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27AE8503" w14:textId="77777777" w:rsidR="007B3C4A" w:rsidRDefault="007B3C4A">
            <w:pPr>
              <w:pStyle w:val="120"/>
              <w:rPr>
                <w:color w:val="000000" w:themeColor="text1"/>
                <w:szCs w:val="24"/>
              </w:rPr>
            </w:pPr>
          </w:p>
          <w:p w14:paraId="6D31825A" w14:textId="77777777" w:rsidR="007B3C4A" w:rsidRDefault="003B1D61">
            <w:pPr>
              <w:pStyle w:val="120"/>
              <w:jc w:val="both"/>
              <w:rPr>
                <w:bCs/>
                <w:i/>
                <w:color w:val="000000" w:themeColor="text1"/>
                <w:szCs w:val="24"/>
              </w:rPr>
            </w:pPr>
            <w:r>
              <w:rPr>
                <w:color w:val="000000" w:themeColor="text1"/>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1F62B4BA"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Оценка результатов письменных и устных опросов</w:t>
            </w:r>
          </w:p>
          <w:p w14:paraId="28BC0B21"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Оценка выполнения тестов, представления конспектов и эссе</w:t>
            </w:r>
          </w:p>
          <w:p w14:paraId="5103B65F" w14:textId="77777777" w:rsidR="007B3C4A" w:rsidRDefault="003B1D61">
            <w:pPr>
              <w:pStyle w:val="TableParagraph"/>
              <w:jc w:val="both"/>
              <w:rPr>
                <w:color w:val="000000" w:themeColor="text1"/>
                <w:sz w:val="24"/>
                <w:szCs w:val="24"/>
              </w:rPr>
            </w:pPr>
            <w:r>
              <w:rPr>
                <w:color w:val="000000" w:themeColor="text1"/>
                <w:sz w:val="24"/>
                <w:szCs w:val="24"/>
              </w:rPr>
              <w:t xml:space="preserve">оценка результатов самостоятельной работы (докладов, проектов, учебных исследований и т.д.). </w:t>
            </w:r>
          </w:p>
          <w:p w14:paraId="16783BF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Онлайн оценивание.</w:t>
            </w:r>
          </w:p>
        </w:tc>
      </w:tr>
    </w:tbl>
    <w:p w14:paraId="7A104A62" w14:textId="77777777" w:rsidR="007B3C4A" w:rsidRDefault="007B3C4A">
      <w:pPr>
        <w:spacing w:after="0" w:line="240" w:lineRule="auto"/>
        <w:jc w:val="both"/>
        <w:rPr>
          <w:rFonts w:ascii="Times New Roman" w:hAnsi="Times New Roman"/>
          <w:b/>
          <w:color w:val="000000" w:themeColor="text1"/>
          <w:sz w:val="24"/>
          <w:szCs w:val="24"/>
        </w:rPr>
      </w:pPr>
    </w:p>
    <w:p w14:paraId="5E02860A" w14:textId="77777777" w:rsidR="007B3C4A" w:rsidRDefault="007B3C4A">
      <w:pPr>
        <w:spacing w:after="0" w:line="240" w:lineRule="auto"/>
        <w:rPr>
          <w:rFonts w:ascii="Times New Roman" w:hAnsi="Times New Roman"/>
          <w:color w:val="000000" w:themeColor="text1"/>
          <w:sz w:val="24"/>
          <w:szCs w:val="24"/>
        </w:rPr>
      </w:pPr>
    </w:p>
    <w:p w14:paraId="21DD11F7" w14:textId="77777777" w:rsidR="007B3C4A" w:rsidRDefault="007B3C4A">
      <w:pPr>
        <w:spacing w:after="0" w:line="240" w:lineRule="auto"/>
        <w:rPr>
          <w:rFonts w:ascii="Times New Roman" w:hAnsi="Times New Roman"/>
          <w:color w:val="000000" w:themeColor="text1"/>
          <w:sz w:val="24"/>
          <w:szCs w:val="24"/>
        </w:rPr>
      </w:pPr>
    </w:p>
    <w:p w14:paraId="3906EC86" w14:textId="77777777" w:rsidR="007B3C4A" w:rsidRDefault="007B3C4A">
      <w:pPr>
        <w:spacing w:after="0" w:line="240" w:lineRule="auto"/>
        <w:rPr>
          <w:rFonts w:ascii="Times New Roman" w:hAnsi="Times New Roman"/>
          <w:color w:val="000000" w:themeColor="text1"/>
          <w:sz w:val="24"/>
          <w:szCs w:val="24"/>
        </w:rPr>
      </w:pPr>
    </w:p>
    <w:p w14:paraId="59ACA892" w14:textId="77777777" w:rsidR="007B3C4A" w:rsidRDefault="007B3C4A">
      <w:pPr>
        <w:spacing w:after="0" w:line="240" w:lineRule="auto"/>
        <w:rPr>
          <w:rFonts w:ascii="Times New Roman" w:hAnsi="Times New Roman"/>
          <w:color w:val="000000" w:themeColor="text1"/>
          <w:sz w:val="24"/>
          <w:szCs w:val="24"/>
        </w:rPr>
      </w:pPr>
    </w:p>
    <w:p w14:paraId="4FCBC55A" w14:textId="77777777" w:rsidR="007B3C4A" w:rsidRDefault="007B3C4A">
      <w:pPr>
        <w:spacing w:after="0" w:line="240" w:lineRule="auto"/>
        <w:rPr>
          <w:rFonts w:ascii="Times New Roman" w:hAnsi="Times New Roman"/>
          <w:color w:val="000000" w:themeColor="text1"/>
          <w:sz w:val="24"/>
          <w:szCs w:val="24"/>
        </w:rPr>
      </w:pPr>
    </w:p>
    <w:p w14:paraId="575EDF24" w14:textId="77777777" w:rsidR="007B3C4A" w:rsidRDefault="007B3C4A">
      <w:pPr>
        <w:spacing w:after="0" w:line="240" w:lineRule="auto"/>
        <w:rPr>
          <w:rFonts w:ascii="Times New Roman" w:hAnsi="Times New Roman"/>
          <w:color w:val="000000" w:themeColor="text1"/>
          <w:sz w:val="24"/>
          <w:szCs w:val="24"/>
        </w:rPr>
      </w:pPr>
    </w:p>
    <w:p w14:paraId="6DA352EC" w14:textId="77777777" w:rsidR="007B3C4A" w:rsidRDefault="007B3C4A">
      <w:pPr>
        <w:spacing w:after="0" w:line="240" w:lineRule="auto"/>
        <w:rPr>
          <w:rFonts w:ascii="Times New Roman" w:hAnsi="Times New Roman"/>
          <w:color w:val="000000" w:themeColor="text1"/>
          <w:sz w:val="24"/>
          <w:szCs w:val="24"/>
        </w:rPr>
      </w:pPr>
    </w:p>
    <w:p w14:paraId="2DB128B0" w14:textId="77777777" w:rsidR="007B3C4A" w:rsidRDefault="007B3C4A">
      <w:pPr>
        <w:spacing w:after="0" w:line="240" w:lineRule="auto"/>
        <w:rPr>
          <w:rFonts w:ascii="Times New Roman" w:hAnsi="Times New Roman"/>
          <w:color w:val="000000" w:themeColor="text1"/>
          <w:sz w:val="24"/>
          <w:szCs w:val="24"/>
        </w:rPr>
      </w:pPr>
    </w:p>
    <w:p w14:paraId="0072B2A5" w14:textId="77777777" w:rsidR="007B3C4A" w:rsidRDefault="007B3C4A">
      <w:pPr>
        <w:spacing w:after="0" w:line="240" w:lineRule="auto"/>
        <w:rPr>
          <w:rFonts w:ascii="Times New Roman" w:hAnsi="Times New Roman"/>
          <w:color w:val="000000" w:themeColor="text1"/>
          <w:sz w:val="24"/>
          <w:szCs w:val="24"/>
        </w:rPr>
      </w:pPr>
    </w:p>
    <w:p w14:paraId="4B3C1B17"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5BE80F35" w14:textId="77777777" w:rsidR="00BC0F6E" w:rsidRPr="00315F34" w:rsidRDefault="00BC0F6E" w:rsidP="00BC0F6E">
      <w:pPr>
        <w:rPr>
          <w:lang w:val="x-none" w:eastAsia="x-none"/>
        </w:rPr>
      </w:pPr>
    </w:p>
    <w:p w14:paraId="709C3EFD" w14:textId="77777777" w:rsidR="007B3C4A" w:rsidRDefault="007B3C4A">
      <w:pPr>
        <w:spacing w:after="0" w:line="240" w:lineRule="auto"/>
        <w:rPr>
          <w:rFonts w:ascii="Times New Roman" w:hAnsi="Times New Roman"/>
          <w:color w:val="000000" w:themeColor="text1"/>
          <w:sz w:val="24"/>
          <w:szCs w:val="24"/>
        </w:rPr>
      </w:pPr>
    </w:p>
    <w:p w14:paraId="35296ED7" w14:textId="77777777" w:rsidR="007B3C4A" w:rsidRDefault="007B3C4A">
      <w:pPr>
        <w:spacing w:after="0" w:line="240" w:lineRule="auto"/>
        <w:rPr>
          <w:rFonts w:ascii="Times New Roman" w:hAnsi="Times New Roman"/>
          <w:color w:val="000000" w:themeColor="text1"/>
          <w:sz w:val="24"/>
          <w:szCs w:val="24"/>
        </w:rPr>
      </w:pPr>
    </w:p>
    <w:p w14:paraId="118DFC8F" w14:textId="77777777" w:rsidR="007B3C4A" w:rsidRDefault="007B3C4A">
      <w:pPr>
        <w:spacing w:after="0" w:line="240" w:lineRule="auto"/>
        <w:rPr>
          <w:rFonts w:ascii="Times New Roman" w:hAnsi="Times New Roman"/>
          <w:color w:val="000000" w:themeColor="text1"/>
          <w:sz w:val="24"/>
          <w:szCs w:val="24"/>
        </w:rPr>
      </w:pPr>
    </w:p>
    <w:p w14:paraId="0F1EB43F"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footerReference w:type="default" r:id="rId41"/>
          <w:type w:val="continuous"/>
          <w:pgSz w:w="11906" w:h="16838"/>
          <w:pgMar w:top="1134" w:right="850" w:bottom="284" w:left="1701" w:header="708" w:footer="708" w:gutter="0"/>
          <w:cols w:space="720"/>
          <w:docGrid w:linePitch="299"/>
        </w:sectPr>
      </w:pPr>
    </w:p>
    <w:p w14:paraId="27F59481" w14:textId="77777777" w:rsidR="00EF00A8" w:rsidRPr="00315F34" w:rsidRDefault="00EF00A8" w:rsidP="00EF00A8">
      <w:pPr>
        <w:rPr>
          <w:lang w:val="x-none" w:eastAsia="x-none"/>
        </w:rPr>
      </w:pPr>
    </w:p>
    <w:p w14:paraId="134ED482" w14:textId="77777777" w:rsidR="00EF00A8" w:rsidRPr="00315F34" w:rsidRDefault="00EF00A8" w:rsidP="00EF00A8">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523B492E" w14:textId="77777777" w:rsidR="00EF00A8" w:rsidRPr="006F223D" w:rsidRDefault="00EF00A8" w:rsidP="00EF00A8">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Style w:val="FontStyle62"/>
          <w:b w:val="0"/>
          <w:sz w:val="24"/>
          <w:szCs w:val="24"/>
        </w:rPr>
        <w:t>15.02.1</w:t>
      </w:r>
      <w:r w:rsidR="00C173F7">
        <w:rPr>
          <w:rStyle w:val="FontStyle62"/>
          <w:b w:val="0"/>
          <w:sz w:val="24"/>
          <w:szCs w:val="24"/>
        </w:rPr>
        <w:t>6</w:t>
      </w:r>
      <w:r w:rsidRPr="006F223D">
        <w:rPr>
          <w:rStyle w:val="FontStyle62"/>
          <w:b w:val="0"/>
          <w:sz w:val="24"/>
          <w:szCs w:val="24"/>
        </w:rPr>
        <w:t xml:space="preserve"> </w:t>
      </w:r>
      <w:r>
        <w:rPr>
          <w:rStyle w:val="FontStyle62"/>
          <w:b w:val="0"/>
          <w:sz w:val="24"/>
          <w:szCs w:val="24"/>
        </w:rPr>
        <w:t>Технология машиностроения</w:t>
      </w:r>
    </w:p>
    <w:p w14:paraId="47734E44" w14:textId="77777777" w:rsidR="00EF00A8" w:rsidRDefault="00EF00A8" w:rsidP="00EF00A8">
      <w:pPr>
        <w:spacing w:after="0" w:line="240" w:lineRule="auto"/>
        <w:jc w:val="center"/>
        <w:rPr>
          <w:rFonts w:ascii="Times New Roman" w:hAnsi="Times New Roman"/>
          <w:b/>
          <w:i/>
          <w:color w:val="000000" w:themeColor="text1"/>
          <w:sz w:val="24"/>
          <w:szCs w:val="24"/>
        </w:rPr>
      </w:pPr>
    </w:p>
    <w:p w14:paraId="2D8E5767" w14:textId="77777777" w:rsidR="007B3C4A" w:rsidRDefault="007B3C4A">
      <w:pPr>
        <w:spacing w:after="0" w:line="240" w:lineRule="auto"/>
        <w:jc w:val="center"/>
        <w:rPr>
          <w:rFonts w:ascii="Times New Roman" w:hAnsi="Times New Roman"/>
          <w:b/>
          <w:i/>
          <w:color w:val="000000" w:themeColor="text1"/>
          <w:sz w:val="24"/>
          <w:szCs w:val="24"/>
        </w:rPr>
      </w:pPr>
    </w:p>
    <w:p w14:paraId="48BBD5F2" w14:textId="77777777" w:rsidR="00EF00A8" w:rsidRDefault="00EF00A8">
      <w:pPr>
        <w:spacing w:after="0" w:line="240" w:lineRule="auto"/>
        <w:jc w:val="center"/>
        <w:rPr>
          <w:rFonts w:ascii="Times New Roman" w:hAnsi="Times New Roman"/>
          <w:b/>
          <w:i/>
          <w:color w:val="000000" w:themeColor="text1"/>
          <w:sz w:val="24"/>
          <w:szCs w:val="24"/>
        </w:rPr>
      </w:pPr>
    </w:p>
    <w:p w14:paraId="690B8259" w14:textId="77777777" w:rsidR="00EF00A8" w:rsidRDefault="00EF00A8">
      <w:pPr>
        <w:spacing w:after="0" w:line="240" w:lineRule="auto"/>
        <w:jc w:val="center"/>
        <w:rPr>
          <w:rFonts w:ascii="Times New Roman" w:hAnsi="Times New Roman"/>
          <w:b/>
          <w:i/>
          <w:color w:val="000000" w:themeColor="text1"/>
          <w:sz w:val="24"/>
          <w:szCs w:val="24"/>
        </w:rPr>
      </w:pPr>
    </w:p>
    <w:p w14:paraId="79947D93" w14:textId="77777777" w:rsidR="00EF00A8" w:rsidRDefault="00EF00A8">
      <w:pPr>
        <w:spacing w:after="0" w:line="240" w:lineRule="auto"/>
        <w:jc w:val="center"/>
        <w:rPr>
          <w:rFonts w:ascii="Times New Roman" w:hAnsi="Times New Roman"/>
          <w:b/>
          <w:i/>
          <w:color w:val="000000" w:themeColor="text1"/>
          <w:sz w:val="24"/>
          <w:szCs w:val="24"/>
        </w:rPr>
      </w:pPr>
    </w:p>
    <w:p w14:paraId="50A26A29" w14:textId="77777777" w:rsidR="00EF00A8" w:rsidRDefault="00EF00A8">
      <w:pPr>
        <w:spacing w:after="0" w:line="240" w:lineRule="auto"/>
        <w:jc w:val="center"/>
        <w:rPr>
          <w:rFonts w:ascii="Times New Roman" w:hAnsi="Times New Roman"/>
          <w:b/>
          <w:i/>
          <w:color w:val="000000" w:themeColor="text1"/>
          <w:sz w:val="24"/>
          <w:szCs w:val="24"/>
        </w:rPr>
      </w:pPr>
    </w:p>
    <w:p w14:paraId="01CF872E" w14:textId="77777777" w:rsidR="007B3C4A" w:rsidRDefault="007B3C4A">
      <w:pPr>
        <w:spacing w:after="0" w:line="240" w:lineRule="auto"/>
        <w:jc w:val="center"/>
        <w:rPr>
          <w:rFonts w:ascii="Times New Roman" w:hAnsi="Times New Roman"/>
          <w:b/>
          <w:i/>
          <w:color w:val="000000" w:themeColor="text1"/>
          <w:sz w:val="24"/>
          <w:szCs w:val="24"/>
        </w:rPr>
      </w:pPr>
    </w:p>
    <w:p w14:paraId="1181B2DA" w14:textId="77777777" w:rsidR="007B3C4A" w:rsidRDefault="007B3C4A">
      <w:pPr>
        <w:spacing w:after="0" w:line="240" w:lineRule="auto"/>
        <w:jc w:val="center"/>
        <w:rPr>
          <w:rFonts w:ascii="Times New Roman" w:hAnsi="Times New Roman"/>
          <w:b/>
          <w:i/>
          <w:color w:val="000000" w:themeColor="text1"/>
          <w:sz w:val="24"/>
          <w:szCs w:val="24"/>
        </w:rPr>
      </w:pPr>
    </w:p>
    <w:p w14:paraId="37B6FF15" w14:textId="77777777" w:rsidR="007B3C4A" w:rsidRDefault="007B3C4A">
      <w:pPr>
        <w:spacing w:after="0" w:line="240" w:lineRule="auto"/>
        <w:jc w:val="center"/>
        <w:rPr>
          <w:rFonts w:ascii="Times New Roman" w:hAnsi="Times New Roman"/>
          <w:b/>
          <w:i/>
          <w:color w:val="000000" w:themeColor="text1"/>
          <w:sz w:val="24"/>
          <w:szCs w:val="24"/>
        </w:rPr>
      </w:pPr>
    </w:p>
    <w:p w14:paraId="0264A7B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ПРИМЕРНАЯ</w:t>
      </w:r>
    </w:p>
    <w:p w14:paraId="6A82DE3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3993A971" w14:textId="77777777" w:rsidR="007B3C4A" w:rsidRDefault="003B1D61">
      <w:pPr>
        <w:tabs>
          <w:tab w:val="left" w:pos="1760"/>
        </w:tabs>
        <w:spacing w:after="0" w:line="240" w:lineRule="auto"/>
        <w:ind w:left="220" w:right="-105"/>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sidR="00EF00A8">
        <w:rPr>
          <w:rFonts w:ascii="Times New Roman" w:hAnsi="Times New Roman"/>
          <w:b/>
          <w:color w:val="000000" w:themeColor="text1"/>
          <w:sz w:val="24"/>
          <w:szCs w:val="24"/>
        </w:rPr>
        <w:t>ООД.10</w:t>
      </w:r>
      <w:r>
        <w:rPr>
          <w:rFonts w:ascii="Times New Roman" w:hAnsi="Times New Roman"/>
          <w:b/>
          <w:color w:val="000000" w:themeColor="text1"/>
          <w:sz w:val="24"/>
          <w:szCs w:val="24"/>
        </w:rPr>
        <w:t xml:space="preserve"> ФИЗИЧЕСКАЯ КУЛЬТУРА</w:t>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iCs/>
          <w:color w:val="000000" w:themeColor="text1"/>
          <w:sz w:val="24"/>
          <w:szCs w:val="24"/>
        </w:rPr>
        <w:tab/>
      </w:r>
    </w:p>
    <w:p w14:paraId="70D82D23" w14:textId="77777777" w:rsidR="007B3C4A" w:rsidRDefault="007B3C4A">
      <w:pPr>
        <w:spacing w:after="0" w:line="240" w:lineRule="auto"/>
        <w:rPr>
          <w:rFonts w:ascii="Times New Roman" w:hAnsi="Times New Roman"/>
          <w:b/>
          <w:i/>
          <w:color w:val="000000" w:themeColor="text1"/>
          <w:sz w:val="24"/>
          <w:szCs w:val="24"/>
        </w:rPr>
      </w:pPr>
    </w:p>
    <w:p w14:paraId="304896CB" w14:textId="77777777" w:rsidR="007B3C4A" w:rsidRDefault="007B3C4A">
      <w:pPr>
        <w:spacing w:after="0" w:line="240" w:lineRule="auto"/>
        <w:rPr>
          <w:rFonts w:ascii="Times New Roman" w:hAnsi="Times New Roman"/>
          <w:b/>
          <w:i/>
          <w:color w:val="000000" w:themeColor="text1"/>
          <w:sz w:val="24"/>
          <w:szCs w:val="24"/>
        </w:rPr>
      </w:pPr>
    </w:p>
    <w:p w14:paraId="6BCDC5FB" w14:textId="77777777" w:rsidR="007B3C4A" w:rsidRDefault="007B3C4A">
      <w:pPr>
        <w:spacing w:after="0" w:line="240" w:lineRule="auto"/>
        <w:rPr>
          <w:rFonts w:ascii="Times New Roman" w:hAnsi="Times New Roman"/>
          <w:b/>
          <w:i/>
          <w:color w:val="000000" w:themeColor="text1"/>
          <w:sz w:val="24"/>
          <w:szCs w:val="24"/>
        </w:rPr>
      </w:pPr>
    </w:p>
    <w:p w14:paraId="50311F06" w14:textId="77777777" w:rsidR="007B3C4A" w:rsidRDefault="007B3C4A">
      <w:pPr>
        <w:spacing w:after="0" w:line="240" w:lineRule="auto"/>
        <w:rPr>
          <w:rFonts w:ascii="Times New Roman" w:hAnsi="Times New Roman"/>
          <w:b/>
          <w:i/>
          <w:color w:val="000000" w:themeColor="text1"/>
          <w:sz w:val="24"/>
          <w:szCs w:val="24"/>
        </w:rPr>
      </w:pPr>
    </w:p>
    <w:p w14:paraId="0780184D" w14:textId="77777777" w:rsidR="007B3C4A" w:rsidRDefault="007B3C4A">
      <w:pPr>
        <w:spacing w:after="0" w:line="240" w:lineRule="auto"/>
        <w:rPr>
          <w:rFonts w:ascii="Times New Roman" w:hAnsi="Times New Roman"/>
          <w:b/>
          <w:i/>
          <w:color w:val="000000" w:themeColor="text1"/>
          <w:sz w:val="24"/>
          <w:szCs w:val="24"/>
        </w:rPr>
      </w:pPr>
    </w:p>
    <w:p w14:paraId="583103C2" w14:textId="77777777" w:rsidR="007B3C4A" w:rsidRDefault="007B3C4A">
      <w:pPr>
        <w:spacing w:after="0" w:line="240" w:lineRule="auto"/>
        <w:rPr>
          <w:rFonts w:ascii="Times New Roman" w:hAnsi="Times New Roman"/>
          <w:b/>
          <w:i/>
          <w:color w:val="000000" w:themeColor="text1"/>
          <w:sz w:val="24"/>
          <w:szCs w:val="24"/>
        </w:rPr>
      </w:pPr>
    </w:p>
    <w:p w14:paraId="6B6A15BF" w14:textId="77777777" w:rsidR="007B3C4A" w:rsidRDefault="007B3C4A">
      <w:pPr>
        <w:spacing w:after="0" w:line="240" w:lineRule="auto"/>
        <w:rPr>
          <w:rFonts w:ascii="Times New Roman" w:hAnsi="Times New Roman"/>
          <w:b/>
          <w:i/>
          <w:color w:val="000000" w:themeColor="text1"/>
          <w:sz w:val="24"/>
          <w:szCs w:val="24"/>
        </w:rPr>
      </w:pPr>
    </w:p>
    <w:p w14:paraId="5FD12C48" w14:textId="77777777" w:rsidR="007B3C4A" w:rsidRDefault="007B3C4A">
      <w:pPr>
        <w:spacing w:after="0" w:line="240" w:lineRule="auto"/>
        <w:rPr>
          <w:rFonts w:ascii="Times New Roman" w:hAnsi="Times New Roman"/>
          <w:b/>
          <w:i/>
          <w:color w:val="000000" w:themeColor="text1"/>
          <w:sz w:val="24"/>
          <w:szCs w:val="24"/>
        </w:rPr>
      </w:pPr>
    </w:p>
    <w:p w14:paraId="769CB592" w14:textId="77777777" w:rsidR="007B3C4A" w:rsidRDefault="007B3C4A">
      <w:pPr>
        <w:spacing w:after="0" w:line="240" w:lineRule="auto"/>
        <w:rPr>
          <w:rFonts w:ascii="Times New Roman" w:hAnsi="Times New Roman"/>
          <w:b/>
          <w:i/>
          <w:color w:val="000000" w:themeColor="text1"/>
          <w:sz w:val="24"/>
          <w:szCs w:val="24"/>
        </w:rPr>
      </w:pPr>
    </w:p>
    <w:p w14:paraId="74EEA60F" w14:textId="77777777" w:rsidR="007B3C4A" w:rsidRDefault="007B3C4A">
      <w:pPr>
        <w:spacing w:after="0" w:line="240" w:lineRule="auto"/>
        <w:rPr>
          <w:rFonts w:ascii="Times New Roman" w:hAnsi="Times New Roman"/>
          <w:b/>
          <w:i/>
          <w:color w:val="000000" w:themeColor="text1"/>
          <w:sz w:val="24"/>
          <w:szCs w:val="24"/>
        </w:rPr>
      </w:pPr>
    </w:p>
    <w:p w14:paraId="02658FC1" w14:textId="77777777" w:rsidR="007B3C4A" w:rsidRDefault="007B3C4A">
      <w:pPr>
        <w:spacing w:after="0" w:line="240" w:lineRule="auto"/>
        <w:rPr>
          <w:rFonts w:ascii="Times New Roman" w:hAnsi="Times New Roman"/>
          <w:b/>
          <w:i/>
          <w:color w:val="000000" w:themeColor="text1"/>
          <w:sz w:val="24"/>
          <w:szCs w:val="24"/>
        </w:rPr>
      </w:pPr>
    </w:p>
    <w:p w14:paraId="0D488DCC" w14:textId="77777777" w:rsidR="007B3C4A" w:rsidRDefault="007B3C4A">
      <w:pPr>
        <w:spacing w:after="0" w:line="240" w:lineRule="auto"/>
        <w:rPr>
          <w:rFonts w:ascii="Times New Roman" w:hAnsi="Times New Roman"/>
          <w:b/>
          <w:i/>
          <w:color w:val="000000" w:themeColor="text1"/>
          <w:sz w:val="24"/>
          <w:szCs w:val="24"/>
        </w:rPr>
      </w:pPr>
    </w:p>
    <w:p w14:paraId="337484CF" w14:textId="77777777" w:rsidR="007B3C4A" w:rsidRDefault="007B3C4A">
      <w:pPr>
        <w:spacing w:after="0" w:line="240" w:lineRule="auto"/>
        <w:rPr>
          <w:rFonts w:ascii="Times New Roman" w:hAnsi="Times New Roman"/>
          <w:b/>
          <w:i/>
          <w:color w:val="000000" w:themeColor="text1"/>
          <w:sz w:val="24"/>
          <w:szCs w:val="24"/>
        </w:rPr>
      </w:pPr>
    </w:p>
    <w:p w14:paraId="1817BE6D" w14:textId="77777777" w:rsidR="007B3C4A" w:rsidRDefault="007B3C4A">
      <w:pPr>
        <w:spacing w:after="0" w:line="240" w:lineRule="auto"/>
        <w:rPr>
          <w:rFonts w:ascii="Times New Roman" w:hAnsi="Times New Roman"/>
          <w:b/>
          <w:i/>
          <w:color w:val="000000" w:themeColor="text1"/>
          <w:sz w:val="24"/>
          <w:szCs w:val="24"/>
        </w:rPr>
      </w:pPr>
    </w:p>
    <w:p w14:paraId="61F11FE5" w14:textId="77777777" w:rsidR="007B3C4A" w:rsidRDefault="007B3C4A">
      <w:pPr>
        <w:spacing w:after="0" w:line="240" w:lineRule="auto"/>
        <w:rPr>
          <w:rFonts w:ascii="Times New Roman" w:hAnsi="Times New Roman"/>
          <w:b/>
          <w:i/>
          <w:color w:val="000000" w:themeColor="text1"/>
          <w:sz w:val="24"/>
          <w:szCs w:val="24"/>
        </w:rPr>
      </w:pPr>
    </w:p>
    <w:p w14:paraId="7A61708A" w14:textId="77777777" w:rsidR="007B3C4A" w:rsidRDefault="007B3C4A">
      <w:pPr>
        <w:spacing w:after="0" w:line="240" w:lineRule="auto"/>
        <w:rPr>
          <w:rFonts w:ascii="Times New Roman" w:hAnsi="Times New Roman"/>
          <w:b/>
          <w:i/>
          <w:color w:val="000000" w:themeColor="text1"/>
          <w:sz w:val="24"/>
          <w:szCs w:val="24"/>
        </w:rPr>
      </w:pPr>
    </w:p>
    <w:p w14:paraId="07274649" w14:textId="77777777" w:rsidR="007B3C4A" w:rsidRDefault="007B3C4A">
      <w:pPr>
        <w:spacing w:after="0" w:line="240" w:lineRule="auto"/>
        <w:rPr>
          <w:rFonts w:ascii="Times New Roman" w:hAnsi="Times New Roman"/>
          <w:b/>
          <w:i/>
          <w:color w:val="000000" w:themeColor="text1"/>
          <w:sz w:val="24"/>
          <w:szCs w:val="24"/>
        </w:rPr>
      </w:pPr>
    </w:p>
    <w:p w14:paraId="08C02495" w14:textId="77777777" w:rsidR="007B3C4A" w:rsidRDefault="007B3C4A">
      <w:pPr>
        <w:spacing w:after="0" w:line="240" w:lineRule="auto"/>
        <w:rPr>
          <w:rFonts w:ascii="Times New Roman" w:hAnsi="Times New Roman"/>
          <w:b/>
          <w:i/>
          <w:color w:val="000000" w:themeColor="text1"/>
          <w:sz w:val="24"/>
          <w:szCs w:val="24"/>
        </w:rPr>
      </w:pPr>
    </w:p>
    <w:p w14:paraId="4E48153C" w14:textId="77777777" w:rsidR="007B3C4A" w:rsidRDefault="007B3C4A">
      <w:pPr>
        <w:spacing w:after="0" w:line="240" w:lineRule="auto"/>
        <w:rPr>
          <w:rFonts w:ascii="Times New Roman" w:hAnsi="Times New Roman"/>
          <w:b/>
          <w:i/>
          <w:color w:val="000000" w:themeColor="text1"/>
          <w:sz w:val="24"/>
          <w:szCs w:val="24"/>
        </w:rPr>
      </w:pPr>
    </w:p>
    <w:p w14:paraId="3E6385F9" w14:textId="77777777" w:rsidR="007B3C4A" w:rsidRDefault="007B3C4A">
      <w:pPr>
        <w:spacing w:after="0" w:line="240" w:lineRule="auto"/>
        <w:rPr>
          <w:rFonts w:ascii="Times New Roman" w:hAnsi="Times New Roman"/>
          <w:b/>
          <w:i/>
          <w:color w:val="000000" w:themeColor="text1"/>
          <w:sz w:val="24"/>
          <w:szCs w:val="24"/>
        </w:rPr>
      </w:pPr>
    </w:p>
    <w:p w14:paraId="0B177FDF"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1F913C65"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21C6B2E1" w14:textId="77777777" w:rsidR="007B3C4A" w:rsidRDefault="007B3C4A">
      <w:pPr>
        <w:spacing w:after="0" w:line="240" w:lineRule="auto"/>
        <w:jc w:val="center"/>
        <w:rPr>
          <w:rFonts w:ascii="Times New Roman" w:hAnsi="Times New Roman"/>
          <w:b/>
          <w:i/>
          <w:color w:val="000000" w:themeColor="text1"/>
          <w:sz w:val="24"/>
          <w:szCs w:val="24"/>
        </w:rPr>
      </w:pPr>
    </w:p>
    <w:p w14:paraId="5EC92074"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 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64EEDD40" w14:textId="77777777" w:rsidR="007B3C4A" w:rsidRDefault="00C55221">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3AAADBA8" w14:textId="77777777" w:rsidR="007B3C4A" w:rsidRDefault="00C55221">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47B99C17" w14:textId="77777777" w:rsidR="007B3C4A" w:rsidRDefault="00C55221">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36A5F2F3"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176630E4" w14:textId="77777777" w:rsidR="007B3C4A" w:rsidRDefault="003B1D61">
      <w:pPr>
        <w:numPr>
          <w:ilvl w:val="0"/>
          <w:numId w:val="22"/>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466E61C9"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6F4D27D7" w14:textId="46C177A7" w:rsidR="007B3C4A" w:rsidRDefault="003B1D61" w:rsidP="00532A52">
      <w:pPr>
        <w:spacing w:after="0" w:line="240" w:lineRule="auto"/>
        <w:ind w:right="115"/>
        <w:jc w:val="both"/>
        <w:rPr>
          <w:rFonts w:ascii="Times New Roman" w:hAnsi="Times New Roman"/>
          <w:color w:val="000000" w:themeColor="text1"/>
          <w:sz w:val="24"/>
          <w:szCs w:val="24"/>
        </w:rPr>
      </w:pPr>
      <w:r>
        <w:rPr>
          <w:rFonts w:ascii="Times New Roman" w:hAnsi="Times New Roman"/>
          <w:b/>
          <w:iCs/>
          <w:color w:val="000000" w:themeColor="text1"/>
          <w:sz w:val="24"/>
          <w:szCs w:val="24"/>
        </w:rPr>
        <w:tab/>
      </w: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7DFE5A5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bCs/>
          <w:color w:val="000000" w:themeColor="text1"/>
          <w:sz w:val="24"/>
          <w:szCs w:val="24"/>
        </w:rPr>
        <w:t>«Физическая культура»</w:t>
      </w:r>
      <w:r w:rsidR="00EF00A8">
        <w:rPr>
          <w:rFonts w:ascii="Times New Roman" w:hAnsi="Times New Roman"/>
          <w:b/>
          <w:bCs/>
          <w:color w:val="000000" w:themeColor="text1"/>
          <w:sz w:val="24"/>
          <w:szCs w:val="24"/>
        </w:rPr>
        <w:t xml:space="preserve"> </w:t>
      </w:r>
      <w:r>
        <w:rPr>
          <w:rFonts w:ascii="Times New Roman" w:hAnsi="Times New Roman"/>
          <w:color w:val="000000" w:themeColor="text1"/>
          <w:sz w:val="24"/>
          <w:szCs w:val="24"/>
        </w:rPr>
        <w:t>является обязательной частью цикла Общеобразовательных дисциплин ПООП-П</w:t>
      </w:r>
      <w:r>
        <w:rPr>
          <w:rFonts w:ascii="Times New Roman" w:hAnsi="Times New Roman"/>
          <w:color w:val="000000" w:themeColor="text1"/>
          <w:sz w:val="24"/>
          <w:szCs w:val="24"/>
        </w:rPr>
        <w:br/>
        <w:t xml:space="preserve">в соответствии с ФГОС СПО по </w:t>
      </w:r>
      <w:r w:rsidR="00EF00A8">
        <w:rPr>
          <w:rFonts w:ascii="Times New Roman" w:hAnsi="Times New Roman"/>
          <w:color w:val="000000" w:themeColor="text1"/>
          <w:sz w:val="24"/>
          <w:szCs w:val="24"/>
        </w:rPr>
        <w:t>специальности 15.02.16 Технология машиностроения</w:t>
      </w:r>
      <w:r w:rsidRPr="00EF00A8">
        <w:rPr>
          <w:rFonts w:ascii="Times New Roman" w:hAnsi="Times New Roman"/>
          <w:color w:val="000000" w:themeColor="text1"/>
          <w:sz w:val="24"/>
          <w:szCs w:val="24"/>
        </w:rPr>
        <w:t>.</w:t>
      </w:r>
      <w:r>
        <w:rPr>
          <w:rFonts w:ascii="Times New Roman" w:hAnsi="Times New Roman"/>
          <w:i/>
          <w:color w:val="000000" w:themeColor="text1"/>
          <w:sz w:val="24"/>
          <w:szCs w:val="24"/>
        </w:rPr>
        <w:t xml:space="preserve">  </w:t>
      </w:r>
      <w:r>
        <w:rPr>
          <w:rFonts w:ascii="Times New Roman" w:hAnsi="Times New Roman"/>
          <w:color w:val="000000" w:themeColor="text1"/>
          <w:sz w:val="24"/>
          <w:szCs w:val="24"/>
        </w:rPr>
        <w:t>Особое значение дисциплина имеет при формировании и развитии ОК: ОК4, ОК8.</w:t>
      </w:r>
    </w:p>
    <w:p w14:paraId="21DBAEF8"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3D415F9"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A5B9592"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442DE6A6" w14:textId="77777777">
        <w:trPr>
          <w:trHeight w:val="649"/>
        </w:trPr>
        <w:tc>
          <w:tcPr>
            <w:tcW w:w="1029" w:type="dxa"/>
            <w:vAlign w:val="center"/>
          </w:tcPr>
          <w:p w14:paraId="2685F10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7B7BB40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vAlign w:val="center"/>
          </w:tcPr>
          <w:p w14:paraId="53B5D29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vAlign w:val="center"/>
          </w:tcPr>
          <w:p w14:paraId="015C121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2C32C9CA" w14:textId="77777777">
        <w:trPr>
          <w:trHeight w:val="212"/>
        </w:trPr>
        <w:tc>
          <w:tcPr>
            <w:tcW w:w="1029" w:type="dxa"/>
          </w:tcPr>
          <w:p w14:paraId="2FF64B4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4</w:t>
            </w:r>
          </w:p>
        </w:tc>
        <w:tc>
          <w:tcPr>
            <w:tcW w:w="4324" w:type="dxa"/>
          </w:tcPr>
          <w:p w14:paraId="16B34B2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7756AE8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tcPr>
          <w:p w14:paraId="5372FE1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7D8B5C7F" w14:textId="77777777" w:rsidR="007B3C4A" w:rsidRDefault="007B3C4A">
            <w:pPr>
              <w:suppressAutoHyphens/>
              <w:spacing w:after="0" w:line="240" w:lineRule="auto"/>
              <w:rPr>
                <w:rFonts w:ascii="Times New Roman" w:hAnsi="Times New Roman"/>
                <w:color w:val="000000" w:themeColor="text1"/>
                <w:sz w:val="24"/>
                <w:szCs w:val="24"/>
              </w:rPr>
            </w:pPr>
          </w:p>
          <w:p w14:paraId="66687CA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p w14:paraId="51831112" w14:textId="77777777" w:rsidR="007B3C4A" w:rsidRDefault="007B3C4A">
            <w:pPr>
              <w:suppressAutoHyphens/>
              <w:spacing w:after="0" w:line="240" w:lineRule="auto"/>
              <w:rPr>
                <w:rFonts w:ascii="Times New Roman" w:hAnsi="Times New Roman"/>
                <w:color w:val="000000" w:themeColor="text1"/>
                <w:sz w:val="24"/>
                <w:szCs w:val="24"/>
              </w:rPr>
            </w:pPr>
          </w:p>
        </w:tc>
      </w:tr>
      <w:tr w:rsidR="007B3C4A" w14:paraId="30C8B96D" w14:textId="77777777">
        <w:trPr>
          <w:trHeight w:val="212"/>
        </w:trPr>
        <w:tc>
          <w:tcPr>
            <w:tcW w:w="1029" w:type="dxa"/>
          </w:tcPr>
          <w:p w14:paraId="3374139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8</w:t>
            </w:r>
          </w:p>
        </w:tc>
        <w:tc>
          <w:tcPr>
            <w:tcW w:w="4324" w:type="dxa"/>
          </w:tcPr>
          <w:p w14:paraId="07204D1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D3A3E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3E8BEBB3" w14:textId="77777777" w:rsidR="007B3C4A" w:rsidRDefault="007B3C4A">
            <w:pPr>
              <w:suppressAutoHyphens/>
              <w:spacing w:after="0" w:line="240" w:lineRule="auto"/>
              <w:rPr>
                <w:rFonts w:ascii="Times New Roman" w:hAnsi="Times New Roman"/>
                <w:color w:val="000000" w:themeColor="text1"/>
                <w:sz w:val="24"/>
                <w:szCs w:val="24"/>
              </w:rPr>
            </w:pPr>
          </w:p>
          <w:p w14:paraId="18DE0C7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1991144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роль физической культуры  в общекультурном, профессиональном  и социальном развитии человека;</w:t>
            </w:r>
          </w:p>
          <w:p w14:paraId="6DC4134D" w14:textId="77777777" w:rsidR="007B3C4A" w:rsidRDefault="007B3C4A">
            <w:pPr>
              <w:suppressAutoHyphens/>
              <w:spacing w:after="0" w:line="240" w:lineRule="auto"/>
              <w:rPr>
                <w:rFonts w:ascii="Times New Roman" w:hAnsi="Times New Roman"/>
                <w:color w:val="000000" w:themeColor="text1"/>
                <w:sz w:val="24"/>
                <w:szCs w:val="24"/>
              </w:rPr>
            </w:pPr>
          </w:p>
          <w:p w14:paraId="1625689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основы здорового образа жизни; </w:t>
            </w:r>
          </w:p>
          <w:p w14:paraId="34290BE5" w14:textId="77777777" w:rsidR="007B3C4A" w:rsidRDefault="007B3C4A">
            <w:pPr>
              <w:suppressAutoHyphens/>
              <w:spacing w:after="0" w:line="240" w:lineRule="auto"/>
              <w:rPr>
                <w:rFonts w:ascii="Times New Roman" w:hAnsi="Times New Roman"/>
                <w:color w:val="000000" w:themeColor="text1"/>
                <w:sz w:val="24"/>
                <w:szCs w:val="24"/>
              </w:rPr>
            </w:pPr>
          </w:p>
          <w:p w14:paraId="25BA10C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условия профессиональной деятельности и зоны риска физического здоровья для профессии (специальности);</w:t>
            </w:r>
          </w:p>
          <w:p w14:paraId="6E229229" w14:textId="77777777" w:rsidR="007B3C4A" w:rsidRDefault="007B3C4A">
            <w:pPr>
              <w:suppressAutoHyphens/>
              <w:spacing w:after="0" w:line="240" w:lineRule="auto"/>
              <w:rPr>
                <w:rFonts w:ascii="Times New Roman" w:hAnsi="Times New Roman"/>
                <w:color w:val="000000" w:themeColor="text1"/>
                <w:sz w:val="24"/>
                <w:szCs w:val="24"/>
              </w:rPr>
            </w:pPr>
          </w:p>
          <w:p w14:paraId="3F4E100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средства профилактики перенапряжения</w:t>
            </w:r>
          </w:p>
        </w:tc>
      </w:tr>
    </w:tbl>
    <w:p w14:paraId="1F7E53E1" w14:textId="77777777" w:rsidR="007B3C4A" w:rsidRDefault="007B3C4A">
      <w:pPr>
        <w:suppressAutoHyphens/>
        <w:spacing w:after="0" w:line="240" w:lineRule="auto"/>
        <w:rPr>
          <w:rFonts w:ascii="Times New Roman" w:hAnsi="Times New Roman"/>
          <w:color w:val="000000" w:themeColor="text1"/>
          <w:sz w:val="24"/>
          <w:szCs w:val="24"/>
        </w:rPr>
      </w:pPr>
    </w:p>
    <w:p w14:paraId="4C64AAF1" w14:textId="77777777" w:rsidR="007B3C4A" w:rsidRDefault="007B3C4A">
      <w:pPr>
        <w:suppressAutoHyphens/>
        <w:spacing w:after="0" w:line="240" w:lineRule="auto"/>
        <w:rPr>
          <w:rFonts w:ascii="Times New Roman" w:hAnsi="Times New Roman"/>
          <w:color w:val="000000" w:themeColor="text1"/>
          <w:sz w:val="24"/>
          <w:szCs w:val="24"/>
        </w:rPr>
      </w:pPr>
    </w:p>
    <w:p w14:paraId="4CFEAEF9" w14:textId="77777777" w:rsidR="007B3C4A" w:rsidRDefault="007B3C4A">
      <w:pPr>
        <w:suppressAutoHyphens/>
        <w:spacing w:after="0" w:line="240" w:lineRule="auto"/>
        <w:rPr>
          <w:rFonts w:ascii="Times New Roman" w:hAnsi="Times New Roman"/>
          <w:color w:val="000000" w:themeColor="text1"/>
          <w:sz w:val="24"/>
          <w:szCs w:val="24"/>
        </w:rPr>
      </w:pPr>
    </w:p>
    <w:p w14:paraId="618B74F9" w14:textId="77777777" w:rsidR="007B3C4A" w:rsidRDefault="007B3C4A">
      <w:pPr>
        <w:suppressAutoHyphens/>
        <w:spacing w:after="0" w:line="240" w:lineRule="auto"/>
        <w:rPr>
          <w:rFonts w:ascii="Times New Roman" w:hAnsi="Times New Roman"/>
          <w:color w:val="000000" w:themeColor="text1"/>
          <w:sz w:val="24"/>
          <w:szCs w:val="24"/>
        </w:rPr>
      </w:pPr>
    </w:p>
    <w:p w14:paraId="3E137196" w14:textId="77777777" w:rsidR="007B3C4A" w:rsidRDefault="007B3C4A">
      <w:pPr>
        <w:suppressAutoHyphens/>
        <w:spacing w:after="0" w:line="240" w:lineRule="auto"/>
        <w:rPr>
          <w:rFonts w:ascii="Times New Roman" w:hAnsi="Times New Roman"/>
          <w:color w:val="000000" w:themeColor="text1"/>
          <w:sz w:val="24"/>
          <w:szCs w:val="24"/>
        </w:rPr>
      </w:pPr>
    </w:p>
    <w:p w14:paraId="0AF96E5F" w14:textId="77777777" w:rsidR="007B3C4A" w:rsidRDefault="007B3C4A">
      <w:pPr>
        <w:suppressAutoHyphens/>
        <w:spacing w:after="0" w:line="240" w:lineRule="auto"/>
        <w:rPr>
          <w:rFonts w:ascii="Times New Roman" w:hAnsi="Times New Roman"/>
          <w:color w:val="000000" w:themeColor="text1"/>
          <w:sz w:val="24"/>
          <w:szCs w:val="24"/>
        </w:rPr>
      </w:pPr>
    </w:p>
    <w:p w14:paraId="1E0BF50D" w14:textId="77777777" w:rsidR="007B3C4A" w:rsidRDefault="007B3C4A">
      <w:pPr>
        <w:suppressAutoHyphens/>
        <w:spacing w:after="0" w:line="240" w:lineRule="auto"/>
        <w:rPr>
          <w:rFonts w:ascii="Times New Roman" w:hAnsi="Times New Roman"/>
          <w:color w:val="000000" w:themeColor="text1"/>
          <w:sz w:val="24"/>
          <w:szCs w:val="24"/>
        </w:rPr>
      </w:pPr>
    </w:p>
    <w:p w14:paraId="4BC4B296" w14:textId="77777777" w:rsidR="007B3C4A" w:rsidRDefault="007B3C4A">
      <w:pPr>
        <w:suppressAutoHyphens/>
        <w:spacing w:after="0" w:line="240" w:lineRule="auto"/>
        <w:rPr>
          <w:rFonts w:ascii="Times New Roman" w:hAnsi="Times New Roman"/>
          <w:color w:val="000000" w:themeColor="text1"/>
          <w:sz w:val="24"/>
          <w:szCs w:val="24"/>
        </w:rPr>
      </w:pPr>
    </w:p>
    <w:p w14:paraId="54040D8A" w14:textId="77777777" w:rsidR="007B3C4A" w:rsidRDefault="007B3C4A">
      <w:pPr>
        <w:suppressAutoHyphens/>
        <w:spacing w:after="0" w:line="240" w:lineRule="auto"/>
        <w:rPr>
          <w:rFonts w:ascii="Times New Roman" w:hAnsi="Times New Roman"/>
          <w:color w:val="000000" w:themeColor="text1"/>
          <w:sz w:val="24"/>
          <w:szCs w:val="24"/>
        </w:rPr>
      </w:pPr>
    </w:p>
    <w:p w14:paraId="3A885A4C" w14:textId="77777777" w:rsidR="007B3C4A" w:rsidRDefault="007B3C4A">
      <w:pPr>
        <w:suppressAutoHyphens/>
        <w:spacing w:after="0" w:line="240" w:lineRule="auto"/>
        <w:rPr>
          <w:rFonts w:ascii="Times New Roman" w:hAnsi="Times New Roman"/>
          <w:color w:val="000000" w:themeColor="text1"/>
          <w:sz w:val="24"/>
          <w:szCs w:val="24"/>
        </w:rPr>
      </w:pPr>
    </w:p>
    <w:p w14:paraId="1BFCF66B" w14:textId="77777777" w:rsidR="00EF00A8" w:rsidRDefault="00EF00A8">
      <w:pPr>
        <w:spacing w:after="0" w:line="240" w:lineRule="auto"/>
        <w:rPr>
          <w:rStyle w:val="10"/>
          <w:b w:val="0"/>
          <w:bCs w:val="0"/>
          <w:color w:val="000000" w:themeColor="text1"/>
        </w:rPr>
      </w:pPr>
      <w:r>
        <w:rPr>
          <w:rStyle w:val="10"/>
          <w:color w:val="000000" w:themeColor="text1"/>
        </w:rPr>
        <w:br w:type="page"/>
      </w:r>
    </w:p>
    <w:p w14:paraId="5286346C" w14:textId="77777777" w:rsidR="007B3C4A" w:rsidRPr="00EF00A8" w:rsidRDefault="003B1D61">
      <w:pPr>
        <w:pStyle w:val="1"/>
        <w:numPr>
          <w:ilvl w:val="0"/>
          <w:numId w:val="22"/>
        </w:numPr>
        <w:spacing w:before="0" w:after="0"/>
        <w:ind w:left="1680"/>
        <w:jc w:val="center"/>
        <w:rPr>
          <w:rStyle w:val="10"/>
          <w:b/>
          <w:color w:val="000000" w:themeColor="text1"/>
        </w:rPr>
      </w:pPr>
      <w:r w:rsidRPr="00EF00A8">
        <w:rPr>
          <w:rStyle w:val="10"/>
          <w:b/>
          <w:color w:val="000000" w:themeColor="text1"/>
        </w:rPr>
        <w:lastRenderedPageBreak/>
        <w:t>СТРУКТУРА И СОДЕРЖАНИЕ УЧЕБНОЙ ДИСЦИПЛИНЫ</w:t>
      </w:r>
    </w:p>
    <w:p w14:paraId="0195ED01" w14:textId="77777777" w:rsidR="007B3C4A" w:rsidRDefault="007B3C4A">
      <w:pPr>
        <w:spacing w:after="0" w:line="240" w:lineRule="auto"/>
        <w:ind w:left="1320"/>
        <w:rPr>
          <w:rFonts w:ascii="Times New Roman" w:hAnsi="Times New Roman"/>
          <w:color w:val="000000" w:themeColor="text1"/>
          <w:sz w:val="24"/>
          <w:szCs w:val="24"/>
        </w:rPr>
      </w:pPr>
    </w:p>
    <w:p w14:paraId="6FB1E3B3"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2D1754ED" w14:textId="77777777">
        <w:trPr>
          <w:trHeight w:val="490"/>
        </w:trPr>
        <w:tc>
          <w:tcPr>
            <w:tcW w:w="3685" w:type="pct"/>
            <w:vAlign w:val="center"/>
          </w:tcPr>
          <w:p w14:paraId="16794DE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46AE704F"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05975F05" w14:textId="77777777">
        <w:trPr>
          <w:trHeight w:val="490"/>
        </w:trPr>
        <w:tc>
          <w:tcPr>
            <w:tcW w:w="3685" w:type="pct"/>
            <w:vAlign w:val="center"/>
          </w:tcPr>
          <w:p w14:paraId="7321D3D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73C91E2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208C4814" w14:textId="77777777">
        <w:trPr>
          <w:trHeight w:val="490"/>
        </w:trPr>
        <w:tc>
          <w:tcPr>
            <w:tcW w:w="3685" w:type="pct"/>
            <w:vAlign w:val="center"/>
          </w:tcPr>
          <w:p w14:paraId="1B24FEF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7556DDEA" w14:textId="77777777" w:rsidR="007B3C4A" w:rsidRDefault="00A52433">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205E059B" w14:textId="77777777">
        <w:trPr>
          <w:trHeight w:val="336"/>
        </w:trPr>
        <w:tc>
          <w:tcPr>
            <w:tcW w:w="5000" w:type="pct"/>
            <w:gridSpan w:val="2"/>
            <w:vAlign w:val="center"/>
          </w:tcPr>
          <w:p w14:paraId="40B5FAA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E34B902" w14:textId="77777777">
        <w:trPr>
          <w:trHeight w:val="331"/>
        </w:trPr>
        <w:tc>
          <w:tcPr>
            <w:tcW w:w="3685" w:type="pct"/>
            <w:vAlign w:val="center"/>
          </w:tcPr>
          <w:p w14:paraId="5209C77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5C3667B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C71823B" w14:textId="77777777">
        <w:trPr>
          <w:trHeight w:val="490"/>
        </w:trPr>
        <w:tc>
          <w:tcPr>
            <w:tcW w:w="3685" w:type="pct"/>
            <w:vAlign w:val="center"/>
          </w:tcPr>
          <w:p w14:paraId="37AA550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1C8D869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4215940" w14:textId="77777777">
        <w:trPr>
          <w:trHeight w:val="490"/>
        </w:trPr>
        <w:tc>
          <w:tcPr>
            <w:tcW w:w="3685" w:type="pct"/>
            <w:vAlign w:val="center"/>
          </w:tcPr>
          <w:p w14:paraId="299E0BC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2F37360D" w14:textId="77777777" w:rsidR="007B3C4A" w:rsidRDefault="00A52433">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50EB5172" w14:textId="77777777">
        <w:trPr>
          <w:trHeight w:val="490"/>
        </w:trPr>
        <w:tc>
          <w:tcPr>
            <w:tcW w:w="3685" w:type="pct"/>
            <w:vAlign w:val="center"/>
          </w:tcPr>
          <w:p w14:paraId="3E69E5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7FA3FB4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9EFB7EE" w14:textId="77777777">
        <w:trPr>
          <w:trHeight w:val="267"/>
        </w:trPr>
        <w:tc>
          <w:tcPr>
            <w:tcW w:w="3685" w:type="pct"/>
            <w:vAlign w:val="center"/>
          </w:tcPr>
          <w:p w14:paraId="6EA0520F"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17790CE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1042E4F" w14:textId="77777777">
        <w:trPr>
          <w:trHeight w:val="331"/>
        </w:trPr>
        <w:tc>
          <w:tcPr>
            <w:tcW w:w="3685" w:type="pct"/>
            <w:vAlign w:val="center"/>
          </w:tcPr>
          <w:p w14:paraId="1C6FF50A"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зачета</w:t>
            </w:r>
          </w:p>
        </w:tc>
        <w:tc>
          <w:tcPr>
            <w:tcW w:w="1315" w:type="pct"/>
            <w:vAlign w:val="center"/>
          </w:tcPr>
          <w:p w14:paraId="0E18305E" w14:textId="77777777" w:rsidR="007B3C4A" w:rsidRDefault="00A52433">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w:t>
            </w:r>
          </w:p>
        </w:tc>
      </w:tr>
    </w:tbl>
    <w:p w14:paraId="28717454" w14:textId="77777777" w:rsidR="007B3C4A" w:rsidRDefault="007B3C4A">
      <w:pPr>
        <w:suppressAutoHyphens/>
        <w:spacing w:after="0" w:line="240" w:lineRule="auto"/>
        <w:rPr>
          <w:rFonts w:ascii="Times New Roman" w:hAnsi="Times New Roman"/>
          <w:b/>
          <w:i/>
          <w:color w:val="000000" w:themeColor="text1"/>
          <w:sz w:val="24"/>
          <w:szCs w:val="24"/>
        </w:rPr>
      </w:pPr>
    </w:p>
    <w:p w14:paraId="23887603"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42"/>
          <w:pgSz w:w="11906" w:h="16838"/>
          <w:pgMar w:top="1134" w:right="850" w:bottom="284" w:left="1701" w:header="708" w:footer="708" w:gutter="0"/>
          <w:cols w:space="720"/>
          <w:docGrid w:linePitch="299"/>
        </w:sectPr>
      </w:pPr>
    </w:p>
    <w:p w14:paraId="45240D1B"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1"/>
        <w:gridCol w:w="6867"/>
        <w:gridCol w:w="2241"/>
        <w:gridCol w:w="1464"/>
        <w:gridCol w:w="1725"/>
      </w:tblGrid>
      <w:tr w:rsidR="00ED4D53" w14:paraId="6A9FDC03" w14:textId="77777777" w:rsidTr="00ED4D53">
        <w:trPr>
          <w:trHeight w:val="23"/>
        </w:trPr>
        <w:tc>
          <w:tcPr>
            <w:tcW w:w="994" w:type="pct"/>
            <w:vAlign w:val="center"/>
          </w:tcPr>
          <w:p w14:paraId="1317B19C" w14:textId="77777777" w:rsidR="00ED4D53" w:rsidRDefault="00ED4D53">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237" w:type="pct"/>
            <w:vAlign w:val="center"/>
          </w:tcPr>
          <w:p w14:paraId="0F055743" w14:textId="77777777" w:rsidR="00ED4D53" w:rsidRDefault="00ED4D53">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730" w:type="pct"/>
            <w:vAlign w:val="center"/>
          </w:tcPr>
          <w:p w14:paraId="5AF1518C" w14:textId="77777777" w:rsidR="00ED4D53" w:rsidRDefault="00ED4D53">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477" w:type="pct"/>
          </w:tcPr>
          <w:p w14:paraId="76D24824" w14:textId="77777777" w:rsidR="00ED4D53" w:rsidRDefault="00ED4D53">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562" w:type="pct"/>
          </w:tcPr>
          <w:p w14:paraId="7C267693" w14:textId="77777777" w:rsidR="00ED4D53" w:rsidRDefault="00ED4D53">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ED4D53" w14:paraId="0B8B9386" w14:textId="77777777" w:rsidTr="00ED4D53">
        <w:trPr>
          <w:trHeight w:val="23"/>
        </w:trPr>
        <w:tc>
          <w:tcPr>
            <w:tcW w:w="994" w:type="pct"/>
          </w:tcPr>
          <w:p w14:paraId="11C84D9D" w14:textId="77777777" w:rsidR="00ED4D53" w:rsidRDefault="00ED4D53">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237" w:type="pct"/>
          </w:tcPr>
          <w:p w14:paraId="4C563070" w14:textId="77777777" w:rsidR="00ED4D53" w:rsidRDefault="00ED4D53">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730" w:type="pct"/>
          </w:tcPr>
          <w:p w14:paraId="218D1F91" w14:textId="77777777" w:rsidR="00ED4D53" w:rsidRDefault="00ED4D53">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477" w:type="pct"/>
          </w:tcPr>
          <w:p w14:paraId="3E00C036" w14:textId="77777777" w:rsidR="00ED4D53" w:rsidRDefault="00ED4D53">
            <w:pPr>
              <w:spacing w:after="0" w:line="240" w:lineRule="auto"/>
              <w:jc w:val="center"/>
              <w:rPr>
                <w:rFonts w:ascii="Times New Roman" w:hAnsi="Times New Roman"/>
                <w:b/>
                <w:bCs/>
                <w:i/>
                <w:iCs/>
                <w:color w:val="000000" w:themeColor="text1"/>
                <w:sz w:val="24"/>
                <w:szCs w:val="24"/>
              </w:rPr>
            </w:pPr>
          </w:p>
        </w:tc>
        <w:tc>
          <w:tcPr>
            <w:tcW w:w="562" w:type="pct"/>
          </w:tcPr>
          <w:p w14:paraId="3DDABCD9" w14:textId="77777777" w:rsidR="00ED4D53" w:rsidRDefault="00ED4D53">
            <w:pPr>
              <w:spacing w:after="0" w:line="240" w:lineRule="auto"/>
              <w:jc w:val="center"/>
              <w:rPr>
                <w:rFonts w:ascii="Times New Roman" w:hAnsi="Times New Roman"/>
                <w:b/>
                <w:bCs/>
                <w:i/>
                <w:iCs/>
                <w:color w:val="000000" w:themeColor="text1"/>
                <w:sz w:val="24"/>
                <w:szCs w:val="24"/>
              </w:rPr>
            </w:pPr>
          </w:p>
        </w:tc>
      </w:tr>
      <w:tr w:rsidR="00ED4D53" w14:paraId="0AB15C10" w14:textId="77777777" w:rsidTr="00ED4D53">
        <w:trPr>
          <w:trHeight w:val="23"/>
        </w:trPr>
        <w:tc>
          <w:tcPr>
            <w:tcW w:w="3231" w:type="pct"/>
            <w:gridSpan w:val="2"/>
          </w:tcPr>
          <w:p w14:paraId="04A7221F"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Раздел 1. Основы физической культуры</w:t>
            </w:r>
          </w:p>
        </w:tc>
        <w:tc>
          <w:tcPr>
            <w:tcW w:w="730" w:type="pct"/>
          </w:tcPr>
          <w:p w14:paraId="1AD4B9B5" w14:textId="77777777" w:rsidR="00ED4D53" w:rsidRDefault="00ED4D53">
            <w:pPr>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4</w:t>
            </w:r>
          </w:p>
        </w:tc>
        <w:tc>
          <w:tcPr>
            <w:tcW w:w="477" w:type="pct"/>
            <w:vMerge w:val="restart"/>
          </w:tcPr>
          <w:p w14:paraId="6DE5224D" w14:textId="77777777" w:rsidR="00ED4D53" w:rsidRDefault="00ED4D53">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A61E41B" w14:textId="77777777" w:rsidR="00ED4D53" w:rsidRDefault="00ED4D53">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6878844C" w14:textId="77777777" w:rsidR="00ED4D53" w:rsidRDefault="00ED4D53">
            <w:pPr>
              <w:spacing w:after="0" w:line="240" w:lineRule="auto"/>
              <w:jc w:val="center"/>
              <w:rPr>
                <w:rFonts w:ascii="Times New Roman" w:hAnsi="Times New Roman"/>
                <w:b/>
                <w:i/>
                <w:color w:val="000000" w:themeColor="text1"/>
                <w:sz w:val="24"/>
                <w:szCs w:val="24"/>
              </w:rPr>
            </w:pPr>
          </w:p>
        </w:tc>
        <w:tc>
          <w:tcPr>
            <w:tcW w:w="562" w:type="pct"/>
            <w:vMerge w:val="restart"/>
          </w:tcPr>
          <w:p w14:paraId="7278430E" w14:textId="77777777" w:rsidR="00ED4D53" w:rsidRDefault="00ED4D53" w:rsidP="00ED4D53">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ED4D53" w14:paraId="4BB19864" w14:textId="77777777" w:rsidTr="00ED4D53">
        <w:trPr>
          <w:trHeight w:val="1506"/>
        </w:trPr>
        <w:tc>
          <w:tcPr>
            <w:tcW w:w="994" w:type="pct"/>
          </w:tcPr>
          <w:p w14:paraId="51257B8C"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1.1.</w:t>
            </w:r>
          </w:p>
          <w:p w14:paraId="26018A5E"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Физическая культура в профессиональной подготовке и социокультурное развитие личности</w:t>
            </w:r>
          </w:p>
        </w:tc>
        <w:tc>
          <w:tcPr>
            <w:tcW w:w="2237" w:type="pct"/>
          </w:tcPr>
          <w:p w14:paraId="24261031"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730" w:type="pct"/>
            <w:vAlign w:val="center"/>
          </w:tcPr>
          <w:p w14:paraId="6347EBAF" w14:textId="77777777" w:rsidR="00ED4D53" w:rsidRDefault="00ED4D53">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477" w:type="pct"/>
            <w:vMerge/>
            <w:vAlign w:val="center"/>
          </w:tcPr>
          <w:p w14:paraId="59298824" w14:textId="77777777" w:rsidR="00ED4D53" w:rsidRDefault="00ED4D53">
            <w:pPr>
              <w:spacing w:after="0" w:line="240" w:lineRule="auto"/>
              <w:jc w:val="center"/>
              <w:rPr>
                <w:rFonts w:ascii="Times New Roman" w:hAnsi="Times New Roman"/>
                <w:b/>
                <w:i/>
                <w:color w:val="000000" w:themeColor="text1"/>
                <w:sz w:val="24"/>
                <w:szCs w:val="24"/>
              </w:rPr>
            </w:pPr>
          </w:p>
        </w:tc>
        <w:tc>
          <w:tcPr>
            <w:tcW w:w="562" w:type="pct"/>
            <w:vMerge/>
            <w:vAlign w:val="center"/>
          </w:tcPr>
          <w:p w14:paraId="2958B8AD"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9AD93B2" w14:textId="77777777" w:rsidTr="00ED4D53">
        <w:trPr>
          <w:trHeight w:val="90"/>
        </w:trPr>
        <w:tc>
          <w:tcPr>
            <w:tcW w:w="3231" w:type="pct"/>
            <w:gridSpan w:val="2"/>
          </w:tcPr>
          <w:p w14:paraId="77302278" w14:textId="77777777" w:rsidR="00ED4D53" w:rsidRDefault="00ED4D53">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rPr>
              <w:t>Раздел 2. Легкая атлетика</w:t>
            </w:r>
          </w:p>
        </w:tc>
        <w:tc>
          <w:tcPr>
            <w:tcW w:w="730" w:type="pct"/>
            <w:vAlign w:val="center"/>
          </w:tcPr>
          <w:p w14:paraId="0CA75640" w14:textId="77777777" w:rsidR="00ED4D53" w:rsidRDefault="00ED4D53">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35</w:t>
            </w:r>
          </w:p>
        </w:tc>
        <w:tc>
          <w:tcPr>
            <w:tcW w:w="477" w:type="pct"/>
            <w:vMerge/>
            <w:vAlign w:val="center"/>
          </w:tcPr>
          <w:p w14:paraId="0AA48415" w14:textId="77777777" w:rsidR="00ED4D53" w:rsidRDefault="00ED4D53">
            <w:pPr>
              <w:spacing w:after="0" w:line="240" w:lineRule="auto"/>
              <w:jc w:val="center"/>
              <w:rPr>
                <w:rFonts w:ascii="Times New Roman" w:hAnsi="Times New Roman"/>
                <w:b/>
                <w:i/>
                <w:color w:val="000000" w:themeColor="text1"/>
                <w:sz w:val="24"/>
                <w:szCs w:val="24"/>
              </w:rPr>
            </w:pPr>
          </w:p>
        </w:tc>
        <w:tc>
          <w:tcPr>
            <w:tcW w:w="562" w:type="pct"/>
            <w:vMerge/>
            <w:vAlign w:val="center"/>
          </w:tcPr>
          <w:p w14:paraId="646BE142"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B0C09F0" w14:textId="77777777" w:rsidTr="00ED4D53">
        <w:trPr>
          <w:trHeight w:val="23"/>
        </w:trPr>
        <w:tc>
          <w:tcPr>
            <w:tcW w:w="994" w:type="pct"/>
            <w:vMerge w:val="restart"/>
          </w:tcPr>
          <w:p w14:paraId="3307CAAA"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2.1. Бег на короткие дистанции Прыжок в длину с места</w:t>
            </w:r>
          </w:p>
        </w:tc>
        <w:tc>
          <w:tcPr>
            <w:tcW w:w="2237" w:type="pct"/>
          </w:tcPr>
          <w:p w14:paraId="4CF69BAC" w14:textId="77777777" w:rsidR="00ED4D53" w:rsidRDefault="00ED4D53">
            <w:pPr>
              <w:spacing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t>Техника бега на короткие дистанции с высокого старта. Техника прыжка в длину с места.</w:t>
            </w:r>
          </w:p>
        </w:tc>
        <w:tc>
          <w:tcPr>
            <w:tcW w:w="730" w:type="pct"/>
            <w:vAlign w:val="center"/>
          </w:tcPr>
          <w:p w14:paraId="2BBEED01"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477" w:type="pct"/>
            <w:vMerge/>
            <w:vAlign w:val="center"/>
          </w:tcPr>
          <w:p w14:paraId="5696F8D5" w14:textId="77777777" w:rsidR="00ED4D53" w:rsidRDefault="00ED4D53">
            <w:pPr>
              <w:spacing w:after="0" w:line="240" w:lineRule="auto"/>
              <w:jc w:val="center"/>
              <w:rPr>
                <w:rFonts w:ascii="Times New Roman" w:hAnsi="Times New Roman"/>
                <w:b/>
                <w:color w:val="000000" w:themeColor="text1"/>
                <w:sz w:val="24"/>
                <w:szCs w:val="24"/>
              </w:rPr>
            </w:pPr>
          </w:p>
        </w:tc>
        <w:tc>
          <w:tcPr>
            <w:tcW w:w="562" w:type="pct"/>
            <w:vMerge/>
            <w:vAlign w:val="center"/>
          </w:tcPr>
          <w:p w14:paraId="78D4E96E"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B0BF860" w14:textId="77777777" w:rsidTr="00ED4D53">
        <w:trPr>
          <w:trHeight w:val="23"/>
        </w:trPr>
        <w:tc>
          <w:tcPr>
            <w:tcW w:w="994" w:type="pct"/>
            <w:vMerge/>
          </w:tcPr>
          <w:p w14:paraId="37E60219"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DEB3E9E" w14:textId="77777777" w:rsidR="00ED4D53" w:rsidRDefault="00ED4D53">
            <w:pPr>
              <w:spacing w:after="0" w:line="240" w:lineRule="auto"/>
              <w:rPr>
                <w:rFonts w:ascii="Times New Roman" w:hAnsi="Times New Roman"/>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14CDFC75"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3D5ACBCD" w14:textId="77777777" w:rsidR="00ED4D53" w:rsidRDefault="00ED4D53">
            <w:pPr>
              <w:spacing w:after="0" w:line="240" w:lineRule="auto"/>
              <w:jc w:val="center"/>
              <w:rPr>
                <w:rFonts w:ascii="Times New Roman" w:hAnsi="Times New Roman"/>
                <w:color w:val="000000" w:themeColor="text1"/>
                <w:sz w:val="24"/>
                <w:szCs w:val="24"/>
              </w:rPr>
            </w:pPr>
          </w:p>
        </w:tc>
        <w:tc>
          <w:tcPr>
            <w:tcW w:w="562" w:type="pct"/>
            <w:vMerge/>
            <w:vAlign w:val="center"/>
          </w:tcPr>
          <w:p w14:paraId="5F495342"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7C9B9ECE" w14:textId="77777777" w:rsidTr="00ED4D53">
        <w:trPr>
          <w:trHeight w:val="23"/>
        </w:trPr>
        <w:tc>
          <w:tcPr>
            <w:tcW w:w="994" w:type="pct"/>
            <w:vMerge/>
          </w:tcPr>
          <w:p w14:paraId="354435D8"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14D27770"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безопасности на занятиях по  л/а. Техника специальных беговых упражнений.</w:t>
            </w:r>
          </w:p>
          <w:p w14:paraId="693CC09A"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высокого и низкого старта, стартового разгона, финиширования.</w:t>
            </w:r>
          </w:p>
          <w:p w14:paraId="5AB5C7A2"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бега на дистанции 30,60,100 м., контрольный норматив.</w:t>
            </w:r>
          </w:p>
          <w:p w14:paraId="0AB87D14" w14:textId="77777777" w:rsidR="00ED4D53" w:rsidRDefault="00ED4D53">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Совершенствование техники прыжка в длину с места, контрольный норматив.</w:t>
            </w:r>
          </w:p>
        </w:tc>
        <w:tc>
          <w:tcPr>
            <w:tcW w:w="730" w:type="pct"/>
            <w:vAlign w:val="center"/>
          </w:tcPr>
          <w:p w14:paraId="62A318F8"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477" w:type="pct"/>
            <w:vMerge/>
            <w:vAlign w:val="center"/>
          </w:tcPr>
          <w:p w14:paraId="2601BE7B" w14:textId="77777777" w:rsidR="00ED4D53" w:rsidRDefault="00ED4D53">
            <w:pPr>
              <w:spacing w:after="0" w:line="240" w:lineRule="auto"/>
              <w:jc w:val="center"/>
              <w:rPr>
                <w:rFonts w:ascii="Times New Roman" w:hAnsi="Times New Roman"/>
                <w:color w:val="000000" w:themeColor="text1"/>
                <w:sz w:val="24"/>
                <w:szCs w:val="24"/>
              </w:rPr>
            </w:pPr>
          </w:p>
        </w:tc>
        <w:tc>
          <w:tcPr>
            <w:tcW w:w="562" w:type="pct"/>
            <w:vMerge/>
            <w:vAlign w:val="center"/>
          </w:tcPr>
          <w:p w14:paraId="2BF54D1A"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5FAF21CC" w14:textId="77777777" w:rsidTr="00ED4D53">
        <w:trPr>
          <w:trHeight w:val="23"/>
        </w:trPr>
        <w:tc>
          <w:tcPr>
            <w:tcW w:w="994" w:type="pct"/>
            <w:vMerge w:val="restart"/>
          </w:tcPr>
          <w:p w14:paraId="79284629"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2.2. Бег на длинные дистанции</w:t>
            </w:r>
          </w:p>
        </w:tc>
        <w:tc>
          <w:tcPr>
            <w:tcW w:w="2237" w:type="pct"/>
          </w:tcPr>
          <w:p w14:paraId="19188084" w14:textId="77777777" w:rsidR="00ED4D53" w:rsidRDefault="00ED4D53">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Техника бега по дистанции</w:t>
            </w:r>
          </w:p>
        </w:tc>
        <w:tc>
          <w:tcPr>
            <w:tcW w:w="730" w:type="pct"/>
            <w:vAlign w:val="center"/>
          </w:tcPr>
          <w:p w14:paraId="5C0717E6"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477" w:type="pct"/>
            <w:vMerge/>
            <w:vAlign w:val="center"/>
          </w:tcPr>
          <w:p w14:paraId="172CCB7E" w14:textId="77777777" w:rsidR="00ED4D53" w:rsidRDefault="00ED4D53">
            <w:pPr>
              <w:spacing w:after="0" w:line="240" w:lineRule="auto"/>
              <w:jc w:val="center"/>
              <w:rPr>
                <w:rFonts w:ascii="Times New Roman" w:hAnsi="Times New Roman"/>
                <w:color w:val="000000" w:themeColor="text1"/>
                <w:sz w:val="24"/>
                <w:szCs w:val="24"/>
              </w:rPr>
            </w:pPr>
          </w:p>
        </w:tc>
        <w:tc>
          <w:tcPr>
            <w:tcW w:w="562" w:type="pct"/>
            <w:vMerge/>
            <w:vAlign w:val="center"/>
          </w:tcPr>
          <w:p w14:paraId="2C875AB2"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499457EF" w14:textId="77777777" w:rsidTr="00ED4D53">
        <w:trPr>
          <w:trHeight w:val="23"/>
        </w:trPr>
        <w:tc>
          <w:tcPr>
            <w:tcW w:w="994" w:type="pct"/>
            <w:vMerge/>
          </w:tcPr>
          <w:p w14:paraId="5CB085B8"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7B06D249"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4FBE30AE"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4E5E6E48"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17B9AFA7"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08CAFA1" w14:textId="77777777" w:rsidTr="00ED4D53">
        <w:trPr>
          <w:trHeight w:val="23"/>
        </w:trPr>
        <w:tc>
          <w:tcPr>
            <w:tcW w:w="994" w:type="pct"/>
            <w:vMerge/>
          </w:tcPr>
          <w:p w14:paraId="5AFE437D"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6770002E"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Овладение техникой старта, стартового разбега, финиширования</w:t>
            </w:r>
          </w:p>
          <w:p w14:paraId="4EC3C285"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Разучивание комплексов специальных упражнений</w:t>
            </w:r>
          </w:p>
          <w:p w14:paraId="470A520A"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бега по дистанции (беговой цикл)</w:t>
            </w:r>
          </w:p>
          <w:p w14:paraId="71FA2EC9"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бега по пересеченной местности (равномерный, переменный, повторный шаг)</w:t>
            </w:r>
          </w:p>
          <w:p w14:paraId="25E1B71A"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бега на дистанции 2000 м, контрольный норматив</w:t>
            </w:r>
          </w:p>
          <w:p w14:paraId="5F3A3171"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Техника бега на дистанции 3000 м, без учета времени</w:t>
            </w:r>
          </w:p>
          <w:p w14:paraId="5687A373"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Техника бега на дистанции 5000 м, без учета времени</w:t>
            </w:r>
          </w:p>
        </w:tc>
        <w:tc>
          <w:tcPr>
            <w:tcW w:w="730" w:type="pct"/>
            <w:vAlign w:val="center"/>
          </w:tcPr>
          <w:p w14:paraId="2C966618"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10</w:t>
            </w:r>
          </w:p>
        </w:tc>
        <w:tc>
          <w:tcPr>
            <w:tcW w:w="477" w:type="pct"/>
            <w:vMerge/>
            <w:vAlign w:val="center"/>
          </w:tcPr>
          <w:p w14:paraId="20D76F1A"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3CDFDC2"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3CE206B9" w14:textId="77777777" w:rsidTr="00ED4D53">
        <w:trPr>
          <w:trHeight w:val="23"/>
        </w:trPr>
        <w:tc>
          <w:tcPr>
            <w:tcW w:w="994" w:type="pct"/>
            <w:vMerge w:val="restart"/>
          </w:tcPr>
          <w:p w14:paraId="003A7727"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2.3. Бег на средние дистанции</w:t>
            </w:r>
          </w:p>
          <w:p w14:paraId="5DF9C777"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Метание снарядов.</w:t>
            </w:r>
          </w:p>
          <w:p w14:paraId="52661831"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ОРУ</w:t>
            </w:r>
          </w:p>
        </w:tc>
        <w:tc>
          <w:tcPr>
            <w:tcW w:w="2237" w:type="pct"/>
          </w:tcPr>
          <w:p w14:paraId="31BAF09C" w14:textId="77777777" w:rsidR="00ED4D53" w:rsidRDefault="00ED4D53">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Техника бега по дистанции.</w:t>
            </w:r>
          </w:p>
        </w:tc>
        <w:tc>
          <w:tcPr>
            <w:tcW w:w="730" w:type="pct"/>
            <w:vAlign w:val="center"/>
          </w:tcPr>
          <w:p w14:paraId="6BAD5E38"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13</w:t>
            </w:r>
          </w:p>
        </w:tc>
        <w:tc>
          <w:tcPr>
            <w:tcW w:w="477" w:type="pct"/>
            <w:vMerge/>
            <w:vAlign w:val="center"/>
          </w:tcPr>
          <w:p w14:paraId="75048A78"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4A410ECF"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724F3AD2" w14:textId="77777777" w:rsidTr="00ED4D53">
        <w:trPr>
          <w:trHeight w:val="23"/>
        </w:trPr>
        <w:tc>
          <w:tcPr>
            <w:tcW w:w="994" w:type="pct"/>
            <w:vMerge/>
          </w:tcPr>
          <w:p w14:paraId="4628B3C9" w14:textId="77777777" w:rsidR="00ED4D53" w:rsidRDefault="00ED4D53">
            <w:pPr>
              <w:spacing w:after="0" w:line="240" w:lineRule="auto"/>
              <w:rPr>
                <w:rFonts w:ascii="Times New Roman" w:hAnsi="Times New Roman"/>
                <w:b/>
                <w:color w:val="000000" w:themeColor="text1"/>
                <w:sz w:val="24"/>
                <w:szCs w:val="24"/>
              </w:rPr>
            </w:pPr>
          </w:p>
        </w:tc>
        <w:tc>
          <w:tcPr>
            <w:tcW w:w="2237" w:type="pct"/>
          </w:tcPr>
          <w:p w14:paraId="2285F1ED" w14:textId="77777777" w:rsidR="00ED4D53" w:rsidRDefault="00ED4D53">
            <w:pPr>
              <w:spacing w:after="0" w:line="240" w:lineRule="auto"/>
              <w:rPr>
                <w:rFonts w:ascii="Times New Roman" w:hAnsi="Times New Roman"/>
                <w:b/>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079EC4A7"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70EAECF1"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7F90D52E"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433EC45E" w14:textId="77777777" w:rsidTr="00ED4D53">
        <w:trPr>
          <w:trHeight w:val="23"/>
        </w:trPr>
        <w:tc>
          <w:tcPr>
            <w:tcW w:w="994" w:type="pct"/>
            <w:vMerge/>
          </w:tcPr>
          <w:p w14:paraId="649086E5"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1793DBBB"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Техника бега по дистанции.</w:t>
            </w:r>
            <w:r>
              <w:rPr>
                <w:rFonts w:ascii="Times New Roman" w:hAnsi="Times New Roman"/>
                <w:bCs/>
                <w:color w:val="000000" w:themeColor="text1"/>
                <w:sz w:val="24"/>
                <w:szCs w:val="24"/>
              </w:rPr>
              <w:t xml:space="preserve"> Выполнение контрольного норматива: бег 500,1000 метров на время. </w:t>
            </w:r>
          </w:p>
          <w:p w14:paraId="1E6154ED"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метания гранаты</w:t>
            </w:r>
          </w:p>
          <w:p w14:paraId="1703C039"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метания гранаты, контрольный норматив.</w:t>
            </w:r>
          </w:p>
          <w:p w14:paraId="05F2000F" w14:textId="77777777" w:rsidR="00ED4D53" w:rsidRDefault="00ED4D53">
            <w:pPr>
              <w:spacing w:after="0" w:line="240" w:lineRule="auto"/>
              <w:rPr>
                <w:rFonts w:ascii="Times New Roman" w:hAnsi="Times New Roman"/>
                <w:b/>
                <w:color w:val="000000" w:themeColor="text1"/>
                <w:sz w:val="24"/>
                <w:szCs w:val="24"/>
              </w:rPr>
            </w:pPr>
            <w:r>
              <w:rPr>
                <w:rFonts w:ascii="Times New Roman" w:hAnsi="Times New Roman"/>
                <w:bCs/>
                <w:color w:val="000000" w:themeColor="text1"/>
                <w:sz w:val="24"/>
                <w:szCs w:val="24"/>
              </w:rPr>
              <w:t>Силовые упражнения. Прыжки на скакалке, контрольный норматив.</w:t>
            </w:r>
          </w:p>
        </w:tc>
        <w:tc>
          <w:tcPr>
            <w:tcW w:w="730" w:type="pct"/>
            <w:vAlign w:val="center"/>
          </w:tcPr>
          <w:p w14:paraId="2FF8FF84" w14:textId="77777777" w:rsidR="00ED4D53" w:rsidRDefault="00ED4D53">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13</w:t>
            </w:r>
          </w:p>
        </w:tc>
        <w:tc>
          <w:tcPr>
            <w:tcW w:w="477" w:type="pct"/>
            <w:vMerge/>
            <w:vAlign w:val="center"/>
          </w:tcPr>
          <w:p w14:paraId="7E6F2A0A"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9ACBF97"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731664E3" w14:textId="77777777" w:rsidTr="00ED4D53">
        <w:trPr>
          <w:trHeight w:val="23"/>
        </w:trPr>
        <w:tc>
          <w:tcPr>
            <w:tcW w:w="3231" w:type="pct"/>
            <w:gridSpan w:val="2"/>
          </w:tcPr>
          <w:p w14:paraId="5A00330C"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3. Баскетбол</w:t>
            </w:r>
          </w:p>
        </w:tc>
        <w:tc>
          <w:tcPr>
            <w:tcW w:w="730" w:type="pct"/>
            <w:vAlign w:val="center"/>
          </w:tcPr>
          <w:p w14:paraId="54B33896"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42</w:t>
            </w:r>
          </w:p>
        </w:tc>
        <w:tc>
          <w:tcPr>
            <w:tcW w:w="477" w:type="pct"/>
            <w:vMerge w:val="restart"/>
          </w:tcPr>
          <w:p w14:paraId="7A8EBB8A" w14:textId="77777777" w:rsidR="00ED4D53" w:rsidRDefault="00ED4D53" w:rsidP="009E2A7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0BD904C" w14:textId="77777777" w:rsidR="00ED4D53" w:rsidRDefault="00ED4D53" w:rsidP="009E2A7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355947F" w14:textId="77777777" w:rsidR="00ED4D53" w:rsidRDefault="00ED4D53" w:rsidP="009E2A74">
            <w:pPr>
              <w:spacing w:after="0" w:line="240" w:lineRule="auto"/>
              <w:jc w:val="center"/>
              <w:rPr>
                <w:rFonts w:ascii="Times New Roman" w:hAnsi="Times New Roman"/>
                <w:b/>
                <w:i/>
                <w:color w:val="000000" w:themeColor="text1"/>
                <w:sz w:val="24"/>
                <w:szCs w:val="24"/>
              </w:rPr>
            </w:pPr>
          </w:p>
        </w:tc>
        <w:tc>
          <w:tcPr>
            <w:tcW w:w="562" w:type="pct"/>
            <w:vMerge w:val="restart"/>
          </w:tcPr>
          <w:p w14:paraId="552E7A4B" w14:textId="77777777" w:rsidR="00ED4D53" w:rsidRDefault="00ED4D53" w:rsidP="009E2A74">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ED4D53" w14:paraId="3C17A544" w14:textId="77777777" w:rsidTr="00ED4D53">
        <w:trPr>
          <w:trHeight w:val="23"/>
        </w:trPr>
        <w:tc>
          <w:tcPr>
            <w:tcW w:w="994" w:type="pct"/>
            <w:vMerge w:val="restart"/>
          </w:tcPr>
          <w:p w14:paraId="3D2949E8"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3.1. Техника выполнения ведения мяча, передачи и броска мяча в кольцо с места</w:t>
            </w:r>
          </w:p>
        </w:tc>
        <w:tc>
          <w:tcPr>
            <w:tcW w:w="2237" w:type="pct"/>
          </w:tcPr>
          <w:p w14:paraId="7405236B"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Техника выполнения ведения мяча, передачи и броска мяча с места</w:t>
            </w:r>
          </w:p>
        </w:tc>
        <w:tc>
          <w:tcPr>
            <w:tcW w:w="730" w:type="pct"/>
            <w:vAlign w:val="center"/>
          </w:tcPr>
          <w:p w14:paraId="042CAD6C"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477" w:type="pct"/>
            <w:vMerge/>
            <w:vAlign w:val="center"/>
          </w:tcPr>
          <w:p w14:paraId="4105AAED"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117B23C3"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27509F60" w14:textId="77777777" w:rsidTr="00ED4D53">
        <w:trPr>
          <w:trHeight w:val="23"/>
        </w:trPr>
        <w:tc>
          <w:tcPr>
            <w:tcW w:w="994" w:type="pct"/>
            <w:vMerge/>
          </w:tcPr>
          <w:p w14:paraId="722BE8BB"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198C55A2"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37BDD988"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094EFA4C"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35E4D874"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4833A093" w14:textId="77777777" w:rsidTr="00ED4D53">
        <w:trPr>
          <w:trHeight w:val="23"/>
        </w:trPr>
        <w:tc>
          <w:tcPr>
            <w:tcW w:w="994" w:type="pct"/>
            <w:vMerge/>
          </w:tcPr>
          <w:p w14:paraId="5AFEF96B"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2B36C05"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безопасности на занятиях по  баскетболу. Овладение техникой выполнения ведения мяча, передачи и броска мяча с места</w:t>
            </w:r>
          </w:p>
          <w:p w14:paraId="3843AFBE"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Овладение и закрепление техникой ведения и передачи мяча в баскетболе</w:t>
            </w:r>
          </w:p>
        </w:tc>
        <w:tc>
          <w:tcPr>
            <w:tcW w:w="730" w:type="pct"/>
            <w:vAlign w:val="center"/>
          </w:tcPr>
          <w:p w14:paraId="17B9E126"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w:t>
            </w:r>
          </w:p>
        </w:tc>
        <w:tc>
          <w:tcPr>
            <w:tcW w:w="477" w:type="pct"/>
            <w:vMerge/>
            <w:vAlign w:val="center"/>
          </w:tcPr>
          <w:p w14:paraId="50FF201B"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667F9994"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6B8056C8" w14:textId="77777777" w:rsidTr="00ED4D53">
        <w:trPr>
          <w:trHeight w:val="23"/>
        </w:trPr>
        <w:tc>
          <w:tcPr>
            <w:tcW w:w="994" w:type="pct"/>
            <w:vMerge w:val="restart"/>
          </w:tcPr>
          <w:p w14:paraId="7FA4111F"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3.2. Техника выполнения ведения и передачи мяча в движении, ведение – 2 шага – бросок</w:t>
            </w:r>
          </w:p>
        </w:tc>
        <w:tc>
          <w:tcPr>
            <w:tcW w:w="2237" w:type="pct"/>
          </w:tcPr>
          <w:p w14:paraId="5431DDC7" w14:textId="77777777" w:rsidR="00ED4D53" w:rsidRDefault="00ED4D53">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Техника ведения и передачи мяча в движении и броска мяча в кольцо -</w:t>
            </w:r>
          </w:p>
          <w:p w14:paraId="1815FD87"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«ведение – 2 шага – бросок».</w:t>
            </w:r>
          </w:p>
        </w:tc>
        <w:tc>
          <w:tcPr>
            <w:tcW w:w="730" w:type="pct"/>
            <w:vAlign w:val="center"/>
          </w:tcPr>
          <w:p w14:paraId="1EABDC8B"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w:t>
            </w:r>
          </w:p>
        </w:tc>
        <w:tc>
          <w:tcPr>
            <w:tcW w:w="477" w:type="pct"/>
            <w:vMerge/>
            <w:vAlign w:val="center"/>
          </w:tcPr>
          <w:p w14:paraId="42387253"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A86ABFA"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233F9B28" w14:textId="77777777" w:rsidTr="00ED4D53">
        <w:trPr>
          <w:trHeight w:val="23"/>
        </w:trPr>
        <w:tc>
          <w:tcPr>
            <w:tcW w:w="994" w:type="pct"/>
            <w:vMerge/>
          </w:tcPr>
          <w:p w14:paraId="358E2301"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28E1AA04"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74442E52"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76B1FBF1"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251B4C01"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5A7C6891" w14:textId="77777777" w:rsidTr="00ED4D53">
        <w:trPr>
          <w:trHeight w:val="23"/>
        </w:trPr>
        <w:tc>
          <w:tcPr>
            <w:tcW w:w="994" w:type="pct"/>
            <w:vMerge/>
          </w:tcPr>
          <w:p w14:paraId="5A300A5F"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00ACB3D"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выполнения ведения мяча, передачи и броска мяча в</w:t>
            </w:r>
          </w:p>
          <w:p w14:paraId="392385C7"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кольцо с места</w:t>
            </w:r>
          </w:p>
          <w:p w14:paraId="22CFF9FD"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ведения и передачи мяча в движении, выполнения</w:t>
            </w:r>
          </w:p>
          <w:p w14:paraId="1FB62618"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упражнения «ведения-2 шага-бросок</w:t>
            </w:r>
          </w:p>
        </w:tc>
        <w:tc>
          <w:tcPr>
            <w:tcW w:w="730" w:type="pct"/>
            <w:vAlign w:val="center"/>
          </w:tcPr>
          <w:p w14:paraId="29E02FA0"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477" w:type="pct"/>
            <w:vMerge/>
            <w:vAlign w:val="center"/>
          </w:tcPr>
          <w:p w14:paraId="188FDCDA"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621854DC"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5978EF1A" w14:textId="77777777" w:rsidTr="00ED4D53">
        <w:trPr>
          <w:trHeight w:val="23"/>
        </w:trPr>
        <w:tc>
          <w:tcPr>
            <w:tcW w:w="994" w:type="pct"/>
            <w:vMerge w:val="restart"/>
          </w:tcPr>
          <w:p w14:paraId="71C46B0C"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3.3. Техника выполнения штрафного броска, ведение, ловля и передача мяча в колоне и кругу, правила баскетбола</w:t>
            </w:r>
          </w:p>
        </w:tc>
        <w:tc>
          <w:tcPr>
            <w:tcW w:w="2237" w:type="pct"/>
          </w:tcPr>
          <w:p w14:paraId="174BAC8A" w14:textId="77777777" w:rsidR="00ED4D53" w:rsidRDefault="00ED4D53">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Техника выполнения штрафного броска, ведение, ловля и передача мяча в колоне и кругу.</w:t>
            </w:r>
          </w:p>
          <w:p w14:paraId="4D26E34D" w14:textId="77777777" w:rsidR="00ED4D53" w:rsidRDefault="00ED4D53">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Техника выполнения перемещения в защитной стойке баскетболиста. Применение правил игры в баскетбол в учебной игре</w:t>
            </w:r>
          </w:p>
        </w:tc>
        <w:tc>
          <w:tcPr>
            <w:tcW w:w="730" w:type="pct"/>
            <w:vAlign w:val="center"/>
          </w:tcPr>
          <w:p w14:paraId="67EAF183"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w:t>
            </w:r>
          </w:p>
        </w:tc>
        <w:tc>
          <w:tcPr>
            <w:tcW w:w="477" w:type="pct"/>
            <w:vMerge/>
            <w:vAlign w:val="center"/>
          </w:tcPr>
          <w:p w14:paraId="3B40280D"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274D3F0F"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21CDB04A" w14:textId="77777777" w:rsidTr="00ED4D53">
        <w:trPr>
          <w:trHeight w:val="23"/>
        </w:trPr>
        <w:tc>
          <w:tcPr>
            <w:tcW w:w="994" w:type="pct"/>
            <w:vMerge/>
          </w:tcPr>
          <w:p w14:paraId="0F798B52"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44E27838"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3F2AD55C"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6947FC2B"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9A1DDFC"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2BD5990" w14:textId="77777777" w:rsidTr="00ED4D53">
        <w:trPr>
          <w:trHeight w:val="23"/>
        </w:trPr>
        <w:tc>
          <w:tcPr>
            <w:tcW w:w="994" w:type="pct"/>
            <w:vMerge/>
          </w:tcPr>
          <w:p w14:paraId="6AF0D302"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33DBE28C"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выполнения штрафного броска, ведение, ловля и передача</w:t>
            </w:r>
          </w:p>
          <w:p w14:paraId="158EE137"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мяча в колоне и кругу</w:t>
            </w:r>
          </w:p>
          <w:p w14:paraId="2562B1FB"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Совершенствование техники выполнения перемещения в стойке баскетболиста</w:t>
            </w:r>
          </w:p>
        </w:tc>
        <w:tc>
          <w:tcPr>
            <w:tcW w:w="730" w:type="pct"/>
            <w:vAlign w:val="center"/>
          </w:tcPr>
          <w:p w14:paraId="5652AA19"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w:t>
            </w:r>
          </w:p>
        </w:tc>
        <w:tc>
          <w:tcPr>
            <w:tcW w:w="477" w:type="pct"/>
            <w:vMerge/>
            <w:vAlign w:val="center"/>
          </w:tcPr>
          <w:p w14:paraId="3C545899"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AD7C56B"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2CA2E256" w14:textId="77777777" w:rsidTr="00ED4D53">
        <w:trPr>
          <w:trHeight w:val="23"/>
        </w:trPr>
        <w:tc>
          <w:tcPr>
            <w:tcW w:w="994" w:type="pct"/>
            <w:vMerge w:val="restart"/>
          </w:tcPr>
          <w:p w14:paraId="0521ABED"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3.4.</w:t>
            </w:r>
          </w:p>
          <w:p w14:paraId="77CD68EE"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Совершенствование</w:t>
            </w:r>
          </w:p>
          <w:p w14:paraId="1E3F5764"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техники владения</w:t>
            </w:r>
          </w:p>
          <w:p w14:paraId="7F086493"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баскетбольным</w:t>
            </w:r>
          </w:p>
          <w:p w14:paraId="00076606"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мячом</w:t>
            </w:r>
          </w:p>
        </w:tc>
        <w:tc>
          <w:tcPr>
            <w:tcW w:w="2237" w:type="pct"/>
          </w:tcPr>
          <w:p w14:paraId="36E1A928"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snapToGrid w:val="0"/>
                <w:color w:val="000000" w:themeColor="text1"/>
                <w:sz w:val="24"/>
                <w:szCs w:val="24"/>
              </w:rPr>
              <w:t>Техника владения баскетбольным мячом</w:t>
            </w:r>
          </w:p>
        </w:tc>
        <w:tc>
          <w:tcPr>
            <w:tcW w:w="730" w:type="pct"/>
            <w:vAlign w:val="center"/>
          </w:tcPr>
          <w:p w14:paraId="0A23271F"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12</w:t>
            </w:r>
          </w:p>
        </w:tc>
        <w:tc>
          <w:tcPr>
            <w:tcW w:w="477" w:type="pct"/>
            <w:vMerge/>
            <w:vAlign w:val="center"/>
          </w:tcPr>
          <w:p w14:paraId="01A08B3C"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70A2E67"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45677083" w14:textId="77777777" w:rsidTr="00ED4D53">
        <w:trPr>
          <w:trHeight w:val="23"/>
        </w:trPr>
        <w:tc>
          <w:tcPr>
            <w:tcW w:w="994" w:type="pct"/>
            <w:vMerge/>
          </w:tcPr>
          <w:p w14:paraId="7FD1D611"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300E440C"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2E5557F4"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1B1BEC15"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193C9D33"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4D8A2471" w14:textId="77777777" w:rsidTr="00ED4D53">
        <w:trPr>
          <w:trHeight w:val="23"/>
        </w:trPr>
        <w:tc>
          <w:tcPr>
            <w:tcW w:w="994" w:type="pct"/>
            <w:vMerge/>
          </w:tcPr>
          <w:p w14:paraId="2C543A44"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364C1307"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Выполнение контрольных нормативов: «ведение – 2 шага – бросок», бросок мяча с места под кольцо</w:t>
            </w:r>
          </w:p>
          <w:p w14:paraId="1F82C298"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Совершенствовать технические элементы баскетбола в учебной игре</w:t>
            </w:r>
          </w:p>
        </w:tc>
        <w:tc>
          <w:tcPr>
            <w:tcW w:w="730" w:type="pct"/>
            <w:vAlign w:val="center"/>
          </w:tcPr>
          <w:p w14:paraId="76700CE5"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12</w:t>
            </w:r>
          </w:p>
        </w:tc>
        <w:tc>
          <w:tcPr>
            <w:tcW w:w="477" w:type="pct"/>
            <w:vMerge/>
            <w:vAlign w:val="center"/>
          </w:tcPr>
          <w:p w14:paraId="43AB9890"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2908B164"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39168939" w14:textId="77777777" w:rsidTr="00ED4D53">
        <w:trPr>
          <w:trHeight w:val="23"/>
        </w:trPr>
        <w:tc>
          <w:tcPr>
            <w:tcW w:w="3231" w:type="pct"/>
            <w:gridSpan w:val="2"/>
          </w:tcPr>
          <w:p w14:paraId="47A4D818"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4. Волейбол</w:t>
            </w:r>
          </w:p>
        </w:tc>
        <w:tc>
          <w:tcPr>
            <w:tcW w:w="730" w:type="pct"/>
            <w:vAlign w:val="center"/>
          </w:tcPr>
          <w:p w14:paraId="1A02F0C8"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44</w:t>
            </w:r>
          </w:p>
        </w:tc>
        <w:tc>
          <w:tcPr>
            <w:tcW w:w="477" w:type="pct"/>
            <w:vMerge/>
            <w:vAlign w:val="center"/>
          </w:tcPr>
          <w:p w14:paraId="7DDBD6E2"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75CF9F13"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476F21D7" w14:textId="77777777" w:rsidTr="00ED4D53">
        <w:trPr>
          <w:trHeight w:val="23"/>
        </w:trPr>
        <w:tc>
          <w:tcPr>
            <w:tcW w:w="994" w:type="pct"/>
            <w:vMerge w:val="restart"/>
          </w:tcPr>
          <w:p w14:paraId="309B2A26"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4.1. Техника</w:t>
            </w:r>
          </w:p>
          <w:p w14:paraId="4BACB07F"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перемещений, стоек,</w:t>
            </w:r>
          </w:p>
          <w:p w14:paraId="3AFBD6EC"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техника верхней и</w:t>
            </w:r>
          </w:p>
          <w:p w14:paraId="6A70ECF4"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нижней передач</w:t>
            </w:r>
          </w:p>
          <w:p w14:paraId="093F48F3"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двумя руками</w:t>
            </w:r>
          </w:p>
        </w:tc>
        <w:tc>
          <w:tcPr>
            <w:tcW w:w="2237" w:type="pct"/>
          </w:tcPr>
          <w:p w14:paraId="5BDE52DD"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Техника перемещений, стоек, технике верхней и нижней передач двумя руками</w:t>
            </w:r>
          </w:p>
        </w:tc>
        <w:tc>
          <w:tcPr>
            <w:tcW w:w="730" w:type="pct"/>
            <w:vAlign w:val="center"/>
          </w:tcPr>
          <w:p w14:paraId="7B1DD826"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477" w:type="pct"/>
            <w:vMerge/>
            <w:vAlign w:val="center"/>
          </w:tcPr>
          <w:p w14:paraId="42FA3146"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134133DB"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34B5F213" w14:textId="77777777" w:rsidTr="00ED4D53">
        <w:trPr>
          <w:trHeight w:val="23"/>
        </w:trPr>
        <w:tc>
          <w:tcPr>
            <w:tcW w:w="994" w:type="pct"/>
            <w:vMerge/>
          </w:tcPr>
          <w:p w14:paraId="0D720150"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69A9031F"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13E9AAC9"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0649916D"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4F5CC31C"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1E28296" w14:textId="77777777" w:rsidTr="00ED4D53">
        <w:trPr>
          <w:trHeight w:val="23"/>
        </w:trPr>
        <w:tc>
          <w:tcPr>
            <w:tcW w:w="994" w:type="pct"/>
            <w:vMerge/>
          </w:tcPr>
          <w:p w14:paraId="431481C4"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4C32542"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Отработка действий: стойки в волейболе, перемещения по площадке. Прием мяча. Передача мяча. Обучение технике передачи мяча двумя руками сверху и снизу. Приём контрольных нормативов: передача мяча над собой снизу, сверху.</w:t>
            </w:r>
          </w:p>
        </w:tc>
        <w:tc>
          <w:tcPr>
            <w:tcW w:w="730" w:type="pct"/>
            <w:vAlign w:val="center"/>
          </w:tcPr>
          <w:p w14:paraId="4D78FB6A"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477" w:type="pct"/>
            <w:vMerge/>
            <w:vAlign w:val="center"/>
          </w:tcPr>
          <w:p w14:paraId="3551F251"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23C9DAFB"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DC27A48" w14:textId="77777777" w:rsidTr="00ED4D53">
        <w:trPr>
          <w:trHeight w:val="23"/>
        </w:trPr>
        <w:tc>
          <w:tcPr>
            <w:tcW w:w="994" w:type="pct"/>
            <w:vMerge w:val="restart"/>
          </w:tcPr>
          <w:p w14:paraId="39B87F32"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4.2.Техника</w:t>
            </w:r>
          </w:p>
          <w:p w14:paraId="75F47EAC"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нижней и верхней подачи и</w:t>
            </w:r>
          </w:p>
          <w:p w14:paraId="3FAC80B3"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приёма после неё</w:t>
            </w:r>
          </w:p>
        </w:tc>
        <w:tc>
          <w:tcPr>
            <w:tcW w:w="2237" w:type="pct"/>
          </w:tcPr>
          <w:p w14:paraId="57D22260" w14:textId="77777777" w:rsidR="00ED4D53" w:rsidRDefault="00ED4D53">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 xml:space="preserve"> Техника нижней и верхней подачи. Приём мяча после подачи.</w:t>
            </w:r>
          </w:p>
        </w:tc>
        <w:tc>
          <w:tcPr>
            <w:tcW w:w="730" w:type="pct"/>
            <w:vAlign w:val="center"/>
          </w:tcPr>
          <w:p w14:paraId="337DA46D"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477" w:type="pct"/>
            <w:vMerge/>
            <w:vAlign w:val="center"/>
          </w:tcPr>
          <w:p w14:paraId="7619C47C"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5593AF8C"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4829BF08" w14:textId="77777777" w:rsidTr="00ED4D53">
        <w:trPr>
          <w:trHeight w:val="23"/>
        </w:trPr>
        <w:tc>
          <w:tcPr>
            <w:tcW w:w="994" w:type="pct"/>
            <w:vMerge/>
          </w:tcPr>
          <w:p w14:paraId="48D9EFA0"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6BCAB44D"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5A73CC62"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2774A059"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40383A84"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6657AA31" w14:textId="77777777" w:rsidTr="00ED4D53">
        <w:trPr>
          <w:trHeight w:val="23"/>
        </w:trPr>
        <w:tc>
          <w:tcPr>
            <w:tcW w:w="994" w:type="pct"/>
            <w:vMerge/>
          </w:tcPr>
          <w:p w14:paraId="04927106"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106A1DD"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Отработка техники нижней и верхней подачи и приёма </w:t>
            </w:r>
            <w:r>
              <w:rPr>
                <w:rFonts w:ascii="Times New Roman" w:hAnsi="Times New Roman"/>
                <w:color w:val="000000" w:themeColor="text1"/>
                <w:sz w:val="24"/>
                <w:szCs w:val="24"/>
              </w:rPr>
              <w:t xml:space="preserve">мяча </w:t>
            </w:r>
            <w:r>
              <w:rPr>
                <w:rFonts w:ascii="Times New Roman" w:hAnsi="Times New Roman"/>
                <w:bCs/>
                <w:color w:val="000000" w:themeColor="text1"/>
                <w:sz w:val="24"/>
                <w:szCs w:val="24"/>
              </w:rPr>
              <w:t>после подачи. Приём контрольных нормативов: подача мяча на точность по ориентирам на площадке.</w:t>
            </w:r>
          </w:p>
        </w:tc>
        <w:tc>
          <w:tcPr>
            <w:tcW w:w="730" w:type="pct"/>
            <w:vAlign w:val="center"/>
          </w:tcPr>
          <w:p w14:paraId="767C54FA"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477" w:type="pct"/>
            <w:vMerge/>
            <w:vAlign w:val="center"/>
          </w:tcPr>
          <w:p w14:paraId="1AD4F5C8"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76E5BB84"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559B208E" w14:textId="77777777" w:rsidTr="00ED4D53">
        <w:trPr>
          <w:trHeight w:val="23"/>
        </w:trPr>
        <w:tc>
          <w:tcPr>
            <w:tcW w:w="994" w:type="pct"/>
            <w:vMerge w:val="restart"/>
          </w:tcPr>
          <w:p w14:paraId="4C2901BA"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4.3.</w:t>
            </w:r>
          </w:p>
          <w:p w14:paraId="5C3413EF"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Техника</w:t>
            </w:r>
          </w:p>
          <w:p w14:paraId="54EDB015"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прямого</w:t>
            </w:r>
          </w:p>
          <w:p w14:paraId="3D8903EC"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нападающего удара</w:t>
            </w:r>
          </w:p>
        </w:tc>
        <w:tc>
          <w:tcPr>
            <w:tcW w:w="2237" w:type="pct"/>
          </w:tcPr>
          <w:p w14:paraId="4C685CF6"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Техника прямого нападающего удара. </w:t>
            </w:r>
            <w:r>
              <w:rPr>
                <w:rFonts w:ascii="Times New Roman" w:hAnsi="Times New Roman"/>
                <w:bCs/>
                <w:color w:val="000000" w:themeColor="text1"/>
                <w:sz w:val="24"/>
                <w:szCs w:val="24"/>
              </w:rPr>
              <w:t>Блокирование нападающего удара. Страховка у сетки.</w:t>
            </w:r>
          </w:p>
        </w:tc>
        <w:tc>
          <w:tcPr>
            <w:tcW w:w="730" w:type="pct"/>
            <w:vAlign w:val="center"/>
          </w:tcPr>
          <w:p w14:paraId="5AC3163E"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477" w:type="pct"/>
            <w:vMerge/>
            <w:vAlign w:val="center"/>
          </w:tcPr>
          <w:p w14:paraId="0939304E"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71FEC366"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21321238" w14:textId="77777777" w:rsidTr="00ED4D53">
        <w:trPr>
          <w:trHeight w:val="23"/>
        </w:trPr>
        <w:tc>
          <w:tcPr>
            <w:tcW w:w="994" w:type="pct"/>
            <w:vMerge/>
          </w:tcPr>
          <w:p w14:paraId="3B3CD535"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27CC2221"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5D461797"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6503E042"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60BF2D19"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75CEEADC" w14:textId="77777777" w:rsidTr="00ED4D53">
        <w:trPr>
          <w:trHeight w:val="23"/>
        </w:trPr>
        <w:tc>
          <w:tcPr>
            <w:tcW w:w="994" w:type="pct"/>
            <w:vMerge/>
          </w:tcPr>
          <w:p w14:paraId="18F1A4AB"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947020D"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Отработка техники прямого нападающего удара, блокирования и страховки.</w:t>
            </w:r>
          </w:p>
        </w:tc>
        <w:tc>
          <w:tcPr>
            <w:tcW w:w="730" w:type="pct"/>
            <w:vAlign w:val="center"/>
          </w:tcPr>
          <w:p w14:paraId="04265C9B"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477" w:type="pct"/>
            <w:vMerge/>
            <w:vAlign w:val="center"/>
          </w:tcPr>
          <w:p w14:paraId="4EBB5C68"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4D4E12B"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7FBEBB70" w14:textId="77777777" w:rsidTr="00ED4D53">
        <w:trPr>
          <w:trHeight w:val="23"/>
        </w:trPr>
        <w:tc>
          <w:tcPr>
            <w:tcW w:w="994" w:type="pct"/>
            <w:vMerge w:val="restart"/>
          </w:tcPr>
          <w:p w14:paraId="1E14FBA0"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4.4.</w:t>
            </w:r>
          </w:p>
          <w:p w14:paraId="2605ECCA"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Совершенствование техники владения волейбольным мячом</w:t>
            </w:r>
          </w:p>
        </w:tc>
        <w:tc>
          <w:tcPr>
            <w:tcW w:w="2237" w:type="pct"/>
          </w:tcPr>
          <w:p w14:paraId="4C59B5AF"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Отработка техники владения техническими элементами в волейболе.</w:t>
            </w:r>
          </w:p>
        </w:tc>
        <w:tc>
          <w:tcPr>
            <w:tcW w:w="730" w:type="pct"/>
            <w:vAlign w:val="center"/>
          </w:tcPr>
          <w:p w14:paraId="289BCC2C"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477" w:type="pct"/>
            <w:vMerge/>
            <w:vAlign w:val="center"/>
          </w:tcPr>
          <w:p w14:paraId="7BF48667"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6ED51620"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777E72DD" w14:textId="77777777" w:rsidTr="00ED4D53">
        <w:trPr>
          <w:trHeight w:val="23"/>
        </w:trPr>
        <w:tc>
          <w:tcPr>
            <w:tcW w:w="994" w:type="pct"/>
            <w:vMerge/>
          </w:tcPr>
          <w:p w14:paraId="5329B498"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201FD45"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215DEF93"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2BBC9407"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7C878ECE"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0A3709AD" w14:textId="77777777" w:rsidTr="00ED4D53">
        <w:trPr>
          <w:trHeight w:val="23"/>
        </w:trPr>
        <w:tc>
          <w:tcPr>
            <w:tcW w:w="994" w:type="pct"/>
            <w:vMerge/>
          </w:tcPr>
          <w:p w14:paraId="49097634"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0B0894B7"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Тактики игры: расстановка игроков, тактика игры в защите, в </w:t>
            </w:r>
            <w:r>
              <w:rPr>
                <w:rFonts w:ascii="Times New Roman" w:hAnsi="Times New Roman"/>
                <w:bCs/>
                <w:color w:val="000000" w:themeColor="text1"/>
                <w:sz w:val="24"/>
                <w:szCs w:val="24"/>
              </w:rPr>
              <w:lastRenderedPageBreak/>
              <w:t>нападении, индивидуальные действия игроков с мячом, без мяча, групповые и командные действия</w:t>
            </w:r>
          </w:p>
          <w:p w14:paraId="633DF291"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игроков, взаимодействие игроков. Отработка пройденного материала в учебной игре по упрощенным правилам.</w:t>
            </w:r>
          </w:p>
        </w:tc>
        <w:tc>
          <w:tcPr>
            <w:tcW w:w="730" w:type="pct"/>
            <w:vAlign w:val="center"/>
          </w:tcPr>
          <w:p w14:paraId="5A8F8675"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16</w:t>
            </w:r>
          </w:p>
        </w:tc>
        <w:tc>
          <w:tcPr>
            <w:tcW w:w="477" w:type="pct"/>
            <w:vMerge/>
            <w:vAlign w:val="center"/>
          </w:tcPr>
          <w:p w14:paraId="4F2611EA"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28A2EEE"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567F2414" w14:textId="77777777" w:rsidTr="00ED4D53">
        <w:trPr>
          <w:trHeight w:val="23"/>
        </w:trPr>
        <w:tc>
          <w:tcPr>
            <w:tcW w:w="3231" w:type="pct"/>
            <w:gridSpan w:val="2"/>
          </w:tcPr>
          <w:p w14:paraId="7C7AE193"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Раздел 5. Атлетическая гимнастика</w:t>
            </w:r>
          </w:p>
        </w:tc>
        <w:tc>
          <w:tcPr>
            <w:tcW w:w="730" w:type="pct"/>
            <w:vAlign w:val="center"/>
          </w:tcPr>
          <w:p w14:paraId="112CD04A"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477" w:type="pct"/>
            <w:vMerge w:val="restart"/>
          </w:tcPr>
          <w:p w14:paraId="7F3F4FDD" w14:textId="77777777" w:rsidR="00ED4D53" w:rsidRDefault="00ED4D53" w:rsidP="009E2A7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AE7DF33" w14:textId="77777777" w:rsidR="00ED4D53" w:rsidRDefault="00ED4D53" w:rsidP="009E2A7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6C6A8290" w14:textId="77777777" w:rsidR="00ED4D53" w:rsidRDefault="00ED4D53" w:rsidP="009E2A74">
            <w:pPr>
              <w:spacing w:after="0" w:line="240" w:lineRule="auto"/>
              <w:jc w:val="center"/>
              <w:rPr>
                <w:rFonts w:ascii="Times New Roman" w:hAnsi="Times New Roman"/>
                <w:b/>
                <w:i/>
                <w:color w:val="000000" w:themeColor="text1"/>
                <w:sz w:val="24"/>
                <w:szCs w:val="24"/>
              </w:rPr>
            </w:pPr>
          </w:p>
        </w:tc>
        <w:tc>
          <w:tcPr>
            <w:tcW w:w="562" w:type="pct"/>
            <w:vMerge w:val="restart"/>
          </w:tcPr>
          <w:p w14:paraId="4D1FC2C0" w14:textId="77777777" w:rsidR="00ED4D53" w:rsidRDefault="00ED4D53" w:rsidP="009E2A74">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ED4D53" w14:paraId="67504DF6" w14:textId="77777777" w:rsidTr="00ED4D53">
        <w:trPr>
          <w:trHeight w:val="23"/>
        </w:trPr>
        <w:tc>
          <w:tcPr>
            <w:tcW w:w="994" w:type="pct"/>
            <w:vMerge w:val="restart"/>
          </w:tcPr>
          <w:p w14:paraId="6697F56B"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5.1</w:t>
            </w:r>
          </w:p>
          <w:p w14:paraId="6EAF081F"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Легкоатлетическая</w:t>
            </w:r>
          </w:p>
          <w:p w14:paraId="4BD78FF0" w14:textId="77777777" w:rsidR="00ED4D53" w:rsidRDefault="00ED4D53">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гимнастика, работа</w:t>
            </w:r>
          </w:p>
          <w:p w14:paraId="27B9BBA3"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на тренажерах</w:t>
            </w:r>
          </w:p>
        </w:tc>
        <w:tc>
          <w:tcPr>
            <w:tcW w:w="2237" w:type="pct"/>
          </w:tcPr>
          <w:p w14:paraId="1B6020B4" w14:textId="77777777" w:rsidR="00ED4D53" w:rsidRDefault="00ED4D53">
            <w:pPr>
              <w:spacing w:after="0" w:line="240" w:lineRule="auto"/>
              <w:jc w:val="both"/>
              <w:rPr>
                <w:rFonts w:ascii="Times New Roman" w:hAnsi="Times New Roman"/>
                <w:b/>
                <w:bCs/>
                <w:color w:val="000000" w:themeColor="text1"/>
                <w:sz w:val="24"/>
                <w:szCs w:val="24"/>
              </w:rPr>
            </w:pPr>
            <w:r>
              <w:rPr>
                <w:rFonts w:ascii="Times New Roman" w:hAnsi="Times New Roman"/>
                <w:b/>
                <w:color w:val="000000" w:themeColor="text1"/>
                <w:sz w:val="24"/>
                <w:szCs w:val="24"/>
              </w:rPr>
              <w:t>Техника коррекции фигуры</w:t>
            </w:r>
          </w:p>
        </w:tc>
        <w:tc>
          <w:tcPr>
            <w:tcW w:w="730" w:type="pct"/>
            <w:vAlign w:val="center"/>
          </w:tcPr>
          <w:p w14:paraId="51D34D9D"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32557107"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12DDF017"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60946991" w14:textId="77777777" w:rsidTr="00ED4D53">
        <w:trPr>
          <w:trHeight w:val="23"/>
        </w:trPr>
        <w:tc>
          <w:tcPr>
            <w:tcW w:w="994" w:type="pct"/>
            <w:vMerge/>
          </w:tcPr>
          <w:p w14:paraId="0ECBCBA2"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3B4FC398"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7E0F6B77"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309ABED9"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3B98662C"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38E1288E" w14:textId="77777777" w:rsidTr="00ED4D53">
        <w:trPr>
          <w:trHeight w:val="23"/>
        </w:trPr>
        <w:tc>
          <w:tcPr>
            <w:tcW w:w="994" w:type="pct"/>
            <w:vMerge/>
          </w:tcPr>
          <w:p w14:paraId="38A2D9BC"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5A87D703" w14:textId="77777777" w:rsidR="00ED4D53" w:rsidRDefault="00ED4D53">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Выполнение упражнений для развития различных групп мышц</w:t>
            </w:r>
          </w:p>
          <w:p w14:paraId="28508680"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Круговая тренировка на 5 - 6 станций</w:t>
            </w:r>
          </w:p>
        </w:tc>
        <w:tc>
          <w:tcPr>
            <w:tcW w:w="730" w:type="pct"/>
            <w:vAlign w:val="center"/>
          </w:tcPr>
          <w:p w14:paraId="3444B25E"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477" w:type="pct"/>
            <w:vMerge/>
            <w:vAlign w:val="center"/>
          </w:tcPr>
          <w:p w14:paraId="4A7BA022"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03BB05FB"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291E45DB" w14:textId="77777777" w:rsidTr="00ED4D53">
        <w:trPr>
          <w:trHeight w:val="23"/>
        </w:trPr>
        <w:tc>
          <w:tcPr>
            <w:tcW w:w="3231" w:type="pct"/>
            <w:gridSpan w:val="2"/>
          </w:tcPr>
          <w:p w14:paraId="30DD962B"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Раздел 6. Лыжная подготовка</w:t>
            </w:r>
          </w:p>
        </w:tc>
        <w:tc>
          <w:tcPr>
            <w:tcW w:w="730" w:type="pct"/>
            <w:vAlign w:val="center"/>
          </w:tcPr>
          <w:p w14:paraId="3FD6CD82"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22</w:t>
            </w:r>
          </w:p>
        </w:tc>
        <w:tc>
          <w:tcPr>
            <w:tcW w:w="477" w:type="pct"/>
            <w:vMerge/>
            <w:vAlign w:val="center"/>
          </w:tcPr>
          <w:p w14:paraId="2E96BE8F"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68192E9E"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788BE4F6" w14:textId="77777777" w:rsidTr="00ED4D53">
        <w:trPr>
          <w:trHeight w:val="23"/>
        </w:trPr>
        <w:tc>
          <w:tcPr>
            <w:tcW w:w="994" w:type="pct"/>
          </w:tcPr>
          <w:p w14:paraId="096AAFF7"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6.1. Лыжная подготовка</w:t>
            </w:r>
          </w:p>
        </w:tc>
        <w:tc>
          <w:tcPr>
            <w:tcW w:w="2237" w:type="pct"/>
          </w:tcPr>
          <w:p w14:paraId="5CED3C31"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730" w:type="pct"/>
            <w:vAlign w:val="center"/>
          </w:tcPr>
          <w:p w14:paraId="142B1D1D"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550897EF"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45B980B8"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6A8D9085" w14:textId="77777777" w:rsidTr="00ED4D53">
        <w:trPr>
          <w:trHeight w:val="23"/>
        </w:trPr>
        <w:tc>
          <w:tcPr>
            <w:tcW w:w="994" w:type="pct"/>
          </w:tcPr>
          <w:p w14:paraId="29DBB491"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6CAAFA9C"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730" w:type="pct"/>
            <w:vAlign w:val="center"/>
          </w:tcPr>
          <w:p w14:paraId="765D2E00" w14:textId="77777777" w:rsidR="00ED4D53" w:rsidRDefault="00ED4D53">
            <w:pPr>
              <w:spacing w:after="0" w:line="240" w:lineRule="auto"/>
              <w:jc w:val="center"/>
              <w:rPr>
                <w:rFonts w:ascii="Times New Roman" w:hAnsi="Times New Roman"/>
                <w:b/>
                <w:bCs/>
                <w:color w:val="000000" w:themeColor="text1"/>
                <w:sz w:val="24"/>
                <w:szCs w:val="24"/>
              </w:rPr>
            </w:pPr>
          </w:p>
        </w:tc>
        <w:tc>
          <w:tcPr>
            <w:tcW w:w="477" w:type="pct"/>
            <w:vMerge/>
            <w:vAlign w:val="center"/>
          </w:tcPr>
          <w:p w14:paraId="6FBAB59A"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68D5BBAB"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638479D2" w14:textId="77777777" w:rsidTr="00ED4D53">
        <w:trPr>
          <w:trHeight w:val="1766"/>
        </w:trPr>
        <w:tc>
          <w:tcPr>
            <w:tcW w:w="994" w:type="pct"/>
          </w:tcPr>
          <w:p w14:paraId="53EE32C1" w14:textId="77777777" w:rsidR="00ED4D53" w:rsidRDefault="00ED4D53">
            <w:pPr>
              <w:spacing w:after="0" w:line="240" w:lineRule="auto"/>
              <w:rPr>
                <w:rFonts w:ascii="Times New Roman" w:hAnsi="Times New Roman"/>
                <w:b/>
                <w:bCs/>
                <w:color w:val="000000" w:themeColor="text1"/>
                <w:sz w:val="24"/>
                <w:szCs w:val="24"/>
              </w:rPr>
            </w:pPr>
          </w:p>
        </w:tc>
        <w:tc>
          <w:tcPr>
            <w:tcW w:w="2237" w:type="pct"/>
          </w:tcPr>
          <w:p w14:paraId="741DFA4A" w14:textId="77777777" w:rsidR="00ED4D53" w:rsidRDefault="00ED4D53">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Одновременные </w:t>
            </w:r>
            <w:proofErr w:type="spellStart"/>
            <w:r>
              <w:rPr>
                <w:rFonts w:ascii="Times New Roman" w:hAnsi="Times New Roman"/>
                <w:color w:val="000000" w:themeColor="text1"/>
                <w:sz w:val="24"/>
                <w:szCs w:val="24"/>
              </w:rPr>
              <w:t>бесшажный</w:t>
            </w:r>
            <w:proofErr w:type="spellEnd"/>
            <w:r>
              <w:rPr>
                <w:rFonts w:ascii="Times New Roman" w:hAnsi="Times New Roman"/>
                <w:color w:val="000000" w:themeColor="text1"/>
                <w:sz w:val="24"/>
                <w:szCs w:val="24"/>
              </w:rPr>
              <w:t xml:space="preserve">, одношажный, </w:t>
            </w:r>
            <w:proofErr w:type="spellStart"/>
            <w:r>
              <w:rPr>
                <w:rFonts w:ascii="Times New Roman" w:hAnsi="Times New Roman"/>
                <w:color w:val="000000" w:themeColor="text1"/>
                <w:sz w:val="24"/>
                <w:szCs w:val="24"/>
              </w:rPr>
              <w:t>двухшажный</w:t>
            </w:r>
            <w:proofErr w:type="spellEnd"/>
            <w:r>
              <w:rPr>
                <w:rFonts w:ascii="Times New Roman" w:hAnsi="Times New Roman"/>
                <w:color w:val="000000" w:themeColor="text1"/>
                <w:sz w:val="24"/>
                <w:szCs w:val="24"/>
              </w:rPr>
              <w:t xml:space="preserve">  классический  ход и попеременные лыжные ходы. </w:t>
            </w:r>
            <w:proofErr w:type="spellStart"/>
            <w:r>
              <w:rPr>
                <w:rFonts w:ascii="Times New Roman" w:hAnsi="Times New Roman"/>
                <w:color w:val="000000" w:themeColor="text1"/>
                <w:sz w:val="24"/>
                <w:szCs w:val="24"/>
              </w:rPr>
              <w:t>Полуконьковый</w:t>
            </w:r>
            <w:proofErr w:type="spellEnd"/>
            <w:r>
              <w:rPr>
                <w:rFonts w:ascii="Times New Roman" w:hAnsi="Times New Roman"/>
                <w:color w:val="000000" w:themeColor="text1"/>
                <w:sz w:val="24"/>
                <w:szCs w:val="24"/>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Прохождение дистанций до 5 км (девушки), до 10 км (юноши).  </w:t>
            </w:r>
          </w:p>
        </w:tc>
        <w:tc>
          <w:tcPr>
            <w:tcW w:w="730" w:type="pct"/>
            <w:vAlign w:val="center"/>
          </w:tcPr>
          <w:p w14:paraId="3D17E377" w14:textId="77777777" w:rsidR="00ED4D53" w:rsidRDefault="00ED4D53">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22</w:t>
            </w:r>
          </w:p>
        </w:tc>
        <w:tc>
          <w:tcPr>
            <w:tcW w:w="477" w:type="pct"/>
            <w:vMerge/>
            <w:vAlign w:val="center"/>
          </w:tcPr>
          <w:p w14:paraId="587E2C5D" w14:textId="77777777" w:rsidR="00ED4D53" w:rsidRDefault="00ED4D53">
            <w:pPr>
              <w:spacing w:after="0" w:line="240" w:lineRule="auto"/>
              <w:jc w:val="center"/>
              <w:rPr>
                <w:rFonts w:ascii="Times New Roman" w:hAnsi="Times New Roman"/>
                <w:b/>
                <w:bCs/>
                <w:color w:val="000000" w:themeColor="text1"/>
                <w:sz w:val="24"/>
                <w:szCs w:val="24"/>
              </w:rPr>
            </w:pPr>
          </w:p>
        </w:tc>
        <w:tc>
          <w:tcPr>
            <w:tcW w:w="562" w:type="pct"/>
            <w:vMerge/>
            <w:vAlign w:val="center"/>
          </w:tcPr>
          <w:p w14:paraId="7B78C758"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1CCE6FCB" w14:textId="77777777" w:rsidTr="00ED4D53">
        <w:trPr>
          <w:trHeight w:val="23"/>
        </w:trPr>
        <w:tc>
          <w:tcPr>
            <w:tcW w:w="3231" w:type="pct"/>
            <w:gridSpan w:val="2"/>
            <w:vAlign w:val="center"/>
          </w:tcPr>
          <w:p w14:paraId="6C425B0E" w14:textId="77777777" w:rsidR="00ED4D53" w:rsidRDefault="00ED4D53">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зачета</w:t>
            </w:r>
          </w:p>
        </w:tc>
        <w:tc>
          <w:tcPr>
            <w:tcW w:w="730" w:type="pct"/>
            <w:vAlign w:val="center"/>
          </w:tcPr>
          <w:p w14:paraId="48AC2C42" w14:textId="77777777" w:rsidR="00ED4D53" w:rsidRDefault="00ED4D53">
            <w:pPr>
              <w:spacing w:after="0" w:line="240" w:lineRule="auto"/>
              <w:jc w:val="center"/>
              <w:rPr>
                <w:rFonts w:ascii="Times New Roman" w:hAnsi="Times New Roman"/>
                <w:b/>
                <w:i/>
                <w:color w:val="000000" w:themeColor="text1"/>
                <w:sz w:val="24"/>
                <w:szCs w:val="24"/>
              </w:rPr>
            </w:pPr>
          </w:p>
        </w:tc>
        <w:tc>
          <w:tcPr>
            <w:tcW w:w="477" w:type="pct"/>
            <w:vAlign w:val="center"/>
          </w:tcPr>
          <w:p w14:paraId="102AC9B4" w14:textId="77777777" w:rsidR="00ED4D53" w:rsidRDefault="00ED4D53">
            <w:pPr>
              <w:spacing w:after="0" w:line="240" w:lineRule="auto"/>
              <w:jc w:val="center"/>
              <w:rPr>
                <w:rFonts w:ascii="Times New Roman" w:hAnsi="Times New Roman"/>
                <w:b/>
                <w:i/>
                <w:color w:val="000000" w:themeColor="text1"/>
                <w:sz w:val="24"/>
                <w:szCs w:val="24"/>
              </w:rPr>
            </w:pPr>
          </w:p>
        </w:tc>
        <w:tc>
          <w:tcPr>
            <w:tcW w:w="562" w:type="pct"/>
            <w:vAlign w:val="center"/>
          </w:tcPr>
          <w:p w14:paraId="5488BD2E"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r w:rsidR="00ED4D53" w14:paraId="67441E3F" w14:textId="77777777" w:rsidTr="00ED4D53">
        <w:trPr>
          <w:trHeight w:val="23"/>
        </w:trPr>
        <w:tc>
          <w:tcPr>
            <w:tcW w:w="3231" w:type="pct"/>
            <w:gridSpan w:val="2"/>
            <w:vAlign w:val="center"/>
          </w:tcPr>
          <w:p w14:paraId="36A38FAB" w14:textId="77777777" w:rsidR="00ED4D53" w:rsidRDefault="00ED4D53">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730" w:type="pct"/>
            <w:vAlign w:val="center"/>
          </w:tcPr>
          <w:p w14:paraId="3BCB738E" w14:textId="77777777" w:rsidR="00ED4D53" w:rsidRDefault="00ED4D53">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477" w:type="pct"/>
            <w:vAlign w:val="center"/>
          </w:tcPr>
          <w:p w14:paraId="071CDFAA" w14:textId="77777777" w:rsidR="00ED4D53" w:rsidRDefault="00ED4D53">
            <w:pPr>
              <w:spacing w:after="0" w:line="240" w:lineRule="auto"/>
              <w:jc w:val="center"/>
              <w:rPr>
                <w:rFonts w:ascii="Times New Roman" w:hAnsi="Times New Roman"/>
                <w:b/>
                <w:bCs/>
                <w:i/>
                <w:color w:val="000000" w:themeColor="text1"/>
                <w:sz w:val="24"/>
                <w:szCs w:val="24"/>
              </w:rPr>
            </w:pPr>
          </w:p>
        </w:tc>
        <w:tc>
          <w:tcPr>
            <w:tcW w:w="562" w:type="pct"/>
            <w:vAlign w:val="center"/>
          </w:tcPr>
          <w:p w14:paraId="79BD1E66" w14:textId="77777777" w:rsidR="00ED4D53" w:rsidRDefault="00ED4D53">
            <w:pPr>
              <w:suppressAutoHyphens/>
              <w:spacing w:after="0" w:line="240" w:lineRule="auto"/>
              <w:jc w:val="center"/>
              <w:rPr>
                <w:rFonts w:ascii="Times New Roman" w:hAnsi="Times New Roman"/>
                <w:bCs/>
                <w:iCs/>
                <w:color w:val="000000" w:themeColor="text1"/>
                <w:sz w:val="24"/>
                <w:szCs w:val="24"/>
              </w:rPr>
            </w:pPr>
          </w:p>
        </w:tc>
      </w:tr>
    </w:tbl>
    <w:p w14:paraId="3B494602" w14:textId="77777777" w:rsidR="007B3C4A" w:rsidRDefault="007B3C4A">
      <w:pPr>
        <w:suppressAutoHyphens/>
        <w:spacing w:after="0" w:line="240" w:lineRule="auto"/>
        <w:jc w:val="both"/>
        <w:rPr>
          <w:rFonts w:ascii="Times New Roman" w:hAnsi="Times New Roman"/>
          <w:i/>
          <w:color w:val="000000" w:themeColor="text1"/>
          <w:sz w:val="24"/>
          <w:szCs w:val="24"/>
        </w:rPr>
      </w:pPr>
    </w:p>
    <w:p w14:paraId="050F7C84"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3E2899DD" w14:textId="77777777" w:rsidR="007B3C4A" w:rsidRDefault="003B1D61">
      <w:pPr>
        <w:pStyle w:val="1"/>
        <w:numPr>
          <w:ilvl w:val="0"/>
          <w:numId w:val="22"/>
        </w:numPr>
        <w:spacing w:before="0" w:after="0"/>
        <w:ind w:left="1680"/>
        <w:jc w:val="center"/>
        <w:rPr>
          <w:rStyle w:val="10"/>
          <w:color w:val="000000" w:themeColor="text1"/>
        </w:rPr>
      </w:pPr>
      <w:r>
        <w:rPr>
          <w:rStyle w:val="10"/>
          <w:color w:val="000000" w:themeColor="text1"/>
        </w:rPr>
        <w:lastRenderedPageBreak/>
        <w:t>УСЛОВИЯ РЕАЛИЗАЦИИ УЧЕБНОЙ ДИСЦИПЛИНЫ</w:t>
      </w:r>
    </w:p>
    <w:p w14:paraId="36A378D2"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385ED958"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29C4E2A1" w14:textId="77777777" w:rsidR="007B3C4A" w:rsidRPr="00ED4D53"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Pr="00ED4D53">
        <w:rPr>
          <w:rFonts w:ascii="Times New Roman" w:hAnsi="Times New Roman"/>
          <w:bCs/>
          <w:color w:val="000000" w:themeColor="text1"/>
          <w:sz w:val="24"/>
          <w:szCs w:val="24"/>
        </w:rPr>
        <w:t>«</w:t>
      </w:r>
      <w:r w:rsidR="00ED4D53" w:rsidRPr="00ED4D53">
        <w:rPr>
          <w:rFonts w:ascii="Times New Roman" w:hAnsi="Times New Roman"/>
          <w:bCs/>
          <w:color w:val="000000" w:themeColor="text1"/>
          <w:sz w:val="24"/>
          <w:szCs w:val="24"/>
        </w:rPr>
        <w:t>Спортивный зал</w:t>
      </w:r>
      <w:r w:rsidRPr="00ED4D53">
        <w:rPr>
          <w:rFonts w:ascii="Times New Roman" w:hAnsi="Times New Roman"/>
          <w:bCs/>
          <w:color w:val="000000" w:themeColor="text1"/>
          <w:sz w:val="24"/>
          <w:szCs w:val="24"/>
        </w:rPr>
        <w:t>»</w:t>
      </w:r>
      <w:r w:rsidRPr="00ED4D53">
        <w:rPr>
          <w:rFonts w:ascii="Times New Roman" w:hAnsi="Times New Roman"/>
          <w:color w:val="000000" w:themeColor="text1"/>
          <w:sz w:val="24"/>
          <w:szCs w:val="24"/>
          <w:lang w:eastAsia="en-US"/>
        </w:rPr>
        <w:t xml:space="preserve">, </w:t>
      </w:r>
      <w:r w:rsidRPr="00ED4D53">
        <w:rPr>
          <w:rFonts w:ascii="Times New Roman" w:hAnsi="Times New Roman"/>
          <w:bCs/>
          <w:color w:val="000000" w:themeColor="text1"/>
          <w:sz w:val="24"/>
          <w:szCs w:val="24"/>
        </w:rPr>
        <w:t>оснащенный в соответствии с п. 6.1.2.1 образовательной программы по специальности</w:t>
      </w:r>
      <w:r w:rsidR="00ED4D53">
        <w:rPr>
          <w:rFonts w:ascii="Times New Roman" w:hAnsi="Times New Roman"/>
          <w:bCs/>
          <w:color w:val="000000" w:themeColor="text1"/>
          <w:sz w:val="24"/>
          <w:szCs w:val="24"/>
        </w:rPr>
        <w:t xml:space="preserve"> 15.02.16</w:t>
      </w:r>
      <w:r w:rsidRPr="00ED4D53">
        <w:rPr>
          <w:rFonts w:ascii="Times New Roman" w:hAnsi="Times New Roman"/>
          <w:bCs/>
          <w:color w:val="000000" w:themeColor="text1"/>
          <w:sz w:val="24"/>
          <w:szCs w:val="24"/>
        </w:rPr>
        <w:t>.</w:t>
      </w:r>
    </w:p>
    <w:p w14:paraId="01371648" w14:textId="77777777" w:rsidR="007B3C4A" w:rsidRPr="00ED4D53" w:rsidRDefault="007B3C4A">
      <w:pPr>
        <w:suppressAutoHyphens/>
        <w:spacing w:after="0" w:line="240" w:lineRule="auto"/>
        <w:ind w:firstLine="709"/>
        <w:jc w:val="both"/>
        <w:rPr>
          <w:rFonts w:ascii="Times New Roman" w:hAnsi="Times New Roman"/>
          <w:bCs/>
          <w:color w:val="000000" w:themeColor="text1"/>
          <w:sz w:val="24"/>
          <w:szCs w:val="24"/>
        </w:rPr>
      </w:pPr>
    </w:p>
    <w:p w14:paraId="395E68D3"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75E847FB"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6B1E71F9"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A075F29"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7DA6B8E"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Бишаева</w:t>
      </w:r>
      <w:proofErr w:type="spellEnd"/>
      <w:r>
        <w:rPr>
          <w:rFonts w:ascii="Times New Roman" w:hAnsi="Times New Roman"/>
          <w:color w:val="000000" w:themeColor="text1"/>
          <w:sz w:val="24"/>
          <w:szCs w:val="24"/>
        </w:rPr>
        <w:t xml:space="preserve"> А. А. Профессионально-оздоровительная физическая культура студента: учеб. пособие. — М., 2018. Евсеев Ю. И. Физическое воспитание. — </w:t>
      </w:r>
      <w:proofErr w:type="spellStart"/>
      <w:r>
        <w:rPr>
          <w:rFonts w:ascii="Times New Roman" w:hAnsi="Times New Roman"/>
          <w:color w:val="000000" w:themeColor="text1"/>
          <w:sz w:val="24"/>
          <w:szCs w:val="24"/>
        </w:rPr>
        <w:t>Ростов</w:t>
      </w:r>
      <w:proofErr w:type="spellEnd"/>
      <w:r>
        <w:rPr>
          <w:rFonts w:ascii="Times New Roman" w:hAnsi="Times New Roman"/>
          <w:color w:val="000000" w:themeColor="text1"/>
          <w:sz w:val="24"/>
          <w:szCs w:val="24"/>
        </w:rPr>
        <w:t xml:space="preserve"> н/Д, 2018. </w:t>
      </w:r>
    </w:p>
    <w:p w14:paraId="715D013F" w14:textId="77777777" w:rsidR="007B3C4A" w:rsidRDefault="003B1D61">
      <w:pPr>
        <w:numPr>
          <w:ilvl w:val="0"/>
          <w:numId w:val="23"/>
        </w:numPr>
        <w:shd w:val="clear" w:color="auto" w:fill="FFFFFF"/>
        <w:tabs>
          <w:tab w:val="clear" w:pos="425"/>
          <w:tab w:val="left" w:pos="0"/>
        </w:tabs>
        <w:spacing w:after="0" w:line="240" w:lineRule="auto"/>
        <w:ind w:left="6" w:firstLine="658"/>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Бишаева</w:t>
      </w:r>
      <w:proofErr w:type="spellEnd"/>
      <w:r>
        <w:rPr>
          <w:rFonts w:ascii="Times New Roman" w:hAnsi="Times New Roman"/>
          <w:color w:val="000000" w:themeColor="text1"/>
          <w:sz w:val="24"/>
          <w:szCs w:val="24"/>
        </w:rPr>
        <w:t xml:space="preserve"> А.А., Малков А.А. Физическая культура. Учебник. М.: </w:t>
      </w:r>
      <w:proofErr w:type="spellStart"/>
      <w:r>
        <w:rPr>
          <w:rFonts w:ascii="Times New Roman" w:hAnsi="Times New Roman"/>
          <w:color w:val="000000" w:themeColor="text1"/>
          <w:sz w:val="24"/>
          <w:szCs w:val="24"/>
        </w:rPr>
        <w:t>КноРус</w:t>
      </w:r>
      <w:proofErr w:type="spellEnd"/>
      <w:r>
        <w:rPr>
          <w:rFonts w:ascii="Times New Roman" w:hAnsi="Times New Roman"/>
          <w:color w:val="000000" w:themeColor="text1"/>
          <w:sz w:val="24"/>
          <w:szCs w:val="24"/>
        </w:rPr>
        <w:t>, 2020. 312 с.</w:t>
      </w:r>
    </w:p>
    <w:p w14:paraId="1805C5DA"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Кабачков В. А. </w:t>
      </w:r>
      <w:proofErr w:type="spellStart"/>
      <w:r>
        <w:rPr>
          <w:rFonts w:ascii="Times New Roman" w:hAnsi="Times New Roman"/>
          <w:color w:val="000000" w:themeColor="text1"/>
          <w:sz w:val="24"/>
          <w:szCs w:val="24"/>
        </w:rPr>
        <w:t>Полиевский</w:t>
      </w:r>
      <w:proofErr w:type="spellEnd"/>
      <w:r>
        <w:rPr>
          <w:rFonts w:ascii="Times New Roman" w:hAnsi="Times New Roman"/>
          <w:color w:val="000000" w:themeColor="text1"/>
          <w:sz w:val="24"/>
          <w:szCs w:val="24"/>
        </w:rPr>
        <w:t xml:space="preserve"> С. А., Буров А. Э. Профессиональная физическая культура в системе непрерывного образования молодежи: науч.-метод. пособие. — М., 2017. </w:t>
      </w:r>
    </w:p>
    <w:p w14:paraId="3083E854"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Собянин Ф. И. Физическая культура. Учебник для студентов средних профессиональных учебных заведений. М.: Феникс, 2020. 221 с.</w:t>
      </w:r>
    </w:p>
    <w:p w14:paraId="4F74B7D4" w14:textId="77777777" w:rsidR="007B3C4A" w:rsidRDefault="003B1D61">
      <w:pPr>
        <w:pStyle w:val="afe"/>
        <w:numPr>
          <w:ilvl w:val="0"/>
          <w:numId w:val="23"/>
        </w:numPr>
        <w:tabs>
          <w:tab w:val="clear" w:pos="425"/>
          <w:tab w:val="left" w:pos="0"/>
        </w:tabs>
        <w:ind w:left="6" w:firstLine="658"/>
        <w:contextualSpacing/>
        <w:jc w:val="both"/>
        <w:rPr>
          <w:color w:val="000000" w:themeColor="text1"/>
          <w:lang w:val="ru-RU"/>
        </w:rPr>
      </w:pPr>
      <w:r>
        <w:rPr>
          <w:color w:val="000000" w:themeColor="text1"/>
          <w:lang w:val="ru-RU"/>
        </w:rPr>
        <w:t xml:space="preserve">Барчуков, И.С. Физическая культура: методики практического обучения (для бакалавров) / И.С. Барчуков. - М.: </w:t>
      </w:r>
      <w:proofErr w:type="spellStart"/>
      <w:r>
        <w:rPr>
          <w:color w:val="000000" w:themeColor="text1"/>
          <w:lang w:val="ru-RU"/>
        </w:rPr>
        <w:t>КноРус</w:t>
      </w:r>
      <w:proofErr w:type="spellEnd"/>
      <w:r>
        <w:rPr>
          <w:color w:val="000000" w:themeColor="text1"/>
          <w:lang w:val="ru-RU"/>
        </w:rPr>
        <w:t>, 2018.</w:t>
      </w:r>
    </w:p>
    <w:p w14:paraId="4BBD2DA3"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Виленский</w:t>
      </w:r>
      <w:proofErr w:type="spellEnd"/>
      <w:r>
        <w:rPr>
          <w:rFonts w:ascii="Times New Roman" w:hAnsi="Times New Roman"/>
          <w:color w:val="000000" w:themeColor="text1"/>
          <w:sz w:val="24"/>
          <w:szCs w:val="24"/>
        </w:rPr>
        <w:t>, М.Я. Физическая культура (</w:t>
      </w:r>
      <w:proofErr w:type="spellStart"/>
      <w:r>
        <w:rPr>
          <w:rFonts w:ascii="Times New Roman" w:hAnsi="Times New Roman"/>
          <w:color w:val="000000" w:themeColor="text1"/>
          <w:sz w:val="24"/>
          <w:szCs w:val="24"/>
        </w:rPr>
        <w:t>спо</w:t>
      </w:r>
      <w:proofErr w:type="spellEnd"/>
      <w:r>
        <w:rPr>
          <w:rFonts w:ascii="Times New Roman" w:hAnsi="Times New Roman"/>
          <w:color w:val="000000" w:themeColor="text1"/>
          <w:sz w:val="24"/>
          <w:szCs w:val="24"/>
        </w:rPr>
        <w:t xml:space="preserve">) / М.Я. </w:t>
      </w:r>
      <w:proofErr w:type="spellStart"/>
      <w:r>
        <w:rPr>
          <w:rFonts w:ascii="Times New Roman" w:hAnsi="Times New Roman"/>
          <w:color w:val="000000" w:themeColor="text1"/>
          <w:sz w:val="24"/>
          <w:szCs w:val="24"/>
        </w:rPr>
        <w:t>Виленский</w:t>
      </w:r>
      <w:proofErr w:type="spellEnd"/>
      <w:r>
        <w:rPr>
          <w:rFonts w:ascii="Times New Roman" w:hAnsi="Times New Roman"/>
          <w:color w:val="000000" w:themeColor="text1"/>
          <w:sz w:val="24"/>
          <w:szCs w:val="24"/>
        </w:rPr>
        <w:t xml:space="preserve">, А.Г. Горшков. - М.: </w:t>
      </w:r>
      <w:proofErr w:type="spellStart"/>
      <w:r>
        <w:rPr>
          <w:rFonts w:ascii="Times New Roman" w:hAnsi="Times New Roman"/>
          <w:color w:val="000000" w:themeColor="text1"/>
          <w:sz w:val="24"/>
          <w:szCs w:val="24"/>
        </w:rPr>
        <w:t>КноРус</w:t>
      </w:r>
      <w:proofErr w:type="spellEnd"/>
      <w:r>
        <w:rPr>
          <w:rFonts w:ascii="Times New Roman" w:hAnsi="Times New Roman"/>
          <w:color w:val="000000" w:themeColor="text1"/>
          <w:sz w:val="24"/>
          <w:szCs w:val="24"/>
        </w:rPr>
        <w:t>, 2018.</w:t>
      </w:r>
    </w:p>
    <w:p w14:paraId="338C9617"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Гришина, Ю.И. Физическая культура студента: учебное пособие / Ю.И. Гришина. - </w:t>
      </w:r>
      <w:proofErr w:type="spellStart"/>
      <w:r>
        <w:rPr>
          <w:rFonts w:ascii="Times New Roman" w:hAnsi="Times New Roman"/>
          <w:color w:val="000000" w:themeColor="text1"/>
          <w:sz w:val="24"/>
          <w:szCs w:val="24"/>
        </w:rPr>
        <w:t>РнД</w:t>
      </w:r>
      <w:proofErr w:type="spellEnd"/>
      <w:r>
        <w:rPr>
          <w:rFonts w:ascii="Times New Roman" w:hAnsi="Times New Roman"/>
          <w:color w:val="000000" w:themeColor="text1"/>
          <w:sz w:val="24"/>
          <w:szCs w:val="24"/>
        </w:rPr>
        <w:t>: Феникс, 2019.(влияние ФК на организм, физические качества и пр.)</w:t>
      </w:r>
    </w:p>
    <w:p w14:paraId="3366BBF6"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7458A69"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1DBA0E9" w14:textId="77777777" w:rsidR="007B3C4A" w:rsidRDefault="00C55221">
      <w:pPr>
        <w:numPr>
          <w:ilvl w:val="0"/>
          <w:numId w:val="24"/>
        </w:numPr>
        <w:tabs>
          <w:tab w:val="clear" w:pos="425"/>
          <w:tab w:val="left" w:pos="720"/>
        </w:tabs>
        <w:suppressAutoHyphens/>
        <w:spacing w:after="0" w:line="240" w:lineRule="auto"/>
        <w:ind w:left="6" w:firstLine="658"/>
        <w:jc w:val="both"/>
        <w:rPr>
          <w:rFonts w:ascii="Times New Roman" w:hAnsi="Times New Roman"/>
          <w:bCs/>
          <w:color w:val="000000" w:themeColor="text1"/>
          <w:sz w:val="24"/>
          <w:szCs w:val="24"/>
        </w:rPr>
      </w:pPr>
      <w:hyperlink r:id="rId43" w:history="1">
        <w:r w:rsidR="003B1D61">
          <w:rPr>
            <w:rStyle w:val="a8"/>
            <w:rFonts w:ascii="Times New Roman" w:hAnsi="Times New Roman"/>
            <w:color w:val="000000" w:themeColor="text1"/>
            <w:sz w:val="24"/>
            <w:szCs w:val="24"/>
          </w:rPr>
          <w:t>http://www.infosport.ru/</w:t>
        </w:r>
      </w:hyperlink>
      <w:r w:rsidR="003B1D61">
        <w:rPr>
          <w:rFonts w:ascii="Times New Roman" w:hAnsi="Times New Roman"/>
          <w:bCs/>
          <w:color w:val="000000" w:themeColor="text1"/>
          <w:sz w:val="24"/>
          <w:szCs w:val="24"/>
        </w:rPr>
        <w:t xml:space="preserve"> (Национальная информационная сеть Спортивная Россия)</w:t>
      </w:r>
    </w:p>
    <w:p w14:paraId="31B8B80D" w14:textId="77777777" w:rsidR="007B3C4A" w:rsidRDefault="00C55221">
      <w:pPr>
        <w:numPr>
          <w:ilvl w:val="0"/>
          <w:numId w:val="24"/>
        </w:numPr>
        <w:tabs>
          <w:tab w:val="clear" w:pos="425"/>
          <w:tab w:val="left" w:pos="720"/>
        </w:tabs>
        <w:suppressAutoHyphens/>
        <w:spacing w:after="0" w:line="240" w:lineRule="auto"/>
        <w:ind w:left="6" w:firstLine="658"/>
        <w:jc w:val="both"/>
        <w:rPr>
          <w:rFonts w:ascii="Times New Roman" w:hAnsi="Times New Roman"/>
          <w:bCs/>
          <w:color w:val="000000" w:themeColor="text1"/>
          <w:sz w:val="24"/>
          <w:szCs w:val="24"/>
        </w:rPr>
      </w:pPr>
      <w:hyperlink r:id="rId44" w:history="1">
        <w:r w:rsidR="003B1D61">
          <w:rPr>
            <w:rStyle w:val="a8"/>
            <w:rFonts w:ascii="Times New Roman" w:hAnsi="Times New Roman"/>
            <w:color w:val="000000" w:themeColor="text1"/>
            <w:sz w:val="24"/>
            <w:szCs w:val="24"/>
          </w:rPr>
          <w:t>http://kzg.narod.ru/    ( Сайт журнал</w:t>
        </w:r>
      </w:hyperlink>
      <w:r w:rsidR="003B1D61">
        <w:rPr>
          <w:rFonts w:ascii="Times New Roman" w:hAnsi="Times New Roman"/>
          <w:bCs/>
          <w:color w:val="000000" w:themeColor="text1"/>
          <w:sz w:val="24"/>
          <w:szCs w:val="24"/>
        </w:rPr>
        <w:t>а  «Культура здоровой жизни»)</w:t>
      </w:r>
    </w:p>
    <w:p w14:paraId="1679A769" w14:textId="77777777" w:rsidR="007B3C4A" w:rsidRDefault="00C55221">
      <w:pPr>
        <w:numPr>
          <w:ilvl w:val="0"/>
          <w:numId w:val="24"/>
        </w:numPr>
        <w:tabs>
          <w:tab w:val="clear" w:pos="425"/>
          <w:tab w:val="left" w:pos="720"/>
        </w:tabs>
        <w:suppressAutoHyphens/>
        <w:spacing w:after="0" w:line="240" w:lineRule="auto"/>
        <w:ind w:left="6" w:firstLine="658"/>
        <w:jc w:val="both"/>
        <w:rPr>
          <w:rFonts w:ascii="Times New Roman" w:hAnsi="Times New Roman"/>
          <w:bCs/>
          <w:color w:val="000000" w:themeColor="text1"/>
          <w:sz w:val="24"/>
          <w:szCs w:val="24"/>
        </w:rPr>
      </w:pPr>
      <w:hyperlink r:id="rId45" w:history="1">
        <w:r w:rsidR="003B1D61">
          <w:rPr>
            <w:rStyle w:val="a8"/>
            <w:rFonts w:ascii="Times New Roman" w:hAnsi="Times New Roman"/>
            <w:color w:val="000000" w:themeColor="text1"/>
            <w:sz w:val="24"/>
            <w:szCs w:val="24"/>
          </w:rPr>
          <w:t>http://sportlaws.infosport.ru</w:t>
        </w:r>
      </w:hyperlink>
      <w:r w:rsidR="003B1D61">
        <w:rPr>
          <w:rFonts w:ascii="Times New Roman" w:hAnsi="Times New Roman"/>
          <w:bCs/>
          <w:color w:val="000000" w:themeColor="text1"/>
          <w:sz w:val="24"/>
          <w:szCs w:val="24"/>
        </w:rPr>
        <w:t xml:space="preserve"> (Спортивное право. База данных, содержащая нормативные и законодательные акты, регулирующие правовые, организационные, экономические и социальные отношения в сфере физической культуры и спорта). </w:t>
      </w:r>
    </w:p>
    <w:p w14:paraId="54183512" w14:textId="77777777" w:rsidR="007B3C4A" w:rsidRDefault="00C55221">
      <w:pPr>
        <w:numPr>
          <w:ilvl w:val="0"/>
          <w:numId w:val="24"/>
        </w:numPr>
        <w:tabs>
          <w:tab w:val="clear" w:pos="425"/>
          <w:tab w:val="left" w:pos="720"/>
        </w:tabs>
        <w:suppressAutoHyphens/>
        <w:spacing w:after="0" w:line="240" w:lineRule="auto"/>
        <w:ind w:left="6" w:firstLine="658"/>
        <w:jc w:val="both"/>
        <w:rPr>
          <w:rFonts w:ascii="Times New Roman" w:hAnsi="Times New Roman"/>
          <w:color w:val="000000" w:themeColor="text1"/>
          <w:sz w:val="24"/>
          <w:szCs w:val="24"/>
        </w:rPr>
      </w:pPr>
      <w:hyperlink r:id="rId46" w:history="1">
        <w:r w:rsidR="003B1D61">
          <w:rPr>
            <w:rStyle w:val="a8"/>
            <w:rFonts w:ascii="Times New Roman" w:hAnsi="Times New Roman"/>
            <w:color w:val="000000" w:themeColor="text1"/>
            <w:sz w:val="24"/>
            <w:szCs w:val="24"/>
          </w:rPr>
          <w:t>http://cnit.ssau.ru/kadis/ocnov_set/</w:t>
        </w:r>
      </w:hyperlink>
      <w:r w:rsidR="003B1D61">
        <w:rPr>
          <w:rFonts w:ascii="Times New Roman" w:hAnsi="Times New Roman"/>
          <w:color w:val="000000" w:themeColor="text1"/>
          <w:sz w:val="24"/>
          <w:szCs w:val="24"/>
        </w:rPr>
        <w:t xml:space="preserve">  (Физическая культура студента. Электронный учебник). </w:t>
      </w:r>
    </w:p>
    <w:p w14:paraId="3FB8C9C8"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2F21DA1E" w14:textId="77777777" w:rsidR="007B3C4A" w:rsidRDefault="003B1D61">
      <w:pPr>
        <w:spacing w:after="0" w:line="240" w:lineRule="auto"/>
        <w:ind w:firstLine="709"/>
        <w:contextualSpacing/>
        <w:jc w:val="both"/>
        <w:rPr>
          <w:rFonts w:ascii="Times New Roman" w:hAnsi="Times New Roman"/>
          <w:bCs/>
          <w:i/>
          <w:color w:val="000000" w:themeColor="text1"/>
          <w:sz w:val="24"/>
          <w:szCs w:val="24"/>
        </w:rPr>
      </w:pPr>
      <w:r>
        <w:rPr>
          <w:rFonts w:ascii="Times New Roman" w:hAnsi="Times New Roman"/>
          <w:b/>
          <w:color w:val="000000" w:themeColor="text1"/>
          <w:sz w:val="24"/>
          <w:szCs w:val="24"/>
        </w:rPr>
        <w:t xml:space="preserve">3.2.3. </w:t>
      </w:r>
      <w:r>
        <w:rPr>
          <w:rFonts w:ascii="Times New Roman" w:hAnsi="Times New Roman"/>
          <w:b/>
          <w:bCs/>
          <w:color w:val="000000" w:themeColor="text1"/>
          <w:sz w:val="24"/>
          <w:szCs w:val="24"/>
        </w:rPr>
        <w:t xml:space="preserve"> Дополнительные источники </w:t>
      </w:r>
    </w:p>
    <w:p w14:paraId="40B99048" w14:textId="77777777" w:rsidR="007B3C4A" w:rsidRDefault="003B1D61">
      <w:pPr>
        <w:numPr>
          <w:ilvl w:val="0"/>
          <w:numId w:val="25"/>
        </w:numPr>
        <w:tabs>
          <w:tab w:val="clear" w:pos="425"/>
          <w:tab w:val="left" w:pos="720"/>
        </w:tabs>
        <w:suppressAutoHyphen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29E0FCC3" w14:textId="77777777" w:rsidR="007B3C4A" w:rsidRDefault="003B1D61">
      <w:pPr>
        <w:numPr>
          <w:ilvl w:val="0"/>
          <w:numId w:val="25"/>
        </w:numPr>
        <w:tabs>
          <w:tab w:val="clear" w:pos="425"/>
          <w:tab w:val="left" w:pos="720"/>
        </w:tabs>
        <w:suppressAutoHyphen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14:paraId="374DA02E" w14:textId="77777777" w:rsidR="007B3C4A" w:rsidRDefault="003B1D61">
      <w:pPr>
        <w:pStyle w:val="1"/>
        <w:numPr>
          <w:ilvl w:val="0"/>
          <w:numId w:val="22"/>
        </w:numPr>
        <w:spacing w:before="0" w:after="0"/>
        <w:ind w:left="168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3806C84C"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4100DE38" w14:textId="77777777">
        <w:trPr>
          <w:trHeight w:val="799"/>
        </w:trPr>
        <w:tc>
          <w:tcPr>
            <w:tcW w:w="1750" w:type="pct"/>
          </w:tcPr>
          <w:p w14:paraId="773EDF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4209890E"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02DBB02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5725E6CA" w14:textId="77777777">
        <w:tc>
          <w:tcPr>
            <w:tcW w:w="1750" w:type="pct"/>
          </w:tcPr>
          <w:p w14:paraId="5959EA5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697F7D2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5AF0CC1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62D3159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56EFAC9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43BC6D2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2EB349C8"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2F22396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4EFFE8C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p>
          <w:p w14:paraId="4A92BA8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7A0B379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1B5FA40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3F25294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p>
          <w:p w14:paraId="0FACE56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76EA6AA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1A0968C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7605361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p>
          <w:p w14:paraId="40F8F91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2A79584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0C3B681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5E160AB5"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w:t>
            </w:r>
          </w:p>
          <w:p w14:paraId="0EA5AA5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04852E6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04526BA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68F9BD83"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4FE8397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02.04</w:t>
            </w:r>
          </w:p>
          <w:p w14:paraId="1AF21D4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555A988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0F99EAB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1ECEB53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7B09E78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4604E26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446DEBF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48027A89"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2223B3C3" w14:textId="77777777" w:rsidR="007B3C4A" w:rsidRDefault="003B1D61">
            <w:pPr>
              <w:suppressAutoHyphens/>
              <w:spacing w:after="0" w:line="240" w:lineRule="auto"/>
              <w:jc w:val="both"/>
              <w:rPr>
                <w:rFonts w:ascii="Times New Roman" w:hAnsi="Times New Roman"/>
                <w:bCs/>
                <w:i/>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1506" w:type="pct"/>
            <w:vMerge w:val="restart"/>
          </w:tcPr>
          <w:p w14:paraId="4EB3F916"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69679223"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455E3E0D"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4B7F63CB"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7124523D"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1973D2CB"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0B6A6721"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0C030501"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6AE3AAB0"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об основных понятиях, идеях и методах математического анализа;</w:t>
            </w:r>
          </w:p>
          <w:p w14:paraId="3B180C09"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249296E7"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основными понятиями о плоских и пространственных геометрических фигурах, их основных свойствах;</w:t>
            </w:r>
          </w:p>
          <w:p w14:paraId="26B3E965"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5F0D9A7C"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27EC7C3D"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3666E6EF"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24B63033"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7C63D20A"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использования готовых компьютерных программ при решении задач.</w:t>
            </w:r>
          </w:p>
          <w:p w14:paraId="1C7DCEB5"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216FC003"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сдачи нормативов.</w:t>
            </w:r>
          </w:p>
        </w:tc>
      </w:tr>
      <w:tr w:rsidR="007B3C4A" w14:paraId="2EE71499" w14:textId="77777777">
        <w:trPr>
          <w:trHeight w:val="896"/>
        </w:trPr>
        <w:tc>
          <w:tcPr>
            <w:tcW w:w="1750" w:type="pct"/>
          </w:tcPr>
          <w:p w14:paraId="6413B9F5"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
          <w:p w14:paraId="63D1DF6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0573F50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p>
          <w:p w14:paraId="4C8C682F"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4185ADF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406F9CDF"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14E1DD1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p>
          <w:p w14:paraId="37EACF03"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461466E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17BC8A55"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37138D4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p w14:paraId="041F0787"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357084C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38A1E19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w:t>
            </w:r>
            <w:r>
              <w:rPr>
                <w:rFonts w:ascii="Times New Roman" w:hAnsi="Times New Roman"/>
                <w:iCs/>
                <w:color w:val="000000" w:themeColor="text1"/>
                <w:sz w:val="24"/>
                <w:szCs w:val="24"/>
              </w:rPr>
              <w:lastRenderedPageBreak/>
              <w:t xml:space="preserve">применяемых в профессиональной деятельности; </w:t>
            </w:r>
          </w:p>
          <w:p w14:paraId="355832E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13A5819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4F6A38A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390B551A"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02CC8D68"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7C5982C7" w14:textId="77777777" w:rsidR="007B3C4A" w:rsidRDefault="003B1D61">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0FB0EC0" w14:textId="77777777" w:rsidR="007B3C4A" w:rsidRDefault="007B3C4A">
            <w:pPr>
              <w:spacing w:after="0" w:line="240" w:lineRule="auto"/>
              <w:rPr>
                <w:rFonts w:ascii="Times New Roman" w:hAnsi="Times New Roman"/>
                <w:bCs/>
                <w:i/>
                <w:color w:val="000000" w:themeColor="text1"/>
                <w:sz w:val="24"/>
                <w:szCs w:val="24"/>
              </w:rPr>
            </w:pPr>
          </w:p>
        </w:tc>
        <w:tc>
          <w:tcPr>
            <w:tcW w:w="1506" w:type="pct"/>
            <w:vMerge/>
          </w:tcPr>
          <w:p w14:paraId="0A7188EF"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409F009B" w14:textId="77777777" w:rsidR="007B3C4A" w:rsidRDefault="007B3C4A">
            <w:pPr>
              <w:spacing w:after="0" w:line="240" w:lineRule="auto"/>
              <w:rPr>
                <w:rFonts w:ascii="Times New Roman" w:hAnsi="Times New Roman"/>
                <w:bCs/>
                <w:i/>
                <w:color w:val="000000" w:themeColor="text1"/>
                <w:sz w:val="24"/>
                <w:szCs w:val="24"/>
              </w:rPr>
            </w:pPr>
          </w:p>
        </w:tc>
      </w:tr>
    </w:tbl>
    <w:p w14:paraId="720E06B3" w14:textId="77777777" w:rsidR="007B3C4A" w:rsidRDefault="007B3C4A">
      <w:pPr>
        <w:spacing w:after="0" w:line="240" w:lineRule="auto"/>
        <w:jc w:val="both"/>
        <w:rPr>
          <w:rFonts w:ascii="Times New Roman" w:hAnsi="Times New Roman"/>
          <w:b/>
          <w:color w:val="000000" w:themeColor="text1"/>
          <w:sz w:val="24"/>
          <w:szCs w:val="24"/>
        </w:rPr>
      </w:pPr>
    </w:p>
    <w:p w14:paraId="1F23E80E" w14:textId="77777777" w:rsidR="007B3C4A" w:rsidRDefault="007B3C4A">
      <w:pPr>
        <w:spacing w:after="0" w:line="240" w:lineRule="auto"/>
        <w:rPr>
          <w:rFonts w:ascii="Times New Roman" w:hAnsi="Times New Roman"/>
          <w:color w:val="000000" w:themeColor="text1"/>
          <w:sz w:val="24"/>
          <w:szCs w:val="24"/>
        </w:rPr>
      </w:pPr>
    </w:p>
    <w:p w14:paraId="3F8A31A2" w14:textId="77777777" w:rsidR="007B3C4A" w:rsidRDefault="007B3C4A">
      <w:pPr>
        <w:spacing w:after="0" w:line="240" w:lineRule="auto"/>
        <w:rPr>
          <w:rFonts w:ascii="Times New Roman" w:hAnsi="Times New Roman"/>
          <w:color w:val="000000" w:themeColor="text1"/>
          <w:sz w:val="24"/>
          <w:szCs w:val="24"/>
        </w:rPr>
      </w:pPr>
    </w:p>
    <w:p w14:paraId="339EF7CF"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74957F83" w14:textId="77777777" w:rsidR="001C3D90" w:rsidRPr="00315F34" w:rsidRDefault="001C3D90" w:rsidP="001C3D9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2649B117" w14:textId="77777777" w:rsidR="001C3D90" w:rsidRPr="006F223D" w:rsidRDefault="001C3D90" w:rsidP="001C3D9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741B736E" w14:textId="77777777" w:rsidR="007B3C4A" w:rsidRDefault="001C3D90">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 xml:space="preserve">    </w:t>
      </w:r>
    </w:p>
    <w:p w14:paraId="5C282604" w14:textId="77777777" w:rsidR="001C3D90" w:rsidRDefault="001C3D90">
      <w:pPr>
        <w:spacing w:after="0" w:line="240" w:lineRule="auto"/>
        <w:jc w:val="center"/>
        <w:rPr>
          <w:rFonts w:ascii="Times New Roman" w:hAnsi="Times New Roman"/>
          <w:b/>
          <w:i/>
          <w:color w:val="000000" w:themeColor="text1"/>
          <w:sz w:val="24"/>
          <w:szCs w:val="24"/>
        </w:rPr>
      </w:pPr>
    </w:p>
    <w:p w14:paraId="0B474664" w14:textId="77777777" w:rsidR="001C3D90" w:rsidRDefault="001C3D90">
      <w:pPr>
        <w:spacing w:after="0" w:line="240" w:lineRule="auto"/>
        <w:jc w:val="center"/>
        <w:rPr>
          <w:rFonts w:ascii="Times New Roman" w:hAnsi="Times New Roman"/>
          <w:b/>
          <w:i/>
          <w:color w:val="000000" w:themeColor="text1"/>
          <w:sz w:val="24"/>
          <w:szCs w:val="24"/>
        </w:rPr>
      </w:pPr>
    </w:p>
    <w:p w14:paraId="48642320" w14:textId="77777777" w:rsidR="001C3D90" w:rsidRDefault="001C3D90">
      <w:pPr>
        <w:spacing w:after="0" w:line="240" w:lineRule="auto"/>
        <w:jc w:val="center"/>
        <w:rPr>
          <w:rFonts w:ascii="Times New Roman" w:hAnsi="Times New Roman"/>
          <w:b/>
          <w:i/>
          <w:color w:val="000000" w:themeColor="text1"/>
          <w:sz w:val="24"/>
          <w:szCs w:val="24"/>
        </w:rPr>
      </w:pPr>
    </w:p>
    <w:p w14:paraId="44A45053" w14:textId="77777777" w:rsidR="001C3D90" w:rsidRDefault="001C3D90">
      <w:pPr>
        <w:spacing w:after="0" w:line="240" w:lineRule="auto"/>
        <w:jc w:val="center"/>
        <w:rPr>
          <w:rFonts w:ascii="Times New Roman" w:hAnsi="Times New Roman"/>
          <w:b/>
          <w:i/>
          <w:color w:val="000000" w:themeColor="text1"/>
          <w:sz w:val="24"/>
          <w:szCs w:val="24"/>
        </w:rPr>
      </w:pPr>
    </w:p>
    <w:p w14:paraId="6EAA67DA" w14:textId="77777777" w:rsidR="001C3D90" w:rsidRDefault="001C3D90">
      <w:pPr>
        <w:spacing w:after="0" w:line="240" w:lineRule="auto"/>
        <w:jc w:val="center"/>
        <w:rPr>
          <w:rFonts w:ascii="Times New Roman" w:hAnsi="Times New Roman"/>
          <w:b/>
          <w:i/>
          <w:color w:val="000000" w:themeColor="text1"/>
          <w:sz w:val="24"/>
          <w:szCs w:val="24"/>
        </w:rPr>
      </w:pPr>
    </w:p>
    <w:p w14:paraId="1A5EFF06" w14:textId="77777777" w:rsidR="001C3D90" w:rsidRDefault="001C3D90">
      <w:pPr>
        <w:spacing w:after="0" w:line="240" w:lineRule="auto"/>
        <w:jc w:val="center"/>
        <w:rPr>
          <w:rFonts w:ascii="Times New Roman" w:hAnsi="Times New Roman"/>
          <w:b/>
          <w:i/>
          <w:color w:val="000000" w:themeColor="text1"/>
          <w:sz w:val="24"/>
          <w:szCs w:val="24"/>
        </w:rPr>
      </w:pPr>
    </w:p>
    <w:p w14:paraId="496A4127" w14:textId="77777777" w:rsidR="001C3D90" w:rsidRDefault="001C3D90">
      <w:pPr>
        <w:spacing w:after="0" w:line="240" w:lineRule="auto"/>
        <w:jc w:val="center"/>
        <w:rPr>
          <w:rFonts w:ascii="Times New Roman" w:hAnsi="Times New Roman"/>
          <w:b/>
          <w:i/>
          <w:color w:val="000000" w:themeColor="text1"/>
          <w:sz w:val="24"/>
          <w:szCs w:val="24"/>
        </w:rPr>
      </w:pPr>
    </w:p>
    <w:p w14:paraId="0C5242F2" w14:textId="77777777" w:rsidR="001C3D90" w:rsidRDefault="001C3D90">
      <w:pPr>
        <w:spacing w:after="0" w:line="240" w:lineRule="auto"/>
        <w:jc w:val="center"/>
        <w:rPr>
          <w:rFonts w:ascii="Times New Roman" w:hAnsi="Times New Roman"/>
          <w:b/>
          <w:i/>
          <w:color w:val="000000" w:themeColor="text1"/>
          <w:sz w:val="24"/>
          <w:szCs w:val="24"/>
        </w:rPr>
      </w:pPr>
    </w:p>
    <w:p w14:paraId="4ADF0638" w14:textId="77777777" w:rsidR="001C3D90" w:rsidRDefault="001C3D90">
      <w:pPr>
        <w:spacing w:after="0" w:line="240" w:lineRule="auto"/>
        <w:jc w:val="center"/>
        <w:rPr>
          <w:rFonts w:ascii="Times New Roman" w:hAnsi="Times New Roman"/>
          <w:b/>
          <w:i/>
          <w:color w:val="000000" w:themeColor="text1"/>
          <w:sz w:val="24"/>
          <w:szCs w:val="24"/>
        </w:rPr>
      </w:pPr>
    </w:p>
    <w:p w14:paraId="68FE770C" w14:textId="77777777" w:rsidR="001C3D90" w:rsidRDefault="001C3D90">
      <w:pPr>
        <w:spacing w:after="0" w:line="240" w:lineRule="auto"/>
        <w:jc w:val="center"/>
        <w:rPr>
          <w:rFonts w:ascii="Times New Roman" w:hAnsi="Times New Roman"/>
          <w:b/>
          <w:i/>
          <w:color w:val="000000" w:themeColor="text1"/>
          <w:sz w:val="24"/>
          <w:szCs w:val="24"/>
        </w:rPr>
      </w:pPr>
    </w:p>
    <w:p w14:paraId="0529E5FF" w14:textId="77777777" w:rsidR="007B3C4A" w:rsidRDefault="007B3C4A">
      <w:pPr>
        <w:spacing w:after="0" w:line="240" w:lineRule="auto"/>
        <w:jc w:val="center"/>
        <w:rPr>
          <w:rFonts w:ascii="Times New Roman" w:hAnsi="Times New Roman"/>
          <w:b/>
          <w:i/>
          <w:color w:val="000000" w:themeColor="text1"/>
          <w:sz w:val="24"/>
          <w:szCs w:val="24"/>
        </w:rPr>
      </w:pPr>
    </w:p>
    <w:p w14:paraId="33692AEC" w14:textId="77777777" w:rsidR="007B3C4A" w:rsidRDefault="007B3C4A">
      <w:pPr>
        <w:spacing w:after="0" w:line="240" w:lineRule="auto"/>
        <w:jc w:val="center"/>
        <w:rPr>
          <w:rFonts w:ascii="Times New Roman" w:hAnsi="Times New Roman"/>
          <w:b/>
          <w:i/>
          <w:color w:val="000000" w:themeColor="text1"/>
          <w:sz w:val="24"/>
          <w:szCs w:val="24"/>
        </w:rPr>
      </w:pPr>
    </w:p>
    <w:p w14:paraId="64A07DEB" w14:textId="77777777" w:rsidR="007B3C4A" w:rsidRDefault="007B3C4A">
      <w:pPr>
        <w:spacing w:after="0" w:line="240" w:lineRule="auto"/>
        <w:jc w:val="center"/>
        <w:rPr>
          <w:rFonts w:ascii="Times New Roman" w:hAnsi="Times New Roman"/>
          <w:b/>
          <w:i/>
          <w:color w:val="000000" w:themeColor="text1"/>
          <w:sz w:val="24"/>
          <w:szCs w:val="24"/>
        </w:rPr>
      </w:pPr>
    </w:p>
    <w:p w14:paraId="7C0B869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613685F3" w14:textId="77777777" w:rsidR="007B3C4A" w:rsidRDefault="001C3D90">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ООД.11</w:t>
      </w:r>
      <w:r w:rsidR="003B1D61">
        <w:rPr>
          <w:rFonts w:ascii="Times New Roman" w:hAnsi="Times New Roman"/>
          <w:b/>
          <w:color w:val="000000" w:themeColor="text1"/>
          <w:sz w:val="24"/>
          <w:szCs w:val="24"/>
        </w:rPr>
        <w:t xml:space="preserve"> ОСНОВЫ БЕЗОПАСНОСТИ ЖИЗНЕДЕЯТЕЛЬНОСТИ</w:t>
      </w:r>
    </w:p>
    <w:p w14:paraId="03BD9F50" w14:textId="77777777" w:rsidR="007B3C4A" w:rsidRDefault="007B3C4A">
      <w:pPr>
        <w:spacing w:after="0" w:line="240" w:lineRule="auto"/>
        <w:jc w:val="center"/>
        <w:rPr>
          <w:rFonts w:ascii="Times New Roman" w:hAnsi="Times New Roman"/>
          <w:b/>
          <w:i/>
          <w:color w:val="000000" w:themeColor="text1"/>
          <w:sz w:val="24"/>
          <w:szCs w:val="24"/>
        </w:rPr>
      </w:pPr>
    </w:p>
    <w:p w14:paraId="1C955FFC" w14:textId="77777777" w:rsidR="007B3C4A" w:rsidRDefault="007B3C4A">
      <w:pPr>
        <w:spacing w:after="0" w:line="240" w:lineRule="auto"/>
        <w:rPr>
          <w:rFonts w:ascii="Times New Roman" w:hAnsi="Times New Roman"/>
          <w:b/>
          <w:i/>
          <w:color w:val="000000" w:themeColor="text1"/>
          <w:sz w:val="24"/>
          <w:szCs w:val="24"/>
        </w:rPr>
      </w:pPr>
    </w:p>
    <w:p w14:paraId="2990088F" w14:textId="77777777" w:rsidR="007B3C4A" w:rsidRDefault="007B3C4A">
      <w:pPr>
        <w:spacing w:after="0" w:line="240" w:lineRule="auto"/>
        <w:rPr>
          <w:rFonts w:ascii="Times New Roman" w:hAnsi="Times New Roman"/>
          <w:b/>
          <w:i/>
          <w:color w:val="000000" w:themeColor="text1"/>
          <w:sz w:val="24"/>
          <w:szCs w:val="24"/>
        </w:rPr>
      </w:pPr>
    </w:p>
    <w:p w14:paraId="15A530C4" w14:textId="77777777" w:rsidR="007B3C4A" w:rsidRDefault="007B3C4A">
      <w:pPr>
        <w:spacing w:after="0" w:line="240" w:lineRule="auto"/>
        <w:rPr>
          <w:rFonts w:ascii="Times New Roman" w:hAnsi="Times New Roman"/>
          <w:b/>
          <w:i/>
          <w:color w:val="000000" w:themeColor="text1"/>
          <w:sz w:val="24"/>
          <w:szCs w:val="24"/>
        </w:rPr>
      </w:pPr>
    </w:p>
    <w:p w14:paraId="7D4C885F" w14:textId="77777777" w:rsidR="007B3C4A" w:rsidRDefault="007B3C4A">
      <w:pPr>
        <w:spacing w:after="0" w:line="240" w:lineRule="auto"/>
        <w:rPr>
          <w:rFonts w:ascii="Times New Roman" w:hAnsi="Times New Roman"/>
          <w:b/>
          <w:i/>
          <w:color w:val="000000" w:themeColor="text1"/>
          <w:sz w:val="24"/>
          <w:szCs w:val="24"/>
        </w:rPr>
      </w:pPr>
    </w:p>
    <w:p w14:paraId="7C18950D" w14:textId="77777777" w:rsidR="007B3C4A" w:rsidRDefault="007B3C4A">
      <w:pPr>
        <w:spacing w:after="0" w:line="240" w:lineRule="auto"/>
        <w:rPr>
          <w:rFonts w:ascii="Times New Roman" w:hAnsi="Times New Roman"/>
          <w:b/>
          <w:i/>
          <w:color w:val="000000" w:themeColor="text1"/>
          <w:sz w:val="24"/>
          <w:szCs w:val="24"/>
        </w:rPr>
      </w:pPr>
    </w:p>
    <w:p w14:paraId="561B0D55" w14:textId="77777777" w:rsidR="007B3C4A" w:rsidRDefault="007B3C4A">
      <w:pPr>
        <w:spacing w:after="0" w:line="240" w:lineRule="auto"/>
        <w:rPr>
          <w:rFonts w:ascii="Times New Roman" w:hAnsi="Times New Roman"/>
          <w:b/>
          <w:i/>
          <w:color w:val="000000" w:themeColor="text1"/>
          <w:sz w:val="24"/>
          <w:szCs w:val="24"/>
        </w:rPr>
      </w:pPr>
    </w:p>
    <w:p w14:paraId="66DB4839" w14:textId="77777777" w:rsidR="007B3C4A" w:rsidRDefault="007B3C4A">
      <w:pPr>
        <w:spacing w:after="0" w:line="240" w:lineRule="auto"/>
        <w:rPr>
          <w:rFonts w:ascii="Times New Roman" w:hAnsi="Times New Roman"/>
          <w:b/>
          <w:i/>
          <w:color w:val="000000" w:themeColor="text1"/>
          <w:sz w:val="24"/>
          <w:szCs w:val="24"/>
        </w:rPr>
      </w:pPr>
    </w:p>
    <w:p w14:paraId="056EA474" w14:textId="77777777" w:rsidR="007B3C4A" w:rsidRDefault="007B3C4A">
      <w:pPr>
        <w:spacing w:after="0" w:line="240" w:lineRule="auto"/>
        <w:rPr>
          <w:rFonts w:ascii="Times New Roman" w:hAnsi="Times New Roman"/>
          <w:b/>
          <w:i/>
          <w:color w:val="000000" w:themeColor="text1"/>
          <w:sz w:val="24"/>
          <w:szCs w:val="24"/>
        </w:rPr>
      </w:pPr>
    </w:p>
    <w:p w14:paraId="00A79F48" w14:textId="77777777" w:rsidR="007B3C4A" w:rsidRDefault="007B3C4A">
      <w:pPr>
        <w:spacing w:after="0" w:line="240" w:lineRule="auto"/>
        <w:rPr>
          <w:rFonts w:ascii="Times New Roman" w:hAnsi="Times New Roman"/>
          <w:b/>
          <w:i/>
          <w:color w:val="000000" w:themeColor="text1"/>
          <w:sz w:val="24"/>
          <w:szCs w:val="24"/>
        </w:rPr>
      </w:pPr>
    </w:p>
    <w:p w14:paraId="399635EB" w14:textId="77777777" w:rsidR="007B3C4A" w:rsidRDefault="007B3C4A">
      <w:pPr>
        <w:spacing w:after="0" w:line="240" w:lineRule="auto"/>
        <w:rPr>
          <w:rFonts w:ascii="Times New Roman" w:hAnsi="Times New Roman"/>
          <w:b/>
          <w:i/>
          <w:color w:val="000000" w:themeColor="text1"/>
          <w:sz w:val="24"/>
          <w:szCs w:val="24"/>
        </w:rPr>
      </w:pPr>
    </w:p>
    <w:p w14:paraId="529F4B04" w14:textId="77777777" w:rsidR="007B3C4A" w:rsidRDefault="007B3C4A">
      <w:pPr>
        <w:spacing w:after="0" w:line="240" w:lineRule="auto"/>
        <w:rPr>
          <w:rFonts w:ascii="Times New Roman" w:hAnsi="Times New Roman"/>
          <w:b/>
          <w:i/>
          <w:color w:val="000000" w:themeColor="text1"/>
          <w:sz w:val="24"/>
          <w:szCs w:val="24"/>
        </w:rPr>
      </w:pPr>
    </w:p>
    <w:p w14:paraId="440DCB2B" w14:textId="77777777" w:rsidR="007B3C4A" w:rsidRDefault="007B3C4A">
      <w:pPr>
        <w:spacing w:after="0" w:line="240" w:lineRule="auto"/>
        <w:rPr>
          <w:rFonts w:ascii="Times New Roman" w:hAnsi="Times New Roman"/>
          <w:b/>
          <w:i/>
          <w:color w:val="000000" w:themeColor="text1"/>
          <w:sz w:val="24"/>
          <w:szCs w:val="24"/>
        </w:rPr>
      </w:pPr>
    </w:p>
    <w:p w14:paraId="60380DFB" w14:textId="77777777" w:rsidR="007B3C4A" w:rsidRDefault="007B3C4A">
      <w:pPr>
        <w:spacing w:after="0" w:line="240" w:lineRule="auto"/>
        <w:rPr>
          <w:rFonts w:ascii="Times New Roman" w:hAnsi="Times New Roman"/>
          <w:b/>
          <w:i/>
          <w:color w:val="000000" w:themeColor="text1"/>
          <w:sz w:val="24"/>
          <w:szCs w:val="24"/>
        </w:rPr>
      </w:pPr>
    </w:p>
    <w:p w14:paraId="617D3C76" w14:textId="77777777" w:rsidR="007B3C4A" w:rsidRDefault="007B3C4A">
      <w:pPr>
        <w:spacing w:after="0" w:line="240" w:lineRule="auto"/>
        <w:rPr>
          <w:rFonts w:ascii="Times New Roman" w:hAnsi="Times New Roman"/>
          <w:b/>
          <w:i/>
          <w:color w:val="000000" w:themeColor="text1"/>
          <w:sz w:val="24"/>
          <w:szCs w:val="24"/>
        </w:rPr>
      </w:pPr>
    </w:p>
    <w:p w14:paraId="1C855263" w14:textId="77777777" w:rsidR="007B3C4A" w:rsidRDefault="007B3C4A">
      <w:pPr>
        <w:spacing w:after="0" w:line="240" w:lineRule="auto"/>
        <w:rPr>
          <w:rFonts w:ascii="Times New Roman" w:hAnsi="Times New Roman"/>
          <w:b/>
          <w:i/>
          <w:color w:val="000000" w:themeColor="text1"/>
          <w:sz w:val="24"/>
          <w:szCs w:val="24"/>
        </w:rPr>
      </w:pPr>
    </w:p>
    <w:p w14:paraId="41B6596F" w14:textId="77777777" w:rsidR="007B3C4A" w:rsidRDefault="007B3C4A">
      <w:pPr>
        <w:spacing w:after="0" w:line="240" w:lineRule="auto"/>
        <w:rPr>
          <w:rFonts w:ascii="Times New Roman" w:hAnsi="Times New Roman"/>
          <w:b/>
          <w:i/>
          <w:color w:val="000000" w:themeColor="text1"/>
          <w:sz w:val="24"/>
          <w:szCs w:val="24"/>
        </w:rPr>
      </w:pPr>
    </w:p>
    <w:p w14:paraId="0B91DD61" w14:textId="77777777" w:rsidR="007B3C4A" w:rsidRDefault="007B3C4A">
      <w:pPr>
        <w:spacing w:after="0" w:line="240" w:lineRule="auto"/>
        <w:rPr>
          <w:rFonts w:ascii="Times New Roman" w:hAnsi="Times New Roman"/>
          <w:b/>
          <w:i/>
          <w:color w:val="000000" w:themeColor="text1"/>
          <w:sz w:val="24"/>
          <w:szCs w:val="24"/>
        </w:rPr>
      </w:pPr>
    </w:p>
    <w:p w14:paraId="75E694D9" w14:textId="77777777" w:rsidR="007B3C4A" w:rsidRDefault="007B3C4A">
      <w:pPr>
        <w:spacing w:after="0" w:line="240" w:lineRule="auto"/>
        <w:rPr>
          <w:rFonts w:ascii="Times New Roman" w:hAnsi="Times New Roman"/>
          <w:b/>
          <w:i/>
          <w:color w:val="000000" w:themeColor="text1"/>
          <w:sz w:val="24"/>
          <w:szCs w:val="24"/>
        </w:rPr>
      </w:pPr>
    </w:p>
    <w:p w14:paraId="29E93508" w14:textId="77777777" w:rsidR="007B3C4A" w:rsidRDefault="007B3C4A">
      <w:pPr>
        <w:spacing w:after="0" w:line="240" w:lineRule="auto"/>
        <w:rPr>
          <w:rFonts w:ascii="Times New Roman" w:hAnsi="Times New Roman"/>
          <w:b/>
          <w:i/>
          <w:color w:val="000000" w:themeColor="text1"/>
          <w:sz w:val="24"/>
          <w:szCs w:val="24"/>
        </w:rPr>
      </w:pPr>
    </w:p>
    <w:p w14:paraId="72A43278" w14:textId="77777777" w:rsidR="007B3C4A" w:rsidRDefault="007B3C4A">
      <w:pPr>
        <w:spacing w:after="0" w:line="240" w:lineRule="auto"/>
        <w:rPr>
          <w:rFonts w:ascii="Times New Roman" w:hAnsi="Times New Roman"/>
          <w:b/>
          <w:i/>
          <w:color w:val="000000" w:themeColor="text1"/>
          <w:sz w:val="24"/>
          <w:szCs w:val="24"/>
        </w:rPr>
      </w:pPr>
    </w:p>
    <w:p w14:paraId="20311923"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169E0ACA"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1493B14B" w14:textId="77777777">
        <w:tc>
          <w:tcPr>
            <w:tcW w:w="7501" w:type="dxa"/>
          </w:tcPr>
          <w:p w14:paraId="4810AE44"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14:paraId="42FA3A19" w14:textId="77777777" w:rsidR="007B3C4A" w:rsidRDefault="007B3C4A">
            <w:pPr>
              <w:spacing w:after="0" w:line="240" w:lineRule="auto"/>
              <w:rPr>
                <w:rFonts w:ascii="Times New Roman" w:hAnsi="Times New Roman"/>
                <w:b/>
                <w:color w:val="000000" w:themeColor="text1"/>
                <w:sz w:val="24"/>
                <w:szCs w:val="24"/>
              </w:rPr>
            </w:pPr>
          </w:p>
        </w:tc>
      </w:tr>
      <w:tr w:rsidR="007B3C4A" w14:paraId="7D8F5B32" w14:textId="77777777">
        <w:tc>
          <w:tcPr>
            <w:tcW w:w="7501" w:type="dxa"/>
          </w:tcPr>
          <w:p w14:paraId="0105466B"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426B24E1"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tcPr>
          <w:p w14:paraId="23729373"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042846FE" w14:textId="77777777">
        <w:tc>
          <w:tcPr>
            <w:tcW w:w="7501" w:type="dxa"/>
          </w:tcPr>
          <w:p w14:paraId="7FAA84BF"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4BB38FB1"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tcPr>
          <w:p w14:paraId="429C6054" w14:textId="77777777" w:rsidR="007B3C4A" w:rsidRDefault="007B3C4A">
            <w:pPr>
              <w:spacing w:after="0" w:line="240" w:lineRule="auto"/>
              <w:rPr>
                <w:rFonts w:ascii="Times New Roman" w:hAnsi="Times New Roman"/>
                <w:b/>
                <w:color w:val="000000" w:themeColor="text1"/>
                <w:sz w:val="24"/>
                <w:szCs w:val="24"/>
              </w:rPr>
            </w:pPr>
          </w:p>
        </w:tc>
      </w:tr>
    </w:tbl>
    <w:p w14:paraId="183834E6" w14:textId="071813CB" w:rsidR="007B3C4A" w:rsidRDefault="003B1D61">
      <w:pPr>
        <w:numPr>
          <w:ilvl w:val="0"/>
          <w:numId w:val="27"/>
        </w:num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br w:type="page"/>
      </w:r>
      <w:r>
        <w:rPr>
          <w:rFonts w:ascii="Times New Roman" w:hAnsi="Times New Roman"/>
          <w:b/>
          <w:color w:val="000000" w:themeColor="text1"/>
          <w:sz w:val="24"/>
          <w:szCs w:val="24"/>
        </w:rPr>
        <w:lastRenderedPageBreak/>
        <w:t xml:space="preserve">ОБЩАЯ ХАРАКТЕРИСТИКА РАБОЧЕЙ ПРОГРАММЫ УЧЕБНОЙ ДИСЦИПЛИНЫ </w:t>
      </w:r>
    </w:p>
    <w:p w14:paraId="3F521EFE" w14:textId="77777777" w:rsidR="007B3C4A" w:rsidRDefault="007B3C4A">
      <w:pPr>
        <w:spacing w:after="0" w:line="240" w:lineRule="auto"/>
        <w:rPr>
          <w:rFonts w:ascii="Times New Roman" w:hAnsi="Times New Roman"/>
          <w:color w:val="000000" w:themeColor="text1"/>
          <w:sz w:val="24"/>
          <w:szCs w:val="24"/>
          <w:vertAlign w:val="superscript"/>
        </w:rPr>
      </w:pPr>
    </w:p>
    <w:p w14:paraId="4C7BBC0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41E95CD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w:t>
      </w:r>
      <w:r>
        <w:rPr>
          <w:rFonts w:ascii="Times New Roman" w:hAnsi="Times New Roman"/>
          <w:b/>
          <w:color w:val="000000" w:themeColor="text1"/>
          <w:sz w:val="24"/>
          <w:szCs w:val="24"/>
        </w:rPr>
        <w:t xml:space="preserve"> «Основы безопасности жизнедеятельности» </w:t>
      </w:r>
      <w:r>
        <w:rPr>
          <w:rFonts w:ascii="Times New Roman" w:hAnsi="Times New Roman"/>
          <w:color w:val="000000" w:themeColor="text1"/>
          <w:sz w:val="24"/>
          <w:szCs w:val="24"/>
        </w:rPr>
        <w:t>является обязательной частью цикла Общеобразовательных дисциплин  ПООП-П</w:t>
      </w:r>
      <w:r>
        <w:rPr>
          <w:rFonts w:ascii="Times New Roman" w:hAnsi="Times New Roman"/>
          <w:color w:val="000000" w:themeColor="text1"/>
          <w:sz w:val="24"/>
          <w:szCs w:val="24"/>
        </w:rPr>
        <w:br/>
        <w:t xml:space="preserve">в соответствии с ФГОС СПО по специальности </w:t>
      </w:r>
      <w:r w:rsidR="001C3D90">
        <w:rPr>
          <w:rFonts w:ascii="Times New Roman" w:hAnsi="Times New Roman"/>
          <w:color w:val="000000" w:themeColor="text1"/>
          <w:sz w:val="24"/>
          <w:szCs w:val="24"/>
        </w:rPr>
        <w:t xml:space="preserve">15.02.16 </w:t>
      </w:r>
      <w:proofErr w:type="spellStart"/>
      <w:r w:rsidR="001C3D90">
        <w:rPr>
          <w:rFonts w:ascii="Times New Roman" w:hAnsi="Times New Roman"/>
          <w:color w:val="000000" w:themeColor="text1"/>
          <w:sz w:val="24"/>
          <w:szCs w:val="24"/>
        </w:rPr>
        <w:t>Тенология</w:t>
      </w:r>
      <w:proofErr w:type="spellEnd"/>
      <w:r w:rsidR="001C3D90">
        <w:rPr>
          <w:rFonts w:ascii="Times New Roman" w:hAnsi="Times New Roman"/>
          <w:color w:val="000000" w:themeColor="text1"/>
          <w:sz w:val="24"/>
          <w:szCs w:val="24"/>
        </w:rPr>
        <w:t xml:space="preserve"> машиностроения</w:t>
      </w:r>
      <w:r>
        <w:rPr>
          <w:rFonts w:ascii="Times New Roman" w:hAnsi="Times New Roman"/>
          <w:color w:val="000000" w:themeColor="text1"/>
          <w:sz w:val="24"/>
          <w:szCs w:val="24"/>
        </w:rPr>
        <w:t>. Особое значение дисциплина имеет при формировании и развитии ОК 04, ОК 06, ОК 07.</w:t>
      </w:r>
    </w:p>
    <w:p w14:paraId="309C81F2"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F31FDD2"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5EA1DD0C" w14:textId="77777777">
        <w:trPr>
          <w:trHeight w:val="649"/>
        </w:trPr>
        <w:tc>
          <w:tcPr>
            <w:tcW w:w="1589" w:type="dxa"/>
          </w:tcPr>
          <w:p w14:paraId="3BE36A7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E78E10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1E5CA18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62AE954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74D964A4" w14:textId="77777777">
        <w:trPr>
          <w:trHeight w:val="212"/>
        </w:trPr>
        <w:tc>
          <w:tcPr>
            <w:tcW w:w="1589" w:type="dxa"/>
          </w:tcPr>
          <w:p w14:paraId="02A9F2C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tcPr>
          <w:p w14:paraId="4CD442FE"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07.01соблюдать нормы экологической безопасности; </w:t>
            </w:r>
          </w:p>
          <w:p w14:paraId="061ADDAD"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4FB6E055" w14:textId="77777777" w:rsidR="007B3C4A" w:rsidRDefault="003B1D61">
            <w:pPr>
              <w:pStyle w:val="120"/>
              <w:rPr>
                <w:color w:val="000000" w:themeColor="text1"/>
                <w:szCs w:val="24"/>
              </w:rPr>
            </w:pPr>
            <w:r>
              <w:rPr>
                <w:color w:val="000000" w:themeColor="text1"/>
                <w:szCs w:val="24"/>
              </w:rPr>
              <w:t xml:space="preserve">определять направления ресурсосбережения в рамках профессиональной деятельности по </w:t>
            </w:r>
            <w:r>
              <w:rPr>
                <w:i/>
                <w:color w:val="000000" w:themeColor="text1"/>
                <w:szCs w:val="24"/>
              </w:rPr>
              <w:t>профессии,</w:t>
            </w:r>
            <w:r>
              <w:rPr>
                <w:color w:val="000000" w:themeColor="text1"/>
                <w:szCs w:val="24"/>
              </w:rPr>
              <w:t xml:space="preserve"> осуществлять работу с соблюдением принципов бережливого производства</w:t>
            </w:r>
          </w:p>
          <w:p w14:paraId="35C8F658"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799F6329" w14:textId="77777777" w:rsidR="007B3C4A" w:rsidRDefault="003B1D61">
            <w:pPr>
              <w:pStyle w:val="120"/>
              <w:rPr>
                <w:color w:val="000000" w:themeColor="text1"/>
                <w:szCs w:val="24"/>
              </w:rPr>
            </w:pPr>
            <w:r>
              <w:rPr>
                <w:color w:val="000000" w:themeColor="text1"/>
                <w:szCs w:val="24"/>
              </w:rPr>
              <w:t>организовывать профессиональную деятельность с учетом знаний об изменении климатических условий региона</w:t>
            </w:r>
          </w:p>
          <w:p w14:paraId="72AC09E3" w14:textId="77777777" w:rsidR="007B3C4A" w:rsidRDefault="007B3C4A">
            <w:pPr>
              <w:pStyle w:val="120"/>
              <w:rPr>
                <w:color w:val="000000" w:themeColor="text1"/>
                <w:szCs w:val="24"/>
              </w:rPr>
            </w:pPr>
          </w:p>
          <w:p w14:paraId="4D043C2E" w14:textId="77777777" w:rsidR="007B3C4A" w:rsidRDefault="007B3C4A">
            <w:pPr>
              <w:pStyle w:val="120"/>
              <w:rPr>
                <w:color w:val="000000" w:themeColor="text1"/>
                <w:szCs w:val="24"/>
              </w:rPr>
            </w:pPr>
          </w:p>
        </w:tc>
        <w:tc>
          <w:tcPr>
            <w:tcW w:w="3895" w:type="dxa"/>
          </w:tcPr>
          <w:p w14:paraId="36858E2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3CAB0EB0" w14:textId="77777777" w:rsidR="007B3C4A" w:rsidRDefault="003B1D61">
            <w:pPr>
              <w:pStyle w:val="120"/>
              <w:rPr>
                <w:color w:val="000000" w:themeColor="text1"/>
                <w:szCs w:val="24"/>
              </w:rPr>
            </w:pPr>
            <w:r>
              <w:rPr>
                <w:color w:val="000000" w:themeColor="text1"/>
                <w:szCs w:val="24"/>
              </w:rPr>
              <w:t>правила экологической безопасности при ведении</w:t>
            </w:r>
            <w:r w:rsidR="00FC65DA">
              <w:rPr>
                <w:color w:val="000000" w:themeColor="text1"/>
                <w:szCs w:val="24"/>
              </w:rPr>
              <w:t xml:space="preserve"> профессиональной деятельности;</w:t>
            </w:r>
          </w:p>
          <w:p w14:paraId="095F495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278D2217" w14:textId="77777777" w:rsidR="007B3C4A" w:rsidRDefault="003B1D61">
            <w:pPr>
              <w:pStyle w:val="120"/>
              <w:rPr>
                <w:color w:val="000000" w:themeColor="text1"/>
                <w:szCs w:val="24"/>
              </w:rPr>
            </w:pPr>
            <w:r>
              <w:rPr>
                <w:color w:val="000000" w:themeColor="text1"/>
                <w:szCs w:val="24"/>
              </w:rPr>
              <w:t>основные ресурсы, задействованные в профессиональной деятельности</w:t>
            </w:r>
          </w:p>
          <w:p w14:paraId="6C61888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74BF510C" w14:textId="77777777" w:rsidR="007B3C4A" w:rsidRDefault="003B1D61">
            <w:pPr>
              <w:pStyle w:val="120"/>
              <w:rPr>
                <w:color w:val="000000" w:themeColor="text1"/>
                <w:szCs w:val="24"/>
              </w:rPr>
            </w:pPr>
            <w:r>
              <w:rPr>
                <w:color w:val="000000" w:themeColor="text1"/>
                <w:szCs w:val="24"/>
              </w:rPr>
              <w:t>пути обеспечения ресурсосбережения</w:t>
            </w:r>
          </w:p>
          <w:p w14:paraId="6A95279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 принципы бережливого производства</w:t>
            </w:r>
          </w:p>
          <w:p w14:paraId="771C3A18"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p w14:paraId="10EDA90D" w14:textId="77777777" w:rsidR="007B3C4A" w:rsidRDefault="003B1D61">
            <w:pPr>
              <w:pStyle w:val="120"/>
              <w:rPr>
                <w:color w:val="000000" w:themeColor="text1"/>
                <w:szCs w:val="24"/>
              </w:rPr>
            </w:pPr>
            <w:r>
              <w:rPr>
                <w:color w:val="000000" w:themeColor="text1"/>
                <w:szCs w:val="24"/>
              </w:rPr>
              <w:t>основные направления изменения климатических условий региона</w:t>
            </w:r>
          </w:p>
          <w:p w14:paraId="087B14CB"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2F6F0EC" w14:textId="77777777" w:rsidR="007B3C4A" w:rsidRDefault="007B3C4A">
      <w:pPr>
        <w:suppressAutoHyphens/>
        <w:spacing w:after="0" w:line="240" w:lineRule="auto"/>
        <w:rPr>
          <w:rFonts w:ascii="Times New Roman" w:hAnsi="Times New Roman"/>
          <w:b/>
          <w:color w:val="000000" w:themeColor="text1"/>
          <w:sz w:val="24"/>
          <w:szCs w:val="24"/>
        </w:rPr>
      </w:pPr>
    </w:p>
    <w:p w14:paraId="668565A0"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26988770"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5774231D" w14:textId="77777777">
        <w:trPr>
          <w:trHeight w:val="490"/>
        </w:trPr>
        <w:tc>
          <w:tcPr>
            <w:tcW w:w="3685" w:type="pct"/>
            <w:vAlign w:val="center"/>
          </w:tcPr>
          <w:p w14:paraId="4490A52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7C1BF432"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106E35C" w14:textId="77777777">
        <w:trPr>
          <w:trHeight w:val="490"/>
        </w:trPr>
        <w:tc>
          <w:tcPr>
            <w:tcW w:w="3685" w:type="pct"/>
            <w:vAlign w:val="center"/>
          </w:tcPr>
          <w:p w14:paraId="1D74009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0647F17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6C2287E0" w14:textId="77777777">
        <w:trPr>
          <w:trHeight w:val="490"/>
        </w:trPr>
        <w:tc>
          <w:tcPr>
            <w:tcW w:w="3685" w:type="pct"/>
            <w:vAlign w:val="center"/>
          </w:tcPr>
          <w:p w14:paraId="504CE95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31A0427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E725884" w14:textId="77777777">
        <w:trPr>
          <w:trHeight w:val="336"/>
        </w:trPr>
        <w:tc>
          <w:tcPr>
            <w:tcW w:w="5000" w:type="pct"/>
            <w:gridSpan w:val="2"/>
            <w:vAlign w:val="center"/>
          </w:tcPr>
          <w:p w14:paraId="03C3828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433FB10" w14:textId="77777777">
        <w:trPr>
          <w:trHeight w:val="331"/>
        </w:trPr>
        <w:tc>
          <w:tcPr>
            <w:tcW w:w="3685" w:type="pct"/>
            <w:vAlign w:val="center"/>
          </w:tcPr>
          <w:p w14:paraId="03BAAF0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2BD84DF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03550F34" w14:textId="77777777">
        <w:trPr>
          <w:trHeight w:val="490"/>
        </w:trPr>
        <w:tc>
          <w:tcPr>
            <w:tcW w:w="3685" w:type="pct"/>
            <w:vAlign w:val="center"/>
          </w:tcPr>
          <w:p w14:paraId="793351B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40D3404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98D3EBA" w14:textId="77777777">
        <w:trPr>
          <w:trHeight w:val="490"/>
        </w:trPr>
        <w:tc>
          <w:tcPr>
            <w:tcW w:w="3685" w:type="pct"/>
            <w:vAlign w:val="center"/>
          </w:tcPr>
          <w:p w14:paraId="7134EE9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16B2199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640F3BC" w14:textId="77777777">
        <w:trPr>
          <w:trHeight w:val="490"/>
        </w:trPr>
        <w:tc>
          <w:tcPr>
            <w:tcW w:w="3685" w:type="pct"/>
            <w:vAlign w:val="center"/>
          </w:tcPr>
          <w:p w14:paraId="4AAC433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4D9C0A3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C23F950" w14:textId="77777777">
        <w:trPr>
          <w:trHeight w:val="267"/>
        </w:trPr>
        <w:tc>
          <w:tcPr>
            <w:tcW w:w="3685" w:type="pct"/>
            <w:vAlign w:val="center"/>
          </w:tcPr>
          <w:p w14:paraId="34D37AFE"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30223A5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D82DC84" w14:textId="77777777">
        <w:trPr>
          <w:trHeight w:val="331"/>
        </w:trPr>
        <w:tc>
          <w:tcPr>
            <w:tcW w:w="3685" w:type="pct"/>
            <w:vAlign w:val="center"/>
          </w:tcPr>
          <w:p w14:paraId="7B203B4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1E8E8B4D" w14:textId="77777777" w:rsidR="007B3C4A" w:rsidRDefault="00FC65DA">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w:t>
            </w:r>
          </w:p>
        </w:tc>
      </w:tr>
    </w:tbl>
    <w:p w14:paraId="0052A21A"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7D21735E"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7068"/>
        <w:gridCol w:w="1941"/>
        <w:gridCol w:w="1144"/>
        <w:gridCol w:w="1624"/>
      </w:tblGrid>
      <w:tr w:rsidR="00FC65DA" w14:paraId="31310911" w14:textId="77777777" w:rsidTr="00D53347">
        <w:trPr>
          <w:trHeight w:val="20"/>
        </w:trPr>
        <w:tc>
          <w:tcPr>
            <w:tcW w:w="1056" w:type="pct"/>
            <w:vAlign w:val="center"/>
          </w:tcPr>
          <w:p w14:paraId="0753D8A3" w14:textId="77777777" w:rsidR="00FC65DA" w:rsidRDefault="00FC65DA">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367" w:type="pct"/>
            <w:vAlign w:val="center"/>
          </w:tcPr>
          <w:p w14:paraId="36AA8DE7" w14:textId="77777777" w:rsidR="00FC65DA" w:rsidRDefault="00FC65DA">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50" w:type="pct"/>
            <w:vAlign w:val="center"/>
          </w:tcPr>
          <w:p w14:paraId="4812A298" w14:textId="77777777" w:rsidR="00FC65DA" w:rsidRDefault="00FC65DA">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383" w:type="pct"/>
          </w:tcPr>
          <w:p w14:paraId="0DF48C98" w14:textId="77777777" w:rsidR="00FC65DA" w:rsidRDefault="00FC65DA">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544" w:type="pct"/>
          </w:tcPr>
          <w:p w14:paraId="79C261DB" w14:textId="77777777" w:rsidR="00FC65DA" w:rsidRDefault="00FC65DA">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FC65DA" w14:paraId="23282075" w14:textId="77777777" w:rsidTr="00D53347">
        <w:trPr>
          <w:trHeight w:val="20"/>
        </w:trPr>
        <w:tc>
          <w:tcPr>
            <w:tcW w:w="1056" w:type="pct"/>
          </w:tcPr>
          <w:p w14:paraId="4135AA6A"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367" w:type="pct"/>
          </w:tcPr>
          <w:p w14:paraId="42D78B29"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50" w:type="pct"/>
          </w:tcPr>
          <w:p w14:paraId="620277E3"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383" w:type="pct"/>
          </w:tcPr>
          <w:p w14:paraId="13BE310F"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026CCE04"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2E44A1AE" w14:textId="77777777" w:rsidTr="00FC65DA">
        <w:trPr>
          <w:trHeight w:val="20"/>
        </w:trPr>
        <w:tc>
          <w:tcPr>
            <w:tcW w:w="3423" w:type="pct"/>
            <w:gridSpan w:val="2"/>
          </w:tcPr>
          <w:p w14:paraId="5571FA67" w14:textId="77777777" w:rsidR="00FC65DA" w:rsidRDefault="00FC65DA">
            <w:pPr>
              <w:spacing w:after="0" w:line="240" w:lineRule="auto"/>
              <w:jc w:val="both"/>
              <w:rPr>
                <w:rFonts w:ascii="Times New Roman" w:hAnsi="Times New Roman"/>
                <w:b/>
                <w:bCs/>
                <w:i/>
                <w:iCs/>
                <w:color w:val="000000" w:themeColor="text1"/>
                <w:sz w:val="24"/>
                <w:szCs w:val="24"/>
              </w:rPr>
            </w:pPr>
            <w:r>
              <w:rPr>
                <w:rFonts w:ascii="Times New Roman" w:hAnsi="Times New Roman"/>
                <w:b/>
                <w:bCs/>
                <w:color w:val="000000" w:themeColor="text1"/>
                <w:sz w:val="24"/>
                <w:szCs w:val="24"/>
              </w:rPr>
              <w:t>Раздел 1. Обеспечение личной безопасности и сохранения здоровья</w:t>
            </w:r>
          </w:p>
        </w:tc>
        <w:tc>
          <w:tcPr>
            <w:tcW w:w="650" w:type="pct"/>
          </w:tcPr>
          <w:p w14:paraId="10A0205B" w14:textId="77777777" w:rsidR="00FC65DA" w:rsidRDefault="00FC65DA">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12</w:t>
            </w:r>
          </w:p>
        </w:tc>
        <w:tc>
          <w:tcPr>
            <w:tcW w:w="383" w:type="pct"/>
          </w:tcPr>
          <w:p w14:paraId="6A05FBDA"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029BCE43"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0F0CC8D8" w14:textId="77777777" w:rsidTr="00D53347">
        <w:trPr>
          <w:trHeight w:val="20"/>
        </w:trPr>
        <w:tc>
          <w:tcPr>
            <w:tcW w:w="1056" w:type="pct"/>
          </w:tcPr>
          <w:p w14:paraId="19FB52AD" w14:textId="77777777" w:rsidR="00FC65DA" w:rsidRDefault="00FC65DA">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1.2 </w:t>
            </w:r>
            <w:r>
              <w:rPr>
                <w:rFonts w:ascii="Times New Roman" w:hAnsi="Times New Roman"/>
                <w:bCs/>
                <w:color w:val="000000" w:themeColor="text1"/>
                <w:sz w:val="24"/>
                <w:szCs w:val="24"/>
              </w:rPr>
              <w:t>Психологическое здоровье</w:t>
            </w:r>
          </w:p>
        </w:tc>
        <w:tc>
          <w:tcPr>
            <w:tcW w:w="2367" w:type="pct"/>
          </w:tcPr>
          <w:p w14:paraId="599F85BF" w14:textId="77777777" w:rsidR="00FC65DA" w:rsidRDefault="00FC65DA">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57DAD47D" w14:textId="77777777" w:rsidR="00FC65DA" w:rsidRDefault="00FC65DA">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0116B307" w14:textId="77777777" w:rsidR="00FC65DA" w:rsidRDefault="00FC65DA">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Влияние психоактивных веществ на здоровье человека. Профилактика употребления психоактивных веществ. </w:t>
            </w:r>
          </w:p>
          <w:p w14:paraId="5EDED16F" w14:textId="77777777" w:rsidR="00FC65DA" w:rsidRDefault="00FC65DA">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Влияние двигательной активности на эмоциональное состояние человека.</w:t>
            </w:r>
          </w:p>
          <w:p w14:paraId="25156A84" w14:textId="77777777" w:rsidR="00FC65DA" w:rsidRDefault="00FC65DA">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Личная гигиена и ее значение для психологического здоровья человека. </w:t>
            </w:r>
          </w:p>
          <w:p w14:paraId="41A40B11" w14:textId="77777777" w:rsidR="00FC65DA" w:rsidRDefault="00FC65DA">
            <w:pPr>
              <w:spacing w:after="0" w:line="240" w:lineRule="auto"/>
              <w:jc w:val="both"/>
              <w:rPr>
                <w:rFonts w:ascii="Times New Roman" w:hAnsi="Times New Roman"/>
                <w:b/>
                <w:i/>
                <w:color w:val="000000" w:themeColor="text1"/>
                <w:sz w:val="24"/>
                <w:szCs w:val="24"/>
              </w:rPr>
            </w:pPr>
            <w:r>
              <w:rPr>
                <w:rFonts w:ascii="Times New Roman" w:hAnsi="Times New Roman"/>
                <w:bCs/>
                <w:color w:val="000000" w:themeColor="text1"/>
                <w:sz w:val="24"/>
                <w:szCs w:val="24"/>
              </w:rPr>
              <w:t>Изучение способов бесконфликтного общения и саморегуляции.</w:t>
            </w:r>
          </w:p>
        </w:tc>
        <w:tc>
          <w:tcPr>
            <w:tcW w:w="650" w:type="pct"/>
          </w:tcPr>
          <w:p w14:paraId="4D495F18" w14:textId="77777777" w:rsidR="00FC65DA" w:rsidRDefault="00FC65DA">
            <w:pPr>
              <w:spacing w:after="0" w:line="240" w:lineRule="auto"/>
              <w:jc w:val="center"/>
              <w:rPr>
                <w:rFonts w:ascii="Times New Roman" w:hAnsi="Times New Roman"/>
                <w:bCs/>
                <w:iCs/>
                <w:color w:val="000000" w:themeColor="text1"/>
                <w:sz w:val="24"/>
                <w:szCs w:val="24"/>
              </w:rPr>
            </w:pPr>
          </w:p>
          <w:p w14:paraId="12D20658" w14:textId="77777777" w:rsidR="00FC65DA" w:rsidRDefault="00FC65DA">
            <w:pPr>
              <w:spacing w:after="0" w:line="240" w:lineRule="auto"/>
              <w:jc w:val="center"/>
              <w:rPr>
                <w:rFonts w:ascii="Times New Roman" w:hAnsi="Times New Roman"/>
                <w:bCs/>
                <w:iCs/>
                <w:color w:val="000000" w:themeColor="text1"/>
                <w:sz w:val="24"/>
                <w:szCs w:val="24"/>
              </w:rPr>
            </w:pPr>
          </w:p>
          <w:p w14:paraId="1E4A23A8" w14:textId="77777777" w:rsidR="00FC65DA" w:rsidRDefault="00FC65DA">
            <w:pPr>
              <w:spacing w:after="0" w:line="240" w:lineRule="auto"/>
              <w:jc w:val="center"/>
              <w:rPr>
                <w:rFonts w:ascii="Times New Roman" w:hAnsi="Times New Roman"/>
                <w:bCs/>
                <w:iCs/>
                <w:color w:val="000000" w:themeColor="text1"/>
                <w:sz w:val="24"/>
                <w:szCs w:val="24"/>
              </w:rPr>
            </w:pPr>
          </w:p>
          <w:p w14:paraId="1D4694AA" w14:textId="77777777" w:rsidR="00FC65DA" w:rsidRDefault="00FC65DA">
            <w:pPr>
              <w:spacing w:after="0" w:line="240" w:lineRule="auto"/>
              <w:jc w:val="center"/>
              <w:rPr>
                <w:rFonts w:ascii="Times New Roman" w:hAnsi="Times New Roman"/>
                <w:bCs/>
                <w:iCs/>
                <w:color w:val="000000" w:themeColor="text1"/>
                <w:sz w:val="24"/>
                <w:szCs w:val="24"/>
              </w:rPr>
            </w:pPr>
          </w:p>
          <w:p w14:paraId="37C1ECD0" w14:textId="77777777" w:rsidR="00FC65DA" w:rsidRDefault="00FC65DA">
            <w:pPr>
              <w:spacing w:after="0" w:line="240" w:lineRule="auto"/>
              <w:jc w:val="center"/>
              <w:rPr>
                <w:rFonts w:ascii="Times New Roman" w:hAnsi="Times New Roman"/>
                <w:bCs/>
                <w:iCs/>
                <w:color w:val="000000" w:themeColor="text1"/>
                <w:sz w:val="24"/>
                <w:szCs w:val="24"/>
              </w:rPr>
            </w:pPr>
          </w:p>
          <w:p w14:paraId="25A6C41A"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val="restart"/>
          </w:tcPr>
          <w:p w14:paraId="09BDD970" w14:textId="77777777" w:rsidR="00FC65DA" w:rsidRDefault="00FC65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34B55CF"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val="restart"/>
          </w:tcPr>
          <w:p w14:paraId="0C27C1EA" w14:textId="77777777" w:rsidR="00FC65DA" w:rsidRDefault="00FC65DA">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6C46EE12" w14:textId="77777777" w:rsidR="00FC65DA" w:rsidRDefault="00FC65DA">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78280DFD" w14:textId="77777777" w:rsidR="00FC65DA" w:rsidRDefault="00FC65DA">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33ADA104" w14:textId="77777777" w:rsidR="00FC65DA" w:rsidRDefault="00FC65DA">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2706E4E8" w14:textId="77777777" w:rsidR="00FC65DA" w:rsidRDefault="00FC65DA">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4E885293" w14:textId="77777777" w:rsidR="00FC65DA" w:rsidRDefault="00FC65DA">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5ED4B761" w14:textId="77777777" w:rsidR="00FC65DA" w:rsidRDefault="00FC65DA">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218BE63F" w14:textId="77777777" w:rsidR="00FC65DA" w:rsidRDefault="00FC65DA">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24646136" w14:textId="77777777" w:rsidTr="00D53347">
        <w:trPr>
          <w:trHeight w:val="20"/>
        </w:trPr>
        <w:tc>
          <w:tcPr>
            <w:tcW w:w="1056" w:type="pct"/>
          </w:tcPr>
          <w:p w14:paraId="7881C4A8" w14:textId="77777777" w:rsidR="00FC65DA" w:rsidRDefault="00FC65DA">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1.3 </w:t>
            </w:r>
            <w:r>
              <w:rPr>
                <w:rFonts w:ascii="Times New Roman" w:hAnsi="Times New Roman"/>
                <w:bCs/>
                <w:color w:val="000000" w:themeColor="text1"/>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367" w:type="pct"/>
          </w:tcPr>
          <w:p w14:paraId="25625818" w14:textId="77777777" w:rsidR="00FC65DA" w:rsidRDefault="00FC65DA">
            <w:pPr>
              <w:spacing w:after="0" w:line="240" w:lineRule="auto"/>
              <w:contextualSpacing/>
              <w:rPr>
                <w:rFonts w:ascii="Times New Roman" w:hAnsi="Times New Roman"/>
                <w:bCs/>
                <w:color w:val="000000" w:themeColor="text1"/>
                <w:sz w:val="24"/>
                <w:szCs w:val="24"/>
              </w:rPr>
            </w:pPr>
            <w:r>
              <w:rPr>
                <w:rFonts w:ascii="Times New Roman" w:hAnsi="Times New Roman"/>
                <w:bCs/>
                <w:color w:val="000000" w:themeColor="text1"/>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48DA5C52" w14:textId="77777777" w:rsidR="00FC65DA" w:rsidRDefault="00FC65DA">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2промышленности, транспорта, сельского хозяйства).  Биологические опасности. </w:t>
            </w:r>
          </w:p>
          <w:p w14:paraId="7C149A31" w14:textId="77777777" w:rsidR="00FC65DA" w:rsidRDefault="00FC65DA">
            <w:pPr>
              <w:spacing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Техногенные аварии. Социальные и антропогенные факторы техногенных аварий. Глобальная инфантилизация, низкий </w:t>
            </w:r>
            <w:r>
              <w:rPr>
                <w:rFonts w:ascii="Times New Roman" w:hAnsi="Times New Roman"/>
                <w:b/>
                <w:bCs/>
                <w:color w:val="000000" w:themeColor="text1"/>
                <w:sz w:val="24"/>
                <w:szCs w:val="24"/>
              </w:rPr>
              <w:lastRenderedPageBreak/>
              <w:t>профессионализм персонала как фактор ЧС разного происхождения</w:t>
            </w:r>
          </w:p>
        </w:tc>
        <w:tc>
          <w:tcPr>
            <w:tcW w:w="650" w:type="pct"/>
          </w:tcPr>
          <w:p w14:paraId="3D6C32ED"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4</w:t>
            </w:r>
          </w:p>
        </w:tc>
        <w:tc>
          <w:tcPr>
            <w:tcW w:w="383" w:type="pct"/>
            <w:vMerge/>
          </w:tcPr>
          <w:p w14:paraId="7AEA81F0"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1187DE35"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29CD4137" w14:textId="77777777" w:rsidTr="00D53347">
        <w:trPr>
          <w:trHeight w:val="20"/>
        </w:trPr>
        <w:tc>
          <w:tcPr>
            <w:tcW w:w="1056" w:type="pct"/>
          </w:tcPr>
          <w:p w14:paraId="39F212CF" w14:textId="77777777" w:rsidR="00D53347" w:rsidRDefault="00D53347">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1.4 </w:t>
            </w:r>
            <w:r>
              <w:rPr>
                <w:rFonts w:ascii="Times New Roman" w:hAnsi="Times New Roman"/>
                <w:bCs/>
                <w:color w:val="000000" w:themeColor="text1"/>
                <w:sz w:val="24"/>
                <w:szCs w:val="24"/>
              </w:rPr>
              <w:t>Правила и безопасность дорожного движения. Безопасное пользование всеми средствами передвижения</w:t>
            </w:r>
          </w:p>
        </w:tc>
        <w:tc>
          <w:tcPr>
            <w:tcW w:w="2367" w:type="pct"/>
            <w:vAlign w:val="bottom"/>
          </w:tcPr>
          <w:p w14:paraId="16C85FE6" w14:textId="77777777" w:rsidR="00D53347" w:rsidRDefault="00D53347">
            <w:pPr>
              <w:pStyle w:val="120"/>
              <w:rPr>
                <w:color w:val="000000" w:themeColor="text1"/>
                <w:szCs w:val="24"/>
              </w:rPr>
            </w:pPr>
            <w:r>
              <w:rPr>
                <w:color w:val="000000" w:themeColor="text1"/>
                <w:szCs w:val="24"/>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p w14:paraId="2013C616" w14:textId="77777777" w:rsidR="00D53347" w:rsidRDefault="00D53347">
            <w:pPr>
              <w:pStyle w:val="120"/>
              <w:rPr>
                <w:color w:val="000000" w:themeColor="text1"/>
                <w:szCs w:val="24"/>
              </w:rPr>
            </w:pPr>
          </w:p>
          <w:p w14:paraId="31A2F111" w14:textId="77777777" w:rsidR="00D53347" w:rsidRDefault="00D53347">
            <w:pPr>
              <w:pStyle w:val="120"/>
              <w:rPr>
                <w:color w:val="000000" w:themeColor="text1"/>
                <w:szCs w:val="24"/>
              </w:rPr>
            </w:pPr>
          </w:p>
          <w:p w14:paraId="5306E00F" w14:textId="77777777" w:rsidR="00D53347" w:rsidRDefault="00D53347">
            <w:pPr>
              <w:pStyle w:val="120"/>
              <w:rPr>
                <w:color w:val="000000" w:themeColor="text1"/>
                <w:szCs w:val="24"/>
              </w:rPr>
            </w:pPr>
          </w:p>
          <w:p w14:paraId="49CE72D8" w14:textId="77777777" w:rsidR="00D53347" w:rsidRDefault="00D53347">
            <w:pPr>
              <w:pStyle w:val="120"/>
              <w:rPr>
                <w:color w:val="000000" w:themeColor="text1"/>
                <w:szCs w:val="24"/>
              </w:rPr>
            </w:pPr>
          </w:p>
          <w:p w14:paraId="1018A8AE" w14:textId="77777777" w:rsidR="00D53347" w:rsidRDefault="00D53347">
            <w:pPr>
              <w:pStyle w:val="120"/>
              <w:rPr>
                <w:color w:val="000000" w:themeColor="text1"/>
                <w:szCs w:val="24"/>
              </w:rPr>
            </w:pPr>
          </w:p>
          <w:p w14:paraId="1D0BD761" w14:textId="77777777" w:rsidR="00D53347" w:rsidRDefault="00D53347">
            <w:pPr>
              <w:pStyle w:val="120"/>
              <w:rPr>
                <w:color w:val="000000" w:themeColor="text1"/>
                <w:szCs w:val="24"/>
              </w:rPr>
            </w:pPr>
          </w:p>
          <w:p w14:paraId="6A52789B" w14:textId="77777777" w:rsidR="00D53347" w:rsidRDefault="00D53347">
            <w:pPr>
              <w:pStyle w:val="120"/>
              <w:rPr>
                <w:b/>
                <w:color w:val="000000" w:themeColor="text1"/>
                <w:szCs w:val="24"/>
              </w:rPr>
            </w:pPr>
          </w:p>
        </w:tc>
        <w:tc>
          <w:tcPr>
            <w:tcW w:w="650" w:type="pct"/>
          </w:tcPr>
          <w:p w14:paraId="78E9C060" w14:textId="77777777" w:rsidR="00D53347" w:rsidRDefault="00D53347">
            <w:pPr>
              <w:spacing w:after="0" w:line="240" w:lineRule="auto"/>
              <w:rPr>
                <w:rFonts w:ascii="Times New Roman" w:hAnsi="Times New Roman"/>
                <w:bCs/>
                <w:iCs/>
                <w:color w:val="000000" w:themeColor="text1"/>
                <w:sz w:val="24"/>
                <w:szCs w:val="24"/>
              </w:rPr>
            </w:pPr>
          </w:p>
          <w:p w14:paraId="3A861C8F"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383" w:type="pct"/>
            <w:vMerge w:val="restart"/>
          </w:tcPr>
          <w:p w14:paraId="46027330"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6709DF16"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00C0495B"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6BCACCEC"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5E2461A9"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34C37360"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492E01B1"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0503B8A6"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7ACF6782"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01C2D0B4"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4C67E051" w14:textId="77777777" w:rsidTr="00D53347">
        <w:trPr>
          <w:trHeight w:val="20"/>
        </w:trPr>
        <w:tc>
          <w:tcPr>
            <w:tcW w:w="1056" w:type="pct"/>
          </w:tcPr>
          <w:p w14:paraId="424B9AD2"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2367" w:type="pct"/>
          </w:tcPr>
          <w:p w14:paraId="697F51D6" w14:textId="77777777" w:rsidR="00FC65DA" w:rsidRDefault="00FC65DA">
            <w:pPr>
              <w:spacing w:after="0" w:line="240" w:lineRule="auto"/>
              <w:rPr>
                <w:rFonts w:ascii="Times New Roman" w:hAnsi="Times New Roman"/>
                <w:color w:val="000000" w:themeColor="text1"/>
                <w:sz w:val="24"/>
                <w:szCs w:val="24"/>
              </w:rPr>
            </w:pPr>
            <w:r>
              <w:rPr>
                <w:rFonts w:ascii="Times New Roman" w:hAnsi="Times New Roman"/>
                <w:bCs/>
                <w:i/>
                <w:color w:val="000000" w:themeColor="text1"/>
                <w:sz w:val="24"/>
                <w:szCs w:val="24"/>
              </w:rPr>
              <w:t>Практическое занятие № 1.</w:t>
            </w:r>
            <w:r>
              <w:rPr>
                <w:rFonts w:ascii="Times New Roman" w:hAnsi="Times New Roman"/>
                <w:color w:val="000000" w:themeColor="text1"/>
                <w:sz w:val="24"/>
                <w:szCs w:val="24"/>
              </w:rPr>
              <w:t>Отработка моделей поведений в ЧС на транспорте.</w:t>
            </w:r>
          </w:p>
          <w:p w14:paraId="54737FFE" w14:textId="77777777" w:rsidR="00FC65DA" w:rsidRDefault="00FC65DA">
            <w:pPr>
              <w:spacing w:after="0" w:line="240" w:lineRule="auto"/>
              <w:jc w:val="both"/>
              <w:rPr>
                <w:rFonts w:ascii="Times New Roman" w:hAnsi="Times New Roman"/>
                <w:b/>
                <w:bCs/>
                <w:i/>
                <w:iCs/>
                <w:color w:val="000000" w:themeColor="text1"/>
                <w:sz w:val="24"/>
                <w:szCs w:val="24"/>
              </w:rPr>
            </w:pPr>
            <w:r>
              <w:rPr>
                <w:rFonts w:ascii="Times New Roman" w:hAnsi="Times New Roman"/>
                <w:bCs/>
                <w:i/>
                <w:color w:val="000000" w:themeColor="text1"/>
                <w:sz w:val="24"/>
                <w:szCs w:val="24"/>
              </w:rPr>
              <w:t xml:space="preserve">Практическое занятие </w:t>
            </w:r>
            <w:r>
              <w:rPr>
                <w:rFonts w:ascii="Times New Roman" w:hAnsi="Times New Roman"/>
                <w:i/>
                <w:color w:val="000000" w:themeColor="text1"/>
                <w:sz w:val="24"/>
                <w:szCs w:val="24"/>
              </w:rPr>
              <w:t>№ 2.</w:t>
            </w:r>
            <w:r>
              <w:rPr>
                <w:rFonts w:ascii="Times New Roman" w:hAnsi="Times New Roman"/>
                <w:color w:val="000000" w:themeColor="text1"/>
                <w:sz w:val="24"/>
                <w:szCs w:val="24"/>
              </w:rPr>
              <w:t xml:space="preserve"> Отработка навыков самообороны при нападении в подъезде, в лифте, в замкнутом пространстве, на улице</w:t>
            </w:r>
          </w:p>
        </w:tc>
        <w:tc>
          <w:tcPr>
            <w:tcW w:w="650" w:type="pct"/>
          </w:tcPr>
          <w:p w14:paraId="6E0219C6"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p w14:paraId="61A3AD59" w14:textId="77777777" w:rsidR="00FC65DA" w:rsidRDefault="00FC65DA">
            <w:pPr>
              <w:spacing w:after="0" w:line="240" w:lineRule="auto"/>
              <w:jc w:val="center"/>
              <w:rPr>
                <w:rFonts w:ascii="Times New Roman" w:hAnsi="Times New Roman"/>
                <w:bCs/>
                <w:iCs/>
                <w:color w:val="000000" w:themeColor="text1"/>
                <w:sz w:val="24"/>
                <w:szCs w:val="24"/>
              </w:rPr>
            </w:pPr>
          </w:p>
          <w:p w14:paraId="5F3E293D"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6EC0F74D"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7BDC459F"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3A71D4CA" w14:textId="77777777" w:rsidTr="00FC65DA">
        <w:trPr>
          <w:trHeight w:val="20"/>
        </w:trPr>
        <w:tc>
          <w:tcPr>
            <w:tcW w:w="3423" w:type="pct"/>
            <w:gridSpan w:val="2"/>
          </w:tcPr>
          <w:p w14:paraId="4815717F" w14:textId="77777777" w:rsidR="00FC65DA" w:rsidRDefault="00FC65DA">
            <w:pPr>
              <w:spacing w:after="0" w:line="240" w:lineRule="auto"/>
              <w:rPr>
                <w:rFonts w:ascii="Times New Roman" w:hAnsi="Times New Roman"/>
                <w:b/>
                <w:color w:val="000000" w:themeColor="text1"/>
                <w:sz w:val="24"/>
                <w:szCs w:val="24"/>
              </w:rPr>
            </w:pPr>
            <w:r>
              <w:rPr>
                <w:rFonts w:ascii="Times New Roman" w:hAnsi="Times New Roman"/>
                <w:b/>
                <w:bCs/>
                <w:iCs/>
                <w:color w:val="000000" w:themeColor="text1"/>
                <w:sz w:val="24"/>
                <w:szCs w:val="24"/>
              </w:rPr>
              <w:t>Раздел 2.</w:t>
            </w:r>
            <w:r>
              <w:rPr>
                <w:rFonts w:ascii="Times New Roman" w:hAnsi="Times New Roman"/>
                <w:b/>
                <w:color w:val="000000" w:themeColor="text1"/>
                <w:sz w:val="24"/>
                <w:szCs w:val="24"/>
              </w:rPr>
              <w:t>Государственная система обеспечения безопасности населения</w:t>
            </w:r>
          </w:p>
        </w:tc>
        <w:tc>
          <w:tcPr>
            <w:tcW w:w="650" w:type="pct"/>
          </w:tcPr>
          <w:p w14:paraId="79AFE874" w14:textId="77777777" w:rsidR="00FC65DA" w:rsidRDefault="00FC65DA">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16</w:t>
            </w:r>
          </w:p>
        </w:tc>
        <w:tc>
          <w:tcPr>
            <w:tcW w:w="383" w:type="pct"/>
          </w:tcPr>
          <w:p w14:paraId="6C75A9BE"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78FDC4BF"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126176C7" w14:textId="77777777" w:rsidTr="00D53347">
        <w:trPr>
          <w:trHeight w:val="20"/>
        </w:trPr>
        <w:tc>
          <w:tcPr>
            <w:tcW w:w="1056" w:type="pct"/>
          </w:tcPr>
          <w:p w14:paraId="3BFD1789" w14:textId="77777777" w:rsidR="00D53347" w:rsidRDefault="00D53347">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w:t>
            </w:r>
            <w:r>
              <w:rPr>
                <w:rFonts w:ascii="Times New Roman" w:hAnsi="Times New Roman"/>
                <w:b/>
                <w:color w:val="000000" w:themeColor="text1"/>
                <w:sz w:val="24"/>
                <w:szCs w:val="24"/>
              </w:rPr>
              <w:t>2.1</w:t>
            </w:r>
            <w:r>
              <w:rPr>
                <w:rFonts w:ascii="Times New Roman" w:hAnsi="Times New Roman"/>
                <w:bCs/>
                <w:color w:val="000000" w:themeColor="text1"/>
                <w:sz w:val="24"/>
                <w:szCs w:val="24"/>
              </w:rPr>
              <w:t>Изучение и отработка моделей поведения при ЧС</w:t>
            </w:r>
          </w:p>
        </w:tc>
        <w:tc>
          <w:tcPr>
            <w:tcW w:w="2367" w:type="pct"/>
            <w:vAlign w:val="bottom"/>
          </w:tcPr>
          <w:p w14:paraId="777CA78D" w14:textId="77777777" w:rsidR="00D53347" w:rsidRDefault="00D53347">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650" w:type="pct"/>
          </w:tcPr>
          <w:p w14:paraId="0434C2B0"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val="restart"/>
          </w:tcPr>
          <w:p w14:paraId="771D9427"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44C9A18A"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06471144"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6F6E00EB"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6A261F72"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53913DCB"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05FC655F"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3EC9B212"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5AC13E18"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42780B97"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7B89449A" w14:textId="77777777" w:rsidTr="00D53347">
        <w:trPr>
          <w:trHeight w:val="20"/>
        </w:trPr>
        <w:tc>
          <w:tcPr>
            <w:tcW w:w="1056" w:type="pct"/>
          </w:tcPr>
          <w:p w14:paraId="40165861" w14:textId="77777777" w:rsidR="00FC65DA" w:rsidRDefault="00FC65DA">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2.2</w:t>
            </w:r>
            <w:r>
              <w:rPr>
                <w:rFonts w:ascii="Times New Roman" w:hAnsi="Times New Roman"/>
                <w:bCs/>
                <w:color w:val="000000" w:themeColor="text1"/>
                <w:sz w:val="24"/>
                <w:szCs w:val="24"/>
              </w:rPr>
              <w:t xml:space="preserve">Единая </w:t>
            </w:r>
            <w:r>
              <w:rPr>
                <w:rFonts w:ascii="Times New Roman" w:hAnsi="Times New Roman"/>
                <w:bCs/>
                <w:color w:val="000000" w:themeColor="text1"/>
                <w:sz w:val="24"/>
                <w:szCs w:val="24"/>
              </w:rPr>
              <w:lastRenderedPageBreak/>
              <w:t>государственная система предупреждения и ликвидации чрезвычайных ситуаций (РСЧС)</w:t>
            </w:r>
          </w:p>
        </w:tc>
        <w:tc>
          <w:tcPr>
            <w:tcW w:w="2367" w:type="pct"/>
          </w:tcPr>
          <w:p w14:paraId="344961E6" w14:textId="77777777" w:rsidR="00FC65DA" w:rsidRDefault="00FC65DA">
            <w:pPr>
              <w:pStyle w:val="120"/>
              <w:jc w:val="both"/>
              <w:rPr>
                <w:color w:val="000000" w:themeColor="text1"/>
                <w:szCs w:val="24"/>
              </w:rPr>
            </w:pPr>
            <w:r>
              <w:rPr>
                <w:color w:val="000000" w:themeColor="text1"/>
                <w:szCs w:val="24"/>
              </w:rPr>
              <w:lastRenderedPageBreak/>
              <w:t xml:space="preserve">История создания единой государственной системы </w:t>
            </w:r>
            <w:r>
              <w:rPr>
                <w:color w:val="000000" w:themeColor="text1"/>
                <w:szCs w:val="24"/>
              </w:rPr>
              <w:lastRenderedPageBreak/>
              <w:t>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650" w:type="pct"/>
          </w:tcPr>
          <w:p w14:paraId="7E3D742A"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2</w:t>
            </w:r>
          </w:p>
        </w:tc>
        <w:tc>
          <w:tcPr>
            <w:tcW w:w="383" w:type="pct"/>
            <w:vMerge/>
          </w:tcPr>
          <w:p w14:paraId="169E77A1" w14:textId="77777777" w:rsidR="00FC65DA" w:rsidRDefault="00FC65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p>
        </w:tc>
        <w:tc>
          <w:tcPr>
            <w:tcW w:w="544" w:type="pct"/>
            <w:vMerge/>
          </w:tcPr>
          <w:p w14:paraId="58602571" w14:textId="77777777" w:rsidR="00FC65DA" w:rsidRDefault="00FC65DA">
            <w:pPr>
              <w:pStyle w:val="120"/>
              <w:rPr>
                <w:color w:val="000000" w:themeColor="text1"/>
                <w:szCs w:val="24"/>
              </w:rPr>
            </w:pPr>
          </w:p>
        </w:tc>
      </w:tr>
      <w:tr w:rsidR="00D53347" w14:paraId="17BECE1A" w14:textId="77777777" w:rsidTr="00D53347">
        <w:trPr>
          <w:trHeight w:val="20"/>
        </w:trPr>
        <w:tc>
          <w:tcPr>
            <w:tcW w:w="1056" w:type="pct"/>
          </w:tcPr>
          <w:p w14:paraId="5C19BF01" w14:textId="77777777" w:rsidR="00D53347" w:rsidRDefault="00D53347">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2.3 </w:t>
            </w:r>
            <w:r>
              <w:rPr>
                <w:rFonts w:ascii="Times New Roman" w:hAnsi="Times New Roman"/>
                <w:bCs/>
                <w:color w:val="000000" w:themeColor="text1"/>
                <w:sz w:val="24"/>
                <w:szCs w:val="24"/>
              </w:rPr>
              <w:t>Современные средства поражения и их поражающие факторы</w:t>
            </w:r>
          </w:p>
        </w:tc>
        <w:tc>
          <w:tcPr>
            <w:tcW w:w="2367" w:type="pct"/>
            <w:vAlign w:val="bottom"/>
          </w:tcPr>
          <w:p w14:paraId="62C17B54" w14:textId="77777777" w:rsidR="00D53347" w:rsidRDefault="00D53347">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650" w:type="pct"/>
          </w:tcPr>
          <w:p w14:paraId="33A529EC"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383" w:type="pct"/>
            <w:vMerge w:val="restart"/>
          </w:tcPr>
          <w:p w14:paraId="6246057E"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334DACE8"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45EF1CF8"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01372406"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3B6DAA0F"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7921DDE9"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234B1E7F"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13DDA284"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38B05428"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5F9950D4"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44180C0A" w14:textId="77777777" w:rsidTr="00D53347">
        <w:trPr>
          <w:trHeight w:val="20"/>
        </w:trPr>
        <w:tc>
          <w:tcPr>
            <w:tcW w:w="1056" w:type="pct"/>
          </w:tcPr>
          <w:p w14:paraId="0DF5834E"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2367" w:type="pct"/>
          </w:tcPr>
          <w:p w14:paraId="1EBB023B" w14:textId="77777777" w:rsidR="00FC65DA" w:rsidRDefault="00FC65DA">
            <w:pPr>
              <w:spacing w:after="0" w:line="240" w:lineRule="auto"/>
              <w:jc w:val="both"/>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Практическое занятие № 3. </w:t>
            </w:r>
            <w:r>
              <w:rPr>
                <w:rFonts w:ascii="Times New Roman" w:hAnsi="Times New Roman"/>
                <w:color w:val="000000" w:themeColor="text1"/>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650" w:type="pct"/>
          </w:tcPr>
          <w:p w14:paraId="0751626F" w14:textId="77777777" w:rsidR="00FC65DA" w:rsidRDefault="00FC65DA">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383" w:type="pct"/>
            <w:vMerge/>
          </w:tcPr>
          <w:p w14:paraId="5839FD5C"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43B9A5BD"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2F0C2B08" w14:textId="77777777" w:rsidTr="00D53347">
        <w:trPr>
          <w:trHeight w:val="20"/>
        </w:trPr>
        <w:tc>
          <w:tcPr>
            <w:tcW w:w="1056" w:type="pct"/>
          </w:tcPr>
          <w:p w14:paraId="6992C74D" w14:textId="77777777" w:rsidR="00FC65DA" w:rsidRDefault="00FC65DA">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2.4 </w:t>
            </w:r>
            <w:r>
              <w:rPr>
                <w:rFonts w:ascii="Times New Roman" w:hAnsi="Times New Roman"/>
                <w:bCs/>
                <w:color w:val="000000" w:themeColor="text1"/>
                <w:sz w:val="24"/>
                <w:szCs w:val="24"/>
              </w:rPr>
              <w:t>Правила безопасного поведения при угрозе террористического акта</w:t>
            </w:r>
          </w:p>
        </w:tc>
        <w:tc>
          <w:tcPr>
            <w:tcW w:w="2367" w:type="pct"/>
          </w:tcPr>
          <w:p w14:paraId="3EF4D5DA" w14:textId="77777777" w:rsidR="00FC65DA" w:rsidRDefault="00FC65DA">
            <w:pPr>
              <w:pStyle w:val="120"/>
              <w:jc w:val="both"/>
              <w:rPr>
                <w:color w:val="000000" w:themeColor="text1"/>
                <w:szCs w:val="24"/>
              </w:rPr>
            </w:pPr>
            <w:r>
              <w:rPr>
                <w:color w:val="000000" w:themeColor="text1"/>
                <w:szCs w:val="24"/>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51BCCFDB" w14:textId="77777777" w:rsidR="00FC65DA" w:rsidRDefault="00FC65DA">
            <w:pPr>
              <w:pStyle w:val="120"/>
              <w:rPr>
                <w:color w:val="000000" w:themeColor="text1"/>
                <w:szCs w:val="24"/>
              </w:rPr>
            </w:pPr>
          </w:p>
          <w:p w14:paraId="537EDF39" w14:textId="77777777" w:rsidR="00FC65DA" w:rsidRDefault="00FC65DA">
            <w:pPr>
              <w:spacing w:after="0" w:line="240" w:lineRule="auto"/>
              <w:rPr>
                <w:rFonts w:ascii="Times New Roman" w:hAnsi="Times New Roman"/>
                <w:bCs/>
                <w:i/>
                <w:color w:val="000000" w:themeColor="text1"/>
                <w:sz w:val="24"/>
                <w:szCs w:val="24"/>
              </w:rPr>
            </w:pPr>
          </w:p>
        </w:tc>
        <w:tc>
          <w:tcPr>
            <w:tcW w:w="650" w:type="pct"/>
          </w:tcPr>
          <w:p w14:paraId="45465F4E"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37C305C2"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4FC0B5D2"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46DFB55D" w14:textId="77777777" w:rsidTr="00D53347">
        <w:trPr>
          <w:trHeight w:val="20"/>
        </w:trPr>
        <w:tc>
          <w:tcPr>
            <w:tcW w:w="1056" w:type="pct"/>
          </w:tcPr>
          <w:p w14:paraId="00DBA169"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2367" w:type="pct"/>
          </w:tcPr>
          <w:p w14:paraId="04CBE1E9"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Cs/>
                <w:i/>
                <w:color w:val="000000" w:themeColor="text1"/>
                <w:sz w:val="24"/>
                <w:szCs w:val="24"/>
              </w:rPr>
              <w:t xml:space="preserve">Практическое занятие № 4. </w:t>
            </w:r>
            <w:r>
              <w:rPr>
                <w:rFonts w:ascii="Times New Roman" w:hAnsi="Times New Roman"/>
                <w:color w:val="000000" w:themeColor="text1"/>
                <w:sz w:val="24"/>
                <w:szCs w:val="24"/>
              </w:rPr>
              <w:t>Отработка навыков поведения при стрельбе, при захвате в качестве заложника</w:t>
            </w:r>
          </w:p>
        </w:tc>
        <w:tc>
          <w:tcPr>
            <w:tcW w:w="650" w:type="pct"/>
          </w:tcPr>
          <w:p w14:paraId="1CA653EE"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33EE9DD9"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642A53DA"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178376E7" w14:textId="77777777" w:rsidTr="00D53347">
        <w:trPr>
          <w:trHeight w:val="20"/>
        </w:trPr>
        <w:tc>
          <w:tcPr>
            <w:tcW w:w="1056" w:type="pct"/>
          </w:tcPr>
          <w:p w14:paraId="0F3D86CE" w14:textId="77777777" w:rsidR="00FC65DA" w:rsidRDefault="00FC65DA">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Тема 2.5 </w:t>
            </w:r>
            <w:r>
              <w:rPr>
                <w:rFonts w:ascii="Times New Roman" w:hAnsi="Times New Roman"/>
                <w:bCs/>
                <w:color w:val="000000" w:themeColor="text1"/>
                <w:sz w:val="24"/>
                <w:szCs w:val="24"/>
              </w:rPr>
              <w:t>Государственные службы по охране здоровья и безопасности граждан</w:t>
            </w:r>
          </w:p>
        </w:tc>
        <w:tc>
          <w:tcPr>
            <w:tcW w:w="2367" w:type="pct"/>
          </w:tcPr>
          <w:p w14:paraId="46695464" w14:textId="77777777" w:rsidR="00FC65DA" w:rsidRDefault="00FC65DA">
            <w:pPr>
              <w:pStyle w:val="120"/>
              <w:jc w:val="both"/>
              <w:rPr>
                <w:color w:val="000000" w:themeColor="text1"/>
                <w:szCs w:val="24"/>
              </w:rPr>
            </w:pPr>
            <w:r>
              <w:rPr>
                <w:color w:val="000000" w:themeColor="text1"/>
                <w:szCs w:val="24"/>
              </w:rPr>
              <w:t xml:space="preserve">Структура и порядок работы МЧС, МВД, </w:t>
            </w:r>
            <w:proofErr w:type="spellStart"/>
            <w:r>
              <w:rPr>
                <w:color w:val="000000" w:themeColor="text1"/>
                <w:szCs w:val="24"/>
              </w:rPr>
              <w:t>Росгвардии</w:t>
            </w:r>
            <w:proofErr w:type="spellEnd"/>
            <w:r>
              <w:rPr>
                <w:color w:val="000000" w:themeColor="text1"/>
                <w:szCs w:val="24"/>
              </w:rPr>
              <w:t>,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650" w:type="pct"/>
          </w:tcPr>
          <w:p w14:paraId="51D76C13"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5059F662"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264DF382"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673C4B25" w14:textId="77777777" w:rsidTr="00FC65DA">
        <w:trPr>
          <w:trHeight w:val="20"/>
        </w:trPr>
        <w:tc>
          <w:tcPr>
            <w:tcW w:w="3423" w:type="pct"/>
            <w:gridSpan w:val="2"/>
          </w:tcPr>
          <w:p w14:paraId="297549FF"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iCs/>
                <w:color w:val="000000" w:themeColor="text1"/>
                <w:sz w:val="24"/>
                <w:szCs w:val="24"/>
              </w:rPr>
              <w:t>Раздел 3.</w:t>
            </w:r>
            <w:r>
              <w:rPr>
                <w:rFonts w:ascii="Times New Roman" w:hAnsi="Times New Roman"/>
                <w:b/>
                <w:bCs/>
                <w:color w:val="000000" w:themeColor="text1"/>
                <w:sz w:val="24"/>
                <w:szCs w:val="24"/>
              </w:rPr>
              <w:t>Основы обороны государства и воинская обязанность</w:t>
            </w:r>
          </w:p>
        </w:tc>
        <w:tc>
          <w:tcPr>
            <w:tcW w:w="650" w:type="pct"/>
          </w:tcPr>
          <w:p w14:paraId="13A47975" w14:textId="77777777" w:rsidR="00FC65DA" w:rsidRDefault="00FC65DA">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383" w:type="pct"/>
          </w:tcPr>
          <w:p w14:paraId="27D42B5D"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1190488F"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2A2014E0" w14:textId="77777777" w:rsidTr="00D53347">
        <w:trPr>
          <w:trHeight w:val="20"/>
        </w:trPr>
        <w:tc>
          <w:tcPr>
            <w:tcW w:w="1056" w:type="pct"/>
          </w:tcPr>
          <w:p w14:paraId="0F1BC94C" w14:textId="77777777" w:rsidR="00D53347" w:rsidRDefault="00D53347">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Тема 3.1 </w:t>
            </w:r>
            <w:r>
              <w:rPr>
                <w:rFonts w:ascii="Times New Roman" w:hAnsi="Times New Roman"/>
                <w:bCs/>
                <w:color w:val="000000" w:themeColor="text1"/>
                <w:sz w:val="24"/>
                <w:szCs w:val="24"/>
              </w:rPr>
              <w:t>История создания Вооруженных Сил России</w:t>
            </w:r>
          </w:p>
        </w:tc>
        <w:tc>
          <w:tcPr>
            <w:tcW w:w="2367" w:type="pct"/>
            <w:vAlign w:val="bottom"/>
          </w:tcPr>
          <w:p w14:paraId="38062FF1" w14:textId="77777777" w:rsidR="00D53347" w:rsidRDefault="00D53347">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Организация вооруженных сил Московского государства. Военные реформы: Ивана Грозного; Петра</w:t>
            </w:r>
            <w:r>
              <w:rPr>
                <w:rFonts w:ascii="Times New Roman" w:hAnsi="Times New Roman"/>
                <w:bCs/>
                <w:color w:val="000000" w:themeColor="text1"/>
                <w:sz w:val="24"/>
                <w:szCs w:val="24"/>
                <w:lang w:val="en-US"/>
              </w:rPr>
              <w:t>I</w:t>
            </w:r>
            <w:r>
              <w:rPr>
                <w:rFonts w:ascii="Times New Roman" w:hAnsi="Times New Roman"/>
                <w:bCs/>
                <w:color w:val="000000" w:themeColor="text1"/>
                <w:sz w:val="24"/>
                <w:szCs w:val="24"/>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650" w:type="pct"/>
          </w:tcPr>
          <w:p w14:paraId="606A0764"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val="restart"/>
          </w:tcPr>
          <w:p w14:paraId="5EAA752C"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4C5DFDC3"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4CDD0771"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56735F94"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23268F54"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195545D6"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7764DEAF"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73BFC566"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1F04D491"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175B718E"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76AD2C38" w14:textId="77777777" w:rsidTr="00D53347">
        <w:trPr>
          <w:trHeight w:val="20"/>
        </w:trPr>
        <w:tc>
          <w:tcPr>
            <w:tcW w:w="1056" w:type="pct"/>
          </w:tcPr>
          <w:p w14:paraId="2BCDA95F"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r>
              <w:rPr>
                <w:rFonts w:ascii="Times New Roman" w:hAnsi="Times New Roman"/>
                <w:bCs/>
                <w:color w:val="000000" w:themeColor="text1"/>
                <w:sz w:val="24"/>
                <w:szCs w:val="24"/>
              </w:rPr>
              <w:t>Воинская обязанность и воинский учет</w:t>
            </w:r>
          </w:p>
        </w:tc>
        <w:tc>
          <w:tcPr>
            <w:tcW w:w="2367" w:type="pct"/>
          </w:tcPr>
          <w:p w14:paraId="0BE76CBE" w14:textId="77777777" w:rsidR="00FC65DA" w:rsidRDefault="00FC65DA">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650" w:type="pct"/>
          </w:tcPr>
          <w:p w14:paraId="48437696"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5F292FDB"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4A1DDCD1"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28321604" w14:textId="77777777" w:rsidTr="00FC65DA">
        <w:trPr>
          <w:trHeight w:val="20"/>
        </w:trPr>
        <w:tc>
          <w:tcPr>
            <w:tcW w:w="3423" w:type="pct"/>
            <w:gridSpan w:val="2"/>
          </w:tcPr>
          <w:p w14:paraId="6C864891"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i/>
                <w:iCs/>
                <w:color w:val="000000" w:themeColor="text1"/>
                <w:sz w:val="24"/>
                <w:szCs w:val="24"/>
              </w:rPr>
              <w:t xml:space="preserve">Раздел 4. </w:t>
            </w:r>
            <w:r>
              <w:rPr>
                <w:rFonts w:ascii="Times New Roman" w:hAnsi="Times New Roman"/>
                <w:b/>
                <w:bCs/>
                <w:color w:val="000000" w:themeColor="text1"/>
                <w:sz w:val="24"/>
                <w:szCs w:val="24"/>
              </w:rPr>
              <w:t>Основы медицинских знаний</w:t>
            </w:r>
          </w:p>
          <w:p w14:paraId="769AD5FD"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650" w:type="pct"/>
          </w:tcPr>
          <w:p w14:paraId="2D1039BB" w14:textId="77777777" w:rsidR="00FC65DA" w:rsidRDefault="00FC65DA">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20</w:t>
            </w:r>
          </w:p>
        </w:tc>
        <w:tc>
          <w:tcPr>
            <w:tcW w:w="383" w:type="pct"/>
          </w:tcPr>
          <w:p w14:paraId="62838749"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6AE9D8E1"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074C03BE" w14:textId="77777777" w:rsidTr="00D53347">
        <w:trPr>
          <w:trHeight w:val="20"/>
        </w:trPr>
        <w:tc>
          <w:tcPr>
            <w:tcW w:w="1056" w:type="pct"/>
          </w:tcPr>
          <w:p w14:paraId="24836F0C" w14:textId="77777777" w:rsidR="00D53347" w:rsidRDefault="00D53347">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4.1 </w:t>
            </w:r>
            <w:r>
              <w:rPr>
                <w:rFonts w:ascii="Times New Roman" w:hAnsi="Times New Roman"/>
                <w:bCs/>
                <w:color w:val="000000" w:themeColor="text1"/>
                <w:sz w:val="24"/>
                <w:szCs w:val="24"/>
              </w:rPr>
              <w:t>Понятие первой помощи</w:t>
            </w:r>
          </w:p>
        </w:tc>
        <w:tc>
          <w:tcPr>
            <w:tcW w:w="2367" w:type="pct"/>
          </w:tcPr>
          <w:p w14:paraId="6147DFCC" w14:textId="77777777" w:rsidR="00D53347" w:rsidRDefault="00D53347">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650" w:type="pct"/>
          </w:tcPr>
          <w:p w14:paraId="1D61770B"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val="restart"/>
          </w:tcPr>
          <w:p w14:paraId="3F20A3FB"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623FBCDB"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423D143F"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3C3E83F0"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455859DD"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697C5EA8"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63483808"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649A8569"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16FD0CAD"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04DC022C"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76202D37" w14:textId="77777777" w:rsidTr="00D53347">
        <w:trPr>
          <w:trHeight w:val="20"/>
        </w:trPr>
        <w:tc>
          <w:tcPr>
            <w:tcW w:w="1056" w:type="pct"/>
          </w:tcPr>
          <w:p w14:paraId="0A383484"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r>
              <w:rPr>
                <w:rFonts w:ascii="Times New Roman" w:hAnsi="Times New Roman"/>
                <w:bCs/>
                <w:color w:val="000000" w:themeColor="text1"/>
                <w:sz w:val="24"/>
                <w:szCs w:val="24"/>
              </w:rPr>
              <w:t>Оказание первой помощи при остановке сердца, искусственная вентиляция легких</w:t>
            </w:r>
          </w:p>
        </w:tc>
        <w:tc>
          <w:tcPr>
            <w:tcW w:w="2367" w:type="pct"/>
          </w:tcPr>
          <w:p w14:paraId="2943710A" w14:textId="77777777" w:rsidR="00FC65DA" w:rsidRDefault="00FC65DA">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650" w:type="pct"/>
          </w:tcPr>
          <w:p w14:paraId="1B54523E"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383" w:type="pct"/>
            <w:vMerge/>
          </w:tcPr>
          <w:p w14:paraId="0CE3E48D"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1DC3A867"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0AEE64C5" w14:textId="77777777" w:rsidTr="00D53347">
        <w:trPr>
          <w:trHeight w:val="405"/>
        </w:trPr>
        <w:tc>
          <w:tcPr>
            <w:tcW w:w="1056" w:type="pct"/>
          </w:tcPr>
          <w:p w14:paraId="4B7380DB"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2367" w:type="pct"/>
          </w:tcPr>
          <w:p w14:paraId="29231E5D"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Cs/>
                <w:i/>
                <w:color w:val="000000" w:themeColor="text1"/>
                <w:sz w:val="24"/>
                <w:szCs w:val="24"/>
              </w:rPr>
              <w:t xml:space="preserve">Практическое занятие № 5. </w:t>
            </w:r>
            <w:r>
              <w:rPr>
                <w:rFonts w:ascii="Times New Roman" w:hAnsi="Times New Roman"/>
                <w:color w:val="000000" w:themeColor="text1"/>
                <w:sz w:val="24"/>
                <w:szCs w:val="24"/>
              </w:rPr>
              <w:t>Оказание первой помощи при остановке сердца, искусственной вентиляции легких</w:t>
            </w:r>
          </w:p>
        </w:tc>
        <w:tc>
          <w:tcPr>
            <w:tcW w:w="650" w:type="pct"/>
          </w:tcPr>
          <w:p w14:paraId="4350903B"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04B9F4FD"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6CF8414F"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5E981766" w14:textId="77777777" w:rsidTr="00D53347">
        <w:trPr>
          <w:trHeight w:val="20"/>
        </w:trPr>
        <w:tc>
          <w:tcPr>
            <w:tcW w:w="1056" w:type="pct"/>
          </w:tcPr>
          <w:p w14:paraId="769C90C9"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r>
              <w:rPr>
                <w:rFonts w:ascii="Times New Roman" w:hAnsi="Times New Roman"/>
                <w:bCs/>
                <w:color w:val="000000" w:themeColor="text1"/>
                <w:sz w:val="24"/>
                <w:szCs w:val="24"/>
              </w:rPr>
              <w:t>Понятие травм и их виды</w:t>
            </w:r>
          </w:p>
        </w:tc>
        <w:tc>
          <w:tcPr>
            <w:tcW w:w="2367" w:type="pct"/>
          </w:tcPr>
          <w:p w14:paraId="6F6B6A33" w14:textId="77777777" w:rsidR="00FC65DA" w:rsidRDefault="00FC65DA">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650" w:type="pct"/>
          </w:tcPr>
          <w:p w14:paraId="06D6180C"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5E653F07"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6D2FD1FF"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7177A13F" w14:textId="77777777" w:rsidTr="00D53347">
        <w:trPr>
          <w:trHeight w:val="20"/>
        </w:trPr>
        <w:tc>
          <w:tcPr>
            <w:tcW w:w="1056" w:type="pct"/>
          </w:tcPr>
          <w:p w14:paraId="0BC69653"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r>
              <w:rPr>
                <w:rFonts w:ascii="Times New Roman" w:hAnsi="Times New Roman"/>
                <w:bCs/>
                <w:color w:val="000000" w:themeColor="text1"/>
                <w:sz w:val="24"/>
                <w:szCs w:val="24"/>
              </w:rPr>
              <w:t>Понятие и виды кровотечений</w:t>
            </w:r>
          </w:p>
        </w:tc>
        <w:tc>
          <w:tcPr>
            <w:tcW w:w="2367" w:type="pct"/>
          </w:tcPr>
          <w:p w14:paraId="5C81A1B4" w14:textId="77777777" w:rsidR="00FC65DA" w:rsidRDefault="00FC65DA">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 xml:space="preserve">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w:t>
            </w:r>
            <w:r>
              <w:rPr>
                <w:rFonts w:ascii="Times New Roman" w:hAnsi="Times New Roman"/>
                <w:bCs/>
                <w:color w:val="000000" w:themeColor="text1"/>
                <w:sz w:val="24"/>
                <w:szCs w:val="24"/>
              </w:rPr>
              <w:lastRenderedPageBreak/>
              <w:t>Оказание помощи при венозном, капиллярном, артериальном, смешанном и внутреннем кровотечении.</w:t>
            </w:r>
          </w:p>
        </w:tc>
        <w:tc>
          <w:tcPr>
            <w:tcW w:w="650" w:type="pct"/>
          </w:tcPr>
          <w:p w14:paraId="74254F07"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2</w:t>
            </w:r>
          </w:p>
        </w:tc>
        <w:tc>
          <w:tcPr>
            <w:tcW w:w="383" w:type="pct"/>
            <w:vMerge/>
          </w:tcPr>
          <w:p w14:paraId="5655BB2C"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31FA7C19"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78CC40C6" w14:textId="77777777" w:rsidTr="00D53347">
        <w:trPr>
          <w:trHeight w:val="20"/>
        </w:trPr>
        <w:tc>
          <w:tcPr>
            <w:tcW w:w="1056" w:type="pct"/>
          </w:tcPr>
          <w:p w14:paraId="1571E9BF"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4.5 </w:t>
            </w:r>
            <w:r>
              <w:rPr>
                <w:rFonts w:ascii="Times New Roman" w:hAnsi="Times New Roman"/>
                <w:bCs/>
                <w:color w:val="000000" w:themeColor="text1"/>
                <w:sz w:val="24"/>
                <w:szCs w:val="24"/>
              </w:rPr>
              <w:t>Первая помощь при ожогах, при воздействии низких температур</w:t>
            </w:r>
          </w:p>
        </w:tc>
        <w:tc>
          <w:tcPr>
            <w:tcW w:w="2367" w:type="pct"/>
            <w:vAlign w:val="bottom"/>
          </w:tcPr>
          <w:p w14:paraId="4E21019A" w14:textId="77777777" w:rsidR="00FC65DA" w:rsidRDefault="00FC65DA">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63475A25" w14:textId="77777777" w:rsidR="00FC65DA" w:rsidRDefault="00FC65DA">
            <w:pPr>
              <w:spacing w:after="0" w:line="240" w:lineRule="auto"/>
              <w:jc w:val="both"/>
              <w:rPr>
                <w:rFonts w:ascii="Times New Roman" w:hAnsi="Times New Roman"/>
                <w:bCs/>
                <w:color w:val="000000" w:themeColor="text1"/>
                <w:sz w:val="24"/>
                <w:szCs w:val="24"/>
              </w:rPr>
            </w:pPr>
          </w:p>
          <w:p w14:paraId="435A182E" w14:textId="77777777" w:rsidR="00FC65DA" w:rsidRDefault="00FC65DA">
            <w:pPr>
              <w:spacing w:after="0" w:line="240" w:lineRule="auto"/>
              <w:jc w:val="both"/>
              <w:rPr>
                <w:rFonts w:ascii="Times New Roman" w:hAnsi="Times New Roman"/>
                <w:bCs/>
                <w:i/>
                <w:color w:val="000000" w:themeColor="text1"/>
                <w:sz w:val="24"/>
                <w:szCs w:val="24"/>
              </w:rPr>
            </w:pPr>
          </w:p>
        </w:tc>
        <w:tc>
          <w:tcPr>
            <w:tcW w:w="650" w:type="pct"/>
          </w:tcPr>
          <w:p w14:paraId="725E7546"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2CC5F318"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410BB284"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7388DFBB" w14:textId="77777777" w:rsidTr="00D53347">
        <w:trPr>
          <w:trHeight w:val="20"/>
        </w:trPr>
        <w:tc>
          <w:tcPr>
            <w:tcW w:w="1056" w:type="pct"/>
            <w:vMerge w:val="restart"/>
          </w:tcPr>
          <w:p w14:paraId="4EDDEF6E"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4.6</w:t>
            </w:r>
            <w:r>
              <w:rPr>
                <w:rFonts w:ascii="Times New Roman" w:hAnsi="Times New Roman"/>
                <w:bCs/>
                <w:color w:val="000000" w:themeColor="text1"/>
                <w:sz w:val="24"/>
                <w:szCs w:val="24"/>
              </w:rPr>
              <w:t>Первая помощь при попадании инородного тела в верхние дыхательные пути</w:t>
            </w:r>
          </w:p>
        </w:tc>
        <w:tc>
          <w:tcPr>
            <w:tcW w:w="2367" w:type="pct"/>
          </w:tcPr>
          <w:p w14:paraId="33372069" w14:textId="77777777" w:rsidR="00FC65DA" w:rsidRDefault="00FC65DA">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 xml:space="preserve">Основные приемы удаления инородных тел из верхних дыхательных путей. Отработка навыков выполнения приема </w:t>
            </w:r>
            <w:proofErr w:type="spellStart"/>
            <w:r>
              <w:rPr>
                <w:rFonts w:ascii="Times New Roman" w:hAnsi="Times New Roman"/>
                <w:bCs/>
                <w:color w:val="000000" w:themeColor="text1"/>
                <w:sz w:val="24"/>
                <w:szCs w:val="24"/>
              </w:rPr>
              <w:t>Геймлиха</w:t>
            </w:r>
            <w:proofErr w:type="spellEnd"/>
            <w:r>
              <w:rPr>
                <w:rFonts w:ascii="Times New Roman" w:hAnsi="Times New Roman"/>
                <w:bCs/>
                <w:color w:val="000000" w:themeColor="text1"/>
                <w:sz w:val="24"/>
                <w:szCs w:val="24"/>
              </w:rPr>
              <w:t>. Оказание помощи при удушье детей. Отработка мероприятий по оказанию помощи при отравлении. Острое и хроническое отравление</w:t>
            </w:r>
          </w:p>
        </w:tc>
        <w:tc>
          <w:tcPr>
            <w:tcW w:w="650" w:type="pct"/>
          </w:tcPr>
          <w:p w14:paraId="64E320A1"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383" w:type="pct"/>
            <w:vMerge/>
          </w:tcPr>
          <w:p w14:paraId="78679B13"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39B518E5"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65833BD6" w14:textId="77777777" w:rsidTr="00D53347">
        <w:trPr>
          <w:trHeight w:val="20"/>
        </w:trPr>
        <w:tc>
          <w:tcPr>
            <w:tcW w:w="1056" w:type="pct"/>
            <w:vMerge/>
          </w:tcPr>
          <w:p w14:paraId="64FC0144"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2367" w:type="pct"/>
          </w:tcPr>
          <w:p w14:paraId="32C9831E"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Cs/>
                <w:i/>
                <w:color w:val="000000" w:themeColor="text1"/>
                <w:sz w:val="24"/>
                <w:szCs w:val="24"/>
              </w:rPr>
              <w:t>Практическое занятие № 6.</w:t>
            </w:r>
            <w:r>
              <w:rPr>
                <w:rFonts w:ascii="Times New Roman" w:hAnsi="Times New Roman"/>
                <w:color w:val="000000" w:themeColor="text1"/>
                <w:sz w:val="24"/>
                <w:szCs w:val="24"/>
              </w:rPr>
              <w:t>Отработка основных приемов удаления инородных тел из верхних дыхательных путей</w:t>
            </w:r>
          </w:p>
        </w:tc>
        <w:tc>
          <w:tcPr>
            <w:tcW w:w="650" w:type="pct"/>
          </w:tcPr>
          <w:p w14:paraId="77B7E193"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6455AFC6"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46452402"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7E288281" w14:textId="77777777" w:rsidTr="00D53347">
        <w:trPr>
          <w:trHeight w:val="20"/>
        </w:trPr>
        <w:tc>
          <w:tcPr>
            <w:tcW w:w="1056" w:type="pct"/>
          </w:tcPr>
          <w:p w14:paraId="769B7C25" w14:textId="77777777" w:rsidR="00D53347" w:rsidRDefault="00D53347">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4.7</w:t>
            </w:r>
            <w:r>
              <w:rPr>
                <w:rFonts w:ascii="Times New Roman" w:hAnsi="Times New Roman"/>
                <w:bCs/>
                <w:color w:val="000000" w:themeColor="text1"/>
                <w:sz w:val="24"/>
                <w:szCs w:val="24"/>
              </w:rPr>
              <w:t>Первая помощь при инсульте, инфаркте, эпилепсии</w:t>
            </w:r>
          </w:p>
        </w:tc>
        <w:tc>
          <w:tcPr>
            <w:tcW w:w="2367" w:type="pct"/>
          </w:tcPr>
          <w:p w14:paraId="45F69DDD" w14:textId="77777777" w:rsidR="00D53347" w:rsidRDefault="00D53347">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650" w:type="pct"/>
          </w:tcPr>
          <w:p w14:paraId="2112FC08"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val="restart"/>
          </w:tcPr>
          <w:p w14:paraId="705B8317"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01C0EE70"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6187F383"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3795C49B"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07A43AE4"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4273E25E"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72C00A0F"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4C4EE074"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0905977D"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3691459E"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24CE733E" w14:textId="77777777" w:rsidTr="00D53347">
        <w:trPr>
          <w:trHeight w:val="20"/>
        </w:trPr>
        <w:tc>
          <w:tcPr>
            <w:tcW w:w="1056" w:type="pct"/>
          </w:tcPr>
          <w:p w14:paraId="73239355"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4.8</w:t>
            </w:r>
            <w:r>
              <w:rPr>
                <w:rFonts w:ascii="Times New Roman" w:hAnsi="Times New Roman"/>
                <w:bCs/>
                <w:color w:val="000000" w:themeColor="text1"/>
                <w:sz w:val="24"/>
                <w:szCs w:val="24"/>
              </w:rPr>
              <w:t>Первая помощь на воде. Помощь при утоплении</w:t>
            </w:r>
          </w:p>
        </w:tc>
        <w:tc>
          <w:tcPr>
            <w:tcW w:w="2367" w:type="pct"/>
            <w:vAlign w:val="bottom"/>
          </w:tcPr>
          <w:p w14:paraId="36D8297A" w14:textId="77777777" w:rsidR="00FC65DA" w:rsidRDefault="00FC65DA">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Помощь пострадавшему на воде, правила транспортировки пострадавшего. Оказание помощи при утоплении</w:t>
            </w:r>
          </w:p>
          <w:p w14:paraId="1DBC0211" w14:textId="77777777" w:rsidR="00FC65DA" w:rsidRDefault="00FC65DA">
            <w:pPr>
              <w:spacing w:after="0" w:line="240" w:lineRule="auto"/>
              <w:jc w:val="both"/>
              <w:rPr>
                <w:rFonts w:ascii="Times New Roman" w:hAnsi="Times New Roman"/>
                <w:bCs/>
                <w:color w:val="000000" w:themeColor="text1"/>
                <w:sz w:val="24"/>
                <w:szCs w:val="24"/>
              </w:rPr>
            </w:pPr>
          </w:p>
          <w:p w14:paraId="50A80A5C" w14:textId="77777777" w:rsidR="00FC65DA" w:rsidRDefault="00FC65DA">
            <w:pPr>
              <w:spacing w:after="0" w:line="240" w:lineRule="auto"/>
              <w:jc w:val="both"/>
              <w:rPr>
                <w:rFonts w:ascii="Times New Roman" w:hAnsi="Times New Roman"/>
                <w:bCs/>
                <w:color w:val="000000" w:themeColor="text1"/>
                <w:sz w:val="24"/>
                <w:szCs w:val="24"/>
              </w:rPr>
            </w:pPr>
          </w:p>
          <w:p w14:paraId="59A25080" w14:textId="77777777" w:rsidR="00FC65DA" w:rsidRDefault="00FC65DA">
            <w:pPr>
              <w:spacing w:after="0" w:line="240" w:lineRule="auto"/>
              <w:jc w:val="both"/>
              <w:rPr>
                <w:rFonts w:ascii="Times New Roman" w:hAnsi="Times New Roman"/>
                <w:bCs/>
                <w:color w:val="000000" w:themeColor="text1"/>
                <w:sz w:val="24"/>
                <w:szCs w:val="24"/>
              </w:rPr>
            </w:pPr>
          </w:p>
          <w:p w14:paraId="42F7199D" w14:textId="77777777" w:rsidR="00FC65DA" w:rsidRDefault="00FC65DA">
            <w:pPr>
              <w:spacing w:after="0" w:line="240" w:lineRule="auto"/>
              <w:jc w:val="both"/>
              <w:rPr>
                <w:rFonts w:ascii="Times New Roman" w:hAnsi="Times New Roman"/>
                <w:bCs/>
                <w:color w:val="000000" w:themeColor="text1"/>
                <w:sz w:val="24"/>
                <w:szCs w:val="24"/>
              </w:rPr>
            </w:pPr>
          </w:p>
          <w:p w14:paraId="1C9E7115" w14:textId="77777777" w:rsidR="00FC65DA" w:rsidRDefault="00FC65DA">
            <w:pPr>
              <w:spacing w:after="0" w:line="240" w:lineRule="auto"/>
              <w:jc w:val="both"/>
              <w:rPr>
                <w:rFonts w:ascii="Times New Roman" w:hAnsi="Times New Roman"/>
                <w:bCs/>
                <w:color w:val="000000" w:themeColor="text1"/>
                <w:sz w:val="24"/>
                <w:szCs w:val="24"/>
              </w:rPr>
            </w:pPr>
          </w:p>
          <w:p w14:paraId="0564EC54" w14:textId="77777777" w:rsidR="00FC65DA" w:rsidRDefault="00FC65DA">
            <w:pPr>
              <w:spacing w:after="0" w:line="240" w:lineRule="auto"/>
              <w:jc w:val="both"/>
              <w:rPr>
                <w:rFonts w:ascii="Times New Roman" w:hAnsi="Times New Roman"/>
                <w:bCs/>
                <w:color w:val="000000" w:themeColor="text1"/>
                <w:sz w:val="24"/>
                <w:szCs w:val="24"/>
              </w:rPr>
            </w:pPr>
          </w:p>
          <w:p w14:paraId="0BCB00C0" w14:textId="77777777" w:rsidR="00FC65DA" w:rsidRDefault="00FC65DA">
            <w:pPr>
              <w:spacing w:after="0" w:line="240" w:lineRule="auto"/>
              <w:jc w:val="both"/>
              <w:rPr>
                <w:rFonts w:ascii="Times New Roman" w:hAnsi="Times New Roman"/>
                <w:i/>
                <w:color w:val="000000" w:themeColor="text1"/>
                <w:sz w:val="24"/>
                <w:szCs w:val="24"/>
              </w:rPr>
            </w:pPr>
          </w:p>
          <w:p w14:paraId="05E87C01" w14:textId="77777777" w:rsidR="00FC65DA" w:rsidRDefault="00FC65DA">
            <w:pPr>
              <w:spacing w:after="0" w:line="240" w:lineRule="auto"/>
              <w:jc w:val="both"/>
              <w:rPr>
                <w:rFonts w:ascii="Times New Roman" w:hAnsi="Times New Roman"/>
                <w:b/>
                <w:i/>
                <w:color w:val="000000" w:themeColor="text1"/>
                <w:sz w:val="24"/>
                <w:szCs w:val="24"/>
              </w:rPr>
            </w:pPr>
          </w:p>
          <w:p w14:paraId="42E9D2F5" w14:textId="77777777" w:rsidR="00FC65DA" w:rsidRDefault="00FC65DA">
            <w:pPr>
              <w:spacing w:after="0" w:line="240" w:lineRule="auto"/>
              <w:jc w:val="both"/>
              <w:rPr>
                <w:rFonts w:ascii="Times New Roman" w:hAnsi="Times New Roman"/>
                <w:bCs/>
                <w:i/>
                <w:color w:val="000000" w:themeColor="text1"/>
                <w:sz w:val="24"/>
                <w:szCs w:val="24"/>
              </w:rPr>
            </w:pPr>
          </w:p>
        </w:tc>
        <w:tc>
          <w:tcPr>
            <w:tcW w:w="650" w:type="pct"/>
          </w:tcPr>
          <w:p w14:paraId="1F4EDB5F"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2F42813D"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2564BDB4"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0EEAEEEE" w14:textId="77777777" w:rsidTr="00FC65DA">
        <w:trPr>
          <w:trHeight w:val="20"/>
        </w:trPr>
        <w:tc>
          <w:tcPr>
            <w:tcW w:w="3423" w:type="pct"/>
            <w:gridSpan w:val="2"/>
          </w:tcPr>
          <w:p w14:paraId="1F27C4A0"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
                <w:bCs/>
                <w:color w:val="000000" w:themeColor="text1"/>
                <w:sz w:val="24"/>
                <w:szCs w:val="24"/>
              </w:rPr>
              <w:t>Раздел 1. Обеспечение личной безопасности и сохранения здоровья</w:t>
            </w:r>
          </w:p>
        </w:tc>
        <w:tc>
          <w:tcPr>
            <w:tcW w:w="650" w:type="pct"/>
          </w:tcPr>
          <w:p w14:paraId="53AF0351"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8</w:t>
            </w:r>
          </w:p>
        </w:tc>
        <w:tc>
          <w:tcPr>
            <w:tcW w:w="383" w:type="pct"/>
          </w:tcPr>
          <w:p w14:paraId="7C1F286B"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525E8396"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2A8DBF3B" w14:textId="77777777" w:rsidTr="00D53347">
        <w:trPr>
          <w:trHeight w:val="20"/>
        </w:trPr>
        <w:tc>
          <w:tcPr>
            <w:tcW w:w="1056" w:type="pct"/>
          </w:tcPr>
          <w:p w14:paraId="65DCE757" w14:textId="77777777" w:rsidR="00D53347" w:rsidRDefault="00D53347">
            <w:pPr>
              <w:spacing w:after="0" w:line="240" w:lineRule="auto"/>
              <w:ind w:left="57" w:right="57"/>
              <w:rPr>
                <w:rFonts w:ascii="Times New Roman" w:hAnsi="Times New Roman"/>
                <w:bCs/>
                <w:color w:val="000000" w:themeColor="text1"/>
                <w:sz w:val="24"/>
                <w:szCs w:val="24"/>
              </w:rPr>
            </w:pPr>
            <w:r>
              <w:rPr>
                <w:rFonts w:ascii="Times New Roman" w:hAnsi="Times New Roman"/>
                <w:b/>
                <w:bCs/>
                <w:color w:val="000000" w:themeColor="text1"/>
                <w:sz w:val="24"/>
                <w:szCs w:val="24"/>
              </w:rPr>
              <w:t>Тема 1.1</w:t>
            </w:r>
            <w:r>
              <w:rPr>
                <w:rFonts w:ascii="Times New Roman" w:hAnsi="Times New Roman"/>
                <w:color w:val="000000" w:themeColor="text1"/>
                <w:sz w:val="24"/>
                <w:szCs w:val="24"/>
              </w:rPr>
              <w:t>Здоровье и здоровый образ жизни</w:t>
            </w:r>
          </w:p>
          <w:p w14:paraId="66A3EE5D" w14:textId="77777777" w:rsidR="00D53347" w:rsidRDefault="00D53347">
            <w:pPr>
              <w:spacing w:after="0" w:line="240" w:lineRule="auto"/>
              <w:jc w:val="center"/>
              <w:rPr>
                <w:rFonts w:ascii="Times New Roman" w:hAnsi="Times New Roman"/>
                <w:b/>
                <w:bCs/>
                <w:i/>
                <w:iCs/>
                <w:color w:val="000000" w:themeColor="text1"/>
                <w:sz w:val="24"/>
                <w:szCs w:val="24"/>
              </w:rPr>
            </w:pPr>
          </w:p>
        </w:tc>
        <w:tc>
          <w:tcPr>
            <w:tcW w:w="2367" w:type="pct"/>
          </w:tcPr>
          <w:p w14:paraId="39FC45FE" w14:textId="77777777" w:rsidR="00D53347" w:rsidRDefault="00D53347">
            <w:pPr>
              <w:pStyle w:val="aff2"/>
              <w:spacing w:before="0" w:after="0"/>
              <w:ind w:left="57" w:right="57"/>
              <w:jc w:val="both"/>
              <w:rPr>
                <w:b/>
                <w:bCs/>
                <w:color w:val="000000" w:themeColor="text1"/>
              </w:rPr>
            </w:pPr>
            <w:r>
              <w:rPr>
                <w:b/>
                <w:bCs/>
                <w:color w:val="000000" w:themeColor="text1"/>
              </w:rPr>
              <w:t>Продолжение жизни как закон и смысл человека и общества</w:t>
            </w:r>
            <w:r>
              <w:rPr>
                <w:bCs/>
                <w:i/>
                <w:color w:val="000000" w:themeColor="text1"/>
              </w:rPr>
              <w:t>(бинарное теоретическое занятие).</w:t>
            </w:r>
          </w:p>
          <w:p w14:paraId="1E1603CE" w14:textId="77777777" w:rsidR="00D53347" w:rsidRDefault="00D53347">
            <w:pPr>
              <w:pStyle w:val="aff2"/>
              <w:spacing w:before="0" w:after="0"/>
              <w:ind w:left="57" w:right="57"/>
              <w:jc w:val="both"/>
              <w:rPr>
                <w:bCs/>
                <w:color w:val="000000" w:themeColor="text1"/>
              </w:rPr>
            </w:pPr>
            <w:r>
              <w:rPr>
                <w:bCs/>
                <w:color w:val="000000" w:themeColor="text1"/>
              </w:rPr>
              <w:t xml:space="preserve">Смысл Живого мира – не прекращение процесса Жизни. </w:t>
            </w:r>
            <w:r>
              <w:rPr>
                <w:bCs/>
                <w:color w:val="000000" w:themeColor="text1"/>
              </w:rPr>
              <w:lastRenderedPageBreak/>
              <w:t xml:space="preserve">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4D9CCA34" w14:textId="77777777" w:rsidR="00D53347" w:rsidRDefault="00D53347">
            <w:pPr>
              <w:pStyle w:val="aff2"/>
              <w:spacing w:before="0" w:after="0"/>
              <w:ind w:left="57" w:right="57"/>
              <w:jc w:val="both"/>
              <w:rPr>
                <w:bCs/>
                <w:color w:val="000000" w:themeColor="text1"/>
              </w:rPr>
            </w:pPr>
            <w:r>
              <w:rPr>
                <w:bCs/>
                <w:color w:val="000000" w:themeColor="text1"/>
              </w:rPr>
              <w:t xml:space="preserve">Понятия о реализации и самореализации Человека (А. Маслоу, пирамида </w:t>
            </w:r>
            <w:proofErr w:type="spellStart"/>
            <w:r>
              <w:rPr>
                <w:bCs/>
                <w:color w:val="000000" w:themeColor="text1"/>
              </w:rPr>
              <w:t>Дилтса</w:t>
            </w:r>
            <w:proofErr w:type="spellEnd"/>
            <w:r>
              <w:rPr>
                <w:bCs/>
                <w:color w:val="000000" w:themeColor="text1"/>
              </w:rPr>
              <w:t xml:space="preserve">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13061AF7" w14:textId="77777777" w:rsidR="00D53347" w:rsidRDefault="00D53347">
            <w:pPr>
              <w:pStyle w:val="aff2"/>
              <w:spacing w:before="0" w:after="0"/>
              <w:ind w:left="57" w:right="57"/>
              <w:jc w:val="both"/>
              <w:rPr>
                <w:bCs/>
                <w:color w:val="000000" w:themeColor="text1"/>
              </w:rPr>
            </w:pPr>
            <w:r>
              <w:rPr>
                <w:bCs/>
                <w:color w:val="000000" w:themeColor="text1"/>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6C4522AF" w14:textId="77777777" w:rsidR="00D53347" w:rsidRDefault="00D53347">
            <w:pPr>
              <w:pStyle w:val="aff2"/>
              <w:spacing w:before="0" w:after="0"/>
              <w:ind w:left="57" w:right="57"/>
              <w:jc w:val="both"/>
              <w:rPr>
                <w:bCs/>
                <w:color w:val="000000" w:themeColor="text1"/>
              </w:rPr>
            </w:pPr>
            <w:r>
              <w:rPr>
                <w:bCs/>
                <w:color w:val="000000" w:themeColor="text1"/>
              </w:rPr>
              <w:t>Характеристики и отличие Взрослого человека и Ребенка. Характеристики подросткового и периода. Нарушения и сбои в развитии.</w:t>
            </w:r>
          </w:p>
          <w:p w14:paraId="3350932E" w14:textId="77777777" w:rsidR="00D53347" w:rsidRDefault="00D53347">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650" w:type="pct"/>
          </w:tcPr>
          <w:p w14:paraId="352B0C13" w14:textId="77777777" w:rsidR="00D53347" w:rsidRDefault="00D53347">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lastRenderedPageBreak/>
              <w:t>2</w:t>
            </w:r>
          </w:p>
        </w:tc>
        <w:tc>
          <w:tcPr>
            <w:tcW w:w="383" w:type="pct"/>
            <w:vMerge w:val="restart"/>
          </w:tcPr>
          <w:p w14:paraId="4F7B0FDD"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3F1C7EC1"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43379A6A"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472BA85A"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70E66859"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523E0E80" w14:textId="77777777" w:rsidR="00D53347" w:rsidRDefault="00D53347" w:rsidP="009E2A74">
            <w:pPr>
              <w:pStyle w:val="120"/>
              <w:rPr>
                <w:color w:val="000000" w:themeColor="text1"/>
                <w:szCs w:val="24"/>
              </w:rPr>
            </w:pPr>
            <w:proofErr w:type="spellStart"/>
            <w:r>
              <w:rPr>
                <w:color w:val="000000" w:themeColor="text1"/>
                <w:szCs w:val="24"/>
              </w:rPr>
              <w:lastRenderedPageBreak/>
              <w:t>Зо</w:t>
            </w:r>
            <w:proofErr w:type="spellEnd"/>
            <w:r>
              <w:rPr>
                <w:color w:val="000000" w:themeColor="text1"/>
                <w:szCs w:val="24"/>
              </w:rPr>
              <w:t xml:space="preserve"> 07.01</w:t>
            </w:r>
          </w:p>
          <w:p w14:paraId="31BF1B31"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0B8306B6"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3CA53AC6"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29CCA2C9"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740EB742" w14:textId="77777777" w:rsidTr="00D53347">
        <w:trPr>
          <w:trHeight w:val="20"/>
        </w:trPr>
        <w:tc>
          <w:tcPr>
            <w:tcW w:w="1056" w:type="pct"/>
            <w:vMerge w:val="restart"/>
          </w:tcPr>
          <w:p w14:paraId="1AEDF57B"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2367" w:type="pct"/>
          </w:tcPr>
          <w:p w14:paraId="35EF2841" w14:textId="77777777" w:rsidR="00FC65DA" w:rsidRDefault="00FC65DA">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 xml:space="preserve">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w:t>
            </w:r>
            <w:proofErr w:type="spellStart"/>
            <w:r>
              <w:rPr>
                <w:rFonts w:ascii="Times New Roman" w:hAnsi="Times New Roman"/>
                <w:bCs/>
                <w:color w:val="000000" w:themeColor="text1"/>
                <w:sz w:val="24"/>
                <w:szCs w:val="24"/>
              </w:rPr>
              <w:t>специалистовпри</w:t>
            </w:r>
            <w:proofErr w:type="spellEnd"/>
            <w:r>
              <w:rPr>
                <w:rFonts w:ascii="Times New Roman" w:hAnsi="Times New Roman"/>
                <w:bCs/>
                <w:color w:val="000000" w:themeColor="text1"/>
                <w:sz w:val="24"/>
                <w:szCs w:val="24"/>
              </w:rPr>
              <w:t xml:space="preserve">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650" w:type="pct"/>
          </w:tcPr>
          <w:p w14:paraId="32E824C6"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0ED78DA2"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7E614130"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55ECD748" w14:textId="77777777" w:rsidTr="00D53347">
        <w:trPr>
          <w:trHeight w:val="20"/>
        </w:trPr>
        <w:tc>
          <w:tcPr>
            <w:tcW w:w="1056" w:type="pct"/>
            <w:vMerge/>
          </w:tcPr>
          <w:p w14:paraId="739963AC"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2367" w:type="pct"/>
          </w:tcPr>
          <w:p w14:paraId="5E91B1B2" w14:textId="77777777" w:rsidR="00FC65DA" w:rsidRDefault="00FC65DA">
            <w:pPr>
              <w:spacing w:after="0" w:line="240" w:lineRule="auto"/>
              <w:ind w:left="57" w:right="57"/>
              <w:jc w:val="both"/>
              <w:rPr>
                <w:rFonts w:ascii="Times New Roman" w:hAnsi="Times New Roman"/>
                <w:bCs/>
                <w:i/>
                <w:color w:val="000000" w:themeColor="text1"/>
                <w:sz w:val="24"/>
                <w:szCs w:val="24"/>
              </w:rPr>
            </w:pPr>
            <w:r>
              <w:rPr>
                <w:rFonts w:ascii="Times New Roman" w:hAnsi="Times New Roman"/>
                <w:bCs/>
                <w:i/>
                <w:color w:val="000000" w:themeColor="text1"/>
                <w:sz w:val="24"/>
                <w:szCs w:val="24"/>
              </w:rPr>
              <w:t>Практическое занятие № 7</w:t>
            </w:r>
            <w:r>
              <w:rPr>
                <w:rFonts w:ascii="Times New Roman" w:hAnsi="Times New Roman"/>
                <w:bCs/>
                <w:color w:val="000000" w:themeColor="text1"/>
                <w:sz w:val="24"/>
                <w:szCs w:val="24"/>
              </w:rPr>
              <w:t xml:space="preserve">. </w:t>
            </w:r>
            <w:r>
              <w:rPr>
                <w:rFonts w:ascii="Times New Roman" w:hAnsi="Times New Roman"/>
                <w:color w:val="000000" w:themeColor="text1"/>
                <w:sz w:val="24"/>
                <w:szCs w:val="24"/>
              </w:rPr>
              <w:t>Планирование действий на ближайшие 5-10 лет</w:t>
            </w:r>
          </w:p>
          <w:p w14:paraId="165AEF61" w14:textId="77777777" w:rsidR="00FC65DA" w:rsidRDefault="00FC65DA">
            <w:pPr>
              <w:spacing w:after="0" w:line="240" w:lineRule="auto"/>
              <w:jc w:val="both"/>
              <w:rPr>
                <w:rFonts w:ascii="Times New Roman" w:hAnsi="Times New Roman"/>
                <w:b/>
                <w:bCs/>
                <w:i/>
                <w:iCs/>
                <w:color w:val="000000" w:themeColor="text1"/>
                <w:sz w:val="24"/>
                <w:szCs w:val="24"/>
              </w:rPr>
            </w:pPr>
            <w:r>
              <w:rPr>
                <w:rFonts w:ascii="Times New Roman" w:hAnsi="Times New Roman"/>
                <w:bCs/>
                <w:i/>
                <w:color w:val="000000" w:themeColor="text1"/>
                <w:sz w:val="24"/>
                <w:szCs w:val="24"/>
              </w:rPr>
              <w:t>Практическое занятие № 8</w:t>
            </w:r>
            <w:r>
              <w:rPr>
                <w:rFonts w:ascii="Times New Roman" w:hAnsi="Times New Roman"/>
                <w:bCs/>
                <w:color w:val="000000" w:themeColor="text1"/>
                <w:sz w:val="24"/>
                <w:szCs w:val="24"/>
              </w:rPr>
              <w:t>.</w:t>
            </w:r>
            <w:r>
              <w:rPr>
                <w:rFonts w:ascii="Times New Roman" w:hAnsi="Times New Roman"/>
                <w:color w:val="000000" w:themeColor="text1"/>
                <w:sz w:val="24"/>
                <w:szCs w:val="24"/>
              </w:rPr>
              <w:t>Составление научно обоснованного пищевого рациона для работника по специальности/профессии</w:t>
            </w:r>
          </w:p>
        </w:tc>
        <w:tc>
          <w:tcPr>
            <w:tcW w:w="650" w:type="pct"/>
          </w:tcPr>
          <w:p w14:paraId="399E1D6D"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383" w:type="pct"/>
          </w:tcPr>
          <w:p w14:paraId="01DBB97D"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6567B08C" w14:textId="77777777" w:rsidR="00FC65DA" w:rsidRDefault="00FC65DA">
            <w:pPr>
              <w:pStyle w:val="120"/>
              <w:rPr>
                <w:color w:val="000000" w:themeColor="text1"/>
                <w:szCs w:val="24"/>
              </w:rPr>
            </w:pPr>
          </w:p>
        </w:tc>
      </w:tr>
      <w:tr w:rsidR="00D53347" w14:paraId="2BEEDA20" w14:textId="77777777" w:rsidTr="00D53347">
        <w:trPr>
          <w:trHeight w:val="20"/>
        </w:trPr>
        <w:tc>
          <w:tcPr>
            <w:tcW w:w="1056" w:type="pct"/>
          </w:tcPr>
          <w:p w14:paraId="7A0BCFA0" w14:textId="77777777" w:rsidR="00D53347" w:rsidRDefault="00D53347">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Тема 1.3</w:t>
            </w:r>
            <w:r>
              <w:rPr>
                <w:rFonts w:ascii="Times New Roman" w:hAnsi="Times New Roman"/>
                <w:bCs/>
                <w:color w:val="000000" w:themeColor="text1"/>
                <w:sz w:val="24"/>
                <w:szCs w:val="24"/>
              </w:rPr>
              <w:t xml:space="preserve">Влияние </w:t>
            </w:r>
            <w:r>
              <w:rPr>
                <w:rFonts w:ascii="Times New Roman" w:hAnsi="Times New Roman"/>
                <w:bCs/>
                <w:color w:val="000000" w:themeColor="text1"/>
                <w:sz w:val="24"/>
                <w:szCs w:val="24"/>
              </w:rPr>
              <w:lastRenderedPageBreak/>
              <w:t xml:space="preserve">неблагоприятной окружающей среды на здоровье человека. Основные источники загрязнения окружающей </w:t>
            </w:r>
            <w:proofErr w:type="spellStart"/>
            <w:r>
              <w:rPr>
                <w:rFonts w:ascii="Times New Roman" w:hAnsi="Times New Roman"/>
                <w:bCs/>
                <w:color w:val="000000" w:themeColor="text1"/>
                <w:sz w:val="24"/>
                <w:szCs w:val="24"/>
              </w:rPr>
              <w:t>среды.Техносфера</w:t>
            </w:r>
            <w:proofErr w:type="spellEnd"/>
            <w:r>
              <w:rPr>
                <w:rFonts w:ascii="Times New Roman" w:hAnsi="Times New Roman"/>
                <w:bCs/>
                <w:color w:val="000000" w:themeColor="text1"/>
                <w:sz w:val="24"/>
                <w:szCs w:val="24"/>
              </w:rPr>
              <w:t xml:space="preserve"> как источник негативных факторов</w:t>
            </w:r>
          </w:p>
        </w:tc>
        <w:tc>
          <w:tcPr>
            <w:tcW w:w="2367" w:type="pct"/>
          </w:tcPr>
          <w:p w14:paraId="32293199" w14:textId="77777777" w:rsidR="00D53347" w:rsidRDefault="00D53347">
            <w:pPr>
              <w:spacing w:after="0" w:line="240" w:lineRule="auto"/>
              <w:ind w:left="57" w:right="57"/>
              <w:jc w:val="both"/>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 xml:space="preserve">Практическое занятие № 9. </w:t>
            </w:r>
            <w:r>
              <w:rPr>
                <w:rFonts w:ascii="Times New Roman" w:hAnsi="Times New Roman"/>
                <w:color w:val="000000" w:themeColor="text1"/>
                <w:sz w:val="24"/>
                <w:szCs w:val="24"/>
              </w:rPr>
              <w:t xml:space="preserve">Изучение комплекса опасностей на </w:t>
            </w:r>
            <w:r>
              <w:rPr>
                <w:rFonts w:ascii="Times New Roman" w:hAnsi="Times New Roman"/>
                <w:color w:val="000000" w:themeColor="text1"/>
                <w:sz w:val="24"/>
                <w:szCs w:val="24"/>
              </w:rPr>
              <w:lastRenderedPageBreak/>
              <w:t>рабочем месте специалиста (мастерской, учебном полигоне, производстве)</w:t>
            </w:r>
          </w:p>
        </w:tc>
        <w:tc>
          <w:tcPr>
            <w:tcW w:w="650" w:type="pct"/>
          </w:tcPr>
          <w:p w14:paraId="716099D0" w14:textId="77777777" w:rsidR="00D53347" w:rsidRDefault="00D53347">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lastRenderedPageBreak/>
              <w:t>2</w:t>
            </w:r>
          </w:p>
        </w:tc>
        <w:tc>
          <w:tcPr>
            <w:tcW w:w="383" w:type="pct"/>
          </w:tcPr>
          <w:p w14:paraId="21F9BB99"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049E99F4"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tcPr>
          <w:p w14:paraId="5384D00D" w14:textId="77777777" w:rsidR="00D53347" w:rsidRDefault="00D53347" w:rsidP="009E2A74">
            <w:pPr>
              <w:pStyle w:val="120"/>
              <w:rPr>
                <w:color w:val="000000" w:themeColor="text1"/>
                <w:szCs w:val="24"/>
              </w:rPr>
            </w:pPr>
            <w:proofErr w:type="spellStart"/>
            <w:r>
              <w:rPr>
                <w:color w:val="000000" w:themeColor="text1"/>
                <w:szCs w:val="24"/>
              </w:rPr>
              <w:lastRenderedPageBreak/>
              <w:t>Уо</w:t>
            </w:r>
            <w:proofErr w:type="spellEnd"/>
            <w:r>
              <w:rPr>
                <w:color w:val="000000" w:themeColor="text1"/>
                <w:szCs w:val="24"/>
              </w:rPr>
              <w:t xml:space="preserve"> 07.01</w:t>
            </w:r>
          </w:p>
          <w:p w14:paraId="292E5538" w14:textId="77777777" w:rsidR="00D53347" w:rsidRDefault="00D53347" w:rsidP="009E2A74">
            <w:pPr>
              <w:pStyle w:val="120"/>
              <w:rPr>
                <w:color w:val="000000" w:themeColor="text1"/>
                <w:szCs w:val="24"/>
              </w:rPr>
            </w:pPr>
            <w:proofErr w:type="spellStart"/>
            <w:r>
              <w:rPr>
                <w:color w:val="000000" w:themeColor="text1"/>
                <w:szCs w:val="24"/>
              </w:rPr>
              <w:lastRenderedPageBreak/>
              <w:t>Уо</w:t>
            </w:r>
            <w:proofErr w:type="spellEnd"/>
            <w:r>
              <w:rPr>
                <w:color w:val="000000" w:themeColor="text1"/>
                <w:szCs w:val="24"/>
              </w:rPr>
              <w:t xml:space="preserve"> 07.02</w:t>
            </w:r>
          </w:p>
          <w:p w14:paraId="71881EA8"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0E0D00A8"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23DED69E"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36DC3DF8"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3A423361"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18B9D360"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02FFB57A" w14:textId="77777777" w:rsidTr="00FC65DA">
        <w:trPr>
          <w:trHeight w:val="20"/>
        </w:trPr>
        <w:tc>
          <w:tcPr>
            <w:tcW w:w="3423" w:type="pct"/>
            <w:gridSpan w:val="2"/>
          </w:tcPr>
          <w:p w14:paraId="0532C5B6"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
                <w:color w:val="000000" w:themeColor="text1"/>
                <w:sz w:val="24"/>
                <w:szCs w:val="24"/>
              </w:rPr>
              <w:lastRenderedPageBreak/>
              <w:t>Раздел 2. Государственная система обеспечения безопасности населения</w:t>
            </w:r>
          </w:p>
        </w:tc>
        <w:tc>
          <w:tcPr>
            <w:tcW w:w="650" w:type="pct"/>
          </w:tcPr>
          <w:p w14:paraId="07D7808E" w14:textId="77777777" w:rsidR="00FC65DA" w:rsidRDefault="00FC65DA">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10</w:t>
            </w:r>
          </w:p>
        </w:tc>
        <w:tc>
          <w:tcPr>
            <w:tcW w:w="383" w:type="pct"/>
          </w:tcPr>
          <w:p w14:paraId="716B8C38"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45EF28DE"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6152E5FD" w14:textId="77777777" w:rsidTr="00D53347">
        <w:trPr>
          <w:trHeight w:val="20"/>
        </w:trPr>
        <w:tc>
          <w:tcPr>
            <w:tcW w:w="1056" w:type="pct"/>
          </w:tcPr>
          <w:p w14:paraId="26E1C138" w14:textId="77777777" w:rsidR="00D53347" w:rsidRDefault="00D53347">
            <w:pPr>
              <w:spacing w:after="0" w:line="240" w:lineRule="auto"/>
              <w:ind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2.1 </w:t>
            </w:r>
            <w:r>
              <w:rPr>
                <w:rFonts w:ascii="Times New Roman" w:hAnsi="Times New Roman"/>
                <w:bCs/>
                <w:color w:val="000000" w:themeColor="text1"/>
                <w:sz w:val="24"/>
                <w:szCs w:val="24"/>
              </w:rPr>
              <w:t>Изучение и отработка моделей поведения при ЧС</w:t>
            </w:r>
          </w:p>
        </w:tc>
        <w:tc>
          <w:tcPr>
            <w:tcW w:w="2367" w:type="pct"/>
          </w:tcPr>
          <w:p w14:paraId="3DBE4827" w14:textId="77777777" w:rsidR="00D53347" w:rsidRDefault="00D53347">
            <w:pPr>
              <w:spacing w:after="0" w:line="240" w:lineRule="auto"/>
              <w:ind w:right="57"/>
              <w:rPr>
                <w:rFonts w:ascii="Times New Roman" w:hAnsi="Times New Roman"/>
                <w:i/>
                <w:color w:val="000000" w:themeColor="text1"/>
                <w:sz w:val="24"/>
                <w:szCs w:val="24"/>
              </w:rPr>
            </w:pPr>
            <w:r>
              <w:rPr>
                <w:rFonts w:ascii="Times New Roman" w:hAnsi="Times New Roman"/>
                <w:bCs/>
                <w:i/>
                <w:color w:val="000000" w:themeColor="text1"/>
                <w:sz w:val="24"/>
                <w:szCs w:val="24"/>
              </w:rPr>
              <w:t xml:space="preserve">Практическое занятие № 10. </w:t>
            </w:r>
            <w:r>
              <w:rPr>
                <w:rFonts w:ascii="Times New Roman" w:hAnsi="Times New Roman"/>
                <w:color w:val="000000" w:themeColor="text1"/>
                <w:sz w:val="24"/>
                <w:szCs w:val="24"/>
              </w:rPr>
              <w:t>Изучение и отработка моделей поведения при ЧС на учебном полигоне, производственном участке проведения профессиональных работ</w:t>
            </w:r>
          </w:p>
          <w:p w14:paraId="47E2E399" w14:textId="77777777" w:rsidR="00D53347" w:rsidRDefault="00D53347">
            <w:pPr>
              <w:pStyle w:val="aff2"/>
              <w:spacing w:before="0" w:after="0"/>
              <w:ind w:left="57" w:right="57"/>
              <w:rPr>
                <w:b/>
                <w:bCs/>
                <w:color w:val="000000" w:themeColor="text1"/>
              </w:rPr>
            </w:pPr>
          </w:p>
        </w:tc>
        <w:tc>
          <w:tcPr>
            <w:tcW w:w="650" w:type="pct"/>
          </w:tcPr>
          <w:p w14:paraId="66423FD8"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val="restart"/>
          </w:tcPr>
          <w:p w14:paraId="16982474"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65BB2797"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57EAC790"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64F6B4E1"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67860636"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1BA923BB"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42CC75CE"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38D03481"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267B1C72"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5BFF0440"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24FA1959" w14:textId="77777777" w:rsidTr="00D53347">
        <w:trPr>
          <w:trHeight w:val="20"/>
        </w:trPr>
        <w:tc>
          <w:tcPr>
            <w:tcW w:w="1056" w:type="pct"/>
          </w:tcPr>
          <w:p w14:paraId="444DF37A" w14:textId="77777777" w:rsidR="00FC65DA" w:rsidRDefault="00FC65DA">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2.2 </w:t>
            </w:r>
            <w:r>
              <w:rPr>
                <w:rFonts w:ascii="Times New Roman" w:hAnsi="Times New Roman"/>
                <w:bCs/>
                <w:color w:val="000000" w:themeColor="text1"/>
                <w:sz w:val="24"/>
                <w:szCs w:val="24"/>
              </w:rPr>
              <w:t>Единая государственная система предупреждения и ликвидации чрезвычайных ситуаций (РСЧС)</w:t>
            </w:r>
          </w:p>
        </w:tc>
        <w:tc>
          <w:tcPr>
            <w:tcW w:w="2367" w:type="pct"/>
          </w:tcPr>
          <w:p w14:paraId="7D825D9E" w14:textId="77777777" w:rsidR="00FC65DA" w:rsidRDefault="00FC65DA">
            <w:pPr>
              <w:spacing w:after="0" w:line="240" w:lineRule="auto"/>
              <w:ind w:left="57" w:right="57"/>
              <w:rPr>
                <w:rFonts w:ascii="Times New Roman" w:hAnsi="Times New Roman"/>
                <w:b/>
                <w:bCs/>
                <w:color w:val="000000" w:themeColor="text1"/>
                <w:sz w:val="24"/>
                <w:szCs w:val="24"/>
              </w:rPr>
            </w:pPr>
            <w:r>
              <w:rPr>
                <w:rFonts w:ascii="Times New Roman" w:hAnsi="Times New Roman"/>
                <w:bCs/>
                <w:i/>
                <w:color w:val="000000" w:themeColor="text1"/>
                <w:sz w:val="24"/>
                <w:szCs w:val="24"/>
              </w:rPr>
              <w:t xml:space="preserve">Практическое занятие № 11. </w:t>
            </w:r>
            <w:r>
              <w:rPr>
                <w:rFonts w:ascii="Times New Roman" w:hAnsi="Times New Roman"/>
                <w:color w:val="000000" w:themeColor="text1"/>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650" w:type="pct"/>
          </w:tcPr>
          <w:p w14:paraId="0D4E6F7C"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1517AFE8"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48C4122D" w14:textId="77777777" w:rsidR="00FC65DA" w:rsidRDefault="00FC65DA">
            <w:pPr>
              <w:pStyle w:val="120"/>
              <w:rPr>
                <w:color w:val="000000" w:themeColor="text1"/>
                <w:szCs w:val="24"/>
              </w:rPr>
            </w:pPr>
          </w:p>
        </w:tc>
      </w:tr>
      <w:tr w:rsidR="00FC65DA" w14:paraId="41C8166B" w14:textId="77777777" w:rsidTr="00D53347">
        <w:trPr>
          <w:trHeight w:val="20"/>
        </w:trPr>
        <w:tc>
          <w:tcPr>
            <w:tcW w:w="1056" w:type="pct"/>
          </w:tcPr>
          <w:p w14:paraId="29AB2C5F" w14:textId="77777777" w:rsidR="00FC65DA" w:rsidRDefault="00FC65DA">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2.5 </w:t>
            </w:r>
            <w:r>
              <w:rPr>
                <w:rFonts w:ascii="Times New Roman" w:hAnsi="Times New Roman"/>
                <w:bCs/>
                <w:color w:val="000000" w:themeColor="text1"/>
                <w:sz w:val="24"/>
                <w:szCs w:val="24"/>
              </w:rPr>
              <w:t>Государственные службы по охране здоровья и безопасности граждан</w:t>
            </w:r>
          </w:p>
        </w:tc>
        <w:tc>
          <w:tcPr>
            <w:tcW w:w="2367" w:type="pct"/>
          </w:tcPr>
          <w:p w14:paraId="26D20577" w14:textId="77777777" w:rsidR="00FC65DA" w:rsidRDefault="00FC65DA">
            <w:pPr>
              <w:spacing w:after="0" w:line="240" w:lineRule="auto"/>
              <w:rPr>
                <w:rFonts w:ascii="Times New Roman" w:hAnsi="Times New Roman"/>
                <w:b/>
                <w:bCs/>
                <w:i/>
                <w:color w:val="000000" w:themeColor="text1"/>
                <w:sz w:val="24"/>
                <w:szCs w:val="24"/>
              </w:rPr>
            </w:pPr>
            <w:r>
              <w:rPr>
                <w:rFonts w:ascii="Times New Roman" w:hAnsi="Times New Roman"/>
                <w:bCs/>
                <w:i/>
                <w:color w:val="000000" w:themeColor="text1"/>
                <w:sz w:val="24"/>
                <w:szCs w:val="24"/>
              </w:rPr>
              <w:t xml:space="preserve">Практическое занятие № 12 (экскурсия). </w:t>
            </w:r>
            <w:r>
              <w:rPr>
                <w:rFonts w:ascii="Times New Roman" w:hAnsi="Times New Roman"/>
                <w:color w:val="000000" w:themeColor="text1"/>
                <w:sz w:val="24"/>
                <w:szCs w:val="24"/>
              </w:rPr>
              <w:t xml:space="preserve">Ознакомление с работой службы по охране здоровья и безопасности граждан в регионе </w:t>
            </w:r>
            <w:r>
              <w:rPr>
                <w:rFonts w:ascii="Times New Roman" w:hAnsi="Times New Roman"/>
                <w:i/>
                <w:color w:val="000000" w:themeColor="text1"/>
                <w:sz w:val="24"/>
                <w:szCs w:val="24"/>
              </w:rPr>
              <w:t>(по выбору педагога с учетом получаемой специальности/профессии).</w:t>
            </w:r>
          </w:p>
          <w:p w14:paraId="62286E9C" w14:textId="77777777" w:rsidR="00FC65DA" w:rsidRDefault="00FC65DA">
            <w:pPr>
              <w:spacing w:after="0" w:line="240" w:lineRule="auto"/>
              <w:ind w:left="57" w:right="57"/>
              <w:rPr>
                <w:rFonts w:ascii="Times New Roman" w:hAnsi="Times New Roman"/>
                <w:b/>
                <w:bCs/>
                <w:color w:val="000000" w:themeColor="text1"/>
                <w:sz w:val="24"/>
                <w:szCs w:val="24"/>
              </w:rPr>
            </w:pPr>
          </w:p>
        </w:tc>
        <w:tc>
          <w:tcPr>
            <w:tcW w:w="650" w:type="pct"/>
          </w:tcPr>
          <w:p w14:paraId="44284258"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383" w:type="pct"/>
            <w:vMerge/>
          </w:tcPr>
          <w:p w14:paraId="5786047B"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4B66CCB5"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152872B3" w14:textId="77777777" w:rsidTr="00FC65DA">
        <w:trPr>
          <w:trHeight w:val="20"/>
        </w:trPr>
        <w:tc>
          <w:tcPr>
            <w:tcW w:w="3423" w:type="pct"/>
            <w:gridSpan w:val="2"/>
          </w:tcPr>
          <w:p w14:paraId="3410D878" w14:textId="77777777" w:rsidR="00FC65DA" w:rsidRDefault="00FC65DA">
            <w:pPr>
              <w:spacing w:after="0" w:line="240" w:lineRule="auto"/>
              <w:rPr>
                <w:rFonts w:ascii="Times New Roman" w:hAnsi="Times New Roman"/>
                <w:b/>
                <w:bCs/>
                <w:iCs/>
                <w:color w:val="000000" w:themeColor="text1"/>
                <w:sz w:val="24"/>
                <w:szCs w:val="24"/>
              </w:rPr>
            </w:pPr>
            <w:r>
              <w:rPr>
                <w:rFonts w:ascii="Times New Roman" w:hAnsi="Times New Roman"/>
                <w:b/>
                <w:bCs/>
                <w:iCs/>
                <w:color w:val="000000" w:themeColor="text1"/>
                <w:sz w:val="24"/>
                <w:szCs w:val="24"/>
              </w:rPr>
              <w:t xml:space="preserve">Раздел 3. </w:t>
            </w:r>
            <w:r>
              <w:rPr>
                <w:rFonts w:ascii="Times New Roman" w:hAnsi="Times New Roman"/>
                <w:b/>
                <w:bCs/>
                <w:color w:val="000000" w:themeColor="text1"/>
                <w:sz w:val="24"/>
                <w:szCs w:val="24"/>
              </w:rPr>
              <w:t>Основы медицинских знаний</w:t>
            </w:r>
          </w:p>
        </w:tc>
        <w:tc>
          <w:tcPr>
            <w:tcW w:w="650" w:type="pct"/>
          </w:tcPr>
          <w:p w14:paraId="054D4605" w14:textId="77777777" w:rsidR="00FC65DA" w:rsidRDefault="00FC65DA">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383" w:type="pct"/>
          </w:tcPr>
          <w:p w14:paraId="0083D9CE"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tcPr>
          <w:p w14:paraId="5D4758D9"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D53347" w14:paraId="40AE287C" w14:textId="77777777" w:rsidTr="00D53347">
        <w:trPr>
          <w:trHeight w:val="20"/>
        </w:trPr>
        <w:tc>
          <w:tcPr>
            <w:tcW w:w="1056" w:type="pct"/>
          </w:tcPr>
          <w:p w14:paraId="4BC4F141" w14:textId="77777777" w:rsidR="00D53347" w:rsidRDefault="00D53347">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r>
              <w:rPr>
                <w:rFonts w:ascii="Times New Roman" w:hAnsi="Times New Roman"/>
                <w:bCs/>
                <w:color w:val="000000" w:themeColor="text1"/>
                <w:sz w:val="24"/>
                <w:szCs w:val="24"/>
              </w:rPr>
              <w:t>Понятие травм и их виды</w:t>
            </w:r>
          </w:p>
        </w:tc>
        <w:tc>
          <w:tcPr>
            <w:tcW w:w="2367" w:type="pct"/>
          </w:tcPr>
          <w:p w14:paraId="5D68153E" w14:textId="77777777" w:rsidR="00D53347" w:rsidRDefault="00D53347">
            <w:pPr>
              <w:spacing w:after="0" w:line="240" w:lineRule="auto"/>
              <w:ind w:left="57" w:right="57"/>
              <w:jc w:val="both"/>
              <w:rPr>
                <w:rFonts w:ascii="Times New Roman" w:hAnsi="Times New Roman"/>
                <w:b/>
                <w:color w:val="000000" w:themeColor="text1"/>
                <w:sz w:val="24"/>
                <w:szCs w:val="24"/>
              </w:rPr>
            </w:pPr>
            <w:r>
              <w:rPr>
                <w:rFonts w:ascii="Times New Roman" w:hAnsi="Times New Roman"/>
                <w:bCs/>
                <w:i/>
                <w:color w:val="000000" w:themeColor="text1"/>
                <w:sz w:val="24"/>
                <w:szCs w:val="24"/>
              </w:rPr>
              <w:t xml:space="preserve">Практическое занятие № 13. </w:t>
            </w:r>
            <w:r>
              <w:rPr>
                <w:rFonts w:ascii="Times New Roman" w:hAnsi="Times New Roman"/>
                <w:bCs/>
                <w:color w:val="000000" w:themeColor="text1"/>
                <w:sz w:val="24"/>
                <w:szCs w:val="24"/>
              </w:rPr>
              <w:t>Оказание первой помощи при электротравмах в работе специалиста</w:t>
            </w:r>
          </w:p>
        </w:tc>
        <w:tc>
          <w:tcPr>
            <w:tcW w:w="650" w:type="pct"/>
          </w:tcPr>
          <w:p w14:paraId="7D03C210" w14:textId="77777777" w:rsidR="00D53347" w:rsidRDefault="00D5334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val="restart"/>
          </w:tcPr>
          <w:p w14:paraId="1438D826" w14:textId="77777777" w:rsidR="00D53347" w:rsidRDefault="00D53347" w:rsidP="009E2A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63C8F8DA" w14:textId="77777777" w:rsidR="00D53347" w:rsidRDefault="00D53347" w:rsidP="009E2A74">
            <w:pPr>
              <w:spacing w:after="0" w:line="240" w:lineRule="auto"/>
              <w:jc w:val="center"/>
              <w:rPr>
                <w:rFonts w:ascii="Times New Roman" w:hAnsi="Times New Roman"/>
                <w:b/>
                <w:bCs/>
                <w:i/>
                <w:iCs/>
                <w:color w:val="000000" w:themeColor="text1"/>
                <w:sz w:val="24"/>
                <w:szCs w:val="24"/>
              </w:rPr>
            </w:pPr>
          </w:p>
        </w:tc>
        <w:tc>
          <w:tcPr>
            <w:tcW w:w="544" w:type="pct"/>
            <w:vMerge w:val="restart"/>
          </w:tcPr>
          <w:p w14:paraId="2FFFB53D"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7FD8AA2A"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360518A0" w14:textId="77777777" w:rsidR="00D53347" w:rsidRDefault="00D53347" w:rsidP="009E2A74">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7C8E8644"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02C1DE3C"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62775D44"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1841DFC3"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3231EF18" w14:textId="77777777" w:rsidR="00D53347" w:rsidRDefault="00D53347" w:rsidP="009E2A74">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FC65DA" w14:paraId="2480177C" w14:textId="77777777" w:rsidTr="00D53347">
        <w:trPr>
          <w:trHeight w:val="297"/>
        </w:trPr>
        <w:tc>
          <w:tcPr>
            <w:tcW w:w="1056" w:type="pct"/>
          </w:tcPr>
          <w:p w14:paraId="745402CC" w14:textId="77777777" w:rsidR="00FC65DA" w:rsidRDefault="00FC65DA">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4.4 </w:t>
            </w:r>
            <w:r>
              <w:rPr>
                <w:rFonts w:ascii="Times New Roman" w:hAnsi="Times New Roman"/>
                <w:bCs/>
                <w:color w:val="000000" w:themeColor="text1"/>
                <w:sz w:val="24"/>
                <w:szCs w:val="24"/>
              </w:rPr>
              <w:t>Понятие и виды кровотечений</w:t>
            </w:r>
          </w:p>
        </w:tc>
        <w:tc>
          <w:tcPr>
            <w:tcW w:w="2367" w:type="pct"/>
          </w:tcPr>
          <w:p w14:paraId="55FC3F93" w14:textId="77777777" w:rsidR="00FC65DA" w:rsidRDefault="00FC65DA">
            <w:pPr>
              <w:spacing w:after="0" w:line="240" w:lineRule="auto"/>
              <w:ind w:left="57" w:right="57"/>
              <w:rPr>
                <w:rFonts w:ascii="Times New Roman" w:hAnsi="Times New Roman"/>
                <w:b/>
                <w:color w:val="000000" w:themeColor="text1"/>
                <w:sz w:val="24"/>
                <w:szCs w:val="24"/>
              </w:rPr>
            </w:pPr>
            <w:r>
              <w:rPr>
                <w:rFonts w:ascii="Times New Roman" w:hAnsi="Times New Roman"/>
                <w:bCs/>
                <w:i/>
                <w:color w:val="000000" w:themeColor="text1"/>
                <w:sz w:val="24"/>
                <w:szCs w:val="24"/>
              </w:rPr>
              <w:t xml:space="preserve">Практическое занятие №14. </w:t>
            </w:r>
            <w:r>
              <w:rPr>
                <w:rFonts w:ascii="Times New Roman" w:hAnsi="Times New Roman"/>
                <w:color w:val="000000" w:themeColor="text1"/>
                <w:sz w:val="24"/>
                <w:szCs w:val="24"/>
              </w:rPr>
              <w:t>Решение ситуационных задач</w:t>
            </w:r>
          </w:p>
        </w:tc>
        <w:tc>
          <w:tcPr>
            <w:tcW w:w="650" w:type="pct"/>
          </w:tcPr>
          <w:p w14:paraId="491FC0CB" w14:textId="77777777" w:rsidR="00FC65DA" w:rsidRDefault="00FC65DA">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383" w:type="pct"/>
            <w:vMerge/>
          </w:tcPr>
          <w:p w14:paraId="62341624" w14:textId="77777777" w:rsidR="00FC65DA" w:rsidRDefault="00FC65DA">
            <w:pPr>
              <w:spacing w:after="0" w:line="240" w:lineRule="auto"/>
              <w:jc w:val="center"/>
              <w:rPr>
                <w:rFonts w:ascii="Times New Roman" w:hAnsi="Times New Roman"/>
                <w:b/>
                <w:bCs/>
                <w:i/>
                <w:iCs/>
                <w:color w:val="000000" w:themeColor="text1"/>
                <w:sz w:val="24"/>
                <w:szCs w:val="24"/>
              </w:rPr>
            </w:pPr>
          </w:p>
        </w:tc>
        <w:tc>
          <w:tcPr>
            <w:tcW w:w="544" w:type="pct"/>
            <w:vMerge/>
          </w:tcPr>
          <w:p w14:paraId="03426096" w14:textId="77777777" w:rsidR="00FC65DA" w:rsidRDefault="00FC65DA">
            <w:pPr>
              <w:spacing w:after="0" w:line="240" w:lineRule="auto"/>
              <w:jc w:val="center"/>
              <w:rPr>
                <w:rFonts w:ascii="Times New Roman" w:hAnsi="Times New Roman"/>
                <w:b/>
                <w:bCs/>
                <w:i/>
                <w:iCs/>
                <w:color w:val="000000" w:themeColor="text1"/>
                <w:sz w:val="24"/>
                <w:szCs w:val="24"/>
              </w:rPr>
            </w:pPr>
          </w:p>
        </w:tc>
      </w:tr>
      <w:tr w:rsidR="00FC65DA" w14:paraId="07FA6E6F" w14:textId="77777777" w:rsidTr="00FC65DA">
        <w:trPr>
          <w:trHeight w:val="20"/>
        </w:trPr>
        <w:tc>
          <w:tcPr>
            <w:tcW w:w="3423" w:type="pct"/>
            <w:gridSpan w:val="2"/>
          </w:tcPr>
          <w:p w14:paraId="6111C458" w14:textId="77777777" w:rsidR="00FC65DA" w:rsidRDefault="00FC65DA">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(экзамен)</w:t>
            </w:r>
          </w:p>
        </w:tc>
        <w:tc>
          <w:tcPr>
            <w:tcW w:w="650" w:type="pct"/>
            <w:vAlign w:val="center"/>
          </w:tcPr>
          <w:p w14:paraId="01A63BB7" w14:textId="77777777" w:rsidR="00FC65DA" w:rsidRDefault="00FC65DA">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383" w:type="pct"/>
          </w:tcPr>
          <w:p w14:paraId="614D837E" w14:textId="77777777" w:rsidR="00FC65DA" w:rsidRDefault="00FC65DA">
            <w:pPr>
              <w:spacing w:after="0" w:line="240" w:lineRule="auto"/>
              <w:rPr>
                <w:rFonts w:ascii="Times New Roman" w:hAnsi="Times New Roman"/>
                <w:b/>
                <w:i/>
                <w:color w:val="000000" w:themeColor="text1"/>
                <w:sz w:val="24"/>
                <w:szCs w:val="24"/>
              </w:rPr>
            </w:pPr>
          </w:p>
        </w:tc>
        <w:tc>
          <w:tcPr>
            <w:tcW w:w="544" w:type="pct"/>
          </w:tcPr>
          <w:p w14:paraId="75BA5276" w14:textId="77777777" w:rsidR="00FC65DA" w:rsidRDefault="00FC65DA">
            <w:pPr>
              <w:spacing w:after="0" w:line="240" w:lineRule="auto"/>
              <w:rPr>
                <w:rFonts w:ascii="Times New Roman" w:hAnsi="Times New Roman"/>
                <w:b/>
                <w:i/>
                <w:color w:val="000000" w:themeColor="text1"/>
                <w:sz w:val="24"/>
                <w:szCs w:val="24"/>
              </w:rPr>
            </w:pPr>
          </w:p>
        </w:tc>
      </w:tr>
      <w:tr w:rsidR="00FC65DA" w14:paraId="6B4AFD52" w14:textId="77777777" w:rsidTr="00FC65DA">
        <w:trPr>
          <w:trHeight w:val="20"/>
        </w:trPr>
        <w:tc>
          <w:tcPr>
            <w:tcW w:w="3423" w:type="pct"/>
            <w:gridSpan w:val="2"/>
          </w:tcPr>
          <w:p w14:paraId="2D6B4BA7" w14:textId="77777777" w:rsidR="00FC65DA" w:rsidRDefault="00FC65DA">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50" w:type="pct"/>
            <w:vAlign w:val="center"/>
          </w:tcPr>
          <w:p w14:paraId="08420968" w14:textId="77777777" w:rsidR="00FC65DA" w:rsidRDefault="00FC65DA">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72</w:t>
            </w:r>
          </w:p>
        </w:tc>
        <w:tc>
          <w:tcPr>
            <w:tcW w:w="383" w:type="pct"/>
          </w:tcPr>
          <w:p w14:paraId="686F960C" w14:textId="77777777" w:rsidR="00FC65DA" w:rsidRDefault="00FC65DA">
            <w:pPr>
              <w:spacing w:after="0" w:line="240" w:lineRule="auto"/>
              <w:rPr>
                <w:rFonts w:ascii="Times New Roman" w:hAnsi="Times New Roman"/>
                <w:b/>
                <w:bCs/>
                <w:i/>
                <w:color w:val="000000" w:themeColor="text1"/>
                <w:sz w:val="24"/>
                <w:szCs w:val="24"/>
              </w:rPr>
            </w:pPr>
          </w:p>
        </w:tc>
        <w:tc>
          <w:tcPr>
            <w:tcW w:w="544" w:type="pct"/>
          </w:tcPr>
          <w:p w14:paraId="1BDC3E33" w14:textId="77777777" w:rsidR="00FC65DA" w:rsidRDefault="00FC65DA">
            <w:pPr>
              <w:spacing w:after="0" w:line="240" w:lineRule="auto"/>
              <w:rPr>
                <w:rFonts w:ascii="Times New Roman" w:hAnsi="Times New Roman"/>
                <w:b/>
                <w:bCs/>
                <w:i/>
                <w:color w:val="000000" w:themeColor="text1"/>
                <w:sz w:val="24"/>
                <w:szCs w:val="24"/>
              </w:rPr>
            </w:pPr>
          </w:p>
        </w:tc>
      </w:tr>
    </w:tbl>
    <w:p w14:paraId="36E527FA" w14:textId="77777777" w:rsidR="007B3C4A" w:rsidRDefault="007B3C4A">
      <w:pPr>
        <w:spacing w:after="0" w:line="240" w:lineRule="auto"/>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103B7EF6"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55824E60"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03059CC2" w14:textId="77777777" w:rsidR="007B3C4A" w:rsidRDefault="003B1D61">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00D53347">
        <w:rPr>
          <w:rFonts w:ascii="Times New Roman" w:hAnsi="Times New Roman"/>
          <w:bCs/>
          <w:color w:val="000000" w:themeColor="text1"/>
          <w:sz w:val="24"/>
          <w:szCs w:val="24"/>
        </w:rPr>
        <w:t>«</w:t>
      </w:r>
      <w:r w:rsidR="00D53347" w:rsidRPr="001C5CB3">
        <w:rPr>
          <w:rFonts w:ascii="Times New Roman" w:hAnsi="Times New Roman"/>
          <w:bCs/>
          <w:iCs/>
          <w:sz w:val="24"/>
          <w:szCs w:val="24"/>
        </w:rPr>
        <w:t>ОБЖ, безопасность жизнедеятельности</w:t>
      </w:r>
      <w:r w:rsidR="00D53347">
        <w:rPr>
          <w:rFonts w:ascii="Times New Roman" w:hAnsi="Times New Roman"/>
          <w:bCs/>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sidR="00D53347">
        <w:rPr>
          <w:rFonts w:ascii="Times New Roman" w:hAnsi="Times New Roman"/>
          <w:color w:val="000000" w:themeColor="text1"/>
          <w:sz w:val="24"/>
          <w:szCs w:val="24"/>
        </w:rPr>
        <w:t>15.02.16 Технология машиностроения</w:t>
      </w:r>
      <w:r>
        <w:rPr>
          <w:rFonts w:ascii="Times New Roman" w:hAnsi="Times New Roman"/>
          <w:bCs/>
          <w:i/>
          <w:color w:val="000000" w:themeColor="text1"/>
          <w:sz w:val="24"/>
          <w:szCs w:val="24"/>
        </w:rPr>
        <w:t>.</w:t>
      </w:r>
    </w:p>
    <w:p w14:paraId="095B76D4"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14EA46E9"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7AAF2356"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2BEB8EDF"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6D4BD2F"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proofErr w:type="spellStart"/>
      <w:r>
        <w:rPr>
          <w:color w:val="000000" w:themeColor="text1"/>
        </w:rPr>
        <w:t>Айзман</w:t>
      </w:r>
      <w:proofErr w:type="spellEnd"/>
      <w:r>
        <w:rPr>
          <w:color w:val="000000" w:themeColor="text1"/>
        </w:rPr>
        <w:t xml:space="preserve"> Р.И., Омельченко И.В. Основы медицинских знаний: учеб. пособие для бакалавров. — М., 2013.</w:t>
      </w:r>
    </w:p>
    <w:p w14:paraId="2A6A6215"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Кобяков Ю.П. Физическая культура. Основы здорового образа жизни. — М., 2012.</w:t>
      </w:r>
    </w:p>
    <w:p w14:paraId="4E418756"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42F1C190"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proofErr w:type="spellStart"/>
      <w:r>
        <w:rPr>
          <w:color w:val="000000" w:themeColor="text1"/>
        </w:rPr>
        <w:t>Микрюков</w:t>
      </w:r>
      <w:proofErr w:type="spellEnd"/>
      <w:r>
        <w:rPr>
          <w:color w:val="000000" w:themeColor="text1"/>
        </w:rP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4F9B8A8D"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 xml:space="preserve">Назарова Е.Н., </w:t>
      </w:r>
      <w:proofErr w:type="spellStart"/>
      <w:r>
        <w:rPr>
          <w:color w:val="000000" w:themeColor="text1"/>
        </w:rPr>
        <w:t>Жилов</w:t>
      </w:r>
      <w:proofErr w:type="spellEnd"/>
      <w:r>
        <w:rPr>
          <w:color w:val="000000" w:themeColor="text1"/>
        </w:rPr>
        <w:t xml:space="preserve"> Ю.Д. Основы медицинских знаний и здорового образа жизни: учебник для студ. </w:t>
      </w:r>
      <w:proofErr w:type="spellStart"/>
      <w:r>
        <w:rPr>
          <w:color w:val="000000" w:themeColor="text1"/>
        </w:rPr>
        <w:t>высш</w:t>
      </w:r>
      <w:proofErr w:type="spellEnd"/>
      <w:r>
        <w:rPr>
          <w:color w:val="000000" w:themeColor="text1"/>
        </w:rPr>
        <w:t xml:space="preserve">. учеб. заведений. — М., 2013. </w:t>
      </w:r>
    </w:p>
    <w:p w14:paraId="1D1F29E0"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 xml:space="preserve">Общевойсковые уставы Вооруженных Сил РФ (ред. 2013 г.) — </w:t>
      </w:r>
      <w:proofErr w:type="spellStart"/>
      <w:r>
        <w:rPr>
          <w:color w:val="000000" w:themeColor="text1"/>
        </w:rPr>
        <w:t>Ростов</w:t>
      </w:r>
      <w:proofErr w:type="spellEnd"/>
      <w:r>
        <w:rPr>
          <w:color w:val="000000" w:themeColor="text1"/>
        </w:rPr>
        <w:t xml:space="preserve"> н/Д, 2013http://anty-crim.boxmail.biz Искусство выживания</w:t>
      </w:r>
    </w:p>
    <w:p w14:paraId="4F964A5E" w14:textId="77777777" w:rsidR="007B3C4A" w:rsidRDefault="007B3C4A">
      <w:pPr>
        <w:spacing w:after="0" w:line="240" w:lineRule="auto"/>
        <w:contextualSpacing/>
        <w:rPr>
          <w:rFonts w:ascii="Times New Roman" w:hAnsi="Times New Roman"/>
          <w:b/>
          <w:color w:val="000000" w:themeColor="text1"/>
          <w:sz w:val="24"/>
          <w:szCs w:val="24"/>
        </w:rPr>
      </w:pPr>
    </w:p>
    <w:p w14:paraId="53AFE9BD"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EA6DF97"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Pr>
          <w:color w:val="000000" w:themeColor="text1"/>
        </w:rPr>
        <w:t>Юрайт</w:t>
      </w:r>
      <w:proofErr w:type="spellEnd"/>
      <w:r>
        <w:rPr>
          <w:color w:val="000000" w:themeColor="text1"/>
        </w:rPr>
        <w:t xml:space="preserve">, 2019. – 249 с. – (Профессиональное образование). – ISBN 978-5-534-01577-5. – Текст : электронный // ЭБС </w:t>
      </w:r>
      <w:proofErr w:type="spellStart"/>
      <w:r>
        <w:rPr>
          <w:color w:val="000000" w:themeColor="text1"/>
        </w:rPr>
        <w:t>Юрайт</w:t>
      </w:r>
      <w:proofErr w:type="spellEnd"/>
      <w:r>
        <w:rPr>
          <w:color w:val="000000" w:themeColor="text1"/>
        </w:rPr>
        <w:t xml:space="preserve"> [сайт]. – URL: https://urait.ru/bcode/43460</w:t>
      </w:r>
    </w:p>
    <w:p w14:paraId="02DC54DD"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Pr>
          <w:color w:val="000000" w:themeColor="text1"/>
        </w:rPr>
        <w:t>Юрайт</w:t>
      </w:r>
      <w:proofErr w:type="spellEnd"/>
      <w:r>
        <w:rPr>
          <w:color w:val="000000" w:themeColor="text1"/>
        </w:rPr>
        <w:t xml:space="preserve">, 2020. – 399 с. – (Профессиональное образование). – ISBN 978-5-534-02041-0. – Текст : электронный // ЭБС </w:t>
      </w:r>
      <w:proofErr w:type="spellStart"/>
      <w:r>
        <w:rPr>
          <w:color w:val="000000" w:themeColor="text1"/>
        </w:rPr>
        <w:t>Юрайт</w:t>
      </w:r>
      <w:proofErr w:type="spellEnd"/>
      <w:r>
        <w:rPr>
          <w:color w:val="000000" w:themeColor="text1"/>
        </w:rPr>
        <w:t xml:space="preserve"> [сайт]. – URL: https://urait.ru/bcode/45078</w:t>
      </w:r>
    </w:p>
    <w:p w14:paraId="59B04DD1"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proofErr w:type="spellStart"/>
      <w:r>
        <w:rPr>
          <w:color w:val="000000" w:themeColor="text1"/>
        </w:rPr>
        <w:t>Бочарова</w:t>
      </w:r>
      <w:proofErr w:type="spellEnd"/>
      <w:r>
        <w:rPr>
          <w:color w:val="000000" w:themeColor="text1"/>
        </w:rP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rPr>
          <w:color w:val="000000" w:themeColor="text1"/>
        </w:rPr>
        <w:t>Бочарова</w:t>
      </w:r>
      <w:proofErr w:type="spellEnd"/>
      <w:r>
        <w:rPr>
          <w:color w:val="000000" w:themeColor="text1"/>
        </w:rPr>
        <w:t xml:space="preserve">, Е. А. Бочаров. – 2-е изд., </w:t>
      </w:r>
      <w:proofErr w:type="spellStart"/>
      <w:r>
        <w:rPr>
          <w:color w:val="000000" w:themeColor="text1"/>
        </w:rPr>
        <w:t>перераб</w:t>
      </w:r>
      <w:proofErr w:type="spellEnd"/>
      <w:r>
        <w:rPr>
          <w:color w:val="000000" w:themeColor="text1"/>
        </w:rPr>
        <w:t xml:space="preserve">. и доп. – Москва : Издательство </w:t>
      </w:r>
      <w:proofErr w:type="spellStart"/>
      <w:r>
        <w:rPr>
          <w:color w:val="000000" w:themeColor="text1"/>
        </w:rPr>
        <w:t>Юрайт</w:t>
      </w:r>
      <w:proofErr w:type="spellEnd"/>
      <w:r>
        <w:rPr>
          <w:color w:val="000000" w:themeColor="text1"/>
        </w:rPr>
        <w:t xml:space="preserve">, 2020. – 174 с. – (Профессиональное образование). – ISBN 978-5-534-08521-1. – Текст : электронный // ЭБС </w:t>
      </w:r>
      <w:proofErr w:type="spellStart"/>
      <w:r>
        <w:rPr>
          <w:color w:val="000000" w:themeColor="text1"/>
        </w:rPr>
        <w:t>Юрайт</w:t>
      </w:r>
      <w:proofErr w:type="spellEnd"/>
      <w:r>
        <w:rPr>
          <w:color w:val="000000" w:themeColor="text1"/>
        </w:rPr>
        <w:t xml:space="preserve"> [сайт]. — URL: https://urait.ru/bcode/454510</w:t>
      </w:r>
    </w:p>
    <w:p w14:paraId="5BA63939"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12EE1893"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Косолапова Н.В., Прокопенко Н.А. Основы безопасности жизнедеятельности: учебник для студентов учреждений сред. проф. образования/</w:t>
      </w:r>
      <w:proofErr w:type="spellStart"/>
      <w:r>
        <w:rPr>
          <w:color w:val="000000" w:themeColor="text1"/>
        </w:rPr>
        <w:t>Н.В.Косолапова</w:t>
      </w:r>
      <w:proofErr w:type="spellEnd"/>
      <w:r>
        <w:rPr>
          <w:color w:val="000000" w:themeColor="text1"/>
        </w:rPr>
        <w:t>, Н.А. Прокопенко, Побежимова Е.Л — М.: Издательский центр «Академия», 2017. -368 с.</w:t>
      </w:r>
    </w:p>
    <w:p w14:paraId="53318336"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 xml:space="preserve">Пантелеева, Е. В. Безопасность жизнедеятельности: учебное пособие / Е. В. Пантелеева, Д. В. </w:t>
      </w:r>
      <w:proofErr w:type="spellStart"/>
      <w:r>
        <w:rPr>
          <w:color w:val="000000" w:themeColor="text1"/>
        </w:rPr>
        <w:t>Альжев</w:t>
      </w:r>
      <w:proofErr w:type="spellEnd"/>
      <w:r>
        <w:rPr>
          <w:color w:val="000000" w:themeColor="text1"/>
        </w:rPr>
        <w:t xml:space="preserve">. – 2-е изд., стер. – Москва : ФЛИНТА, 2019. – 287 с. – ISBN 978-5-9765-1727-1. – Текст : электронный // Лань : электронно-библиотечная система. – URL: </w:t>
      </w:r>
      <w:hyperlink r:id="rId47" w:history="1">
        <w:r>
          <w:rPr>
            <w:rStyle w:val="a8"/>
            <w:color w:val="000000" w:themeColor="text1"/>
          </w:rPr>
          <w:t>https://e.lanbook.com/book/119416</w:t>
        </w:r>
      </w:hyperlink>
    </w:p>
    <w:p w14:paraId="2D839738" w14:textId="77777777" w:rsidR="007B3C4A" w:rsidRDefault="007B3C4A">
      <w:pPr>
        <w:spacing w:after="0" w:line="240" w:lineRule="auto"/>
        <w:contextualSpacing/>
        <w:jc w:val="both"/>
        <w:rPr>
          <w:rFonts w:ascii="Times New Roman" w:hAnsi="Times New Roman"/>
          <w:b/>
          <w:bCs/>
          <w:i/>
          <w:color w:val="000000" w:themeColor="text1"/>
          <w:sz w:val="24"/>
          <w:szCs w:val="24"/>
        </w:rPr>
      </w:pPr>
    </w:p>
    <w:p w14:paraId="2C4D08B3" w14:textId="77777777" w:rsidR="007B3C4A" w:rsidRDefault="003B1D61">
      <w:pPr>
        <w:spacing w:after="0" w:line="240" w:lineRule="auto"/>
        <w:ind w:firstLine="709"/>
        <w:contextualSpacing/>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3.2.3. Дополнительные источники </w:t>
      </w:r>
    </w:p>
    <w:p w14:paraId="22538E33" w14:textId="77777777" w:rsidR="007B3C4A" w:rsidRDefault="003B1D61">
      <w:pPr>
        <w:numPr>
          <w:ilvl w:val="0"/>
          <w:numId w:val="30"/>
        </w:numPr>
        <w:tabs>
          <w:tab w:val="left" w:pos="142"/>
          <w:tab w:val="left" w:pos="567"/>
          <w:tab w:val="left" w:pos="851"/>
          <w:tab w:val="left" w:pos="1134"/>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http://www.hsea.ru Первая медицинская помощь</w:t>
      </w:r>
    </w:p>
    <w:p w14:paraId="7A8305D4"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http://www.meduhod.ru Портал детской безопасности </w:t>
      </w:r>
    </w:p>
    <w:p w14:paraId="0F8384EA"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http://www.spas-extreme.ru  Россия без наркотиков</w:t>
      </w:r>
    </w:p>
    <w:p w14:paraId="438EB1E4"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http://www.obzh.info информационный веб-сайт (обучение и воспитание основам безопасности жизнедеятельности).  </w:t>
      </w:r>
    </w:p>
    <w:p w14:paraId="544B4A19"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http://www.school-obz.org/ Информационно-методическое издание по основам безопасности жизнедеятельности  </w:t>
      </w:r>
    </w:p>
    <w:p w14:paraId="67668BDA"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http://kombat.com.ua/stat.html Статьи по выживанию в различных экстремальных условиях</w:t>
      </w:r>
    </w:p>
    <w:p w14:paraId="6410242D"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http://www.novgorod.fio.ru/projects/Project1132/index.htm Автономное существование в природе – детям  </w:t>
      </w:r>
    </w:p>
    <w:p w14:paraId="5A48C776"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48" w:history="1">
        <w:r>
          <w:rPr>
            <w:rStyle w:val="a8"/>
            <w:rFonts w:ascii="Times New Roman" w:hAnsi="Times New Roman"/>
            <w:color w:val="000000" w:themeColor="text1"/>
            <w:sz w:val="24"/>
            <w:szCs w:val="24"/>
          </w:rPr>
          <w:t>www.mnr.gov.r</w:t>
        </w:r>
      </w:hyperlink>
      <w:r>
        <w:rPr>
          <w:rFonts w:ascii="Times New Roman" w:hAnsi="Times New Roman"/>
          <w:color w:val="000000" w:themeColor="text1"/>
          <w:sz w:val="24"/>
          <w:szCs w:val="24"/>
        </w:rPr>
        <w:t>u Министерство природных ресурсов и экологии Российской Федерации (Минприроды России)</w:t>
      </w:r>
    </w:p>
    <w:p w14:paraId="3518D009" w14:textId="77777777" w:rsidR="007B3C4A" w:rsidRDefault="00C5522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hyperlink r:id="rId49" w:history="1">
        <w:r w:rsidR="003B1D61">
          <w:rPr>
            <w:rStyle w:val="a8"/>
            <w:rFonts w:ascii="Times New Roman" w:hAnsi="Times New Roman"/>
            <w:color w:val="000000" w:themeColor="text1"/>
            <w:sz w:val="24"/>
            <w:szCs w:val="24"/>
          </w:rPr>
          <w:t>https://www.gosnadzor.ru</w:t>
        </w:r>
      </w:hyperlink>
      <w:r w:rsidR="003B1D61">
        <w:rPr>
          <w:rFonts w:ascii="Times New Roman" w:hAnsi="Times New Roman"/>
          <w:color w:val="000000" w:themeColor="text1"/>
          <w:sz w:val="24"/>
          <w:szCs w:val="24"/>
        </w:rPr>
        <w:t xml:space="preserve"> Федеральная служба по экологическому, технологическому и атомному надзору (Ростехнадзор)</w:t>
      </w:r>
    </w:p>
    <w:p w14:paraId="13F1BEC4"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0" w:history="1">
        <w:r>
          <w:rPr>
            <w:rStyle w:val="a8"/>
            <w:rFonts w:ascii="Times New Roman" w:hAnsi="Times New Roman"/>
            <w:color w:val="000000" w:themeColor="text1"/>
            <w:sz w:val="24"/>
            <w:szCs w:val="24"/>
          </w:rPr>
          <w:t>www.mchs.gov.ru</w:t>
        </w:r>
      </w:hyperlink>
      <w:r>
        <w:rPr>
          <w:rFonts w:ascii="Times New Roman" w:hAnsi="Times New Roman"/>
          <w:color w:val="000000" w:themeColor="text1"/>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3C302258"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1" w:history="1">
        <w:r>
          <w:rPr>
            <w:rStyle w:val="a8"/>
            <w:rFonts w:ascii="Times New Roman" w:hAnsi="Times New Roman"/>
            <w:color w:val="000000" w:themeColor="text1"/>
            <w:sz w:val="24"/>
            <w:szCs w:val="24"/>
          </w:rPr>
          <w:t>www.mzsrrf.ru</w:t>
        </w:r>
      </w:hyperlink>
      <w:r>
        <w:rPr>
          <w:rFonts w:ascii="Times New Roman" w:hAnsi="Times New Roman"/>
          <w:color w:val="000000" w:themeColor="text1"/>
          <w:sz w:val="24"/>
          <w:szCs w:val="24"/>
        </w:rPr>
        <w:t xml:space="preserve"> Министерство здравоохранения и социального развития Российской Федерации (Минздравсоцразвития России)</w:t>
      </w:r>
    </w:p>
    <w:p w14:paraId="1DA26C34"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2" w:history="1">
        <w:r>
          <w:rPr>
            <w:rStyle w:val="a8"/>
            <w:rFonts w:ascii="Times New Roman" w:hAnsi="Times New Roman"/>
            <w:color w:val="000000" w:themeColor="text1"/>
            <w:sz w:val="24"/>
            <w:szCs w:val="24"/>
          </w:rPr>
          <w:t>www.rostrud.info</w:t>
        </w:r>
      </w:hyperlink>
      <w:r>
        <w:rPr>
          <w:rFonts w:ascii="Times New Roman" w:hAnsi="Times New Roman"/>
          <w:color w:val="000000" w:themeColor="text1"/>
          <w:sz w:val="24"/>
          <w:szCs w:val="24"/>
        </w:rPr>
        <w:t xml:space="preserve"> Федеральная служба по труду и занятости (Роструд)</w:t>
      </w:r>
    </w:p>
    <w:p w14:paraId="7B1DBF62"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3" w:history="1">
        <w:r>
          <w:rPr>
            <w:rStyle w:val="a8"/>
            <w:rFonts w:ascii="Times New Roman" w:hAnsi="Times New Roman"/>
            <w:color w:val="000000" w:themeColor="text1"/>
            <w:sz w:val="24"/>
            <w:szCs w:val="24"/>
          </w:rPr>
          <w:t>www.gsen.ru</w:t>
        </w:r>
      </w:hyperlink>
      <w:r>
        <w:rPr>
          <w:rFonts w:ascii="Times New Roman" w:hAnsi="Times New Roman"/>
          <w:color w:val="000000" w:themeColor="text1"/>
          <w:sz w:val="24"/>
          <w:szCs w:val="24"/>
        </w:rPr>
        <w:t xml:space="preserve"> Федеральная служба по надзору в сфере защиты прав потребителей и благополучия человека (Роспотребнадзор)</w:t>
      </w:r>
    </w:p>
    <w:p w14:paraId="3F441128"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4" w:history="1">
        <w:r>
          <w:rPr>
            <w:rStyle w:val="a8"/>
            <w:rFonts w:ascii="Times New Roman" w:hAnsi="Times New Roman"/>
            <w:color w:val="000000" w:themeColor="text1"/>
            <w:sz w:val="24"/>
            <w:szCs w:val="24"/>
          </w:rPr>
          <w:t>www.safety.ru</w:t>
        </w:r>
      </w:hyperlink>
      <w:r>
        <w:rPr>
          <w:rFonts w:ascii="Times New Roman" w:hAnsi="Times New Roman"/>
          <w:color w:val="000000" w:themeColor="text1"/>
          <w:sz w:val="24"/>
          <w:szCs w:val="24"/>
        </w:rPr>
        <w:t xml:space="preserve"> ОАО НТЦ «Промышленная безопасность».</w:t>
      </w:r>
    </w:p>
    <w:p w14:paraId="3152FD6E"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5" w:history="1">
        <w:r>
          <w:rPr>
            <w:rStyle w:val="a8"/>
            <w:rFonts w:ascii="Times New Roman" w:hAnsi="Times New Roman"/>
            <w:color w:val="000000" w:themeColor="text1"/>
            <w:sz w:val="24"/>
            <w:szCs w:val="24"/>
          </w:rPr>
          <w:t>www.risot.safework.ru</w:t>
        </w:r>
      </w:hyperlink>
      <w:r>
        <w:rPr>
          <w:rFonts w:ascii="Times New Roman" w:hAnsi="Times New Roman"/>
          <w:color w:val="000000" w:themeColor="text1"/>
          <w:sz w:val="24"/>
          <w:szCs w:val="24"/>
        </w:rPr>
        <w:t xml:space="preserve"> Российская Информационная Система Охраны Труда (РИСОТ)</w:t>
      </w:r>
    </w:p>
    <w:p w14:paraId="57D12CE4"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6" w:history="1">
        <w:r>
          <w:rPr>
            <w:rStyle w:val="a8"/>
            <w:rFonts w:ascii="Times New Roman" w:hAnsi="Times New Roman"/>
            <w:color w:val="000000" w:themeColor="text1"/>
            <w:sz w:val="24"/>
            <w:szCs w:val="24"/>
          </w:rPr>
          <w:t>www.mspbsng.org</w:t>
        </w:r>
      </w:hyperlink>
      <w:r>
        <w:rPr>
          <w:rFonts w:ascii="Times New Roman" w:hAnsi="Times New Roman"/>
          <w:color w:val="000000" w:themeColor="text1"/>
          <w:sz w:val="24"/>
          <w:szCs w:val="24"/>
        </w:rPr>
        <w:t xml:space="preserve"> Межгосударственный совет по промышленной безопасности</w:t>
      </w:r>
    </w:p>
    <w:p w14:paraId="0EB40F0F" w14:textId="77777777" w:rsidR="007B3C4A" w:rsidRDefault="003B1D61">
      <w:pPr>
        <w:numPr>
          <w:ilvl w:val="0"/>
          <w:numId w:val="30"/>
        </w:numPr>
        <w:tabs>
          <w:tab w:val="left" w:pos="142"/>
          <w:tab w:val="left" w:pos="567"/>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7" w:history="1">
        <w:r>
          <w:rPr>
            <w:rStyle w:val="a8"/>
            <w:rFonts w:ascii="Times New Roman" w:hAnsi="Times New Roman"/>
            <w:color w:val="000000" w:themeColor="text1"/>
            <w:sz w:val="24"/>
            <w:szCs w:val="24"/>
          </w:rPr>
          <w:t>www.ilo.org</w:t>
        </w:r>
      </w:hyperlink>
      <w:r>
        <w:rPr>
          <w:rFonts w:ascii="Times New Roman" w:hAnsi="Times New Roman"/>
          <w:color w:val="000000" w:themeColor="text1"/>
          <w:sz w:val="24"/>
          <w:szCs w:val="24"/>
        </w:rPr>
        <w:t xml:space="preserve"> Международная организация труда (МОТ)</w:t>
      </w:r>
    </w:p>
    <w:p w14:paraId="2CB258F7" w14:textId="77777777" w:rsidR="007B3C4A" w:rsidRDefault="007B3C4A">
      <w:pPr>
        <w:pStyle w:val="aff2"/>
        <w:spacing w:before="0" w:after="0"/>
        <w:ind w:left="502"/>
        <w:rPr>
          <w:b/>
          <w:color w:val="000000" w:themeColor="text1"/>
        </w:rPr>
      </w:pPr>
    </w:p>
    <w:p w14:paraId="510BBD24" w14:textId="77777777" w:rsidR="007B3C4A" w:rsidRDefault="007B3C4A">
      <w:pPr>
        <w:spacing w:after="0" w:line="240" w:lineRule="auto"/>
        <w:contextualSpacing/>
        <w:jc w:val="center"/>
        <w:rPr>
          <w:rFonts w:ascii="Times New Roman" w:hAnsi="Times New Roman"/>
          <w:b/>
          <w:color w:val="000000" w:themeColor="text1"/>
          <w:sz w:val="24"/>
          <w:szCs w:val="24"/>
        </w:rPr>
        <w:sectPr w:rsidR="007B3C4A">
          <w:pgSz w:w="11906" w:h="16838"/>
          <w:pgMar w:top="1134" w:right="850" w:bottom="284" w:left="1701" w:header="708" w:footer="708" w:gutter="0"/>
          <w:cols w:space="720"/>
          <w:docGrid w:linePitch="299"/>
        </w:sectPr>
      </w:pPr>
    </w:p>
    <w:p w14:paraId="4A63FDDF"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4. КОНТРОЛЬ И ОЦЕНКА РЕЗУЛЬТАТОВ ОСВОЕНИЯ  </w:t>
      </w:r>
    </w:p>
    <w:p w14:paraId="790F2E26"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566A5559"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7B3C4A" w14:paraId="42732BDB" w14:textId="77777777">
        <w:trPr>
          <w:trHeight w:val="799"/>
        </w:trPr>
        <w:tc>
          <w:tcPr>
            <w:tcW w:w="1751" w:type="pct"/>
            <w:vAlign w:val="center"/>
          </w:tcPr>
          <w:p w14:paraId="485926C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vAlign w:val="center"/>
          </w:tcPr>
          <w:p w14:paraId="1F30716A"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207BA4EF"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6D256D32" w14:textId="77777777">
        <w:trPr>
          <w:trHeight w:val="276"/>
        </w:trPr>
        <w:tc>
          <w:tcPr>
            <w:tcW w:w="1751" w:type="pct"/>
            <w:vMerge w:val="restart"/>
          </w:tcPr>
          <w:p w14:paraId="576651E4" w14:textId="77777777" w:rsidR="007B3C4A" w:rsidRDefault="003B1D61">
            <w:pPr>
              <w:pStyle w:val="TableParagraph"/>
              <w:ind w:left="0"/>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07.01</w:t>
            </w:r>
          </w:p>
          <w:p w14:paraId="0B606FCC" w14:textId="77777777" w:rsidR="007B3C4A" w:rsidRDefault="003B1D61">
            <w:pPr>
              <w:pStyle w:val="TableParagraph"/>
              <w:ind w:left="0"/>
              <w:rPr>
                <w:color w:val="000000" w:themeColor="text1"/>
                <w:sz w:val="24"/>
                <w:szCs w:val="24"/>
              </w:rPr>
            </w:pPr>
            <w:r>
              <w:rPr>
                <w:color w:val="000000" w:themeColor="text1"/>
                <w:sz w:val="24"/>
                <w:szCs w:val="24"/>
              </w:rPr>
              <w:t xml:space="preserve">правила экологической безопасности при ведении профессиональной деятельности; </w:t>
            </w:r>
          </w:p>
          <w:p w14:paraId="0DADA20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07.02</w:t>
            </w:r>
          </w:p>
          <w:p w14:paraId="592DB3DE" w14:textId="77777777" w:rsidR="007B3C4A" w:rsidRDefault="003B1D61">
            <w:pPr>
              <w:pStyle w:val="TableParagraph"/>
              <w:rPr>
                <w:color w:val="000000" w:themeColor="text1"/>
                <w:sz w:val="24"/>
                <w:szCs w:val="24"/>
              </w:rPr>
            </w:pPr>
            <w:r>
              <w:rPr>
                <w:color w:val="000000" w:themeColor="text1"/>
                <w:sz w:val="24"/>
                <w:szCs w:val="24"/>
              </w:rPr>
              <w:t xml:space="preserve">основные ресурсы, задействованные в </w:t>
            </w:r>
          </w:p>
          <w:p w14:paraId="495A36DF" w14:textId="77777777" w:rsidR="007B3C4A" w:rsidRDefault="003B1D61">
            <w:pPr>
              <w:pStyle w:val="TableParagraph"/>
              <w:rPr>
                <w:color w:val="000000" w:themeColor="text1"/>
                <w:sz w:val="24"/>
                <w:szCs w:val="24"/>
              </w:rPr>
            </w:pPr>
            <w:r>
              <w:rPr>
                <w:color w:val="000000" w:themeColor="text1"/>
                <w:sz w:val="24"/>
                <w:szCs w:val="24"/>
              </w:rPr>
              <w:t>профессиональной деятельности</w:t>
            </w:r>
          </w:p>
          <w:p w14:paraId="24F7E015"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07.03</w:t>
            </w:r>
          </w:p>
          <w:p w14:paraId="545C3BA7" w14:textId="77777777" w:rsidR="007B3C4A" w:rsidRDefault="003B1D61">
            <w:pPr>
              <w:pStyle w:val="TableParagraph"/>
              <w:rPr>
                <w:color w:val="000000" w:themeColor="text1"/>
                <w:sz w:val="24"/>
                <w:szCs w:val="24"/>
              </w:rPr>
            </w:pPr>
            <w:r>
              <w:rPr>
                <w:color w:val="000000" w:themeColor="text1"/>
                <w:sz w:val="24"/>
                <w:szCs w:val="24"/>
              </w:rPr>
              <w:t>пути обеспечения ресурсосбережения</w:t>
            </w:r>
          </w:p>
          <w:p w14:paraId="71694E15"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07.04 принципы бережливого производства</w:t>
            </w:r>
          </w:p>
          <w:p w14:paraId="6FE5625A"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07.05</w:t>
            </w:r>
          </w:p>
          <w:p w14:paraId="4DFB1819" w14:textId="77777777" w:rsidR="007B3C4A" w:rsidRDefault="003B1D61">
            <w:pPr>
              <w:pStyle w:val="TableParagraph"/>
              <w:rPr>
                <w:color w:val="000000" w:themeColor="text1"/>
                <w:sz w:val="24"/>
                <w:szCs w:val="24"/>
              </w:rPr>
            </w:pPr>
            <w:r>
              <w:rPr>
                <w:color w:val="000000" w:themeColor="text1"/>
                <w:sz w:val="24"/>
                <w:szCs w:val="24"/>
              </w:rPr>
              <w:t>основные направления изменения климатических условий региона</w:t>
            </w:r>
          </w:p>
          <w:p w14:paraId="34D8453C"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07.01</w:t>
            </w:r>
          </w:p>
          <w:p w14:paraId="67E4D394" w14:textId="77777777" w:rsidR="007B3C4A" w:rsidRDefault="003B1D61">
            <w:pPr>
              <w:pStyle w:val="TableParagraph"/>
              <w:rPr>
                <w:color w:val="000000" w:themeColor="text1"/>
                <w:sz w:val="24"/>
                <w:szCs w:val="24"/>
              </w:rPr>
            </w:pPr>
            <w:r>
              <w:rPr>
                <w:color w:val="000000" w:themeColor="text1"/>
                <w:sz w:val="24"/>
                <w:szCs w:val="24"/>
              </w:rPr>
              <w:t xml:space="preserve">соблюдать нормы экологической безопасности; </w:t>
            </w:r>
          </w:p>
          <w:p w14:paraId="5095CB3A"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07.02</w:t>
            </w:r>
          </w:p>
          <w:p w14:paraId="1DA25095" w14:textId="77777777" w:rsidR="007B3C4A" w:rsidRDefault="003B1D61">
            <w:pPr>
              <w:pStyle w:val="TableParagraph"/>
              <w:rPr>
                <w:color w:val="000000" w:themeColor="text1"/>
                <w:sz w:val="24"/>
                <w:szCs w:val="24"/>
              </w:rPr>
            </w:pPr>
            <w:r>
              <w:rPr>
                <w:color w:val="000000" w:themeColor="text1"/>
                <w:sz w:val="24"/>
                <w:szCs w:val="24"/>
              </w:rPr>
              <w:t xml:space="preserve">определять направления ресурсосбережения в рамках профессиональной деятельности </w:t>
            </w:r>
          </w:p>
          <w:p w14:paraId="76FA15CE"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07.03</w:t>
            </w:r>
          </w:p>
          <w:p w14:paraId="73236A15" w14:textId="77777777" w:rsidR="007B3C4A" w:rsidRDefault="003B1D61">
            <w:pPr>
              <w:pStyle w:val="TableParagraph"/>
              <w:rPr>
                <w:color w:val="000000" w:themeColor="text1"/>
                <w:sz w:val="24"/>
                <w:szCs w:val="24"/>
              </w:rPr>
            </w:pPr>
            <w:r>
              <w:rPr>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1507" w:type="pct"/>
            <w:vMerge w:val="restart"/>
          </w:tcPr>
          <w:p w14:paraId="30A99759" w14:textId="77777777" w:rsidR="007B3C4A" w:rsidRDefault="003B1D61">
            <w:pPr>
              <w:pStyle w:val="120"/>
              <w:rPr>
                <w:color w:val="000000" w:themeColor="text1"/>
                <w:szCs w:val="24"/>
              </w:rPr>
            </w:pPr>
            <w:r>
              <w:rPr>
                <w:color w:val="000000" w:themeColor="text1"/>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75200493" w14:textId="77777777" w:rsidR="007B3C4A" w:rsidRDefault="003B1D61">
            <w:pPr>
              <w:pStyle w:val="120"/>
              <w:rPr>
                <w:color w:val="000000" w:themeColor="text1"/>
                <w:szCs w:val="24"/>
              </w:rPr>
            </w:pPr>
            <w:r>
              <w:rPr>
                <w:color w:val="000000" w:themeColor="text1"/>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85C7409" w14:textId="77777777" w:rsidR="007B3C4A" w:rsidRDefault="003B1D61">
            <w:pPr>
              <w:pStyle w:val="120"/>
              <w:rPr>
                <w:color w:val="000000" w:themeColor="text1"/>
                <w:szCs w:val="24"/>
              </w:rPr>
            </w:pPr>
            <w:r>
              <w:rPr>
                <w:color w:val="000000" w:themeColor="text1"/>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3DDC6831" w14:textId="77777777" w:rsidR="007B3C4A" w:rsidRDefault="003B1D61">
            <w:pPr>
              <w:pStyle w:val="120"/>
              <w:rPr>
                <w:color w:val="000000" w:themeColor="text1"/>
                <w:szCs w:val="24"/>
              </w:rPr>
            </w:pPr>
            <w:r>
              <w:rPr>
                <w:color w:val="000000" w:themeColor="text1"/>
                <w:szCs w:val="24"/>
              </w:rPr>
              <w:t>Знание факторов, пагубно влияющих на здоровье человека, исключение из своей жизни вредных привычек (курения, пьянства и т. д.);</w:t>
            </w:r>
          </w:p>
          <w:p w14:paraId="4B96015B" w14:textId="77777777" w:rsidR="007B3C4A" w:rsidRDefault="003B1D61">
            <w:pPr>
              <w:pStyle w:val="120"/>
              <w:rPr>
                <w:color w:val="000000" w:themeColor="text1"/>
                <w:szCs w:val="24"/>
              </w:rPr>
            </w:pPr>
            <w:r>
              <w:rPr>
                <w:color w:val="000000" w:themeColor="text1"/>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vMerge w:val="restart"/>
          </w:tcPr>
          <w:p w14:paraId="54BEECE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Тестирование </w:t>
            </w:r>
          </w:p>
          <w:p w14:paraId="3B943D6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Эссе по проблемам </w:t>
            </w:r>
          </w:p>
          <w:p w14:paraId="410380B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Оценка результатов выполнения практической работы</w:t>
            </w:r>
          </w:p>
          <w:p w14:paraId="3E6CC098" w14:textId="77777777" w:rsidR="007B3C4A" w:rsidRDefault="007B3C4A">
            <w:pPr>
              <w:spacing w:after="0" w:line="240" w:lineRule="auto"/>
              <w:rPr>
                <w:rFonts w:ascii="Times New Roman" w:hAnsi="Times New Roman"/>
                <w:bCs/>
                <w:i/>
                <w:color w:val="000000" w:themeColor="text1"/>
                <w:sz w:val="24"/>
                <w:szCs w:val="24"/>
              </w:rPr>
            </w:pPr>
          </w:p>
        </w:tc>
      </w:tr>
      <w:tr w:rsidR="007B3C4A" w14:paraId="090DDEBA" w14:textId="77777777">
        <w:trPr>
          <w:trHeight w:val="896"/>
        </w:trPr>
        <w:tc>
          <w:tcPr>
            <w:tcW w:w="1751" w:type="pct"/>
            <w:vMerge/>
          </w:tcPr>
          <w:p w14:paraId="4FDAF92B" w14:textId="77777777" w:rsidR="007B3C4A" w:rsidRDefault="007B3C4A">
            <w:pPr>
              <w:pStyle w:val="TableParagraph"/>
              <w:rPr>
                <w:i/>
                <w:color w:val="000000" w:themeColor="text1"/>
                <w:sz w:val="24"/>
                <w:szCs w:val="24"/>
              </w:rPr>
            </w:pPr>
          </w:p>
        </w:tc>
        <w:tc>
          <w:tcPr>
            <w:tcW w:w="1507" w:type="pct"/>
          </w:tcPr>
          <w:p w14:paraId="1E95D6F1" w14:textId="77777777" w:rsidR="007B3C4A" w:rsidRDefault="007B3C4A">
            <w:pPr>
              <w:pStyle w:val="120"/>
              <w:rPr>
                <w:b/>
                <w:bCs/>
                <w:i/>
                <w:color w:val="000000" w:themeColor="text1"/>
                <w:szCs w:val="24"/>
              </w:rPr>
            </w:pPr>
          </w:p>
        </w:tc>
        <w:tc>
          <w:tcPr>
            <w:tcW w:w="1742" w:type="pct"/>
            <w:vMerge/>
          </w:tcPr>
          <w:p w14:paraId="756399BD" w14:textId="77777777" w:rsidR="007B3C4A" w:rsidRDefault="007B3C4A">
            <w:pPr>
              <w:spacing w:after="0" w:line="240" w:lineRule="auto"/>
              <w:rPr>
                <w:rFonts w:ascii="Times New Roman" w:hAnsi="Times New Roman"/>
                <w:bCs/>
                <w:i/>
                <w:color w:val="000000" w:themeColor="text1"/>
                <w:sz w:val="24"/>
                <w:szCs w:val="24"/>
              </w:rPr>
            </w:pPr>
          </w:p>
        </w:tc>
      </w:tr>
    </w:tbl>
    <w:p w14:paraId="74262ACF" w14:textId="77777777" w:rsidR="007B3C4A" w:rsidRDefault="007B3C4A">
      <w:pPr>
        <w:spacing w:after="0" w:line="240" w:lineRule="auto"/>
        <w:jc w:val="both"/>
        <w:rPr>
          <w:rFonts w:ascii="Times New Roman" w:hAnsi="Times New Roman"/>
          <w:b/>
          <w:color w:val="000000" w:themeColor="text1"/>
          <w:sz w:val="24"/>
          <w:szCs w:val="24"/>
        </w:rPr>
      </w:pPr>
    </w:p>
    <w:p w14:paraId="77452B9A" w14:textId="77777777" w:rsidR="007B3C4A" w:rsidRDefault="007B3C4A">
      <w:pPr>
        <w:spacing w:after="0" w:line="240" w:lineRule="auto"/>
        <w:rPr>
          <w:rFonts w:ascii="Times New Roman" w:hAnsi="Times New Roman"/>
          <w:color w:val="000000" w:themeColor="text1"/>
          <w:sz w:val="24"/>
          <w:szCs w:val="24"/>
        </w:rPr>
      </w:pPr>
    </w:p>
    <w:p w14:paraId="33A69C12" w14:textId="77777777" w:rsidR="007B3C4A" w:rsidRDefault="007B3C4A">
      <w:pPr>
        <w:spacing w:after="0" w:line="240" w:lineRule="auto"/>
        <w:rPr>
          <w:rFonts w:ascii="Times New Roman" w:hAnsi="Times New Roman"/>
          <w:color w:val="000000" w:themeColor="text1"/>
          <w:sz w:val="24"/>
          <w:szCs w:val="24"/>
        </w:rPr>
      </w:pPr>
    </w:p>
    <w:p w14:paraId="19BE3263" w14:textId="77777777" w:rsidR="007B3C4A" w:rsidRDefault="007B3C4A">
      <w:pPr>
        <w:spacing w:after="0" w:line="240" w:lineRule="auto"/>
        <w:rPr>
          <w:rFonts w:ascii="Times New Roman" w:hAnsi="Times New Roman"/>
          <w:color w:val="000000" w:themeColor="text1"/>
          <w:sz w:val="24"/>
          <w:szCs w:val="24"/>
        </w:rPr>
      </w:pPr>
    </w:p>
    <w:p w14:paraId="309FBD42" w14:textId="77777777" w:rsidR="007B3C4A" w:rsidRDefault="007B3C4A">
      <w:pPr>
        <w:spacing w:after="0" w:line="240" w:lineRule="auto"/>
        <w:rPr>
          <w:rFonts w:ascii="Times New Roman" w:hAnsi="Times New Roman"/>
          <w:color w:val="000000" w:themeColor="text1"/>
          <w:sz w:val="24"/>
          <w:szCs w:val="24"/>
        </w:rPr>
      </w:pPr>
    </w:p>
    <w:p w14:paraId="7B2C56C7" w14:textId="77777777" w:rsidR="007B3C4A" w:rsidRDefault="007B3C4A">
      <w:pPr>
        <w:spacing w:after="0" w:line="240" w:lineRule="auto"/>
        <w:rPr>
          <w:rFonts w:ascii="Times New Roman" w:hAnsi="Times New Roman"/>
          <w:color w:val="000000" w:themeColor="text1"/>
          <w:sz w:val="24"/>
          <w:szCs w:val="24"/>
        </w:rPr>
      </w:pPr>
    </w:p>
    <w:p w14:paraId="6F0A0D45" w14:textId="77777777" w:rsidR="007B3C4A" w:rsidRDefault="007B3C4A">
      <w:pPr>
        <w:spacing w:after="0" w:line="240" w:lineRule="auto"/>
        <w:rPr>
          <w:rFonts w:ascii="Times New Roman" w:hAnsi="Times New Roman"/>
          <w:color w:val="000000" w:themeColor="text1"/>
          <w:sz w:val="24"/>
          <w:szCs w:val="24"/>
        </w:rPr>
      </w:pPr>
    </w:p>
    <w:p w14:paraId="6FAC0F5E" w14:textId="77777777" w:rsidR="00B20DE0" w:rsidRPr="00315F34" w:rsidRDefault="00B20DE0" w:rsidP="00B20DE0">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36D67A5E" w14:textId="77777777" w:rsidR="00B20DE0" w:rsidRPr="006F223D" w:rsidRDefault="00B20DE0" w:rsidP="00B20DE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5D212D4E" w14:textId="77777777" w:rsidR="00B20DE0" w:rsidRPr="00315F34" w:rsidRDefault="00B20DE0" w:rsidP="00B20DE0">
      <w:pPr>
        <w:jc w:val="center"/>
        <w:rPr>
          <w:rFonts w:ascii="Times New Roman" w:hAnsi="Times New Roman"/>
          <w:b/>
          <w:i/>
        </w:rPr>
      </w:pPr>
    </w:p>
    <w:p w14:paraId="5CD3FC46" w14:textId="77777777" w:rsidR="00B20DE0" w:rsidRPr="00315F34" w:rsidRDefault="00B20DE0" w:rsidP="00B20DE0">
      <w:pPr>
        <w:jc w:val="center"/>
        <w:rPr>
          <w:rFonts w:ascii="Times New Roman" w:hAnsi="Times New Roman"/>
          <w:b/>
          <w:i/>
        </w:rPr>
      </w:pPr>
    </w:p>
    <w:p w14:paraId="4B81FBB2" w14:textId="77777777" w:rsidR="00B20DE0" w:rsidRDefault="00B20DE0" w:rsidP="00B20DE0">
      <w:pPr>
        <w:jc w:val="center"/>
        <w:rPr>
          <w:rFonts w:ascii="Times New Roman" w:hAnsi="Times New Roman"/>
          <w:b/>
          <w:i/>
        </w:rPr>
      </w:pPr>
    </w:p>
    <w:p w14:paraId="54A1B594" w14:textId="77777777" w:rsidR="00B20DE0" w:rsidRDefault="00B20DE0" w:rsidP="00B20DE0">
      <w:pPr>
        <w:jc w:val="center"/>
        <w:rPr>
          <w:rFonts w:ascii="Times New Roman" w:hAnsi="Times New Roman"/>
          <w:b/>
          <w:i/>
        </w:rPr>
      </w:pPr>
    </w:p>
    <w:p w14:paraId="5ABFC768" w14:textId="77777777" w:rsidR="00B20DE0" w:rsidRPr="00315F34" w:rsidRDefault="00B20DE0" w:rsidP="00B20DE0">
      <w:pPr>
        <w:jc w:val="center"/>
        <w:rPr>
          <w:rFonts w:ascii="Times New Roman" w:hAnsi="Times New Roman"/>
          <w:b/>
          <w:i/>
        </w:rPr>
      </w:pPr>
    </w:p>
    <w:p w14:paraId="0A51B60E" w14:textId="77777777" w:rsidR="00B20DE0" w:rsidRPr="00315F34" w:rsidRDefault="00B20DE0" w:rsidP="00B20DE0">
      <w:pPr>
        <w:jc w:val="center"/>
        <w:rPr>
          <w:rFonts w:ascii="Times New Roman" w:hAnsi="Times New Roman"/>
          <w:b/>
          <w:i/>
        </w:rPr>
      </w:pPr>
    </w:p>
    <w:p w14:paraId="7BC1DF52" w14:textId="77777777" w:rsidR="00B20DE0" w:rsidRPr="00315F34" w:rsidRDefault="00B20DE0" w:rsidP="00B20DE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F6FFC56" w14:textId="65BA8534" w:rsidR="00B20DE0" w:rsidRDefault="00B20DE0" w:rsidP="00B20DE0">
      <w:pPr>
        <w:spacing w:after="0"/>
        <w:jc w:val="center"/>
        <w:rPr>
          <w:rFonts w:ascii="Times New Roman" w:hAnsi="Times New Roman"/>
          <w:b/>
          <w:iCs/>
          <w:sz w:val="24"/>
          <w:szCs w:val="24"/>
        </w:rPr>
      </w:pPr>
      <w:r>
        <w:rPr>
          <w:rFonts w:ascii="Times New Roman" w:hAnsi="Times New Roman"/>
          <w:b/>
          <w:iCs/>
          <w:sz w:val="24"/>
          <w:szCs w:val="24"/>
        </w:rPr>
        <w:t>ООД. 12 ВВЕДЕНИЕ В СПЕЦИАЛЬНОСТЬ</w:t>
      </w:r>
    </w:p>
    <w:p w14:paraId="663051FF" w14:textId="77777777" w:rsidR="00B20DE0" w:rsidRDefault="00B20DE0" w:rsidP="00B20DE0">
      <w:pPr>
        <w:spacing w:after="0"/>
        <w:jc w:val="center"/>
        <w:rPr>
          <w:rFonts w:ascii="Times New Roman" w:hAnsi="Times New Roman"/>
          <w:b/>
          <w:iCs/>
          <w:sz w:val="24"/>
          <w:szCs w:val="24"/>
        </w:rPr>
      </w:pPr>
    </w:p>
    <w:p w14:paraId="66C68CE9" w14:textId="77777777" w:rsidR="00B20DE0" w:rsidRPr="006F223D" w:rsidRDefault="00B20DE0" w:rsidP="00B20DE0">
      <w:pPr>
        <w:spacing w:after="0"/>
        <w:jc w:val="center"/>
        <w:rPr>
          <w:rFonts w:ascii="Times New Roman" w:hAnsi="Times New Roman"/>
          <w:b/>
          <w:iCs/>
          <w:sz w:val="24"/>
          <w:szCs w:val="24"/>
        </w:rPr>
      </w:pPr>
    </w:p>
    <w:p w14:paraId="4EFF5924" w14:textId="77777777" w:rsidR="00B20DE0" w:rsidRPr="00315F34" w:rsidRDefault="00B20DE0" w:rsidP="00B20DE0">
      <w:pPr>
        <w:jc w:val="center"/>
        <w:rPr>
          <w:rFonts w:ascii="Times New Roman" w:hAnsi="Times New Roman"/>
          <w:b/>
          <w:i/>
        </w:rPr>
      </w:pPr>
    </w:p>
    <w:p w14:paraId="350B88C1" w14:textId="77777777" w:rsidR="00B20DE0" w:rsidRDefault="00B20DE0" w:rsidP="00B20DE0">
      <w:pPr>
        <w:rPr>
          <w:rFonts w:ascii="Times New Roman" w:hAnsi="Times New Roman"/>
          <w:b/>
          <w:i/>
        </w:rPr>
      </w:pPr>
    </w:p>
    <w:p w14:paraId="168A2351" w14:textId="77777777" w:rsidR="00B20DE0" w:rsidRDefault="00B20DE0" w:rsidP="00B20DE0">
      <w:pPr>
        <w:rPr>
          <w:rFonts w:ascii="Times New Roman" w:hAnsi="Times New Roman"/>
          <w:b/>
          <w:i/>
        </w:rPr>
      </w:pPr>
    </w:p>
    <w:p w14:paraId="4C798DAD" w14:textId="77777777" w:rsidR="00B20DE0" w:rsidRDefault="00B20DE0" w:rsidP="00B20DE0">
      <w:pPr>
        <w:rPr>
          <w:rFonts w:ascii="Times New Roman" w:hAnsi="Times New Roman"/>
          <w:b/>
          <w:i/>
        </w:rPr>
      </w:pPr>
    </w:p>
    <w:p w14:paraId="6E3D08FA" w14:textId="77777777" w:rsidR="00B20DE0" w:rsidRDefault="00B20DE0" w:rsidP="00B20DE0">
      <w:pPr>
        <w:rPr>
          <w:rFonts w:ascii="Times New Roman" w:hAnsi="Times New Roman"/>
          <w:b/>
          <w:i/>
        </w:rPr>
      </w:pPr>
    </w:p>
    <w:p w14:paraId="368E4493" w14:textId="77777777" w:rsidR="00B20DE0" w:rsidRDefault="00B20DE0" w:rsidP="00B20DE0">
      <w:pPr>
        <w:rPr>
          <w:rFonts w:ascii="Times New Roman" w:hAnsi="Times New Roman"/>
          <w:b/>
          <w:i/>
        </w:rPr>
      </w:pPr>
    </w:p>
    <w:p w14:paraId="0AE988A8" w14:textId="77777777" w:rsidR="00B20DE0" w:rsidRDefault="00B20DE0" w:rsidP="00B20DE0">
      <w:pPr>
        <w:rPr>
          <w:rFonts w:ascii="Times New Roman" w:hAnsi="Times New Roman"/>
          <w:b/>
          <w:i/>
        </w:rPr>
      </w:pPr>
    </w:p>
    <w:p w14:paraId="3C2C52EC" w14:textId="77777777" w:rsidR="00B20DE0" w:rsidRDefault="00B20DE0" w:rsidP="00B20DE0">
      <w:pPr>
        <w:rPr>
          <w:rFonts w:ascii="Times New Roman" w:hAnsi="Times New Roman"/>
          <w:b/>
          <w:i/>
        </w:rPr>
      </w:pPr>
    </w:p>
    <w:p w14:paraId="0B7602ED" w14:textId="77777777" w:rsidR="00B20DE0" w:rsidRPr="00315F34" w:rsidRDefault="00B20DE0" w:rsidP="00B20DE0">
      <w:pPr>
        <w:rPr>
          <w:rFonts w:ascii="Times New Roman" w:hAnsi="Times New Roman"/>
          <w:b/>
          <w:i/>
        </w:rPr>
      </w:pPr>
    </w:p>
    <w:p w14:paraId="495AF3BF" w14:textId="77777777" w:rsidR="00B20DE0" w:rsidRPr="00315F34" w:rsidRDefault="00B20DE0" w:rsidP="00B20DE0">
      <w:pPr>
        <w:rPr>
          <w:rFonts w:ascii="Times New Roman" w:hAnsi="Times New Roman"/>
          <w:b/>
          <w:i/>
        </w:rPr>
      </w:pPr>
    </w:p>
    <w:p w14:paraId="4145C253" w14:textId="77777777" w:rsidR="00B20DE0" w:rsidRPr="00315F34" w:rsidRDefault="00B20DE0" w:rsidP="00B20DE0">
      <w:pPr>
        <w:rPr>
          <w:rFonts w:ascii="Times New Roman" w:hAnsi="Times New Roman"/>
          <w:b/>
          <w:i/>
        </w:rPr>
      </w:pPr>
    </w:p>
    <w:p w14:paraId="2C3CBF1F" w14:textId="77777777" w:rsidR="00B20DE0" w:rsidRPr="00315F34" w:rsidRDefault="00B20DE0" w:rsidP="00B20DE0">
      <w:pPr>
        <w:rPr>
          <w:rFonts w:ascii="Times New Roman" w:hAnsi="Times New Roman"/>
          <w:b/>
          <w:i/>
        </w:rPr>
      </w:pPr>
    </w:p>
    <w:p w14:paraId="317CE15A" w14:textId="77777777" w:rsidR="00B20DE0" w:rsidRPr="00315F34" w:rsidRDefault="00B20DE0" w:rsidP="00B20DE0">
      <w:pPr>
        <w:rPr>
          <w:rFonts w:ascii="Times New Roman" w:hAnsi="Times New Roman"/>
          <w:b/>
          <w:i/>
        </w:rPr>
      </w:pPr>
    </w:p>
    <w:p w14:paraId="1EDE126A" w14:textId="77777777" w:rsidR="00B20DE0" w:rsidRPr="00315F34" w:rsidRDefault="00B20DE0" w:rsidP="00B20DE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8752262" w14:textId="77777777" w:rsidR="00B20DE0" w:rsidRPr="00315F34" w:rsidRDefault="00B20DE0" w:rsidP="00B20D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20DE0" w:rsidRPr="00315F34" w14:paraId="57B1C202" w14:textId="77777777" w:rsidTr="00D76654">
        <w:tc>
          <w:tcPr>
            <w:tcW w:w="7501" w:type="dxa"/>
          </w:tcPr>
          <w:p w14:paraId="50B4D414" w14:textId="77777777" w:rsidR="00B20DE0" w:rsidRPr="00315F34" w:rsidRDefault="00B20DE0" w:rsidP="00C173F7">
            <w:pPr>
              <w:numPr>
                <w:ilvl w:val="0"/>
                <w:numId w:val="9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438F23C" w14:textId="77777777" w:rsidR="00B20DE0" w:rsidRPr="00315F34" w:rsidRDefault="00B20DE0" w:rsidP="00D76654">
            <w:pPr>
              <w:rPr>
                <w:rFonts w:ascii="Times New Roman" w:hAnsi="Times New Roman"/>
                <w:b/>
                <w:sz w:val="24"/>
                <w:szCs w:val="24"/>
              </w:rPr>
            </w:pPr>
          </w:p>
        </w:tc>
      </w:tr>
      <w:tr w:rsidR="00B20DE0" w:rsidRPr="00315F34" w14:paraId="2C602E9E" w14:textId="77777777" w:rsidTr="00D76654">
        <w:tc>
          <w:tcPr>
            <w:tcW w:w="7501" w:type="dxa"/>
          </w:tcPr>
          <w:p w14:paraId="596CBB3D" w14:textId="77777777" w:rsidR="00B20DE0" w:rsidRPr="00315F34" w:rsidRDefault="00B20DE0" w:rsidP="00C173F7">
            <w:pPr>
              <w:numPr>
                <w:ilvl w:val="0"/>
                <w:numId w:val="9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B57FE4F" w14:textId="77777777" w:rsidR="00B20DE0" w:rsidRPr="00315F34" w:rsidRDefault="00B20DE0" w:rsidP="00C173F7">
            <w:pPr>
              <w:numPr>
                <w:ilvl w:val="0"/>
                <w:numId w:val="9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9C3ECCC" w14:textId="77777777" w:rsidR="00B20DE0" w:rsidRPr="00315F34" w:rsidRDefault="00B20DE0" w:rsidP="00D76654">
            <w:pPr>
              <w:ind w:left="644"/>
              <w:rPr>
                <w:rFonts w:ascii="Times New Roman" w:hAnsi="Times New Roman"/>
                <w:b/>
                <w:sz w:val="24"/>
                <w:szCs w:val="24"/>
              </w:rPr>
            </w:pPr>
          </w:p>
        </w:tc>
      </w:tr>
      <w:tr w:rsidR="00B20DE0" w:rsidRPr="00315F34" w14:paraId="18B29C6E" w14:textId="77777777" w:rsidTr="00D76654">
        <w:tc>
          <w:tcPr>
            <w:tcW w:w="7501" w:type="dxa"/>
          </w:tcPr>
          <w:p w14:paraId="00E93B71" w14:textId="77777777" w:rsidR="00B20DE0" w:rsidRPr="00315F34" w:rsidRDefault="00B20DE0" w:rsidP="00C173F7">
            <w:pPr>
              <w:numPr>
                <w:ilvl w:val="0"/>
                <w:numId w:val="9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E9A21F0" w14:textId="77777777" w:rsidR="00B20DE0" w:rsidRPr="00315F34" w:rsidRDefault="00B20DE0" w:rsidP="00D76654">
            <w:pPr>
              <w:suppressAutoHyphens/>
              <w:rPr>
                <w:rFonts w:ascii="Times New Roman" w:hAnsi="Times New Roman"/>
                <w:b/>
                <w:sz w:val="24"/>
                <w:szCs w:val="24"/>
              </w:rPr>
            </w:pPr>
          </w:p>
        </w:tc>
        <w:tc>
          <w:tcPr>
            <w:tcW w:w="1854" w:type="dxa"/>
          </w:tcPr>
          <w:p w14:paraId="4A14BD65" w14:textId="77777777" w:rsidR="00B20DE0" w:rsidRPr="00315F34" w:rsidRDefault="00B20DE0" w:rsidP="00D76654">
            <w:pPr>
              <w:rPr>
                <w:rFonts w:ascii="Times New Roman" w:hAnsi="Times New Roman"/>
                <w:b/>
                <w:sz w:val="24"/>
                <w:szCs w:val="24"/>
              </w:rPr>
            </w:pPr>
          </w:p>
        </w:tc>
      </w:tr>
    </w:tbl>
    <w:p w14:paraId="1727E3C2" w14:textId="77777777" w:rsidR="00B20DE0" w:rsidRPr="00315F34" w:rsidRDefault="00B20DE0" w:rsidP="00B20DE0">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0593B00" w14:textId="3F951041" w:rsidR="00B20DE0" w:rsidRPr="00315F34" w:rsidRDefault="00B20DE0" w:rsidP="00B20DE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p>
    <w:p w14:paraId="2A3971AD"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8CACB4B" w14:textId="77777777" w:rsidR="00B20DE0" w:rsidRPr="00C06538"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Введение в специальность</w:t>
      </w:r>
      <w:r w:rsidRPr="00C06538">
        <w:rPr>
          <w:rFonts w:ascii="Times New Roman" w:hAnsi="Times New Roman"/>
          <w:sz w:val="24"/>
          <w:szCs w:val="24"/>
        </w:rPr>
        <w:t xml:space="preserve">» является </w:t>
      </w:r>
      <w:r>
        <w:rPr>
          <w:rFonts w:ascii="Times New Roman" w:hAnsi="Times New Roman"/>
          <w:sz w:val="24"/>
          <w:szCs w:val="24"/>
        </w:rPr>
        <w:t>вариативной частью</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16E5E719"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CDF5E76"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70378711"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458BD7" w14:textId="77777777" w:rsidR="00B20DE0" w:rsidRPr="00315F34" w:rsidRDefault="00B20DE0" w:rsidP="00B20DE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01289E8" w14:textId="77777777" w:rsidR="00B20DE0" w:rsidRPr="00315F34" w:rsidRDefault="00B20DE0" w:rsidP="00B20DE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20DE0" w:rsidRPr="00315F34" w14:paraId="41ED4BD7" w14:textId="77777777" w:rsidTr="00D76654">
        <w:trPr>
          <w:trHeight w:val="649"/>
        </w:trPr>
        <w:tc>
          <w:tcPr>
            <w:tcW w:w="1589" w:type="dxa"/>
            <w:hideMark/>
          </w:tcPr>
          <w:p w14:paraId="324131BE"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0A1E232A"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137AD44"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0FFEED96"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20DE0" w:rsidRPr="00315F34" w14:paraId="2150B870" w14:textId="77777777" w:rsidTr="00D76654">
        <w:trPr>
          <w:trHeight w:val="212"/>
        </w:trPr>
        <w:tc>
          <w:tcPr>
            <w:tcW w:w="1589" w:type="dxa"/>
          </w:tcPr>
          <w:p w14:paraId="4783415C"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116F407D" w14:textId="77777777" w:rsidR="00B20DE0" w:rsidRPr="00227392" w:rsidRDefault="00B20DE0" w:rsidP="00D76654">
            <w:pPr>
              <w:suppressAutoHyphens/>
              <w:spacing w:after="0" w:line="240" w:lineRule="auto"/>
              <w:rPr>
                <w:rFonts w:ascii="Times New Roman" w:hAnsi="Times New Roman"/>
                <w:i/>
                <w:sz w:val="24"/>
                <w:szCs w:val="24"/>
              </w:rPr>
            </w:pPr>
          </w:p>
        </w:tc>
        <w:tc>
          <w:tcPr>
            <w:tcW w:w="3764" w:type="dxa"/>
          </w:tcPr>
          <w:p w14:paraId="7409BB9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346FB62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3CABC584"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4C5408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3E486FC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7BF3FF4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5A9426AC"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09C6809" w14:textId="77777777" w:rsidR="00B20DE0" w:rsidRPr="00407E45"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tc>
        <w:tc>
          <w:tcPr>
            <w:tcW w:w="3895" w:type="dxa"/>
          </w:tcPr>
          <w:p w14:paraId="0B4FC2B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0DECB43B"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4CCAF5B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2140569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3C4795F5" w14:textId="77777777" w:rsidR="00B20DE0" w:rsidRPr="00112D92" w:rsidRDefault="00B20DE0" w:rsidP="00D76654">
            <w:pPr>
              <w:suppressAutoHyphens/>
              <w:spacing w:after="0" w:line="240" w:lineRule="auto"/>
              <w:rPr>
                <w:rFonts w:ascii="Times New Roman" w:hAnsi="Times New Roman"/>
                <w:sz w:val="24"/>
                <w:szCs w:val="24"/>
              </w:rPr>
            </w:pPr>
          </w:p>
        </w:tc>
      </w:tr>
    </w:tbl>
    <w:p w14:paraId="30C071C3" w14:textId="77777777" w:rsidR="00B20DE0" w:rsidRPr="00315F34" w:rsidRDefault="00B20DE0" w:rsidP="00B20DE0">
      <w:pPr>
        <w:suppressAutoHyphens/>
        <w:spacing w:after="240" w:line="240" w:lineRule="auto"/>
        <w:ind w:firstLine="709"/>
        <w:rPr>
          <w:rFonts w:ascii="Times New Roman" w:hAnsi="Times New Roman"/>
          <w:b/>
        </w:rPr>
      </w:pPr>
      <w:r>
        <w:rPr>
          <w:rFonts w:ascii="Times New Roman" w:hAnsi="Times New Roman"/>
          <w:b/>
        </w:rPr>
        <w:br w:type="page"/>
      </w:r>
    </w:p>
    <w:p w14:paraId="61D90DD8" w14:textId="77777777" w:rsidR="00B20DE0" w:rsidRPr="00315F34" w:rsidRDefault="00B20DE0" w:rsidP="00B20DE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EF506A9" w14:textId="77777777" w:rsidR="00B20DE0" w:rsidRPr="00315F34" w:rsidRDefault="00B20DE0" w:rsidP="00B20DE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0DE0" w:rsidRPr="00315F34" w14:paraId="518DF415" w14:textId="77777777" w:rsidTr="00D76654">
        <w:trPr>
          <w:trHeight w:val="490"/>
        </w:trPr>
        <w:tc>
          <w:tcPr>
            <w:tcW w:w="3685" w:type="pct"/>
            <w:vAlign w:val="center"/>
          </w:tcPr>
          <w:p w14:paraId="790D7083" w14:textId="77777777" w:rsidR="00B20DE0" w:rsidRPr="00315F34" w:rsidRDefault="00B20DE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3A239BE" w14:textId="77777777" w:rsidR="00B20DE0" w:rsidRPr="00315F34" w:rsidRDefault="00B20DE0" w:rsidP="00D76654">
            <w:pPr>
              <w:suppressAutoHyphens/>
              <w:rPr>
                <w:rFonts w:ascii="Times New Roman" w:hAnsi="Times New Roman"/>
                <w:b/>
                <w:iCs/>
              </w:rPr>
            </w:pPr>
            <w:r w:rsidRPr="00315F34">
              <w:rPr>
                <w:rFonts w:ascii="Times New Roman" w:hAnsi="Times New Roman"/>
                <w:b/>
                <w:iCs/>
              </w:rPr>
              <w:t>Объем в часах</w:t>
            </w:r>
          </w:p>
        </w:tc>
      </w:tr>
      <w:tr w:rsidR="00B20DE0" w:rsidRPr="00315F34" w14:paraId="548C5563" w14:textId="77777777" w:rsidTr="00D76654">
        <w:trPr>
          <w:trHeight w:val="490"/>
        </w:trPr>
        <w:tc>
          <w:tcPr>
            <w:tcW w:w="3685" w:type="pct"/>
            <w:vAlign w:val="center"/>
          </w:tcPr>
          <w:p w14:paraId="4DD99D19"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06CAF42"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4D80340D" w14:textId="77777777" w:rsidTr="00D76654">
        <w:trPr>
          <w:trHeight w:val="490"/>
        </w:trPr>
        <w:tc>
          <w:tcPr>
            <w:tcW w:w="3685" w:type="pct"/>
            <w:shd w:val="clear" w:color="auto" w:fill="auto"/>
            <w:vAlign w:val="center"/>
          </w:tcPr>
          <w:p w14:paraId="26B48BB6"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760894D"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6E0B13A7" w14:textId="77777777" w:rsidTr="00D76654">
        <w:trPr>
          <w:trHeight w:val="336"/>
        </w:trPr>
        <w:tc>
          <w:tcPr>
            <w:tcW w:w="5000" w:type="pct"/>
            <w:gridSpan w:val="2"/>
            <w:vAlign w:val="center"/>
          </w:tcPr>
          <w:p w14:paraId="4A59B1E9" w14:textId="77777777" w:rsidR="00B20DE0" w:rsidRPr="00315F34" w:rsidRDefault="00B20DE0" w:rsidP="00D76654">
            <w:pPr>
              <w:suppressAutoHyphens/>
              <w:spacing w:after="0"/>
              <w:rPr>
                <w:rFonts w:ascii="Times New Roman" w:hAnsi="Times New Roman"/>
                <w:iCs/>
              </w:rPr>
            </w:pPr>
            <w:r w:rsidRPr="00315F34">
              <w:rPr>
                <w:rFonts w:ascii="Times New Roman" w:hAnsi="Times New Roman"/>
              </w:rPr>
              <w:t>в т. ч.:</w:t>
            </w:r>
          </w:p>
        </w:tc>
      </w:tr>
      <w:tr w:rsidR="00B20DE0" w:rsidRPr="00315F34" w14:paraId="3AE968C6" w14:textId="77777777" w:rsidTr="00D76654">
        <w:trPr>
          <w:trHeight w:val="65"/>
        </w:trPr>
        <w:tc>
          <w:tcPr>
            <w:tcW w:w="3685" w:type="pct"/>
            <w:vAlign w:val="center"/>
          </w:tcPr>
          <w:p w14:paraId="39FDEFF8"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DEBD223"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46831934" w14:textId="77777777" w:rsidTr="00D76654">
        <w:trPr>
          <w:trHeight w:val="490"/>
        </w:trPr>
        <w:tc>
          <w:tcPr>
            <w:tcW w:w="3685" w:type="pct"/>
            <w:vAlign w:val="center"/>
          </w:tcPr>
          <w:p w14:paraId="27654887"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39C194A"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3E77BED3" w14:textId="77777777" w:rsidTr="00D76654">
        <w:trPr>
          <w:trHeight w:val="490"/>
        </w:trPr>
        <w:tc>
          <w:tcPr>
            <w:tcW w:w="3685" w:type="pct"/>
            <w:vAlign w:val="center"/>
          </w:tcPr>
          <w:p w14:paraId="2E6ABA55"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F7B0B92"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31DB5261" w14:textId="77777777" w:rsidTr="00D76654">
        <w:trPr>
          <w:trHeight w:val="490"/>
        </w:trPr>
        <w:tc>
          <w:tcPr>
            <w:tcW w:w="3685" w:type="pct"/>
            <w:vAlign w:val="center"/>
          </w:tcPr>
          <w:p w14:paraId="12E075E1"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4816E851"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25C9896A" w14:textId="77777777" w:rsidTr="00D76654">
        <w:trPr>
          <w:trHeight w:val="267"/>
        </w:trPr>
        <w:tc>
          <w:tcPr>
            <w:tcW w:w="3685" w:type="pct"/>
            <w:vAlign w:val="center"/>
          </w:tcPr>
          <w:p w14:paraId="45F41CBE" w14:textId="77777777" w:rsidR="00B20DE0" w:rsidRPr="00315F34" w:rsidRDefault="00B20DE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0FF8621"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020766EC" w14:textId="77777777" w:rsidTr="00D76654">
        <w:trPr>
          <w:trHeight w:val="331"/>
        </w:trPr>
        <w:tc>
          <w:tcPr>
            <w:tcW w:w="3685" w:type="pct"/>
            <w:vAlign w:val="center"/>
          </w:tcPr>
          <w:p w14:paraId="3FA970CA" w14:textId="77777777" w:rsidR="00B20DE0" w:rsidRPr="00AB2F52" w:rsidRDefault="00B20DE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6258C195" w14:textId="77777777" w:rsidR="00B20DE0" w:rsidRPr="00AB2F52" w:rsidRDefault="00B20DE0" w:rsidP="00D76654">
            <w:pPr>
              <w:suppressAutoHyphens/>
              <w:spacing w:after="0"/>
              <w:rPr>
                <w:rFonts w:ascii="Times New Roman" w:hAnsi="Times New Roman"/>
                <w:iCs/>
              </w:rPr>
            </w:pPr>
            <w:r>
              <w:rPr>
                <w:rFonts w:ascii="Times New Roman" w:hAnsi="Times New Roman"/>
                <w:iCs/>
              </w:rPr>
              <w:t>2</w:t>
            </w:r>
          </w:p>
        </w:tc>
      </w:tr>
    </w:tbl>
    <w:p w14:paraId="71040D86" w14:textId="77777777" w:rsidR="00B20DE0" w:rsidRPr="00315F34" w:rsidRDefault="00B20DE0" w:rsidP="00B20DE0">
      <w:pPr>
        <w:rPr>
          <w:rFonts w:ascii="Times New Roman" w:hAnsi="Times New Roman"/>
          <w:b/>
          <w:i/>
        </w:rPr>
        <w:sectPr w:rsidR="00B20DE0" w:rsidRPr="00315F34" w:rsidSect="00D76654">
          <w:pgSz w:w="11906" w:h="16838"/>
          <w:pgMar w:top="1134" w:right="850" w:bottom="284" w:left="1701" w:header="708" w:footer="708" w:gutter="0"/>
          <w:cols w:space="720"/>
          <w:docGrid w:linePitch="299"/>
        </w:sectPr>
      </w:pPr>
    </w:p>
    <w:p w14:paraId="4387CAD0" w14:textId="77777777" w:rsidR="00B20DE0" w:rsidRDefault="00B20DE0" w:rsidP="00B20DE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5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gridCol w:w="1281"/>
      </w:tblGrid>
      <w:tr w:rsidR="00B20DE0" w:rsidRPr="00581DDB" w14:paraId="025D9CE1" w14:textId="77777777" w:rsidTr="00D76654">
        <w:trPr>
          <w:gridAfter w:val="1"/>
          <w:wAfter w:w="1281" w:type="dxa"/>
          <w:trHeight w:val="671"/>
        </w:trPr>
        <w:tc>
          <w:tcPr>
            <w:tcW w:w="2977" w:type="dxa"/>
            <w:vAlign w:val="center"/>
          </w:tcPr>
          <w:p w14:paraId="4B7C652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7E416FF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2F715F0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2B57529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4" w:type="dxa"/>
            <w:shd w:val="clear" w:color="auto" w:fill="auto"/>
            <w:vAlign w:val="center"/>
          </w:tcPr>
          <w:p w14:paraId="5008CD9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7CC3E60E" w14:textId="77777777" w:rsidR="00B20DE0" w:rsidRPr="00581DDB" w:rsidRDefault="00B20DE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B20DE0" w:rsidRPr="00581DDB" w14:paraId="00965742" w14:textId="77777777" w:rsidTr="00D76654">
        <w:trPr>
          <w:gridAfter w:val="1"/>
          <w:wAfter w:w="1281" w:type="dxa"/>
          <w:trHeight w:val="20"/>
        </w:trPr>
        <w:tc>
          <w:tcPr>
            <w:tcW w:w="2977" w:type="dxa"/>
          </w:tcPr>
          <w:p w14:paraId="5C58058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7797" w:type="dxa"/>
          </w:tcPr>
          <w:p w14:paraId="37D9092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1C41DAD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2576301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4220D4F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B20DE0" w:rsidRPr="00581DDB" w14:paraId="5754EF79" w14:textId="77777777" w:rsidTr="00D76654">
        <w:trPr>
          <w:gridAfter w:val="1"/>
          <w:wAfter w:w="1281" w:type="dxa"/>
          <w:trHeight w:val="766"/>
        </w:trPr>
        <w:tc>
          <w:tcPr>
            <w:tcW w:w="2977" w:type="dxa"/>
          </w:tcPr>
          <w:p w14:paraId="229E1E73"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В</w:t>
            </w:r>
            <w:r>
              <w:rPr>
                <w:rFonts w:ascii="Times New Roman" w:hAnsi="Times New Roman"/>
                <w:b/>
                <w:bCs/>
                <w:color w:val="000000"/>
                <w:sz w:val="24"/>
                <w:szCs w:val="24"/>
              </w:rPr>
              <w:t>ведение</w:t>
            </w:r>
          </w:p>
          <w:p w14:paraId="2702E058"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46568A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и задачи дисциплины.  Связь дисциплины с другими учебными дисциплинами. Место дисциплины в профессиональной деятельности специалиста по технологии машиностроения.</w:t>
            </w:r>
          </w:p>
        </w:tc>
        <w:tc>
          <w:tcPr>
            <w:tcW w:w="2126" w:type="dxa"/>
            <w:shd w:val="clear" w:color="auto" w:fill="FFFFFF"/>
          </w:tcPr>
          <w:p w14:paraId="316C6DE0"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27C00A1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D50298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2AFF0144" w14:textId="77777777" w:rsidTr="00D76654">
        <w:trPr>
          <w:gridAfter w:val="1"/>
          <w:wAfter w:w="1281" w:type="dxa"/>
          <w:trHeight w:val="327"/>
        </w:trPr>
        <w:tc>
          <w:tcPr>
            <w:tcW w:w="10774" w:type="dxa"/>
            <w:gridSpan w:val="2"/>
          </w:tcPr>
          <w:p w14:paraId="7073E09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1. Основные положения закона РФ «Об образовании»</w:t>
            </w:r>
          </w:p>
        </w:tc>
        <w:tc>
          <w:tcPr>
            <w:tcW w:w="2126" w:type="dxa"/>
            <w:shd w:val="clear" w:color="auto" w:fill="FFFFFF"/>
          </w:tcPr>
          <w:p w14:paraId="287BEB1B"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shd w:val="clear" w:color="auto" w:fill="FFFFFF"/>
          </w:tcPr>
          <w:p w14:paraId="34F7342A" w14:textId="77777777" w:rsidR="00B20DE0" w:rsidRPr="00581DDB" w:rsidRDefault="00B20DE0" w:rsidP="00D76654">
            <w:pPr>
              <w:pStyle w:val="ConsPlusNormal"/>
              <w:jc w:val="center"/>
              <w:rPr>
                <w:rFonts w:ascii="Times New Roman" w:hAnsi="Times New Roman"/>
                <w:b/>
                <w:bCs/>
                <w:color w:val="000000"/>
                <w:sz w:val="24"/>
                <w:szCs w:val="24"/>
              </w:rPr>
            </w:pPr>
          </w:p>
        </w:tc>
        <w:tc>
          <w:tcPr>
            <w:tcW w:w="1416" w:type="dxa"/>
            <w:shd w:val="clear" w:color="auto" w:fill="FFFFFF"/>
          </w:tcPr>
          <w:p w14:paraId="0A99026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41E3872" w14:textId="77777777" w:rsidTr="00D76654">
        <w:trPr>
          <w:gridAfter w:val="1"/>
          <w:wAfter w:w="1281" w:type="dxa"/>
          <w:trHeight w:val="20"/>
        </w:trPr>
        <w:tc>
          <w:tcPr>
            <w:tcW w:w="2977" w:type="dxa"/>
            <w:vMerge w:val="restart"/>
          </w:tcPr>
          <w:p w14:paraId="13E0563D" w14:textId="77777777" w:rsidR="00B20DE0" w:rsidRPr="00F03EA4"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1.1. Хар</w:t>
            </w:r>
            <w:r>
              <w:rPr>
                <w:rFonts w:ascii="Times New Roman" w:hAnsi="Times New Roman"/>
                <w:b/>
                <w:bCs/>
                <w:color w:val="000000"/>
                <w:sz w:val="24"/>
                <w:szCs w:val="24"/>
              </w:rPr>
              <w:t>актеристика уровней образования</w:t>
            </w:r>
          </w:p>
          <w:p w14:paraId="20590F0B"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13A2EB45"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6C287A79"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67EF6DF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6759854C"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705BB123"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08A78793"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1E08CF9F"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5311C99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6C6FCD51"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18249B5B"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w:t>
            </w:r>
          </w:p>
          <w:p w14:paraId="4F68C082"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00AE1BE3"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3270931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23C74846"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2F2C7AE3"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5873234D" w14:textId="77777777" w:rsidR="00B20DE0" w:rsidRPr="00BC1665"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r>
      <w:tr w:rsidR="00B20DE0" w:rsidRPr="00581DDB" w14:paraId="515EA519" w14:textId="77777777" w:rsidTr="00D76654">
        <w:trPr>
          <w:gridAfter w:val="1"/>
          <w:wAfter w:w="1281" w:type="dxa"/>
          <w:trHeight w:val="20"/>
        </w:trPr>
        <w:tc>
          <w:tcPr>
            <w:tcW w:w="2977" w:type="dxa"/>
            <w:vMerge/>
          </w:tcPr>
          <w:p w14:paraId="26684C20"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vAlign w:val="center"/>
          </w:tcPr>
          <w:p w14:paraId="0A3D31E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среднего профессионального образования базового и повышенного уровня.</w:t>
            </w:r>
          </w:p>
        </w:tc>
        <w:tc>
          <w:tcPr>
            <w:tcW w:w="2126" w:type="dxa"/>
            <w:shd w:val="clear" w:color="auto" w:fill="FFFFFF"/>
          </w:tcPr>
          <w:p w14:paraId="68AF5EC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2AD4C50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F9850C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4AD6C884" w14:textId="77777777" w:rsidTr="00D76654">
        <w:trPr>
          <w:gridAfter w:val="1"/>
          <w:wAfter w:w="1281" w:type="dxa"/>
          <w:trHeight w:val="88"/>
        </w:trPr>
        <w:tc>
          <w:tcPr>
            <w:tcW w:w="2977" w:type="dxa"/>
            <w:vMerge/>
          </w:tcPr>
          <w:p w14:paraId="36F097A2"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46F5FCB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Принципы государственной политики в области образования.</w:t>
            </w:r>
          </w:p>
        </w:tc>
        <w:tc>
          <w:tcPr>
            <w:tcW w:w="2126" w:type="dxa"/>
            <w:shd w:val="clear" w:color="auto" w:fill="FFFFFF"/>
          </w:tcPr>
          <w:p w14:paraId="65EDC52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6DB1A25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2ACD0E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880E7FC" w14:textId="77777777" w:rsidTr="00D76654">
        <w:trPr>
          <w:trHeight w:val="325"/>
        </w:trPr>
        <w:tc>
          <w:tcPr>
            <w:tcW w:w="10774" w:type="dxa"/>
            <w:gridSpan w:val="2"/>
            <w:shd w:val="clear" w:color="auto" w:fill="auto"/>
          </w:tcPr>
          <w:p w14:paraId="2CD75C4D"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2. Промышленность как главный ведущий комп</w:t>
            </w:r>
            <w:r>
              <w:rPr>
                <w:rFonts w:ascii="Times New Roman" w:hAnsi="Times New Roman"/>
                <w:b/>
                <w:bCs/>
                <w:color w:val="000000"/>
                <w:sz w:val="24"/>
                <w:szCs w:val="24"/>
              </w:rPr>
              <w:t>лекс материального производства</w:t>
            </w:r>
          </w:p>
        </w:tc>
        <w:tc>
          <w:tcPr>
            <w:tcW w:w="2126" w:type="dxa"/>
          </w:tcPr>
          <w:p w14:paraId="5CFCC279"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w:t>
            </w:r>
          </w:p>
        </w:tc>
        <w:tc>
          <w:tcPr>
            <w:tcW w:w="994" w:type="dxa"/>
            <w:shd w:val="clear" w:color="auto" w:fill="auto"/>
            <w:vAlign w:val="center"/>
          </w:tcPr>
          <w:p w14:paraId="67BD8741" w14:textId="77777777" w:rsidR="00B20DE0" w:rsidRPr="00581DDB" w:rsidRDefault="00B20DE0" w:rsidP="00D76654">
            <w:pPr>
              <w:pStyle w:val="ConsPlusNormal"/>
              <w:rPr>
                <w:rFonts w:ascii="Times New Roman" w:hAnsi="Times New Roman"/>
                <w:b/>
                <w:bCs/>
                <w:color w:val="000000"/>
                <w:sz w:val="24"/>
                <w:szCs w:val="24"/>
              </w:rPr>
            </w:pPr>
          </w:p>
        </w:tc>
        <w:tc>
          <w:tcPr>
            <w:tcW w:w="1416" w:type="dxa"/>
            <w:shd w:val="clear" w:color="auto" w:fill="auto"/>
          </w:tcPr>
          <w:p w14:paraId="6CFAA6A5"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1281" w:type="dxa"/>
            <w:tcBorders>
              <w:bottom w:val="nil"/>
            </w:tcBorders>
          </w:tcPr>
          <w:p w14:paraId="66D8069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Cs/>
                <w:i/>
                <w:color w:val="000000"/>
                <w:sz w:val="24"/>
                <w:szCs w:val="24"/>
              </w:rPr>
            </w:pPr>
          </w:p>
        </w:tc>
      </w:tr>
      <w:tr w:rsidR="00B20DE0" w:rsidRPr="00581DDB" w14:paraId="70FD8800" w14:textId="77777777" w:rsidTr="00D76654">
        <w:trPr>
          <w:gridAfter w:val="1"/>
          <w:wAfter w:w="1281" w:type="dxa"/>
          <w:trHeight w:val="196"/>
        </w:trPr>
        <w:tc>
          <w:tcPr>
            <w:tcW w:w="2977" w:type="dxa"/>
            <w:vMerge w:val="restart"/>
            <w:shd w:val="clear" w:color="auto" w:fill="auto"/>
          </w:tcPr>
          <w:p w14:paraId="545052F6" w14:textId="77777777" w:rsidR="00B20DE0" w:rsidRPr="00F03EA4"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2.1. Отраслева</w:t>
            </w:r>
            <w:r>
              <w:rPr>
                <w:rFonts w:ascii="Times New Roman" w:hAnsi="Times New Roman"/>
                <w:b/>
                <w:bCs/>
                <w:color w:val="000000"/>
                <w:sz w:val="24"/>
                <w:szCs w:val="24"/>
              </w:rPr>
              <w:t>я структура промышленности</w:t>
            </w:r>
          </w:p>
        </w:tc>
        <w:tc>
          <w:tcPr>
            <w:tcW w:w="7797" w:type="dxa"/>
          </w:tcPr>
          <w:p w14:paraId="288B8BD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0C80CD91"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vAlign w:val="center"/>
          </w:tcPr>
          <w:p w14:paraId="445ADCF6"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6CDBA66D"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418C945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49249BDC"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1C7C2C3A"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62B976B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000C864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7B87266E"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0ADA3A5C" w14:textId="77777777" w:rsidR="00B20DE0" w:rsidRPr="00BC1665"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r>
      <w:tr w:rsidR="00B20DE0" w:rsidRPr="00581DDB" w14:paraId="0FFB943E" w14:textId="77777777" w:rsidTr="00D76654">
        <w:trPr>
          <w:gridAfter w:val="1"/>
          <w:wAfter w:w="1281" w:type="dxa"/>
          <w:trHeight w:val="194"/>
        </w:trPr>
        <w:tc>
          <w:tcPr>
            <w:tcW w:w="2977" w:type="dxa"/>
            <w:vMerge/>
            <w:shd w:val="clear" w:color="auto" w:fill="auto"/>
          </w:tcPr>
          <w:p w14:paraId="49576B20"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39B57FA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Понятия и основные характеристики комплексных отраслей промышленности.</w:t>
            </w:r>
          </w:p>
        </w:tc>
        <w:tc>
          <w:tcPr>
            <w:tcW w:w="2126" w:type="dxa"/>
            <w:shd w:val="clear" w:color="auto" w:fill="FFFFFF"/>
          </w:tcPr>
          <w:p w14:paraId="02EFA32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3E53F04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536BCF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B20DE0" w:rsidRPr="00581DDB" w14:paraId="5987C3AB" w14:textId="77777777" w:rsidTr="00D76654">
        <w:trPr>
          <w:gridAfter w:val="1"/>
          <w:wAfter w:w="1281" w:type="dxa"/>
          <w:trHeight w:val="194"/>
        </w:trPr>
        <w:tc>
          <w:tcPr>
            <w:tcW w:w="2977" w:type="dxa"/>
            <w:vMerge/>
            <w:shd w:val="clear" w:color="auto" w:fill="auto"/>
          </w:tcPr>
          <w:p w14:paraId="4172B975"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69419A6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Основные понятия о промышленном предприятии машиностроения и металлообработки.</w:t>
            </w:r>
          </w:p>
        </w:tc>
        <w:tc>
          <w:tcPr>
            <w:tcW w:w="2126" w:type="dxa"/>
            <w:shd w:val="clear" w:color="auto" w:fill="FFFFFF"/>
          </w:tcPr>
          <w:p w14:paraId="14CDB75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32FF4E7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772C8A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B20DE0" w:rsidRPr="00581DDB" w14:paraId="6A701783" w14:textId="77777777" w:rsidTr="00D76654">
        <w:trPr>
          <w:gridAfter w:val="1"/>
          <w:wAfter w:w="1281" w:type="dxa"/>
          <w:trHeight w:val="88"/>
        </w:trPr>
        <w:tc>
          <w:tcPr>
            <w:tcW w:w="2977" w:type="dxa"/>
            <w:vMerge w:val="restart"/>
            <w:shd w:val="clear" w:color="auto" w:fill="auto"/>
          </w:tcPr>
          <w:p w14:paraId="486A68A3" w14:textId="77777777" w:rsidR="00B20DE0" w:rsidRPr="00F03EA4"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 xml:space="preserve">Тема 2.2. Производственный процесс на промышленном предприятии и общие </w:t>
            </w:r>
            <w:r>
              <w:rPr>
                <w:rFonts w:ascii="Times New Roman" w:hAnsi="Times New Roman"/>
                <w:b/>
                <w:bCs/>
                <w:color w:val="000000"/>
                <w:sz w:val="24"/>
                <w:szCs w:val="24"/>
              </w:rPr>
              <w:t>принципы его организации</w:t>
            </w:r>
          </w:p>
        </w:tc>
        <w:tc>
          <w:tcPr>
            <w:tcW w:w="7797" w:type="dxa"/>
          </w:tcPr>
          <w:p w14:paraId="353D162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0388717A"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2476007B"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5DFD3A23"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56AC272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25680114"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21FE2F4A"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2F68E74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667C530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4A89DFAD"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2656C92A" w14:textId="77777777" w:rsidR="00B20DE0" w:rsidRPr="00BC1665"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r>
      <w:tr w:rsidR="00B20DE0" w:rsidRPr="00581DDB" w14:paraId="41DE4E62" w14:textId="77777777" w:rsidTr="00D76654">
        <w:trPr>
          <w:gridAfter w:val="1"/>
          <w:wAfter w:w="1281" w:type="dxa"/>
          <w:trHeight w:val="314"/>
        </w:trPr>
        <w:tc>
          <w:tcPr>
            <w:tcW w:w="2977" w:type="dxa"/>
            <w:vMerge/>
            <w:shd w:val="clear" w:color="auto" w:fill="auto"/>
          </w:tcPr>
          <w:p w14:paraId="6942F2D3" w14:textId="77777777" w:rsidR="00B20DE0" w:rsidRPr="00F03EA4"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486A7A9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производственного процесса. Назначение основных, вспомогательных и обслуживающих процессов.</w:t>
            </w:r>
          </w:p>
        </w:tc>
        <w:tc>
          <w:tcPr>
            <w:tcW w:w="2126" w:type="dxa"/>
            <w:shd w:val="clear" w:color="auto" w:fill="FFFFFF"/>
          </w:tcPr>
          <w:p w14:paraId="37EEE3CE"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62A6189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90A795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672C1E5D" w14:textId="77777777" w:rsidTr="00D76654">
        <w:trPr>
          <w:gridAfter w:val="1"/>
          <w:wAfter w:w="1281" w:type="dxa"/>
          <w:trHeight w:val="363"/>
        </w:trPr>
        <w:tc>
          <w:tcPr>
            <w:tcW w:w="2977" w:type="dxa"/>
            <w:vMerge/>
            <w:shd w:val="clear" w:color="auto" w:fill="auto"/>
          </w:tcPr>
          <w:p w14:paraId="0871D388" w14:textId="77777777" w:rsidR="00B20DE0" w:rsidRPr="00F03EA4"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1CCB84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Cs/>
                <w:color w:val="000000"/>
                <w:sz w:val="24"/>
                <w:szCs w:val="24"/>
              </w:rPr>
              <w:t>Типы производства и их технико-экономическое обоснование</w:t>
            </w:r>
            <w:r w:rsidRPr="00581DDB">
              <w:rPr>
                <w:rFonts w:ascii="Times New Roman" w:hAnsi="Times New Roman"/>
                <w:b/>
                <w:bCs/>
                <w:color w:val="000000"/>
                <w:sz w:val="24"/>
                <w:szCs w:val="24"/>
              </w:rPr>
              <w:t>.</w:t>
            </w:r>
          </w:p>
        </w:tc>
        <w:tc>
          <w:tcPr>
            <w:tcW w:w="2126" w:type="dxa"/>
            <w:shd w:val="clear" w:color="auto" w:fill="FFFFFF"/>
          </w:tcPr>
          <w:p w14:paraId="75C6A4F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60B4109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6EC6D5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616832E" w14:textId="77777777" w:rsidTr="00D76654">
        <w:trPr>
          <w:gridAfter w:val="1"/>
          <w:wAfter w:w="1281" w:type="dxa"/>
          <w:trHeight w:val="32"/>
        </w:trPr>
        <w:tc>
          <w:tcPr>
            <w:tcW w:w="2977" w:type="dxa"/>
            <w:vMerge w:val="restart"/>
            <w:shd w:val="clear" w:color="auto" w:fill="auto"/>
          </w:tcPr>
          <w:p w14:paraId="2295BB9D" w14:textId="77777777" w:rsidR="00B20DE0" w:rsidRPr="00F03EA4"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2.3. Организация произв</w:t>
            </w:r>
            <w:r>
              <w:rPr>
                <w:rFonts w:ascii="Times New Roman" w:hAnsi="Times New Roman"/>
                <w:b/>
                <w:bCs/>
                <w:color w:val="000000"/>
                <w:sz w:val="24"/>
                <w:szCs w:val="24"/>
              </w:rPr>
              <w:t xml:space="preserve">одственного </w:t>
            </w:r>
            <w:r>
              <w:rPr>
                <w:rFonts w:ascii="Times New Roman" w:hAnsi="Times New Roman"/>
                <w:b/>
                <w:bCs/>
                <w:color w:val="000000"/>
                <w:sz w:val="24"/>
                <w:szCs w:val="24"/>
              </w:rPr>
              <w:lastRenderedPageBreak/>
              <w:t>процесса во времени</w:t>
            </w:r>
          </w:p>
        </w:tc>
        <w:tc>
          <w:tcPr>
            <w:tcW w:w="7797" w:type="dxa"/>
          </w:tcPr>
          <w:p w14:paraId="654B4A1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tc>
        <w:tc>
          <w:tcPr>
            <w:tcW w:w="2126" w:type="dxa"/>
            <w:shd w:val="clear" w:color="auto" w:fill="FFFFFF"/>
          </w:tcPr>
          <w:p w14:paraId="1466C002"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6</w:t>
            </w:r>
          </w:p>
        </w:tc>
        <w:tc>
          <w:tcPr>
            <w:tcW w:w="994" w:type="dxa"/>
            <w:vMerge w:val="restart"/>
            <w:shd w:val="clear" w:color="auto" w:fill="FFFFFF"/>
            <w:vAlign w:val="center"/>
          </w:tcPr>
          <w:p w14:paraId="44E0CA2B"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7EB8AB5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0D92DD2A"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563B47BC"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p w14:paraId="3B3BC8F8"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01.03</w:t>
            </w:r>
          </w:p>
          <w:p w14:paraId="7F99AB7B"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45548246" w14:textId="77777777" w:rsidR="00B20DE0" w:rsidRPr="00BC1665"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tc>
      </w:tr>
      <w:tr w:rsidR="00B20DE0" w:rsidRPr="00581DDB" w14:paraId="7BAB2AF1" w14:textId="77777777" w:rsidTr="00D76654">
        <w:trPr>
          <w:gridAfter w:val="1"/>
          <w:wAfter w:w="1281" w:type="dxa"/>
          <w:trHeight w:val="387"/>
        </w:trPr>
        <w:tc>
          <w:tcPr>
            <w:tcW w:w="2977" w:type="dxa"/>
            <w:vMerge/>
            <w:shd w:val="clear" w:color="auto" w:fill="auto"/>
          </w:tcPr>
          <w:p w14:paraId="38B36E0D"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5691C99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 xml:space="preserve">Длительность производственного цикла простого технологического </w:t>
            </w:r>
            <w:r w:rsidRPr="00581DDB">
              <w:rPr>
                <w:rFonts w:ascii="Times New Roman" w:hAnsi="Times New Roman"/>
                <w:bCs/>
                <w:color w:val="000000"/>
                <w:sz w:val="24"/>
                <w:szCs w:val="24"/>
              </w:rPr>
              <w:lastRenderedPageBreak/>
              <w:t>процесса при различных видах движения изделий.</w:t>
            </w:r>
          </w:p>
        </w:tc>
        <w:tc>
          <w:tcPr>
            <w:tcW w:w="2126" w:type="dxa"/>
            <w:shd w:val="clear" w:color="auto" w:fill="FFFFFF"/>
          </w:tcPr>
          <w:p w14:paraId="31F013D4"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lastRenderedPageBreak/>
              <w:t>2</w:t>
            </w:r>
          </w:p>
        </w:tc>
        <w:tc>
          <w:tcPr>
            <w:tcW w:w="994" w:type="dxa"/>
            <w:vMerge/>
            <w:shd w:val="clear" w:color="auto" w:fill="FFFFFF"/>
            <w:vAlign w:val="center"/>
          </w:tcPr>
          <w:p w14:paraId="623581A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39BBFB7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17C1C6AF" w14:textId="77777777" w:rsidTr="00D76654">
        <w:trPr>
          <w:gridAfter w:val="1"/>
          <w:wAfter w:w="1281" w:type="dxa"/>
          <w:trHeight w:val="169"/>
        </w:trPr>
        <w:tc>
          <w:tcPr>
            <w:tcW w:w="2977" w:type="dxa"/>
            <w:vMerge/>
            <w:shd w:val="clear" w:color="auto" w:fill="auto"/>
          </w:tcPr>
          <w:p w14:paraId="709B6585"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149296D4"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Длительность производственного цикла сложного технологического процесса.</w:t>
            </w:r>
          </w:p>
        </w:tc>
        <w:tc>
          <w:tcPr>
            <w:tcW w:w="2126" w:type="dxa"/>
            <w:shd w:val="clear" w:color="auto" w:fill="FFFFFF"/>
          </w:tcPr>
          <w:p w14:paraId="56B11210"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4</w:t>
            </w:r>
          </w:p>
        </w:tc>
        <w:tc>
          <w:tcPr>
            <w:tcW w:w="994" w:type="dxa"/>
            <w:vMerge/>
            <w:shd w:val="clear" w:color="auto" w:fill="FFFFFF"/>
            <w:vAlign w:val="center"/>
          </w:tcPr>
          <w:p w14:paraId="620EE1D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FFB539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1935430D" w14:textId="77777777" w:rsidTr="00D76654">
        <w:trPr>
          <w:gridAfter w:val="1"/>
          <w:wAfter w:w="1281" w:type="dxa"/>
          <w:trHeight w:val="452"/>
        </w:trPr>
        <w:tc>
          <w:tcPr>
            <w:tcW w:w="10774" w:type="dxa"/>
            <w:gridSpan w:val="2"/>
            <w:shd w:val="clear" w:color="auto" w:fill="auto"/>
          </w:tcPr>
          <w:p w14:paraId="7FEFD55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3. Организация и планирование процессов со</w:t>
            </w:r>
            <w:r>
              <w:rPr>
                <w:rFonts w:ascii="Times New Roman" w:hAnsi="Times New Roman"/>
                <w:b/>
                <w:bCs/>
                <w:color w:val="000000"/>
                <w:sz w:val="24"/>
                <w:szCs w:val="24"/>
              </w:rPr>
              <w:t>здания и освоения новой техники</w:t>
            </w:r>
          </w:p>
        </w:tc>
        <w:tc>
          <w:tcPr>
            <w:tcW w:w="2126" w:type="dxa"/>
            <w:shd w:val="clear" w:color="auto" w:fill="FFFFFF"/>
          </w:tcPr>
          <w:p w14:paraId="2ED8DD3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50ABB38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1416" w:type="dxa"/>
            <w:shd w:val="clear" w:color="auto" w:fill="FFFFFF"/>
            <w:vAlign w:val="center"/>
          </w:tcPr>
          <w:p w14:paraId="66139B2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r>
      <w:tr w:rsidR="00B20DE0" w:rsidRPr="00581DDB" w14:paraId="21841665" w14:textId="77777777" w:rsidTr="00D76654">
        <w:trPr>
          <w:gridAfter w:val="1"/>
          <w:wAfter w:w="1281" w:type="dxa"/>
          <w:trHeight w:val="119"/>
        </w:trPr>
        <w:tc>
          <w:tcPr>
            <w:tcW w:w="2977" w:type="dxa"/>
            <w:vMerge w:val="restart"/>
            <w:shd w:val="clear" w:color="auto" w:fill="auto"/>
          </w:tcPr>
          <w:p w14:paraId="2B5A0F8F" w14:textId="77777777" w:rsidR="00B20DE0" w:rsidRPr="00BC1665"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C1665">
              <w:rPr>
                <w:rFonts w:ascii="Times New Roman" w:hAnsi="Times New Roman"/>
                <w:b/>
                <w:bCs/>
                <w:color w:val="000000"/>
                <w:sz w:val="24"/>
                <w:szCs w:val="24"/>
              </w:rPr>
              <w:t>Тема 3.1. Научная подготовка производства в процесса создания новой техники.</w:t>
            </w:r>
          </w:p>
          <w:p w14:paraId="39139F84" w14:textId="77777777" w:rsidR="00B20DE0" w:rsidRPr="00BC1665" w:rsidRDefault="00B20DE0" w:rsidP="00D76654">
            <w:pPr>
              <w:rPr>
                <w:b/>
              </w:rPr>
            </w:pPr>
          </w:p>
        </w:tc>
        <w:tc>
          <w:tcPr>
            <w:tcW w:w="7797" w:type="dxa"/>
          </w:tcPr>
          <w:p w14:paraId="40DB582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39D0C746"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1979A7BE"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6B24D94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7FB11811"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47F52DE6"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p w14:paraId="23EEB5C9"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17C0A2B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542EC68E" w14:textId="77777777" w:rsidR="00B20DE0" w:rsidRPr="00BC1665"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tc>
      </w:tr>
      <w:tr w:rsidR="00B20DE0" w:rsidRPr="00581DDB" w14:paraId="546BE841" w14:textId="77777777" w:rsidTr="00D76654">
        <w:trPr>
          <w:gridAfter w:val="1"/>
          <w:wAfter w:w="1281" w:type="dxa"/>
          <w:trHeight w:val="113"/>
        </w:trPr>
        <w:tc>
          <w:tcPr>
            <w:tcW w:w="2977" w:type="dxa"/>
            <w:vMerge/>
            <w:shd w:val="clear" w:color="auto" w:fill="auto"/>
          </w:tcPr>
          <w:p w14:paraId="635BEE3E" w14:textId="77777777" w:rsidR="00B20DE0" w:rsidRPr="00BC1665"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58CF9A4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 xml:space="preserve">Основные стадии процесса создания новой техники. </w:t>
            </w:r>
          </w:p>
        </w:tc>
        <w:tc>
          <w:tcPr>
            <w:tcW w:w="2126" w:type="dxa"/>
            <w:shd w:val="clear" w:color="auto" w:fill="FFFFFF"/>
          </w:tcPr>
          <w:p w14:paraId="2F5ED396"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63E7FF0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62E973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45A48B7" w14:textId="77777777" w:rsidTr="00D76654">
        <w:trPr>
          <w:gridAfter w:val="1"/>
          <w:wAfter w:w="1281" w:type="dxa"/>
          <w:trHeight w:val="113"/>
        </w:trPr>
        <w:tc>
          <w:tcPr>
            <w:tcW w:w="2977" w:type="dxa"/>
            <w:vMerge/>
            <w:shd w:val="clear" w:color="auto" w:fill="auto"/>
          </w:tcPr>
          <w:p w14:paraId="4AB9E632" w14:textId="77777777" w:rsidR="00B20DE0" w:rsidRPr="00BC1665"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58C0EB2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научной организации производства.</w:t>
            </w:r>
          </w:p>
        </w:tc>
        <w:tc>
          <w:tcPr>
            <w:tcW w:w="2126" w:type="dxa"/>
            <w:shd w:val="clear" w:color="auto" w:fill="FFFFFF"/>
          </w:tcPr>
          <w:p w14:paraId="7C0ADD1C"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7D16B1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8071FC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64CB0B9C" w14:textId="77777777" w:rsidTr="00D76654">
        <w:trPr>
          <w:gridAfter w:val="1"/>
          <w:wAfter w:w="1281" w:type="dxa"/>
          <w:trHeight w:val="20"/>
        </w:trPr>
        <w:tc>
          <w:tcPr>
            <w:tcW w:w="2977" w:type="dxa"/>
            <w:vMerge w:val="restart"/>
            <w:shd w:val="clear" w:color="auto" w:fill="auto"/>
          </w:tcPr>
          <w:p w14:paraId="26A47C42" w14:textId="77777777" w:rsidR="00B20DE0" w:rsidRPr="00BC1665" w:rsidRDefault="00B20DE0" w:rsidP="00D76654">
            <w:pPr>
              <w:rPr>
                <w:b/>
              </w:rPr>
            </w:pPr>
            <w:r w:rsidRPr="00BC1665">
              <w:rPr>
                <w:rFonts w:ascii="Times New Roman" w:hAnsi="Times New Roman"/>
                <w:b/>
                <w:bCs/>
                <w:color w:val="000000"/>
                <w:sz w:val="24"/>
                <w:szCs w:val="24"/>
              </w:rPr>
              <w:t>Тема 3.2. Задачи, стадии и этапы конструкторской подготовки производства (КПП)</w:t>
            </w:r>
          </w:p>
        </w:tc>
        <w:tc>
          <w:tcPr>
            <w:tcW w:w="7797" w:type="dxa"/>
          </w:tcPr>
          <w:p w14:paraId="0F3FB96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1AB8A4EC"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389BB8EB"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4911D84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4CA2EB84"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21320AFC"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p w14:paraId="17DC2BD5"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748A4C63"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78A17323" w14:textId="77777777" w:rsidR="00B20DE0" w:rsidRPr="00BC1665"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tc>
      </w:tr>
      <w:tr w:rsidR="00B20DE0" w:rsidRPr="00581DDB" w14:paraId="221BDAD8" w14:textId="77777777" w:rsidTr="00D76654">
        <w:trPr>
          <w:gridAfter w:val="1"/>
          <w:wAfter w:w="1281" w:type="dxa"/>
          <w:trHeight w:val="20"/>
        </w:trPr>
        <w:tc>
          <w:tcPr>
            <w:tcW w:w="2977" w:type="dxa"/>
            <w:vMerge/>
            <w:shd w:val="clear" w:color="auto" w:fill="auto"/>
          </w:tcPr>
          <w:p w14:paraId="5C89504A" w14:textId="77777777" w:rsidR="00B20DE0" w:rsidRPr="00BC1665"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1ADA00F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Стадии КПП.</w:t>
            </w:r>
          </w:p>
        </w:tc>
        <w:tc>
          <w:tcPr>
            <w:tcW w:w="2126" w:type="dxa"/>
            <w:shd w:val="clear" w:color="auto" w:fill="FFFFFF"/>
          </w:tcPr>
          <w:p w14:paraId="38632A7E"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4F61F0C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B5FB7D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1FBC28D" w14:textId="77777777" w:rsidTr="00D76654">
        <w:trPr>
          <w:gridAfter w:val="1"/>
          <w:wAfter w:w="1281" w:type="dxa"/>
          <w:trHeight w:val="53"/>
        </w:trPr>
        <w:tc>
          <w:tcPr>
            <w:tcW w:w="2977" w:type="dxa"/>
            <w:vMerge/>
            <w:shd w:val="clear" w:color="auto" w:fill="auto"/>
          </w:tcPr>
          <w:p w14:paraId="21A74525" w14:textId="77777777" w:rsidR="00B20DE0" w:rsidRPr="00BC1665"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29146A8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Технико-экономическое обоснование на стадии КТП.</w:t>
            </w:r>
          </w:p>
        </w:tc>
        <w:tc>
          <w:tcPr>
            <w:tcW w:w="2126" w:type="dxa"/>
            <w:shd w:val="clear" w:color="auto" w:fill="FFFFFF"/>
          </w:tcPr>
          <w:p w14:paraId="0F472E23"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38C1A29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7869B2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4551A5E" w14:textId="77777777" w:rsidTr="00D76654">
        <w:trPr>
          <w:gridAfter w:val="1"/>
          <w:wAfter w:w="1281" w:type="dxa"/>
          <w:trHeight w:val="461"/>
        </w:trPr>
        <w:tc>
          <w:tcPr>
            <w:tcW w:w="10774" w:type="dxa"/>
            <w:gridSpan w:val="2"/>
            <w:shd w:val="clear" w:color="auto" w:fill="auto"/>
          </w:tcPr>
          <w:p w14:paraId="32634D80"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26A0FCC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090DF72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7D0122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598509A" w14:textId="77777777" w:rsidTr="00D76654">
        <w:trPr>
          <w:gridAfter w:val="1"/>
          <w:wAfter w:w="1281" w:type="dxa"/>
          <w:trHeight w:val="425"/>
        </w:trPr>
        <w:tc>
          <w:tcPr>
            <w:tcW w:w="10774" w:type="dxa"/>
            <w:gridSpan w:val="2"/>
            <w:shd w:val="clear" w:color="auto" w:fill="auto"/>
          </w:tcPr>
          <w:p w14:paraId="4FE1449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10122B48"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2413206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CCDFE1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4F5904E7" w14:textId="77777777" w:rsidR="00B20DE0" w:rsidRDefault="00B20DE0" w:rsidP="00B20DE0">
      <w:pPr>
        <w:ind w:firstLine="709"/>
        <w:rPr>
          <w:rFonts w:ascii="Times New Roman" w:hAnsi="Times New Roman"/>
          <w:b/>
        </w:rPr>
      </w:pPr>
    </w:p>
    <w:p w14:paraId="251DED68" w14:textId="77777777" w:rsidR="00B20DE0" w:rsidRDefault="00B20DE0" w:rsidP="00B20DE0">
      <w:pPr>
        <w:ind w:firstLine="709"/>
        <w:rPr>
          <w:rFonts w:ascii="Times New Roman" w:hAnsi="Times New Roman"/>
          <w:b/>
        </w:rPr>
      </w:pPr>
    </w:p>
    <w:p w14:paraId="0829804F" w14:textId="77777777" w:rsidR="00B20DE0" w:rsidRPr="00315F34" w:rsidRDefault="00B20DE0" w:rsidP="00B20DE0">
      <w:pPr>
        <w:ind w:firstLine="709"/>
        <w:rPr>
          <w:rFonts w:ascii="Times New Roman" w:hAnsi="Times New Roman"/>
          <w:b/>
          <w:bCs/>
        </w:rPr>
      </w:pPr>
    </w:p>
    <w:p w14:paraId="3B2BFBCA" w14:textId="77777777" w:rsidR="00B20DE0" w:rsidRPr="00315F34" w:rsidRDefault="00B20DE0" w:rsidP="00B20DE0">
      <w:pPr>
        <w:ind w:firstLine="709"/>
        <w:rPr>
          <w:rFonts w:ascii="Times New Roman" w:hAnsi="Times New Roman"/>
          <w:i/>
        </w:rPr>
        <w:sectPr w:rsidR="00B20DE0" w:rsidRPr="00315F34" w:rsidSect="00D76654">
          <w:pgSz w:w="16840" w:h="11907" w:orient="landscape"/>
          <w:pgMar w:top="851" w:right="1134" w:bottom="851" w:left="992" w:header="709" w:footer="709" w:gutter="0"/>
          <w:cols w:space="720"/>
        </w:sectPr>
      </w:pPr>
    </w:p>
    <w:p w14:paraId="21674ADA" w14:textId="77777777" w:rsidR="00B20DE0" w:rsidRPr="00315F34" w:rsidRDefault="00B20DE0" w:rsidP="00B20DE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2AF5834" w14:textId="77777777" w:rsidR="00B20DE0" w:rsidRPr="00E41C66" w:rsidRDefault="00B20DE0" w:rsidP="00B20DE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BD76F8C" w14:textId="77777777" w:rsidR="00B20DE0" w:rsidRPr="001819F7" w:rsidRDefault="00B20DE0" w:rsidP="00B20DE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«Экономических дисциплин»</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42DF3197" w14:textId="77777777" w:rsidR="00B20DE0" w:rsidRDefault="00B20DE0" w:rsidP="00B20DE0">
      <w:pPr>
        <w:suppressAutoHyphens/>
        <w:spacing w:after="0"/>
        <w:ind w:firstLine="709"/>
        <w:jc w:val="both"/>
        <w:rPr>
          <w:rFonts w:ascii="Times New Roman" w:hAnsi="Times New Roman"/>
          <w:b/>
          <w:bCs/>
          <w:sz w:val="24"/>
          <w:szCs w:val="24"/>
        </w:rPr>
      </w:pPr>
    </w:p>
    <w:p w14:paraId="077E3EB5" w14:textId="77777777" w:rsidR="00B20DE0" w:rsidRPr="00315F34" w:rsidRDefault="00B20DE0" w:rsidP="00B20DE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13858DC" w14:textId="77777777" w:rsidR="00B20DE0" w:rsidRPr="00315F34" w:rsidRDefault="00B20DE0" w:rsidP="00B20DE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9B59EC1" w14:textId="77777777" w:rsidR="00B20DE0" w:rsidRPr="00315F34" w:rsidRDefault="00B20DE0" w:rsidP="00B20DE0">
      <w:pPr>
        <w:suppressAutoHyphens/>
        <w:spacing w:after="0"/>
        <w:ind w:firstLine="709"/>
        <w:jc w:val="both"/>
        <w:rPr>
          <w:rFonts w:ascii="Times New Roman" w:hAnsi="Times New Roman"/>
          <w:sz w:val="24"/>
          <w:szCs w:val="24"/>
        </w:rPr>
      </w:pPr>
    </w:p>
    <w:p w14:paraId="079819C0" w14:textId="77777777" w:rsidR="00B20DE0" w:rsidRPr="00315F34" w:rsidRDefault="00B20DE0" w:rsidP="00B20DE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12080BC" w14:textId="77777777" w:rsidR="00B20DE0" w:rsidRPr="00581DDB"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 xml:space="preserve">1. </w:t>
      </w:r>
      <w:proofErr w:type="spellStart"/>
      <w:r w:rsidRPr="00581DDB">
        <w:rPr>
          <w:rFonts w:ascii="Times New Roman" w:hAnsi="Times New Roman"/>
          <w:bCs/>
          <w:color w:val="000000"/>
          <w:sz w:val="24"/>
          <w:szCs w:val="24"/>
        </w:rPr>
        <w:t>Адаскин</w:t>
      </w:r>
      <w:proofErr w:type="spellEnd"/>
      <w:r w:rsidRPr="00581DDB">
        <w:rPr>
          <w:rFonts w:ascii="Times New Roman" w:hAnsi="Times New Roman"/>
          <w:bCs/>
          <w:color w:val="000000"/>
          <w:sz w:val="24"/>
          <w:szCs w:val="24"/>
        </w:rPr>
        <w:t xml:space="preserve"> А.М. Современный режущий инструмент.: учебное пособие для студенческих учреждений среднего профессионального образования.</w:t>
      </w:r>
      <w:r>
        <w:rPr>
          <w:rFonts w:ascii="Times New Roman" w:hAnsi="Times New Roman"/>
          <w:bCs/>
          <w:color w:val="000000"/>
          <w:sz w:val="24"/>
          <w:szCs w:val="24"/>
        </w:rPr>
        <w:t xml:space="preserve"> </w:t>
      </w:r>
      <w:r w:rsidRPr="00581DDB">
        <w:rPr>
          <w:rFonts w:ascii="Times New Roman" w:hAnsi="Times New Roman"/>
          <w:bCs/>
          <w:color w:val="000000"/>
          <w:sz w:val="24"/>
          <w:szCs w:val="24"/>
        </w:rPr>
        <w:t>М:  Издательский центр «Академия»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06F7B006" w14:textId="77777777" w:rsidR="00B20DE0" w:rsidRPr="00581DDB"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2. Технология машиностроения: Сборник задач и упражнений: Учеб. пособие/ В. И. Аверченков и др.; Под общ. Ред. В. И. Аверченкова  Е. А. Польского – М.: ИНФРА-М,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6728963E" w14:textId="77777777" w:rsidR="00B20DE0" w:rsidRPr="00315F34" w:rsidRDefault="00B20DE0" w:rsidP="00B20DE0">
      <w:pPr>
        <w:ind w:firstLine="709"/>
        <w:contextualSpacing/>
        <w:jc w:val="both"/>
        <w:rPr>
          <w:rFonts w:ascii="Times New Roman" w:hAnsi="Times New Roman"/>
          <w:b/>
          <w:sz w:val="24"/>
          <w:szCs w:val="24"/>
        </w:rPr>
      </w:pPr>
      <w:r w:rsidRPr="00581DDB">
        <w:rPr>
          <w:rFonts w:ascii="Times New Roman" w:hAnsi="Times New Roman"/>
          <w:bCs/>
          <w:color w:val="000000"/>
          <w:sz w:val="24"/>
          <w:szCs w:val="24"/>
        </w:rPr>
        <w:t xml:space="preserve">3. Справочник технолога машиностроителя, в 2-х томах, под ред. </w:t>
      </w:r>
      <w:proofErr w:type="spellStart"/>
      <w:r w:rsidRPr="00581DDB">
        <w:rPr>
          <w:rFonts w:ascii="Times New Roman" w:hAnsi="Times New Roman"/>
          <w:bCs/>
          <w:color w:val="000000"/>
          <w:sz w:val="24"/>
          <w:szCs w:val="24"/>
        </w:rPr>
        <w:t>Дальского</w:t>
      </w:r>
      <w:proofErr w:type="spellEnd"/>
      <w:r w:rsidRPr="00581DDB">
        <w:rPr>
          <w:rFonts w:ascii="Times New Roman" w:hAnsi="Times New Roman"/>
          <w:bCs/>
          <w:color w:val="000000"/>
          <w:sz w:val="24"/>
          <w:szCs w:val="24"/>
        </w:rPr>
        <w:t xml:space="preserve"> А. М., </w:t>
      </w:r>
      <w:proofErr w:type="spellStart"/>
      <w:r w:rsidRPr="00581DDB">
        <w:rPr>
          <w:rFonts w:ascii="Times New Roman" w:hAnsi="Times New Roman"/>
          <w:bCs/>
          <w:color w:val="000000"/>
          <w:sz w:val="24"/>
          <w:szCs w:val="24"/>
        </w:rPr>
        <w:t>Касиловой</w:t>
      </w:r>
      <w:proofErr w:type="spellEnd"/>
      <w:r w:rsidRPr="00581DDB">
        <w:rPr>
          <w:rFonts w:ascii="Times New Roman" w:hAnsi="Times New Roman"/>
          <w:bCs/>
          <w:color w:val="000000"/>
          <w:sz w:val="24"/>
          <w:szCs w:val="24"/>
        </w:rPr>
        <w:t xml:space="preserve"> А. Г., Мещерякова Р. К. – М.: </w:t>
      </w:r>
      <w:proofErr w:type="spellStart"/>
      <w:r w:rsidRPr="00581DDB">
        <w:rPr>
          <w:rFonts w:ascii="Times New Roman" w:hAnsi="Times New Roman"/>
          <w:bCs/>
          <w:color w:val="000000"/>
          <w:sz w:val="24"/>
          <w:szCs w:val="24"/>
        </w:rPr>
        <w:t>Мшиностроение</w:t>
      </w:r>
      <w:proofErr w:type="spellEnd"/>
      <w:r w:rsidRPr="00581DDB">
        <w:rPr>
          <w:rFonts w:ascii="Times New Roman" w:hAnsi="Times New Roman"/>
          <w:bCs/>
          <w:color w:val="000000"/>
          <w:sz w:val="24"/>
          <w:szCs w:val="24"/>
        </w:rPr>
        <w:t>, 201</w:t>
      </w:r>
      <w:r>
        <w:rPr>
          <w:rFonts w:ascii="Times New Roman" w:hAnsi="Times New Roman"/>
          <w:bCs/>
          <w:color w:val="000000"/>
          <w:sz w:val="24"/>
          <w:szCs w:val="24"/>
        </w:rPr>
        <w:t>8</w:t>
      </w:r>
    </w:p>
    <w:p w14:paraId="1B18ADFB" w14:textId="77777777" w:rsidR="00B20DE0" w:rsidRPr="00315F34" w:rsidRDefault="00B20DE0" w:rsidP="00B20DE0">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CD7276A" w14:textId="77777777" w:rsidR="00B20DE0" w:rsidRPr="00315F34" w:rsidRDefault="00B20DE0" w:rsidP="00B20DE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50FCDF3" w14:textId="77777777" w:rsidR="00B20DE0" w:rsidRPr="00315F34" w:rsidRDefault="00B20DE0" w:rsidP="00B20D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20DE0" w:rsidRPr="00315F34" w14:paraId="5107CB45" w14:textId="77777777" w:rsidTr="00D76654">
        <w:tc>
          <w:tcPr>
            <w:tcW w:w="1750" w:type="pct"/>
          </w:tcPr>
          <w:p w14:paraId="4A5C9ED8" w14:textId="77777777" w:rsidR="00B20DE0" w:rsidRPr="00315F34" w:rsidRDefault="00B20DE0" w:rsidP="00D7665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5E46ADD1" w14:textId="77777777" w:rsidR="00B20DE0" w:rsidRPr="00315F34" w:rsidRDefault="00B20DE0" w:rsidP="00D7665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58871399" w14:textId="77777777" w:rsidR="00B20DE0" w:rsidRPr="00315F34" w:rsidRDefault="00B20DE0" w:rsidP="00D7665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20DE0" w:rsidRPr="00315F34" w14:paraId="42FABF88" w14:textId="77777777" w:rsidTr="00D76654">
        <w:tc>
          <w:tcPr>
            <w:tcW w:w="1750" w:type="pct"/>
          </w:tcPr>
          <w:p w14:paraId="330DE51E" w14:textId="77777777" w:rsidR="00B20DE0" w:rsidRPr="00E41C66" w:rsidRDefault="00B20DE0" w:rsidP="00D76654">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371B7B94"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w:t>
            </w:r>
            <w:r w:rsidRPr="00581DDB">
              <w:rPr>
                <w:rFonts w:ascii="Times New Roman" w:hAnsi="Times New Roman"/>
                <w:sz w:val="24"/>
                <w:szCs w:val="24"/>
              </w:rPr>
              <w:t>Определять тип промышленного пр</w:t>
            </w:r>
            <w:r>
              <w:rPr>
                <w:rFonts w:ascii="Times New Roman" w:hAnsi="Times New Roman"/>
                <w:sz w:val="24"/>
                <w:szCs w:val="24"/>
              </w:rPr>
              <w:t>едприятия и его технико-экономи</w:t>
            </w:r>
            <w:r w:rsidRPr="00581DDB">
              <w:rPr>
                <w:rFonts w:ascii="Times New Roman" w:hAnsi="Times New Roman"/>
                <w:sz w:val="24"/>
                <w:szCs w:val="24"/>
              </w:rPr>
              <w:t>ческие характеристики;</w:t>
            </w:r>
          </w:p>
          <w:p w14:paraId="3460A1C7" w14:textId="77777777" w:rsidR="00B20DE0" w:rsidRPr="00632D09" w:rsidRDefault="00B20DE0" w:rsidP="00D76654">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81DDB">
              <w:rPr>
                <w:rFonts w:ascii="Times New Roman" w:hAnsi="Times New Roman"/>
                <w:sz w:val="24"/>
                <w:szCs w:val="24"/>
              </w:rPr>
              <w:t>- Производить расчет длительности производственного цикла простого технологического процесса.</w:t>
            </w:r>
          </w:p>
        </w:tc>
        <w:tc>
          <w:tcPr>
            <w:tcW w:w="1507" w:type="pct"/>
          </w:tcPr>
          <w:p w14:paraId="7A2B0DEE" w14:textId="77777777" w:rsidR="00B20DE0" w:rsidRDefault="00B20DE0" w:rsidP="00D76654">
            <w:pPr>
              <w:spacing w:line="240" w:lineRule="auto"/>
              <w:rPr>
                <w:rFonts w:ascii="Times New Roman" w:hAnsi="Times New Roman"/>
                <w:bCs/>
                <w:i/>
              </w:rPr>
            </w:pPr>
          </w:p>
          <w:p w14:paraId="60C25DF8" w14:textId="77777777" w:rsidR="00B20DE0" w:rsidRPr="00315F34" w:rsidRDefault="00B20DE0" w:rsidP="00D76654">
            <w:pPr>
              <w:spacing w:line="240" w:lineRule="auto"/>
              <w:rPr>
                <w:rFonts w:ascii="Times New Roman" w:hAnsi="Times New Roman"/>
                <w:bCs/>
                <w:i/>
              </w:rPr>
            </w:pPr>
          </w:p>
        </w:tc>
        <w:tc>
          <w:tcPr>
            <w:tcW w:w="1743" w:type="pct"/>
          </w:tcPr>
          <w:p w14:paraId="1B9BCC56" w14:textId="77777777" w:rsidR="00B20DE0" w:rsidRPr="00581DDB" w:rsidRDefault="00B20DE0" w:rsidP="00D76654">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xml:space="preserve">- Оценка деятельности обучающихся при </w:t>
            </w:r>
            <w:r>
              <w:rPr>
                <w:rFonts w:ascii="Times New Roman" w:hAnsi="Times New Roman"/>
                <w:bCs/>
                <w:color w:val="000000"/>
                <w:sz w:val="24"/>
                <w:szCs w:val="24"/>
              </w:rPr>
              <w:t>проверочных</w:t>
            </w:r>
            <w:r w:rsidRPr="00581DDB">
              <w:rPr>
                <w:rFonts w:ascii="Times New Roman" w:hAnsi="Times New Roman"/>
                <w:bCs/>
                <w:color w:val="000000"/>
                <w:sz w:val="24"/>
                <w:szCs w:val="24"/>
              </w:rPr>
              <w:t xml:space="preserve"> работ по определению типов производства и расчету длительности производственного цикла простого технологического производства.</w:t>
            </w:r>
          </w:p>
        </w:tc>
      </w:tr>
      <w:tr w:rsidR="00B20DE0" w:rsidRPr="00315F34" w14:paraId="4485E992" w14:textId="77777777" w:rsidTr="00D76654">
        <w:trPr>
          <w:trHeight w:val="1832"/>
        </w:trPr>
        <w:tc>
          <w:tcPr>
            <w:tcW w:w="1750" w:type="pct"/>
          </w:tcPr>
          <w:p w14:paraId="28929867" w14:textId="77777777" w:rsidR="00B20DE0" w:rsidRDefault="00B20DE0" w:rsidP="00D76654">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1AED72A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81DDB">
              <w:rPr>
                <w:rFonts w:ascii="Times New Roman" w:hAnsi="Times New Roman"/>
                <w:sz w:val="24"/>
                <w:szCs w:val="24"/>
              </w:rPr>
              <w:t>Структуру производственного процесса промышленного предприятия машиностроения и металлообработки;</w:t>
            </w:r>
          </w:p>
          <w:p w14:paraId="22540BD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81DDB">
              <w:rPr>
                <w:rFonts w:ascii="Times New Roman" w:hAnsi="Times New Roman"/>
                <w:sz w:val="24"/>
                <w:szCs w:val="24"/>
              </w:rPr>
              <w:t>- Основные стадии процесса создания новой техники;</w:t>
            </w:r>
          </w:p>
          <w:p w14:paraId="0D581B05" w14:textId="77777777" w:rsidR="00B20DE0" w:rsidRPr="00E41C66" w:rsidRDefault="00B20DE0" w:rsidP="00D76654">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81DDB">
              <w:rPr>
                <w:rFonts w:ascii="Times New Roman" w:hAnsi="Times New Roman"/>
                <w:sz w:val="24"/>
                <w:szCs w:val="24"/>
              </w:rPr>
              <w:t>- задачи стадии и этапы конструкторской ми технологической подготовки производства на предприятиях машиностроения и металлообработки.</w:t>
            </w:r>
          </w:p>
        </w:tc>
        <w:tc>
          <w:tcPr>
            <w:tcW w:w="1507" w:type="pct"/>
          </w:tcPr>
          <w:p w14:paraId="08113A5A" w14:textId="77777777" w:rsidR="00B20DE0" w:rsidRPr="00315F34" w:rsidRDefault="00B20DE0" w:rsidP="00D76654">
            <w:pPr>
              <w:spacing w:line="240" w:lineRule="auto"/>
              <w:rPr>
                <w:rFonts w:ascii="Times New Roman" w:hAnsi="Times New Roman"/>
                <w:bCs/>
                <w:i/>
              </w:rPr>
            </w:pPr>
          </w:p>
        </w:tc>
        <w:tc>
          <w:tcPr>
            <w:tcW w:w="1743" w:type="pct"/>
          </w:tcPr>
          <w:p w14:paraId="17F856A1" w14:textId="77777777" w:rsidR="00B20DE0" w:rsidRPr="00581DDB" w:rsidRDefault="00B20DE0" w:rsidP="00D76654">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устный опрос;</w:t>
            </w:r>
          </w:p>
          <w:p w14:paraId="2D20205A" w14:textId="77777777" w:rsidR="00B20DE0" w:rsidRPr="00581DDB" w:rsidRDefault="00B20DE0" w:rsidP="00D76654">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xml:space="preserve">-  </w:t>
            </w:r>
            <w:r>
              <w:rPr>
                <w:rFonts w:ascii="Times New Roman" w:hAnsi="Times New Roman"/>
                <w:bCs/>
                <w:color w:val="000000"/>
                <w:sz w:val="24"/>
                <w:szCs w:val="24"/>
              </w:rPr>
              <w:t xml:space="preserve">дифференцированный </w:t>
            </w:r>
            <w:r w:rsidRPr="00581DDB">
              <w:rPr>
                <w:rFonts w:ascii="Times New Roman" w:hAnsi="Times New Roman"/>
                <w:bCs/>
                <w:color w:val="000000"/>
                <w:sz w:val="24"/>
                <w:szCs w:val="24"/>
              </w:rPr>
              <w:t>зачет.</w:t>
            </w:r>
          </w:p>
        </w:tc>
      </w:tr>
    </w:tbl>
    <w:p w14:paraId="605E6DD0" w14:textId="77777777" w:rsidR="007B3C4A" w:rsidRDefault="007B3C4A">
      <w:pPr>
        <w:spacing w:after="0" w:line="240" w:lineRule="auto"/>
        <w:rPr>
          <w:rFonts w:ascii="Times New Roman" w:hAnsi="Times New Roman"/>
          <w:color w:val="000000" w:themeColor="text1"/>
          <w:sz w:val="24"/>
          <w:szCs w:val="24"/>
        </w:rPr>
      </w:pPr>
    </w:p>
    <w:p w14:paraId="21A7B45C" w14:textId="77777777" w:rsidR="007B3C4A" w:rsidRDefault="007B3C4A">
      <w:pPr>
        <w:spacing w:after="0" w:line="240" w:lineRule="auto"/>
        <w:rPr>
          <w:rFonts w:ascii="Times New Roman" w:hAnsi="Times New Roman"/>
          <w:color w:val="000000" w:themeColor="text1"/>
          <w:sz w:val="24"/>
          <w:szCs w:val="24"/>
        </w:rPr>
      </w:pPr>
    </w:p>
    <w:p w14:paraId="39BEE133" w14:textId="77777777" w:rsidR="007B3C4A" w:rsidRDefault="007B3C4A">
      <w:pPr>
        <w:spacing w:after="0" w:line="240" w:lineRule="auto"/>
        <w:rPr>
          <w:rFonts w:ascii="Times New Roman" w:hAnsi="Times New Roman"/>
          <w:color w:val="000000" w:themeColor="text1"/>
          <w:sz w:val="24"/>
          <w:szCs w:val="24"/>
        </w:rPr>
      </w:pPr>
    </w:p>
    <w:p w14:paraId="6AD228B5" w14:textId="77777777" w:rsidR="007B3C4A" w:rsidRDefault="007B3C4A">
      <w:pPr>
        <w:spacing w:after="0" w:line="240" w:lineRule="auto"/>
        <w:rPr>
          <w:rFonts w:ascii="Times New Roman" w:hAnsi="Times New Roman"/>
          <w:color w:val="000000" w:themeColor="text1"/>
          <w:sz w:val="24"/>
          <w:szCs w:val="24"/>
        </w:rPr>
      </w:pPr>
    </w:p>
    <w:p w14:paraId="1B709706" w14:textId="77777777" w:rsidR="007B3C4A" w:rsidRDefault="007B3C4A" w:rsidP="00B20DE0">
      <w:pPr>
        <w:spacing w:after="0" w:line="240" w:lineRule="auto"/>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495E90FA" w14:textId="77777777" w:rsidR="00B20DE0" w:rsidRPr="00315F34" w:rsidRDefault="00B20DE0" w:rsidP="00B20DE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4BECB1D1" w14:textId="77777777" w:rsidR="00B20DE0" w:rsidRPr="006F223D" w:rsidRDefault="00B20DE0" w:rsidP="00B20DE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526E8773" w14:textId="77777777" w:rsidR="00B20DE0" w:rsidRPr="00315F34" w:rsidRDefault="00B20DE0" w:rsidP="00B20DE0">
      <w:pPr>
        <w:jc w:val="center"/>
        <w:rPr>
          <w:rFonts w:ascii="Times New Roman" w:hAnsi="Times New Roman"/>
          <w:b/>
          <w:i/>
        </w:rPr>
      </w:pPr>
    </w:p>
    <w:p w14:paraId="754F2F86" w14:textId="77777777" w:rsidR="00B20DE0" w:rsidRPr="00315F34" w:rsidRDefault="00B20DE0" w:rsidP="00B20DE0">
      <w:pPr>
        <w:jc w:val="center"/>
        <w:rPr>
          <w:rFonts w:ascii="Times New Roman" w:hAnsi="Times New Roman"/>
          <w:b/>
          <w:i/>
        </w:rPr>
      </w:pPr>
    </w:p>
    <w:p w14:paraId="79DF2555" w14:textId="77777777" w:rsidR="00B20DE0" w:rsidRDefault="00B20DE0" w:rsidP="00B20DE0">
      <w:pPr>
        <w:jc w:val="center"/>
        <w:rPr>
          <w:rFonts w:ascii="Times New Roman" w:hAnsi="Times New Roman"/>
          <w:b/>
          <w:i/>
        </w:rPr>
      </w:pPr>
    </w:p>
    <w:p w14:paraId="00A81F40" w14:textId="77777777" w:rsidR="00B20DE0" w:rsidRDefault="00B20DE0" w:rsidP="00B20DE0">
      <w:pPr>
        <w:jc w:val="center"/>
        <w:rPr>
          <w:rFonts w:ascii="Times New Roman" w:hAnsi="Times New Roman"/>
          <w:b/>
          <w:i/>
        </w:rPr>
      </w:pPr>
    </w:p>
    <w:p w14:paraId="4CC386FB" w14:textId="77777777" w:rsidR="00B20DE0" w:rsidRPr="00315F34" w:rsidRDefault="00B20DE0" w:rsidP="00B20DE0">
      <w:pPr>
        <w:jc w:val="center"/>
        <w:rPr>
          <w:rFonts w:ascii="Times New Roman" w:hAnsi="Times New Roman"/>
          <w:b/>
          <w:i/>
        </w:rPr>
      </w:pPr>
    </w:p>
    <w:p w14:paraId="041E35E3" w14:textId="77777777" w:rsidR="00B20DE0" w:rsidRPr="00315F34" w:rsidRDefault="00B20DE0" w:rsidP="00B20DE0">
      <w:pPr>
        <w:jc w:val="center"/>
        <w:rPr>
          <w:rFonts w:ascii="Times New Roman" w:hAnsi="Times New Roman"/>
          <w:b/>
          <w:i/>
        </w:rPr>
      </w:pPr>
    </w:p>
    <w:p w14:paraId="1605F738" w14:textId="77777777" w:rsidR="00B20DE0" w:rsidRPr="00315F34" w:rsidRDefault="00B20DE0" w:rsidP="00B20DE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1CA6B9D" w14:textId="3617F8FE" w:rsidR="00B20DE0" w:rsidRDefault="00B20DE0" w:rsidP="00B20DE0">
      <w:pPr>
        <w:spacing w:after="0"/>
        <w:jc w:val="center"/>
        <w:rPr>
          <w:rFonts w:ascii="Times New Roman" w:hAnsi="Times New Roman"/>
          <w:b/>
          <w:iCs/>
          <w:sz w:val="24"/>
          <w:szCs w:val="24"/>
        </w:rPr>
      </w:pPr>
      <w:r>
        <w:rPr>
          <w:rFonts w:ascii="Times New Roman" w:hAnsi="Times New Roman"/>
          <w:b/>
          <w:iCs/>
          <w:sz w:val="24"/>
          <w:szCs w:val="24"/>
        </w:rPr>
        <w:t>ООД. 13 ОСНОВЫ ИССЛЕДОВАТЕЛЬСКОЙ ДЕЯТЕЛЬНОСТИ</w:t>
      </w:r>
    </w:p>
    <w:p w14:paraId="1D8F2BCC" w14:textId="77777777" w:rsidR="00B20DE0" w:rsidRDefault="00B20DE0" w:rsidP="00B20DE0">
      <w:pPr>
        <w:spacing w:after="0"/>
        <w:jc w:val="center"/>
        <w:rPr>
          <w:rFonts w:ascii="Times New Roman" w:hAnsi="Times New Roman"/>
          <w:b/>
          <w:iCs/>
          <w:sz w:val="24"/>
          <w:szCs w:val="24"/>
        </w:rPr>
      </w:pPr>
    </w:p>
    <w:p w14:paraId="188FE8B5" w14:textId="77777777" w:rsidR="00B20DE0" w:rsidRPr="006F223D" w:rsidRDefault="00B20DE0" w:rsidP="00B20DE0">
      <w:pPr>
        <w:spacing w:after="0"/>
        <w:jc w:val="center"/>
        <w:rPr>
          <w:rFonts w:ascii="Times New Roman" w:hAnsi="Times New Roman"/>
          <w:b/>
          <w:iCs/>
          <w:sz w:val="24"/>
          <w:szCs w:val="24"/>
        </w:rPr>
      </w:pPr>
    </w:p>
    <w:p w14:paraId="059C84A3" w14:textId="77777777" w:rsidR="00B20DE0" w:rsidRPr="00315F34" w:rsidRDefault="00B20DE0" w:rsidP="00B20DE0">
      <w:pPr>
        <w:jc w:val="center"/>
        <w:rPr>
          <w:rFonts w:ascii="Times New Roman" w:hAnsi="Times New Roman"/>
          <w:b/>
          <w:i/>
        </w:rPr>
      </w:pPr>
    </w:p>
    <w:p w14:paraId="60991DAE" w14:textId="77777777" w:rsidR="00B20DE0" w:rsidRDefault="00B20DE0" w:rsidP="00B20DE0">
      <w:pPr>
        <w:rPr>
          <w:rFonts w:ascii="Times New Roman" w:hAnsi="Times New Roman"/>
          <w:b/>
          <w:i/>
        </w:rPr>
      </w:pPr>
    </w:p>
    <w:p w14:paraId="6D148C73" w14:textId="77777777" w:rsidR="00B20DE0" w:rsidRDefault="00B20DE0" w:rsidP="00B20DE0">
      <w:pPr>
        <w:rPr>
          <w:rFonts w:ascii="Times New Roman" w:hAnsi="Times New Roman"/>
          <w:b/>
          <w:i/>
        </w:rPr>
      </w:pPr>
    </w:p>
    <w:p w14:paraId="485D1BBA" w14:textId="77777777" w:rsidR="00B20DE0" w:rsidRDefault="00B20DE0" w:rsidP="00B20DE0">
      <w:pPr>
        <w:rPr>
          <w:rFonts w:ascii="Times New Roman" w:hAnsi="Times New Roman"/>
          <w:b/>
          <w:i/>
        </w:rPr>
      </w:pPr>
    </w:p>
    <w:p w14:paraId="36FD8377" w14:textId="77777777" w:rsidR="00B20DE0" w:rsidRDefault="00B20DE0" w:rsidP="00B20DE0">
      <w:pPr>
        <w:rPr>
          <w:rFonts w:ascii="Times New Roman" w:hAnsi="Times New Roman"/>
          <w:b/>
          <w:i/>
        </w:rPr>
      </w:pPr>
    </w:p>
    <w:p w14:paraId="36A93E5A" w14:textId="77777777" w:rsidR="00B20DE0" w:rsidRDefault="00B20DE0" w:rsidP="00B20DE0">
      <w:pPr>
        <w:rPr>
          <w:rFonts w:ascii="Times New Roman" w:hAnsi="Times New Roman"/>
          <w:b/>
          <w:i/>
        </w:rPr>
      </w:pPr>
    </w:p>
    <w:p w14:paraId="15C9DF89" w14:textId="77777777" w:rsidR="00B20DE0" w:rsidRDefault="00B20DE0" w:rsidP="00B20DE0">
      <w:pPr>
        <w:rPr>
          <w:rFonts w:ascii="Times New Roman" w:hAnsi="Times New Roman"/>
          <w:b/>
          <w:i/>
        </w:rPr>
      </w:pPr>
    </w:p>
    <w:p w14:paraId="7C914044" w14:textId="77777777" w:rsidR="00B20DE0" w:rsidRDefault="00B20DE0" w:rsidP="00B20DE0">
      <w:pPr>
        <w:rPr>
          <w:rFonts w:ascii="Times New Roman" w:hAnsi="Times New Roman"/>
          <w:b/>
          <w:i/>
        </w:rPr>
      </w:pPr>
    </w:p>
    <w:p w14:paraId="6B5B6510" w14:textId="77777777" w:rsidR="00B20DE0" w:rsidRPr="00315F34" w:rsidRDefault="00B20DE0" w:rsidP="00B20DE0">
      <w:pPr>
        <w:rPr>
          <w:rFonts w:ascii="Times New Roman" w:hAnsi="Times New Roman"/>
          <w:b/>
          <w:i/>
        </w:rPr>
      </w:pPr>
    </w:p>
    <w:p w14:paraId="2C411A77" w14:textId="77777777" w:rsidR="00B20DE0" w:rsidRPr="00315F34" w:rsidRDefault="00B20DE0" w:rsidP="00B20DE0">
      <w:pPr>
        <w:rPr>
          <w:rFonts w:ascii="Times New Roman" w:hAnsi="Times New Roman"/>
          <w:b/>
          <w:i/>
        </w:rPr>
      </w:pPr>
    </w:p>
    <w:p w14:paraId="58A10040" w14:textId="77777777" w:rsidR="00B20DE0" w:rsidRPr="00315F34" w:rsidRDefault="00B20DE0" w:rsidP="00B20DE0">
      <w:pPr>
        <w:rPr>
          <w:rFonts w:ascii="Times New Roman" w:hAnsi="Times New Roman"/>
          <w:b/>
          <w:i/>
        </w:rPr>
      </w:pPr>
    </w:p>
    <w:p w14:paraId="339379DB" w14:textId="77777777" w:rsidR="00B20DE0" w:rsidRPr="00315F34" w:rsidRDefault="00B20DE0" w:rsidP="00B20DE0">
      <w:pPr>
        <w:rPr>
          <w:rFonts w:ascii="Times New Roman" w:hAnsi="Times New Roman"/>
          <w:b/>
          <w:i/>
        </w:rPr>
      </w:pPr>
    </w:p>
    <w:p w14:paraId="3BB6A1E6" w14:textId="77777777" w:rsidR="00B20DE0" w:rsidRPr="00315F34" w:rsidRDefault="00B20DE0" w:rsidP="00B20DE0">
      <w:pPr>
        <w:rPr>
          <w:rFonts w:ascii="Times New Roman" w:hAnsi="Times New Roman"/>
          <w:b/>
          <w:i/>
        </w:rPr>
      </w:pPr>
    </w:p>
    <w:p w14:paraId="686DB823" w14:textId="77777777" w:rsidR="00B20DE0" w:rsidRPr="00315F34" w:rsidRDefault="00B20DE0" w:rsidP="00B20DE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43E10C6" w14:textId="77777777" w:rsidR="00B20DE0" w:rsidRPr="00315F34" w:rsidRDefault="00B20DE0" w:rsidP="00B20D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20DE0" w:rsidRPr="00315F34" w14:paraId="568A95A3" w14:textId="77777777" w:rsidTr="00D76654">
        <w:tc>
          <w:tcPr>
            <w:tcW w:w="7501" w:type="dxa"/>
          </w:tcPr>
          <w:p w14:paraId="6C1651A5" w14:textId="77777777" w:rsidR="00B20DE0" w:rsidRPr="00315F34" w:rsidRDefault="00B20DE0" w:rsidP="00C173F7">
            <w:pPr>
              <w:numPr>
                <w:ilvl w:val="0"/>
                <w:numId w:val="8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F471F5A" w14:textId="77777777" w:rsidR="00B20DE0" w:rsidRPr="00315F34" w:rsidRDefault="00B20DE0" w:rsidP="00D76654">
            <w:pPr>
              <w:rPr>
                <w:rFonts w:ascii="Times New Roman" w:hAnsi="Times New Roman"/>
                <w:b/>
                <w:sz w:val="24"/>
                <w:szCs w:val="24"/>
              </w:rPr>
            </w:pPr>
          </w:p>
        </w:tc>
      </w:tr>
      <w:tr w:rsidR="00B20DE0" w:rsidRPr="00315F34" w14:paraId="0036075D" w14:textId="77777777" w:rsidTr="00D76654">
        <w:tc>
          <w:tcPr>
            <w:tcW w:w="7501" w:type="dxa"/>
          </w:tcPr>
          <w:p w14:paraId="1D9B752B" w14:textId="77777777" w:rsidR="00B20DE0" w:rsidRPr="00315F34" w:rsidRDefault="00B20DE0" w:rsidP="00C173F7">
            <w:pPr>
              <w:numPr>
                <w:ilvl w:val="0"/>
                <w:numId w:val="8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FEABC20" w14:textId="77777777" w:rsidR="00B20DE0" w:rsidRPr="00315F34" w:rsidRDefault="00B20DE0" w:rsidP="00C173F7">
            <w:pPr>
              <w:numPr>
                <w:ilvl w:val="0"/>
                <w:numId w:val="8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B3FF8BC" w14:textId="77777777" w:rsidR="00B20DE0" w:rsidRPr="00315F34" w:rsidRDefault="00B20DE0" w:rsidP="00D76654">
            <w:pPr>
              <w:ind w:left="644"/>
              <w:rPr>
                <w:rFonts w:ascii="Times New Roman" w:hAnsi="Times New Roman"/>
                <w:b/>
                <w:sz w:val="24"/>
                <w:szCs w:val="24"/>
              </w:rPr>
            </w:pPr>
          </w:p>
        </w:tc>
      </w:tr>
      <w:tr w:rsidR="00B20DE0" w:rsidRPr="00315F34" w14:paraId="53AB2544" w14:textId="77777777" w:rsidTr="00D76654">
        <w:tc>
          <w:tcPr>
            <w:tcW w:w="7501" w:type="dxa"/>
          </w:tcPr>
          <w:p w14:paraId="33C51DB4" w14:textId="77777777" w:rsidR="00B20DE0" w:rsidRPr="00315F34" w:rsidRDefault="00B20DE0" w:rsidP="00C173F7">
            <w:pPr>
              <w:numPr>
                <w:ilvl w:val="0"/>
                <w:numId w:val="8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C114E99" w14:textId="77777777" w:rsidR="00B20DE0" w:rsidRPr="00315F34" w:rsidRDefault="00B20DE0" w:rsidP="00D76654">
            <w:pPr>
              <w:suppressAutoHyphens/>
              <w:rPr>
                <w:rFonts w:ascii="Times New Roman" w:hAnsi="Times New Roman"/>
                <w:b/>
                <w:sz w:val="24"/>
                <w:szCs w:val="24"/>
              </w:rPr>
            </w:pPr>
          </w:p>
        </w:tc>
        <w:tc>
          <w:tcPr>
            <w:tcW w:w="1854" w:type="dxa"/>
          </w:tcPr>
          <w:p w14:paraId="2F00FB08" w14:textId="77777777" w:rsidR="00B20DE0" w:rsidRPr="00315F34" w:rsidRDefault="00B20DE0" w:rsidP="00D76654">
            <w:pPr>
              <w:rPr>
                <w:rFonts w:ascii="Times New Roman" w:hAnsi="Times New Roman"/>
                <w:b/>
                <w:sz w:val="24"/>
                <w:szCs w:val="24"/>
              </w:rPr>
            </w:pPr>
          </w:p>
        </w:tc>
      </w:tr>
    </w:tbl>
    <w:p w14:paraId="67C186DB" w14:textId="77777777" w:rsidR="00B20DE0" w:rsidRPr="00315F34" w:rsidRDefault="00B20DE0" w:rsidP="00B20DE0">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F18F9FE" w14:textId="77777777" w:rsidR="00532A52" w:rsidRDefault="00532A52"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431A181" w14:textId="50B80808"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F0D8BEF" w14:textId="77777777" w:rsidR="00B20DE0" w:rsidRPr="00C06538"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6D002D">
        <w:rPr>
          <w:rFonts w:ascii="Times New Roman" w:hAnsi="Times New Roman"/>
          <w:sz w:val="24"/>
          <w:szCs w:val="24"/>
        </w:rPr>
        <w:t>Основы исследовательской деятельности</w:t>
      </w:r>
      <w:r w:rsidRPr="00C06538">
        <w:rPr>
          <w:rFonts w:ascii="Times New Roman" w:hAnsi="Times New Roman"/>
          <w:sz w:val="24"/>
          <w:szCs w:val="24"/>
        </w:rPr>
        <w:t xml:space="preserve">» является </w:t>
      </w:r>
      <w:r>
        <w:rPr>
          <w:rFonts w:ascii="Times New Roman" w:hAnsi="Times New Roman"/>
          <w:sz w:val="24"/>
          <w:szCs w:val="24"/>
        </w:rPr>
        <w:t>вариативной дисциплиной</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55BE20E5"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A00DF8F"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0E8D6025"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0AE3432" w14:textId="77777777" w:rsidR="00B20DE0" w:rsidRPr="00315F34" w:rsidRDefault="00B20DE0" w:rsidP="00B20DE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6154A51" w14:textId="77777777" w:rsidR="00B20DE0" w:rsidRPr="00315F34" w:rsidRDefault="00B20DE0" w:rsidP="00B20DE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20DE0" w:rsidRPr="00315F34" w14:paraId="750F290F" w14:textId="77777777" w:rsidTr="00D76654">
        <w:trPr>
          <w:trHeight w:val="649"/>
        </w:trPr>
        <w:tc>
          <w:tcPr>
            <w:tcW w:w="1589" w:type="dxa"/>
            <w:hideMark/>
          </w:tcPr>
          <w:p w14:paraId="49D0CB55"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A1567C6"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23B0659"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D6F61FE"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20DE0" w:rsidRPr="00315F34" w14:paraId="65AC5F89" w14:textId="77777777" w:rsidTr="00D76654">
        <w:trPr>
          <w:trHeight w:val="212"/>
        </w:trPr>
        <w:tc>
          <w:tcPr>
            <w:tcW w:w="1589" w:type="dxa"/>
          </w:tcPr>
          <w:p w14:paraId="61A711D8"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61646CCD" w14:textId="77777777" w:rsidR="00B20DE0" w:rsidRPr="00227392" w:rsidRDefault="00B20DE0" w:rsidP="00D76654">
            <w:pPr>
              <w:suppressAutoHyphens/>
              <w:spacing w:after="0" w:line="240" w:lineRule="auto"/>
              <w:rPr>
                <w:rFonts w:ascii="Times New Roman" w:hAnsi="Times New Roman"/>
                <w:i/>
                <w:sz w:val="24"/>
                <w:szCs w:val="24"/>
              </w:rPr>
            </w:pPr>
          </w:p>
        </w:tc>
        <w:tc>
          <w:tcPr>
            <w:tcW w:w="3764" w:type="dxa"/>
          </w:tcPr>
          <w:p w14:paraId="64AECC70" w14:textId="77777777" w:rsidR="00D76654" w:rsidRDefault="00D76654" w:rsidP="00D7665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20E5C7F8" w14:textId="77777777" w:rsidR="00D76654" w:rsidRDefault="00D76654"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2A35426C"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w:t>
            </w:r>
          </w:p>
          <w:p w14:paraId="5841EE18" w14:textId="77777777" w:rsidR="00D76654" w:rsidRDefault="00D76654"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7457E5C8"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6B172C67" w14:textId="77777777" w:rsidR="00D76654" w:rsidRDefault="00D76654"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730F6A45"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316CC6D6" w14:textId="77777777" w:rsidR="00D76654" w:rsidRDefault="00D76654"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3514DDA1"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7C8733D0" w14:textId="77777777" w:rsidR="00D76654" w:rsidRDefault="00D76654"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69DBB9F5"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2D79CE89" w14:textId="77777777" w:rsidR="00D76654" w:rsidRDefault="00D76654"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34F53224"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3D9156C9" w14:textId="77777777" w:rsidR="00D76654" w:rsidRDefault="00D76654"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0BBB3058"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273A52D9" w14:textId="77777777" w:rsidR="00B20DE0" w:rsidRPr="00407E45" w:rsidRDefault="00D76654" w:rsidP="00D76654">
            <w:pPr>
              <w:suppressAutoHyphens/>
              <w:spacing w:after="0" w:line="240" w:lineRule="auto"/>
              <w:rPr>
                <w:rFonts w:ascii="Times New Roman" w:hAnsi="Times New Roman"/>
                <w:bCs/>
                <w:iCs/>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03890F20" w14:textId="77777777" w:rsidR="00D76654" w:rsidRDefault="00D76654" w:rsidP="00D76654">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3C15EC42" w14:textId="77777777" w:rsidR="00D76654" w:rsidRDefault="00D76654" w:rsidP="00D76654">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30156B35"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40BE91D1" w14:textId="77777777" w:rsidR="00D76654" w:rsidRDefault="00D76654" w:rsidP="00D7665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69ECD64A"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3DE5CD25"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33FBCC60" w14:textId="77777777" w:rsidR="00D76654" w:rsidRDefault="00D76654" w:rsidP="00D76654">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5DDC40BC" w14:textId="77777777" w:rsidR="00B20DE0" w:rsidRPr="00112D92" w:rsidRDefault="00D76654" w:rsidP="00D76654">
            <w:pPr>
              <w:suppressAutoHyphens/>
              <w:spacing w:after="0" w:line="240" w:lineRule="auto"/>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20D9F28C" w14:textId="77777777" w:rsidR="00B20DE0" w:rsidRPr="00315F34" w:rsidRDefault="00B20DE0" w:rsidP="00B20DE0">
      <w:pPr>
        <w:suppressAutoHyphens/>
        <w:spacing w:after="240" w:line="240" w:lineRule="auto"/>
        <w:ind w:firstLine="709"/>
        <w:rPr>
          <w:rFonts w:ascii="Times New Roman" w:hAnsi="Times New Roman"/>
          <w:b/>
        </w:rPr>
      </w:pPr>
      <w:r>
        <w:rPr>
          <w:rFonts w:ascii="Times New Roman" w:hAnsi="Times New Roman"/>
          <w:b/>
        </w:rPr>
        <w:br w:type="page"/>
      </w:r>
    </w:p>
    <w:p w14:paraId="643AAE4A" w14:textId="77777777" w:rsidR="00B20DE0" w:rsidRPr="00315F34" w:rsidRDefault="00B20DE0" w:rsidP="00B20DE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A3D2706" w14:textId="77777777" w:rsidR="00B20DE0" w:rsidRPr="00315F34" w:rsidRDefault="00B20DE0" w:rsidP="00B20DE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0DE0" w:rsidRPr="00315F34" w14:paraId="634BC606" w14:textId="77777777" w:rsidTr="00D76654">
        <w:trPr>
          <w:trHeight w:val="490"/>
        </w:trPr>
        <w:tc>
          <w:tcPr>
            <w:tcW w:w="3685" w:type="pct"/>
            <w:vAlign w:val="center"/>
          </w:tcPr>
          <w:p w14:paraId="570ED85C" w14:textId="77777777" w:rsidR="00B20DE0" w:rsidRPr="00315F34" w:rsidRDefault="00B20DE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F8F30B0" w14:textId="77777777" w:rsidR="00B20DE0" w:rsidRPr="00315F34" w:rsidRDefault="00B20DE0" w:rsidP="00D76654">
            <w:pPr>
              <w:suppressAutoHyphens/>
              <w:rPr>
                <w:rFonts w:ascii="Times New Roman" w:hAnsi="Times New Roman"/>
                <w:b/>
                <w:iCs/>
              </w:rPr>
            </w:pPr>
            <w:r w:rsidRPr="00315F34">
              <w:rPr>
                <w:rFonts w:ascii="Times New Roman" w:hAnsi="Times New Roman"/>
                <w:b/>
                <w:iCs/>
              </w:rPr>
              <w:t>Объем в часах</w:t>
            </w:r>
          </w:p>
        </w:tc>
      </w:tr>
      <w:tr w:rsidR="00B20DE0" w:rsidRPr="00315F34" w14:paraId="01B22115" w14:textId="77777777" w:rsidTr="00D76654">
        <w:trPr>
          <w:trHeight w:val="490"/>
        </w:trPr>
        <w:tc>
          <w:tcPr>
            <w:tcW w:w="3685" w:type="pct"/>
            <w:vAlign w:val="center"/>
          </w:tcPr>
          <w:p w14:paraId="6CF8B835"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CBFB5E7"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68B2FE51" w14:textId="77777777" w:rsidTr="00D76654">
        <w:trPr>
          <w:trHeight w:val="490"/>
        </w:trPr>
        <w:tc>
          <w:tcPr>
            <w:tcW w:w="3685" w:type="pct"/>
            <w:shd w:val="clear" w:color="auto" w:fill="auto"/>
            <w:vAlign w:val="center"/>
          </w:tcPr>
          <w:p w14:paraId="29ABE504"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27DA1BF"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071B5E9C" w14:textId="77777777" w:rsidTr="00D76654">
        <w:trPr>
          <w:trHeight w:val="336"/>
        </w:trPr>
        <w:tc>
          <w:tcPr>
            <w:tcW w:w="5000" w:type="pct"/>
            <w:gridSpan w:val="2"/>
            <w:vAlign w:val="center"/>
          </w:tcPr>
          <w:p w14:paraId="35D352C7" w14:textId="77777777" w:rsidR="00B20DE0" w:rsidRPr="00315F34" w:rsidRDefault="00B20DE0" w:rsidP="00D76654">
            <w:pPr>
              <w:suppressAutoHyphens/>
              <w:spacing w:after="0"/>
              <w:rPr>
                <w:rFonts w:ascii="Times New Roman" w:hAnsi="Times New Roman"/>
                <w:iCs/>
              </w:rPr>
            </w:pPr>
            <w:r w:rsidRPr="00315F34">
              <w:rPr>
                <w:rFonts w:ascii="Times New Roman" w:hAnsi="Times New Roman"/>
              </w:rPr>
              <w:t>в т. ч.:</w:t>
            </w:r>
          </w:p>
        </w:tc>
      </w:tr>
      <w:tr w:rsidR="00B20DE0" w:rsidRPr="00315F34" w14:paraId="586CBA98" w14:textId="77777777" w:rsidTr="00D76654">
        <w:trPr>
          <w:trHeight w:val="65"/>
        </w:trPr>
        <w:tc>
          <w:tcPr>
            <w:tcW w:w="3685" w:type="pct"/>
            <w:vAlign w:val="center"/>
          </w:tcPr>
          <w:p w14:paraId="400930A2"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B9B85E7"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2DB38111" w14:textId="77777777" w:rsidTr="00D76654">
        <w:trPr>
          <w:trHeight w:val="490"/>
        </w:trPr>
        <w:tc>
          <w:tcPr>
            <w:tcW w:w="3685" w:type="pct"/>
            <w:vAlign w:val="center"/>
          </w:tcPr>
          <w:p w14:paraId="5E3F4497"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3C3739DC"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38086600" w14:textId="77777777" w:rsidTr="00D76654">
        <w:trPr>
          <w:trHeight w:val="490"/>
        </w:trPr>
        <w:tc>
          <w:tcPr>
            <w:tcW w:w="3685" w:type="pct"/>
            <w:vAlign w:val="center"/>
          </w:tcPr>
          <w:p w14:paraId="5A6B4257"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5FDCE34A"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5CFF958C" w14:textId="77777777" w:rsidTr="00D76654">
        <w:trPr>
          <w:trHeight w:val="490"/>
        </w:trPr>
        <w:tc>
          <w:tcPr>
            <w:tcW w:w="3685" w:type="pct"/>
            <w:vAlign w:val="center"/>
          </w:tcPr>
          <w:p w14:paraId="353DD8DB"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20B50EA5"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392B35C3" w14:textId="77777777" w:rsidTr="00D76654">
        <w:trPr>
          <w:trHeight w:val="267"/>
        </w:trPr>
        <w:tc>
          <w:tcPr>
            <w:tcW w:w="3685" w:type="pct"/>
            <w:vAlign w:val="center"/>
          </w:tcPr>
          <w:p w14:paraId="5419123F" w14:textId="77777777" w:rsidR="00B20DE0" w:rsidRPr="00315F34" w:rsidRDefault="00B20DE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0DDD46D"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3FC27313" w14:textId="77777777" w:rsidTr="00D76654">
        <w:trPr>
          <w:trHeight w:val="331"/>
        </w:trPr>
        <w:tc>
          <w:tcPr>
            <w:tcW w:w="3685" w:type="pct"/>
            <w:vAlign w:val="center"/>
          </w:tcPr>
          <w:p w14:paraId="49BA3D5A" w14:textId="77777777" w:rsidR="00B20DE0" w:rsidRPr="00AB2F52" w:rsidRDefault="00B20DE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08D0726D" w14:textId="77777777" w:rsidR="00B20DE0" w:rsidRPr="00AB2F52" w:rsidRDefault="00B20DE0" w:rsidP="00D76654">
            <w:pPr>
              <w:suppressAutoHyphens/>
              <w:spacing w:after="0"/>
              <w:rPr>
                <w:rFonts w:ascii="Times New Roman" w:hAnsi="Times New Roman"/>
                <w:iCs/>
              </w:rPr>
            </w:pPr>
            <w:r>
              <w:rPr>
                <w:rFonts w:ascii="Times New Roman" w:hAnsi="Times New Roman"/>
                <w:iCs/>
              </w:rPr>
              <w:t>2</w:t>
            </w:r>
          </w:p>
        </w:tc>
      </w:tr>
    </w:tbl>
    <w:p w14:paraId="21C57194" w14:textId="77777777" w:rsidR="00B20DE0" w:rsidRPr="00315F34" w:rsidRDefault="00B20DE0" w:rsidP="00B20DE0">
      <w:pPr>
        <w:rPr>
          <w:rFonts w:ascii="Times New Roman" w:hAnsi="Times New Roman"/>
          <w:b/>
          <w:i/>
        </w:rPr>
        <w:sectPr w:rsidR="00B20DE0" w:rsidRPr="00315F34" w:rsidSect="00D76654">
          <w:pgSz w:w="11906" w:h="16838"/>
          <w:pgMar w:top="1134" w:right="850" w:bottom="284" w:left="1701" w:header="708" w:footer="708" w:gutter="0"/>
          <w:cols w:space="720"/>
          <w:docGrid w:linePitch="299"/>
        </w:sectPr>
      </w:pPr>
    </w:p>
    <w:p w14:paraId="2EA2EDCB" w14:textId="77777777" w:rsidR="00B20DE0" w:rsidRDefault="00B20DE0" w:rsidP="00B20DE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3B8952F9" w14:textId="77777777" w:rsidR="00B20DE0" w:rsidRDefault="00B20DE0" w:rsidP="00B20DE0">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B20DE0" w:rsidRPr="00581DDB" w14:paraId="7EE786A0" w14:textId="77777777" w:rsidTr="00D76654">
        <w:trPr>
          <w:trHeight w:val="671"/>
        </w:trPr>
        <w:tc>
          <w:tcPr>
            <w:tcW w:w="2977" w:type="dxa"/>
            <w:vAlign w:val="center"/>
          </w:tcPr>
          <w:p w14:paraId="1E40E63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3ACC719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502EB51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2AE67AF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4" w:type="dxa"/>
            <w:shd w:val="clear" w:color="auto" w:fill="auto"/>
            <w:vAlign w:val="center"/>
          </w:tcPr>
          <w:p w14:paraId="67082B5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3F74CCF4" w14:textId="77777777" w:rsidR="00B20DE0" w:rsidRPr="00581DDB" w:rsidRDefault="00B20DE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B20DE0" w:rsidRPr="00581DDB" w14:paraId="077B66C8" w14:textId="77777777" w:rsidTr="00D76654">
        <w:trPr>
          <w:trHeight w:val="20"/>
        </w:trPr>
        <w:tc>
          <w:tcPr>
            <w:tcW w:w="2977" w:type="dxa"/>
          </w:tcPr>
          <w:p w14:paraId="1324AE1A" w14:textId="77777777" w:rsidR="00B20DE0" w:rsidRPr="003211A9"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211A9">
              <w:rPr>
                <w:rFonts w:ascii="Times New Roman" w:hAnsi="Times New Roman"/>
                <w:b/>
                <w:bCs/>
                <w:color w:val="000000"/>
                <w:sz w:val="24"/>
                <w:szCs w:val="24"/>
              </w:rPr>
              <w:t>1</w:t>
            </w:r>
          </w:p>
        </w:tc>
        <w:tc>
          <w:tcPr>
            <w:tcW w:w="7797" w:type="dxa"/>
          </w:tcPr>
          <w:p w14:paraId="0137C63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53BC946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049644D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13DC5A2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B20DE0" w:rsidRPr="00581DDB" w14:paraId="0E143F02" w14:textId="77777777" w:rsidTr="00D76654">
        <w:trPr>
          <w:trHeight w:val="20"/>
        </w:trPr>
        <w:tc>
          <w:tcPr>
            <w:tcW w:w="2977" w:type="dxa"/>
            <w:vMerge w:val="restart"/>
          </w:tcPr>
          <w:p w14:paraId="2422CD9E"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1. </w:t>
            </w:r>
            <w:r w:rsidRPr="003211A9">
              <w:rPr>
                <w:rFonts w:ascii="Times New Roman" w:hAnsi="Times New Roman"/>
                <w:b/>
                <w:sz w:val="24"/>
              </w:rPr>
              <w:t>Типы и виды проектов</w:t>
            </w:r>
          </w:p>
          <w:p w14:paraId="6636DA66"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61655724"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07CCE2FD"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5A2CAE6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7F2B3227"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372FFDBA"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4725904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071CC71E"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760F7CC6"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B329E9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6FFA8E4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7A30EC9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41F1630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6471CFD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7D3FA7C6" w14:textId="77777777" w:rsidR="00B20DE0" w:rsidRPr="003211A9"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B20DE0" w:rsidRPr="00581DDB" w14:paraId="6791BBBC" w14:textId="77777777" w:rsidTr="00D76654">
        <w:trPr>
          <w:trHeight w:val="20"/>
        </w:trPr>
        <w:tc>
          <w:tcPr>
            <w:tcW w:w="2977" w:type="dxa"/>
            <w:vMerge/>
          </w:tcPr>
          <w:p w14:paraId="39C1EEBE"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5FF0BFA5" w14:textId="77777777" w:rsidR="00B20DE0" w:rsidRPr="00A46C9A" w:rsidRDefault="00B20DE0" w:rsidP="00D76654">
            <w:pPr>
              <w:pStyle w:val="TableParagraph"/>
              <w:tabs>
                <w:tab w:val="left" w:pos="828"/>
              </w:tabs>
              <w:ind w:left="0"/>
              <w:rPr>
                <w:sz w:val="24"/>
              </w:rPr>
            </w:pPr>
            <w:r w:rsidRPr="00A46C9A">
              <w:rPr>
                <w:sz w:val="24"/>
              </w:rPr>
              <w:t>Цели и задачи курса. Проект как один из видов</w:t>
            </w:r>
            <w:r w:rsidRPr="00A46C9A">
              <w:rPr>
                <w:spacing w:val="-25"/>
                <w:sz w:val="24"/>
              </w:rPr>
              <w:t xml:space="preserve"> </w:t>
            </w:r>
            <w:r w:rsidRPr="00A46C9A">
              <w:rPr>
                <w:sz w:val="24"/>
              </w:rPr>
              <w:t>самостоятельной деятельности</w:t>
            </w:r>
            <w:r w:rsidRPr="00A46C9A">
              <w:rPr>
                <w:spacing w:val="-1"/>
                <w:sz w:val="24"/>
              </w:rPr>
              <w:t xml:space="preserve"> </w:t>
            </w:r>
            <w:r w:rsidRPr="00A46C9A">
              <w:rPr>
                <w:sz w:val="24"/>
              </w:rPr>
              <w:t>обучающихся.</w:t>
            </w:r>
          </w:p>
        </w:tc>
        <w:tc>
          <w:tcPr>
            <w:tcW w:w="2126" w:type="dxa"/>
            <w:shd w:val="clear" w:color="auto" w:fill="FFFFFF"/>
          </w:tcPr>
          <w:p w14:paraId="31F507D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203B8AD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74A46F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2F537CF1" w14:textId="77777777" w:rsidTr="00D76654">
        <w:trPr>
          <w:trHeight w:val="88"/>
        </w:trPr>
        <w:tc>
          <w:tcPr>
            <w:tcW w:w="2977" w:type="dxa"/>
            <w:vMerge/>
          </w:tcPr>
          <w:p w14:paraId="5CDC101C"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tcPr>
          <w:p w14:paraId="0162E2D5" w14:textId="77777777" w:rsidR="00B20DE0" w:rsidRPr="00A46C9A" w:rsidRDefault="00B20DE0" w:rsidP="00D76654">
            <w:pPr>
              <w:pStyle w:val="TableParagraph"/>
              <w:tabs>
                <w:tab w:val="left" w:pos="816"/>
              </w:tabs>
              <w:ind w:left="0"/>
              <w:jc w:val="both"/>
              <w:rPr>
                <w:sz w:val="24"/>
              </w:rPr>
            </w:pPr>
            <w:r w:rsidRPr="00A46C9A">
              <w:rPr>
                <w:sz w:val="24"/>
              </w:rPr>
              <w:t>Типы проектов по сферам деятельности (технический, организационный, экономический, социальный, смешанный). Классы проектов (</w:t>
            </w:r>
            <w:proofErr w:type="spellStart"/>
            <w:r w:rsidRPr="00A46C9A">
              <w:rPr>
                <w:sz w:val="24"/>
              </w:rPr>
              <w:t>монопроекты</w:t>
            </w:r>
            <w:proofErr w:type="spellEnd"/>
            <w:r w:rsidRPr="00A46C9A">
              <w:rPr>
                <w:sz w:val="24"/>
              </w:rPr>
              <w:t xml:space="preserve">, </w:t>
            </w:r>
            <w:proofErr w:type="spellStart"/>
            <w:r w:rsidRPr="00A46C9A">
              <w:rPr>
                <w:sz w:val="24"/>
              </w:rPr>
              <w:t>мультипроекты</w:t>
            </w:r>
            <w:proofErr w:type="spellEnd"/>
            <w:r w:rsidRPr="00A46C9A">
              <w:rPr>
                <w:sz w:val="24"/>
              </w:rPr>
              <w:t>, мегапроекты). Виды</w:t>
            </w:r>
            <w:r w:rsidRPr="00A46C9A">
              <w:rPr>
                <w:spacing w:val="10"/>
                <w:sz w:val="24"/>
              </w:rPr>
              <w:t xml:space="preserve"> </w:t>
            </w:r>
            <w:r w:rsidRPr="00A46C9A">
              <w:rPr>
                <w:sz w:val="24"/>
              </w:rPr>
              <w:t>проектов</w:t>
            </w:r>
          </w:p>
        </w:tc>
        <w:tc>
          <w:tcPr>
            <w:tcW w:w="2126" w:type="dxa"/>
            <w:shd w:val="clear" w:color="auto" w:fill="FFFFFF"/>
          </w:tcPr>
          <w:p w14:paraId="49A4C4F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126264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F976D9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D7FCB80" w14:textId="77777777" w:rsidTr="00D76654">
        <w:trPr>
          <w:trHeight w:val="196"/>
        </w:trPr>
        <w:tc>
          <w:tcPr>
            <w:tcW w:w="2977" w:type="dxa"/>
            <w:vMerge w:val="restart"/>
            <w:shd w:val="clear" w:color="auto" w:fill="auto"/>
          </w:tcPr>
          <w:p w14:paraId="30ECE98A"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2. </w:t>
            </w:r>
            <w:r w:rsidRPr="003211A9">
              <w:rPr>
                <w:rFonts w:ascii="Times New Roman" w:hAnsi="Times New Roman"/>
                <w:b/>
                <w:sz w:val="24"/>
              </w:rPr>
              <w:t>Выбор и формулирование темы, постановка целей. Определение гипотезы</w:t>
            </w:r>
          </w:p>
        </w:tc>
        <w:tc>
          <w:tcPr>
            <w:tcW w:w="7797" w:type="dxa"/>
          </w:tcPr>
          <w:p w14:paraId="0BC8319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1A24561D"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7F085698" w14:textId="77777777" w:rsidR="00B20DE0" w:rsidRDefault="00B20DE0" w:rsidP="00D76654">
            <w:r w:rsidRPr="00725694">
              <w:rPr>
                <w:rFonts w:ascii="Times New Roman" w:hAnsi="Times New Roman"/>
                <w:sz w:val="24"/>
                <w:szCs w:val="24"/>
              </w:rPr>
              <w:t>ОК 02</w:t>
            </w:r>
          </w:p>
        </w:tc>
        <w:tc>
          <w:tcPr>
            <w:tcW w:w="1416" w:type="dxa"/>
            <w:vMerge w:val="restart"/>
            <w:shd w:val="clear" w:color="auto" w:fill="FFFFFF"/>
            <w:vAlign w:val="center"/>
          </w:tcPr>
          <w:p w14:paraId="7DEF110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576D5E0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9BC678B"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6BDCF9C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1767A05D" w14:textId="77777777" w:rsidR="00B20DE0" w:rsidRPr="003211A9"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581DDB" w14:paraId="74AD1AC7" w14:textId="77777777" w:rsidTr="00D76654">
        <w:trPr>
          <w:trHeight w:val="194"/>
        </w:trPr>
        <w:tc>
          <w:tcPr>
            <w:tcW w:w="2977" w:type="dxa"/>
            <w:vMerge/>
            <w:shd w:val="clear" w:color="auto" w:fill="auto"/>
          </w:tcPr>
          <w:p w14:paraId="2AAEE4CA"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128BD375" w14:textId="77777777" w:rsidR="00B20DE0" w:rsidRPr="00522FF9" w:rsidRDefault="00B20DE0" w:rsidP="00D76654">
            <w:pPr>
              <w:pStyle w:val="TableParagraph"/>
              <w:tabs>
                <w:tab w:val="left" w:pos="749"/>
              </w:tabs>
              <w:ind w:left="0"/>
              <w:jc w:val="both"/>
              <w:rPr>
                <w:sz w:val="24"/>
              </w:rPr>
            </w:pPr>
            <w:r w:rsidRPr="00522FF9">
              <w:rPr>
                <w:sz w:val="24"/>
              </w:rPr>
              <w:t>Выбор темы. Определение степени значимости темы проекта. Требования к выбору и формулировке темы. Актуальность и практическая значимость</w:t>
            </w:r>
            <w:r w:rsidRPr="00522FF9">
              <w:rPr>
                <w:spacing w:val="-1"/>
                <w:sz w:val="24"/>
              </w:rPr>
              <w:t xml:space="preserve"> </w:t>
            </w:r>
            <w:r w:rsidRPr="00522FF9">
              <w:rPr>
                <w:sz w:val="24"/>
              </w:rPr>
              <w:t>исследования.</w:t>
            </w:r>
          </w:p>
        </w:tc>
        <w:tc>
          <w:tcPr>
            <w:tcW w:w="2126" w:type="dxa"/>
            <w:shd w:val="clear" w:color="auto" w:fill="FFFFFF"/>
          </w:tcPr>
          <w:p w14:paraId="193BDA3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282F37F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683ADB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B20DE0" w:rsidRPr="00581DDB" w14:paraId="18FA4C39" w14:textId="77777777" w:rsidTr="00D76654">
        <w:trPr>
          <w:trHeight w:val="194"/>
        </w:trPr>
        <w:tc>
          <w:tcPr>
            <w:tcW w:w="2977" w:type="dxa"/>
            <w:vMerge/>
            <w:shd w:val="clear" w:color="auto" w:fill="auto"/>
          </w:tcPr>
          <w:p w14:paraId="2FE92C72"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1F5AD779" w14:textId="77777777" w:rsidR="00B20DE0" w:rsidRPr="00522FF9" w:rsidRDefault="00B20DE0" w:rsidP="00D76654">
            <w:pPr>
              <w:pStyle w:val="TableParagraph"/>
              <w:tabs>
                <w:tab w:val="left" w:pos="701"/>
              </w:tabs>
              <w:ind w:left="0"/>
              <w:jc w:val="both"/>
              <w:rPr>
                <w:sz w:val="24"/>
              </w:rPr>
            </w:pPr>
            <w:r w:rsidRPr="00522FF9">
              <w:rPr>
                <w:sz w:val="24"/>
              </w:rPr>
              <w:t>Определение цели и задач. Типичные способы определения цели. Эффективность целеполагания. Понятие «Гипотеза». Процесс построения гипотезы.</w:t>
            </w:r>
            <w:r w:rsidRPr="00522FF9">
              <w:rPr>
                <w:spacing w:val="32"/>
                <w:sz w:val="24"/>
              </w:rPr>
              <w:t xml:space="preserve"> </w:t>
            </w:r>
            <w:r w:rsidRPr="00522FF9">
              <w:rPr>
                <w:sz w:val="24"/>
              </w:rPr>
              <w:t>Формулирование</w:t>
            </w:r>
            <w:r w:rsidRPr="00522FF9">
              <w:rPr>
                <w:spacing w:val="31"/>
                <w:sz w:val="24"/>
              </w:rPr>
              <w:t xml:space="preserve"> </w:t>
            </w:r>
            <w:r w:rsidRPr="00522FF9">
              <w:rPr>
                <w:sz w:val="24"/>
              </w:rPr>
              <w:t>гипотезы.</w:t>
            </w:r>
            <w:r w:rsidRPr="00522FF9">
              <w:rPr>
                <w:spacing w:val="32"/>
                <w:sz w:val="24"/>
              </w:rPr>
              <w:t xml:space="preserve"> </w:t>
            </w:r>
            <w:r w:rsidRPr="00522FF9">
              <w:rPr>
                <w:sz w:val="24"/>
              </w:rPr>
              <w:t>Доказательство</w:t>
            </w:r>
            <w:r w:rsidRPr="00522FF9">
              <w:rPr>
                <w:spacing w:val="32"/>
                <w:sz w:val="24"/>
              </w:rPr>
              <w:t xml:space="preserve"> </w:t>
            </w:r>
            <w:r w:rsidRPr="00522FF9">
              <w:rPr>
                <w:sz w:val="24"/>
              </w:rPr>
              <w:t>и</w:t>
            </w:r>
            <w:r w:rsidRPr="00522FF9">
              <w:rPr>
                <w:spacing w:val="34"/>
                <w:sz w:val="24"/>
              </w:rPr>
              <w:t xml:space="preserve"> </w:t>
            </w:r>
            <w:r w:rsidRPr="00522FF9">
              <w:rPr>
                <w:sz w:val="24"/>
              </w:rPr>
              <w:t>опровержение</w:t>
            </w:r>
          </w:p>
        </w:tc>
        <w:tc>
          <w:tcPr>
            <w:tcW w:w="2126" w:type="dxa"/>
            <w:shd w:val="clear" w:color="auto" w:fill="FFFFFF"/>
          </w:tcPr>
          <w:p w14:paraId="7B09106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25C80CC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69EE66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B20DE0" w:rsidRPr="00581DDB" w14:paraId="514D7CE2" w14:textId="77777777" w:rsidTr="00D76654">
        <w:trPr>
          <w:trHeight w:val="88"/>
        </w:trPr>
        <w:tc>
          <w:tcPr>
            <w:tcW w:w="2977" w:type="dxa"/>
            <w:vMerge w:val="restart"/>
            <w:shd w:val="clear" w:color="auto" w:fill="auto"/>
          </w:tcPr>
          <w:p w14:paraId="554AE6C5"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3. </w:t>
            </w:r>
            <w:r w:rsidRPr="003211A9">
              <w:rPr>
                <w:rFonts w:ascii="Times New Roman" w:hAnsi="Times New Roman"/>
                <w:b/>
                <w:sz w:val="24"/>
              </w:rPr>
              <w:t>Этапы работы над проектом</w:t>
            </w:r>
          </w:p>
        </w:tc>
        <w:tc>
          <w:tcPr>
            <w:tcW w:w="7797" w:type="dxa"/>
          </w:tcPr>
          <w:p w14:paraId="3583F90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22F50C69"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vMerge w:val="restart"/>
            <w:shd w:val="clear" w:color="auto" w:fill="FFFFFF"/>
          </w:tcPr>
          <w:p w14:paraId="2DE9D896" w14:textId="77777777" w:rsidR="00B20DE0" w:rsidRDefault="00B20DE0" w:rsidP="00D76654">
            <w:r w:rsidRPr="00725694">
              <w:rPr>
                <w:rFonts w:ascii="Times New Roman" w:hAnsi="Times New Roman"/>
                <w:sz w:val="24"/>
                <w:szCs w:val="24"/>
              </w:rPr>
              <w:t>ОК 02</w:t>
            </w:r>
          </w:p>
        </w:tc>
        <w:tc>
          <w:tcPr>
            <w:tcW w:w="1416" w:type="dxa"/>
            <w:vMerge w:val="restart"/>
            <w:shd w:val="clear" w:color="auto" w:fill="FFFFFF"/>
            <w:vAlign w:val="center"/>
          </w:tcPr>
          <w:p w14:paraId="7F26AE0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09F05EC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6571A0E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337CF1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1F1045C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4E5295E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581DDB" w14:paraId="432759BC" w14:textId="77777777" w:rsidTr="00D76654">
        <w:trPr>
          <w:trHeight w:val="314"/>
        </w:trPr>
        <w:tc>
          <w:tcPr>
            <w:tcW w:w="2977" w:type="dxa"/>
            <w:vMerge/>
            <w:shd w:val="clear" w:color="auto" w:fill="auto"/>
          </w:tcPr>
          <w:p w14:paraId="24BCCC42"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9F4D7DD" w14:textId="77777777" w:rsidR="00B20DE0" w:rsidRPr="00C109E8" w:rsidRDefault="00B20DE0" w:rsidP="00D76654">
            <w:pPr>
              <w:pStyle w:val="TableParagraph"/>
              <w:ind w:left="0"/>
              <w:rPr>
                <w:sz w:val="24"/>
              </w:rPr>
            </w:pPr>
            <w:r w:rsidRPr="00C109E8">
              <w:rPr>
                <w:sz w:val="24"/>
              </w:rPr>
              <w:t>Этапы работы над проектом. Подготовительный этап: выбор темы, постановка целей и задач будущего</w:t>
            </w:r>
            <w:r w:rsidRPr="00C109E8">
              <w:rPr>
                <w:spacing w:val="-6"/>
                <w:sz w:val="24"/>
              </w:rPr>
              <w:t xml:space="preserve"> </w:t>
            </w:r>
            <w:r w:rsidRPr="00C109E8">
              <w:rPr>
                <w:sz w:val="24"/>
              </w:rPr>
              <w:t>проекта.</w:t>
            </w:r>
          </w:p>
        </w:tc>
        <w:tc>
          <w:tcPr>
            <w:tcW w:w="2126" w:type="dxa"/>
            <w:shd w:val="clear" w:color="auto" w:fill="FFFFFF"/>
          </w:tcPr>
          <w:p w14:paraId="410A3BF6"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0AB1DD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FA39F6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5193D4E" w14:textId="77777777" w:rsidTr="00D76654">
        <w:trPr>
          <w:trHeight w:val="363"/>
        </w:trPr>
        <w:tc>
          <w:tcPr>
            <w:tcW w:w="2977" w:type="dxa"/>
            <w:vMerge/>
            <w:shd w:val="clear" w:color="auto" w:fill="auto"/>
          </w:tcPr>
          <w:p w14:paraId="57AA4C00"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B327983" w14:textId="77777777" w:rsidR="00B20DE0" w:rsidRPr="00C109E8" w:rsidRDefault="00B20DE0" w:rsidP="00D76654">
            <w:pPr>
              <w:pStyle w:val="TableParagraph"/>
              <w:ind w:left="0"/>
              <w:rPr>
                <w:sz w:val="24"/>
              </w:rPr>
            </w:pPr>
            <w:r w:rsidRPr="00C109E8">
              <w:rPr>
                <w:sz w:val="24"/>
              </w:rPr>
              <w:t>Планирование:</w:t>
            </w:r>
            <w:r>
              <w:rPr>
                <w:sz w:val="24"/>
              </w:rPr>
              <w:t xml:space="preserve"> подбор</w:t>
            </w:r>
            <w:r>
              <w:rPr>
                <w:sz w:val="24"/>
              </w:rPr>
              <w:tab/>
              <w:t xml:space="preserve">необходимых </w:t>
            </w:r>
            <w:r>
              <w:rPr>
                <w:sz w:val="24"/>
              </w:rPr>
              <w:tab/>
              <w:t>материалов, определение способов сбора и анализа</w:t>
            </w:r>
            <w:r>
              <w:rPr>
                <w:spacing w:val="-3"/>
                <w:sz w:val="24"/>
              </w:rPr>
              <w:t xml:space="preserve"> </w:t>
            </w:r>
            <w:r>
              <w:rPr>
                <w:sz w:val="24"/>
              </w:rPr>
              <w:t>информации.</w:t>
            </w:r>
          </w:p>
        </w:tc>
        <w:tc>
          <w:tcPr>
            <w:tcW w:w="2126" w:type="dxa"/>
            <w:shd w:val="clear" w:color="auto" w:fill="FFFFFF"/>
          </w:tcPr>
          <w:p w14:paraId="1A6C647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4B56125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009DAB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33ACBE52" w14:textId="77777777" w:rsidTr="00D76654">
        <w:trPr>
          <w:trHeight w:val="363"/>
        </w:trPr>
        <w:tc>
          <w:tcPr>
            <w:tcW w:w="2977" w:type="dxa"/>
            <w:vMerge/>
            <w:shd w:val="clear" w:color="auto" w:fill="auto"/>
          </w:tcPr>
          <w:p w14:paraId="4451BF77"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F2B01D0" w14:textId="77777777" w:rsidR="00B20DE0" w:rsidRPr="00C109E8" w:rsidRDefault="00B20DE0" w:rsidP="00D76654">
            <w:pPr>
              <w:pStyle w:val="TableParagraph"/>
              <w:ind w:left="0"/>
              <w:rPr>
                <w:sz w:val="24"/>
              </w:rPr>
            </w:pPr>
            <w:r w:rsidRPr="00C109E8">
              <w:rPr>
                <w:sz w:val="24"/>
              </w:rPr>
              <w:t>Основной этап: обсуждение методических аспектов и организация работы, структурирование проекта, работа над</w:t>
            </w:r>
            <w:r w:rsidRPr="00C109E8">
              <w:rPr>
                <w:spacing w:val="-7"/>
                <w:sz w:val="24"/>
              </w:rPr>
              <w:t xml:space="preserve"> </w:t>
            </w:r>
            <w:r w:rsidRPr="00C109E8">
              <w:rPr>
                <w:sz w:val="24"/>
              </w:rPr>
              <w:t>проектом.</w:t>
            </w:r>
          </w:p>
        </w:tc>
        <w:tc>
          <w:tcPr>
            <w:tcW w:w="2126" w:type="dxa"/>
            <w:shd w:val="clear" w:color="auto" w:fill="FFFFFF"/>
          </w:tcPr>
          <w:p w14:paraId="7FF14A45"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66BB44B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948A9F4"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59E57E3" w14:textId="77777777" w:rsidTr="00D76654">
        <w:trPr>
          <w:trHeight w:val="363"/>
        </w:trPr>
        <w:tc>
          <w:tcPr>
            <w:tcW w:w="2977" w:type="dxa"/>
            <w:vMerge/>
            <w:shd w:val="clear" w:color="auto" w:fill="auto"/>
          </w:tcPr>
          <w:p w14:paraId="050E30FA"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C798A7D" w14:textId="77777777" w:rsidR="00B20DE0" w:rsidRPr="00C109E8" w:rsidRDefault="00B20DE0" w:rsidP="00D76654">
            <w:pPr>
              <w:pStyle w:val="TableParagraph"/>
              <w:spacing w:line="270" w:lineRule="atLeast"/>
              <w:ind w:left="0"/>
              <w:rPr>
                <w:rFonts w:ascii="Arial" w:hAnsi="Arial"/>
              </w:rPr>
            </w:pPr>
            <w:r w:rsidRPr="00C109E8">
              <w:rPr>
                <w:sz w:val="24"/>
              </w:rPr>
              <w:t>Заключительный этап: подведение итогов, оформление результатов, презентация</w:t>
            </w:r>
            <w:r w:rsidRPr="00C109E8">
              <w:rPr>
                <w:spacing w:val="-1"/>
                <w:sz w:val="24"/>
              </w:rPr>
              <w:t xml:space="preserve"> </w:t>
            </w:r>
            <w:r w:rsidRPr="00C109E8">
              <w:rPr>
                <w:sz w:val="24"/>
              </w:rPr>
              <w:t>проекта.</w:t>
            </w:r>
          </w:p>
        </w:tc>
        <w:tc>
          <w:tcPr>
            <w:tcW w:w="2126" w:type="dxa"/>
            <w:shd w:val="clear" w:color="auto" w:fill="FFFFFF"/>
          </w:tcPr>
          <w:p w14:paraId="2DC2A292"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1EE3879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9D6844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3CFC516" w14:textId="77777777" w:rsidTr="00D76654">
        <w:trPr>
          <w:trHeight w:val="32"/>
        </w:trPr>
        <w:tc>
          <w:tcPr>
            <w:tcW w:w="2977" w:type="dxa"/>
            <w:vMerge w:val="restart"/>
            <w:shd w:val="clear" w:color="auto" w:fill="auto"/>
          </w:tcPr>
          <w:p w14:paraId="369E781B"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4. </w:t>
            </w:r>
            <w:r w:rsidRPr="003211A9">
              <w:rPr>
                <w:rFonts w:ascii="Times New Roman" w:hAnsi="Times New Roman"/>
                <w:b/>
                <w:sz w:val="24"/>
              </w:rPr>
              <w:t xml:space="preserve">Методы работы с </w:t>
            </w:r>
            <w:r w:rsidRPr="003211A9">
              <w:rPr>
                <w:rFonts w:ascii="Times New Roman" w:hAnsi="Times New Roman"/>
                <w:b/>
                <w:sz w:val="24"/>
              </w:rPr>
              <w:lastRenderedPageBreak/>
              <w:t>источником информации</w:t>
            </w:r>
          </w:p>
        </w:tc>
        <w:tc>
          <w:tcPr>
            <w:tcW w:w="7797" w:type="dxa"/>
          </w:tcPr>
          <w:p w14:paraId="7872791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tc>
        <w:tc>
          <w:tcPr>
            <w:tcW w:w="2126" w:type="dxa"/>
            <w:shd w:val="clear" w:color="auto" w:fill="FFFFFF"/>
          </w:tcPr>
          <w:p w14:paraId="5A9BC2DD"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248F86F5" w14:textId="77777777" w:rsidR="00B20DE0" w:rsidRDefault="00B20DE0" w:rsidP="00D76654">
            <w:r w:rsidRPr="00725694">
              <w:rPr>
                <w:rFonts w:ascii="Times New Roman" w:hAnsi="Times New Roman"/>
                <w:sz w:val="24"/>
                <w:szCs w:val="24"/>
              </w:rPr>
              <w:t>ОК 02</w:t>
            </w:r>
          </w:p>
        </w:tc>
        <w:tc>
          <w:tcPr>
            <w:tcW w:w="1416" w:type="dxa"/>
            <w:vMerge w:val="restart"/>
            <w:shd w:val="clear" w:color="auto" w:fill="FFFFFF"/>
            <w:vAlign w:val="center"/>
          </w:tcPr>
          <w:p w14:paraId="3139235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780DC59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43628E9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7053B8E"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5ECA845C"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1A44AC1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78AD30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7836E71" w14:textId="77777777" w:rsidTr="00D76654">
        <w:trPr>
          <w:trHeight w:val="1656"/>
        </w:trPr>
        <w:tc>
          <w:tcPr>
            <w:tcW w:w="2977" w:type="dxa"/>
            <w:vMerge/>
            <w:shd w:val="clear" w:color="auto" w:fill="auto"/>
          </w:tcPr>
          <w:p w14:paraId="54C8A047"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FB9A1FB" w14:textId="77777777" w:rsidR="00B20DE0" w:rsidRPr="00E94522" w:rsidRDefault="00B20DE0" w:rsidP="00D76654">
            <w:pPr>
              <w:pStyle w:val="TableParagraph"/>
              <w:tabs>
                <w:tab w:val="left" w:pos="432"/>
              </w:tabs>
              <w:ind w:left="0"/>
              <w:jc w:val="both"/>
              <w:rPr>
                <w:sz w:val="24"/>
              </w:rPr>
            </w:pPr>
            <w:r w:rsidRPr="00E94522">
              <w:rPr>
                <w:sz w:val="24"/>
              </w:rPr>
              <w:t>Виды литературных источников информации: учебная, справочно- информационная, научная литература. Информационные ресурсы (интернет-технологии). Правила и особенности информационного поиска  в</w:t>
            </w:r>
            <w:r w:rsidRPr="00E94522">
              <w:rPr>
                <w:spacing w:val="-2"/>
                <w:sz w:val="24"/>
              </w:rPr>
              <w:t xml:space="preserve"> </w:t>
            </w:r>
            <w:r w:rsidRPr="00E94522">
              <w:rPr>
                <w:sz w:val="24"/>
              </w:rPr>
              <w:t>Интернете.</w:t>
            </w:r>
          </w:p>
          <w:p w14:paraId="7F87DA05" w14:textId="77777777" w:rsidR="00B20DE0" w:rsidRPr="00E94522" w:rsidRDefault="00B20DE0" w:rsidP="00D76654">
            <w:pPr>
              <w:pStyle w:val="TableParagraph"/>
              <w:tabs>
                <w:tab w:val="left" w:pos="432"/>
              </w:tabs>
              <w:spacing w:line="270" w:lineRule="atLeast"/>
              <w:ind w:left="0"/>
              <w:jc w:val="both"/>
              <w:rPr>
                <w:sz w:val="24"/>
              </w:rPr>
            </w:pPr>
            <w:r w:rsidRPr="00E94522">
              <w:rPr>
                <w:sz w:val="24"/>
              </w:rPr>
              <w:t>Виды чтения. Виды фиксирования информации. Виды обобщения информации.</w:t>
            </w:r>
          </w:p>
        </w:tc>
        <w:tc>
          <w:tcPr>
            <w:tcW w:w="2126" w:type="dxa"/>
            <w:shd w:val="clear" w:color="auto" w:fill="FFFFFF"/>
          </w:tcPr>
          <w:p w14:paraId="19C3E8BB"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0BC40B9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AFDD93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8F70866" w14:textId="77777777" w:rsidTr="00D76654">
        <w:trPr>
          <w:trHeight w:val="119"/>
        </w:trPr>
        <w:tc>
          <w:tcPr>
            <w:tcW w:w="2977" w:type="dxa"/>
            <w:vMerge w:val="restart"/>
            <w:shd w:val="clear" w:color="auto" w:fill="auto"/>
          </w:tcPr>
          <w:p w14:paraId="0830E64E" w14:textId="77777777" w:rsidR="00B20DE0" w:rsidRPr="003211A9" w:rsidRDefault="00B20DE0" w:rsidP="00D76654">
            <w:pPr>
              <w:rPr>
                <w:rFonts w:ascii="Times New Roman" w:hAnsi="Times New Roman"/>
              </w:rPr>
            </w:pPr>
            <w:r w:rsidRPr="003211A9">
              <w:rPr>
                <w:rFonts w:ascii="Times New Roman" w:hAnsi="Times New Roman"/>
                <w:b/>
                <w:bCs/>
                <w:color w:val="000000"/>
                <w:sz w:val="24"/>
                <w:szCs w:val="24"/>
              </w:rPr>
              <w:t xml:space="preserve">Тема 5. </w:t>
            </w:r>
            <w:r w:rsidRPr="003211A9">
              <w:rPr>
                <w:rFonts w:ascii="Times New Roman" w:hAnsi="Times New Roman"/>
                <w:b/>
                <w:sz w:val="24"/>
              </w:rPr>
              <w:t>Обработка методов поиска информации</w:t>
            </w:r>
          </w:p>
        </w:tc>
        <w:tc>
          <w:tcPr>
            <w:tcW w:w="7797" w:type="dxa"/>
          </w:tcPr>
          <w:p w14:paraId="56FFFE8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35D53440"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4F424A99" w14:textId="77777777" w:rsidR="00B20DE0" w:rsidRDefault="00B20DE0" w:rsidP="00D76654">
            <w:r w:rsidRPr="00120BF3">
              <w:rPr>
                <w:rFonts w:ascii="Times New Roman" w:hAnsi="Times New Roman"/>
                <w:sz w:val="24"/>
                <w:szCs w:val="24"/>
              </w:rPr>
              <w:t>ОК 02</w:t>
            </w:r>
          </w:p>
        </w:tc>
        <w:tc>
          <w:tcPr>
            <w:tcW w:w="1416" w:type="dxa"/>
            <w:vMerge w:val="restart"/>
            <w:shd w:val="clear" w:color="auto" w:fill="FFFFFF"/>
            <w:vAlign w:val="center"/>
          </w:tcPr>
          <w:p w14:paraId="3D34B72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A626E3E"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D2C00AA" w14:textId="77777777" w:rsidR="00B20DE0" w:rsidRDefault="00B20DE0" w:rsidP="00D76654">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3C223FD1" w14:textId="77777777" w:rsidR="00B20DE0" w:rsidRPr="003211A9"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20DE0" w:rsidRPr="00581DDB" w14:paraId="479AB878" w14:textId="77777777" w:rsidTr="00D76654">
        <w:trPr>
          <w:trHeight w:val="113"/>
        </w:trPr>
        <w:tc>
          <w:tcPr>
            <w:tcW w:w="2977" w:type="dxa"/>
            <w:vMerge/>
            <w:shd w:val="clear" w:color="auto" w:fill="auto"/>
          </w:tcPr>
          <w:p w14:paraId="0809F1DF"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0090B010" w14:textId="77777777" w:rsidR="00B20DE0" w:rsidRPr="00AA6D72" w:rsidRDefault="00B20DE0" w:rsidP="00D76654">
            <w:pPr>
              <w:pStyle w:val="TableParagraph"/>
              <w:tabs>
                <w:tab w:val="left" w:pos="545"/>
              </w:tabs>
              <w:ind w:left="0"/>
              <w:rPr>
                <w:sz w:val="24"/>
              </w:rPr>
            </w:pPr>
            <w:r w:rsidRPr="00AA6D72">
              <w:rPr>
                <w:sz w:val="24"/>
              </w:rPr>
              <w:t>Стадии обработки информации. Технологические решения обработки информации.</w:t>
            </w:r>
            <w:r>
              <w:rPr>
                <w:sz w:val="24"/>
              </w:rPr>
              <w:t xml:space="preserve"> </w:t>
            </w:r>
            <w:r w:rsidRPr="00C86D82">
              <w:rPr>
                <w:sz w:val="24"/>
              </w:rPr>
              <w:t>Обработка методов поиска информации в Интернете.</w:t>
            </w:r>
          </w:p>
        </w:tc>
        <w:tc>
          <w:tcPr>
            <w:tcW w:w="2126" w:type="dxa"/>
            <w:shd w:val="clear" w:color="auto" w:fill="FFFFFF"/>
          </w:tcPr>
          <w:p w14:paraId="49BF0431"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010B65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C3064D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3037AE58" w14:textId="77777777" w:rsidTr="00D76654">
        <w:trPr>
          <w:trHeight w:val="20"/>
        </w:trPr>
        <w:tc>
          <w:tcPr>
            <w:tcW w:w="2977" w:type="dxa"/>
            <w:vMerge w:val="restart"/>
            <w:shd w:val="clear" w:color="auto" w:fill="auto"/>
          </w:tcPr>
          <w:p w14:paraId="15A3BE4B" w14:textId="77777777" w:rsidR="00B20DE0" w:rsidRPr="003211A9" w:rsidRDefault="00B20DE0" w:rsidP="00D76654">
            <w:pPr>
              <w:rPr>
                <w:rFonts w:ascii="Times New Roman" w:hAnsi="Times New Roman"/>
              </w:rPr>
            </w:pPr>
            <w:r w:rsidRPr="003211A9">
              <w:rPr>
                <w:rFonts w:ascii="Times New Roman" w:hAnsi="Times New Roman"/>
                <w:b/>
                <w:bCs/>
                <w:color w:val="000000"/>
                <w:sz w:val="24"/>
                <w:szCs w:val="24"/>
              </w:rPr>
              <w:t xml:space="preserve">Тема 6. </w:t>
            </w:r>
            <w:r w:rsidRPr="003211A9">
              <w:rPr>
                <w:rFonts w:ascii="Times New Roman" w:hAnsi="Times New Roman"/>
                <w:b/>
                <w:sz w:val="24"/>
              </w:rPr>
              <w:t>Правила оформления проекта</w:t>
            </w:r>
          </w:p>
        </w:tc>
        <w:tc>
          <w:tcPr>
            <w:tcW w:w="7797" w:type="dxa"/>
          </w:tcPr>
          <w:p w14:paraId="45C80FE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2716BD6D"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2E6DD464" w14:textId="77777777" w:rsidR="00B20DE0" w:rsidRDefault="00B20DE0" w:rsidP="00D76654">
            <w:r w:rsidRPr="00120BF3">
              <w:rPr>
                <w:rFonts w:ascii="Times New Roman" w:hAnsi="Times New Roman"/>
                <w:sz w:val="24"/>
                <w:szCs w:val="24"/>
              </w:rPr>
              <w:t>ОК 02</w:t>
            </w:r>
          </w:p>
        </w:tc>
        <w:tc>
          <w:tcPr>
            <w:tcW w:w="1416" w:type="dxa"/>
            <w:vMerge w:val="restart"/>
            <w:shd w:val="clear" w:color="auto" w:fill="FFFFFF"/>
            <w:vAlign w:val="center"/>
          </w:tcPr>
          <w:p w14:paraId="4679D95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B93D6B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1A10AD8" w14:textId="77777777" w:rsidR="00B20DE0" w:rsidRDefault="00B20DE0" w:rsidP="00D7665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1A29A436"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4A8D77B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642AF73C" w14:textId="77777777" w:rsidTr="00D76654">
        <w:trPr>
          <w:trHeight w:val="20"/>
        </w:trPr>
        <w:tc>
          <w:tcPr>
            <w:tcW w:w="2977" w:type="dxa"/>
            <w:vMerge/>
            <w:shd w:val="clear" w:color="auto" w:fill="auto"/>
          </w:tcPr>
          <w:p w14:paraId="632840EE"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1A4FD7EF" w14:textId="77777777" w:rsidR="00B20DE0" w:rsidRPr="001308D9" w:rsidRDefault="00B20DE0" w:rsidP="00D76654">
            <w:pPr>
              <w:pStyle w:val="TableParagraph"/>
              <w:ind w:left="0"/>
              <w:jc w:val="both"/>
              <w:rPr>
                <w:sz w:val="24"/>
              </w:rPr>
            </w:pPr>
            <w:r w:rsidRPr="001308D9">
              <w:rPr>
                <w:sz w:val="24"/>
              </w:rPr>
              <w:t>Общие требования к оформлению текста (ГОСТы по оформлению машинописных работ: выбор формата бумаги, оформление полей, знаков препинания, нумерация страниц, рубрикации текста, способы выделения отдельных частей</w:t>
            </w:r>
            <w:r w:rsidRPr="001308D9">
              <w:rPr>
                <w:spacing w:val="1"/>
                <w:sz w:val="24"/>
              </w:rPr>
              <w:t xml:space="preserve"> </w:t>
            </w:r>
            <w:r w:rsidRPr="001308D9">
              <w:rPr>
                <w:sz w:val="24"/>
              </w:rPr>
              <w:t>текста).</w:t>
            </w:r>
          </w:p>
        </w:tc>
        <w:tc>
          <w:tcPr>
            <w:tcW w:w="2126" w:type="dxa"/>
            <w:shd w:val="clear" w:color="auto" w:fill="FFFFFF"/>
          </w:tcPr>
          <w:p w14:paraId="041BADC4"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34E5E5B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2A94E3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E5B3FEF" w14:textId="77777777" w:rsidTr="00D76654">
        <w:trPr>
          <w:trHeight w:val="53"/>
        </w:trPr>
        <w:tc>
          <w:tcPr>
            <w:tcW w:w="2977" w:type="dxa"/>
            <w:vMerge/>
            <w:shd w:val="clear" w:color="auto" w:fill="auto"/>
          </w:tcPr>
          <w:p w14:paraId="5F5BB5DA"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5C5C4C1A" w14:textId="77777777" w:rsidR="00B20DE0" w:rsidRPr="00C86D82" w:rsidRDefault="00B20DE0" w:rsidP="00D76654">
            <w:pPr>
              <w:pStyle w:val="TableParagraph"/>
              <w:tabs>
                <w:tab w:val="left" w:pos="545"/>
              </w:tabs>
              <w:spacing w:line="264" w:lineRule="exact"/>
              <w:ind w:left="0"/>
              <w:rPr>
                <w:sz w:val="24"/>
              </w:rPr>
            </w:pPr>
            <w:r w:rsidRPr="001308D9">
              <w:rPr>
                <w:sz w:val="24"/>
              </w:rPr>
              <w:t>Правила</w:t>
            </w:r>
            <w:r>
              <w:rPr>
                <w:sz w:val="24"/>
              </w:rPr>
              <w:t xml:space="preserve"> оформления</w:t>
            </w:r>
            <w:r>
              <w:rPr>
                <w:sz w:val="24"/>
              </w:rPr>
              <w:tab/>
              <w:t>титульного</w:t>
            </w:r>
            <w:r>
              <w:rPr>
                <w:sz w:val="24"/>
              </w:rPr>
              <w:tab/>
              <w:t>листа,</w:t>
            </w:r>
            <w:r>
              <w:rPr>
                <w:sz w:val="24"/>
              </w:rPr>
              <w:tab/>
              <w:t>содержания</w:t>
            </w:r>
            <w:r>
              <w:rPr>
                <w:sz w:val="24"/>
              </w:rPr>
              <w:tab/>
            </w:r>
            <w:r>
              <w:rPr>
                <w:spacing w:val="-1"/>
                <w:sz w:val="24"/>
              </w:rPr>
              <w:t xml:space="preserve">проекта. </w:t>
            </w:r>
            <w:r>
              <w:rPr>
                <w:sz w:val="24"/>
              </w:rPr>
              <w:t>Оформление библиографического</w:t>
            </w:r>
            <w:r>
              <w:rPr>
                <w:spacing w:val="-2"/>
                <w:sz w:val="24"/>
              </w:rPr>
              <w:t xml:space="preserve"> </w:t>
            </w:r>
            <w:r>
              <w:rPr>
                <w:sz w:val="24"/>
              </w:rPr>
              <w:t>списка. Правила оформления таблиц, графиков, диаграмм,</w:t>
            </w:r>
            <w:r>
              <w:rPr>
                <w:spacing w:val="-4"/>
                <w:sz w:val="24"/>
              </w:rPr>
              <w:t xml:space="preserve"> </w:t>
            </w:r>
            <w:r>
              <w:rPr>
                <w:sz w:val="24"/>
              </w:rPr>
              <w:t>схем.</w:t>
            </w:r>
          </w:p>
        </w:tc>
        <w:tc>
          <w:tcPr>
            <w:tcW w:w="2126" w:type="dxa"/>
            <w:shd w:val="clear" w:color="auto" w:fill="FFFFFF"/>
          </w:tcPr>
          <w:p w14:paraId="5BE06E77"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BFAB01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B42023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DC01ADB" w14:textId="77777777" w:rsidTr="00D76654">
        <w:trPr>
          <w:trHeight w:val="119"/>
        </w:trPr>
        <w:tc>
          <w:tcPr>
            <w:tcW w:w="2977" w:type="dxa"/>
            <w:vMerge w:val="restart"/>
            <w:shd w:val="clear" w:color="auto" w:fill="auto"/>
          </w:tcPr>
          <w:p w14:paraId="6DB092C2" w14:textId="77777777" w:rsidR="00B20DE0" w:rsidRPr="003211A9" w:rsidRDefault="00B20DE0" w:rsidP="00D76654">
            <w:pPr>
              <w:spacing w:after="0"/>
              <w:rPr>
                <w:rFonts w:ascii="Times New Roman" w:hAnsi="Times New Roman"/>
              </w:rPr>
            </w:pPr>
            <w:r w:rsidRPr="003211A9">
              <w:rPr>
                <w:rFonts w:ascii="Times New Roman" w:hAnsi="Times New Roman"/>
                <w:b/>
                <w:bCs/>
                <w:color w:val="000000"/>
                <w:sz w:val="24"/>
                <w:szCs w:val="24"/>
              </w:rPr>
              <w:t xml:space="preserve">Тема 7. </w:t>
            </w:r>
            <w:r w:rsidRPr="003211A9">
              <w:rPr>
                <w:rFonts w:ascii="Times New Roman" w:hAnsi="Times New Roman"/>
                <w:b/>
                <w:sz w:val="24"/>
              </w:rPr>
              <w:t>Общие требования к созданию проекта</w:t>
            </w:r>
          </w:p>
        </w:tc>
        <w:tc>
          <w:tcPr>
            <w:tcW w:w="7797" w:type="dxa"/>
          </w:tcPr>
          <w:p w14:paraId="29FAFBA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1C946A11"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04B5DD74" w14:textId="77777777" w:rsidR="00B20DE0" w:rsidRDefault="00B20DE0" w:rsidP="00D76654">
            <w:r w:rsidRPr="00120BF3">
              <w:rPr>
                <w:rFonts w:ascii="Times New Roman" w:hAnsi="Times New Roman"/>
                <w:sz w:val="24"/>
                <w:szCs w:val="24"/>
              </w:rPr>
              <w:t>ОК 02</w:t>
            </w:r>
          </w:p>
        </w:tc>
        <w:tc>
          <w:tcPr>
            <w:tcW w:w="1416" w:type="dxa"/>
            <w:vMerge w:val="restart"/>
            <w:shd w:val="clear" w:color="auto" w:fill="FFFFFF"/>
            <w:vAlign w:val="center"/>
          </w:tcPr>
          <w:p w14:paraId="4FFD655C"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726596E"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541B717" w14:textId="77777777" w:rsidR="00B20DE0" w:rsidRDefault="00B20DE0" w:rsidP="00D76654">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6519B6E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268BD6E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6AF670D0" w14:textId="77777777" w:rsidTr="00D76654">
        <w:trPr>
          <w:trHeight w:val="113"/>
        </w:trPr>
        <w:tc>
          <w:tcPr>
            <w:tcW w:w="2977" w:type="dxa"/>
            <w:vMerge/>
            <w:shd w:val="clear" w:color="auto" w:fill="auto"/>
          </w:tcPr>
          <w:p w14:paraId="2DD33394"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A6E7D73" w14:textId="77777777" w:rsidR="00B20DE0" w:rsidRPr="00A53BF2" w:rsidRDefault="00B20DE0" w:rsidP="00D76654">
            <w:pPr>
              <w:pStyle w:val="TableParagraph"/>
              <w:tabs>
                <w:tab w:val="left" w:pos="545"/>
              </w:tabs>
              <w:ind w:left="0"/>
              <w:jc w:val="both"/>
              <w:rPr>
                <w:sz w:val="24"/>
              </w:rPr>
            </w:pPr>
            <w:r w:rsidRPr="00A53BF2">
              <w:rPr>
                <w:sz w:val="24"/>
              </w:rPr>
              <w:t>Презентация проекта. Особенности работы в программе PowerPoint. Требования к содержанию слайдов. Требования к оформлению презентаций. Формы</w:t>
            </w:r>
            <w:r w:rsidRPr="00A53BF2">
              <w:rPr>
                <w:spacing w:val="-3"/>
                <w:sz w:val="24"/>
              </w:rPr>
              <w:t xml:space="preserve"> </w:t>
            </w:r>
            <w:r w:rsidRPr="00A53BF2">
              <w:rPr>
                <w:sz w:val="24"/>
              </w:rPr>
              <w:t>презентации.</w:t>
            </w:r>
          </w:p>
        </w:tc>
        <w:tc>
          <w:tcPr>
            <w:tcW w:w="2126" w:type="dxa"/>
            <w:shd w:val="clear" w:color="auto" w:fill="FFFFFF"/>
          </w:tcPr>
          <w:p w14:paraId="1BCF5F99"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7D933A9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43C5E3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15C8B9E6" w14:textId="77777777" w:rsidTr="00D76654">
        <w:trPr>
          <w:trHeight w:val="113"/>
        </w:trPr>
        <w:tc>
          <w:tcPr>
            <w:tcW w:w="2977" w:type="dxa"/>
            <w:vMerge/>
            <w:shd w:val="clear" w:color="auto" w:fill="auto"/>
          </w:tcPr>
          <w:p w14:paraId="0B52D4CD"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3BA6C0E" w14:textId="77777777" w:rsidR="00B20DE0" w:rsidRPr="00A53BF2" w:rsidRDefault="00B20DE0" w:rsidP="00D76654">
            <w:pPr>
              <w:pStyle w:val="TableParagraph"/>
              <w:tabs>
                <w:tab w:val="left" w:pos="545"/>
              </w:tabs>
              <w:ind w:left="0"/>
              <w:jc w:val="both"/>
              <w:rPr>
                <w:sz w:val="24"/>
              </w:rPr>
            </w:pPr>
            <w:r w:rsidRPr="00A53BF2">
              <w:rPr>
                <w:sz w:val="24"/>
              </w:rPr>
              <w:t>Алгоритм написания отчета. Сильные и слабые стороны</w:t>
            </w:r>
            <w:r w:rsidRPr="00A53BF2">
              <w:rPr>
                <w:spacing w:val="-11"/>
                <w:sz w:val="24"/>
              </w:rPr>
              <w:t xml:space="preserve"> </w:t>
            </w:r>
            <w:r w:rsidRPr="00A53BF2">
              <w:rPr>
                <w:sz w:val="24"/>
              </w:rPr>
              <w:t>работы.</w:t>
            </w:r>
          </w:p>
        </w:tc>
        <w:tc>
          <w:tcPr>
            <w:tcW w:w="2126" w:type="dxa"/>
            <w:shd w:val="clear" w:color="auto" w:fill="FFFFFF"/>
          </w:tcPr>
          <w:p w14:paraId="21D015AD"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6DC575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E0FF8C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4B715B8" w14:textId="77777777" w:rsidTr="00D76654">
        <w:trPr>
          <w:trHeight w:val="113"/>
        </w:trPr>
        <w:tc>
          <w:tcPr>
            <w:tcW w:w="2977" w:type="dxa"/>
            <w:vMerge w:val="restart"/>
            <w:shd w:val="clear" w:color="auto" w:fill="auto"/>
          </w:tcPr>
          <w:p w14:paraId="509075D5" w14:textId="77777777" w:rsidR="00B20DE0" w:rsidRPr="003211A9" w:rsidRDefault="00B20DE0" w:rsidP="00D76654">
            <w:pPr>
              <w:pStyle w:val="TableParagraph"/>
              <w:ind w:left="0"/>
              <w:rPr>
                <w:b/>
                <w:sz w:val="24"/>
              </w:rPr>
            </w:pPr>
            <w:r w:rsidRPr="003211A9">
              <w:rPr>
                <w:b/>
                <w:bCs/>
                <w:color w:val="000000"/>
                <w:sz w:val="24"/>
                <w:szCs w:val="24"/>
              </w:rPr>
              <w:t xml:space="preserve">Тема 8. </w:t>
            </w:r>
            <w:r w:rsidRPr="003211A9">
              <w:rPr>
                <w:b/>
                <w:sz w:val="24"/>
              </w:rPr>
              <w:t>Требования к защите</w:t>
            </w:r>
          </w:p>
          <w:p w14:paraId="51055EF2" w14:textId="77777777" w:rsidR="00B20DE0" w:rsidRPr="003211A9"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sz w:val="24"/>
              </w:rPr>
              <w:t>проекта</w:t>
            </w:r>
          </w:p>
        </w:tc>
        <w:tc>
          <w:tcPr>
            <w:tcW w:w="7797" w:type="dxa"/>
          </w:tcPr>
          <w:p w14:paraId="56183956" w14:textId="77777777" w:rsidR="00B20DE0" w:rsidRPr="00A53BF2" w:rsidRDefault="00B20DE0" w:rsidP="00D76654">
            <w:pPr>
              <w:pStyle w:val="TableParagraph"/>
              <w:tabs>
                <w:tab w:val="left" w:pos="545"/>
              </w:tabs>
              <w:ind w:left="0"/>
              <w:jc w:val="both"/>
              <w:rPr>
                <w:sz w:val="24"/>
              </w:rPr>
            </w:pPr>
            <w:r>
              <w:rPr>
                <w:b/>
                <w:bCs/>
                <w:color w:val="000000"/>
                <w:sz w:val="24"/>
                <w:szCs w:val="24"/>
              </w:rPr>
              <w:t>Содержание</w:t>
            </w:r>
          </w:p>
        </w:tc>
        <w:tc>
          <w:tcPr>
            <w:tcW w:w="2126" w:type="dxa"/>
            <w:shd w:val="clear" w:color="auto" w:fill="FFFFFF"/>
          </w:tcPr>
          <w:p w14:paraId="7A5C86C2" w14:textId="77777777" w:rsidR="00B20DE0" w:rsidRPr="00C86D82"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4AAABD9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1338CA5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5583CC7" w14:textId="77777777" w:rsidTr="00D76654">
        <w:trPr>
          <w:trHeight w:val="113"/>
        </w:trPr>
        <w:tc>
          <w:tcPr>
            <w:tcW w:w="2977" w:type="dxa"/>
            <w:vMerge/>
            <w:shd w:val="clear" w:color="auto" w:fill="auto"/>
          </w:tcPr>
          <w:p w14:paraId="7EC8EA77"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CD7C107" w14:textId="77777777" w:rsidR="00B20DE0" w:rsidRPr="00240A03" w:rsidRDefault="00B20DE0" w:rsidP="00D76654">
            <w:pPr>
              <w:pStyle w:val="TableParagraph"/>
              <w:ind w:left="0"/>
              <w:rPr>
                <w:sz w:val="24"/>
              </w:rPr>
            </w:pPr>
            <w:r w:rsidRPr="00240A03">
              <w:rPr>
                <w:sz w:val="24"/>
              </w:rPr>
              <w:t>Время</w:t>
            </w:r>
            <w:r>
              <w:rPr>
                <w:sz w:val="24"/>
              </w:rPr>
              <w:t xml:space="preserve"> защиты. Редактирование</w:t>
            </w:r>
            <w:r>
              <w:rPr>
                <w:sz w:val="24"/>
              </w:rPr>
              <w:tab/>
              <w:t>тезисов</w:t>
            </w:r>
            <w:r>
              <w:rPr>
                <w:sz w:val="24"/>
              </w:rPr>
              <w:tab/>
              <w:t>и</w:t>
            </w:r>
            <w:r>
              <w:rPr>
                <w:sz w:val="24"/>
              </w:rPr>
              <w:tab/>
              <w:t>демонстрационных материалов.</w:t>
            </w:r>
          </w:p>
        </w:tc>
        <w:tc>
          <w:tcPr>
            <w:tcW w:w="2126" w:type="dxa"/>
            <w:shd w:val="clear" w:color="auto" w:fill="FFFFFF"/>
          </w:tcPr>
          <w:p w14:paraId="7C1515A9"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val="restart"/>
            <w:shd w:val="clear" w:color="auto" w:fill="FFFFFF"/>
          </w:tcPr>
          <w:p w14:paraId="4FECF8CB"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51115C1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220697C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1F87FD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654CFB7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20DE0" w:rsidRPr="00581DDB" w14:paraId="53A51B3C" w14:textId="77777777" w:rsidTr="00D76654">
        <w:trPr>
          <w:trHeight w:val="113"/>
        </w:trPr>
        <w:tc>
          <w:tcPr>
            <w:tcW w:w="2977" w:type="dxa"/>
            <w:vMerge/>
            <w:shd w:val="clear" w:color="auto" w:fill="auto"/>
          </w:tcPr>
          <w:p w14:paraId="352086BE"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BDE08CE" w14:textId="77777777" w:rsidR="00B20DE0" w:rsidRPr="00240A03" w:rsidRDefault="00B20DE0" w:rsidP="00D76654">
            <w:pPr>
              <w:pStyle w:val="TableParagraph"/>
              <w:ind w:left="0"/>
              <w:rPr>
                <w:sz w:val="24"/>
              </w:rPr>
            </w:pPr>
            <w:r w:rsidRPr="00240A03">
              <w:rPr>
                <w:sz w:val="24"/>
              </w:rPr>
              <w:t>Критерии оценки проектной</w:t>
            </w:r>
            <w:r w:rsidRPr="00240A03">
              <w:rPr>
                <w:spacing w:val="-3"/>
                <w:sz w:val="24"/>
              </w:rPr>
              <w:t xml:space="preserve"> </w:t>
            </w:r>
            <w:r w:rsidRPr="00240A03">
              <w:rPr>
                <w:sz w:val="24"/>
              </w:rPr>
              <w:t>деятельности.</w:t>
            </w:r>
          </w:p>
        </w:tc>
        <w:tc>
          <w:tcPr>
            <w:tcW w:w="2126" w:type="dxa"/>
            <w:shd w:val="clear" w:color="auto" w:fill="FFFFFF"/>
          </w:tcPr>
          <w:p w14:paraId="5004A23F"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5CD13BC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1F01D6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954CB70" w14:textId="77777777" w:rsidTr="00D76654">
        <w:trPr>
          <w:trHeight w:val="461"/>
        </w:trPr>
        <w:tc>
          <w:tcPr>
            <w:tcW w:w="10774" w:type="dxa"/>
            <w:gridSpan w:val="2"/>
            <w:shd w:val="clear" w:color="auto" w:fill="auto"/>
          </w:tcPr>
          <w:p w14:paraId="0012C1B0"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6A9D3E3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2D680C6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BAFFB9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4D6BBE34" w14:textId="77777777" w:rsidTr="00D76654">
        <w:trPr>
          <w:trHeight w:val="425"/>
        </w:trPr>
        <w:tc>
          <w:tcPr>
            <w:tcW w:w="10774" w:type="dxa"/>
            <w:gridSpan w:val="2"/>
            <w:shd w:val="clear" w:color="auto" w:fill="auto"/>
          </w:tcPr>
          <w:p w14:paraId="450D8F3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343CBAE7"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18DAFC0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240420D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396CA749" w14:textId="77777777" w:rsidR="00B20DE0" w:rsidRPr="00315F34" w:rsidRDefault="00B20DE0" w:rsidP="00B20DE0">
      <w:pPr>
        <w:rPr>
          <w:rFonts w:ascii="Times New Roman" w:hAnsi="Times New Roman"/>
          <w:b/>
          <w:bCs/>
        </w:rPr>
      </w:pPr>
    </w:p>
    <w:p w14:paraId="185A5F8F" w14:textId="77777777" w:rsidR="00B20DE0" w:rsidRPr="00315F34" w:rsidRDefault="00B20DE0" w:rsidP="00B20DE0">
      <w:pPr>
        <w:ind w:firstLine="709"/>
        <w:rPr>
          <w:rFonts w:ascii="Times New Roman" w:hAnsi="Times New Roman"/>
          <w:i/>
        </w:rPr>
        <w:sectPr w:rsidR="00B20DE0" w:rsidRPr="00315F34" w:rsidSect="00D76654">
          <w:pgSz w:w="16840" w:h="11907" w:orient="landscape"/>
          <w:pgMar w:top="851" w:right="1134" w:bottom="851" w:left="992" w:header="709" w:footer="709" w:gutter="0"/>
          <w:cols w:space="720"/>
        </w:sectPr>
      </w:pPr>
    </w:p>
    <w:p w14:paraId="5E10A1BA" w14:textId="77777777" w:rsidR="00B20DE0" w:rsidRPr="00315F34" w:rsidRDefault="00B20DE0" w:rsidP="00B20DE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F193FED" w14:textId="77777777" w:rsidR="00B20DE0" w:rsidRPr="00E41C66" w:rsidRDefault="00B20DE0" w:rsidP="00B20DE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6B63B64" w14:textId="77777777" w:rsidR="00B20DE0" w:rsidRPr="001819F7" w:rsidRDefault="00B20DE0" w:rsidP="00B20DE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5811526E" w14:textId="77777777" w:rsidR="00B20DE0" w:rsidRDefault="00B20DE0" w:rsidP="00B20DE0">
      <w:pPr>
        <w:suppressAutoHyphens/>
        <w:spacing w:after="0"/>
        <w:ind w:firstLine="709"/>
        <w:jc w:val="both"/>
        <w:rPr>
          <w:rFonts w:ascii="Times New Roman" w:hAnsi="Times New Roman"/>
          <w:b/>
          <w:bCs/>
          <w:sz w:val="24"/>
          <w:szCs w:val="24"/>
        </w:rPr>
      </w:pPr>
    </w:p>
    <w:p w14:paraId="2B941D67" w14:textId="77777777" w:rsidR="00B20DE0" w:rsidRPr="00315F34" w:rsidRDefault="00B20DE0" w:rsidP="00B20DE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C38D148" w14:textId="77777777" w:rsidR="00B20DE0" w:rsidRPr="00315F34" w:rsidRDefault="00B20DE0" w:rsidP="00B20DE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5AC1A154" w14:textId="77777777" w:rsidR="00B20DE0" w:rsidRPr="00315F34" w:rsidRDefault="00B20DE0" w:rsidP="00B20DE0">
      <w:pPr>
        <w:suppressAutoHyphens/>
        <w:spacing w:after="0"/>
        <w:ind w:firstLine="709"/>
        <w:jc w:val="both"/>
        <w:rPr>
          <w:rFonts w:ascii="Times New Roman" w:hAnsi="Times New Roman"/>
          <w:sz w:val="24"/>
          <w:szCs w:val="24"/>
        </w:rPr>
      </w:pPr>
    </w:p>
    <w:p w14:paraId="5156FC31" w14:textId="77777777" w:rsidR="00B20DE0" w:rsidRPr="00315F34" w:rsidRDefault="00B20DE0" w:rsidP="00B20DE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115B421" w14:textId="77777777" w:rsidR="00B20DE0" w:rsidRPr="003211A9" w:rsidRDefault="00B20DE0" w:rsidP="00B20DE0">
      <w:pPr>
        <w:jc w:val="both"/>
        <w:rPr>
          <w:rFonts w:ascii="Times New Roman" w:hAnsi="Times New Roman"/>
          <w:sz w:val="24"/>
          <w:szCs w:val="24"/>
        </w:rPr>
      </w:pPr>
      <w:r w:rsidRPr="003211A9">
        <w:rPr>
          <w:rFonts w:ascii="Times New Roman" w:hAnsi="Times New Roman"/>
          <w:sz w:val="24"/>
          <w:szCs w:val="24"/>
        </w:rPr>
        <w:t xml:space="preserve">1. 1. Леонтович А.В., Савичев А.С. Исследовательская и проектная работа школьников. 5 – 11 классы / Под ред. </w:t>
      </w:r>
      <w:r>
        <w:rPr>
          <w:rFonts w:ascii="Times New Roman" w:hAnsi="Times New Roman"/>
          <w:sz w:val="24"/>
          <w:szCs w:val="24"/>
        </w:rPr>
        <w:t>А.В. Леонтовича. – М.: ВАКО, 2018</w:t>
      </w:r>
      <w:r w:rsidRPr="003211A9">
        <w:rPr>
          <w:rFonts w:ascii="Times New Roman" w:hAnsi="Times New Roman"/>
          <w:sz w:val="24"/>
          <w:szCs w:val="24"/>
        </w:rPr>
        <w:t>. – 160 с.</w:t>
      </w:r>
    </w:p>
    <w:p w14:paraId="08ABFEAE" w14:textId="77777777" w:rsidR="00B20DE0" w:rsidRPr="003211A9" w:rsidRDefault="00B20DE0" w:rsidP="00B20DE0">
      <w:pPr>
        <w:jc w:val="both"/>
        <w:rPr>
          <w:rFonts w:ascii="Times New Roman" w:hAnsi="Times New Roman"/>
          <w:sz w:val="24"/>
          <w:szCs w:val="24"/>
        </w:rPr>
      </w:pPr>
      <w:r w:rsidRPr="003211A9">
        <w:rPr>
          <w:rFonts w:ascii="Times New Roman" w:hAnsi="Times New Roman"/>
          <w:sz w:val="24"/>
          <w:szCs w:val="24"/>
        </w:rPr>
        <w:t>2. Шкляр М.Ф. Основы научных исследований. Учебное пособие./</w:t>
      </w:r>
      <w:proofErr w:type="spellStart"/>
      <w:r w:rsidRPr="003211A9">
        <w:rPr>
          <w:rFonts w:ascii="Times New Roman" w:hAnsi="Times New Roman"/>
          <w:sz w:val="24"/>
          <w:szCs w:val="24"/>
        </w:rPr>
        <w:t>М.Ф.Шкляр</w:t>
      </w:r>
      <w:proofErr w:type="spellEnd"/>
      <w:r w:rsidRPr="003211A9">
        <w:rPr>
          <w:rFonts w:ascii="Times New Roman" w:hAnsi="Times New Roman"/>
          <w:sz w:val="24"/>
          <w:szCs w:val="24"/>
        </w:rPr>
        <w:t xml:space="preserve"> – 2-е изд. – М.: Издательско-торговая корпорация «Дашков и Кº», 201</w:t>
      </w:r>
      <w:r>
        <w:rPr>
          <w:rFonts w:ascii="Times New Roman" w:hAnsi="Times New Roman"/>
          <w:sz w:val="24"/>
          <w:szCs w:val="24"/>
        </w:rPr>
        <w:t>8</w:t>
      </w:r>
      <w:r w:rsidRPr="003211A9">
        <w:rPr>
          <w:rFonts w:ascii="Times New Roman" w:hAnsi="Times New Roman"/>
          <w:sz w:val="24"/>
          <w:szCs w:val="24"/>
        </w:rPr>
        <w:t xml:space="preserve">. – 244 с. </w:t>
      </w:r>
    </w:p>
    <w:p w14:paraId="4955FE86"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0312460E" w14:textId="77777777" w:rsidR="00B20DE0" w:rsidRPr="00315F34" w:rsidRDefault="00B20DE0" w:rsidP="00B20DE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F1645B9" w14:textId="77777777" w:rsidR="00B20DE0" w:rsidRPr="00315F34" w:rsidRDefault="00B20DE0" w:rsidP="00B20D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20DE0" w:rsidRPr="003211A9" w14:paraId="771864AC" w14:textId="77777777" w:rsidTr="00D76654">
        <w:tc>
          <w:tcPr>
            <w:tcW w:w="1750" w:type="pct"/>
          </w:tcPr>
          <w:p w14:paraId="447DC4B8" w14:textId="77777777" w:rsidR="00B20DE0" w:rsidRPr="003211A9" w:rsidRDefault="00B20DE0" w:rsidP="00D76654">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27F090A6"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52EA06EC"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B20DE0" w:rsidRPr="003211A9" w14:paraId="7EC70C84" w14:textId="77777777" w:rsidTr="00D76654">
        <w:tc>
          <w:tcPr>
            <w:tcW w:w="1750" w:type="pct"/>
          </w:tcPr>
          <w:p w14:paraId="7DDB0B9F" w14:textId="77777777" w:rsidR="00FF03D7" w:rsidRDefault="00FF03D7" w:rsidP="00FF03D7">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5759DDC1" w14:textId="77777777" w:rsidR="00FF03D7" w:rsidRDefault="00FF03D7" w:rsidP="00FF03D7">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2D9D0CDB"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w:t>
            </w:r>
          </w:p>
          <w:p w14:paraId="7D02FBEE" w14:textId="77777777" w:rsidR="00FF03D7" w:rsidRDefault="00FF03D7" w:rsidP="00FF03D7">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7687D983"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54B060C3" w14:textId="77777777" w:rsidR="00FF03D7" w:rsidRDefault="00FF03D7" w:rsidP="00FF03D7">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0D7D0185"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0FAFF548" w14:textId="77777777" w:rsidR="00FF03D7" w:rsidRDefault="00FF03D7" w:rsidP="00FF03D7">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6C6173D7"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71A5F125" w14:textId="77777777" w:rsidR="00FF03D7" w:rsidRDefault="00FF03D7" w:rsidP="00FF03D7">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062103F8"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3BA1E762" w14:textId="77777777" w:rsidR="00FF03D7" w:rsidRDefault="00FF03D7" w:rsidP="00FF03D7">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4D366D79"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3C1290C0" w14:textId="77777777" w:rsidR="00FF03D7" w:rsidRDefault="00FF03D7" w:rsidP="00FF03D7">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2F47EEC4"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759FA6F2" w14:textId="77777777" w:rsidR="00B20DE0" w:rsidRDefault="00FF03D7" w:rsidP="00FF03D7">
            <w:pPr>
              <w:suppressAutoHyphens/>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08D498A4" w14:textId="77777777" w:rsidR="00FF03D7" w:rsidRDefault="00FF03D7" w:rsidP="00FF03D7">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5EF06F78" w14:textId="77777777" w:rsidR="00FF03D7" w:rsidRDefault="00FF03D7" w:rsidP="00FF03D7">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48F128A8"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66B19B9B" w14:textId="77777777" w:rsidR="00FF03D7" w:rsidRDefault="00FF03D7" w:rsidP="00FF03D7">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46AB7CB3"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3BDBAE61"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75BD806C" w14:textId="77777777" w:rsidR="00FF03D7" w:rsidRDefault="00FF03D7" w:rsidP="00FF03D7">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02.04</w:t>
            </w:r>
          </w:p>
          <w:p w14:paraId="01F4B07D" w14:textId="77777777" w:rsidR="00FF03D7" w:rsidRPr="003211A9" w:rsidRDefault="00FF03D7" w:rsidP="00FF03D7">
            <w:pPr>
              <w:suppressAutoHyphens/>
              <w:jc w:val="both"/>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Pr>
          <w:p w14:paraId="23236BA0" w14:textId="77777777" w:rsidR="00B20DE0" w:rsidRPr="003211A9" w:rsidRDefault="00B20DE0" w:rsidP="00D76654">
            <w:pPr>
              <w:rPr>
                <w:rFonts w:ascii="Times New Roman" w:hAnsi="Times New Roman"/>
                <w:sz w:val="24"/>
                <w:szCs w:val="24"/>
              </w:rPr>
            </w:pPr>
            <w:r w:rsidRPr="003211A9">
              <w:rPr>
                <w:rFonts w:ascii="Times New Roman" w:hAnsi="Times New Roman"/>
                <w:sz w:val="24"/>
                <w:szCs w:val="24"/>
              </w:rPr>
              <w:lastRenderedPageBreak/>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743" w:type="pct"/>
          </w:tcPr>
          <w:p w14:paraId="20E4A628" w14:textId="77777777" w:rsidR="00B20DE0" w:rsidRPr="003211A9" w:rsidRDefault="00B20DE0" w:rsidP="00D76654">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353828CD" w14:textId="77777777" w:rsidR="00B20DE0" w:rsidRDefault="00B20DE0" w:rsidP="00B20DE0">
      <w:pPr>
        <w:spacing w:after="0"/>
        <w:jc w:val="both"/>
        <w:rPr>
          <w:rFonts w:ascii="Times New Roman" w:hAnsi="Times New Roman"/>
          <w:b/>
          <w:szCs w:val="52"/>
        </w:rPr>
        <w:sectPr w:rsidR="00B20DE0" w:rsidSect="00D76654">
          <w:footerReference w:type="even" r:id="rId58"/>
          <w:footerReference w:type="default" r:id="rId59"/>
          <w:pgSz w:w="11906" w:h="16838"/>
          <w:pgMar w:top="1134" w:right="851" w:bottom="1134" w:left="1701" w:header="709" w:footer="709" w:gutter="0"/>
          <w:cols w:space="708"/>
          <w:docGrid w:linePitch="360"/>
        </w:sectPr>
      </w:pPr>
    </w:p>
    <w:p w14:paraId="46821C42" w14:textId="77777777" w:rsidR="00B20DE0" w:rsidRPr="00315F34" w:rsidRDefault="00B20DE0" w:rsidP="00B20DE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0882FD60" w14:textId="77777777" w:rsidR="00B20DE0" w:rsidRPr="006F223D" w:rsidRDefault="00B20DE0" w:rsidP="00B20DE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243F06D8" w14:textId="77777777" w:rsidR="00B20DE0" w:rsidRPr="00315F34" w:rsidRDefault="00B20DE0" w:rsidP="00B20DE0">
      <w:pPr>
        <w:jc w:val="center"/>
        <w:rPr>
          <w:rFonts w:ascii="Times New Roman" w:hAnsi="Times New Roman"/>
          <w:b/>
          <w:i/>
        </w:rPr>
      </w:pPr>
    </w:p>
    <w:p w14:paraId="20F66470" w14:textId="77777777" w:rsidR="00B20DE0" w:rsidRPr="00315F34" w:rsidRDefault="00B20DE0" w:rsidP="00B20DE0">
      <w:pPr>
        <w:jc w:val="center"/>
        <w:rPr>
          <w:rFonts w:ascii="Times New Roman" w:hAnsi="Times New Roman"/>
          <w:b/>
          <w:i/>
        </w:rPr>
      </w:pPr>
    </w:p>
    <w:p w14:paraId="2777D99B" w14:textId="77777777" w:rsidR="00B20DE0" w:rsidRDefault="00B20DE0" w:rsidP="00B20DE0">
      <w:pPr>
        <w:jc w:val="center"/>
        <w:rPr>
          <w:rFonts w:ascii="Times New Roman" w:hAnsi="Times New Roman"/>
          <w:b/>
          <w:i/>
        </w:rPr>
      </w:pPr>
    </w:p>
    <w:p w14:paraId="3BE3DCA3" w14:textId="77777777" w:rsidR="00B20DE0" w:rsidRDefault="00B20DE0" w:rsidP="00B20DE0">
      <w:pPr>
        <w:jc w:val="center"/>
        <w:rPr>
          <w:rFonts w:ascii="Times New Roman" w:hAnsi="Times New Roman"/>
          <w:b/>
          <w:i/>
        </w:rPr>
      </w:pPr>
    </w:p>
    <w:p w14:paraId="2F941E13" w14:textId="77777777" w:rsidR="00B20DE0" w:rsidRPr="00315F34" w:rsidRDefault="00B20DE0" w:rsidP="00B20DE0">
      <w:pPr>
        <w:jc w:val="center"/>
        <w:rPr>
          <w:rFonts w:ascii="Times New Roman" w:hAnsi="Times New Roman"/>
          <w:b/>
          <w:i/>
        </w:rPr>
      </w:pPr>
    </w:p>
    <w:p w14:paraId="605295F8" w14:textId="77777777" w:rsidR="00B20DE0" w:rsidRPr="00315F34" w:rsidRDefault="00B20DE0" w:rsidP="00B20DE0">
      <w:pPr>
        <w:jc w:val="center"/>
        <w:rPr>
          <w:rFonts w:ascii="Times New Roman" w:hAnsi="Times New Roman"/>
          <w:b/>
          <w:i/>
        </w:rPr>
      </w:pPr>
    </w:p>
    <w:p w14:paraId="5B50277B" w14:textId="77777777" w:rsidR="00B20DE0" w:rsidRPr="00315F34" w:rsidRDefault="00B20DE0" w:rsidP="00B20DE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1B10FD0" w14:textId="49DFAE2F" w:rsidR="00B20DE0" w:rsidRDefault="00B20DE0" w:rsidP="00B20DE0">
      <w:pPr>
        <w:spacing w:after="0"/>
        <w:jc w:val="center"/>
        <w:rPr>
          <w:rFonts w:ascii="Times New Roman" w:hAnsi="Times New Roman"/>
          <w:b/>
          <w:iCs/>
          <w:sz w:val="24"/>
          <w:szCs w:val="24"/>
        </w:rPr>
      </w:pPr>
      <w:r>
        <w:rPr>
          <w:rFonts w:ascii="Times New Roman" w:hAnsi="Times New Roman"/>
          <w:b/>
          <w:iCs/>
          <w:sz w:val="24"/>
          <w:szCs w:val="24"/>
        </w:rPr>
        <w:t>ООД. 14 ГЕОГРАФИЯ</w:t>
      </w:r>
    </w:p>
    <w:p w14:paraId="50B85329" w14:textId="77777777" w:rsidR="00B20DE0" w:rsidRDefault="00B20DE0" w:rsidP="00B20DE0">
      <w:pPr>
        <w:spacing w:after="0"/>
        <w:jc w:val="center"/>
        <w:rPr>
          <w:rFonts w:ascii="Times New Roman" w:hAnsi="Times New Roman"/>
          <w:b/>
          <w:iCs/>
          <w:sz w:val="24"/>
          <w:szCs w:val="24"/>
        </w:rPr>
      </w:pPr>
    </w:p>
    <w:p w14:paraId="4A5B395D" w14:textId="77777777" w:rsidR="00B20DE0" w:rsidRPr="006F223D" w:rsidRDefault="00B20DE0" w:rsidP="00B20DE0">
      <w:pPr>
        <w:spacing w:after="0"/>
        <w:jc w:val="center"/>
        <w:rPr>
          <w:rFonts w:ascii="Times New Roman" w:hAnsi="Times New Roman"/>
          <w:b/>
          <w:iCs/>
          <w:sz w:val="24"/>
          <w:szCs w:val="24"/>
        </w:rPr>
      </w:pPr>
    </w:p>
    <w:p w14:paraId="28B48D16" w14:textId="252A2987" w:rsidR="00B20DE0" w:rsidRPr="006F223D" w:rsidRDefault="00B20DE0" w:rsidP="00B20DE0">
      <w:pPr>
        <w:spacing w:after="0"/>
        <w:jc w:val="center"/>
        <w:rPr>
          <w:rFonts w:ascii="Times New Roman" w:hAnsi="Times New Roman"/>
          <w:b/>
          <w:iCs/>
          <w:sz w:val="24"/>
          <w:szCs w:val="24"/>
        </w:rPr>
      </w:pPr>
    </w:p>
    <w:p w14:paraId="319558D7" w14:textId="77777777" w:rsidR="00B20DE0" w:rsidRPr="006F223D" w:rsidRDefault="00B20DE0" w:rsidP="00B20DE0">
      <w:pPr>
        <w:spacing w:after="0"/>
        <w:jc w:val="center"/>
        <w:rPr>
          <w:rFonts w:ascii="Times New Roman" w:hAnsi="Times New Roman"/>
          <w:b/>
          <w:iCs/>
          <w:sz w:val="24"/>
          <w:szCs w:val="24"/>
        </w:rPr>
      </w:pPr>
    </w:p>
    <w:p w14:paraId="497DED66" w14:textId="77777777" w:rsidR="00B20DE0" w:rsidRPr="00315F34" w:rsidRDefault="00B20DE0" w:rsidP="00B20DE0">
      <w:pPr>
        <w:rPr>
          <w:rFonts w:ascii="Times New Roman" w:hAnsi="Times New Roman"/>
          <w:b/>
          <w:i/>
        </w:rPr>
      </w:pPr>
    </w:p>
    <w:p w14:paraId="7F092BDB" w14:textId="77777777" w:rsidR="00B20DE0" w:rsidRDefault="00B20DE0" w:rsidP="00B20DE0">
      <w:pPr>
        <w:rPr>
          <w:rFonts w:ascii="Times New Roman" w:hAnsi="Times New Roman"/>
          <w:b/>
          <w:i/>
        </w:rPr>
      </w:pPr>
    </w:p>
    <w:p w14:paraId="1DE46D8B" w14:textId="77777777" w:rsidR="00B20DE0" w:rsidRDefault="00B20DE0" w:rsidP="00B20DE0">
      <w:pPr>
        <w:rPr>
          <w:rFonts w:ascii="Times New Roman" w:hAnsi="Times New Roman"/>
          <w:b/>
          <w:i/>
        </w:rPr>
      </w:pPr>
    </w:p>
    <w:p w14:paraId="5F4B2012" w14:textId="77777777" w:rsidR="00B20DE0" w:rsidRDefault="00B20DE0" w:rsidP="00B20DE0">
      <w:pPr>
        <w:rPr>
          <w:rFonts w:ascii="Times New Roman" w:hAnsi="Times New Roman"/>
          <w:b/>
          <w:i/>
        </w:rPr>
      </w:pPr>
    </w:p>
    <w:p w14:paraId="601A43AE" w14:textId="77777777" w:rsidR="00B20DE0" w:rsidRDefault="00B20DE0" w:rsidP="00B20DE0">
      <w:pPr>
        <w:rPr>
          <w:rFonts w:ascii="Times New Roman" w:hAnsi="Times New Roman"/>
          <w:b/>
          <w:i/>
        </w:rPr>
      </w:pPr>
    </w:p>
    <w:p w14:paraId="6AA34EB0" w14:textId="77777777" w:rsidR="00B20DE0" w:rsidRDefault="00B20DE0" w:rsidP="00B20DE0">
      <w:pPr>
        <w:rPr>
          <w:rFonts w:ascii="Times New Roman" w:hAnsi="Times New Roman"/>
          <w:b/>
          <w:i/>
        </w:rPr>
      </w:pPr>
    </w:p>
    <w:p w14:paraId="160EA608" w14:textId="77777777" w:rsidR="00B20DE0" w:rsidRDefault="00B20DE0" w:rsidP="00B20DE0">
      <w:pPr>
        <w:rPr>
          <w:rFonts w:ascii="Times New Roman" w:hAnsi="Times New Roman"/>
          <w:b/>
          <w:i/>
        </w:rPr>
      </w:pPr>
    </w:p>
    <w:p w14:paraId="4B04508E" w14:textId="77777777" w:rsidR="00B20DE0" w:rsidRDefault="00B20DE0" w:rsidP="00B20DE0">
      <w:pPr>
        <w:rPr>
          <w:rFonts w:ascii="Times New Roman" w:hAnsi="Times New Roman"/>
          <w:b/>
          <w:i/>
        </w:rPr>
      </w:pPr>
    </w:p>
    <w:p w14:paraId="7F9334A5" w14:textId="77777777" w:rsidR="00B20DE0" w:rsidRPr="00315F34" w:rsidRDefault="00B20DE0" w:rsidP="00B20DE0">
      <w:pPr>
        <w:rPr>
          <w:rFonts w:ascii="Times New Roman" w:hAnsi="Times New Roman"/>
          <w:b/>
          <w:i/>
        </w:rPr>
      </w:pPr>
    </w:p>
    <w:p w14:paraId="4D578EB5" w14:textId="77777777" w:rsidR="00B20DE0" w:rsidRPr="00315F34" w:rsidRDefault="00B20DE0" w:rsidP="00B20DE0">
      <w:pPr>
        <w:rPr>
          <w:rFonts w:ascii="Times New Roman" w:hAnsi="Times New Roman"/>
          <w:b/>
          <w:i/>
        </w:rPr>
      </w:pPr>
    </w:p>
    <w:p w14:paraId="330A9DD5" w14:textId="77777777" w:rsidR="00B20DE0" w:rsidRPr="00315F34" w:rsidRDefault="00B20DE0" w:rsidP="00B20DE0">
      <w:pPr>
        <w:rPr>
          <w:rFonts w:ascii="Times New Roman" w:hAnsi="Times New Roman"/>
          <w:b/>
          <w:i/>
        </w:rPr>
      </w:pPr>
    </w:p>
    <w:p w14:paraId="3955B352" w14:textId="77777777" w:rsidR="00B20DE0" w:rsidRPr="00315F34" w:rsidRDefault="00B20DE0" w:rsidP="00B20DE0">
      <w:pPr>
        <w:rPr>
          <w:rFonts w:ascii="Times New Roman" w:hAnsi="Times New Roman"/>
          <w:b/>
          <w:i/>
        </w:rPr>
      </w:pPr>
    </w:p>
    <w:p w14:paraId="27CD1A72" w14:textId="77777777" w:rsidR="00B20DE0" w:rsidRPr="00315F34" w:rsidRDefault="00B20DE0" w:rsidP="00B20DE0">
      <w:pPr>
        <w:rPr>
          <w:rFonts w:ascii="Times New Roman" w:hAnsi="Times New Roman"/>
          <w:b/>
          <w:i/>
        </w:rPr>
      </w:pPr>
    </w:p>
    <w:p w14:paraId="027C5019" w14:textId="77777777" w:rsidR="00B20DE0" w:rsidRPr="00315F34" w:rsidRDefault="00B20DE0" w:rsidP="00B20DE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61989E6" w14:textId="77777777" w:rsidR="00B20DE0" w:rsidRPr="00315F34" w:rsidRDefault="00B20DE0" w:rsidP="00B20D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20DE0" w:rsidRPr="00315F34" w14:paraId="29358C6F" w14:textId="77777777" w:rsidTr="00D76654">
        <w:tc>
          <w:tcPr>
            <w:tcW w:w="7501" w:type="dxa"/>
          </w:tcPr>
          <w:p w14:paraId="4CCC2CF3" w14:textId="77777777" w:rsidR="00B20DE0" w:rsidRPr="00315F34" w:rsidRDefault="00B20DE0" w:rsidP="00C173F7">
            <w:pPr>
              <w:numPr>
                <w:ilvl w:val="0"/>
                <w:numId w:val="8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FE54283" w14:textId="77777777" w:rsidR="00B20DE0" w:rsidRPr="00315F34" w:rsidRDefault="00B20DE0" w:rsidP="00D76654">
            <w:pPr>
              <w:rPr>
                <w:rFonts w:ascii="Times New Roman" w:hAnsi="Times New Roman"/>
                <w:b/>
                <w:sz w:val="24"/>
                <w:szCs w:val="24"/>
              </w:rPr>
            </w:pPr>
          </w:p>
        </w:tc>
      </w:tr>
      <w:tr w:rsidR="00B20DE0" w:rsidRPr="00315F34" w14:paraId="6EDAB5C8" w14:textId="77777777" w:rsidTr="00D76654">
        <w:tc>
          <w:tcPr>
            <w:tcW w:w="7501" w:type="dxa"/>
          </w:tcPr>
          <w:p w14:paraId="065946EF" w14:textId="77777777" w:rsidR="00B20DE0" w:rsidRPr="00315F34" w:rsidRDefault="00B20DE0" w:rsidP="00C173F7">
            <w:pPr>
              <w:numPr>
                <w:ilvl w:val="0"/>
                <w:numId w:val="8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A02F2AD" w14:textId="77777777" w:rsidR="00B20DE0" w:rsidRPr="00315F34" w:rsidRDefault="00B20DE0" w:rsidP="00C173F7">
            <w:pPr>
              <w:numPr>
                <w:ilvl w:val="0"/>
                <w:numId w:val="8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E24A4FF" w14:textId="77777777" w:rsidR="00B20DE0" w:rsidRPr="00315F34" w:rsidRDefault="00B20DE0" w:rsidP="00D76654">
            <w:pPr>
              <w:ind w:left="644"/>
              <w:rPr>
                <w:rFonts w:ascii="Times New Roman" w:hAnsi="Times New Roman"/>
                <w:b/>
                <w:sz w:val="24"/>
                <w:szCs w:val="24"/>
              </w:rPr>
            </w:pPr>
          </w:p>
        </w:tc>
      </w:tr>
      <w:tr w:rsidR="00B20DE0" w:rsidRPr="00315F34" w14:paraId="3EAA6C6E" w14:textId="77777777" w:rsidTr="00D76654">
        <w:tc>
          <w:tcPr>
            <w:tcW w:w="7501" w:type="dxa"/>
          </w:tcPr>
          <w:p w14:paraId="577CB01E" w14:textId="77777777" w:rsidR="00B20DE0" w:rsidRPr="00315F34" w:rsidRDefault="00B20DE0" w:rsidP="00C173F7">
            <w:pPr>
              <w:numPr>
                <w:ilvl w:val="0"/>
                <w:numId w:val="8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57D4F7B" w14:textId="77777777" w:rsidR="00B20DE0" w:rsidRPr="00315F34" w:rsidRDefault="00B20DE0" w:rsidP="00D76654">
            <w:pPr>
              <w:suppressAutoHyphens/>
              <w:rPr>
                <w:rFonts w:ascii="Times New Roman" w:hAnsi="Times New Roman"/>
                <w:b/>
                <w:sz w:val="24"/>
                <w:szCs w:val="24"/>
              </w:rPr>
            </w:pPr>
          </w:p>
        </w:tc>
        <w:tc>
          <w:tcPr>
            <w:tcW w:w="1854" w:type="dxa"/>
          </w:tcPr>
          <w:p w14:paraId="135F00B2" w14:textId="77777777" w:rsidR="00B20DE0" w:rsidRPr="00315F34" w:rsidRDefault="00B20DE0" w:rsidP="00D76654">
            <w:pPr>
              <w:rPr>
                <w:rFonts w:ascii="Times New Roman" w:hAnsi="Times New Roman"/>
                <w:b/>
                <w:sz w:val="24"/>
                <w:szCs w:val="24"/>
              </w:rPr>
            </w:pPr>
          </w:p>
        </w:tc>
      </w:tr>
    </w:tbl>
    <w:p w14:paraId="2B0E818B" w14:textId="77777777" w:rsidR="00B20DE0" w:rsidRPr="00315F34" w:rsidRDefault="00B20DE0" w:rsidP="00B20DE0">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68C7335" w14:textId="5D87DB76" w:rsidR="00B20DE0" w:rsidRPr="00315F34" w:rsidRDefault="00B20DE0" w:rsidP="00B20DE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p>
    <w:p w14:paraId="352C9D8F"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BA5409B" w14:textId="77777777" w:rsidR="00B20DE0" w:rsidRPr="00C06538"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География</w:t>
      </w:r>
      <w:r w:rsidRPr="00C06538">
        <w:rPr>
          <w:rFonts w:ascii="Times New Roman" w:hAnsi="Times New Roman"/>
          <w:sz w:val="24"/>
          <w:szCs w:val="24"/>
        </w:rPr>
        <w:t xml:space="preserve">» является </w:t>
      </w:r>
      <w:r>
        <w:rPr>
          <w:rFonts w:ascii="Times New Roman" w:hAnsi="Times New Roman"/>
          <w:sz w:val="24"/>
          <w:szCs w:val="24"/>
        </w:rPr>
        <w:t>вариативной частью</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5DAC42FD" w14:textId="77777777" w:rsidR="00B20DE0" w:rsidRPr="00C06538"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w:t>
      </w:r>
    </w:p>
    <w:p w14:paraId="3492C518"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D9FF3BF"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02, 07</w:t>
      </w:r>
    </w:p>
    <w:p w14:paraId="7C56D1E8"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BFA44C" w14:textId="77777777" w:rsidR="00B20DE0" w:rsidRPr="00315F34" w:rsidRDefault="00B20DE0" w:rsidP="00B20DE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80ECA8E" w14:textId="77777777" w:rsidR="00B20DE0" w:rsidRPr="00315F34" w:rsidRDefault="00B20DE0" w:rsidP="00B20DE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20DE0" w:rsidRPr="00315F34" w14:paraId="2F4E4514" w14:textId="77777777" w:rsidTr="00D76654">
        <w:trPr>
          <w:trHeight w:val="649"/>
        </w:trPr>
        <w:tc>
          <w:tcPr>
            <w:tcW w:w="1589" w:type="dxa"/>
            <w:hideMark/>
          </w:tcPr>
          <w:p w14:paraId="2A7D8659"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C97D93A"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8755831"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8C52CA4"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20DE0" w:rsidRPr="00315F34" w14:paraId="5F7970AA" w14:textId="77777777" w:rsidTr="00D76654">
        <w:trPr>
          <w:trHeight w:val="212"/>
        </w:trPr>
        <w:tc>
          <w:tcPr>
            <w:tcW w:w="1589" w:type="dxa"/>
          </w:tcPr>
          <w:p w14:paraId="68BCDE44"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30A7B3EA" w14:textId="77777777" w:rsidR="00B20DE0" w:rsidRPr="00D9461D" w:rsidRDefault="00B20DE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07</w:t>
            </w:r>
          </w:p>
        </w:tc>
        <w:tc>
          <w:tcPr>
            <w:tcW w:w="3764" w:type="dxa"/>
          </w:tcPr>
          <w:p w14:paraId="2CADF05A"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27EA6618"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665B5F7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5A6938C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11B43C7B" w14:textId="77777777" w:rsidR="00B20DE0" w:rsidRPr="00407E45" w:rsidRDefault="00B20DE0" w:rsidP="00D76654">
            <w:pPr>
              <w:suppressAutoHyphens/>
              <w:spacing w:after="0" w:line="240" w:lineRule="auto"/>
              <w:rPr>
                <w:rFonts w:ascii="Times New Roman" w:hAnsi="Times New Roman"/>
                <w:bCs/>
                <w:iCs/>
                <w:sz w:val="24"/>
                <w:szCs w:val="24"/>
              </w:rPr>
            </w:pPr>
          </w:p>
        </w:tc>
        <w:tc>
          <w:tcPr>
            <w:tcW w:w="3895" w:type="dxa"/>
          </w:tcPr>
          <w:p w14:paraId="4A80FCC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16DF35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021D78C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FAE01F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p w14:paraId="118D4A2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74619AB8" w14:textId="77777777" w:rsidR="00B20DE0" w:rsidRPr="00D9461D" w:rsidRDefault="00B20DE0" w:rsidP="00D76654">
            <w:pPr>
              <w:suppressAutoHyphens/>
              <w:spacing w:after="0" w:line="240" w:lineRule="auto"/>
              <w:rPr>
                <w:rFonts w:ascii="Times New Roman" w:hAnsi="Times New Roman"/>
                <w:bCs/>
                <w:iCs/>
                <w:sz w:val="24"/>
                <w:szCs w:val="24"/>
              </w:rPr>
            </w:pPr>
          </w:p>
        </w:tc>
      </w:tr>
    </w:tbl>
    <w:p w14:paraId="50E41248" w14:textId="77777777" w:rsidR="00B20DE0" w:rsidRPr="00315F34" w:rsidRDefault="00B20DE0" w:rsidP="00B20DE0">
      <w:pPr>
        <w:suppressAutoHyphens/>
        <w:spacing w:after="240" w:line="240" w:lineRule="auto"/>
        <w:ind w:firstLine="709"/>
        <w:rPr>
          <w:rFonts w:ascii="Times New Roman" w:hAnsi="Times New Roman"/>
          <w:b/>
        </w:rPr>
      </w:pPr>
      <w:r>
        <w:rPr>
          <w:rFonts w:ascii="Times New Roman" w:hAnsi="Times New Roman"/>
          <w:b/>
        </w:rPr>
        <w:br w:type="page"/>
      </w:r>
    </w:p>
    <w:p w14:paraId="589E3CE8" w14:textId="77777777" w:rsidR="00B20DE0" w:rsidRPr="00315F34" w:rsidRDefault="00B20DE0" w:rsidP="00B20DE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9936793" w14:textId="77777777" w:rsidR="00B20DE0" w:rsidRPr="00315F34" w:rsidRDefault="00B20DE0" w:rsidP="00B20DE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0DE0" w:rsidRPr="00315F34" w14:paraId="6C60DF4F" w14:textId="77777777" w:rsidTr="00D76654">
        <w:trPr>
          <w:trHeight w:val="490"/>
        </w:trPr>
        <w:tc>
          <w:tcPr>
            <w:tcW w:w="3685" w:type="pct"/>
            <w:vAlign w:val="center"/>
          </w:tcPr>
          <w:p w14:paraId="36F93D55" w14:textId="77777777" w:rsidR="00B20DE0" w:rsidRPr="00315F34" w:rsidRDefault="00B20DE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2B2B1EF" w14:textId="77777777" w:rsidR="00B20DE0" w:rsidRPr="00315F34" w:rsidRDefault="00B20DE0" w:rsidP="00D76654">
            <w:pPr>
              <w:suppressAutoHyphens/>
              <w:rPr>
                <w:rFonts w:ascii="Times New Roman" w:hAnsi="Times New Roman"/>
                <w:b/>
                <w:iCs/>
              </w:rPr>
            </w:pPr>
            <w:r w:rsidRPr="00315F34">
              <w:rPr>
                <w:rFonts w:ascii="Times New Roman" w:hAnsi="Times New Roman"/>
                <w:b/>
                <w:iCs/>
              </w:rPr>
              <w:t>Объем в часах</w:t>
            </w:r>
          </w:p>
        </w:tc>
      </w:tr>
      <w:tr w:rsidR="00B20DE0" w:rsidRPr="00315F34" w14:paraId="1ECDEFE5" w14:textId="77777777" w:rsidTr="00D76654">
        <w:trPr>
          <w:trHeight w:val="490"/>
        </w:trPr>
        <w:tc>
          <w:tcPr>
            <w:tcW w:w="3685" w:type="pct"/>
            <w:vAlign w:val="center"/>
          </w:tcPr>
          <w:p w14:paraId="5B63D076"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F4114F6"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73203D04" w14:textId="77777777" w:rsidTr="00D76654">
        <w:trPr>
          <w:trHeight w:val="490"/>
        </w:trPr>
        <w:tc>
          <w:tcPr>
            <w:tcW w:w="3685" w:type="pct"/>
            <w:shd w:val="clear" w:color="auto" w:fill="auto"/>
            <w:vAlign w:val="center"/>
          </w:tcPr>
          <w:p w14:paraId="5D78E574"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2077500"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253D1147" w14:textId="77777777" w:rsidTr="00D76654">
        <w:trPr>
          <w:trHeight w:val="336"/>
        </w:trPr>
        <w:tc>
          <w:tcPr>
            <w:tcW w:w="5000" w:type="pct"/>
            <w:gridSpan w:val="2"/>
            <w:vAlign w:val="center"/>
          </w:tcPr>
          <w:p w14:paraId="36D1AF41" w14:textId="77777777" w:rsidR="00B20DE0" w:rsidRPr="00315F34" w:rsidRDefault="00B20DE0" w:rsidP="00D76654">
            <w:pPr>
              <w:suppressAutoHyphens/>
              <w:spacing w:after="0"/>
              <w:rPr>
                <w:rFonts w:ascii="Times New Roman" w:hAnsi="Times New Roman"/>
                <w:iCs/>
              </w:rPr>
            </w:pPr>
            <w:r w:rsidRPr="00315F34">
              <w:rPr>
                <w:rFonts w:ascii="Times New Roman" w:hAnsi="Times New Roman"/>
              </w:rPr>
              <w:t>в т. ч.:</w:t>
            </w:r>
          </w:p>
        </w:tc>
      </w:tr>
      <w:tr w:rsidR="00B20DE0" w:rsidRPr="00315F34" w14:paraId="72FC6BBC" w14:textId="77777777" w:rsidTr="00D76654">
        <w:trPr>
          <w:trHeight w:val="65"/>
        </w:trPr>
        <w:tc>
          <w:tcPr>
            <w:tcW w:w="3685" w:type="pct"/>
            <w:vAlign w:val="center"/>
          </w:tcPr>
          <w:p w14:paraId="32CCA144"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F538AB0"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7455198B" w14:textId="77777777" w:rsidTr="00D76654">
        <w:trPr>
          <w:trHeight w:val="490"/>
        </w:trPr>
        <w:tc>
          <w:tcPr>
            <w:tcW w:w="3685" w:type="pct"/>
            <w:vAlign w:val="center"/>
          </w:tcPr>
          <w:p w14:paraId="58BDF76B"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0AC9A1E9"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225446E5" w14:textId="77777777" w:rsidTr="00D76654">
        <w:trPr>
          <w:trHeight w:val="490"/>
        </w:trPr>
        <w:tc>
          <w:tcPr>
            <w:tcW w:w="3685" w:type="pct"/>
            <w:vAlign w:val="center"/>
          </w:tcPr>
          <w:p w14:paraId="7FC1E8A5"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D070B96"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6A804299" w14:textId="77777777" w:rsidTr="00D76654">
        <w:trPr>
          <w:trHeight w:val="490"/>
        </w:trPr>
        <w:tc>
          <w:tcPr>
            <w:tcW w:w="3685" w:type="pct"/>
            <w:vAlign w:val="center"/>
          </w:tcPr>
          <w:p w14:paraId="16308B06"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F5211C3"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4178A1E8" w14:textId="77777777" w:rsidTr="00D76654">
        <w:trPr>
          <w:trHeight w:val="267"/>
        </w:trPr>
        <w:tc>
          <w:tcPr>
            <w:tcW w:w="3685" w:type="pct"/>
            <w:vAlign w:val="center"/>
          </w:tcPr>
          <w:p w14:paraId="5587E2D7" w14:textId="77777777" w:rsidR="00B20DE0" w:rsidRPr="00315F34" w:rsidRDefault="00B20DE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916243A"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43A5E643" w14:textId="77777777" w:rsidTr="00D76654">
        <w:trPr>
          <w:trHeight w:val="331"/>
        </w:trPr>
        <w:tc>
          <w:tcPr>
            <w:tcW w:w="3685" w:type="pct"/>
            <w:vAlign w:val="center"/>
          </w:tcPr>
          <w:p w14:paraId="4BE81D25" w14:textId="77777777" w:rsidR="00B20DE0" w:rsidRPr="00AB2F52" w:rsidRDefault="00B20DE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22B2E272" w14:textId="77777777" w:rsidR="00B20DE0" w:rsidRPr="00AB2F52" w:rsidRDefault="00B20DE0" w:rsidP="00D76654">
            <w:pPr>
              <w:suppressAutoHyphens/>
              <w:spacing w:after="0"/>
              <w:rPr>
                <w:rFonts w:ascii="Times New Roman" w:hAnsi="Times New Roman"/>
                <w:iCs/>
              </w:rPr>
            </w:pPr>
            <w:r>
              <w:rPr>
                <w:rFonts w:ascii="Times New Roman" w:hAnsi="Times New Roman"/>
                <w:iCs/>
              </w:rPr>
              <w:t>2</w:t>
            </w:r>
          </w:p>
        </w:tc>
      </w:tr>
    </w:tbl>
    <w:p w14:paraId="4E7F70AE" w14:textId="77777777" w:rsidR="00B20DE0" w:rsidRPr="00315F34" w:rsidRDefault="00B20DE0" w:rsidP="00B20DE0">
      <w:pPr>
        <w:rPr>
          <w:rFonts w:ascii="Times New Roman" w:hAnsi="Times New Roman"/>
          <w:b/>
          <w:i/>
        </w:rPr>
        <w:sectPr w:rsidR="00B20DE0" w:rsidRPr="00315F34" w:rsidSect="00D76654">
          <w:pgSz w:w="11906" w:h="16838"/>
          <w:pgMar w:top="1134" w:right="850" w:bottom="284" w:left="1701" w:header="708" w:footer="708" w:gutter="0"/>
          <w:cols w:space="720"/>
          <w:docGrid w:linePitch="299"/>
        </w:sectPr>
      </w:pPr>
    </w:p>
    <w:p w14:paraId="0A12A2F9" w14:textId="77777777" w:rsidR="00B20DE0" w:rsidRDefault="00B20DE0" w:rsidP="00B20DE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797"/>
        <w:gridCol w:w="2126"/>
        <w:gridCol w:w="1276"/>
        <w:gridCol w:w="1134"/>
      </w:tblGrid>
      <w:tr w:rsidR="00B20DE0" w:rsidRPr="00F167F6" w14:paraId="3490BF9A" w14:textId="77777777" w:rsidTr="00D76654">
        <w:tc>
          <w:tcPr>
            <w:tcW w:w="2977" w:type="dxa"/>
            <w:vAlign w:val="center"/>
          </w:tcPr>
          <w:p w14:paraId="0802E32E"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 xml:space="preserve">Наименование </w:t>
            </w:r>
          </w:p>
          <w:p w14:paraId="71D22271"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разделов и тем</w:t>
            </w:r>
          </w:p>
        </w:tc>
        <w:tc>
          <w:tcPr>
            <w:tcW w:w="7797" w:type="dxa"/>
            <w:vAlign w:val="center"/>
          </w:tcPr>
          <w:p w14:paraId="258034E0"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Содержание учебного материала и формы организации деятельности</w:t>
            </w:r>
          </w:p>
        </w:tc>
        <w:tc>
          <w:tcPr>
            <w:tcW w:w="2126" w:type="dxa"/>
          </w:tcPr>
          <w:p w14:paraId="42793789"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 xml:space="preserve">Объем, акад. ч / в том числе в форме практической подготовки, </w:t>
            </w:r>
            <w:proofErr w:type="spellStart"/>
            <w:r w:rsidRPr="00F167F6">
              <w:rPr>
                <w:rFonts w:ascii="Times New Roman" w:hAnsi="Times New Roman"/>
                <w:b/>
                <w:bCs/>
                <w:sz w:val="24"/>
                <w:szCs w:val="24"/>
              </w:rPr>
              <w:t>акад</w:t>
            </w:r>
            <w:proofErr w:type="spellEnd"/>
            <w:r w:rsidRPr="00F167F6">
              <w:rPr>
                <w:rFonts w:ascii="Times New Roman" w:hAnsi="Times New Roman"/>
                <w:b/>
                <w:bCs/>
                <w:sz w:val="24"/>
                <w:szCs w:val="24"/>
              </w:rPr>
              <w:t xml:space="preserve"> ч</w:t>
            </w:r>
          </w:p>
        </w:tc>
        <w:tc>
          <w:tcPr>
            <w:tcW w:w="1276" w:type="dxa"/>
            <w:vAlign w:val="center"/>
          </w:tcPr>
          <w:p w14:paraId="3F546B85"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ПК, ОК</w:t>
            </w:r>
          </w:p>
        </w:tc>
        <w:tc>
          <w:tcPr>
            <w:tcW w:w="1134" w:type="dxa"/>
            <w:vAlign w:val="center"/>
          </w:tcPr>
          <w:p w14:paraId="24ADA49C" w14:textId="77777777" w:rsidR="00B20DE0" w:rsidRPr="00F167F6" w:rsidRDefault="00B20DE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Н/У/З</w:t>
            </w:r>
          </w:p>
        </w:tc>
      </w:tr>
      <w:tr w:rsidR="00B20DE0" w:rsidRPr="00F167F6" w14:paraId="64F5AE31" w14:textId="77777777" w:rsidTr="00D76654">
        <w:tc>
          <w:tcPr>
            <w:tcW w:w="2977" w:type="dxa"/>
          </w:tcPr>
          <w:p w14:paraId="30134300" w14:textId="77777777" w:rsidR="00B20DE0" w:rsidRPr="00F167F6" w:rsidRDefault="00B20DE0" w:rsidP="00D76654">
            <w:pPr>
              <w:pStyle w:val="affffff3"/>
              <w:jc w:val="center"/>
              <w:rPr>
                <w:rFonts w:ascii="Times New Roman" w:hAnsi="Times New Roman"/>
                <w:b/>
                <w:sz w:val="24"/>
                <w:szCs w:val="24"/>
              </w:rPr>
            </w:pPr>
            <w:r w:rsidRPr="00F167F6">
              <w:rPr>
                <w:rFonts w:ascii="Times New Roman" w:hAnsi="Times New Roman"/>
                <w:b/>
                <w:sz w:val="24"/>
                <w:szCs w:val="24"/>
              </w:rPr>
              <w:t>1</w:t>
            </w:r>
          </w:p>
        </w:tc>
        <w:tc>
          <w:tcPr>
            <w:tcW w:w="7797" w:type="dxa"/>
          </w:tcPr>
          <w:p w14:paraId="6DFE187C" w14:textId="77777777" w:rsidR="00B20DE0" w:rsidRPr="00F167F6" w:rsidRDefault="00B20DE0" w:rsidP="00D76654">
            <w:pPr>
              <w:pStyle w:val="affffff3"/>
              <w:jc w:val="center"/>
              <w:rPr>
                <w:rFonts w:ascii="Times New Roman" w:hAnsi="Times New Roman"/>
                <w:b/>
                <w:sz w:val="24"/>
                <w:szCs w:val="24"/>
              </w:rPr>
            </w:pPr>
            <w:r w:rsidRPr="00F167F6">
              <w:rPr>
                <w:rFonts w:ascii="Times New Roman" w:hAnsi="Times New Roman"/>
                <w:b/>
                <w:sz w:val="24"/>
                <w:szCs w:val="24"/>
              </w:rPr>
              <w:t>2</w:t>
            </w:r>
          </w:p>
        </w:tc>
        <w:tc>
          <w:tcPr>
            <w:tcW w:w="2126" w:type="dxa"/>
          </w:tcPr>
          <w:p w14:paraId="47FE43CF" w14:textId="77777777" w:rsidR="00B20DE0" w:rsidRPr="00F167F6" w:rsidRDefault="00B20DE0" w:rsidP="00D76654">
            <w:pPr>
              <w:pStyle w:val="affffff3"/>
              <w:jc w:val="center"/>
              <w:rPr>
                <w:rFonts w:ascii="Times New Roman" w:hAnsi="Times New Roman"/>
                <w:b/>
                <w:sz w:val="24"/>
                <w:szCs w:val="24"/>
              </w:rPr>
            </w:pPr>
            <w:r w:rsidRPr="00F167F6">
              <w:rPr>
                <w:rFonts w:ascii="Times New Roman" w:hAnsi="Times New Roman"/>
                <w:b/>
                <w:sz w:val="24"/>
                <w:szCs w:val="24"/>
              </w:rPr>
              <w:t>3</w:t>
            </w:r>
          </w:p>
        </w:tc>
        <w:tc>
          <w:tcPr>
            <w:tcW w:w="1276" w:type="dxa"/>
          </w:tcPr>
          <w:p w14:paraId="007C324C" w14:textId="77777777" w:rsidR="00B20DE0" w:rsidRPr="00F167F6" w:rsidRDefault="00B20DE0" w:rsidP="00D76654">
            <w:pPr>
              <w:pStyle w:val="affffff3"/>
              <w:jc w:val="center"/>
              <w:rPr>
                <w:rFonts w:ascii="Times New Roman" w:hAnsi="Times New Roman"/>
                <w:b/>
                <w:sz w:val="24"/>
                <w:szCs w:val="24"/>
              </w:rPr>
            </w:pPr>
            <w:r w:rsidRPr="00F167F6">
              <w:rPr>
                <w:rFonts w:ascii="Times New Roman" w:hAnsi="Times New Roman"/>
                <w:b/>
                <w:sz w:val="24"/>
                <w:szCs w:val="24"/>
              </w:rPr>
              <w:t>4</w:t>
            </w:r>
          </w:p>
        </w:tc>
        <w:tc>
          <w:tcPr>
            <w:tcW w:w="1134" w:type="dxa"/>
          </w:tcPr>
          <w:p w14:paraId="37A235C6" w14:textId="77777777" w:rsidR="00B20DE0" w:rsidRPr="00F167F6" w:rsidRDefault="00B20DE0" w:rsidP="00D76654">
            <w:pPr>
              <w:pStyle w:val="affffff3"/>
              <w:jc w:val="center"/>
              <w:rPr>
                <w:rFonts w:ascii="Times New Roman" w:hAnsi="Times New Roman"/>
                <w:b/>
                <w:sz w:val="24"/>
                <w:szCs w:val="24"/>
              </w:rPr>
            </w:pPr>
            <w:r w:rsidRPr="00F167F6">
              <w:rPr>
                <w:rFonts w:ascii="Times New Roman" w:hAnsi="Times New Roman"/>
                <w:b/>
                <w:sz w:val="24"/>
                <w:szCs w:val="24"/>
              </w:rPr>
              <w:t>5</w:t>
            </w:r>
          </w:p>
        </w:tc>
      </w:tr>
      <w:tr w:rsidR="00B20DE0" w:rsidRPr="00F167F6" w14:paraId="24E18366" w14:textId="77777777" w:rsidTr="00D76654">
        <w:tc>
          <w:tcPr>
            <w:tcW w:w="10774" w:type="dxa"/>
            <w:gridSpan w:val="2"/>
            <w:vAlign w:val="center"/>
          </w:tcPr>
          <w:p w14:paraId="40287B1F"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 xml:space="preserve">Раздел 1. </w:t>
            </w:r>
            <w:r w:rsidRPr="00F167F6">
              <w:rPr>
                <w:rFonts w:ascii="Times New Roman" w:hAnsi="Times New Roman"/>
                <w:b/>
                <w:bCs/>
                <w:sz w:val="24"/>
                <w:szCs w:val="24"/>
              </w:rPr>
              <w:t>Общая характеристика мира</w:t>
            </w:r>
          </w:p>
        </w:tc>
        <w:tc>
          <w:tcPr>
            <w:tcW w:w="2126" w:type="dxa"/>
            <w:vAlign w:val="center"/>
          </w:tcPr>
          <w:p w14:paraId="6C082E9F" w14:textId="77777777" w:rsidR="00B20DE0" w:rsidRPr="00F167F6" w:rsidRDefault="00B20DE0" w:rsidP="00D76654">
            <w:pPr>
              <w:pStyle w:val="affffff3"/>
              <w:jc w:val="center"/>
              <w:rPr>
                <w:rFonts w:ascii="Times New Roman" w:hAnsi="Times New Roman"/>
                <w:b/>
                <w:sz w:val="24"/>
                <w:szCs w:val="24"/>
              </w:rPr>
            </w:pPr>
            <w:r>
              <w:rPr>
                <w:rFonts w:ascii="Times New Roman" w:hAnsi="Times New Roman"/>
                <w:b/>
                <w:sz w:val="24"/>
                <w:szCs w:val="24"/>
              </w:rPr>
              <w:t>16</w:t>
            </w:r>
          </w:p>
        </w:tc>
        <w:tc>
          <w:tcPr>
            <w:tcW w:w="1276" w:type="dxa"/>
            <w:vAlign w:val="center"/>
          </w:tcPr>
          <w:p w14:paraId="10F18C37" w14:textId="77777777" w:rsidR="00B20DE0" w:rsidRPr="00F167F6" w:rsidRDefault="00B20DE0" w:rsidP="00D76654">
            <w:pPr>
              <w:pStyle w:val="affffff3"/>
              <w:jc w:val="center"/>
              <w:rPr>
                <w:rFonts w:ascii="Times New Roman" w:hAnsi="Times New Roman"/>
                <w:sz w:val="24"/>
                <w:szCs w:val="24"/>
              </w:rPr>
            </w:pPr>
          </w:p>
        </w:tc>
        <w:tc>
          <w:tcPr>
            <w:tcW w:w="1134" w:type="dxa"/>
          </w:tcPr>
          <w:p w14:paraId="1D9CD69A" w14:textId="77777777" w:rsidR="00B20DE0" w:rsidRPr="00F167F6" w:rsidRDefault="00B20DE0" w:rsidP="00D76654">
            <w:pPr>
              <w:pStyle w:val="affffff3"/>
              <w:jc w:val="center"/>
              <w:rPr>
                <w:rFonts w:ascii="Times New Roman" w:hAnsi="Times New Roman"/>
                <w:sz w:val="24"/>
                <w:szCs w:val="24"/>
              </w:rPr>
            </w:pPr>
          </w:p>
        </w:tc>
      </w:tr>
      <w:tr w:rsidR="00B20DE0" w:rsidRPr="00F167F6" w14:paraId="649D76D6" w14:textId="77777777" w:rsidTr="00D76654">
        <w:trPr>
          <w:trHeight w:val="340"/>
        </w:trPr>
        <w:tc>
          <w:tcPr>
            <w:tcW w:w="2977" w:type="dxa"/>
            <w:vMerge w:val="restart"/>
            <w:vAlign w:val="center"/>
          </w:tcPr>
          <w:p w14:paraId="7A7AB565"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1.1.</w:t>
            </w:r>
          </w:p>
          <w:p w14:paraId="508DDF9F"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bCs/>
                <w:sz w:val="24"/>
                <w:szCs w:val="24"/>
              </w:rPr>
              <w:t>Современная политическая карта мира</w:t>
            </w:r>
          </w:p>
        </w:tc>
        <w:tc>
          <w:tcPr>
            <w:tcW w:w="7797" w:type="dxa"/>
          </w:tcPr>
          <w:p w14:paraId="6DC8C162"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 xml:space="preserve">Содержание </w:t>
            </w:r>
          </w:p>
        </w:tc>
        <w:tc>
          <w:tcPr>
            <w:tcW w:w="2126" w:type="dxa"/>
            <w:vAlign w:val="center"/>
          </w:tcPr>
          <w:p w14:paraId="49AFB8A6" w14:textId="77777777" w:rsidR="00B20DE0" w:rsidRPr="005A16BA" w:rsidRDefault="00B20DE0" w:rsidP="00D76654">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vAlign w:val="center"/>
          </w:tcPr>
          <w:p w14:paraId="754B8F72"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6ECAEBC4" w14:textId="77777777" w:rsidR="00B20DE0" w:rsidRPr="00F167F6" w:rsidRDefault="00B20DE0" w:rsidP="00D76654">
            <w:pPr>
              <w:pStyle w:val="affffff3"/>
              <w:jc w:val="center"/>
              <w:rPr>
                <w:rFonts w:ascii="Times New Roman" w:hAnsi="Times New Roman"/>
                <w:sz w:val="24"/>
                <w:szCs w:val="24"/>
                <w:lang w:val="en-US"/>
              </w:rPr>
            </w:pPr>
          </w:p>
        </w:tc>
        <w:tc>
          <w:tcPr>
            <w:tcW w:w="1134" w:type="dxa"/>
          </w:tcPr>
          <w:p w14:paraId="79C3B902" w14:textId="77777777" w:rsidR="00B20DE0" w:rsidRPr="00F167F6" w:rsidRDefault="00B20DE0" w:rsidP="00D76654">
            <w:pPr>
              <w:pStyle w:val="affffff3"/>
              <w:jc w:val="center"/>
              <w:rPr>
                <w:rFonts w:ascii="Times New Roman" w:hAnsi="Times New Roman"/>
                <w:sz w:val="24"/>
                <w:szCs w:val="24"/>
                <w:lang w:val="en-US"/>
              </w:rPr>
            </w:pPr>
          </w:p>
        </w:tc>
      </w:tr>
      <w:tr w:rsidR="00B20DE0" w:rsidRPr="00F167F6" w14:paraId="15845CB8" w14:textId="77777777" w:rsidTr="00D76654">
        <w:trPr>
          <w:trHeight w:val="150"/>
        </w:trPr>
        <w:tc>
          <w:tcPr>
            <w:tcW w:w="2977" w:type="dxa"/>
            <w:vMerge/>
            <w:vAlign w:val="center"/>
          </w:tcPr>
          <w:p w14:paraId="07E4EC5A"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Pr>
          <w:p w14:paraId="744BEECA" w14:textId="77777777" w:rsidR="00B20DE0" w:rsidRPr="00F167F6" w:rsidRDefault="00B20DE0" w:rsidP="00AB45EB">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rPr>
            </w:pPr>
            <w:r w:rsidRPr="00F167F6">
              <w:rPr>
                <w:rFonts w:ascii="Times New Roman" w:hAnsi="Times New Roman"/>
                <w:bCs/>
                <w:sz w:val="24"/>
                <w:szCs w:val="24"/>
              </w:rPr>
              <w:t>Введение в экономическую и социальную географию мира. Содержание, структура учебника и рабочей тетради по географии  и рекомендации по работе с ними.</w:t>
            </w:r>
          </w:p>
          <w:p w14:paraId="2014C122" w14:textId="77777777" w:rsidR="00B20DE0" w:rsidRPr="00F167F6" w:rsidRDefault="00B20DE0" w:rsidP="00AB45EB">
            <w:pPr>
              <w:pStyle w:val="affffff3"/>
              <w:numPr>
                <w:ilvl w:val="0"/>
                <w:numId w:val="36"/>
              </w:numPr>
              <w:ind w:left="0" w:firstLine="0"/>
              <w:rPr>
                <w:rFonts w:ascii="Times New Roman" w:hAnsi="Times New Roman"/>
                <w:bCs/>
                <w:sz w:val="24"/>
                <w:szCs w:val="24"/>
              </w:rPr>
            </w:pPr>
            <w:r w:rsidRPr="00F167F6">
              <w:rPr>
                <w:rFonts w:ascii="Times New Roman" w:hAnsi="Times New Roman"/>
                <w:bCs/>
                <w:sz w:val="24"/>
                <w:szCs w:val="24"/>
              </w:rPr>
              <w:t xml:space="preserve">Политическая карта мира - зеркало эпохи. </w:t>
            </w:r>
          </w:p>
          <w:p w14:paraId="5741F1AB" w14:textId="77777777" w:rsidR="00B20DE0" w:rsidRPr="00F167F6" w:rsidRDefault="00B20DE0" w:rsidP="00AB45EB">
            <w:pPr>
              <w:pStyle w:val="affffff3"/>
              <w:numPr>
                <w:ilvl w:val="0"/>
                <w:numId w:val="36"/>
              </w:numPr>
              <w:ind w:left="0" w:firstLine="0"/>
              <w:rPr>
                <w:rFonts w:ascii="Times New Roman" w:hAnsi="Times New Roman"/>
                <w:bCs/>
                <w:sz w:val="24"/>
                <w:szCs w:val="24"/>
              </w:rPr>
            </w:pPr>
            <w:r w:rsidRPr="00F167F6">
              <w:rPr>
                <w:rFonts w:ascii="Times New Roman" w:hAnsi="Times New Roman"/>
                <w:bCs/>
                <w:sz w:val="24"/>
                <w:szCs w:val="24"/>
              </w:rPr>
              <w:t xml:space="preserve">Причины сдвигов на карте. </w:t>
            </w:r>
          </w:p>
          <w:p w14:paraId="17E10F6E" w14:textId="77777777" w:rsidR="00B20DE0" w:rsidRPr="00F167F6" w:rsidRDefault="00B20DE0" w:rsidP="00AB45EB">
            <w:pPr>
              <w:pStyle w:val="affffff3"/>
              <w:numPr>
                <w:ilvl w:val="0"/>
                <w:numId w:val="36"/>
              </w:numPr>
              <w:ind w:left="0" w:firstLine="0"/>
              <w:rPr>
                <w:rFonts w:ascii="Times New Roman" w:hAnsi="Times New Roman"/>
                <w:bCs/>
                <w:sz w:val="24"/>
                <w:szCs w:val="24"/>
              </w:rPr>
            </w:pPr>
            <w:r w:rsidRPr="00F167F6">
              <w:rPr>
                <w:rFonts w:ascii="Times New Roman" w:hAnsi="Times New Roman"/>
                <w:bCs/>
                <w:sz w:val="24"/>
                <w:szCs w:val="24"/>
              </w:rPr>
              <w:t xml:space="preserve">Признаки, лежащие в основе классификации стран. </w:t>
            </w:r>
          </w:p>
          <w:p w14:paraId="3019AE6D" w14:textId="77777777" w:rsidR="00B20DE0" w:rsidRPr="00F167F6" w:rsidRDefault="00B20DE0" w:rsidP="00AB45EB">
            <w:pPr>
              <w:pStyle w:val="affffff3"/>
              <w:numPr>
                <w:ilvl w:val="0"/>
                <w:numId w:val="36"/>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стран мира. </w:t>
            </w:r>
          </w:p>
          <w:p w14:paraId="64455FAA" w14:textId="77777777" w:rsidR="00B20DE0" w:rsidRPr="00F167F6" w:rsidRDefault="00B20DE0" w:rsidP="00AB45EB">
            <w:pPr>
              <w:pStyle w:val="affffff3"/>
              <w:numPr>
                <w:ilvl w:val="0"/>
                <w:numId w:val="36"/>
              </w:numPr>
              <w:ind w:left="0" w:firstLine="0"/>
              <w:rPr>
                <w:rFonts w:ascii="Times New Roman" w:hAnsi="Times New Roman"/>
                <w:sz w:val="24"/>
                <w:szCs w:val="24"/>
              </w:rPr>
            </w:pPr>
            <w:r w:rsidRPr="00F167F6">
              <w:rPr>
                <w:rFonts w:ascii="Times New Roman" w:hAnsi="Times New Roman"/>
                <w:bCs/>
                <w:sz w:val="24"/>
                <w:szCs w:val="24"/>
              </w:rPr>
              <w:t>Формы  правления и административно-территориального устройства.</w:t>
            </w:r>
          </w:p>
        </w:tc>
        <w:tc>
          <w:tcPr>
            <w:tcW w:w="2126" w:type="dxa"/>
            <w:vAlign w:val="center"/>
          </w:tcPr>
          <w:p w14:paraId="5473F551"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t>4</w:t>
            </w:r>
          </w:p>
        </w:tc>
        <w:tc>
          <w:tcPr>
            <w:tcW w:w="1276" w:type="dxa"/>
            <w:vMerge/>
            <w:vAlign w:val="center"/>
          </w:tcPr>
          <w:p w14:paraId="7F97083A" w14:textId="77777777" w:rsidR="00B20DE0" w:rsidRPr="00F167F6" w:rsidRDefault="00B20DE0" w:rsidP="00D76654">
            <w:pPr>
              <w:pStyle w:val="affffff3"/>
              <w:jc w:val="center"/>
              <w:rPr>
                <w:rFonts w:ascii="Times New Roman" w:hAnsi="Times New Roman"/>
                <w:i/>
                <w:sz w:val="24"/>
                <w:szCs w:val="24"/>
              </w:rPr>
            </w:pPr>
          </w:p>
        </w:tc>
        <w:tc>
          <w:tcPr>
            <w:tcW w:w="1134" w:type="dxa"/>
          </w:tcPr>
          <w:p w14:paraId="6023972C"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506B67CC"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4379DDC4"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353D8E2E" w14:textId="77777777" w:rsidR="00B20DE0" w:rsidRPr="00F167F6" w:rsidRDefault="00B20DE0" w:rsidP="00D76654">
            <w:pPr>
              <w:suppressAutoHyphens/>
              <w:spacing w:after="0" w:line="240" w:lineRule="auto"/>
              <w:rPr>
                <w:rFonts w:ascii="Times New Roman" w:hAnsi="Times New Roman"/>
                <w:i/>
                <w:sz w:val="24"/>
                <w:szCs w:val="24"/>
              </w:rPr>
            </w:pPr>
          </w:p>
        </w:tc>
      </w:tr>
      <w:tr w:rsidR="00B20DE0" w:rsidRPr="00F167F6" w14:paraId="752DC123" w14:textId="77777777" w:rsidTr="00D76654">
        <w:tc>
          <w:tcPr>
            <w:tcW w:w="2977" w:type="dxa"/>
            <w:vMerge w:val="restart"/>
            <w:vAlign w:val="center"/>
          </w:tcPr>
          <w:p w14:paraId="11E5C8CD"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1.2.</w:t>
            </w:r>
          </w:p>
          <w:p w14:paraId="37551EAA"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мировых природных ресурсов</w:t>
            </w:r>
          </w:p>
        </w:tc>
        <w:tc>
          <w:tcPr>
            <w:tcW w:w="7797" w:type="dxa"/>
          </w:tcPr>
          <w:p w14:paraId="57863074"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51FDC408"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Merge w:val="restart"/>
            <w:vAlign w:val="center"/>
          </w:tcPr>
          <w:p w14:paraId="0F564458"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7B88AAD9" w14:textId="77777777" w:rsidR="00B20DE0" w:rsidRPr="00F167F6" w:rsidRDefault="00B20DE0" w:rsidP="00D76654">
            <w:pPr>
              <w:pStyle w:val="affffff3"/>
              <w:jc w:val="center"/>
              <w:rPr>
                <w:rFonts w:ascii="Times New Roman" w:hAnsi="Times New Roman"/>
                <w:sz w:val="24"/>
                <w:szCs w:val="24"/>
              </w:rPr>
            </w:pPr>
          </w:p>
        </w:tc>
        <w:tc>
          <w:tcPr>
            <w:tcW w:w="1134" w:type="dxa"/>
          </w:tcPr>
          <w:p w14:paraId="450F4097" w14:textId="77777777" w:rsidR="00B20DE0" w:rsidRPr="00F167F6" w:rsidRDefault="00B20DE0" w:rsidP="00D76654">
            <w:pPr>
              <w:pStyle w:val="affffff3"/>
              <w:jc w:val="center"/>
              <w:rPr>
                <w:rFonts w:ascii="Times New Roman" w:hAnsi="Times New Roman"/>
                <w:sz w:val="24"/>
                <w:szCs w:val="24"/>
              </w:rPr>
            </w:pPr>
          </w:p>
        </w:tc>
      </w:tr>
      <w:tr w:rsidR="00B20DE0" w:rsidRPr="00F167F6" w14:paraId="0222EC5E" w14:textId="77777777" w:rsidTr="00D76654">
        <w:trPr>
          <w:trHeight w:val="516"/>
        </w:trPr>
        <w:tc>
          <w:tcPr>
            <w:tcW w:w="2977" w:type="dxa"/>
            <w:vMerge/>
            <w:vAlign w:val="center"/>
          </w:tcPr>
          <w:p w14:paraId="77574536" w14:textId="77777777" w:rsidR="00B20DE0" w:rsidRPr="00F167F6" w:rsidRDefault="00B20DE0" w:rsidP="00D76654">
            <w:pPr>
              <w:pStyle w:val="affffff3"/>
              <w:jc w:val="center"/>
              <w:rPr>
                <w:rFonts w:ascii="Times New Roman" w:hAnsi="Times New Roman"/>
                <w:sz w:val="24"/>
                <w:szCs w:val="24"/>
              </w:rPr>
            </w:pPr>
          </w:p>
        </w:tc>
        <w:tc>
          <w:tcPr>
            <w:tcW w:w="7797" w:type="dxa"/>
            <w:tcBorders>
              <w:bottom w:val="single" w:sz="4" w:space="0" w:color="auto"/>
            </w:tcBorders>
          </w:tcPr>
          <w:p w14:paraId="6A071F3A" w14:textId="77777777" w:rsidR="00B20DE0" w:rsidRPr="00F167F6" w:rsidRDefault="00B20DE0" w:rsidP="00AB45EB">
            <w:pPr>
              <w:pStyle w:val="affffff3"/>
              <w:numPr>
                <w:ilvl w:val="0"/>
                <w:numId w:val="37"/>
              </w:numPr>
              <w:ind w:left="0" w:firstLine="0"/>
              <w:rPr>
                <w:rFonts w:ascii="Times New Roman" w:hAnsi="Times New Roman"/>
                <w:bCs/>
                <w:sz w:val="24"/>
                <w:szCs w:val="24"/>
              </w:rPr>
            </w:pPr>
            <w:r w:rsidRPr="00F167F6">
              <w:rPr>
                <w:rFonts w:ascii="Times New Roman" w:hAnsi="Times New Roman"/>
                <w:bCs/>
                <w:sz w:val="24"/>
                <w:szCs w:val="24"/>
              </w:rPr>
              <w:t xml:space="preserve">Мировые природные ресурсы. </w:t>
            </w:r>
          </w:p>
          <w:p w14:paraId="2E45E297" w14:textId="77777777" w:rsidR="00B20DE0" w:rsidRPr="00F167F6" w:rsidRDefault="00B20DE0" w:rsidP="00AB45EB">
            <w:pPr>
              <w:pStyle w:val="affffff3"/>
              <w:numPr>
                <w:ilvl w:val="0"/>
                <w:numId w:val="37"/>
              </w:numPr>
              <w:ind w:left="0" w:firstLine="0"/>
              <w:rPr>
                <w:rFonts w:ascii="Times New Roman" w:hAnsi="Times New Roman"/>
                <w:bCs/>
                <w:sz w:val="24"/>
                <w:szCs w:val="24"/>
              </w:rPr>
            </w:pPr>
            <w:r w:rsidRPr="00F167F6">
              <w:rPr>
                <w:rFonts w:ascii="Times New Roman" w:hAnsi="Times New Roman"/>
                <w:bCs/>
                <w:sz w:val="24"/>
                <w:szCs w:val="24"/>
              </w:rPr>
              <w:t>Классификация природных ресурсов.</w:t>
            </w:r>
          </w:p>
          <w:p w14:paraId="4A12919F" w14:textId="77777777" w:rsidR="00B20DE0" w:rsidRPr="00F167F6" w:rsidRDefault="00B20DE0" w:rsidP="00AB45EB">
            <w:pPr>
              <w:pStyle w:val="affffff3"/>
              <w:numPr>
                <w:ilvl w:val="0"/>
                <w:numId w:val="37"/>
              </w:numPr>
              <w:ind w:left="0" w:firstLine="0"/>
              <w:rPr>
                <w:rFonts w:ascii="Times New Roman" w:hAnsi="Times New Roman"/>
                <w:sz w:val="24"/>
                <w:szCs w:val="24"/>
              </w:rPr>
            </w:pPr>
            <w:proofErr w:type="spellStart"/>
            <w:r w:rsidRPr="00F167F6">
              <w:rPr>
                <w:rFonts w:ascii="Times New Roman" w:hAnsi="Times New Roman"/>
                <w:bCs/>
                <w:sz w:val="24"/>
                <w:szCs w:val="24"/>
              </w:rPr>
              <w:t>Ресурсообеспеченность</w:t>
            </w:r>
            <w:proofErr w:type="spellEnd"/>
            <w:r w:rsidRPr="00F167F6">
              <w:rPr>
                <w:rFonts w:ascii="Times New Roman" w:hAnsi="Times New Roman"/>
                <w:bCs/>
                <w:sz w:val="24"/>
                <w:szCs w:val="24"/>
              </w:rPr>
              <w:t>. Минеральные ресурсы, территориальные сочетания полезных ископаемых.</w:t>
            </w:r>
          </w:p>
        </w:tc>
        <w:tc>
          <w:tcPr>
            <w:tcW w:w="2126" w:type="dxa"/>
            <w:tcBorders>
              <w:bottom w:val="single" w:sz="4" w:space="0" w:color="auto"/>
            </w:tcBorders>
            <w:vAlign w:val="center"/>
          </w:tcPr>
          <w:p w14:paraId="456967A3"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t>2</w:t>
            </w:r>
          </w:p>
        </w:tc>
        <w:tc>
          <w:tcPr>
            <w:tcW w:w="1276" w:type="dxa"/>
            <w:vMerge/>
            <w:tcBorders>
              <w:bottom w:val="single" w:sz="4" w:space="0" w:color="auto"/>
            </w:tcBorders>
            <w:vAlign w:val="center"/>
          </w:tcPr>
          <w:p w14:paraId="77B9C11D" w14:textId="77777777" w:rsidR="00B20DE0" w:rsidRPr="00F167F6" w:rsidRDefault="00B20DE0" w:rsidP="00D76654">
            <w:pPr>
              <w:pStyle w:val="affffff3"/>
              <w:jc w:val="center"/>
              <w:rPr>
                <w:rFonts w:ascii="Times New Roman" w:hAnsi="Times New Roman"/>
                <w:i/>
                <w:sz w:val="24"/>
                <w:szCs w:val="24"/>
              </w:rPr>
            </w:pPr>
          </w:p>
        </w:tc>
        <w:tc>
          <w:tcPr>
            <w:tcW w:w="1134" w:type="dxa"/>
            <w:tcBorders>
              <w:bottom w:val="single" w:sz="4" w:space="0" w:color="auto"/>
            </w:tcBorders>
          </w:tcPr>
          <w:p w14:paraId="2C325AC4"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22D0D3F7"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40607E8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0E1D130" w14:textId="77777777" w:rsidR="00B20DE0" w:rsidRPr="00F167F6" w:rsidRDefault="00B20DE0" w:rsidP="00D76654">
            <w:pPr>
              <w:pStyle w:val="affffff3"/>
              <w:jc w:val="center"/>
              <w:rPr>
                <w:rFonts w:ascii="Times New Roman" w:hAnsi="Times New Roman"/>
                <w:i/>
                <w:sz w:val="24"/>
                <w:szCs w:val="24"/>
              </w:rPr>
            </w:pPr>
          </w:p>
        </w:tc>
      </w:tr>
      <w:tr w:rsidR="00B20DE0" w:rsidRPr="00F167F6" w14:paraId="2C99DD1A" w14:textId="77777777" w:rsidTr="00D76654">
        <w:trPr>
          <w:trHeight w:val="278"/>
        </w:trPr>
        <w:tc>
          <w:tcPr>
            <w:tcW w:w="2977" w:type="dxa"/>
            <w:vMerge w:val="restart"/>
            <w:tcBorders>
              <w:top w:val="single" w:sz="4" w:space="0" w:color="auto"/>
            </w:tcBorders>
            <w:vAlign w:val="center"/>
          </w:tcPr>
          <w:p w14:paraId="10D28208"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1.3</w:t>
            </w:r>
          </w:p>
          <w:p w14:paraId="76D32301" w14:textId="77777777" w:rsidR="00B20DE0" w:rsidRPr="00F167F6" w:rsidRDefault="00B20DE0" w:rsidP="00D76654">
            <w:pPr>
              <w:spacing w:after="0" w:line="240" w:lineRule="auto"/>
              <w:jc w:val="center"/>
              <w:rPr>
                <w:rFonts w:ascii="Times New Roman" w:hAnsi="Times New Roman"/>
                <w:bCs/>
                <w:sz w:val="24"/>
                <w:szCs w:val="24"/>
              </w:rPr>
            </w:pPr>
            <w:r w:rsidRPr="00F167F6">
              <w:rPr>
                <w:rFonts w:ascii="Times New Roman" w:hAnsi="Times New Roman"/>
                <w:bCs/>
                <w:sz w:val="24"/>
                <w:szCs w:val="24"/>
              </w:rPr>
              <w:t>География населения мира</w:t>
            </w:r>
          </w:p>
          <w:p w14:paraId="1CF2D3C1" w14:textId="77777777" w:rsidR="00B20DE0" w:rsidRPr="00F167F6" w:rsidRDefault="00B20DE0" w:rsidP="00D76654">
            <w:pPr>
              <w:spacing w:after="0" w:line="240" w:lineRule="auto"/>
              <w:jc w:val="center"/>
              <w:rPr>
                <w:rFonts w:ascii="Times New Roman" w:hAnsi="Times New Roman"/>
                <w:bCs/>
                <w:sz w:val="24"/>
                <w:szCs w:val="24"/>
              </w:rPr>
            </w:pPr>
          </w:p>
          <w:p w14:paraId="2AB2464A" w14:textId="77777777" w:rsidR="00B20DE0" w:rsidRPr="00F167F6" w:rsidRDefault="00B20DE0" w:rsidP="00D76654">
            <w:pPr>
              <w:spacing w:after="0" w:line="240" w:lineRule="auto"/>
              <w:jc w:val="center"/>
              <w:rPr>
                <w:rFonts w:ascii="Times New Roman" w:hAnsi="Times New Roman"/>
                <w:bCs/>
                <w:sz w:val="24"/>
                <w:szCs w:val="24"/>
              </w:rPr>
            </w:pPr>
          </w:p>
          <w:p w14:paraId="143F610C"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Pr>
          <w:p w14:paraId="5E7ACCDE"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281253BD"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Merge w:val="restart"/>
            <w:vAlign w:val="center"/>
          </w:tcPr>
          <w:p w14:paraId="6223537F"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0047272D" w14:textId="77777777" w:rsidR="00B20DE0" w:rsidRPr="00F167F6" w:rsidRDefault="00B20DE0" w:rsidP="00D76654">
            <w:pPr>
              <w:pStyle w:val="affffff3"/>
              <w:jc w:val="center"/>
              <w:rPr>
                <w:rFonts w:ascii="Times New Roman" w:hAnsi="Times New Roman"/>
                <w:sz w:val="24"/>
                <w:szCs w:val="24"/>
              </w:rPr>
            </w:pPr>
          </w:p>
        </w:tc>
        <w:tc>
          <w:tcPr>
            <w:tcW w:w="1134" w:type="dxa"/>
          </w:tcPr>
          <w:p w14:paraId="44B69C60" w14:textId="77777777" w:rsidR="00B20DE0" w:rsidRPr="00F167F6" w:rsidRDefault="00B20DE0" w:rsidP="00D76654">
            <w:pPr>
              <w:pStyle w:val="affffff3"/>
              <w:jc w:val="center"/>
              <w:rPr>
                <w:rFonts w:ascii="Times New Roman" w:hAnsi="Times New Roman"/>
                <w:sz w:val="24"/>
                <w:szCs w:val="24"/>
              </w:rPr>
            </w:pPr>
          </w:p>
        </w:tc>
      </w:tr>
      <w:tr w:rsidR="00B20DE0" w:rsidRPr="00F167F6" w14:paraId="5C2AB8C4" w14:textId="77777777" w:rsidTr="00D76654">
        <w:trPr>
          <w:trHeight w:val="759"/>
        </w:trPr>
        <w:tc>
          <w:tcPr>
            <w:tcW w:w="2977" w:type="dxa"/>
            <w:vMerge/>
            <w:tcBorders>
              <w:bottom w:val="single" w:sz="4" w:space="0" w:color="auto"/>
            </w:tcBorders>
            <w:vAlign w:val="center"/>
          </w:tcPr>
          <w:p w14:paraId="25C40896" w14:textId="77777777" w:rsidR="00B20DE0" w:rsidRPr="00F167F6" w:rsidRDefault="00B20DE0" w:rsidP="00D76654">
            <w:pPr>
              <w:pStyle w:val="affffff3"/>
              <w:jc w:val="center"/>
              <w:rPr>
                <w:rFonts w:ascii="Times New Roman" w:hAnsi="Times New Roman"/>
                <w:b/>
                <w:sz w:val="24"/>
                <w:szCs w:val="24"/>
              </w:rPr>
            </w:pPr>
          </w:p>
        </w:tc>
        <w:tc>
          <w:tcPr>
            <w:tcW w:w="7797" w:type="dxa"/>
            <w:tcBorders>
              <w:bottom w:val="single" w:sz="4" w:space="0" w:color="auto"/>
            </w:tcBorders>
          </w:tcPr>
          <w:p w14:paraId="6C8A29AC" w14:textId="77777777" w:rsidR="00B20DE0" w:rsidRPr="00F167F6" w:rsidRDefault="00B20DE0" w:rsidP="00AB45EB">
            <w:pPr>
              <w:pStyle w:val="affffff3"/>
              <w:numPr>
                <w:ilvl w:val="0"/>
                <w:numId w:val="38"/>
              </w:numPr>
              <w:ind w:left="0" w:firstLine="0"/>
              <w:jc w:val="both"/>
              <w:rPr>
                <w:rFonts w:ascii="Times New Roman" w:hAnsi="Times New Roman"/>
                <w:bCs/>
                <w:sz w:val="24"/>
                <w:szCs w:val="24"/>
              </w:rPr>
            </w:pPr>
            <w:r w:rsidRPr="00F167F6">
              <w:rPr>
                <w:rFonts w:ascii="Times New Roman" w:hAnsi="Times New Roman"/>
                <w:bCs/>
                <w:sz w:val="24"/>
                <w:szCs w:val="24"/>
              </w:rPr>
              <w:t xml:space="preserve">Численность населения мира. </w:t>
            </w:r>
          </w:p>
          <w:p w14:paraId="0B6D9AC2" w14:textId="77777777" w:rsidR="00B20DE0" w:rsidRPr="00F167F6" w:rsidRDefault="00B20DE0" w:rsidP="00AB45EB">
            <w:pPr>
              <w:pStyle w:val="affffff3"/>
              <w:numPr>
                <w:ilvl w:val="0"/>
                <w:numId w:val="38"/>
              </w:numPr>
              <w:ind w:left="0" w:firstLine="0"/>
              <w:jc w:val="both"/>
              <w:rPr>
                <w:rFonts w:ascii="Times New Roman" w:hAnsi="Times New Roman"/>
                <w:bCs/>
                <w:sz w:val="24"/>
                <w:szCs w:val="24"/>
              </w:rPr>
            </w:pPr>
            <w:r w:rsidRPr="00F167F6">
              <w:rPr>
                <w:rFonts w:ascii="Times New Roman" w:hAnsi="Times New Roman"/>
                <w:bCs/>
                <w:sz w:val="24"/>
                <w:szCs w:val="24"/>
              </w:rPr>
              <w:t xml:space="preserve">Воспроизводство населения. Типы воспроизводства. </w:t>
            </w:r>
          </w:p>
          <w:p w14:paraId="06D6ADEA" w14:textId="77777777" w:rsidR="00B20DE0" w:rsidRPr="00F167F6" w:rsidRDefault="00B20DE0" w:rsidP="00AB45EB">
            <w:pPr>
              <w:pStyle w:val="affffff3"/>
              <w:numPr>
                <w:ilvl w:val="0"/>
                <w:numId w:val="38"/>
              </w:numPr>
              <w:ind w:left="0" w:firstLine="0"/>
              <w:jc w:val="both"/>
              <w:rPr>
                <w:rFonts w:ascii="Times New Roman" w:hAnsi="Times New Roman"/>
                <w:bCs/>
                <w:sz w:val="24"/>
                <w:szCs w:val="24"/>
              </w:rPr>
            </w:pPr>
            <w:r w:rsidRPr="00F167F6">
              <w:rPr>
                <w:rFonts w:ascii="Times New Roman" w:hAnsi="Times New Roman"/>
                <w:bCs/>
                <w:sz w:val="24"/>
                <w:szCs w:val="24"/>
              </w:rPr>
              <w:t>Демографическая политика. Половой, национальный, религиозный состав населения.</w:t>
            </w:r>
          </w:p>
          <w:p w14:paraId="74DAAEA4" w14:textId="77777777" w:rsidR="00B20DE0" w:rsidRPr="00F167F6" w:rsidRDefault="00B20DE0" w:rsidP="00AB45EB">
            <w:pPr>
              <w:pStyle w:val="affffff3"/>
              <w:numPr>
                <w:ilvl w:val="0"/>
                <w:numId w:val="38"/>
              </w:numPr>
              <w:ind w:left="0" w:firstLine="0"/>
              <w:jc w:val="both"/>
              <w:rPr>
                <w:rFonts w:ascii="Times New Roman" w:hAnsi="Times New Roman"/>
                <w:sz w:val="24"/>
                <w:szCs w:val="24"/>
              </w:rPr>
            </w:pPr>
            <w:r w:rsidRPr="00F167F6">
              <w:rPr>
                <w:rFonts w:ascii="Times New Roman" w:hAnsi="Times New Roman"/>
                <w:bCs/>
                <w:sz w:val="24"/>
                <w:szCs w:val="24"/>
              </w:rPr>
              <w:t>Размещение населения. Урбанизация.</w:t>
            </w:r>
          </w:p>
        </w:tc>
        <w:tc>
          <w:tcPr>
            <w:tcW w:w="2126" w:type="dxa"/>
            <w:tcBorders>
              <w:bottom w:val="single" w:sz="4" w:space="0" w:color="auto"/>
            </w:tcBorders>
            <w:vAlign w:val="center"/>
          </w:tcPr>
          <w:p w14:paraId="046AB21B"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t>2</w:t>
            </w:r>
          </w:p>
        </w:tc>
        <w:tc>
          <w:tcPr>
            <w:tcW w:w="1276" w:type="dxa"/>
            <w:vMerge/>
            <w:tcBorders>
              <w:bottom w:val="single" w:sz="4" w:space="0" w:color="auto"/>
            </w:tcBorders>
            <w:vAlign w:val="center"/>
          </w:tcPr>
          <w:p w14:paraId="0C3F7846" w14:textId="77777777" w:rsidR="00B20DE0" w:rsidRPr="00F167F6" w:rsidRDefault="00B20DE0" w:rsidP="00D76654">
            <w:pPr>
              <w:pStyle w:val="affffff3"/>
              <w:jc w:val="center"/>
              <w:rPr>
                <w:rFonts w:ascii="Times New Roman" w:hAnsi="Times New Roman"/>
                <w:i/>
                <w:sz w:val="24"/>
                <w:szCs w:val="24"/>
              </w:rPr>
            </w:pPr>
          </w:p>
        </w:tc>
        <w:tc>
          <w:tcPr>
            <w:tcW w:w="1134" w:type="dxa"/>
            <w:tcBorders>
              <w:bottom w:val="single" w:sz="4" w:space="0" w:color="auto"/>
            </w:tcBorders>
          </w:tcPr>
          <w:p w14:paraId="79F5CD53"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65D2D652"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6474FAA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76C0C3F6" w14:textId="77777777" w:rsidR="00B20DE0" w:rsidRPr="00F167F6" w:rsidRDefault="00B20DE0" w:rsidP="00D76654">
            <w:pPr>
              <w:pStyle w:val="affffff3"/>
              <w:jc w:val="center"/>
              <w:rPr>
                <w:rFonts w:ascii="Times New Roman" w:hAnsi="Times New Roman"/>
                <w:i/>
                <w:sz w:val="24"/>
                <w:szCs w:val="24"/>
              </w:rPr>
            </w:pPr>
          </w:p>
        </w:tc>
      </w:tr>
      <w:tr w:rsidR="00B20DE0" w:rsidRPr="00F167F6" w14:paraId="18D2D308" w14:textId="77777777" w:rsidTr="00D76654">
        <w:trPr>
          <w:trHeight w:val="278"/>
        </w:trPr>
        <w:tc>
          <w:tcPr>
            <w:tcW w:w="2977" w:type="dxa"/>
            <w:vMerge w:val="restart"/>
            <w:vAlign w:val="center"/>
          </w:tcPr>
          <w:p w14:paraId="6DFF0F8B"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1.4</w:t>
            </w:r>
          </w:p>
          <w:p w14:paraId="6D042741"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bCs/>
                <w:sz w:val="24"/>
                <w:szCs w:val="24"/>
              </w:rPr>
              <w:t>Научно-техническая революция и мировое хозяйство</w:t>
            </w:r>
          </w:p>
        </w:tc>
        <w:tc>
          <w:tcPr>
            <w:tcW w:w="7797" w:type="dxa"/>
          </w:tcPr>
          <w:p w14:paraId="5362C7D9"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0F99A494"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Merge w:val="restart"/>
            <w:vAlign w:val="center"/>
          </w:tcPr>
          <w:p w14:paraId="144B85F4"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305EA05B" w14:textId="77777777" w:rsidR="00B20DE0" w:rsidRPr="00F167F6" w:rsidRDefault="00B20DE0" w:rsidP="00D76654">
            <w:pPr>
              <w:pStyle w:val="affffff3"/>
              <w:jc w:val="center"/>
              <w:rPr>
                <w:rFonts w:ascii="Times New Roman" w:hAnsi="Times New Roman"/>
                <w:sz w:val="24"/>
                <w:szCs w:val="24"/>
                <w:lang w:val="en-US"/>
              </w:rPr>
            </w:pPr>
          </w:p>
        </w:tc>
        <w:tc>
          <w:tcPr>
            <w:tcW w:w="1134" w:type="dxa"/>
          </w:tcPr>
          <w:p w14:paraId="393A9E2C" w14:textId="77777777" w:rsidR="00B20DE0" w:rsidRPr="00F167F6" w:rsidRDefault="00B20DE0" w:rsidP="00D76654">
            <w:pPr>
              <w:pStyle w:val="affffff3"/>
              <w:jc w:val="center"/>
              <w:rPr>
                <w:rFonts w:ascii="Times New Roman" w:hAnsi="Times New Roman"/>
                <w:sz w:val="24"/>
                <w:szCs w:val="24"/>
                <w:lang w:val="en-US"/>
              </w:rPr>
            </w:pPr>
          </w:p>
        </w:tc>
      </w:tr>
      <w:tr w:rsidR="00B20DE0" w:rsidRPr="00F167F6" w14:paraId="122A0F58" w14:textId="77777777" w:rsidTr="00D76654">
        <w:trPr>
          <w:trHeight w:val="516"/>
        </w:trPr>
        <w:tc>
          <w:tcPr>
            <w:tcW w:w="2977" w:type="dxa"/>
            <w:vMerge/>
            <w:tcBorders>
              <w:bottom w:val="single" w:sz="4" w:space="0" w:color="auto"/>
            </w:tcBorders>
          </w:tcPr>
          <w:p w14:paraId="6AF69399" w14:textId="77777777" w:rsidR="00B20DE0" w:rsidRPr="00F167F6" w:rsidRDefault="00B20DE0" w:rsidP="00D76654">
            <w:pPr>
              <w:pStyle w:val="affffff3"/>
              <w:rPr>
                <w:rFonts w:ascii="Times New Roman" w:hAnsi="Times New Roman"/>
                <w:sz w:val="24"/>
                <w:szCs w:val="24"/>
              </w:rPr>
            </w:pPr>
          </w:p>
        </w:tc>
        <w:tc>
          <w:tcPr>
            <w:tcW w:w="7797" w:type="dxa"/>
            <w:tcBorders>
              <w:bottom w:val="single" w:sz="4" w:space="0" w:color="auto"/>
            </w:tcBorders>
          </w:tcPr>
          <w:p w14:paraId="10894F8B" w14:textId="77777777" w:rsidR="00B20DE0" w:rsidRPr="00F167F6" w:rsidRDefault="00B20DE0" w:rsidP="00AB45EB">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Понятие НТР. Черты и составные части НТР ( наука ,техника и  технология, производство, управление).</w:t>
            </w:r>
          </w:p>
          <w:p w14:paraId="7EBD3DD1" w14:textId="77777777" w:rsidR="00B20DE0" w:rsidRPr="00F167F6" w:rsidRDefault="00B20DE0" w:rsidP="00AB45EB">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Мировое хозяйство. Понятие о международном  географическом </w:t>
            </w:r>
            <w:r w:rsidRPr="00F167F6">
              <w:rPr>
                <w:rFonts w:ascii="Times New Roman" w:hAnsi="Times New Roman"/>
                <w:bCs/>
                <w:sz w:val="24"/>
                <w:szCs w:val="24"/>
              </w:rPr>
              <w:lastRenderedPageBreak/>
              <w:t xml:space="preserve">разделении труда. </w:t>
            </w:r>
          </w:p>
          <w:p w14:paraId="3CF96F37" w14:textId="77777777" w:rsidR="00B20DE0" w:rsidRPr="00F167F6" w:rsidRDefault="00B20DE0" w:rsidP="00AB45EB">
            <w:pPr>
              <w:pStyle w:val="affffff3"/>
              <w:numPr>
                <w:ilvl w:val="0"/>
                <w:numId w:val="39"/>
              </w:numPr>
              <w:ind w:left="0" w:firstLine="0"/>
              <w:rPr>
                <w:rFonts w:ascii="Times New Roman" w:hAnsi="Times New Roman"/>
                <w:sz w:val="24"/>
                <w:szCs w:val="24"/>
              </w:rPr>
            </w:pPr>
            <w:r w:rsidRPr="00F167F6">
              <w:rPr>
                <w:rFonts w:ascii="Times New Roman" w:hAnsi="Times New Roman"/>
                <w:bCs/>
                <w:sz w:val="24"/>
                <w:szCs w:val="24"/>
              </w:rPr>
              <w:t>Отрасли международной специализации, международная экономическая интеграция, региональные и отраслевые группировки.</w:t>
            </w:r>
          </w:p>
        </w:tc>
        <w:tc>
          <w:tcPr>
            <w:tcW w:w="2126" w:type="dxa"/>
            <w:tcBorders>
              <w:bottom w:val="single" w:sz="4" w:space="0" w:color="auto"/>
            </w:tcBorders>
            <w:vAlign w:val="center"/>
          </w:tcPr>
          <w:p w14:paraId="482C6739" w14:textId="77777777" w:rsidR="00B20DE0" w:rsidRPr="005A16BA" w:rsidRDefault="00B20DE0" w:rsidP="00D76654">
            <w:pPr>
              <w:pStyle w:val="affffff3"/>
              <w:jc w:val="center"/>
              <w:rPr>
                <w:rFonts w:ascii="Times New Roman" w:hAnsi="Times New Roman"/>
                <w:sz w:val="24"/>
                <w:szCs w:val="24"/>
              </w:rPr>
            </w:pPr>
            <w:r w:rsidRPr="005A16BA">
              <w:rPr>
                <w:rFonts w:ascii="Times New Roman" w:hAnsi="Times New Roman"/>
                <w:sz w:val="24"/>
                <w:szCs w:val="24"/>
              </w:rPr>
              <w:lastRenderedPageBreak/>
              <w:t>2</w:t>
            </w:r>
          </w:p>
        </w:tc>
        <w:tc>
          <w:tcPr>
            <w:tcW w:w="1276" w:type="dxa"/>
            <w:vMerge/>
            <w:tcBorders>
              <w:bottom w:val="single" w:sz="4" w:space="0" w:color="auto"/>
            </w:tcBorders>
            <w:vAlign w:val="center"/>
          </w:tcPr>
          <w:p w14:paraId="6A80D22B" w14:textId="77777777" w:rsidR="00B20DE0" w:rsidRPr="00F167F6" w:rsidRDefault="00B20DE0" w:rsidP="00D76654">
            <w:pPr>
              <w:pStyle w:val="affffff3"/>
              <w:jc w:val="center"/>
              <w:rPr>
                <w:rFonts w:ascii="Times New Roman" w:hAnsi="Times New Roman"/>
                <w:i/>
                <w:sz w:val="24"/>
                <w:szCs w:val="24"/>
              </w:rPr>
            </w:pPr>
          </w:p>
        </w:tc>
        <w:tc>
          <w:tcPr>
            <w:tcW w:w="1134" w:type="dxa"/>
            <w:tcBorders>
              <w:bottom w:val="single" w:sz="4" w:space="0" w:color="auto"/>
            </w:tcBorders>
          </w:tcPr>
          <w:p w14:paraId="6B0B9B01"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374657F8"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20A9A06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67C85E9" w14:textId="77777777" w:rsidR="00B20DE0" w:rsidRPr="00F167F6" w:rsidRDefault="00B20DE0" w:rsidP="00D76654">
            <w:pPr>
              <w:pStyle w:val="affffff3"/>
              <w:jc w:val="center"/>
              <w:rPr>
                <w:rFonts w:ascii="Times New Roman" w:hAnsi="Times New Roman"/>
                <w:i/>
                <w:sz w:val="24"/>
                <w:szCs w:val="24"/>
              </w:rPr>
            </w:pPr>
          </w:p>
        </w:tc>
      </w:tr>
      <w:tr w:rsidR="00B20DE0" w:rsidRPr="00F167F6" w14:paraId="53638EE4" w14:textId="77777777" w:rsidTr="00D76654">
        <w:tc>
          <w:tcPr>
            <w:tcW w:w="2977" w:type="dxa"/>
            <w:vMerge w:val="restart"/>
            <w:vAlign w:val="center"/>
          </w:tcPr>
          <w:p w14:paraId="729B5252"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lastRenderedPageBreak/>
              <w:t>Тема 1.5</w:t>
            </w:r>
          </w:p>
          <w:p w14:paraId="4BB20C33"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отраслей мирового хозяйства</w:t>
            </w:r>
          </w:p>
        </w:tc>
        <w:tc>
          <w:tcPr>
            <w:tcW w:w="7797" w:type="dxa"/>
          </w:tcPr>
          <w:p w14:paraId="088AD679"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5152A08B"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4</w:t>
            </w:r>
          </w:p>
        </w:tc>
        <w:tc>
          <w:tcPr>
            <w:tcW w:w="1276" w:type="dxa"/>
            <w:vMerge w:val="restart"/>
            <w:vAlign w:val="center"/>
          </w:tcPr>
          <w:p w14:paraId="69E5E45D"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3376A4E5" w14:textId="77777777" w:rsidR="00B20DE0" w:rsidRPr="00F167F6" w:rsidRDefault="00B20DE0" w:rsidP="00D76654">
            <w:pPr>
              <w:pStyle w:val="affffff3"/>
              <w:jc w:val="center"/>
              <w:rPr>
                <w:rFonts w:ascii="Times New Roman" w:hAnsi="Times New Roman"/>
                <w:sz w:val="24"/>
                <w:szCs w:val="24"/>
                <w:lang w:val="en-US"/>
              </w:rPr>
            </w:pPr>
          </w:p>
        </w:tc>
        <w:tc>
          <w:tcPr>
            <w:tcW w:w="1134" w:type="dxa"/>
          </w:tcPr>
          <w:p w14:paraId="69A0A840" w14:textId="77777777" w:rsidR="00B20DE0" w:rsidRPr="00F167F6" w:rsidRDefault="00B20DE0" w:rsidP="00D76654">
            <w:pPr>
              <w:pStyle w:val="affffff3"/>
              <w:jc w:val="center"/>
              <w:rPr>
                <w:rFonts w:ascii="Times New Roman" w:hAnsi="Times New Roman"/>
                <w:sz w:val="24"/>
                <w:szCs w:val="24"/>
                <w:lang w:val="en-US"/>
              </w:rPr>
            </w:pPr>
          </w:p>
        </w:tc>
      </w:tr>
      <w:tr w:rsidR="00B20DE0" w:rsidRPr="00F167F6" w14:paraId="1092559C" w14:textId="77777777" w:rsidTr="00D76654">
        <w:tc>
          <w:tcPr>
            <w:tcW w:w="2977" w:type="dxa"/>
            <w:vMerge/>
          </w:tcPr>
          <w:p w14:paraId="2D6DB365"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Pr>
          <w:p w14:paraId="6487F91D" w14:textId="77777777" w:rsidR="00B20DE0" w:rsidRPr="00F167F6" w:rsidRDefault="00B20DE0" w:rsidP="00AB45EB">
            <w:pPr>
              <w:pStyle w:val="affffff3"/>
              <w:numPr>
                <w:ilvl w:val="0"/>
                <w:numId w:val="35"/>
              </w:numPr>
              <w:ind w:left="0" w:firstLine="0"/>
              <w:rPr>
                <w:rFonts w:ascii="Times New Roman" w:hAnsi="Times New Roman"/>
                <w:bCs/>
                <w:sz w:val="24"/>
                <w:szCs w:val="24"/>
              </w:rPr>
            </w:pPr>
            <w:r w:rsidRPr="00F167F6">
              <w:rPr>
                <w:rFonts w:ascii="Times New Roman" w:hAnsi="Times New Roman"/>
                <w:bCs/>
                <w:sz w:val="24"/>
                <w:szCs w:val="24"/>
              </w:rPr>
              <w:t xml:space="preserve">География промышленности. </w:t>
            </w:r>
          </w:p>
          <w:p w14:paraId="4F6CBC0E" w14:textId="77777777" w:rsidR="00B20DE0" w:rsidRPr="00F167F6" w:rsidRDefault="00B20DE0" w:rsidP="00AB45EB">
            <w:pPr>
              <w:pStyle w:val="affffff3"/>
              <w:numPr>
                <w:ilvl w:val="0"/>
                <w:numId w:val="35"/>
              </w:numPr>
              <w:ind w:left="0" w:firstLine="0"/>
              <w:rPr>
                <w:rFonts w:ascii="Times New Roman" w:hAnsi="Times New Roman"/>
                <w:sz w:val="24"/>
                <w:szCs w:val="24"/>
              </w:rPr>
            </w:pPr>
            <w:r w:rsidRPr="00F167F6">
              <w:rPr>
                <w:rFonts w:ascii="Times New Roman" w:hAnsi="Times New Roman"/>
                <w:bCs/>
                <w:sz w:val="24"/>
                <w:szCs w:val="24"/>
              </w:rPr>
              <w:t xml:space="preserve">Промышленность - первая ведущая отрасль материального производства; старые, новые и новейшие отрасли. </w:t>
            </w:r>
          </w:p>
          <w:p w14:paraId="19773BDB" w14:textId="77777777" w:rsidR="00B20DE0" w:rsidRPr="00F167F6" w:rsidRDefault="00B20DE0" w:rsidP="00AB45EB">
            <w:pPr>
              <w:pStyle w:val="affffff3"/>
              <w:numPr>
                <w:ilvl w:val="0"/>
                <w:numId w:val="35"/>
              </w:numPr>
              <w:ind w:left="0" w:firstLine="0"/>
              <w:rPr>
                <w:rFonts w:ascii="Times New Roman" w:hAnsi="Times New Roman"/>
                <w:sz w:val="24"/>
                <w:szCs w:val="24"/>
              </w:rPr>
            </w:pPr>
            <w:r w:rsidRPr="00F167F6">
              <w:rPr>
                <w:rFonts w:ascii="Times New Roman" w:hAnsi="Times New Roman"/>
                <w:bCs/>
                <w:sz w:val="24"/>
                <w:szCs w:val="24"/>
              </w:rPr>
              <w:t xml:space="preserve">Состав и основные черты  размещения  топливно-энергетической, машиностроительной   промышленности. </w:t>
            </w:r>
          </w:p>
          <w:p w14:paraId="0E400113" w14:textId="77777777" w:rsidR="00B20DE0" w:rsidRPr="00F167F6" w:rsidRDefault="00B20DE0" w:rsidP="00AB45EB">
            <w:pPr>
              <w:pStyle w:val="affffff3"/>
              <w:numPr>
                <w:ilvl w:val="0"/>
                <w:numId w:val="35"/>
              </w:numPr>
              <w:ind w:left="0" w:firstLine="0"/>
              <w:rPr>
                <w:rFonts w:ascii="Times New Roman" w:hAnsi="Times New Roman"/>
                <w:sz w:val="24"/>
                <w:szCs w:val="24"/>
              </w:rPr>
            </w:pPr>
            <w:r w:rsidRPr="00F167F6">
              <w:rPr>
                <w:rFonts w:ascii="Times New Roman" w:hAnsi="Times New Roman"/>
                <w:bCs/>
                <w:sz w:val="24"/>
                <w:szCs w:val="24"/>
              </w:rPr>
              <w:t>Мировая транспортная система.</w:t>
            </w:r>
          </w:p>
          <w:p w14:paraId="4875F870" w14:textId="77777777" w:rsidR="00B20DE0" w:rsidRPr="00F167F6" w:rsidRDefault="00B20DE0" w:rsidP="00AB45EB">
            <w:pPr>
              <w:pStyle w:val="affffff3"/>
              <w:numPr>
                <w:ilvl w:val="0"/>
                <w:numId w:val="35"/>
              </w:numPr>
              <w:ind w:left="0" w:firstLine="0"/>
              <w:rPr>
                <w:rFonts w:ascii="Times New Roman" w:hAnsi="Times New Roman"/>
                <w:sz w:val="24"/>
                <w:szCs w:val="24"/>
              </w:rPr>
            </w:pPr>
            <w:r w:rsidRPr="00F167F6">
              <w:rPr>
                <w:rFonts w:ascii="Times New Roman" w:hAnsi="Times New Roman"/>
                <w:bCs/>
                <w:sz w:val="24"/>
                <w:szCs w:val="24"/>
              </w:rPr>
              <w:t>Сельское хозяйство и рыболовство. Понятие о «зеленой революции».</w:t>
            </w:r>
          </w:p>
          <w:p w14:paraId="70C8C5EA" w14:textId="77777777" w:rsidR="00B20DE0" w:rsidRPr="00F167F6" w:rsidRDefault="00B20DE0" w:rsidP="00AB45EB">
            <w:pPr>
              <w:pStyle w:val="affffff3"/>
              <w:numPr>
                <w:ilvl w:val="0"/>
                <w:numId w:val="35"/>
              </w:numPr>
              <w:ind w:left="0" w:firstLine="0"/>
              <w:rPr>
                <w:rFonts w:ascii="Times New Roman" w:hAnsi="Times New Roman"/>
                <w:sz w:val="24"/>
                <w:szCs w:val="24"/>
              </w:rPr>
            </w:pPr>
            <w:r w:rsidRPr="00F167F6">
              <w:rPr>
                <w:rFonts w:ascii="Times New Roman" w:hAnsi="Times New Roman"/>
                <w:bCs/>
                <w:sz w:val="24"/>
                <w:szCs w:val="24"/>
              </w:rPr>
              <w:t>Всемирные экономические отношения.</w:t>
            </w:r>
          </w:p>
        </w:tc>
        <w:tc>
          <w:tcPr>
            <w:tcW w:w="2126" w:type="dxa"/>
          </w:tcPr>
          <w:p w14:paraId="615D8B0E" w14:textId="77777777" w:rsidR="00B20DE0" w:rsidRPr="005A16BA" w:rsidRDefault="00B20DE0" w:rsidP="00D76654">
            <w:pPr>
              <w:pStyle w:val="affffff3"/>
              <w:jc w:val="center"/>
              <w:rPr>
                <w:rFonts w:ascii="Times New Roman" w:hAnsi="Times New Roman"/>
                <w:sz w:val="24"/>
                <w:szCs w:val="24"/>
              </w:rPr>
            </w:pPr>
            <w:r w:rsidRPr="005A16BA">
              <w:rPr>
                <w:rFonts w:ascii="Times New Roman" w:hAnsi="Times New Roman"/>
                <w:sz w:val="24"/>
                <w:szCs w:val="24"/>
              </w:rPr>
              <w:t>4</w:t>
            </w:r>
          </w:p>
        </w:tc>
        <w:tc>
          <w:tcPr>
            <w:tcW w:w="1276" w:type="dxa"/>
            <w:vMerge/>
          </w:tcPr>
          <w:p w14:paraId="5CAC8B66" w14:textId="77777777" w:rsidR="00B20DE0" w:rsidRPr="00F167F6" w:rsidRDefault="00B20DE0" w:rsidP="00D76654">
            <w:pPr>
              <w:pStyle w:val="affffff3"/>
              <w:jc w:val="center"/>
              <w:rPr>
                <w:rFonts w:ascii="Times New Roman" w:hAnsi="Times New Roman"/>
                <w:i/>
                <w:sz w:val="24"/>
                <w:szCs w:val="24"/>
              </w:rPr>
            </w:pPr>
          </w:p>
        </w:tc>
        <w:tc>
          <w:tcPr>
            <w:tcW w:w="1134" w:type="dxa"/>
          </w:tcPr>
          <w:p w14:paraId="626CB6CC"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7FAD9BC7"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423E222B"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64B1B5A5" w14:textId="77777777" w:rsidR="00B20DE0" w:rsidRPr="00F167F6" w:rsidRDefault="00B20DE0" w:rsidP="00D76654">
            <w:pPr>
              <w:pStyle w:val="affffff3"/>
              <w:jc w:val="center"/>
              <w:rPr>
                <w:rFonts w:ascii="Times New Roman" w:hAnsi="Times New Roman"/>
                <w:i/>
                <w:sz w:val="24"/>
                <w:szCs w:val="24"/>
              </w:rPr>
            </w:pPr>
          </w:p>
        </w:tc>
      </w:tr>
      <w:tr w:rsidR="00B20DE0" w:rsidRPr="00F167F6" w14:paraId="2F6C3222" w14:textId="77777777" w:rsidTr="00D76654">
        <w:tc>
          <w:tcPr>
            <w:tcW w:w="10774" w:type="dxa"/>
            <w:gridSpan w:val="2"/>
          </w:tcPr>
          <w:p w14:paraId="58EAECE8" w14:textId="77777777" w:rsidR="00B20DE0" w:rsidRPr="005A16BA" w:rsidRDefault="00B20DE0" w:rsidP="00D76654">
            <w:pPr>
              <w:spacing w:after="0" w:line="240" w:lineRule="auto"/>
              <w:rPr>
                <w:rFonts w:ascii="Times New Roman" w:hAnsi="Times New Roman"/>
                <w:b/>
                <w:bCs/>
                <w:sz w:val="24"/>
                <w:szCs w:val="24"/>
              </w:rPr>
            </w:pPr>
            <w:r w:rsidRPr="00F167F6">
              <w:rPr>
                <w:rFonts w:ascii="Times New Roman" w:hAnsi="Times New Roman"/>
                <w:b/>
                <w:bCs/>
                <w:sz w:val="24"/>
                <w:szCs w:val="24"/>
              </w:rPr>
              <w:t>Раздел 2.</w:t>
            </w:r>
            <w:r>
              <w:rPr>
                <w:rFonts w:ascii="Times New Roman" w:hAnsi="Times New Roman"/>
                <w:b/>
                <w:bCs/>
                <w:sz w:val="24"/>
                <w:szCs w:val="24"/>
              </w:rPr>
              <w:t xml:space="preserve"> </w:t>
            </w:r>
            <w:r w:rsidRPr="00F167F6">
              <w:rPr>
                <w:rFonts w:ascii="Times New Roman" w:hAnsi="Times New Roman"/>
                <w:b/>
                <w:bCs/>
                <w:sz w:val="24"/>
                <w:szCs w:val="24"/>
              </w:rPr>
              <w:t>Региональная характеристика мира</w:t>
            </w:r>
          </w:p>
        </w:tc>
        <w:tc>
          <w:tcPr>
            <w:tcW w:w="2126" w:type="dxa"/>
            <w:vAlign w:val="center"/>
          </w:tcPr>
          <w:p w14:paraId="478F52B4" w14:textId="77777777" w:rsidR="00B20DE0" w:rsidRPr="00F167F6" w:rsidRDefault="00B20DE0" w:rsidP="00D76654">
            <w:pPr>
              <w:pStyle w:val="affffff3"/>
              <w:jc w:val="center"/>
              <w:rPr>
                <w:rFonts w:ascii="Times New Roman" w:hAnsi="Times New Roman"/>
                <w:b/>
                <w:sz w:val="24"/>
                <w:szCs w:val="24"/>
              </w:rPr>
            </w:pPr>
            <w:r>
              <w:rPr>
                <w:rFonts w:ascii="Times New Roman" w:hAnsi="Times New Roman"/>
                <w:b/>
                <w:sz w:val="24"/>
                <w:szCs w:val="24"/>
              </w:rPr>
              <w:t>14</w:t>
            </w:r>
          </w:p>
        </w:tc>
        <w:tc>
          <w:tcPr>
            <w:tcW w:w="1276" w:type="dxa"/>
          </w:tcPr>
          <w:p w14:paraId="606495BC" w14:textId="77777777" w:rsidR="00B20DE0" w:rsidRPr="00F167F6" w:rsidRDefault="00B20DE0" w:rsidP="00D76654">
            <w:pPr>
              <w:pStyle w:val="affffff3"/>
              <w:jc w:val="center"/>
              <w:rPr>
                <w:rFonts w:ascii="Times New Roman" w:hAnsi="Times New Roman"/>
                <w:i/>
                <w:sz w:val="24"/>
                <w:szCs w:val="24"/>
              </w:rPr>
            </w:pPr>
          </w:p>
        </w:tc>
        <w:tc>
          <w:tcPr>
            <w:tcW w:w="1134" w:type="dxa"/>
          </w:tcPr>
          <w:p w14:paraId="0DD13F0B" w14:textId="77777777" w:rsidR="00B20DE0" w:rsidRPr="00F167F6" w:rsidRDefault="00B20DE0" w:rsidP="00D76654">
            <w:pPr>
              <w:pStyle w:val="affffff3"/>
              <w:jc w:val="center"/>
              <w:rPr>
                <w:rFonts w:ascii="Times New Roman" w:hAnsi="Times New Roman"/>
                <w:i/>
                <w:sz w:val="24"/>
                <w:szCs w:val="24"/>
              </w:rPr>
            </w:pPr>
          </w:p>
        </w:tc>
      </w:tr>
      <w:tr w:rsidR="00B20DE0" w:rsidRPr="00F167F6" w14:paraId="08B1DD4D" w14:textId="77777777" w:rsidTr="00D76654">
        <w:trPr>
          <w:trHeight w:val="257"/>
        </w:trPr>
        <w:tc>
          <w:tcPr>
            <w:tcW w:w="2977" w:type="dxa"/>
            <w:vMerge w:val="restart"/>
            <w:vAlign w:val="center"/>
          </w:tcPr>
          <w:p w14:paraId="64CC1179"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2.1.</w:t>
            </w:r>
          </w:p>
          <w:p w14:paraId="03C747F8" w14:textId="77777777" w:rsidR="00B20DE0" w:rsidRPr="00F167F6" w:rsidRDefault="00B20DE0" w:rsidP="00D76654">
            <w:pPr>
              <w:spacing w:after="0" w:line="240" w:lineRule="auto"/>
              <w:jc w:val="center"/>
              <w:rPr>
                <w:rFonts w:ascii="Times New Roman" w:hAnsi="Times New Roman"/>
                <w:bCs/>
                <w:sz w:val="24"/>
                <w:szCs w:val="24"/>
              </w:rPr>
            </w:pPr>
            <w:r w:rsidRPr="00F167F6">
              <w:rPr>
                <w:rFonts w:ascii="Times New Roman" w:hAnsi="Times New Roman"/>
                <w:bCs/>
                <w:sz w:val="24"/>
                <w:szCs w:val="24"/>
              </w:rPr>
              <w:t>Зарубежная Европа</w:t>
            </w:r>
          </w:p>
          <w:p w14:paraId="0F20B5FC" w14:textId="77777777" w:rsidR="00B20DE0" w:rsidRPr="00F167F6" w:rsidRDefault="00B20DE0" w:rsidP="00D76654">
            <w:pPr>
              <w:spacing w:after="0" w:line="240" w:lineRule="auto"/>
              <w:jc w:val="center"/>
              <w:rPr>
                <w:rFonts w:ascii="Times New Roman" w:hAnsi="Times New Roman"/>
                <w:bCs/>
                <w:sz w:val="24"/>
                <w:szCs w:val="24"/>
              </w:rPr>
            </w:pPr>
          </w:p>
          <w:p w14:paraId="74F2438F" w14:textId="77777777" w:rsidR="00B20DE0" w:rsidRPr="00F167F6" w:rsidRDefault="00B20DE0" w:rsidP="00D76654">
            <w:pPr>
              <w:spacing w:after="0" w:line="240" w:lineRule="auto"/>
              <w:jc w:val="center"/>
              <w:rPr>
                <w:rFonts w:ascii="Times New Roman" w:hAnsi="Times New Roman"/>
                <w:bCs/>
                <w:sz w:val="24"/>
                <w:szCs w:val="24"/>
              </w:rPr>
            </w:pPr>
          </w:p>
          <w:p w14:paraId="0D16BBF0" w14:textId="77777777" w:rsidR="00B20DE0" w:rsidRPr="00F167F6" w:rsidRDefault="00B20DE0" w:rsidP="00D76654">
            <w:pPr>
              <w:spacing w:after="0" w:line="240" w:lineRule="auto"/>
              <w:jc w:val="center"/>
              <w:rPr>
                <w:rFonts w:ascii="Times New Roman" w:hAnsi="Times New Roman"/>
                <w:bCs/>
                <w:sz w:val="24"/>
                <w:szCs w:val="24"/>
              </w:rPr>
            </w:pPr>
          </w:p>
          <w:p w14:paraId="3C34AABF" w14:textId="77777777" w:rsidR="00B20DE0" w:rsidRPr="00F167F6" w:rsidRDefault="00B20DE0" w:rsidP="00D76654">
            <w:pPr>
              <w:spacing w:after="0" w:line="240" w:lineRule="auto"/>
              <w:jc w:val="center"/>
              <w:rPr>
                <w:rFonts w:ascii="Times New Roman" w:hAnsi="Times New Roman"/>
                <w:bCs/>
                <w:sz w:val="24"/>
                <w:szCs w:val="24"/>
              </w:rPr>
            </w:pPr>
          </w:p>
          <w:p w14:paraId="4B8742F1" w14:textId="77777777" w:rsidR="00B20DE0" w:rsidRPr="00F167F6" w:rsidRDefault="00B20DE0" w:rsidP="00D76654">
            <w:pPr>
              <w:spacing w:after="0" w:line="240" w:lineRule="auto"/>
              <w:jc w:val="center"/>
              <w:rPr>
                <w:rFonts w:ascii="Times New Roman" w:hAnsi="Times New Roman"/>
                <w:bCs/>
                <w:sz w:val="24"/>
                <w:szCs w:val="24"/>
              </w:rPr>
            </w:pPr>
          </w:p>
          <w:p w14:paraId="1F20046D" w14:textId="77777777" w:rsidR="00B20DE0" w:rsidRPr="00F167F6" w:rsidRDefault="00B20DE0" w:rsidP="00D76654">
            <w:pPr>
              <w:spacing w:after="0" w:line="240" w:lineRule="auto"/>
              <w:jc w:val="center"/>
              <w:rPr>
                <w:rFonts w:ascii="Times New Roman" w:hAnsi="Times New Roman"/>
                <w:bCs/>
                <w:sz w:val="24"/>
                <w:szCs w:val="24"/>
              </w:rPr>
            </w:pPr>
          </w:p>
          <w:p w14:paraId="2A567A27" w14:textId="77777777" w:rsidR="00B20DE0" w:rsidRPr="00F167F6" w:rsidRDefault="00B20DE0" w:rsidP="00D76654">
            <w:pPr>
              <w:spacing w:after="0" w:line="240" w:lineRule="auto"/>
              <w:jc w:val="center"/>
              <w:rPr>
                <w:rFonts w:ascii="Times New Roman" w:hAnsi="Times New Roman"/>
                <w:bCs/>
                <w:sz w:val="24"/>
                <w:szCs w:val="24"/>
              </w:rPr>
            </w:pPr>
          </w:p>
          <w:p w14:paraId="5298F89E" w14:textId="77777777" w:rsidR="00B20DE0" w:rsidRPr="00F167F6" w:rsidRDefault="00B20DE0" w:rsidP="00D76654">
            <w:pPr>
              <w:spacing w:after="0" w:line="240" w:lineRule="auto"/>
              <w:jc w:val="center"/>
              <w:rPr>
                <w:rFonts w:ascii="Times New Roman" w:hAnsi="Times New Roman"/>
                <w:bCs/>
                <w:sz w:val="24"/>
                <w:szCs w:val="24"/>
              </w:rPr>
            </w:pPr>
          </w:p>
          <w:p w14:paraId="5186A60E"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Borders>
              <w:bottom w:val="single" w:sz="4" w:space="0" w:color="auto"/>
            </w:tcBorders>
          </w:tcPr>
          <w:p w14:paraId="359D4D10"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6EA240D1"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Merge w:val="restart"/>
            <w:vAlign w:val="center"/>
          </w:tcPr>
          <w:p w14:paraId="619D823E"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729A6926" w14:textId="77777777" w:rsidR="00B20DE0" w:rsidRPr="00F167F6" w:rsidRDefault="00B20DE0" w:rsidP="00D76654">
            <w:pPr>
              <w:pStyle w:val="affffff3"/>
              <w:jc w:val="center"/>
              <w:rPr>
                <w:rFonts w:ascii="Times New Roman" w:hAnsi="Times New Roman"/>
                <w:sz w:val="24"/>
                <w:szCs w:val="24"/>
              </w:rPr>
            </w:pPr>
          </w:p>
        </w:tc>
        <w:tc>
          <w:tcPr>
            <w:tcW w:w="1134" w:type="dxa"/>
          </w:tcPr>
          <w:p w14:paraId="28C0D4D6" w14:textId="77777777" w:rsidR="00B20DE0" w:rsidRPr="00F167F6" w:rsidRDefault="00B20DE0" w:rsidP="00D76654">
            <w:pPr>
              <w:pStyle w:val="affffff3"/>
              <w:jc w:val="center"/>
              <w:rPr>
                <w:rFonts w:ascii="Times New Roman" w:hAnsi="Times New Roman"/>
                <w:sz w:val="24"/>
                <w:szCs w:val="24"/>
              </w:rPr>
            </w:pPr>
          </w:p>
        </w:tc>
      </w:tr>
      <w:tr w:rsidR="00B20DE0" w:rsidRPr="00F167F6" w14:paraId="51A8C56B" w14:textId="77777777" w:rsidTr="00D76654">
        <w:trPr>
          <w:trHeight w:val="257"/>
        </w:trPr>
        <w:tc>
          <w:tcPr>
            <w:tcW w:w="2977" w:type="dxa"/>
            <w:vMerge/>
            <w:vAlign w:val="center"/>
          </w:tcPr>
          <w:p w14:paraId="2A83985C"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Borders>
              <w:top w:val="single" w:sz="4" w:space="0" w:color="auto"/>
              <w:bottom w:val="single" w:sz="4" w:space="0" w:color="auto"/>
            </w:tcBorders>
          </w:tcPr>
          <w:p w14:paraId="1578BC8B" w14:textId="77777777" w:rsidR="00B20DE0" w:rsidRPr="00F167F6" w:rsidRDefault="00B20DE0" w:rsidP="00AB45EB">
            <w:pPr>
              <w:pStyle w:val="affffff3"/>
              <w:numPr>
                <w:ilvl w:val="0"/>
                <w:numId w:val="40"/>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Зарубежной Европы: Восточная Европа, Западная Европа, Северная Европа, Южная Европа. </w:t>
            </w:r>
          </w:p>
          <w:p w14:paraId="53E5E009" w14:textId="77777777" w:rsidR="00B20DE0" w:rsidRPr="00F167F6" w:rsidRDefault="00B20DE0" w:rsidP="00AB45EB">
            <w:pPr>
              <w:pStyle w:val="affffff3"/>
              <w:numPr>
                <w:ilvl w:val="0"/>
                <w:numId w:val="40"/>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34D0944F" w14:textId="77777777" w:rsidR="00B20DE0" w:rsidRPr="00F167F6" w:rsidRDefault="00B20DE0" w:rsidP="00AB45EB">
            <w:pPr>
              <w:pStyle w:val="affffff3"/>
              <w:numPr>
                <w:ilvl w:val="0"/>
                <w:numId w:val="40"/>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40D668C6" w14:textId="77777777" w:rsidR="00B20DE0" w:rsidRPr="00F167F6" w:rsidRDefault="00B20DE0" w:rsidP="00AB45EB">
            <w:pPr>
              <w:pStyle w:val="affffff3"/>
              <w:numPr>
                <w:ilvl w:val="0"/>
                <w:numId w:val="40"/>
              </w:numPr>
              <w:ind w:left="0" w:firstLine="0"/>
              <w:jc w:val="both"/>
              <w:rPr>
                <w:rFonts w:ascii="Times New Roman" w:hAnsi="Times New Roman"/>
                <w:bCs/>
                <w:sz w:val="24"/>
                <w:szCs w:val="24"/>
              </w:rPr>
            </w:pPr>
            <w:r w:rsidRPr="00F167F6">
              <w:rPr>
                <w:rFonts w:ascii="Times New Roman" w:hAnsi="Times New Roman"/>
                <w:bCs/>
                <w:sz w:val="24"/>
                <w:szCs w:val="24"/>
              </w:rPr>
              <w:t xml:space="preserve">Главные отрасли промышленности. </w:t>
            </w:r>
          </w:p>
          <w:p w14:paraId="7C7E581B" w14:textId="77777777" w:rsidR="00B20DE0" w:rsidRPr="00F167F6" w:rsidRDefault="00B20DE0" w:rsidP="00AB45EB">
            <w:pPr>
              <w:pStyle w:val="affffff3"/>
              <w:numPr>
                <w:ilvl w:val="0"/>
                <w:numId w:val="40"/>
              </w:numPr>
              <w:ind w:left="0" w:firstLine="0"/>
              <w:jc w:val="both"/>
              <w:rPr>
                <w:rFonts w:ascii="Times New Roman" w:hAnsi="Times New Roman"/>
                <w:b/>
                <w:sz w:val="24"/>
                <w:szCs w:val="24"/>
              </w:rPr>
            </w:pPr>
            <w:r w:rsidRPr="00F167F6">
              <w:rPr>
                <w:rFonts w:ascii="Times New Roman" w:hAnsi="Times New Roman"/>
                <w:bCs/>
                <w:sz w:val="24"/>
                <w:szCs w:val="24"/>
              </w:rPr>
              <w:t xml:space="preserve">Сельское хозяйство и его типы: североевропейский, среднеевропейский, </w:t>
            </w:r>
            <w:proofErr w:type="spellStart"/>
            <w:r w:rsidRPr="00F167F6">
              <w:rPr>
                <w:rFonts w:ascii="Times New Roman" w:hAnsi="Times New Roman"/>
                <w:bCs/>
                <w:sz w:val="24"/>
                <w:szCs w:val="24"/>
              </w:rPr>
              <w:t>южноевропейский</w:t>
            </w:r>
            <w:proofErr w:type="spellEnd"/>
            <w:r w:rsidRPr="00F167F6">
              <w:rPr>
                <w:rFonts w:ascii="Times New Roman" w:hAnsi="Times New Roman"/>
                <w:bCs/>
                <w:sz w:val="24"/>
                <w:szCs w:val="24"/>
              </w:rPr>
              <w:t>.</w:t>
            </w:r>
          </w:p>
          <w:p w14:paraId="1606FE65" w14:textId="77777777" w:rsidR="00B20DE0" w:rsidRPr="00F167F6" w:rsidRDefault="00B20DE0" w:rsidP="00D76654">
            <w:pPr>
              <w:pStyle w:val="affffff3"/>
              <w:rPr>
                <w:rFonts w:ascii="Times New Roman" w:hAnsi="Times New Roman"/>
                <w:sz w:val="24"/>
                <w:szCs w:val="24"/>
              </w:rPr>
            </w:pPr>
          </w:p>
        </w:tc>
        <w:tc>
          <w:tcPr>
            <w:tcW w:w="2126" w:type="dxa"/>
          </w:tcPr>
          <w:p w14:paraId="255A2277"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t>2</w:t>
            </w:r>
          </w:p>
        </w:tc>
        <w:tc>
          <w:tcPr>
            <w:tcW w:w="1276" w:type="dxa"/>
            <w:vMerge/>
          </w:tcPr>
          <w:p w14:paraId="0DE8E46F" w14:textId="77777777" w:rsidR="00B20DE0" w:rsidRPr="00F167F6" w:rsidRDefault="00B20DE0" w:rsidP="00D76654">
            <w:pPr>
              <w:pStyle w:val="affffff3"/>
              <w:jc w:val="center"/>
              <w:rPr>
                <w:rFonts w:ascii="Times New Roman" w:hAnsi="Times New Roman"/>
                <w:i/>
                <w:sz w:val="24"/>
                <w:szCs w:val="24"/>
              </w:rPr>
            </w:pPr>
          </w:p>
        </w:tc>
        <w:tc>
          <w:tcPr>
            <w:tcW w:w="1134" w:type="dxa"/>
          </w:tcPr>
          <w:p w14:paraId="3A902874"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476CB179"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2FE145C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703F90F4" w14:textId="77777777" w:rsidR="00B20DE0" w:rsidRPr="00F167F6" w:rsidRDefault="00B20DE0" w:rsidP="00D76654">
            <w:pPr>
              <w:pStyle w:val="affffff3"/>
              <w:jc w:val="center"/>
              <w:rPr>
                <w:rFonts w:ascii="Times New Roman" w:hAnsi="Times New Roman"/>
                <w:i/>
                <w:sz w:val="24"/>
                <w:szCs w:val="24"/>
              </w:rPr>
            </w:pPr>
          </w:p>
        </w:tc>
      </w:tr>
      <w:tr w:rsidR="00B20DE0" w:rsidRPr="00F167F6" w14:paraId="241BD7D0" w14:textId="77777777" w:rsidTr="00D76654">
        <w:trPr>
          <w:trHeight w:val="266"/>
        </w:trPr>
        <w:tc>
          <w:tcPr>
            <w:tcW w:w="2977" w:type="dxa"/>
            <w:vMerge w:val="restart"/>
            <w:vAlign w:val="center"/>
          </w:tcPr>
          <w:p w14:paraId="52AA7F8C"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2.2.</w:t>
            </w:r>
          </w:p>
          <w:p w14:paraId="71EC0A5A"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Зарубежная Азия.</w:t>
            </w:r>
          </w:p>
          <w:p w14:paraId="07561F80"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Австралия.</w:t>
            </w:r>
          </w:p>
          <w:p w14:paraId="0E032E45"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Pr>
          <w:p w14:paraId="2B12CC75"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0B3A719C"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Merge w:val="restart"/>
            <w:vAlign w:val="center"/>
          </w:tcPr>
          <w:p w14:paraId="5C251DA0"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16EE668F" w14:textId="77777777" w:rsidR="00B20DE0" w:rsidRPr="00F167F6" w:rsidRDefault="00B20DE0" w:rsidP="00D76654">
            <w:pPr>
              <w:pStyle w:val="affffff3"/>
              <w:jc w:val="center"/>
              <w:rPr>
                <w:rFonts w:ascii="Times New Roman" w:hAnsi="Times New Roman"/>
                <w:sz w:val="24"/>
                <w:szCs w:val="24"/>
                <w:lang w:val="en-US"/>
              </w:rPr>
            </w:pPr>
          </w:p>
        </w:tc>
        <w:tc>
          <w:tcPr>
            <w:tcW w:w="1134" w:type="dxa"/>
          </w:tcPr>
          <w:p w14:paraId="52E130D9" w14:textId="77777777" w:rsidR="00B20DE0" w:rsidRPr="00F167F6" w:rsidRDefault="00B20DE0" w:rsidP="00D76654">
            <w:pPr>
              <w:pStyle w:val="affffff3"/>
              <w:jc w:val="center"/>
              <w:rPr>
                <w:rFonts w:ascii="Times New Roman" w:hAnsi="Times New Roman"/>
                <w:sz w:val="24"/>
                <w:szCs w:val="24"/>
                <w:lang w:val="en-US"/>
              </w:rPr>
            </w:pPr>
          </w:p>
        </w:tc>
      </w:tr>
      <w:tr w:rsidR="00B20DE0" w:rsidRPr="00F167F6" w14:paraId="081AF6EC" w14:textId="77777777" w:rsidTr="00D76654">
        <w:trPr>
          <w:trHeight w:val="484"/>
        </w:trPr>
        <w:tc>
          <w:tcPr>
            <w:tcW w:w="2977" w:type="dxa"/>
            <w:vMerge/>
          </w:tcPr>
          <w:p w14:paraId="5B331E61"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Pr>
          <w:p w14:paraId="53214495" w14:textId="77777777" w:rsidR="00B20DE0" w:rsidRPr="00F167F6" w:rsidRDefault="00B20DE0" w:rsidP="00D76654">
            <w:pPr>
              <w:pStyle w:val="affffff3"/>
              <w:rPr>
                <w:rFonts w:ascii="Times New Roman" w:hAnsi="Times New Roman"/>
                <w:bCs/>
                <w:sz w:val="24"/>
                <w:szCs w:val="24"/>
              </w:rPr>
            </w:pPr>
            <w:r w:rsidRPr="00F167F6">
              <w:rPr>
                <w:rFonts w:ascii="Times New Roman" w:hAnsi="Times New Roman"/>
                <w:bCs/>
                <w:sz w:val="24"/>
                <w:szCs w:val="24"/>
              </w:rPr>
              <w:t xml:space="preserve">1.Характерные черты ЭГП: территория, границы, положение. Государственный строй. 2.Субрегионы Зарубежной Азии: Восточная Азия, Юго-Западная Азия, Юго-Восточная Азия, Южная Азия. Население. Воспроизводство населения, проявление «демографического взрыва». Сложность этнического состава. </w:t>
            </w:r>
          </w:p>
          <w:p w14:paraId="3E50DDB3" w14:textId="77777777" w:rsidR="00B20DE0" w:rsidRPr="00F167F6" w:rsidRDefault="00B20DE0" w:rsidP="00D76654">
            <w:pPr>
              <w:pStyle w:val="affffff3"/>
              <w:rPr>
                <w:rFonts w:ascii="Times New Roman" w:hAnsi="Times New Roman"/>
                <w:bCs/>
                <w:sz w:val="24"/>
                <w:szCs w:val="24"/>
              </w:rPr>
            </w:pPr>
            <w:r w:rsidRPr="00F167F6">
              <w:rPr>
                <w:rFonts w:ascii="Times New Roman" w:hAnsi="Times New Roman"/>
                <w:bCs/>
                <w:sz w:val="24"/>
                <w:szCs w:val="24"/>
              </w:rPr>
              <w:t xml:space="preserve">3.Международные конфликты. Зарубежная Азия – родина мировых религий. </w:t>
            </w:r>
          </w:p>
          <w:p w14:paraId="3F55E023" w14:textId="77777777" w:rsidR="00B20DE0" w:rsidRPr="00F167F6" w:rsidRDefault="00B20DE0" w:rsidP="00D76654">
            <w:pPr>
              <w:pStyle w:val="affffff3"/>
              <w:rPr>
                <w:rFonts w:ascii="Times New Roman" w:hAnsi="Times New Roman"/>
                <w:sz w:val="24"/>
                <w:szCs w:val="24"/>
              </w:rPr>
            </w:pPr>
            <w:r w:rsidRPr="00F167F6">
              <w:rPr>
                <w:rFonts w:ascii="Times New Roman" w:hAnsi="Times New Roman"/>
                <w:bCs/>
                <w:sz w:val="24"/>
                <w:szCs w:val="24"/>
              </w:rPr>
              <w:t>4.Хозяйство: уровень развития и международная специализация. Сельское хозяйство и его типы.</w:t>
            </w:r>
          </w:p>
        </w:tc>
        <w:tc>
          <w:tcPr>
            <w:tcW w:w="2126" w:type="dxa"/>
          </w:tcPr>
          <w:p w14:paraId="5C847CD3" w14:textId="77777777" w:rsidR="00B20DE0" w:rsidRPr="005A16BA" w:rsidRDefault="00B20DE0" w:rsidP="00D76654">
            <w:pPr>
              <w:pStyle w:val="affffff3"/>
              <w:jc w:val="center"/>
              <w:rPr>
                <w:rFonts w:ascii="Times New Roman" w:hAnsi="Times New Roman"/>
                <w:sz w:val="24"/>
                <w:szCs w:val="24"/>
              </w:rPr>
            </w:pPr>
            <w:r w:rsidRPr="005A16BA">
              <w:rPr>
                <w:rFonts w:ascii="Times New Roman" w:hAnsi="Times New Roman"/>
                <w:sz w:val="24"/>
                <w:szCs w:val="24"/>
              </w:rPr>
              <w:t>2</w:t>
            </w:r>
          </w:p>
        </w:tc>
        <w:tc>
          <w:tcPr>
            <w:tcW w:w="1276" w:type="dxa"/>
            <w:vMerge/>
          </w:tcPr>
          <w:p w14:paraId="61B589E2" w14:textId="77777777" w:rsidR="00B20DE0" w:rsidRPr="00F167F6" w:rsidRDefault="00B20DE0" w:rsidP="00D76654">
            <w:pPr>
              <w:pStyle w:val="affffff3"/>
              <w:jc w:val="center"/>
              <w:rPr>
                <w:rFonts w:ascii="Times New Roman" w:hAnsi="Times New Roman"/>
                <w:i/>
                <w:sz w:val="24"/>
                <w:szCs w:val="24"/>
              </w:rPr>
            </w:pPr>
          </w:p>
        </w:tc>
        <w:tc>
          <w:tcPr>
            <w:tcW w:w="1134" w:type="dxa"/>
          </w:tcPr>
          <w:p w14:paraId="0C779E23"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63FA61EE"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178BD0A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69D0BE21" w14:textId="77777777" w:rsidR="00B20DE0" w:rsidRPr="00F167F6" w:rsidRDefault="00B20DE0" w:rsidP="00D76654">
            <w:pPr>
              <w:pStyle w:val="affffff3"/>
              <w:jc w:val="center"/>
              <w:rPr>
                <w:rFonts w:ascii="Times New Roman" w:hAnsi="Times New Roman"/>
                <w:i/>
                <w:sz w:val="24"/>
                <w:szCs w:val="24"/>
              </w:rPr>
            </w:pPr>
          </w:p>
        </w:tc>
      </w:tr>
      <w:tr w:rsidR="00B20DE0" w:rsidRPr="00F167F6" w14:paraId="68E8D66E" w14:textId="77777777" w:rsidTr="00D76654">
        <w:trPr>
          <w:trHeight w:val="325"/>
        </w:trPr>
        <w:tc>
          <w:tcPr>
            <w:tcW w:w="2977" w:type="dxa"/>
            <w:vMerge w:val="restart"/>
            <w:vAlign w:val="center"/>
          </w:tcPr>
          <w:p w14:paraId="0D7F63AD"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lastRenderedPageBreak/>
              <w:t>Тема 2.3.</w:t>
            </w:r>
          </w:p>
          <w:p w14:paraId="6B1F9034" w14:textId="77777777" w:rsidR="00B20DE0" w:rsidRPr="00F167F6" w:rsidRDefault="00B20DE0" w:rsidP="00D76654">
            <w:pPr>
              <w:spacing w:after="0" w:line="240" w:lineRule="auto"/>
              <w:jc w:val="center"/>
              <w:rPr>
                <w:rFonts w:ascii="Times New Roman" w:hAnsi="Times New Roman"/>
                <w:b/>
                <w:sz w:val="24"/>
                <w:szCs w:val="24"/>
              </w:rPr>
            </w:pPr>
            <w:r w:rsidRPr="00F167F6">
              <w:rPr>
                <w:rFonts w:ascii="Times New Roman" w:hAnsi="Times New Roman"/>
                <w:bCs/>
                <w:sz w:val="24"/>
                <w:szCs w:val="24"/>
              </w:rPr>
              <w:t>Африка</w:t>
            </w:r>
          </w:p>
        </w:tc>
        <w:tc>
          <w:tcPr>
            <w:tcW w:w="7797" w:type="dxa"/>
          </w:tcPr>
          <w:p w14:paraId="34EC091C"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5E265881"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Merge w:val="restart"/>
            <w:vAlign w:val="center"/>
          </w:tcPr>
          <w:p w14:paraId="001E24D5"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1F77BC4C" w14:textId="77777777" w:rsidR="00B20DE0" w:rsidRPr="00F167F6" w:rsidRDefault="00B20DE0" w:rsidP="00D76654">
            <w:pPr>
              <w:pStyle w:val="affffff3"/>
              <w:jc w:val="center"/>
              <w:rPr>
                <w:rFonts w:ascii="Times New Roman" w:hAnsi="Times New Roman"/>
                <w:sz w:val="24"/>
                <w:szCs w:val="24"/>
              </w:rPr>
            </w:pPr>
          </w:p>
        </w:tc>
        <w:tc>
          <w:tcPr>
            <w:tcW w:w="1134" w:type="dxa"/>
          </w:tcPr>
          <w:p w14:paraId="4F7F7CF0" w14:textId="77777777" w:rsidR="00B20DE0" w:rsidRPr="00F167F6" w:rsidRDefault="00B20DE0" w:rsidP="00D76654">
            <w:pPr>
              <w:pStyle w:val="affffff3"/>
              <w:jc w:val="center"/>
              <w:rPr>
                <w:rFonts w:ascii="Times New Roman" w:hAnsi="Times New Roman"/>
                <w:sz w:val="24"/>
                <w:szCs w:val="24"/>
              </w:rPr>
            </w:pPr>
          </w:p>
        </w:tc>
      </w:tr>
      <w:tr w:rsidR="00B20DE0" w:rsidRPr="00F167F6" w14:paraId="3957E4B0" w14:textId="77777777" w:rsidTr="00D76654">
        <w:trPr>
          <w:trHeight w:val="257"/>
        </w:trPr>
        <w:tc>
          <w:tcPr>
            <w:tcW w:w="2977" w:type="dxa"/>
            <w:vMerge/>
          </w:tcPr>
          <w:p w14:paraId="47773298"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42DCDBFE" w14:textId="77777777" w:rsidR="00B20DE0" w:rsidRPr="00F167F6" w:rsidRDefault="00B20DE0" w:rsidP="00AB45EB">
            <w:pPr>
              <w:pStyle w:val="affffff3"/>
              <w:numPr>
                <w:ilvl w:val="0"/>
                <w:numId w:val="41"/>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большие внутренние различия. </w:t>
            </w:r>
          </w:p>
          <w:p w14:paraId="2DF072E5" w14:textId="77777777" w:rsidR="00B20DE0" w:rsidRPr="00F167F6" w:rsidRDefault="00B20DE0" w:rsidP="00AB45EB">
            <w:pPr>
              <w:pStyle w:val="affffff3"/>
              <w:numPr>
                <w:ilvl w:val="0"/>
                <w:numId w:val="41"/>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Субрегионы Африки. Население. Воспроизводство населения. </w:t>
            </w:r>
          </w:p>
          <w:p w14:paraId="7C7489F0" w14:textId="77777777" w:rsidR="00B20DE0" w:rsidRPr="00F167F6" w:rsidRDefault="00B20DE0" w:rsidP="00AB45EB">
            <w:pPr>
              <w:pStyle w:val="affffff3"/>
              <w:numPr>
                <w:ilvl w:val="0"/>
                <w:numId w:val="41"/>
              </w:numPr>
              <w:ind w:left="0" w:firstLine="0"/>
              <w:rPr>
                <w:rFonts w:ascii="Times New Roman" w:hAnsi="Times New Roman"/>
                <w:bCs/>
                <w:sz w:val="24"/>
                <w:szCs w:val="24"/>
              </w:rPr>
            </w:pPr>
            <w:r w:rsidRPr="00F167F6">
              <w:rPr>
                <w:rFonts w:ascii="Times New Roman" w:hAnsi="Times New Roman"/>
                <w:bCs/>
                <w:sz w:val="24"/>
                <w:szCs w:val="24"/>
              </w:rPr>
              <w:t xml:space="preserve">Сложность этнического состава. Плотность населения и основные черты урбанизации. </w:t>
            </w:r>
          </w:p>
          <w:p w14:paraId="1DDCB8B9" w14:textId="77777777" w:rsidR="00B20DE0" w:rsidRPr="00A05562" w:rsidRDefault="00B20DE0" w:rsidP="00AB45EB">
            <w:pPr>
              <w:pStyle w:val="affffff3"/>
              <w:numPr>
                <w:ilvl w:val="0"/>
                <w:numId w:val="41"/>
              </w:numPr>
              <w:ind w:left="0" w:firstLine="0"/>
              <w:rPr>
                <w:rFonts w:ascii="Times New Roman" w:hAnsi="Times New Roman"/>
                <w:bCs/>
                <w:sz w:val="24"/>
                <w:szCs w:val="24"/>
              </w:rPr>
            </w:pPr>
            <w:r w:rsidRPr="00F167F6">
              <w:rPr>
                <w:rFonts w:ascii="Times New Roman" w:hAnsi="Times New Roman"/>
                <w:bCs/>
                <w:sz w:val="24"/>
                <w:szCs w:val="24"/>
              </w:rPr>
              <w:t xml:space="preserve"> Хозяйство: место Африки в мире. Горнодобывающая промышленность, тропическое и субтропическое земледелие. Понятие о монокультуре.</w:t>
            </w:r>
          </w:p>
        </w:tc>
        <w:tc>
          <w:tcPr>
            <w:tcW w:w="2126" w:type="dxa"/>
          </w:tcPr>
          <w:p w14:paraId="37A7407D"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t>2</w:t>
            </w:r>
          </w:p>
        </w:tc>
        <w:tc>
          <w:tcPr>
            <w:tcW w:w="1276" w:type="dxa"/>
            <w:vMerge/>
          </w:tcPr>
          <w:p w14:paraId="2661C67D" w14:textId="77777777" w:rsidR="00B20DE0" w:rsidRPr="00F167F6" w:rsidRDefault="00B20DE0" w:rsidP="00D76654">
            <w:pPr>
              <w:pStyle w:val="affffff3"/>
              <w:jc w:val="center"/>
              <w:rPr>
                <w:rFonts w:ascii="Times New Roman" w:hAnsi="Times New Roman"/>
                <w:i/>
                <w:sz w:val="24"/>
                <w:szCs w:val="24"/>
              </w:rPr>
            </w:pPr>
          </w:p>
        </w:tc>
        <w:tc>
          <w:tcPr>
            <w:tcW w:w="1134" w:type="dxa"/>
          </w:tcPr>
          <w:p w14:paraId="10088367"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31A5BFAA"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3EB6ADE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013A6C43" w14:textId="77777777" w:rsidR="00B20DE0" w:rsidRPr="00F167F6" w:rsidRDefault="00B20DE0" w:rsidP="00D76654">
            <w:pPr>
              <w:pStyle w:val="affffff3"/>
              <w:jc w:val="center"/>
              <w:rPr>
                <w:rFonts w:ascii="Times New Roman" w:hAnsi="Times New Roman"/>
                <w:i/>
                <w:sz w:val="24"/>
                <w:szCs w:val="24"/>
              </w:rPr>
            </w:pPr>
          </w:p>
        </w:tc>
      </w:tr>
      <w:tr w:rsidR="00B20DE0" w:rsidRPr="00F167F6" w14:paraId="7008D307" w14:textId="77777777" w:rsidTr="00D76654">
        <w:trPr>
          <w:trHeight w:val="257"/>
        </w:trPr>
        <w:tc>
          <w:tcPr>
            <w:tcW w:w="2977" w:type="dxa"/>
            <w:vMerge w:val="restart"/>
            <w:vAlign w:val="center"/>
          </w:tcPr>
          <w:p w14:paraId="7BECFD11"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2.4.</w:t>
            </w:r>
          </w:p>
          <w:p w14:paraId="4DB56545"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Северная Америка</w:t>
            </w:r>
          </w:p>
          <w:p w14:paraId="42FAD7B7"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C32648B"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447F2E7" w14:textId="77777777" w:rsidR="00B20DE0" w:rsidRPr="00F167F6" w:rsidRDefault="00B20DE0" w:rsidP="00D76654">
            <w:pPr>
              <w:spacing w:after="0" w:line="240" w:lineRule="auto"/>
              <w:jc w:val="center"/>
              <w:rPr>
                <w:rFonts w:ascii="Times New Roman" w:hAnsi="Times New Roman"/>
                <w:bCs/>
                <w:sz w:val="24"/>
                <w:szCs w:val="24"/>
              </w:rPr>
            </w:pPr>
          </w:p>
        </w:tc>
        <w:tc>
          <w:tcPr>
            <w:tcW w:w="7797" w:type="dxa"/>
          </w:tcPr>
          <w:p w14:paraId="773E498D" w14:textId="77777777" w:rsidR="00B20DE0" w:rsidRPr="00F167F6" w:rsidRDefault="00B20DE0" w:rsidP="00D76654">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2B98AAEC"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Merge w:val="restart"/>
            <w:vAlign w:val="center"/>
          </w:tcPr>
          <w:p w14:paraId="1AE1ED96"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686462C4" w14:textId="77777777" w:rsidR="00B20DE0" w:rsidRPr="00F167F6" w:rsidRDefault="00B20DE0" w:rsidP="00D76654">
            <w:pPr>
              <w:pStyle w:val="affffff3"/>
              <w:jc w:val="center"/>
              <w:rPr>
                <w:rFonts w:ascii="Times New Roman" w:hAnsi="Times New Roman"/>
                <w:sz w:val="24"/>
                <w:szCs w:val="24"/>
              </w:rPr>
            </w:pPr>
          </w:p>
        </w:tc>
        <w:tc>
          <w:tcPr>
            <w:tcW w:w="1134" w:type="dxa"/>
          </w:tcPr>
          <w:p w14:paraId="6E2DD9C8" w14:textId="77777777" w:rsidR="00B20DE0" w:rsidRPr="00F167F6" w:rsidRDefault="00B20DE0" w:rsidP="00D76654">
            <w:pPr>
              <w:pStyle w:val="affffff3"/>
              <w:jc w:val="center"/>
              <w:rPr>
                <w:rFonts w:ascii="Times New Roman" w:hAnsi="Times New Roman"/>
                <w:sz w:val="24"/>
                <w:szCs w:val="24"/>
              </w:rPr>
            </w:pPr>
          </w:p>
        </w:tc>
      </w:tr>
      <w:tr w:rsidR="00B20DE0" w:rsidRPr="00F167F6" w14:paraId="063029C2" w14:textId="77777777" w:rsidTr="00D76654">
        <w:trPr>
          <w:trHeight w:val="257"/>
        </w:trPr>
        <w:tc>
          <w:tcPr>
            <w:tcW w:w="2977" w:type="dxa"/>
            <w:vMerge/>
            <w:vAlign w:val="center"/>
          </w:tcPr>
          <w:p w14:paraId="1D9499AC" w14:textId="77777777" w:rsidR="00B20DE0" w:rsidRPr="00F167F6" w:rsidRDefault="00B20DE0" w:rsidP="00D76654">
            <w:pPr>
              <w:spacing w:after="0" w:line="240" w:lineRule="auto"/>
              <w:jc w:val="center"/>
              <w:rPr>
                <w:rFonts w:ascii="Times New Roman" w:hAnsi="Times New Roman"/>
                <w:b/>
                <w:sz w:val="24"/>
                <w:szCs w:val="24"/>
              </w:rPr>
            </w:pPr>
          </w:p>
        </w:tc>
        <w:tc>
          <w:tcPr>
            <w:tcW w:w="7797" w:type="dxa"/>
          </w:tcPr>
          <w:p w14:paraId="68D82523" w14:textId="77777777" w:rsidR="00B20DE0" w:rsidRPr="00F167F6" w:rsidRDefault="00B20DE0" w:rsidP="00AB45EB">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благоприятные предпосылки. </w:t>
            </w:r>
          </w:p>
          <w:p w14:paraId="47159EC2" w14:textId="77777777" w:rsidR="00B20DE0" w:rsidRPr="00F167F6" w:rsidRDefault="00B20DE0" w:rsidP="00AB45EB">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Государственный строй. Население. Численность и естественный прирост. Иммиграция и формирование американской нации.  Плотность населения.</w:t>
            </w:r>
          </w:p>
          <w:p w14:paraId="237859A9" w14:textId="77777777" w:rsidR="00B20DE0" w:rsidRPr="00F167F6" w:rsidRDefault="00B20DE0" w:rsidP="00AB45EB">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Общая характеристика хозяйства: ведущее место США в мировой экономике. </w:t>
            </w:r>
          </w:p>
          <w:p w14:paraId="5B14726C" w14:textId="77777777" w:rsidR="00B20DE0" w:rsidRPr="00F167F6" w:rsidRDefault="00B20DE0" w:rsidP="00AB45EB">
            <w:pPr>
              <w:pStyle w:val="affffff3"/>
              <w:numPr>
                <w:ilvl w:val="0"/>
                <w:numId w:val="42"/>
              </w:numPr>
              <w:ind w:left="0" w:firstLine="0"/>
              <w:rPr>
                <w:rFonts w:ascii="Times New Roman" w:hAnsi="Times New Roman"/>
                <w:b/>
                <w:sz w:val="24"/>
                <w:szCs w:val="24"/>
              </w:rPr>
            </w:pPr>
            <w:r w:rsidRPr="00F167F6">
              <w:rPr>
                <w:rFonts w:ascii="Times New Roman" w:hAnsi="Times New Roman"/>
                <w:bCs/>
                <w:sz w:val="24"/>
                <w:szCs w:val="24"/>
              </w:rPr>
              <w:t xml:space="preserve">География промышленности. Природные предпосылки для развития сельского хозяйства. </w:t>
            </w:r>
          </w:p>
        </w:tc>
        <w:tc>
          <w:tcPr>
            <w:tcW w:w="2126" w:type="dxa"/>
            <w:vAlign w:val="center"/>
          </w:tcPr>
          <w:p w14:paraId="3A7684C2"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t>2</w:t>
            </w:r>
          </w:p>
        </w:tc>
        <w:tc>
          <w:tcPr>
            <w:tcW w:w="1276" w:type="dxa"/>
            <w:vMerge/>
            <w:vAlign w:val="center"/>
          </w:tcPr>
          <w:p w14:paraId="6FCFD30D" w14:textId="77777777" w:rsidR="00B20DE0" w:rsidRPr="00F167F6" w:rsidRDefault="00B20DE0" w:rsidP="00D76654">
            <w:pPr>
              <w:pStyle w:val="affffff3"/>
              <w:jc w:val="center"/>
              <w:rPr>
                <w:rFonts w:ascii="Times New Roman" w:hAnsi="Times New Roman"/>
                <w:sz w:val="24"/>
                <w:szCs w:val="24"/>
              </w:rPr>
            </w:pPr>
          </w:p>
        </w:tc>
        <w:tc>
          <w:tcPr>
            <w:tcW w:w="1134" w:type="dxa"/>
          </w:tcPr>
          <w:p w14:paraId="12E08BFE"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4B6742E6"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537E512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FFC8968" w14:textId="77777777" w:rsidR="00B20DE0" w:rsidRPr="00F167F6" w:rsidRDefault="00B20DE0" w:rsidP="00D76654">
            <w:pPr>
              <w:pStyle w:val="affffff3"/>
              <w:jc w:val="center"/>
              <w:rPr>
                <w:rFonts w:ascii="Times New Roman" w:hAnsi="Times New Roman"/>
                <w:sz w:val="24"/>
                <w:szCs w:val="24"/>
              </w:rPr>
            </w:pPr>
          </w:p>
        </w:tc>
      </w:tr>
      <w:tr w:rsidR="00B20DE0" w:rsidRPr="00F167F6" w14:paraId="37DBFEEA" w14:textId="77777777" w:rsidTr="00D76654">
        <w:trPr>
          <w:trHeight w:val="257"/>
        </w:trPr>
        <w:tc>
          <w:tcPr>
            <w:tcW w:w="2977" w:type="dxa"/>
            <w:vMerge w:val="restart"/>
            <w:vAlign w:val="center"/>
          </w:tcPr>
          <w:p w14:paraId="00BEBC31"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2.5</w:t>
            </w:r>
          </w:p>
          <w:p w14:paraId="30464692"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Латинская Америка</w:t>
            </w:r>
          </w:p>
          <w:p w14:paraId="130E0D4F"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797" w:type="dxa"/>
          </w:tcPr>
          <w:p w14:paraId="1D214C82" w14:textId="77777777" w:rsidR="00B20DE0" w:rsidRPr="00F167F6" w:rsidRDefault="00B20DE0" w:rsidP="00D76654">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2180C6EC" w14:textId="77777777" w:rsidR="00B20DE0" w:rsidRPr="005A16BA" w:rsidRDefault="00B20DE0" w:rsidP="00D76654">
            <w:pPr>
              <w:pStyle w:val="affffff3"/>
              <w:jc w:val="center"/>
              <w:rPr>
                <w:rFonts w:ascii="Times New Roman" w:hAnsi="Times New Roman"/>
                <w:b/>
                <w:sz w:val="24"/>
                <w:szCs w:val="24"/>
              </w:rPr>
            </w:pPr>
            <w:r w:rsidRPr="005A16BA">
              <w:rPr>
                <w:rFonts w:ascii="Times New Roman" w:hAnsi="Times New Roman"/>
                <w:b/>
                <w:sz w:val="24"/>
                <w:szCs w:val="24"/>
              </w:rPr>
              <w:t>2</w:t>
            </w:r>
          </w:p>
        </w:tc>
        <w:tc>
          <w:tcPr>
            <w:tcW w:w="1276" w:type="dxa"/>
            <w:vAlign w:val="center"/>
          </w:tcPr>
          <w:p w14:paraId="645C0397" w14:textId="77777777" w:rsidR="00B20DE0" w:rsidRPr="00F167F6" w:rsidRDefault="00B20DE0" w:rsidP="00D76654">
            <w:pPr>
              <w:pStyle w:val="affffff3"/>
              <w:jc w:val="center"/>
              <w:rPr>
                <w:rFonts w:ascii="Times New Roman" w:hAnsi="Times New Roman"/>
                <w:sz w:val="24"/>
                <w:szCs w:val="24"/>
              </w:rPr>
            </w:pPr>
          </w:p>
        </w:tc>
        <w:tc>
          <w:tcPr>
            <w:tcW w:w="1134" w:type="dxa"/>
          </w:tcPr>
          <w:p w14:paraId="3902B4B9" w14:textId="77777777" w:rsidR="00B20DE0" w:rsidRPr="00F167F6" w:rsidRDefault="00B20DE0" w:rsidP="00D76654">
            <w:pPr>
              <w:pStyle w:val="affffff3"/>
              <w:jc w:val="center"/>
              <w:rPr>
                <w:rFonts w:ascii="Times New Roman" w:hAnsi="Times New Roman"/>
                <w:sz w:val="24"/>
                <w:szCs w:val="24"/>
              </w:rPr>
            </w:pPr>
          </w:p>
        </w:tc>
      </w:tr>
      <w:tr w:rsidR="00B20DE0" w:rsidRPr="00F167F6" w14:paraId="73A6F034" w14:textId="77777777" w:rsidTr="00D76654">
        <w:trPr>
          <w:trHeight w:val="257"/>
        </w:trPr>
        <w:tc>
          <w:tcPr>
            <w:tcW w:w="2977" w:type="dxa"/>
            <w:vMerge/>
            <w:vAlign w:val="center"/>
          </w:tcPr>
          <w:p w14:paraId="0DCF2B75"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5FC2CFD0" w14:textId="77777777" w:rsidR="00B20DE0" w:rsidRPr="00F167F6" w:rsidRDefault="00B20DE0" w:rsidP="00AB45EB">
            <w:pPr>
              <w:pStyle w:val="affffff3"/>
              <w:numPr>
                <w:ilvl w:val="0"/>
                <w:numId w:val="43"/>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Латинской Америки: Средняя Америка, Андские страны, страны бассейна Амазонки. </w:t>
            </w:r>
          </w:p>
          <w:p w14:paraId="4FAB5420" w14:textId="77777777" w:rsidR="00B20DE0" w:rsidRPr="00F167F6" w:rsidRDefault="00B20DE0" w:rsidP="00AB45EB">
            <w:pPr>
              <w:pStyle w:val="affffff3"/>
              <w:numPr>
                <w:ilvl w:val="0"/>
                <w:numId w:val="43"/>
              </w:numPr>
              <w:ind w:left="0" w:firstLine="0"/>
              <w:rPr>
                <w:rFonts w:ascii="Times New Roman" w:hAnsi="Times New Roman"/>
                <w:bCs/>
                <w:sz w:val="24"/>
                <w:szCs w:val="24"/>
              </w:rPr>
            </w:pPr>
            <w:r w:rsidRPr="00F167F6">
              <w:rPr>
                <w:rFonts w:ascii="Times New Roman" w:hAnsi="Times New Roman"/>
                <w:bCs/>
                <w:sz w:val="24"/>
                <w:szCs w:val="24"/>
              </w:rPr>
              <w:t xml:space="preserve">Природные условия и ресурсы: богатство и разнообразие. Население. Воспроизводство населения.  </w:t>
            </w:r>
          </w:p>
          <w:p w14:paraId="7AC7293C" w14:textId="77777777" w:rsidR="00B20DE0" w:rsidRPr="00F167F6" w:rsidRDefault="00B20DE0" w:rsidP="00AB45EB">
            <w:pPr>
              <w:pStyle w:val="affffff3"/>
              <w:numPr>
                <w:ilvl w:val="0"/>
                <w:numId w:val="43"/>
              </w:numPr>
              <w:ind w:left="0" w:firstLine="0"/>
              <w:rPr>
                <w:rFonts w:ascii="Times New Roman" w:hAnsi="Times New Roman"/>
                <w:bCs/>
                <w:sz w:val="24"/>
                <w:szCs w:val="24"/>
              </w:rPr>
            </w:pPr>
            <w:r w:rsidRPr="00F167F6">
              <w:rPr>
                <w:rFonts w:ascii="Times New Roman" w:hAnsi="Times New Roman"/>
                <w:bCs/>
                <w:sz w:val="24"/>
                <w:szCs w:val="24"/>
              </w:rPr>
              <w:t xml:space="preserve">История колонизации формирование этнического состава. Плотность населения и основные черты урбанизации. </w:t>
            </w:r>
          </w:p>
          <w:p w14:paraId="4585EC4A" w14:textId="77777777" w:rsidR="00B20DE0" w:rsidRPr="00F167F6" w:rsidRDefault="00B20DE0" w:rsidP="00AB45EB">
            <w:pPr>
              <w:pStyle w:val="affffff3"/>
              <w:numPr>
                <w:ilvl w:val="0"/>
                <w:numId w:val="43"/>
              </w:numPr>
              <w:ind w:left="0" w:firstLine="0"/>
              <w:rPr>
                <w:rFonts w:ascii="Times New Roman" w:hAnsi="Times New Roman"/>
                <w:bCs/>
                <w:sz w:val="24"/>
                <w:szCs w:val="24"/>
              </w:rPr>
            </w:pPr>
            <w:r w:rsidRPr="00F167F6">
              <w:rPr>
                <w:rFonts w:ascii="Times New Roman" w:hAnsi="Times New Roman"/>
                <w:bCs/>
                <w:sz w:val="24"/>
                <w:szCs w:val="24"/>
              </w:rPr>
              <w:t>Хозяйство: противоречия развития. Горнодобывающая и обрабатывающая промышленность.</w:t>
            </w:r>
          </w:p>
          <w:p w14:paraId="3DC6B8B6" w14:textId="77777777" w:rsidR="00B20DE0" w:rsidRPr="00F167F6" w:rsidRDefault="00B20DE0" w:rsidP="00AB45EB">
            <w:pPr>
              <w:pStyle w:val="affffff3"/>
              <w:numPr>
                <w:ilvl w:val="0"/>
                <w:numId w:val="43"/>
              </w:numPr>
              <w:ind w:left="0" w:firstLine="0"/>
              <w:rPr>
                <w:rFonts w:ascii="Times New Roman" w:hAnsi="Times New Roman"/>
                <w:b/>
                <w:sz w:val="24"/>
                <w:szCs w:val="24"/>
              </w:rPr>
            </w:pPr>
            <w:r w:rsidRPr="00F167F6">
              <w:rPr>
                <w:rFonts w:ascii="Times New Roman" w:hAnsi="Times New Roman"/>
                <w:bCs/>
                <w:sz w:val="24"/>
                <w:szCs w:val="24"/>
              </w:rPr>
              <w:t>Сельское хозяйство: особенности землевладения и землепользования.</w:t>
            </w:r>
          </w:p>
        </w:tc>
        <w:tc>
          <w:tcPr>
            <w:tcW w:w="2126" w:type="dxa"/>
            <w:vAlign w:val="center"/>
          </w:tcPr>
          <w:p w14:paraId="0BA8F231" w14:textId="77777777" w:rsidR="00B20DE0" w:rsidRPr="00F167F6" w:rsidRDefault="00B20DE0" w:rsidP="00D76654">
            <w:pPr>
              <w:pStyle w:val="affffff3"/>
              <w:jc w:val="center"/>
              <w:rPr>
                <w:rFonts w:ascii="Times New Roman" w:hAnsi="Times New Roman"/>
                <w:sz w:val="24"/>
                <w:szCs w:val="24"/>
              </w:rPr>
            </w:pPr>
            <w:r w:rsidRPr="00F167F6">
              <w:rPr>
                <w:rFonts w:ascii="Times New Roman" w:hAnsi="Times New Roman"/>
                <w:sz w:val="24"/>
                <w:szCs w:val="24"/>
              </w:rPr>
              <w:t>2</w:t>
            </w:r>
          </w:p>
        </w:tc>
        <w:tc>
          <w:tcPr>
            <w:tcW w:w="1276" w:type="dxa"/>
            <w:vAlign w:val="center"/>
          </w:tcPr>
          <w:p w14:paraId="6B5FEDA2"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5A2C43A8" w14:textId="77777777" w:rsidR="00B20DE0" w:rsidRPr="00F167F6" w:rsidRDefault="00B20DE0" w:rsidP="00D76654">
            <w:pPr>
              <w:pStyle w:val="affffff3"/>
              <w:jc w:val="center"/>
              <w:rPr>
                <w:rFonts w:ascii="Times New Roman" w:hAnsi="Times New Roman"/>
                <w:sz w:val="24"/>
                <w:szCs w:val="24"/>
              </w:rPr>
            </w:pPr>
          </w:p>
        </w:tc>
        <w:tc>
          <w:tcPr>
            <w:tcW w:w="1134" w:type="dxa"/>
          </w:tcPr>
          <w:p w14:paraId="6F2C5BC5"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13C9894F"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35A54F2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1DB4306" w14:textId="77777777" w:rsidR="00B20DE0" w:rsidRPr="00F167F6" w:rsidRDefault="00B20DE0" w:rsidP="00D76654">
            <w:pPr>
              <w:pStyle w:val="affffff3"/>
              <w:jc w:val="center"/>
              <w:rPr>
                <w:rFonts w:ascii="Times New Roman" w:hAnsi="Times New Roman"/>
                <w:sz w:val="24"/>
                <w:szCs w:val="24"/>
              </w:rPr>
            </w:pPr>
          </w:p>
        </w:tc>
      </w:tr>
      <w:tr w:rsidR="00B20DE0" w:rsidRPr="00F167F6" w14:paraId="75507B4A" w14:textId="77777777" w:rsidTr="00D76654">
        <w:trPr>
          <w:trHeight w:val="257"/>
        </w:trPr>
        <w:tc>
          <w:tcPr>
            <w:tcW w:w="2977" w:type="dxa"/>
            <w:vMerge w:val="restart"/>
            <w:vAlign w:val="center"/>
          </w:tcPr>
          <w:p w14:paraId="6659EF7A" w14:textId="77777777" w:rsidR="00B20DE0" w:rsidRPr="00F167F6"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2.6</w:t>
            </w:r>
          </w:p>
          <w:p w14:paraId="23450D70" w14:textId="77777777" w:rsidR="00B20DE0" w:rsidRPr="00F167F6" w:rsidRDefault="00B20DE0" w:rsidP="00D76654">
            <w:pPr>
              <w:spacing w:after="0" w:line="240" w:lineRule="auto"/>
              <w:jc w:val="center"/>
              <w:rPr>
                <w:rFonts w:ascii="Times New Roman" w:hAnsi="Times New Roman"/>
                <w:bCs/>
                <w:sz w:val="24"/>
                <w:szCs w:val="24"/>
              </w:rPr>
            </w:pPr>
            <w:r w:rsidRPr="00F167F6">
              <w:rPr>
                <w:rFonts w:ascii="Times New Roman" w:hAnsi="Times New Roman"/>
                <w:bCs/>
                <w:sz w:val="24"/>
                <w:szCs w:val="24"/>
              </w:rPr>
              <w:t>Россия в современном мире</w:t>
            </w:r>
          </w:p>
          <w:p w14:paraId="2B214DAB" w14:textId="77777777" w:rsidR="00B20DE0" w:rsidRPr="00F167F6" w:rsidRDefault="00B20DE0" w:rsidP="00D76654">
            <w:pPr>
              <w:spacing w:after="0" w:line="240" w:lineRule="auto"/>
              <w:jc w:val="center"/>
              <w:rPr>
                <w:rFonts w:ascii="Times New Roman" w:hAnsi="Times New Roman"/>
                <w:bCs/>
                <w:sz w:val="24"/>
                <w:szCs w:val="24"/>
              </w:rPr>
            </w:pPr>
          </w:p>
        </w:tc>
        <w:tc>
          <w:tcPr>
            <w:tcW w:w="7797" w:type="dxa"/>
          </w:tcPr>
          <w:p w14:paraId="37AD53A4" w14:textId="77777777" w:rsidR="00B20DE0" w:rsidRPr="00F167F6" w:rsidRDefault="00B20DE0" w:rsidP="00D76654">
            <w:pPr>
              <w:pStyle w:val="affffff3"/>
              <w:rPr>
                <w:rFonts w:ascii="Times New Roman" w:hAnsi="Times New Roman"/>
                <w:bCs/>
                <w:sz w:val="24"/>
                <w:szCs w:val="24"/>
              </w:rPr>
            </w:pPr>
            <w:r w:rsidRPr="00F167F6">
              <w:rPr>
                <w:rFonts w:ascii="Times New Roman" w:hAnsi="Times New Roman"/>
                <w:b/>
                <w:sz w:val="24"/>
                <w:szCs w:val="24"/>
              </w:rPr>
              <w:lastRenderedPageBreak/>
              <w:t>Содержание</w:t>
            </w:r>
          </w:p>
        </w:tc>
        <w:tc>
          <w:tcPr>
            <w:tcW w:w="2126" w:type="dxa"/>
            <w:vAlign w:val="center"/>
          </w:tcPr>
          <w:p w14:paraId="0F6E8F1A" w14:textId="77777777" w:rsidR="00B20DE0" w:rsidRPr="005A16BA" w:rsidRDefault="00B20DE0" w:rsidP="00D76654">
            <w:pPr>
              <w:pStyle w:val="affffff3"/>
              <w:jc w:val="center"/>
              <w:rPr>
                <w:rFonts w:ascii="Times New Roman" w:hAnsi="Times New Roman"/>
                <w:b/>
                <w:sz w:val="24"/>
                <w:szCs w:val="24"/>
              </w:rPr>
            </w:pPr>
            <w:r>
              <w:rPr>
                <w:rFonts w:ascii="Times New Roman" w:hAnsi="Times New Roman"/>
                <w:b/>
                <w:sz w:val="24"/>
                <w:szCs w:val="24"/>
              </w:rPr>
              <w:t>4</w:t>
            </w:r>
          </w:p>
        </w:tc>
        <w:tc>
          <w:tcPr>
            <w:tcW w:w="1276" w:type="dxa"/>
            <w:vAlign w:val="center"/>
          </w:tcPr>
          <w:p w14:paraId="1F7487BA" w14:textId="77777777" w:rsidR="00B20DE0" w:rsidRPr="00F167F6" w:rsidRDefault="00B20DE0" w:rsidP="00D76654">
            <w:pPr>
              <w:pStyle w:val="affffff3"/>
              <w:jc w:val="center"/>
              <w:rPr>
                <w:rFonts w:ascii="Times New Roman" w:hAnsi="Times New Roman"/>
                <w:sz w:val="24"/>
                <w:szCs w:val="24"/>
              </w:rPr>
            </w:pPr>
          </w:p>
        </w:tc>
        <w:tc>
          <w:tcPr>
            <w:tcW w:w="1134" w:type="dxa"/>
          </w:tcPr>
          <w:p w14:paraId="5487B5A6" w14:textId="77777777" w:rsidR="00B20DE0" w:rsidRPr="00F167F6" w:rsidRDefault="00B20DE0" w:rsidP="00D76654">
            <w:pPr>
              <w:pStyle w:val="affffff3"/>
              <w:jc w:val="center"/>
              <w:rPr>
                <w:rFonts w:ascii="Times New Roman" w:hAnsi="Times New Roman"/>
                <w:sz w:val="24"/>
                <w:szCs w:val="24"/>
              </w:rPr>
            </w:pPr>
          </w:p>
        </w:tc>
      </w:tr>
      <w:tr w:rsidR="00B20DE0" w:rsidRPr="00F167F6" w14:paraId="373CB0A0" w14:textId="77777777" w:rsidTr="00D76654">
        <w:trPr>
          <w:trHeight w:val="257"/>
        </w:trPr>
        <w:tc>
          <w:tcPr>
            <w:tcW w:w="2977" w:type="dxa"/>
            <w:vMerge/>
            <w:vAlign w:val="center"/>
          </w:tcPr>
          <w:p w14:paraId="2B96CBDB" w14:textId="77777777" w:rsidR="00B20DE0" w:rsidRPr="00F167F6" w:rsidRDefault="00B20DE0" w:rsidP="00D76654">
            <w:pPr>
              <w:spacing w:after="0" w:line="240" w:lineRule="auto"/>
              <w:jc w:val="center"/>
              <w:rPr>
                <w:rFonts w:ascii="Times New Roman" w:hAnsi="Times New Roman"/>
                <w:b/>
                <w:sz w:val="24"/>
                <w:szCs w:val="24"/>
              </w:rPr>
            </w:pPr>
          </w:p>
        </w:tc>
        <w:tc>
          <w:tcPr>
            <w:tcW w:w="7797" w:type="dxa"/>
          </w:tcPr>
          <w:p w14:paraId="531761B5" w14:textId="77777777" w:rsidR="00B20DE0" w:rsidRPr="00F167F6" w:rsidRDefault="00B20DE0" w:rsidP="00AB45EB">
            <w:pPr>
              <w:pStyle w:val="affffff3"/>
              <w:numPr>
                <w:ilvl w:val="0"/>
                <w:numId w:val="44"/>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w:t>
            </w:r>
          </w:p>
          <w:p w14:paraId="430C2BBA" w14:textId="77777777" w:rsidR="00B20DE0" w:rsidRPr="00F167F6" w:rsidRDefault="00B20DE0" w:rsidP="00AB45EB">
            <w:pPr>
              <w:pStyle w:val="affffff3"/>
              <w:numPr>
                <w:ilvl w:val="0"/>
                <w:numId w:val="44"/>
              </w:numPr>
              <w:ind w:left="0" w:firstLine="0"/>
              <w:jc w:val="both"/>
              <w:rPr>
                <w:rFonts w:ascii="Times New Roman" w:hAnsi="Times New Roman"/>
                <w:bCs/>
                <w:sz w:val="24"/>
                <w:szCs w:val="24"/>
              </w:rPr>
            </w:pPr>
            <w:r w:rsidRPr="00F167F6">
              <w:rPr>
                <w:rFonts w:ascii="Times New Roman" w:hAnsi="Times New Roman"/>
                <w:bCs/>
                <w:sz w:val="24"/>
                <w:szCs w:val="24"/>
              </w:rPr>
              <w:lastRenderedPageBreak/>
              <w:t>Федеральные округа.</w:t>
            </w:r>
          </w:p>
          <w:p w14:paraId="44F669A5" w14:textId="77777777" w:rsidR="00B20DE0" w:rsidRPr="00F167F6" w:rsidRDefault="00B20DE0" w:rsidP="00AB45EB">
            <w:pPr>
              <w:pStyle w:val="affffff3"/>
              <w:numPr>
                <w:ilvl w:val="0"/>
                <w:numId w:val="44"/>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3C3FA812" w14:textId="77777777" w:rsidR="00B20DE0" w:rsidRPr="00F167F6" w:rsidRDefault="00B20DE0" w:rsidP="00AB45EB">
            <w:pPr>
              <w:pStyle w:val="affffff3"/>
              <w:numPr>
                <w:ilvl w:val="0"/>
                <w:numId w:val="44"/>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711F9F2A" w14:textId="77777777" w:rsidR="00B20DE0" w:rsidRPr="00F167F6" w:rsidRDefault="00B20DE0" w:rsidP="00AB45EB">
            <w:pPr>
              <w:pStyle w:val="affffff3"/>
              <w:numPr>
                <w:ilvl w:val="0"/>
                <w:numId w:val="44"/>
              </w:numPr>
              <w:ind w:left="0" w:firstLine="0"/>
              <w:jc w:val="both"/>
              <w:rPr>
                <w:rFonts w:ascii="Times New Roman" w:hAnsi="Times New Roman"/>
                <w:b/>
                <w:sz w:val="24"/>
                <w:szCs w:val="24"/>
              </w:rPr>
            </w:pPr>
            <w:r w:rsidRPr="00F167F6">
              <w:rPr>
                <w:rFonts w:ascii="Times New Roman" w:hAnsi="Times New Roman"/>
                <w:bCs/>
                <w:sz w:val="24"/>
                <w:szCs w:val="24"/>
              </w:rPr>
              <w:t>Главные отрасли промышленности и сельского хозяйства.</w:t>
            </w:r>
          </w:p>
        </w:tc>
        <w:tc>
          <w:tcPr>
            <w:tcW w:w="2126" w:type="dxa"/>
            <w:vAlign w:val="center"/>
          </w:tcPr>
          <w:p w14:paraId="652A0C49"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lastRenderedPageBreak/>
              <w:t>4</w:t>
            </w:r>
          </w:p>
        </w:tc>
        <w:tc>
          <w:tcPr>
            <w:tcW w:w="1276" w:type="dxa"/>
            <w:vAlign w:val="center"/>
          </w:tcPr>
          <w:p w14:paraId="19263A71"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02</w:t>
            </w:r>
          </w:p>
          <w:p w14:paraId="6A9CC66F" w14:textId="77777777" w:rsidR="00B20DE0" w:rsidRPr="00F167F6" w:rsidRDefault="00B20DE0" w:rsidP="00D76654">
            <w:pPr>
              <w:pStyle w:val="affffff3"/>
              <w:jc w:val="center"/>
              <w:rPr>
                <w:rFonts w:ascii="Times New Roman" w:hAnsi="Times New Roman"/>
                <w:sz w:val="24"/>
                <w:szCs w:val="24"/>
              </w:rPr>
            </w:pPr>
          </w:p>
        </w:tc>
        <w:tc>
          <w:tcPr>
            <w:tcW w:w="1134" w:type="dxa"/>
          </w:tcPr>
          <w:p w14:paraId="1B7571CF"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p w14:paraId="039BD1BE" w14:textId="77777777" w:rsidR="00B20DE0" w:rsidRDefault="00B20DE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p w14:paraId="0BCA1AB4"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02.02</w:t>
            </w:r>
          </w:p>
          <w:p w14:paraId="636F131A" w14:textId="77777777" w:rsidR="00B20DE0" w:rsidRPr="00F167F6" w:rsidRDefault="00B20DE0" w:rsidP="00D76654">
            <w:pPr>
              <w:pStyle w:val="affffff3"/>
              <w:jc w:val="center"/>
              <w:rPr>
                <w:rFonts w:ascii="Times New Roman" w:hAnsi="Times New Roman"/>
                <w:sz w:val="24"/>
                <w:szCs w:val="24"/>
              </w:rPr>
            </w:pPr>
          </w:p>
        </w:tc>
      </w:tr>
      <w:tr w:rsidR="00B20DE0" w:rsidRPr="00F167F6" w14:paraId="205D93AE" w14:textId="77777777" w:rsidTr="00D76654">
        <w:trPr>
          <w:trHeight w:val="287"/>
        </w:trPr>
        <w:tc>
          <w:tcPr>
            <w:tcW w:w="10774" w:type="dxa"/>
            <w:gridSpan w:val="2"/>
            <w:vAlign w:val="center"/>
          </w:tcPr>
          <w:p w14:paraId="2E50BE59" w14:textId="77777777" w:rsidR="00B20DE0" w:rsidRPr="005A16BA"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67F6">
              <w:rPr>
                <w:rFonts w:ascii="Times New Roman" w:hAnsi="Times New Roman"/>
                <w:b/>
                <w:bCs/>
                <w:sz w:val="24"/>
                <w:szCs w:val="24"/>
              </w:rPr>
              <w:lastRenderedPageBreak/>
              <w:t>Раздел 3</w:t>
            </w:r>
            <w:r>
              <w:rPr>
                <w:rFonts w:ascii="Times New Roman" w:hAnsi="Times New Roman"/>
                <w:b/>
                <w:bCs/>
                <w:sz w:val="24"/>
                <w:szCs w:val="24"/>
              </w:rPr>
              <w:t xml:space="preserve">. </w:t>
            </w:r>
            <w:r w:rsidRPr="00F167F6">
              <w:rPr>
                <w:rFonts w:ascii="Times New Roman" w:hAnsi="Times New Roman"/>
                <w:b/>
                <w:bCs/>
                <w:sz w:val="24"/>
                <w:szCs w:val="24"/>
              </w:rPr>
              <w:t>Глобальные проблемы человечества</w:t>
            </w:r>
          </w:p>
        </w:tc>
        <w:tc>
          <w:tcPr>
            <w:tcW w:w="2126" w:type="dxa"/>
            <w:vAlign w:val="center"/>
          </w:tcPr>
          <w:p w14:paraId="6AA31619" w14:textId="77777777" w:rsidR="00B20DE0" w:rsidRPr="00F167F6" w:rsidRDefault="00B20DE0" w:rsidP="00D76654">
            <w:pPr>
              <w:pStyle w:val="affffff3"/>
              <w:jc w:val="center"/>
              <w:rPr>
                <w:rFonts w:ascii="Times New Roman" w:hAnsi="Times New Roman"/>
                <w:b/>
                <w:sz w:val="24"/>
                <w:szCs w:val="24"/>
              </w:rPr>
            </w:pPr>
            <w:r>
              <w:rPr>
                <w:rFonts w:ascii="Times New Roman" w:hAnsi="Times New Roman"/>
                <w:b/>
                <w:sz w:val="24"/>
                <w:szCs w:val="24"/>
              </w:rPr>
              <w:t>8</w:t>
            </w:r>
          </w:p>
        </w:tc>
        <w:tc>
          <w:tcPr>
            <w:tcW w:w="1276" w:type="dxa"/>
          </w:tcPr>
          <w:p w14:paraId="0D93BF03" w14:textId="77777777" w:rsidR="00B20DE0" w:rsidRPr="00F167F6" w:rsidRDefault="00B20DE0" w:rsidP="00D76654">
            <w:pPr>
              <w:pStyle w:val="affffff3"/>
              <w:jc w:val="center"/>
              <w:rPr>
                <w:rFonts w:ascii="Times New Roman" w:hAnsi="Times New Roman"/>
                <w:i/>
                <w:sz w:val="24"/>
                <w:szCs w:val="24"/>
              </w:rPr>
            </w:pPr>
          </w:p>
        </w:tc>
        <w:tc>
          <w:tcPr>
            <w:tcW w:w="1134" w:type="dxa"/>
          </w:tcPr>
          <w:p w14:paraId="78138837" w14:textId="77777777" w:rsidR="00B20DE0" w:rsidRPr="00F167F6" w:rsidRDefault="00B20DE0" w:rsidP="00D76654">
            <w:pPr>
              <w:pStyle w:val="affffff3"/>
              <w:jc w:val="center"/>
              <w:rPr>
                <w:rFonts w:ascii="Times New Roman" w:hAnsi="Times New Roman"/>
                <w:i/>
                <w:sz w:val="24"/>
                <w:szCs w:val="24"/>
              </w:rPr>
            </w:pPr>
          </w:p>
        </w:tc>
      </w:tr>
      <w:tr w:rsidR="00B20DE0" w:rsidRPr="00F167F6" w14:paraId="3BB9F812" w14:textId="77777777" w:rsidTr="00D76654">
        <w:trPr>
          <w:trHeight w:val="257"/>
        </w:trPr>
        <w:tc>
          <w:tcPr>
            <w:tcW w:w="2977" w:type="dxa"/>
            <w:vMerge w:val="restart"/>
            <w:vAlign w:val="center"/>
          </w:tcPr>
          <w:p w14:paraId="40F72AB1"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sz w:val="24"/>
                <w:szCs w:val="24"/>
              </w:rPr>
              <w:t xml:space="preserve">Тема 3.1 </w:t>
            </w:r>
          </w:p>
          <w:p w14:paraId="652D8FC8"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sz w:val="24"/>
                <w:szCs w:val="24"/>
              </w:rPr>
              <w:t>Обзор экологических проблем возникающих за счет воздействия антропогенных факторов.</w:t>
            </w:r>
          </w:p>
          <w:p w14:paraId="1FF1D070" w14:textId="77777777" w:rsidR="00B20DE0" w:rsidRPr="00F167F6" w:rsidRDefault="00B20DE0" w:rsidP="00D76654">
            <w:pPr>
              <w:pStyle w:val="affffff3"/>
              <w:jc w:val="center"/>
              <w:rPr>
                <w:rFonts w:ascii="Times New Roman" w:hAnsi="Times New Roman"/>
                <w:sz w:val="24"/>
                <w:szCs w:val="24"/>
              </w:rPr>
            </w:pPr>
          </w:p>
        </w:tc>
        <w:tc>
          <w:tcPr>
            <w:tcW w:w="7797" w:type="dxa"/>
          </w:tcPr>
          <w:p w14:paraId="1AD617EE"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vAlign w:val="center"/>
          </w:tcPr>
          <w:p w14:paraId="2260C4A1" w14:textId="77777777" w:rsidR="00B20DE0" w:rsidRPr="005A16BA" w:rsidRDefault="00B20DE0" w:rsidP="00D76654">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vAlign w:val="center"/>
          </w:tcPr>
          <w:p w14:paraId="75640CAE"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07</w:t>
            </w:r>
          </w:p>
          <w:p w14:paraId="1A477842" w14:textId="77777777" w:rsidR="00B20DE0" w:rsidRPr="00F167F6" w:rsidRDefault="00B20DE0" w:rsidP="00D76654">
            <w:pPr>
              <w:pStyle w:val="affffff3"/>
              <w:jc w:val="center"/>
              <w:rPr>
                <w:rFonts w:ascii="Times New Roman" w:hAnsi="Times New Roman"/>
                <w:i/>
                <w:sz w:val="24"/>
                <w:szCs w:val="24"/>
              </w:rPr>
            </w:pPr>
          </w:p>
        </w:tc>
        <w:tc>
          <w:tcPr>
            <w:tcW w:w="1134" w:type="dxa"/>
          </w:tcPr>
          <w:p w14:paraId="42DD37FF" w14:textId="77777777" w:rsidR="00B20DE0" w:rsidRPr="00F167F6" w:rsidRDefault="00B20DE0" w:rsidP="00D76654">
            <w:pPr>
              <w:pStyle w:val="affffff3"/>
              <w:jc w:val="center"/>
              <w:rPr>
                <w:rFonts w:ascii="Times New Roman" w:hAnsi="Times New Roman"/>
                <w:i/>
                <w:sz w:val="24"/>
                <w:szCs w:val="24"/>
              </w:rPr>
            </w:pPr>
          </w:p>
        </w:tc>
      </w:tr>
      <w:tr w:rsidR="00B20DE0" w:rsidRPr="00F167F6" w14:paraId="4966ACB9" w14:textId="77777777" w:rsidTr="00D76654">
        <w:trPr>
          <w:trHeight w:val="1817"/>
        </w:trPr>
        <w:tc>
          <w:tcPr>
            <w:tcW w:w="2977" w:type="dxa"/>
            <w:vMerge/>
            <w:vAlign w:val="center"/>
          </w:tcPr>
          <w:p w14:paraId="686E9A7C"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Pr>
          <w:p w14:paraId="76297FFA" w14:textId="77777777" w:rsidR="00B20DE0" w:rsidRPr="00F167F6" w:rsidRDefault="00B20DE0" w:rsidP="00AB45EB">
            <w:pPr>
              <w:pStyle w:val="affffff3"/>
              <w:numPr>
                <w:ilvl w:val="0"/>
                <w:numId w:val="45"/>
              </w:numPr>
              <w:ind w:left="0" w:firstLine="0"/>
              <w:jc w:val="both"/>
              <w:rPr>
                <w:rFonts w:ascii="Times New Roman" w:hAnsi="Times New Roman"/>
                <w:sz w:val="24"/>
                <w:szCs w:val="24"/>
              </w:rPr>
            </w:pPr>
            <w:r w:rsidRPr="00F167F6">
              <w:rPr>
                <w:rFonts w:ascii="Times New Roman" w:hAnsi="Times New Roman"/>
                <w:sz w:val="24"/>
                <w:szCs w:val="24"/>
              </w:rPr>
              <w:t xml:space="preserve">Глобальные проблемы экологии, разрушение озонового слоя, парниковый эффект, глобальное потепление. </w:t>
            </w:r>
          </w:p>
          <w:p w14:paraId="311FA078" w14:textId="77777777" w:rsidR="00B20DE0" w:rsidRPr="00F167F6" w:rsidRDefault="00B20DE0" w:rsidP="00AB45EB">
            <w:pPr>
              <w:numPr>
                <w:ilvl w:val="0"/>
                <w:numId w:val="45"/>
              </w:numPr>
              <w:spacing w:after="0" w:line="240" w:lineRule="auto"/>
              <w:ind w:left="0" w:firstLine="0"/>
              <w:rPr>
                <w:rFonts w:ascii="Times New Roman" w:hAnsi="Times New Roman"/>
                <w:sz w:val="24"/>
                <w:szCs w:val="24"/>
              </w:rPr>
            </w:pPr>
            <w:r w:rsidRPr="00F167F6">
              <w:rPr>
                <w:rFonts w:ascii="Times New Roman" w:hAnsi="Times New Roman"/>
                <w:sz w:val="24"/>
                <w:szCs w:val="24"/>
              </w:rPr>
              <w:t>Уничтожение тропических лесов, дефицит воды, загрязнение Мирового океана</w:t>
            </w:r>
          </w:p>
        </w:tc>
        <w:tc>
          <w:tcPr>
            <w:tcW w:w="2126" w:type="dxa"/>
            <w:vAlign w:val="center"/>
          </w:tcPr>
          <w:p w14:paraId="255BDECE" w14:textId="77777777" w:rsidR="00B20DE0" w:rsidRPr="00F167F6" w:rsidRDefault="00B20DE0" w:rsidP="00D76654">
            <w:pPr>
              <w:pStyle w:val="affffff3"/>
              <w:jc w:val="center"/>
              <w:rPr>
                <w:rFonts w:ascii="Times New Roman" w:hAnsi="Times New Roman"/>
                <w:sz w:val="24"/>
                <w:szCs w:val="24"/>
              </w:rPr>
            </w:pPr>
            <w:r>
              <w:rPr>
                <w:rFonts w:ascii="Times New Roman" w:hAnsi="Times New Roman"/>
                <w:sz w:val="24"/>
                <w:szCs w:val="24"/>
              </w:rPr>
              <w:t>4</w:t>
            </w:r>
          </w:p>
        </w:tc>
        <w:tc>
          <w:tcPr>
            <w:tcW w:w="1276" w:type="dxa"/>
            <w:vMerge/>
          </w:tcPr>
          <w:p w14:paraId="507F5C0D" w14:textId="77777777" w:rsidR="00B20DE0" w:rsidRPr="00F167F6" w:rsidRDefault="00B20DE0" w:rsidP="00D76654">
            <w:pPr>
              <w:pStyle w:val="affffff3"/>
              <w:jc w:val="center"/>
              <w:rPr>
                <w:rFonts w:ascii="Times New Roman" w:hAnsi="Times New Roman"/>
                <w:sz w:val="24"/>
                <w:szCs w:val="24"/>
              </w:rPr>
            </w:pPr>
          </w:p>
        </w:tc>
        <w:tc>
          <w:tcPr>
            <w:tcW w:w="1134" w:type="dxa"/>
          </w:tcPr>
          <w:p w14:paraId="40FB490C"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032E218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1BC945E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138AC30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4D68987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p w14:paraId="40AD0A08" w14:textId="77777777" w:rsidR="00B20DE0" w:rsidRPr="006850EA"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tc>
      </w:tr>
      <w:tr w:rsidR="00B20DE0" w:rsidRPr="00F167F6" w14:paraId="31805094" w14:textId="77777777" w:rsidTr="00D76654">
        <w:trPr>
          <w:trHeight w:val="285"/>
        </w:trPr>
        <w:tc>
          <w:tcPr>
            <w:tcW w:w="2977" w:type="dxa"/>
            <w:vMerge w:val="restart"/>
            <w:vAlign w:val="center"/>
          </w:tcPr>
          <w:p w14:paraId="02FD0A8E"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sz w:val="24"/>
                <w:szCs w:val="24"/>
              </w:rPr>
              <w:t>Тема 3.2</w:t>
            </w:r>
          </w:p>
          <w:p w14:paraId="408A98CB" w14:textId="77777777" w:rsidR="00B20DE0" w:rsidRPr="00F167F6" w:rsidRDefault="00B20DE0" w:rsidP="00D76654">
            <w:pPr>
              <w:spacing w:after="0" w:line="240" w:lineRule="auto"/>
              <w:jc w:val="center"/>
              <w:rPr>
                <w:rFonts w:ascii="Times New Roman" w:hAnsi="Times New Roman"/>
                <w:sz w:val="24"/>
                <w:szCs w:val="24"/>
              </w:rPr>
            </w:pPr>
            <w:r w:rsidRPr="00F167F6">
              <w:rPr>
                <w:rFonts w:ascii="Times New Roman" w:hAnsi="Times New Roman"/>
                <w:sz w:val="24"/>
                <w:szCs w:val="24"/>
              </w:rPr>
              <w:t>Роль географии в сохранении и улучшении окружающей среды.</w:t>
            </w:r>
          </w:p>
          <w:p w14:paraId="201467DC" w14:textId="77777777" w:rsidR="00B20DE0" w:rsidRPr="00F167F6" w:rsidRDefault="00B20DE0" w:rsidP="00D76654">
            <w:pPr>
              <w:spacing w:after="0" w:line="240" w:lineRule="auto"/>
              <w:jc w:val="center"/>
              <w:rPr>
                <w:rFonts w:ascii="Times New Roman" w:hAnsi="Times New Roman"/>
                <w:sz w:val="24"/>
                <w:szCs w:val="24"/>
              </w:rPr>
            </w:pPr>
          </w:p>
          <w:p w14:paraId="49E131AC" w14:textId="77777777" w:rsidR="00B20DE0" w:rsidRPr="00F167F6" w:rsidRDefault="00B20DE0" w:rsidP="00D76654">
            <w:pPr>
              <w:pStyle w:val="affffff3"/>
              <w:jc w:val="center"/>
              <w:rPr>
                <w:rFonts w:ascii="Times New Roman" w:hAnsi="Times New Roman"/>
                <w:sz w:val="24"/>
                <w:szCs w:val="24"/>
              </w:rPr>
            </w:pPr>
          </w:p>
        </w:tc>
        <w:tc>
          <w:tcPr>
            <w:tcW w:w="7797" w:type="dxa"/>
          </w:tcPr>
          <w:p w14:paraId="5F3B69A6" w14:textId="77777777" w:rsidR="00B20DE0" w:rsidRPr="00F167F6" w:rsidRDefault="00B20DE0" w:rsidP="00D76654">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tcBorders>
              <w:bottom w:val="single" w:sz="4" w:space="0" w:color="auto"/>
            </w:tcBorders>
            <w:vAlign w:val="center"/>
          </w:tcPr>
          <w:p w14:paraId="0551012A" w14:textId="77777777" w:rsidR="00B20DE0" w:rsidRPr="005A16BA" w:rsidRDefault="00B20DE0" w:rsidP="00D76654">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vAlign w:val="center"/>
          </w:tcPr>
          <w:p w14:paraId="0FA66567" w14:textId="77777777" w:rsidR="00B20DE0" w:rsidRDefault="00B20DE0" w:rsidP="00D76654">
            <w:pPr>
              <w:suppressAutoHyphens/>
              <w:spacing w:after="0" w:line="240" w:lineRule="auto"/>
              <w:rPr>
                <w:rFonts w:ascii="Times New Roman" w:hAnsi="Times New Roman"/>
                <w:sz w:val="24"/>
                <w:szCs w:val="24"/>
              </w:rPr>
            </w:pPr>
            <w:r>
              <w:rPr>
                <w:rFonts w:ascii="Times New Roman" w:hAnsi="Times New Roman"/>
                <w:sz w:val="24"/>
                <w:szCs w:val="24"/>
              </w:rPr>
              <w:t>ОК 07</w:t>
            </w:r>
          </w:p>
          <w:p w14:paraId="7D8CDC48" w14:textId="77777777" w:rsidR="00B20DE0" w:rsidRPr="00F167F6" w:rsidRDefault="00B20DE0" w:rsidP="00D76654">
            <w:pPr>
              <w:pStyle w:val="affffff3"/>
              <w:jc w:val="center"/>
              <w:rPr>
                <w:rFonts w:ascii="Times New Roman" w:hAnsi="Times New Roman"/>
                <w:sz w:val="24"/>
                <w:szCs w:val="24"/>
              </w:rPr>
            </w:pPr>
          </w:p>
        </w:tc>
        <w:tc>
          <w:tcPr>
            <w:tcW w:w="1134" w:type="dxa"/>
          </w:tcPr>
          <w:p w14:paraId="1FEBBB62" w14:textId="77777777" w:rsidR="00B20DE0" w:rsidRPr="00F167F6" w:rsidRDefault="00B20DE0" w:rsidP="00D76654">
            <w:pPr>
              <w:pStyle w:val="affffff3"/>
              <w:jc w:val="center"/>
              <w:rPr>
                <w:rFonts w:ascii="Times New Roman" w:hAnsi="Times New Roman"/>
                <w:sz w:val="24"/>
                <w:szCs w:val="24"/>
              </w:rPr>
            </w:pPr>
          </w:p>
        </w:tc>
      </w:tr>
      <w:tr w:rsidR="00B20DE0" w:rsidRPr="00F167F6" w14:paraId="156D0EE9" w14:textId="77777777" w:rsidTr="00D76654">
        <w:trPr>
          <w:trHeight w:val="1012"/>
        </w:trPr>
        <w:tc>
          <w:tcPr>
            <w:tcW w:w="2977" w:type="dxa"/>
            <w:vMerge/>
          </w:tcPr>
          <w:p w14:paraId="22A01D87" w14:textId="77777777" w:rsidR="00B20DE0" w:rsidRPr="00F167F6" w:rsidRDefault="00B20DE0" w:rsidP="00D76654">
            <w:pPr>
              <w:spacing w:after="0" w:line="240" w:lineRule="auto"/>
              <w:jc w:val="center"/>
              <w:rPr>
                <w:rFonts w:ascii="Times New Roman" w:hAnsi="Times New Roman"/>
                <w:sz w:val="24"/>
                <w:szCs w:val="24"/>
              </w:rPr>
            </w:pPr>
          </w:p>
        </w:tc>
        <w:tc>
          <w:tcPr>
            <w:tcW w:w="7797" w:type="dxa"/>
            <w:tcBorders>
              <w:bottom w:val="single" w:sz="4" w:space="0" w:color="auto"/>
            </w:tcBorders>
          </w:tcPr>
          <w:p w14:paraId="73997CC3" w14:textId="77777777" w:rsidR="00B20DE0" w:rsidRPr="00F167F6" w:rsidRDefault="00B20DE0" w:rsidP="00AB45EB">
            <w:pPr>
              <w:pStyle w:val="affffff3"/>
              <w:numPr>
                <w:ilvl w:val="0"/>
                <w:numId w:val="46"/>
              </w:numPr>
              <w:ind w:left="0" w:firstLine="0"/>
              <w:rPr>
                <w:rFonts w:ascii="Times New Roman" w:hAnsi="Times New Roman"/>
                <w:sz w:val="24"/>
                <w:szCs w:val="24"/>
              </w:rPr>
            </w:pPr>
            <w:r w:rsidRPr="00F167F6">
              <w:rPr>
                <w:rFonts w:ascii="Times New Roman" w:hAnsi="Times New Roman"/>
                <w:sz w:val="24"/>
                <w:szCs w:val="24"/>
              </w:rPr>
              <w:t>Природа и цивилизация.</w:t>
            </w:r>
          </w:p>
          <w:p w14:paraId="625431EF" w14:textId="77777777" w:rsidR="00B20DE0" w:rsidRPr="00F167F6" w:rsidRDefault="00B20DE0" w:rsidP="00AB45EB">
            <w:pPr>
              <w:pStyle w:val="affffff3"/>
              <w:numPr>
                <w:ilvl w:val="0"/>
                <w:numId w:val="46"/>
              </w:numPr>
              <w:ind w:left="0" w:firstLine="0"/>
              <w:rPr>
                <w:rFonts w:ascii="Times New Roman" w:hAnsi="Times New Roman"/>
                <w:sz w:val="24"/>
                <w:szCs w:val="24"/>
              </w:rPr>
            </w:pPr>
            <w:r w:rsidRPr="00F167F6">
              <w:rPr>
                <w:rFonts w:ascii="Times New Roman" w:hAnsi="Times New Roman"/>
                <w:sz w:val="24"/>
                <w:szCs w:val="24"/>
              </w:rPr>
              <w:t>Окружающая среда.</w:t>
            </w:r>
          </w:p>
          <w:p w14:paraId="530C89A5" w14:textId="77777777" w:rsidR="00B20DE0" w:rsidRPr="00F167F6" w:rsidRDefault="00B20DE0" w:rsidP="00AB45EB">
            <w:pPr>
              <w:pStyle w:val="affffff3"/>
              <w:numPr>
                <w:ilvl w:val="0"/>
                <w:numId w:val="46"/>
              </w:numPr>
              <w:ind w:left="0" w:firstLine="0"/>
              <w:rPr>
                <w:rFonts w:ascii="Times New Roman" w:hAnsi="Times New Roman"/>
                <w:sz w:val="24"/>
                <w:szCs w:val="24"/>
              </w:rPr>
            </w:pPr>
            <w:r w:rsidRPr="00F167F6">
              <w:rPr>
                <w:rFonts w:ascii="Times New Roman" w:hAnsi="Times New Roman"/>
                <w:sz w:val="24"/>
                <w:szCs w:val="24"/>
              </w:rPr>
              <w:t xml:space="preserve">Основные принципы международного сотрудничества в  области природопользования и охраны окружающей среды (Всемирная хартия природы,  Декларация Рио-де-Жанейро, ЮНЕСКО, Римский клуб, Гринпис). </w:t>
            </w:r>
          </w:p>
          <w:p w14:paraId="23096765" w14:textId="77777777" w:rsidR="00B20DE0" w:rsidRPr="00F167F6" w:rsidRDefault="00B20DE0" w:rsidP="00D76654">
            <w:pPr>
              <w:pStyle w:val="affffff3"/>
              <w:rPr>
                <w:rFonts w:ascii="Times New Roman" w:hAnsi="Times New Roman"/>
                <w:sz w:val="24"/>
                <w:szCs w:val="24"/>
              </w:rPr>
            </w:pPr>
          </w:p>
        </w:tc>
        <w:tc>
          <w:tcPr>
            <w:tcW w:w="2126" w:type="dxa"/>
            <w:tcBorders>
              <w:bottom w:val="single" w:sz="4" w:space="0" w:color="auto"/>
            </w:tcBorders>
          </w:tcPr>
          <w:p w14:paraId="3AD0491C" w14:textId="77777777" w:rsidR="00B20DE0" w:rsidRPr="005A16BA" w:rsidRDefault="00B20DE0" w:rsidP="00D76654">
            <w:pPr>
              <w:pStyle w:val="affffff3"/>
              <w:jc w:val="center"/>
              <w:rPr>
                <w:rFonts w:ascii="Times New Roman" w:hAnsi="Times New Roman"/>
                <w:sz w:val="24"/>
                <w:szCs w:val="24"/>
              </w:rPr>
            </w:pPr>
            <w:r>
              <w:rPr>
                <w:rFonts w:ascii="Times New Roman" w:hAnsi="Times New Roman"/>
                <w:sz w:val="24"/>
                <w:szCs w:val="24"/>
              </w:rPr>
              <w:t>4</w:t>
            </w:r>
          </w:p>
        </w:tc>
        <w:tc>
          <w:tcPr>
            <w:tcW w:w="1276" w:type="dxa"/>
            <w:vMerge/>
            <w:tcBorders>
              <w:bottom w:val="single" w:sz="4" w:space="0" w:color="auto"/>
            </w:tcBorders>
          </w:tcPr>
          <w:p w14:paraId="63919295" w14:textId="77777777" w:rsidR="00B20DE0" w:rsidRPr="00F167F6" w:rsidRDefault="00B20DE0" w:rsidP="00D76654">
            <w:pPr>
              <w:pStyle w:val="affffff3"/>
              <w:jc w:val="center"/>
              <w:rPr>
                <w:rFonts w:ascii="Times New Roman" w:hAnsi="Times New Roman"/>
                <w:i/>
                <w:sz w:val="24"/>
                <w:szCs w:val="24"/>
              </w:rPr>
            </w:pPr>
          </w:p>
        </w:tc>
        <w:tc>
          <w:tcPr>
            <w:tcW w:w="1134" w:type="dxa"/>
            <w:tcBorders>
              <w:bottom w:val="single" w:sz="4" w:space="0" w:color="auto"/>
            </w:tcBorders>
          </w:tcPr>
          <w:p w14:paraId="62B14F0B"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7324EE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00AFCE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709591E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50AE5D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p w14:paraId="7E1F64DB" w14:textId="77777777" w:rsidR="00B20DE0" w:rsidRPr="006850EA"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tc>
      </w:tr>
      <w:tr w:rsidR="00B20DE0" w:rsidRPr="00F167F6" w14:paraId="541916CE" w14:textId="77777777" w:rsidTr="00D76654">
        <w:trPr>
          <w:trHeight w:val="257"/>
        </w:trPr>
        <w:tc>
          <w:tcPr>
            <w:tcW w:w="10774" w:type="dxa"/>
            <w:gridSpan w:val="2"/>
          </w:tcPr>
          <w:p w14:paraId="13E1C31C" w14:textId="77777777" w:rsidR="00B20DE0" w:rsidRPr="00F167F6" w:rsidRDefault="00B20DE0" w:rsidP="00D76654">
            <w:pPr>
              <w:pStyle w:val="affffff3"/>
              <w:jc w:val="right"/>
              <w:rPr>
                <w:rFonts w:ascii="Times New Roman" w:hAnsi="Times New Roman"/>
                <w:b/>
                <w:sz w:val="24"/>
                <w:szCs w:val="24"/>
              </w:rPr>
            </w:pPr>
            <w:r w:rsidRPr="00F167F6">
              <w:rPr>
                <w:rFonts w:ascii="Times New Roman" w:hAnsi="Times New Roman"/>
                <w:b/>
                <w:sz w:val="24"/>
                <w:szCs w:val="24"/>
              </w:rPr>
              <w:t>Дифференцированный зачёт</w:t>
            </w:r>
          </w:p>
        </w:tc>
        <w:tc>
          <w:tcPr>
            <w:tcW w:w="2126" w:type="dxa"/>
            <w:tcBorders>
              <w:top w:val="single" w:sz="4" w:space="0" w:color="auto"/>
            </w:tcBorders>
          </w:tcPr>
          <w:p w14:paraId="5706C111" w14:textId="77777777" w:rsidR="00B20DE0" w:rsidRPr="00F167F6" w:rsidRDefault="00B20DE0" w:rsidP="00D76654">
            <w:pPr>
              <w:pStyle w:val="affffff3"/>
              <w:jc w:val="center"/>
              <w:rPr>
                <w:rFonts w:ascii="Times New Roman" w:hAnsi="Times New Roman"/>
                <w:b/>
                <w:sz w:val="24"/>
                <w:szCs w:val="24"/>
              </w:rPr>
            </w:pPr>
            <w:r w:rsidRPr="00F167F6">
              <w:rPr>
                <w:rFonts w:ascii="Times New Roman" w:hAnsi="Times New Roman"/>
                <w:b/>
                <w:sz w:val="24"/>
                <w:szCs w:val="24"/>
              </w:rPr>
              <w:t>2</w:t>
            </w:r>
          </w:p>
        </w:tc>
        <w:tc>
          <w:tcPr>
            <w:tcW w:w="1276" w:type="dxa"/>
          </w:tcPr>
          <w:p w14:paraId="39299659" w14:textId="77777777" w:rsidR="00B20DE0" w:rsidRPr="00F167F6" w:rsidRDefault="00B20DE0" w:rsidP="00D76654">
            <w:pPr>
              <w:pStyle w:val="affffff3"/>
              <w:jc w:val="center"/>
              <w:rPr>
                <w:rFonts w:ascii="Times New Roman" w:hAnsi="Times New Roman"/>
                <w:i/>
                <w:sz w:val="24"/>
                <w:szCs w:val="24"/>
              </w:rPr>
            </w:pPr>
          </w:p>
        </w:tc>
        <w:tc>
          <w:tcPr>
            <w:tcW w:w="1134" w:type="dxa"/>
          </w:tcPr>
          <w:p w14:paraId="0B79A0C3" w14:textId="77777777" w:rsidR="00B20DE0" w:rsidRPr="00F167F6" w:rsidRDefault="00B20DE0" w:rsidP="00D76654">
            <w:pPr>
              <w:pStyle w:val="affffff3"/>
              <w:jc w:val="center"/>
              <w:rPr>
                <w:rFonts w:ascii="Times New Roman" w:hAnsi="Times New Roman"/>
                <w:i/>
                <w:sz w:val="24"/>
                <w:szCs w:val="24"/>
              </w:rPr>
            </w:pPr>
          </w:p>
        </w:tc>
      </w:tr>
      <w:tr w:rsidR="00B20DE0" w:rsidRPr="00F167F6" w14:paraId="25926EE6" w14:textId="77777777" w:rsidTr="00D76654">
        <w:trPr>
          <w:trHeight w:val="257"/>
        </w:trPr>
        <w:tc>
          <w:tcPr>
            <w:tcW w:w="10774" w:type="dxa"/>
            <w:gridSpan w:val="2"/>
          </w:tcPr>
          <w:p w14:paraId="618CBEFE" w14:textId="77777777" w:rsidR="00B20DE0" w:rsidRPr="00F167F6" w:rsidRDefault="00B20DE0" w:rsidP="00D76654">
            <w:pPr>
              <w:pStyle w:val="affffff3"/>
              <w:jc w:val="right"/>
              <w:rPr>
                <w:rFonts w:ascii="Times New Roman" w:hAnsi="Times New Roman"/>
                <w:b/>
                <w:sz w:val="24"/>
                <w:szCs w:val="24"/>
              </w:rPr>
            </w:pPr>
            <w:r w:rsidRPr="00F167F6">
              <w:rPr>
                <w:rFonts w:ascii="Times New Roman" w:hAnsi="Times New Roman"/>
                <w:b/>
                <w:sz w:val="24"/>
                <w:szCs w:val="24"/>
              </w:rPr>
              <w:t>Всего:</w:t>
            </w:r>
          </w:p>
        </w:tc>
        <w:tc>
          <w:tcPr>
            <w:tcW w:w="2126" w:type="dxa"/>
          </w:tcPr>
          <w:p w14:paraId="6F87EE29" w14:textId="77777777" w:rsidR="00B20DE0" w:rsidRPr="00F167F6" w:rsidRDefault="00B20DE0" w:rsidP="00D76654">
            <w:pPr>
              <w:pStyle w:val="affffff3"/>
              <w:jc w:val="center"/>
              <w:rPr>
                <w:rFonts w:ascii="Times New Roman" w:hAnsi="Times New Roman"/>
                <w:b/>
                <w:sz w:val="24"/>
                <w:szCs w:val="24"/>
              </w:rPr>
            </w:pPr>
            <w:r>
              <w:rPr>
                <w:rFonts w:ascii="Times New Roman" w:hAnsi="Times New Roman"/>
                <w:b/>
                <w:sz w:val="24"/>
                <w:szCs w:val="24"/>
              </w:rPr>
              <w:t>3</w:t>
            </w:r>
            <w:r w:rsidRPr="00F167F6">
              <w:rPr>
                <w:rFonts w:ascii="Times New Roman" w:hAnsi="Times New Roman"/>
                <w:b/>
                <w:sz w:val="24"/>
                <w:szCs w:val="24"/>
              </w:rPr>
              <w:t>6</w:t>
            </w:r>
          </w:p>
        </w:tc>
        <w:tc>
          <w:tcPr>
            <w:tcW w:w="1276" w:type="dxa"/>
          </w:tcPr>
          <w:p w14:paraId="4CC89D92" w14:textId="77777777" w:rsidR="00B20DE0" w:rsidRPr="00F167F6" w:rsidRDefault="00B20DE0" w:rsidP="00D76654">
            <w:pPr>
              <w:pStyle w:val="affffff3"/>
              <w:jc w:val="center"/>
              <w:rPr>
                <w:rFonts w:ascii="Times New Roman" w:hAnsi="Times New Roman"/>
                <w:i/>
                <w:sz w:val="24"/>
                <w:szCs w:val="24"/>
              </w:rPr>
            </w:pPr>
          </w:p>
        </w:tc>
        <w:tc>
          <w:tcPr>
            <w:tcW w:w="1134" w:type="dxa"/>
          </w:tcPr>
          <w:p w14:paraId="4751BB7C" w14:textId="77777777" w:rsidR="00B20DE0" w:rsidRPr="00F167F6" w:rsidRDefault="00B20DE0" w:rsidP="00D76654">
            <w:pPr>
              <w:pStyle w:val="affffff3"/>
              <w:jc w:val="center"/>
              <w:rPr>
                <w:rFonts w:ascii="Times New Roman" w:hAnsi="Times New Roman"/>
                <w:i/>
                <w:sz w:val="24"/>
                <w:szCs w:val="24"/>
              </w:rPr>
            </w:pPr>
          </w:p>
        </w:tc>
      </w:tr>
    </w:tbl>
    <w:p w14:paraId="7DB521C7" w14:textId="77777777" w:rsidR="00B20DE0" w:rsidRDefault="00B20DE0" w:rsidP="00B20DE0">
      <w:pPr>
        <w:ind w:firstLine="709"/>
        <w:rPr>
          <w:rFonts w:ascii="Times New Roman" w:hAnsi="Times New Roman"/>
          <w:b/>
        </w:rPr>
      </w:pPr>
    </w:p>
    <w:p w14:paraId="28DDC049" w14:textId="77777777" w:rsidR="00B20DE0" w:rsidRPr="00315F34" w:rsidRDefault="00B20DE0" w:rsidP="00B20DE0">
      <w:pPr>
        <w:rPr>
          <w:rFonts w:ascii="Times New Roman" w:hAnsi="Times New Roman"/>
          <w:b/>
          <w:bCs/>
        </w:rPr>
      </w:pPr>
    </w:p>
    <w:p w14:paraId="5E26870F" w14:textId="77777777" w:rsidR="00B20DE0" w:rsidRPr="00315F34" w:rsidRDefault="00B20DE0" w:rsidP="00B20DE0">
      <w:pPr>
        <w:ind w:firstLine="709"/>
        <w:rPr>
          <w:rFonts w:ascii="Times New Roman" w:hAnsi="Times New Roman"/>
          <w:i/>
        </w:rPr>
        <w:sectPr w:rsidR="00B20DE0" w:rsidRPr="00315F34" w:rsidSect="00D76654">
          <w:pgSz w:w="16840" w:h="11907" w:orient="landscape"/>
          <w:pgMar w:top="851" w:right="1134" w:bottom="851" w:left="992" w:header="709" w:footer="709" w:gutter="0"/>
          <w:cols w:space="720"/>
        </w:sectPr>
      </w:pPr>
    </w:p>
    <w:p w14:paraId="071842CA" w14:textId="77777777" w:rsidR="00B20DE0" w:rsidRPr="00315F34" w:rsidRDefault="00B20DE0" w:rsidP="00B20DE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8C6E7EB" w14:textId="77777777" w:rsidR="00B20DE0" w:rsidRPr="00E41C66" w:rsidRDefault="00B20DE0" w:rsidP="00B20DE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1BC067A" w14:textId="77777777" w:rsidR="00B20DE0" w:rsidRPr="001819F7" w:rsidRDefault="00B20DE0" w:rsidP="00B20DE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Химия, экология природопользования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75514392" w14:textId="77777777" w:rsidR="00B20DE0" w:rsidRDefault="00B20DE0" w:rsidP="00B20DE0">
      <w:pPr>
        <w:suppressAutoHyphens/>
        <w:spacing w:after="0"/>
        <w:ind w:firstLine="709"/>
        <w:jc w:val="both"/>
        <w:rPr>
          <w:rFonts w:ascii="Times New Roman" w:hAnsi="Times New Roman"/>
          <w:b/>
          <w:bCs/>
          <w:sz w:val="24"/>
          <w:szCs w:val="24"/>
        </w:rPr>
      </w:pPr>
    </w:p>
    <w:p w14:paraId="499A1C4B" w14:textId="77777777" w:rsidR="00B20DE0" w:rsidRPr="00315F34" w:rsidRDefault="00B20DE0" w:rsidP="00B20DE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83C4496" w14:textId="77777777" w:rsidR="00B20DE0" w:rsidRPr="00315F34" w:rsidRDefault="00B20DE0" w:rsidP="00B20DE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B1FF213" w14:textId="77777777" w:rsidR="00B20DE0" w:rsidRPr="00315F34" w:rsidRDefault="00B20DE0" w:rsidP="00B20DE0">
      <w:pPr>
        <w:suppressAutoHyphens/>
        <w:spacing w:after="0"/>
        <w:ind w:firstLine="709"/>
        <w:jc w:val="both"/>
        <w:rPr>
          <w:rFonts w:ascii="Times New Roman" w:hAnsi="Times New Roman"/>
          <w:sz w:val="24"/>
          <w:szCs w:val="24"/>
        </w:rPr>
      </w:pPr>
    </w:p>
    <w:p w14:paraId="1396BCF7" w14:textId="77777777" w:rsidR="00B20DE0" w:rsidRPr="00315F34" w:rsidRDefault="00B20DE0" w:rsidP="00B20DE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8DBFF2A" w14:textId="77777777" w:rsidR="00B20DE0" w:rsidRDefault="00B20DE0" w:rsidP="00B20DE0">
      <w:pPr>
        <w:spacing w:after="0"/>
        <w:ind w:firstLine="709"/>
        <w:jc w:val="both"/>
        <w:rPr>
          <w:rFonts w:ascii="Times New Roman" w:hAnsi="Times New Roman"/>
          <w:sz w:val="24"/>
          <w:szCs w:val="24"/>
        </w:rPr>
      </w:pPr>
      <w:r w:rsidRPr="003211A9">
        <w:rPr>
          <w:rFonts w:ascii="Times New Roman" w:hAnsi="Times New Roman"/>
          <w:sz w:val="24"/>
          <w:szCs w:val="24"/>
        </w:rPr>
        <w:t xml:space="preserve">1. </w:t>
      </w:r>
      <w:proofErr w:type="spellStart"/>
      <w:r w:rsidRPr="003A568C">
        <w:rPr>
          <w:rFonts w:ascii="Times New Roman" w:hAnsi="Times New Roman"/>
          <w:sz w:val="24"/>
          <w:szCs w:val="24"/>
        </w:rPr>
        <w:t>Максаковский</w:t>
      </w:r>
      <w:proofErr w:type="spellEnd"/>
      <w:r w:rsidRPr="003A568C">
        <w:rPr>
          <w:rFonts w:ascii="Times New Roman" w:hAnsi="Times New Roman"/>
          <w:sz w:val="24"/>
          <w:szCs w:val="24"/>
        </w:rPr>
        <w:t xml:space="preserve">, В.П. Экономическая и социальная география мира: учеб. для 10 </w:t>
      </w:r>
      <w:proofErr w:type="spellStart"/>
      <w:r w:rsidRPr="003A568C">
        <w:rPr>
          <w:rFonts w:ascii="Times New Roman" w:hAnsi="Times New Roman"/>
          <w:sz w:val="24"/>
          <w:szCs w:val="24"/>
        </w:rPr>
        <w:t>кл</w:t>
      </w:r>
      <w:proofErr w:type="spellEnd"/>
      <w:r w:rsidRPr="003A568C">
        <w:rPr>
          <w:rFonts w:ascii="Times New Roman" w:hAnsi="Times New Roman"/>
          <w:sz w:val="24"/>
          <w:szCs w:val="24"/>
        </w:rPr>
        <w:t xml:space="preserve">. </w:t>
      </w:r>
      <w:proofErr w:type="spellStart"/>
      <w:r w:rsidRPr="003A568C">
        <w:rPr>
          <w:rFonts w:ascii="Times New Roman" w:hAnsi="Times New Roman"/>
          <w:sz w:val="24"/>
          <w:szCs w:val="24"/>
        </w:rPr>
        <w:t>общеобр</w:t>
      </w:r>
      <w:proofErr w:type="spellEnd"/>
      <w:r w:rsidRPr="003A568C">
        <w:rPr>
          <w:rFonts w:ascii="Times New Roman" w:hAnsi="Times New Roman"/>
          <w:sz w:val="24"/>
          <w:szCs w:val="24"/>
        </w:rPr>
        <w:t xml:space="preserve">. </w:t>
      </w:r>
      <w:proofErr w:type="spellStart"/>
      <w:r w:rsidRPr="003A568C">
        <w:rPr>
          <w:rFonts w:ascii="Times New Roman" w:hAnsi="Times New Roman"/>
          <w:sz w:val="24"/>
          <w:szCs w:val="24"/>
        </w:rPr>
        <w:t>учрежд</w:t>
      </w:r>
      <w:proofErr w:type="spellEnd"/>
      <w:r w:rsidRPr="003A568C">
        <w:rPr>
          <w:rFonts w:ascii="Times New Roman" w:hAnsi="Times New Roman"/>
          <w:sz w:val="24"/>
          <w:szCs w:val="24"/>
        </w:rPr>
        <w:t xml:space="preserve">. /В.П. </w:t>
      </w:r>
      <w:proofErr w:type="spellStart"/>
      <w:r w:rsidRPr="003A568C">
        <w:rPr>
          <w:rFonts w:ascii="Times New Roman" w:hAnsi="Times New Roman"/>
          <w:sz w:val="24"/>
          <w:szCs w:val="24"/>
        </w:rPr>
        <w:t>Максаковский</w:t>
      </w:r>
      <w:proofErr w:type="spellEnd"/>
      <w:r w:rsidRPr="003A568C">
        <w:rPr>
          <w:rFonts w:ascii="Times New Roman" w:hAnsi="Times New Roman"/>
          <w:sz w:val="24"/>
          <w:szCs w:val="24"/>
        </w:rPr>
        <w:t>. – М.: Просвещение, 2009. – 350с.</w:t>
      </w:r>
    </w:p>
    <w:p w14:paraId="4AD8A0E9" w14:textId="77777777" w:rsidR="00B20DE0" w:rsidRPr="00315F34" w:rsidRDefault="00B20DE0" w:rsidP="00B20DE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3A1DC63"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 http://geo.1september.ru - газета «География» и сайт для учителя «Я иду на урок географии». </w:t>
      </w:r>
    </w:p>
    <w:p w14:paraId="2390C8B0"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2. http://www.geoport.ru - GeoPort.ru: страноведческий портал. </w:t>
      </w:r>
    </w:p>
    <w:p w14:paraId="046FD232"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3. http://www.geosite.com.ru - </w:t>
      </w:r>
      <w:proofErr w:type="spellStart"/>
      <w:r w:rsidRPr="003A568C">
        <w:rPr>
          <w:rFonts w:ascii="Times New Roman" w:hAnsi="Times New Roman"/>
          <w:sz w:val="24"/>
          <w:szCs w:val="24"/>
        </w:rPr>
        <w:t>GeoSite</w:t>
      </w:r>
      <w:proofErr w:type="spellEnd"/>
      <w:r w:rsidRPr="003A568C">
        <w:rPr>
          <w:rFonts w:ascii="Times New Roman" w:hAnsi="Times New Roman"/>
          <w:sz w:val="24"/>
          <w:szCs w:val="24"/>
        </w:rPr>
        <w:t xml:space="preserve"> — все о географии. </w:t>
      </w:r>
    </w:p>
    <w:p w14:paraId="50DF7BDD"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4. http://www.geoman.ru - библиотека по географии. Географическая энциклопедия </w:t>
      </w:r>
    </w:p>
    <w:p w14:paraId="289FB3DD"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5. http://www.rgo.ru - география. Планета Земля. </w:t>
      </w:r>
    </w:p>
    <w:p w14:paraId="11C3F251"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6. http://www.georus.by.ru - география России: энциклопедические данные о субъектах Российской Федерации. </w:t>
      </w:r>
    </w:p>
    <w:p w14:paraId="2533B66A"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7. http://geo-tur.narod.ru - Гео-Тур: география стран и континентов. </w:t>
      </w:r>
    </w:p>
    <w:p w14:paraId="4BE9C1B2"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8. http://www.mirkart.ru - мир карт: интерактивные карты стран и городов. </w:t>
      </w:r>
    </w:p>
    <w:p w14:paraId="61B8A48D"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9. http://www.mojgorod.ru - народная энциклопедия городов и регионов России «Мой Город». </w:t>
      </w:r>
    </w:p>
    <w:p w14:paraId="038D9BBB"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10. http://www.wgeo.ru - проект WGEO — всемирная география. </w:t>
      </w:r>
    </w:p>
    <w:p w14:paraId="6A9BF4A0" w14:textId="77777777" w:rsidR="00B20DE0" w:rsidRPr="003A568C"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11. http://www.flags.ru - сайт «Все флаги мира». </w:t>
      </w:r>
    </w:p>
    <w:p w14:paraId="7C0497F4" w14:textId="77777777" w:rsidR="00B20DE0" w:rsidRDefault="00B20DE0" w:rsidP="00B20DE0">
      <w:pPr>
        <w:spacing w:after="0" w:line="240" w:lineRule="auto"/>
        <w:ind w:firstLine="709"/>
        <w:jc w:val="both"/>
        <w:rPr>
          <w:rFonts w:ascii="Times New Roman" w:hAnsi="Times New Roman"/>
          <w:sz w:val="24"/>
          <w:szCs w:val="24"/>
        </w:rPr>
      </w:pPr>
      <w:r w:rsidRPr="003A568C">
        <w:rPr>
          <w:rFonts w:ascii="Times New Roman" w:hAnsi="Times New Roman"/>
          <w:sz w:val="24"/>
          <w:szCs w:val="24"/>
        </w:rPr>
        <w:t>12. http://www.terrus.ru - территориальное устройство России: справочник-каталог «Вся Россия» по экономическим районам.</w:t>
      </w:r>
    </w:p>
    <w:p w14:paraId="5746792E" w14:textId="77777777" w:rsidR="00B20DE0" w:rsidRPr="00315F34" w:rsidRDefault="00B20DE0" w:rsidP="00B20DE0">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5A3B832" w14:textId="77777777" w:rsidR="00B20DE0" w:rsidRPr="00315F34" w:rsidRDefault="00B20DE0" w:rsidP="00B20DE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4DE31E1" w14:textId="77777777" w:rsidR="00B20DE0" w:rsidRPr="00315F34" w:rsidRDefault="00B20DE0" w:rsidP="00B20D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20DE0" w:rsidRPr="003211A9" w14:paraId="6D5EEED0" w14:textId="77777777" w:rsidTr="00D76654">
        <w:tc>
          <w:tcPr>
            <w:tcW w:w="1750" w:type="pct"/>
          </w:tcPr>
          <w:p w14:paraId="4B2C44CD" w14:textId="77777777" w:rsidR="00B20DE0" w:rsidRPr="003211A9" w:rsidRDefault="00B20DE0" w:rsidP="00D76654">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7C5851EC"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634BC8B0"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B20DE0" w:rsidRPr="003211A9" w14:paraId="6C0B01D8" w14:textId="77777777" w:rsidTr="00D76654">
        <w:tc>
          <w:tcPr>
            <w:tcW w:w="1750" w:type="pct"/>
          </w:tcPr>
          <w:p w14:paraId="6DFC8A76" w14:textId="77777777" w:rsidR="00B20DE0" w:rsidRDefault="00B20DE0" w:rsidP="00D76654">
            <w:pPr>
              <w:suppressAutoHyphens/>
              <w:jc w:val="both"/>
              <w:rPr>
                <w:rFonts w:ascii="Times New Roman" w:hAnsi="Times New Roman"/>
                <w:sz w:val="24"/>
                <w:szCs w:val="24"/>
              </w:rPr>
            </w:pPr>
            <w:r w:rsidRPr="003211A9">
              <w:rPr>
                <w:rFonts w:ascii="Times New Roman" w:hAnsi="Times New Roman"/>
                <w:sz w:val="24"/>
                <w:szCs w:val="24"/>
              </w:rPr>
              <w:t xml:space="preserve">ОК </w:t>
            </w:r>
            <w:r>
              <w:rPr>
                <w:rFonts w:ascii="Times New Roman" w:hAnsi="Times New Roman"/>
                <w:sz w:val="24"/>
                <w:szCs w:val="24"/>
              </w:rPr>
              <w:t>0</w:t>
            </w:r>
            <w:r w:rsidRPr="003211A9">
              <w:rPr>
                <w:rFonts w:ascii="Times New Roman" w:hAnsi="Times New Roman"/>
                <w:sz w:val="24"/>
                <w:szCs w:val="24"/>
              </w:rPr>
              <w:t>2 Осуществлять поиск, анализ и интерпретацию информации, необходимой для выполнения задач профессиональной деятельности</w:t>
            </w:r>
          </w:p>
          <w:p w14:paraId="0C58B619" w14:textId="77777777" w:rsidR="00B20DE0" w:rsidRPr="003211A9" w:rsidRDefault="00B20DE0" w:rsidP="00D76654">
            <w:pPr>
              <w:suppressAutoHyphens/>
              <w:jc w:val="both"/>
              <w:rPr>
                <w:rFonts w:ascii="Times New Roman" w:hAnsi="Times New Roman"/>
                <w:sz w:val="24"/>
                <w:szCs w:val="24"/>
              </w:rPr>
            </w:pPr>
            <w:r>
              <w:rPr>
                <w:rFonts w:ascii="Times New Roman" w:hAnsi="Times New Roman"/>
                <w:sz w:val="24"/>
                <w:szCs w:val="24"/>
              </w:rPr>
              <w:t xml:space="preserve">ОК 07 </w:t>
            </w: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507" w:type="pct"/>
          </w:tcPr>
          <w:p w14:paraId="424E9FD8" w14:textId="77777777" w:rsidR="00B20DE0" w:rsidRPr="003211A9" w:rsidRDefault="00B20DE0" w:rsidP="00D76654">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743" w:type="pct"/>
          </w:tcPr>
          <w:p w14:paraId="5D56F53D" w14:textId="77777777" w:rsidR="00B20DE0" w:rsidRPr="003211A9" w:rsidRDefault="00B20DE0" w:rsidP="00D76654">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7D52AFC1" w14:textId="77777777" w:rsidR="00B20DE0" w:rsidRDefault="00B20DE0" w:rsidP="00B20DE0">
      <w:pPr>
        <w:spacing w:after="0"/>
        <w:jc w:val="both"/>
        <w:rPr>
          <w:rFonts w:ascii="Times New Roman" w:hAnsi="Times New Roman"/>
          <w:b/>
          <w:szCs w:val="52"/>
        </w:rPr>
        <w:sectPr w:rsidR="00B20DE0" w:rsidSect="00D76654">
          <w:footerReference w:type="even" r:id="rId60"/>
          <w:footerReference w:type="default" r:id="rId61"/>
          <w:pgSz w:w="11906" w:h="16838"/>
          <w:pgMar w:top="1134" w:right="851" w:bottom="1134" w:left="1701" w:header="709" w:footer="709" w:gutter="0"/>
          <w:cols w:space="708"/>
          <w:docGrid w:linePitch="360"/>
        </w:sectPr>
      </w:pPr>
    </w:p>
    <w:p w14:paraId="682D7BB8" w14:textId="77777777" w:rsidR="00B20DE0" w:rsidRPr="00315F34" w:rsidRDefault="00B20DE0" w:rsidP="00B20DE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3F01E62" w14:textId="77777777" w:rsidR="00B20DE0" w:rsidRPr="006F223D" w:rsidRDefault="00B20DE0" w:rsidP="00B20DE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1DCA5598" w14:textId="77777777" w:rsidR="00B20DE0" w:rsidRPr="00315F34" w:rsidRDefault="00B20DE0" w:rsidP="00B20DE0">
      <w:pPr>
        <w:jc w:val="center"/>
        <w:rPr>
          <w:rFonts w:ascii="Times New Roman" w:hAnsi="Times New Roman"/>
          <w:b/>
          <w:i/>
        </w:rPr>
      </w:pPr>
    </w:p>
    <w:p w14:paraId="76426056" w14:textId="77777777" w:rsidR="00B20DE0" w:rsidRPr="00315F34" w:rsidRDefault="00B20DE0" w:rsidP="00B20DE0">
      <w:pPr>
        <w:jc w:val="center"/>
        <w:rPr>
          <w:rFonts w:ascii="Times New Roman" w:hAnsi="Times New Roman"/>
          <w:b/>
          <w:i/>
        </w:rPr>
      </w:pPr>
    </w:p>
    <w:p w14:paraId="6B76C551" w14:textId="77777777" w:rsidR="00B20DE0" w:rsidRDefault="00B20DE0" w:rsidP="00B20DE0">
      <w:pPr>
        <w:jc w:val="center"/>
        <w:rPr>
          <w:rFonts w:ascii="Times New Roman" w:hAnsi="Times New Roman"/>
          <w:b/>
          <w:i/>
        </w:rPr>
      </w:pPr>
    </w:p>
    <w:p w14:paraId="467C9ADA" w14:textId="77777777" w:rsidR="00B20DE0" w:rsidRDefault="00B20DE0" w:rsidP="00B20DE0">
      <w:pPr>
        <w:jc w:val="center"/>
        <w:rPr>
          <w:rFonts w:ascii="Times New Roman" w:hAnsi="Times New Roman"/>
          <w:b/>
          <w:i/>
        </w:rPr>
      </w:pPr>
    </w:p>
    <w:p w14:paraId="354D82B9" w14:textId="77777777" w:rsidR="00B20DE0" w:rsidRPr="00315F34" w:rsidRDefault="00B20DE0" w:rsidP="00B20DE0">
      <w:pPr>
        <w:jc w:val="center"/>
        <w:rPr>
          <w:rFonts w:ascii="Times New Roman" w:hAnsi="Times New Roman"/>
          <w:b/>
          <w:i/>
        </w:rPr>
      </w:pPr>
    </w:p>
    <w:p w14:paraId="799CD1C3" w14:textId="77777777" w:rsidR="00B20DE0" w:rsidRPr="00315F34" w:rsidRDefault="00B20DE0" w:rsidP="00B20DE0">
      <w:pPr>
        <w:jc w:val="center"/>
        <w:rPr>
          <w:rFonts w:ascii="Times New Roman" w:hAnsi="Times New Roman"/>
          <w:b/>
          <w:i/>
        </w:rPr>
      </w:pPr>
    </w:p>
    <w:p w14:paraId="10282EE3" w14:textId="77777777" w:rsidR="00B20DE0" w:rsidRPr="00315F34" w:rsidRDefault="00B20DE0" w:rsidP="00B20DE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71D397B" w14:textId="1F05A9B6" w:rsidR="00B20DE0" w:rsidRDefault="00B20DE0" w:rsidP="00B20DE0">
      <w:pPr>
        <w:spacing w:after="0"/>
        <w:jc w:val="center"/>
        <w:rPr>
          <w:rFonts w:ascii="Times New Roman" w:hAnsi="Times New Roman"/>
          <w:b/>
          <w:iCs/>
          <w:sz w:val="24"/>
          <w:szCs w:val="24"/>
        </w:rPr>
      </w:pPr>
      <w:r>
        <w:rPr>
          <w:rFonts w:ascii="Times New Roman" w:hAnsi="Times New Roman"/>
          <w:b/>
          <w:iCs/>
          <w:sz w:val="24"/>
          <w:szCs w:val="24"/>
        </w:rPr>
        <w:t>ООД. 15 ОБЩЕСТВОЗНАНИЕ</w:t>
      </w:r>
    </w:p>
    <w:p w14:paraId="5732F3A2" w14:textId="77777777" w:rsidR="00B20DE0" w:rsidRDefault="00B20DE0" w:rsidP="00B20DE0">
      <w:pPr>
        <w:spacing w:after="0"/>
        <w:jc w:val="center"/>
        <w:rPr>
          <w:rFonts w:ascii="Times New Roman" w:hAnsi="Times New Roman"/>
          <w:b/>
          <w:iCs/>
          <w:sz w:val="24"/>
          <w:szCs w:val="24"/>
        </w:rPr>
      </w:pPr>
    </w:p>
    <w:p w14:paraId="58B9606C" w14:textId="77777777" w:rsidR="00B20DE0" w:rsidRPr="006F223D" w:rsidRDefault="00B20DE0" w:rsidP="00B20DE0">
      <w:pPr>
        <w:spacing w:after="0"/>
        <w:jc w:val="center"/>
        <w:rPr>
          <w:rFonts w:ascii="Times New Roman" w:hAnsi="Times New Roman"/>
          <w:b/>
          <w:iCs/>
          <w:sz w:val="24"/>
          <w:szCs w:val="24"/>
        </w:rPr>
      </w:pPr>
    </w:p>
    <w:p w14:paraId="6A558473" w14:textId="77777777" w:rsidR="00B20DE0" w:rsidRPr="00315F34" w:rsidRDefault="00B20DE0" w:rsidP="00B20DE0">
      <w:pPr>
        <w:jc w:val="center"/>
        <w:rPr>
          <w:rFonts w:ascii="Times New Roman" w:hAnsi="Times New Roman"/>
          <w:b/>
          <w:i/>
        </w:rPr>
      </w:pPr>
    </w:p>
    <w:p w14:paraId="6DC72663" w14:textId="77777777" w:rsidR="00B20DE0" w:rsidRDefault="00B20DE0" w:rsidP="00B20DE0">
      <w:pPr>
        <w:rPr>
          <w:rFonts w:ascii="Times New Roman" w:hAnsi="Times New Roman"/>
          <w:b/>
          <w:i/>
        </w:rPr>
      </w:pPr>
    </w:p>
    <w:p w14:paraId="0C18926A" w14:textId="77777777" w:rsidR="00B20DE0" w:rsidRDefault="00B20DE0" w:rsidP="00B20DE0">
      <w:pPr>
        <w:rPr>
          <w:rFonts w:ascii="Times New Roman" w:hAnsi="Times New Roman"/>
          <w:b/>
          <w:i/>
        </w:rPr>
      </w:pPr>
    </w:p>
    <w:p w14:paraId="25B59618" w14:textId="77777777" w:rsidR="00B20DE0" w:rsidRDefault="00B20DE0" w:rsidP="00B20DE0">
      <w:pPr>
        <w:rPr>
          <w:rFonts w:ascii="Times New Roman" w:hAnsi="Times New Roman"/>
          <w:b/>
          <w:i/>
        </w:rPr>
      </w:pPr>
    </w:p>
    <w:p w14:paraId="424BE94A" w14:textId="77777777" w:rsidR="00B20DE0" w:rsidRDefault="00B20DE0" w:rsidP="00B20DE0">
      <w:pPr>
        <w:rPr>
          <w:rFonts w:ascii="Times New Roman" w:hAnsi="Times New Roman"/>
          <w:b/>
          <w:i/>
        </w:rPr>
      </w:pPr>
    </w:p>
    <w:p w14:paraId="75419C2A" w14:textId="77777777" w:rsidR="00B20DE0" w:rsidRDefault="00B20DE0" w:rsidP="00B20DE0">
      <w:pPr>
        <w:rPr>
          <w:rFonts w:ascii="Times New Roman" w:hAnsi="Times New Roman"/>
          <w:b/>
          <w:i/>
        </w:rPr>
      </w:pPr>
    </w:p>
    <w:p w14:paraId="7110E0C1" w14:textId="77777777" w:rsidR="00B20DE0" w:rsidRDefault="00B20DE0" w:rsidP="00B20DE0">
      <w:pPr>
        <w:rPr>
          <w:rFonts w:ascii="Times New Roman" w:hAnsi="Times New Roman"/>
          <w:b/>
          <w:i/>
        </w:rPr>
      </w:pPr>
    </w:p>
    <w:p w14:paraId="2F8B42BA" w14:textId="77777777" w:rsidR="00B20DE0" w:rsidRDefault="00B20DE0" w:rsidP="00B20DE0">
      <w:pPr>
        <w:rPr>
          <w:rFonts w:ascii="Times New Roman" w:hAnsi="Times New Roman"/>
          <w:b/>
          <w:i/>
        </w:rPr>
      </w:pPr>
    </w:p>
    <w:p w14:paraId="0C8BA1BB" w14:textId="77777777" w:rsidR="00B20DE0" w:rsidRPr="00315F34" w:rsidRDefault="00B20DE0" w:rsidP="00B20DE0">
      <w:pPr>
        <w:rPr>
          <w:rFonts w:ascii="Times New Roman" w:hAnsi="Times New Roman"/>
          <w:b/>
          <w:i/>
        </w:rPr>
      </w:pPr>
    </w:p>
    <w:p w14:paraId="63C83356" w14:textId="77777777" w:rsidR="00B20DE0" w:rsidRPr="00315F34" w:rsidRDefault="00B20DE0" w:rsidP="00B20DE0">
      <w:pPr>
        <w:rPr>
          <w:rFonts w:ascii="Times New Roman" w:hAnsi="Times New Roman"/>
          <w:b/>
          <w:i/>
        </w:rPr>
      </w:pPr>
    </w:p>
    <w:p w14:paraId="1266511F" w14:textId="77777777" w:rsidR="00B20DE0" w:rsidRPr="00315F34" w:rsidRDefault="00B20DE0" w:rsidP="00B20DE0">
      <w:pPr>
        <w:rPr>
          <w:rFonts w:ascii="Times New Roman" w:hAnsi="Times New Roman"/>
          <w:b/>
          <w:i/>
        </w:rPr>
      </w:pPr>
    </w:p>
    <w:p w14:paraId="7A42D4CB" w14:textId="77777777" w:rsidR="00B20DE0" w:rsidRPr="00315F34" w:rsidRDefault="00B20DE0" w:rsidP="00B20DE0">
      <w:pPr>
        <w:rPr>
          <w:rFonts w:ascii="Times New Roman" w:hAnsi="Times New Roman"/>
          <w:b/>
          <w:i/>
        </w:rPr>
      </w:pPr>
    </w:p>
    <w:p w14:paraId="70EA7B56" w14:textId="77777777" w:rsidR="00B20DE0" w:rsidRPr="00315F34" w:rsidRDefault="00B20DE0" w:rsidP="00B20DE0">
      <w:pPr>
        <w:rPr>
          <w:rFonts w:ascii="Times New Roman" w:hAnsi="Times New Roman"/>
          <w:b/>
          <w:i/>
        </w:rPr>
      </w:pPr>
    </w:p>
    <w:p w14:paraId="6E8A7B5D" w14:textId="77777777" w:rsidR="00B20DE0" w:rsidRPr="00315F34" w:rsidRDefault="00B20DE0" w:rsidP="00B20DE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1AB98FE" w14:textId="77777777" w:rsidR="00B20DE0" w:rsidRPr="00315F34" w:rsidRDefault="00B20DE0" w:rsidP="00B20D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20DE0" w:rsidRPr="00315F34" w14:paraId="4FB15836" w14:textId="77777777" w:rsidTr="00D76654">
        <w:tc>
          <w:tcPr>
            <w:tcW w:w="7501" w:type="dxa"/>
          </w:tcPr>
          <w:p w14:paraId="3F192C01" w14:textId="77777777" w:rsidR="00B20DE0" w:rsidRPr="00315F34" w:rsidRDefault="00B20DE0" w:rsidP="00C173F7">
            <w:pPr>
              <w:numPr>
                <w:ilvl w:val="0"/>
                <w:numId w:val="8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3B9F323" w14:textId="77777777" w:rsidR="00B20DE0" w:rsidRPr="00315F34" w:rsidRDefault="00B20DE0" w:rsidP="00D76654">
            <w:pPr>
              <w:rPr>
                <w:rFonts w:ascii="Times New Roman" w:hAnsi="Times New Roman"/>
                <w:b/>
                <w:sz w:val="24"/>
                <w:szCs w:val="24"/>
              </w:rPr>
            </w:pPr>
          </w:p>
        </w:tc>
      </w:tr>
      <w:tr w:rsidR="00B20DE0" w:rsidRPr="00315F34" w14:paraId="0CC30178" w14:textId="77777777" w:rsidTr="00D76654">
        <w:tc>
          <w:tcPr>
            <w:tcW w:w="7501" w:type="dxa"/>
          </w:tcPr>
          <w:p w14:paraId="6191E8EE" w14:textId="77777777" w:rsidR="00B20DE0" w:rsidRPr="00315F34" w:rsidRDefault="00B20DE0" w:rsidP="00C173F7">
            <w:pPr>
              <w:numPr>
                <w:ilvl w:val="0"/>
                <w:numId w:val="8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5A1E015" w14:textId="77777777" w:rsidR="00B20DE0" w:rsidRPr="00315F34" w:rsidRDefault="00B20DE0" w:rsidP="00C173F7">
            <w:pPr>
              <w:numPr>
                <w:ilvl w:val="0"/>
                <w:numId w:val="8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E1E5581" w14:textId="77777777" w:rsidR="00B20DE0" w:rsidRPr="00315F34" w:rsidRDefault="00B20DE0" w:rsidP="00D76654">
            <w:pPr>
              <w:ind w:left="644"/>
              <w:rPr>
                <w:rFonts w:ascii="Times New Roman" w:hAnsi="Times New Roman"/>
                <w:b/>
                <w:sz w:val="24"/>
                <w:szCs w:val="24"/>
              </w:rPr>
            </w:pPr>
          </w:p>
        </w:tc>
      </w:tr>
      <w:tr w:rsidR="00B20DE0" w:rsidRPr="00315F34" w14:paraId="4C05B48B" w14:textId="77777777" w:rsidTr="00D76654">
        <w:tc>
          <w:tcPr>
            <w:tcW w:w="7501" w:type="dxa"/>
          </w:tcPr>
          <w:p w14:paraId="301C16A3" w14:textId="77777777" w:rsidR="00B20DE0" w:rsidRPr="00315F34" w:rsidRDefault="00B20DE0" w:rsidP="00C173F7">
            <w:pPr>
              <w:numPr>
                <w:ilvl w:val="0"/>
                <w:numId w:val="8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09D2DFA" w14:textId="77777777" w:rsidR="00B20DE0" w:rsidRPr="00315F34" w:rsidRDefault="00B20DE0" w:rsidP="00D76654">
            <w:pPr>
              <w:suppressAutoHyphens/>
              <w:rPr>
                <w:rFonts w:ascii="Times New Roman" w:hAnsi="Times New Roman"/>
                <w:b/>
                <w:sz w:val="24"/>
                <w:szCs w:val="24"/>
              </w:rPr>
            </w:pPr>
          </w:p>
        </w:tc>
        <w:tc>
          <w:tcPr>
            <w:tcW w:w="1854" w:type="dxa"/>
          </w:tcPr>
          <w:p w14:paraId="68F9A397" w14:textId="77777777" w:rsidR="00B20DE0" w:rsidRPr="00315F34" w:rsidRDefault="00B20DE0" w:rsidP="00D76654">
            <w:pPr>
              <w:rPr>
                <w:rFonts w:ascii="Times New Roman" w:hAnsi="Times New Roman"/>
                <w:b/>
                <w:sz w:val="24"/>
                <w:szCs w:val="24"/>
              </w:rPr>
            </w:pPr>
          </w:p>
        </w:tc>
      </w:tr>
    </w:tbl>
    <w:p w14:paraId="11EC066D" w14:textId="77777777" w:rsidR="00B20DE0" w:rsidRPr="00315F34" w:rsidRDefault="00B20DE0" w:rsidP="00B20DE0">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6BF337B" w14:textId="374C7AB1" w:rsidR="00B20DE0" w:rsidRPr="00315F34" w:rsidRDefault="00B20DE0" w:rsidP="00B20DE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p>
    <w:p w14:paraId="1026ABC9"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698F70A" w14:textId="77777777" w:rsidR="00B20DE0" w:rsidRPr="00C06538"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Обществознание</w:t>
      </w:r>
      <w:r w:rsidRPr="00C06538">
        <w:rPr>
          <w:rFonts w:ascii="Times New Roman" w:hAnsi="Times New Roman"/>
          <w:sz w:val="24"/>
          <w:szCs w:val="24"/>
        </w:rPr>
        <w:t xml:space="preserve">» является </w:t>
      </w:r>
      <w:r>
        <w:rPr>
          <w:rFonts w:ascii="Times New Roman" w:hAnsi="Times New Roman"/>
          <w:sz w:val="24"/>
          <w:szCs w:val="24"/>
        </w:rPr>
        <w:t>вариативной дисциплиной</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254A1D3E"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7508880"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02, 05</w:t>
      </w:r>
    </w:p>
    <w:p w14:paraId="57915A16"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E39D1AF" w14:textId="77777777" w:rsidR="00B20DE0" w:rsidRPr="00315F34" w:rsidRDefault="00B20DE0" w:rsidP="00B20DE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B2E22A9" w14:textId="77777777" w:rsidR="00B20DE0" w:rsidRPr="00315F34" w:rsidRDefault="00B20DE0" w:rsidP="00B20DE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20DE0" w:rsidRPr="00315F34" w14:paraId="6FD99F61" w14:textId="77777777" w:rsidTr="00D76654">
        <w:trPr>
          <w:trHeight w:val="649"/>
        </w:trPr>
        <w:tc>
          <w:tcPr>
            <w:tcW w:w="1589" w:type="dxa"/>
            <w:hideMark/>
          </w:tcPr>
          <w:p w14:paraId="03F45915"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00A2A22"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0FF3A56"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A6DC2DE"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20DE0" w:rsidRPr="00315F34" w14:paraId="706577EE" w14:textId="77777777" w:rsidTr="00D76654">
        <w:trPr>
          <w:trHeight w:val="212"/>
        </w:trPr>
        <w:tc>
          <w:tcPr>
            <w:tcW w:w="1589" w:type="dxa"/>
          </w:tcPr>
          <w:p w14:paraId="0AC43930"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24D29E1C" w14:textId="77777777" w:rsidR="00B20DE0" w:rsidRPr="00D9461D" w:rsidRDefault="00B20DE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5</w:t>
            </w:r>
          </w:p>
        </w:tc>
        <w:tc>
          <w:tcPr>
            <w:tcW w:w="3764" w:type="dxa"/>
          </w:tcPr>
          <w:p w14:paraId="3F08707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41CE517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2318988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1A0396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7AC6ED6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3C8E38C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3723E2E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6C4D13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79B439B" w14:textId="77777777" w:rsidR="00B20DE0" w:rsidRPr="00407E45"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w:t>
            </w:r>
            <w:r w:rsidRPr="00C20D81">
              <w:rPr>
                <w:rFonts w:ascii="Times New Roman" w:hAnsi="Times New Roman"/>
                <w:bCs/>
                <w:iCs/>
                <w:sz w:val="24"/>
                <w:szCs w:val="24"/>
              </w:rPr>
              <w:t>.01</w:t>
            </w:r>
          </w:p>
        </w:tc>
        <w:tc>
          <w:tcPr>
            <w:tcW w:w="3895" w:type="dxa"/>
          </w:tcPr>
          <w:p w14:paraId="1A7D91A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5E49E014"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326376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7C277574"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10D1CE9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C20D81">
              <w:rPr>
                <w:rFonts w:ascii="Times New Roman" w:hAnsi="Times New Roman"/>
                <w:bCs/>
                <w:iCs/>
                <w:sz w:val="24"/>
                <w:szCs w:val="24"/>
              </w:rPr>
              <w:t>.01</w:t>
            </w:r>
          </w:p>
          <w:p w14:paraId="5BEF3C9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03F53100" w14:textId="77777777" w:rsidR="00B20DE0" w:rsidRPr="00D9461D" w:rsidRDefault="00B20DE0" w:rsidP="00D76654">
            <w:pPr>
              <w:suppressAutoHyphens/>
              <w:spacing w:after="0" w:line="240" w:lineRule="auto"/>
              <w:rPr>
                <w:rFonts w:ascii="Times New Roman" w:hAnsi="Times New Roman"/>
                <w:bCs/>
                <w:iCs/>
                <w:sz w:val="24"/>
                <w:szCs w:val="24"/>
              </w:rPr>
            </w:pPr>
          </w:p>
        </w:tc>
      </w:tr>
    </w:tbl>
    <w:p w14:paraId="7FB6E8BB" w14:textId="77777777" w:rsidR="00B20DE0" w:rsidRPr="00315F34" w:rsidRDefault="00B20DE0" w:rsidP="00B20DE0">
      <w:pPr>
        <w:suppressAutoHyphens/>
        <w:spacing w:after="240" w:line="240" w:lineRule="auto"/>
        <w:ind w:firstLine="709"/>
        <w:rPr>
          <w:rFonts w:ascii="Times New Roman" w:hAnsi="Times New Roman"/>
          <w:b/>
        </w:rPr>
      </w:pPr>
      <w:r>
        <w:rPr>
          <w:rFonts w:ascii="Times New Roman" w:hAnsi="Times New Roman"/>
          <w:b/>
        </w:rPr>
        <w:br w:type="page"/>
      </w:r>
    </w:p>
    <w:p w14:paraId="270B5721" w14:textId="77777777" w:rsidR="00B20DE0" w:rsidRPr="00315F34" w:rsidRDefault="00B20DE0" w:rsidP="00B20DE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91A56F0" w14:textId="77777777" w:rsidR="00B20DE0" w:rsidRPr="00315F34" w:rsidRDefault="00B20DE0" w:rsidP="00B20DE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0DE0" w:rsidRPr="00315F34" w14:paraId="4996327F" w14:textId="77777777" w:rsidTr="00D76654">
        <w:trPr>
          <w:trHeight w:val="490"/>
        </w:trPr>
        <w:tc>
          <w:tcPr>
            <w:tcW w:w="3685" w:type="pct"/>
            <w:vAlign w:val="center"/>
          </w:tcPr>
          <w:p w14:paraId="0286401C" w14:textId="77777777" w:rsidR="00B20DE0" w:rsidRPr="00315F34" w:rsidRDefault="00B20DE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3561CA7" w14:textId="77777777" w:rsidR="00B20DE0" w:rsidRPr="00315F34" w:rsidRDefault="00B20DE0" w:rsidP="00D76654">
            <w:pPr>
              <w:suppressAutoHyphens/>
              <w:rPr>
                <w:rFonts w:ascii="Times New Roman" w:hAnsi="Times New Roman"/>
                <w:b/>
                <w:iCs/>
              </w:rPr>
            </w:pPr>
            <w:r w:rsidRPr="00315F34">
              <w:rPr>
                <w:rFonts w:ascii="Times New Roman" w:hAnsi="Times New Roman"/>
                <w:b/>
                <w:iCs/>
              </w:rPr>
              <w:t>Объем в часах</w:t>
            </w:r>
          </w:p>
        </w:tc>
      </w:tr>
      <w:tr w:rsidR="00B20DE0" w:rsidRPr="00315F34" w14:paraId="1BE14745" w14:textId="77777777" w:rsidTr="00D76654">
        <w:trPr>
          <w:trHeight w:val="490"/>
        </w:trPr>
        <w:tc>
          <w:tcPr>
            <w:tcW w:w="3685" w:type="pct"/>
            <w:vAlign w:val="center"/>
          </w:tcPr>
          <w:p w14:paraId="221C1E69"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BC767AE"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3A4EEE6F" w14:textId="77777777" w:rsidTr="00D76654">
        <w:trPr>
          <w:trHeight w:val="490"/>
        </w:trPr>
        <w:tc>
          <w:tcPr>
            <w:tcW w:w="3685" w:type="pct"/>
            <w:shd w:val="clear" w:color="auto" w:fill="auto"/>
            <w:vAlign w:val="center"/>
          </w:tcPr>
          <w:p w14:paraId="2C77D95D"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CDAA093"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75FF79FE" w14:textId="77777777" w:rsidTr="00D76654">
        <w:trPr>
          <w:trHeight w:val="336"/>
        </w:trPr>
        <w:tc>
          <w:tcPr>
            <w:tcW w:w="5000" w:type="pct"/>
            <w:gridSpan w:val="2"/>
            <w:vAlign w:val="center"/>
          </w:tcPr>
          <w:p w14:paraId="011DF9A9" w14:textId="77777777" w:rsidR="00B20DE0" w:rsidRPr="00315F34" w:rsidRDefault="00B20DE0" w:rsidP="00D76654">
            <w:pPr>
              <w:suppressAutoHyphens/>
              <w:spacing w:after="0"/>
              <w:rPr>
                <w:rFonts w:ascii="Times New Roman" w:hAnsi="Times New Roman"/>
                <w:iCs/>
              </w:rPr>
            </w:pPr>
            <w:r w:rsidRPr="00315F34">
              <w:rPr>
                <w:rFonts w:ascii="Times New Roman" w:hAnsi="Times New Roman"/>
              </w:rPr>
              <w:t>в т. ч.:</w:t>
            </w:r>
          </w:p>
        </w:tc>
      </w:tr>
      <w:tr w:rsidR="00B20DE0" w:rsidRPr="00315F34" w14:paraId="790795D6" w14:textId="77777777" w:rsidTr="00D76654">
        <w:trPr>
          <w:trHeight w:val="65"/>
        </w:trPr>
        <w:tc>
          <w:tcPr>
            <w:tcW w:w="3685" w:type="pct"/>
            <w:vAlign w:val="center"/>
          </w:tcPr>
          <w:p w14:paraId="64F80EEA"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B612650" w14:textId="77777777" w:rsidR="00B20DE0" w:rsidRPr="00315F34" w:rsidRDefault="00B20DE0" w:rsidP="00D76654">
            <w:pPr>
              <w:suppressAutoHyphens/>
              <w:spacing w:after="0"/>
              <w:rPr>
                <w:rFonts w:ascii="Times New Roman" w:hAnsi="Times New Roman"/>
                <w:iCs/>
              </w:rPr>
            </w:pPr>
            <w:r>
              <w:rPr>
                <w:rFonts w:ascii="Times New Roman" w:hAnsi="Times New Roman"/>
                <w:iCs/>
              </w:rPr>
              <w:t>36</w:t>
            </w:r>
          </w:p>
        </w:tc>
      </w:tr>
      <w:tr w:rsidR="00B20DE0" w:rsidRPr="00315F34" w14:paraId="53A4D33A" w14:textId="77777777" w:rsidTr="00D76654">
        <w:trPr>
          <w:trHeight w:val="490"/>
        </w:trPr>
        <w:tc>
          <w:tcPr>
            <w:tcW w:w="3685" w:type="pct"/>
            <w:vAlign w:val="center"/>
          </w:tcPr>
          <w:p w14:paraId="330C3D96"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7A36D4B"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56E6CB47" w14:textId="77777777" w:rsidTr="00D76654">
        <w:trPr>
          <w:trHeight w:val="490"/>
        </w:trPr>
        <w:tc>
          <w:tcPr>
            <w:tcW w:w="3685" w:type="pct"/>
            <w:vAlign w:val="center"/>
          </w:tcPr>
          <w:p w14:paraId="75483102"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D8D0ADE"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1B4B2D48" w14:textId="77777777" w:rsidTr="00D76654">
        <w:trPr>
          <w:trHeight w:val="490"/>
        </w:trPr>
        <w:tc>
          <w:tcPr>
            <w:tcW w:w="3685" w:type="pct"/>
            <w:vAlign w:val="center"/>
          </w:tcPr>
          <w:p w14:paraId="6F113A88"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2FF6826"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4FCFD64D" w14:textId="77777777" w:rsidTr="00D76654">
        <w:trPr>
          <w:trHeight w:val="267"/>
        </w:trPr>
        <w:tc>
          <w:tcPr>
            <w:tcW w:w="3685" w:type="pct"/>
            <w:vAlign w:val="center"/>
          </w:tcPr>
          <w:p w14:paraId="2E14F4D5" w14:textId="77777777" w:rsidR="00B20DE0" w:rsidRPr="00315F34" w:rsidRDefault="00B20DE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75015968"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3285A49A" w14:textId="77777777" w:rsidTr="00D76654">
        <w:trPr>
          <w:trHeight w:val="331"/>
        </w:trPr>
        <w:tc>
          <w:tcPr>
            <w:tcW w:w="3685" w:type="pct"/>
            <w:vAlign w:val="center"/>
          </w:tcPr>
          <w:p w14:paraId="735D3AFC" w14:textId="77777777" w:rsidR="00B20DE0" w:rsidRPr="00AB2F52" w:rsidRDefault="00B20DE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5AACCEC8" w14:textId="77777777" w:rsidR="00B20DE0" w:rsidRPr="00AB2F52" w:rsidRDefault="00B20DE0" w:rsidP="00D76654">
            <w:pPr>
              <w:suppressAutoHyphens/>
              <w:spacing w:after="0"/>
              <w:rPr>
                <w:rFonts w:ascii="Times New Roman" w:hAnsi="Times New Roman"/>
                <w:iCs/>
              </w:rPr>
            </w:pPr>
            <w:r>
              <w:rPr>
                <w:rFonts w:ascii="Times New Roman" w:hAnsi="Times New Roman"/>
                <w:iCs/>
              </w:rPr>
              <w:t>2</w:t>
            </w:r>
          </w:p>
        </w:tc>
      </w:tr>
    </w:tbl>
    <w:p w14:paraId="4C086888" w14:textId="77777777" w:rsidR="00B20DE0" w:rsidRPr="00315F34" w:rsidRDefault="00B20DE0" w:rsidP="00B20DE0">
      <w:pPr>
        <w:rPr>
          <w:rFonts w:ascii="Times New Roman" w:hAnsi="Times New Roman"/>
          <w:b/>
          <w:i/>
        </w:rPr>
        <w:sectPr w:rsidR="00B20DE0" w:rsidRPr="00315F34" w:rsidSect="00D76654">
          <w:pgSz w:w="11906" w:h="16838"/>
          <w:pgMar w:top="1134" w:right="850" w:bottom="284" w:left="1701" w:header="708" w:footer="708" w:gutter="0"/>
          <w:cols w:space="720"/>
          <w:docGrid w:linePitch="299"/>
        </w:sectPr>
      </w:pPr>
    </w:p>
    <w:p w14:paraId="799F1945" w14:textId="77777777" w:rsidR="00B20DE0" w:rsidRDefault="00B20DE0" w:rsidP="00B20DE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67997389" w14:textId="77777777" w:rsidR="00B20DE0" w:rsidRDefault="00B20DE0" w:rsidP="00B20DE0">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B20DE0" w:rsidRPr="008E5837" w14:paraId="525FDFC2" w14:textId="77777777" w:rsidTr="00D76654">
        <w:trPr>
          <w:trHeight w:val="671"/>
        </w:trPr>
        <w:tc>
          <w:tcPr>
            <w:tcW w:w="2977" w:type="dxa"/>
            <w:vAlign w:val="center"/>
          </w:tcPr>
          <w:p w14:paraId="04F23833"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 xml:space="preserve">Наименование </w:t>
            </w:r>
          </w:p>
          <w:p w14:paraId="5B629F71"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разделов и тем</w:t>
            </w:r>
          </w:p>
        </w:tc>
        <w:tc>
          <w:tcPr>
            <w:tcW w:w="7797" w:type="dxa"/>
            <w:vAlign w:val="center"/>
          </w:tcPr>
          <w:p w14:paraId="718BA49D"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Содержание учебного материала и формы организации деятельности</w:t>
            </w:r>
          </w:p>
        </w:tc>
        <w:tc>
          <w:tcPr>
            <w:tcW w:w="2126" w:type="dxa"/>
          </w:tcPr>
          <w:p w14:paraId="153710D3"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 xml:space="preserve">Объем, акад. ч / в том числе в форме практической подготовки, </w:t>
            </w:r>
            <w:proofErr w:type="spellStart"/>
            <w:r w:rsidRPr="008E5837">
              <w:rPr>
                <w:rFonts w:ascii="Times New Roman" w:hAnsi="Times New Roman"/>
                <w:b/>
                <w:bCs/>
                <w:sz w:val="24"/>
                <w:szCs w:val="24"/>
              </w:rPr>
              <w:t>акад</w:t>
            </w:r>
            <w:proofErr w:type="spellEnd"/>
            <w:r w:rsidRPr="008E5837">
              <w:rPr>
                <w:rFonts w:ascii="Times New Roman" w:hAnsi="Times New Roman"/>
                <w:b/>
                <w:bCs/>
                <w:sz w:val="24"/>
                <w:szCs w:val="24"/>
              </w:rPr>
              <w:t xml:space="preserve"> ч</w:t>
            </w:r>
          </w:p>
        </w:tc>
        <w:tc>
          <w:tcPr>
            <w:tcW w:w="994" w:type="dxa"/>
            <w:shd w:val="clear" w:color="auto" w:fill="auto"/>
            <w:vAlign w:val="center"/>
          </w:tcPr>
          <w:p w14:paraId="7C8D36C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ПК, ОК</w:t>
            </w:r>
          </w:p>
        </w:tc>
        <w:tc>
          <w:tcPr>
            <w:tcW w:w="1416" w:type="dxa"/>
            <w:vAlign w:val="center"/>
          </w:tcPr>
          <w:p w14:paraId="507C79F7" w14:textId="77777777" w:rsidR="00B20DE0" w:rsidRPr="008E5837" w:rsidRDefault="00B20DE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Н/У/З</w:t>
            </w:r>
          </w:p>
        </w:tc>
      </w:tr>
      <w:tr w:rsidR="00B20DE0" w:rsidRPr="008E5837" w14:paraId="6E66338E" w14:textId="77777777" w:rsidTr="00D76654">
        <w:trPr>
          <w:trHeight w:val="20"/>
        </w:trPr>
        <w:tc>
          <w:tcPr>
            <w:tcW w:w="2977" w:type="dxa"/>
          </w:tcPr>
          <w:p w14:paraId="4317E5F3"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1</w:t>
            </w:r>
          </w:p>
        </w:tc>
        <w:tc>
          <w:tcPr>
            <w:tcW w:w="7797" w:type="dxa"/>
          </w:tcPr>
          <w:p w14:paraId="06DD7844"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2126" w:type="dxa"/>
          </w:tcPr>
          <w:p w14:paraId="795B8C23"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3</w:t>
            </w:r>
          </w:p>
        </w:tc>
        <w:tc>
          <w:tcPr>
            <w:tcW w:w="994" w:type="dxa"/>
            <w:shd w:val="clear" w:color="auto" w:fill="auto"/>
          </w:tcPr>
          <w:p w14:paraId="481C06D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4</w:t>
            </w:r>
          </w:p>
        </w:tc>
        <w:tc>
          <w:tcPr>
            <w:tcW w:w="1416" w:type="dxa"/>
          </w:tcPr>
          <w:p w14:paraId="763F1DC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5</w:t>
            </w:r>
          </w:p>
        </w:tc>
      </w:tr>
      <w:tr w:rsidR="00B20DE0" w:rsidRPr="008E5837" w14:paraId="00469F64" w14:textId="77777777" w:rsidTr="00D76654">
        <w:trPr>
          <w:trHeight w:val="20"/>
        </w:trPr>
        <w:tc>
          <w:tcPr>
            <w:tcW w:w="10774" w:type="dxa"/>
            <w:gridSpan w:val="2"/>
          </w:tcPr>
          <w:p w14:paraId="61D4CDE3"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Раздел 1. </w:t>
            </w:r>
            <w:r w:rsidRPr="008E5837">
              <w:rPr>
                <w:rFonts w:ascii="Times New Roman" w:hAnsi="Times New Roman"/>
                <w:b/>
                <w:bCs/>
                <w:color w:val="181818"/>
                <w:sz w:val="24"/>
                <w:szCs w:val="24"/>
                <w:shd w:val="clear" w:color="auto" w:fill="FFFFFF"/>
              </w:rPr>
              <w:t>Деятельность в жизни человека</w:t>
            </w:r>
          </w:p>
        </w:tc>
        <w:tc>
          <w:tcPr>
            <w:tcW w:w="2126" w:type="dxa"/>
            <w:shd w:val="clear" w:color="auto" w:fill="FFFFFF"/>
          </w:tcPr>
          <w:p w14:paraId="3BEB6EAF"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16</w:t>
            </w:r>
          </w:p>
        </w:tc>
        <w:tc>
          <w:tcPr>
            <w:tcW w:w="994" w:type="dxa"/>
            <w:shd w:val="clear" w:color="auto" w:fill="FFFFFF"/>
            <w:vAlign w:val="center"/>
          </w:tcPr>
          <w:p w14:paraId="5201F4A8"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vAlign w:val="center"/>
          </w:tcPr>
          <w:p w14:paraId="3013BD01"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284CF27F" w14:textId="77777777" w:rsidTr="00D76654">
        <w:trPr>
          <w:trHeight w:val="20"/>
        </w:trPr>
        <w:tc>
          <w:tcPr>
            <w:tcW w:w="2977" w:type="dxa"/>
            <w:vMerge w:val="restart"/>
          </w:tcPr>
          <w:p w14:paraId="305D7281"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1.1. </w:t>
            </w:r>
            <w:r w:rsidRPr="008E5837">
              <w:rPr>
                <w:rFonts w:ascii="Times New Roman" w:hAnsi="Times New Roman"/>
                <w:b/>
                <w:bCs/>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w:t>
            </w:r>
          </w:p>
          <w:p w14:paraId="0BFE9B08"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418E2D71"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6720FFC"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60DBF86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vMerge w:val="restart"/>
            <w:shd w:val="clear" w:color="auto" w:fill="FFFFFF"/>
            <w:vAlign w:val="center"/>
          </w:tcPr>
          <w:p w14:paraId="71D5A105" w14:textId="77777777" w:rsidR="00B20DE0" w:rsidRPr="008E5837" w:rsidRDefault="00B20DE0" w:rsidP="00D76654">
            <w:pPr>
              <w:pStyle w:val="ConsPlusNormal"/>
              <w:rPr>
                <w:rFonts w:ascii="Times New Roman" w:hAnsi="Times New Roman" w:cs="Times New Roman"/>
                <w:sz w:val="24"/>
                <w:szCs w:val="24"/>
              </w:rPr>
            </w:pPr>
            <w:r w:rsidRPr="008E5837">
              <w:rPr>
                <w:rFonts w:ascii="Times New Roman" w:hAnsi="Times New Roman" w:cs="Times New Roman"/>
                <w:sz w:val="24"/>
                <w:szCs w:val="24"/>
              </w:rPr>
              <w:t>ОК 02</w:t>
            </w:r>
          </w:p>
          <w:p w14:paraId="2B8F249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2D7BA4BA"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7B6B2E50"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59DC9C7C"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7F6C30C3"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7497A25F"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783D085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5875550F"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26B78969" w14:textId="77777777" w:rsidTr="00D76654">
        <w:trPr>
          <w:trHeight w:val="20"/>
        </w:trPr>
        <w:tc>
          <w:tcPr>
            <w:tcW w:w="2977" w:type="dxa"/>
            <w:vMerge/>
          </w:tcPr>
          <w:p w14:paraId="2AFFC802"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1A8AE59" w14:textId="77777777" w:rsidR="00B20DE0" w:rsidRPr="008E5837" w:rsidRDefault="00B20DE0" w:rsidP="00D76654">
            <w:pPr>
              <w:pStyle w:val="TableParagraph"/>
              <w:tabs>
                <w:tab w:val="left" w:pos="828"/>
              </w:tabs>
              <w:ind w:left="0"/>
              <w:rPr>
                <w:sz w:val="24"/>
                <w:szCs w:val="24"/>
              </w:rPr>
            </w:pPr>
            <w:r w:rsidRPr="008E5837">
              <w:rPr>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 Сферы общественной жизни и их взаимодействие</w:t>
            </w:r>
          </w:p>
        </w:tc>
        <w:tc>
          <w:tcPr>
            <w:tcW w:w="2126" w:type="dxa"/>
            <w:shd w:val="clear" w:color="auto" w:fill="FFFFFF"/>
          </w:tcPr>
          <w:p w14:paraId="2F3559F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vMerge/>
            <w:shd w:val="clear" w:color="auto" w:fill="FFFFFF"/>
            <w:vAlign w:val="center"/>
          </w:tcPr>
          <w:p w14:paraId="2CC8ECBD"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32ED53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67645909" w14:textId="77777777" w:rsidTr="00D76654">
        <w:trPr>
          <w:trHeight w:val="196"/>
        </w:trPr>
        <w:tc>
          <w:tcPr>
            <w:tcW w:w="2977" w:type="dxa"/>
            <w:vMerge w:val="restart"/>
            <w:shd w:val="clear" w:color="auto" w:fill="auto"/>
          </w:tcPr>
          <w:p w14:paraId="6A1F4B79"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1.2. </w:t>
            </w:r>
            <w:r w:rsidRPr="008E5837">
              <w:rPr>
                <w:rFonts w:ascii="Times New Roman" w:hAnsi="Times New Roman"/>
                <w:b/>
                <w:bCs/>
                <w:color w:val="181818"/>
                <w:sz w:val="24"/>
                <w:szCs w:val="24"/>
                <w:shd w:val="clear" w:color="auto" w:fill="FFFFFF"/>
              </w:rPr>
              <w:t>Деятельность человека</w:t>
            </w:r>
          </w:p>
        </w:tc>
        <w:tc>
          <w:tcPr>
            <w:tcW w:w="7797" w:type="dxa"/>
          </w:tcPr>
          <w:p w14:paraId="4D9F41FD"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71B3695D"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vMerge w:val="restart"/>
            <w:shd w:val="clear" w:color="auto" w:fill="FFFFFF"/>
          </w:tcPr>
          <w:p w14:paraId="0ADE088E" w14:textId="77777777" w:rsidR="00B20DE0" w:rsidRPr="008E5837" w:rsidRDefault="00B20DE0" w:rsidP="00D76654">
            <w:pPr>
              <w:rPr>
                <w:rFonts w:ascii="Times New Roman" w:hAnsi="Times New Roman"/>
                <w:sz w:val="24"/>
                <w:szCs w:val="24"/>
              </w:rPr>
            </w:pPr>
            <w:r w:rsidRPr="008E5837">
              <w:rPr>
                <w:rFonts w:ascii="Times New Roman" w:hAnsi="Times New Roman"/>
                <w:sz w:val="24"/>
                <w:szCs w:val="24"/>
              </w:rPr>
              <w:t>ОК 02</w:t>
            </w:r>
          </w:p>
        </w:tc>
        <w:tc>
          <w:tcPr>
            <w:tcW w:w="1416" w:type="dxa"/>
            <w:vMerge w:val="restart"/>
            <w:shd w:val="clear" w:color="auto" w:fill="FFFFFF"/>
            <w:vAlign w:val="center"/>
          </w:tcPr>
          <w:p w14:paraId="02FAD52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6BCF0689"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003AB4C8"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6735FC3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02.01</w:t>
            </w:r>
          </w:p>
          <w:p w14:paraId="1D191C6E"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02.02</w:t>
            </w:r>
          </w:p>
        </w:tc>
      </w:tr>
      <w:tr w:rsidR="00B20DE0" w:rsidRPr="008E5837" w14:paraId="2D85D11D" w14:textId="77777777" w:rsidTr="00D76654">
        <w:trPr>
          <w:trHeight w:val="194"/>
        </w:trPr>
        <w:tc>
          <w:tcPr>
            <w:tcW w:w="2977" w:type="dxa"/>
            <w:vMerge/>
            <w:shd w:val="clear" w:color="auto" w:fill="auto"/>
          </w:tcPr>
          <w:p w14:paraId="0FB8AD80"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AE4CB50" w14:textId="77777777" w:rsidR="00B20DE0" w:rsidRPr="008E5837" w:rsidRDefault="00B20DE0" w:rsidP="00D76654">
            <w:pPr>
              <w:pStyle w:val="TableParagraph"/>
              <w:tabs>
                <w:tab w:val="left" w:pos="749"/>
              </w:tabs>
              <w:ind w:left="0"/>
              <w:jc w:val="both"/>
              <w:rPr>
                <w:sz w:val="24"/>
                <w:szCs w:val="24"/>
              </w:rPr>
            </w:pPr>
            <w:r w:rsidRPr="008E5837">
              <w:rPr>
                <w:color w:val="181818"/>
                <w:sz w:val="24"/>
                <w:szCs w:val="24"/>
                <w:shd w:val="clear" w:color="auto" w:fill="FFFFFF"/>
              </w:rPr>
              <w:t>Сущность человеческой деятельности. Деятельность как способ человеческого бытия. Виды деятельности. Трудовая деятельность</w:t>
            </w:r>
          </w:p>
        </w:tc>
        <w:tc>
          <w:tcPr>
            <w:tcW w:w="2126" w:type="dxa"/>
            <w:shd w:val="clear" w:color="auto" w:fill="FFFFFF"/>
          </w:tcPr>
          <w:p w14:paraId="76587E4C"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vMerge/>
            <w:shd w:val="clear" w:color="auto" w:fill="FFFFFF"/>
          </w:tcPr>
          <w:p w14:paraId="3BF21954"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1C27EC3"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B20DE0" w:rsidRPr="008E5837" w14:paraId="412985DF" w14:textId="77777777" w:rsidTr="00D76654">
        <w:trPr>
          <w:trHeight w:val="88"/>
        </w:trPr>
        <w:tc>
          <w:tcPr>
            <w:tcW w:w="2977" w:type="dxa"/>
            <w:vMerge w:val="restart"/>
            <w:shd w:val="clear" w:color="auto" w:fill="auto"/>
          </w:tcPr>
          <w:p w14:paraId="01B409F3"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1.3. </w:t>
            </w:r>
            <w:r w:rsidRPr="008E5837">
              <w:rPr>
                <w:rFonts w:ascii="Times New Roman" w:hAnsi="Times New Roman"/>
                <w:b/>
                <w:bCs/>
                <w:color w:val="181818"/>
                <w:sz w:val="24"/>
                <w:szCs w:val="24"/>
                <w:shd w:val="clear" w:color="auto" w:fill="FFFFFF"/>
              </w:rPr>
              <w:t>Деятельность и общение. Многообразие деятельности</w:t>
            </w:r>
          </w:p>
        </w:tc>
        <w:tc>
          <w:tcPr>
            <w:tcW w:w="7797" w:type="dxa"/>
          </w:tcPr>
          <w:p w14:paraId="72EE5C8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3D60C28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vMerge w:val="restart"/>
            <w:shd w:val="clear" w:color="auto" w:fill="FFFFFF"/>
          </w:tcPr>
          <w:p w14:paraId="4413557D" w14:textId="77777777" w:rsidR="00B20DE0" w:rsidRPr="008E5837" w:rsidRDefault="00B20DE0" w:rsidP="00D76654">
            <w:pPr>
              <w:rPr>
                <w:rFonts w:ascii="Times New Roman" w:hAnsi="Times New Roman"/>
                <w:sz w:val="24"/>
                <w:szCs w:val="24"/>
              </w:rPr>
            </w:pPr>
            <w:r w:rsidRPr="008E5837">
              <w:rPr>
                <w:rFonts w:ascii="Times New Roman" w:hAnsi="Times New Roman"/>
                <w:sz w:val="24"/>
                <w:szCs w:val="24"/>
              </w:rPr>
              <w:t>ОК 02</w:t>
            </w:r>
          </w:p>
        </w:tc>
        <w:tc>
          <w:tcPr>
            <w:tcW w:w="1416" w:type="dxa"/>
            <w:vMerge w:val="restart"/>
            <w:shd w:val="clear" w:color="auto" w:fill="FFFFFF"/>
            <w:vAlign w:val="center"/>
          </w:tcPr>
          <w:p w14:paraId="34C368D7"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4799BE12"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701D9AB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3AC4768E"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02.01</w:t>
            </w:r>
          </w:p>
          <w:p w14:paraId="1E0501FA"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02.02</w:t>
            </w:r>
          </w:p>
        </w:tc>
      </w:tr>
      <w:tr w:rsidR="00B20DE0" w:rsidRPr="008E5837" w14:paraId="05595C24" w14:textId="77777777" w:rsidTr="00D76654">
        <w:trPr>
          <w:trHeight w:val="314"/>
        </w:trPr>
        <w:tc>
          <w:tcPr>
            <w:tcW w:w="2977" w:type="dxa"/>
            <w:vMerge/>
            <w:shd w:val="clear" w:color="auto" w:fill="auto"/>
          </w:tcPr>
          <w:p w14:paraId="7101A2BC"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6CD079F" w14:textId="77777777" w:rsidR="00B20DE0" w:rsidRPr="008E5837" w:rsidRDefault="00B20DE0" w:rsidP="00D76654">
            <w:pPr>
              <w:pStyle w:val="TableParagraph"/>
              <w:ind w:left="0"/>
              <w:rPr>
                <w:sz w:val="24"/>
                <w:szCs w:val="24"/>
              </w:rPr>
            </w:pPr>
            <w:r w:rsidRPr="008E5837">
              <w:rPr>
                <w:color w:val="181818"/>
                <w:sz w:val="24"/>
                <w:szCs w:val="24"/>
                <w:shd w:val="clear" w:color="auto" w:fill="FFFFFF"/>
              </w:rPr>
              <w:t>Деятельность и общение. Общение и коммуникации. Многообразие видов общения. Функции общения</w:t>
            </w:r>
          </w:p>
        </w:tc>
        <w:tc>
          <w:tcPr>
            <w:tcW w:w="2126" w:type="dxa"/>
            <w:shd w:val="clear" w:color="auto" w:fill="FFFFFF"/>
          </w:tcPr>
          <w:p w14:paraId="62AA4C61"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vMerge/>
            <w:shd w:val="clear" w:color="auto" w:fill="FFFFFF"/>
          </w:tcPr>
          <w:p w14:paraId="3A411B7A"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EC7E2EC"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7A7494FB" w14:textId="77777777" w:rsidTr="00D76654">
        <w:trPr>
          <w:trHeight w:val="276"/>
        </w:trPr>
        <w:tc>
          <w:tcPr>
            <w:tcW w:w="2977" w:type="dxa"/>
            <w:vMerge w:val="restart"/>
            <w:shd w:val="clear" w:color="auto" w:fill="auto"/>
          </w:tcPr>
          <w:p w14:paraId="503093D7"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1.4. </w:t>
            </w:r>
            <w:r w:rsidRPr="008E5837">
              <w:rPr>
                <w:rFonts w:ascii="Times New Roman" w:hAnsi="Times New Roman"/>
                <w:b/>
                <w:bCs/>
                <w:color w:val="181818"/>
                <w:sz w:val="24"/>
                <w:szCs w:val="24"/>
                <w:shd w:val="clear" w:color="auto" w:fill="FFFFFF"/>
              </w:rPr>
              <w:t xml:space="preserve">Познание как </w:t>
            </w:r>
            <w:r w:rsidRPr="008E5837">
              <w:rPr>
                <w:rFonts w:ascii="Times New Roman" w:hAnsi="Times New Roman"/>
                <w:b/>
                <w:bCs/>
                <w:color w:val="181818"/>
                <w:sz w:val="24"/>
                <w:szCs w:val="24"/>
                <w:shd w:val="clear" w:color="auto" w:fill="FFFFFF"/>
              </w:rPr>
              <w:lastRenderedPageBreak/>
              <w:t>деятельность: чувственное и рациональное, истинное и ложное познание</w:t>
            </w:r>
          </w:p>
        </w:tc>
        <w:tc>
          <w:tcPr>
            <w:tcW w:w="7797" w:type="dxa"/>
          </w:tcPr>
          <w:p w14:paraId="72A472DF"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Содержание</w:t>
            </w:r>
          </w:p>
        </w:tc>
        <w:tc>
          <w:tcPr>
            <w:tcW w:w="2126" w:type="dxa"/>
            <w:shd w:val="clear" w:color="auto" w:fill="FFFFFF"/>
          </w:tcPr>
          <w:p w14:paraId="29D7D810"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vMerge w:val="restart"/>
            <w:shd w:val="clear" w:color="auto" w:fill="FFFFFF"/>
          </w:tcPr>
          <w:p w14:paraId="5888ABD0" w14:textId="77777777" w:rsidR="00B20DE0" w:rsidRPr="008E5837" w:rsidRDefault="00B20DE0" w:rsidP="00D76654">
            <w:pPr>
              <w:rPr>
                <w:rFonts w:ascii="Times New Roman" w:hAnsi="Times New Roman"/>
                <w:sz w:val="24"/>
                <w:szCs w:val="24"/>
              </w:rPr>
            </w:pPr>
            <w:r w:rsidRPr="008E5837">
              <w:rPr>
                <w:rFonts w:ascii="Times New Roman" w:hAnsi="Times New Roman"/>
                <w:sz w:val="24"/>
                <w:szCs w:val="24"/>
              </w:rPr>
              <w:t>ОК 02</w:t>
            </w:r>
          </w:p>
        </w:tc>
        <w:tc>
          <w:tcPr>
            <w:tcW w:w="1416" w:type="dxa"/>
            <w:vMerge w:val="restart"/>
            <w:shd w:val="clear" w:color="auto" w:fill="FFFFFF"/>
            <w:vAlign w:val="center"/>
          </w:tcPr>
          <w:p w14:paraId="0E3427C7"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01E6AF46"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lastRenderedPageBreak/>
              <w:t>Уо</w:t>
            </w:r>
            <w:proofErr w:type="spellEnd"/>
            <w:r w:rsidRPr="008E5837">
              <w:rPr>
                <w:rFonts w:ascii="Times New Roman" w:hAnsi="Times New Roman"/>
                <w:bCs/>
                <w:iCs/>
                <w:sz w:val="24"/>
                <w:szCs w:val="24"/>
              </w:rPr>
              <w:t xml:space="preserve"> 02.02</w:t>
            </w:r>
          </w:p>
          <w:p w14:paraId="09DEC9D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42F182BD"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46316A6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70CB2B6F"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3D4E2880"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76B55A51" w14:textId="77777777" w:rsidTr="00D76654">
        <w:trPr>
          <w:trHeight w:val="1656"/>
        </w:trPr>
        <w:tc>
          <w:tcPr>
            <w:tcW w:w="2977" w:type="dxa"/>
            <w:vMerge/>
            <w:shd w:val="clear" w:color="auto" w:fill="auto"/>
          </w:tcPr>
          <w:p w14:paraId="65846342"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2E0C168" w14:textId="77777777" w:rsidR="00B20DE0" w:rsidRPr="008E5837" w:rsidRDefault="00B20DE0" w:rsidP="00D76654">
            <w:pPr>
              <w:pStyle w:val="TableParagraph"/>
              <w:tabs>
                <w:tab w:val="left" w:pos="432"/>
              </w:tabs>
              <w:spacing w:line="270" w:lineRule="atLeast"/>
              <w:ind w:left="0"/>
              <w:jc w:val="both"/>
              <w:rPr>
                <w:sz w:val="24"/>
                <w:szCs w:val="24"/>
              </w:rPr>
            </w:pPr>
            <w:r w:rsidRPr="008E5837">
              <w:rPr>
                <w:color w:val="181818"/>
                <w:sz w:val="24"/>
                <w:szCs w:val="24"/>
                <w:shd w:val="clear" w:color="auto" w:fill="FFFFFF"/>
              </w:rPr>
              <w:t>Познавательная деятельность человека. Чувственное и рациональное познание. Истина и ее критерии. Что такое агностицизм? Истина абсолютная и относительная</w:t>
            </w:r>
          </w:p>
        </w:tc>
        <w:tc>
          <w:tcPr>
            <w:tcW w:w="2126" w:type="dxa"/>
            <w:shd w:val="clear" w:color="auto" w:fill="FFFFFF"/>
          </w:tcPr>
          <w:p w14:paraId="236871DF"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vMerge/>
            <w:shd w:val="clear" w:color="auto" w:fill="FFFFFF"/>
            <w:vAlign w:val="center"/>
          </w:tcPr>
          <w:p w14:paraId="78E54F9A"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02BADC0"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2465391A" w14:textId="77777777" w:rsidTr="00D76654">
        <w:trPr>
          <w:trHeight w:val="119"/>
        </w:trPr>
        <w:tc>
          <w:tcPr>
            <w:tcW w:w="2977" w:type="dxa"/>
            <w:vMerge w:val="restart"/>
            <w:shd w:val="clear" w:color="auto" w:fill="auto"/>
          </w:tcPr>
          <w:p w14:paraId="2656BEC7" w14:textId="77777777" w:rsidR="00B20DE0" w:rsidRPr="008E5837" w:rsidRDefault="00B20DE0" w:rsidP="00D76654">
            <w:pPr>
              <w:pStyle w:val="affffff2"/>
              <w:shd w:val="clear" w:color="auto" w:fill="FFFFFF"/>
              <w:rPr>
                <w:color w:val="181818"/>
                <w:lang w:val="ru-RU" w:eastAsia="ru-RU"/>
              </w:rPr>
            </w:pPr>
            <w:r w:rsidRPr="008E5837">
              <w:rPr>
                <w:b/>
                <w:bCs/>
                <w:color w:val="000000"/>
                <w:lang w:val="ru-RU"/>
              </w:rPr>
              <w:t xml:space="preserve">Тема 1.5. </w:t>
            </w:r>
            <w:r w:rsidRPr="008E5837">
              <w:rPr>
                <w:b/>
                <w:bCs/>
                <w:color w:val="181818"/>
                <w:lang w:val="ru-RU" w:eastAsia="ru-RU"/>
              </w:rPr>
              <w:t>Познание как деятельность:</w:t>
            </w:r>
          </w:p>
          <w:p w14:paraId="68E19AC1" w14:textId="77777777" w:rsidR="00B20DE0" w:rsidRPr="00FC112B" w:rsidRDefault="00B20DE0" w:rsidP="00D76654">
            <w:pPr>
              <w:shd w:val="clear" w:color="auto" w:fill="FFFFFF"/>
              <w:spacing w:after="0" w:line="240" w:lineRule="auto"/>
              <w:rPr>
                <w:rFonts w:ascii="Times New Roman" w:hAnsi="Times New Roman"/>
                <w:color w:val="181818"/>
                <w:sz w:val="24"/>
                <w:szCs w:val="24"/>
              </w:rPr>
            </w:pPr>
            <w:r w:rsidRPr="00FC112B">
              <w:rPr>
                <w:rFonts w:ascii="Times New Roman" w:hAnsi="Times New Roman"/>
                <w:b/>
                <w:bCs/>
                <w:color w:val="181818"/>
                <w:sz w:val="24"/>
                <w:szCs w:val="24"/>
              </w:rPr>
              <w:t>Научное познание, социальное познание</w:t>
            </w:r>
          </w:p>
          <w:p w14:paraId="31FABC60" w14:textId="77777777" w:rsidR="00B20DE0" w:rsidRPr="008E5837" w:rsidRDefault="00B20DE0" w:rsidP="00D76654">
            <w:pPr>
              <w:rPr>
                <w:rFonts w:ascii="Times New Roman" w:hAnsi="Times New Roman"/>
                <w:b/>
                <w:sz w:val="24"/>
                <w:szCs w:val="24"/>
              </w:rPr>
            </w:pPr>
          </w:p>
        </w:tc>
        <w:tc>
          <w:tcPr>
            <w:tcW w:w="7797" w:type="dxa"/>
          </w:tcPr>
          <w:p w14:paraId="7B1975A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Содержание </w:t>
            </w:r>
          </w:p>
        </w:tc>
        <w:tc>
          <w:tcPr>
            <w:tcW w:w="2126" w:type="dxa"/>
            <w:shd w:val="clear" w:color="auto" w:fill="FFFFFF"/>
          </w:tcPr>
          <w:p w14:paraId="1AC48701"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vMerge w:val="restart"/>
            <w:shd w:val="clear" w:color="auto" w:fill="FFFFFF"/>
          </w:tcPr>
          <w:p w14:paraId="007BEF55" w14:textId="77777777" w:rsidR="00B20DE0" w:rsidRPr="008E5837" w:rsidRDefault="00B20DE0" w:rsidP="00D76654">
            <w:pPr>
              <w:rPr>
                <w:rFonts w:ascii="Times New Roman" w:hAnsi="Times New Roman"/>
                <w:sz w:val="24"/>
                <w:szCs w:val="24"/>
              </w:rPr>
            </w:pPr>
            <w:r w:rsidRPr="008E5837">
              <w:rPr>
                <w:rFonts w:ascii="Times New Roman" w:hAnsi="Times New Roman"/>
                <w:sz w:val="24"/>
                <w:szCs w:val="24"/>
              </w:rPr>
              <w:t>ОК 02</w:t>
            </w:r>
          </w:p>
        </w:tc>
        <w:tc>
          <w:tcPr>
            <w:tcW w:w="1416" w:type="dxa"/>
            <w:vMerge w:val="restart"/>
            <w:shd w:val="clear" w:color="auto" w:fill="FFFFFF"/>
            <w:vAlign w:val="center"/>
          </w:tcPr>
          <w:p w14:paraId="2D994BAC"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6CF8DD60"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225193B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02.03</w:t>
            </w:r>
          </w:p>
          <w:p w14:paraId="2E9BA712"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02.04</w:t>
            </w:r>
          </w:p>
        </w:tc>
      </w:tr>
      <w:tr w:rsidR="00B20DE0" w:rsidRPr="008E5837" w14:paraId="16F68446" w14:textId="77777777" w:rsidTr="00D76654">
        <w:trPr>
          <w:trHeight w:val="113"/>
        </w:trPr>
        <w:tc>
          <w:tcPr>
            <w:tcW w:w="2977" w:type="dxa"/>
            <w:vMerge/>
            <w:shd w:val="clear" w:color="auto" w:fill="auto"/>
          </w:tcPr>
          <w:p w14:paraId="5A4C72EF"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1E22885" w14:textId="77777777" w:rsidR="00B20DE0" w:rsidRPr="008E5837" w:rsidRDefault="00B20DE0" w:rsidP="00D76654">
            <w:pPr>
              <w:pStyle w:val="TableParagraph"/>
              <w:tabs>
                <w:tab w:val="left" w:pos="545"/>
              </w:tabs>
              <w:ind w:left="0"/>
              <w:rPr>
                <w:sz w:val="24"/>
                <w:szCs w:val="24"/>
              </w:rPr>
            </w:pPr>
            <w:r w:rsidRPr="008E5837">
              <w:rPr>
                <w:color w:val="181818"/>
                <w:sz w:val="24"/>
                <w:szCs w:val="24"/>
                <w:shd w:val="clear" w:color="auto" w:fill="FFFFFF"/>
              </w:rPr>
              <w:t>Научное познание и его особенности. Научное мышление современного человека. Многообразие путей познания. Жизненный опыт, здравый смысл, народная мудрость</w:t>
            </w:r>
          </w:p>
        </w:tc>
        <w:tc>
          <w:tcPr>
            <w:tcW w:w="2126" w:type="dxa"/>
            <w:shd w:val="clear" w:color="auto" w:fill="FFFFFF"/>
          </w:tcPr>
          <w:p w14:paraId="1C394D29"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vMerge/>
            <w:shd w:val="clear" w:color="auto" w:fill="FFFFFF"/>
          </w:tcPr>
          <w:p w14:paraId="5D51E560"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9D978A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72E0F430" w14:textId="77777777" w:rsidTr="00D76654">
        <w:trPr>
          <w:trHeight w:val="20"/>
        </w:trPr>
        <w:tc>
          <w:tcPr>
            <w:tcW w:w="2977" w:type="dxa"/>
            <w:vMerge w:val="restart"/>
            <w:shd w:val="clear" w:color="auto" w:fill="auto"/>
          </w:tcPr>
          <w:p w14:paraId="0A3D3099" w14:textId="77777777" w:rsidR="00B20DE0" w:rsidRPr="008E5837" w:rsidRDefault="00B20DE0" w:rsidP="00D76654">
            <w:pPr>
              <w:rPr>
                <w:rFonts w:ascii="Times New Roman" w:hAnsi="Times New Roman"/>
                <w:b/>
                <w:sz w:val="24"/>
                <w:szCs w:val="24"/>
              </w:rPr>
            </w:pPr>
            <w:r w:rsidRPr="008E5837">
              <w:rPr>
                <w:rFonts w:ascii="Times New Roman" w:hAnsi="Times New Roman"/>
                <w:b/>
                <w:bCs/>
                <w:color w:val="000000"/>
                <w:sz w:val="24"/>
                <w:szCs w:val="24"/>
              </w:rPr>
              <w:t xml:space="preserve">Тема 1.6. </w:t>
            </w:r>
            <w:r w:rsidRPr="008E5837">
              <w:rPr>
                <w:rFonts w:ascii="Times New Roman" w:hAnsi="Times New Roman"/>
                <w:b/>
                <w:bCs/>
                <w:color w:val="181818"/>
                <w:sz w:val="24"/>
                <w:szCs w:val="24"/>
                <w:shd w:val="clear" w:color="auto" w:fill="FFFFFF"/>
              </w:rPr>
              <w:t>Деятельность и духовный мир</w:t>
            </w:r>
          </w:p>
        </w:tc>
        <w:tc>
          <w:tcPr>
            <w:tcW w:w="7797" w:type="dxa"/>
          </w:tcPr>
          <w:p w14:paraId="687E15C7"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481655F9"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vMerge w:val="restart"/>
            <w:shd w:val="clear" w:color="auto" w:fill="FFFFFF"/>
          </w:tcPr>
          <w:p w14:paraId="1BED13C4" w14:textId="77777777" w:rsidR="00B20DE0" w:rsidRPr="008E5837" w:rsidRDefault="00B20DE0" w:rsidP="00D76654">
            <w:pPr>
              <w:rPr>
                <w:rFonts w:ascii="Times New Roman" w:hAnsi="Times New Roman"/>
                <w:sz w:val="24"/>
                <w:szCs w:val="24"/>
              </w:rPr>
            </w:pPr>
            <w:r w:rsidRPr="008E5837">
              <w:rPr>
                <w:rFonts w:ascii="Times New Roman" w:hAnsi="Times New Roman"/>
                <w:sz w:val="24"/>
                <w:szCs w:val="24"/>
              </w:rPr>
              <w:t>ОК 02</w:t>
            </w:r>
          </w:p>
        </w:tc>
        <w:tc>
          <w:tcPr>
            <w:tcW w:w="1416" w:type="dxa"/>
            <w:vMerge w:val="restart"/>
            <w:shd w:val="clear" w:color="auto" w:fill="FFFFFF"/>
            <w:vAlign w:val="center"/>
          </w:tcPr>
          <w:p w14:paraId="711C05AA"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5B124530"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66F53B25"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68EAEC2E"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1773969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48645487"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4C0B91B0"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2ED174B3" w14:textId="77777777" w:rsidTr="00D76654">
        <w:trPr>
          <w:trHeight w:val="20"/>
        </w:trPr>
        <w:tc>
          <w:tcPr>
            <w:tcW w:w="2977" w:type="dxa"/>
            <w:vMerge/>
            <w:shd w:val="clear" w:color="auto" w:fill="auto"/>
          </w:tcPr>
          <w:p w14:paraId="3B04BAD1"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F7FB4A0" w14:textId="77777777" w:rsidR="00B20DE0" w:rsidRPr="008E5837" w:rsidRDefault="00B20DE0" w:rsidP="00D76654">
            <w:pPr>
              <w:pStyle w:val="TableParagraph"/>
              <w:ind w:left="0"/>
              <w:jc w:val="both"/>
              <w:rPr>
                <w:sz w:val="24"/>
                <w:szCs w:val="24"/>
              </w:rPr>
            </w:pPr>
            <w:r w:rsidRPr="008E5837">
              <w:rPr>
                <w:color w:val="181818"/>
                <w:sz w:val="24"/>
                <w:szCs w:val="24"/>
                <w:shd w:val="clear" w:color="auto" w:fill="FFFFFF"/>
              </w:rPr>
              <w:t>Духовно- теоретическая деятельность. Духовное производство. Сохранение и распространение духовных ценностей. Духовное потребление. Мировоззрение и его место в духовном мире человека. Типы мировоззрения. Менталитет человека. Убеждение и вера. Нравственная оценка деятельности. Становление нравственного человека</w:t>
            </w:r>
          </w:p>
        </w:tc>
        <w:tc>
          <w:tcPr>
            <w:tcW w:w="2126" w:type="dxa"/>
            <w:shd w:val="clear" w:color="auto" w:fill="FFFFFF"/>
          </w:tcPr>
          <w:p w14:paraId="214129A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vMerge/>
            <w:shd w:val="clear" w:color="auto" w:fill="FFFFFF"/>
          </w:tcPr>
          <w:p w14:paraId="5BE7C91A"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61AD7B0"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5EF854FB" w14:textId="77777777" w:rsidTr="00D76654">
        <w:trPr>
          <w:trHeight w:val="119"/>
        </w:trPr>
        <w:tc>
          <w:tcPr>
            <w:tcW w:w="2977" w:type="dxa"/>
            <w:vMerge w:val="restart"/>
            <w:shd w:val="clear" w:color="auto" w:fill="auto"/>
          </w:tcPr>
          <w:p w14:paraId="3476B0DF" w14:textId="77777777" w:rsidR="00B20DE0" w:rsidRPr="008E5837" w:rsidRDefault="00B20DE0" w:rsidP="00D76654">
            <w:pPr>
              <w:spacing w:after="0"/>
              <w:rPr>
                <w:rFonts w:ascii="Times New Roman" w:hAnsi="Times New Roman"/>
                <w:b/>
                <w:sz w:val="24"/>
                <w:szCs w:val="24"/>
              </w:rPr>
            </w:pPr>
            <w:r w:rsidRPr="008E5837">
              <w:rPr>
                <w:rFonts w:ascii="Times New Roman" w:hAnsi="Times New Roman"/>
                <w:b/>
                <w:bCs/>
                <w:color w:val="000000"/>
                <w:sz w:val="24"/>
                <w:szCs w:val="24"/>
              </w:rPr>
              <w:t xml:space="preserve">Тема 1.7. </w:t>
            </w:r>
            <w:r w:rsidRPr="008E5837">
              <w:rPr>
                <w:rFonts w:ascii="Times New Roman" w:hAnsi="Times New Roman"/>
                <w:b/>
                <w:bCs/>
                <w:color w:val="181818"/>
                <w:sz w:val="24"/>
                <w:szCs w:val="24"/>
                <w:shd w:val="clear" w:color="auto" w:fill="FFFFFF"/>
              </w:rPr>
              <w:t>Трудовая деятельность человека</w:t>
            </w:r>
          </w:p>
        </w:tc>
        <w:tc>
          <w:tcPr>
            <w:tcW w:w="7797" w:type="dxa"/>
          </w:tcPr>
          <w:p w14:paraId="486C3D8B"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7B81D1DD"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vMerge w:val="restart"/>
            <w:shd w:val="clear" w:color="auto" w:fill="FFFFFF"/>
          </w:tcPr>
          <w:p w14:paraId="3E5CF95B" w14:textId="77777777" w:rsidR="00B20DE0" w:rsidRPr="008E5837" w:rsidRDefault="00B20DE0" w:rsidP="00D76654">
            <w:pPr>
              <w:rPr>
                <w:rFonts w:ascii="Times New Roman" w:hAnsi="Times New Roman"/>
                <w:sz w:val="24"/>
                <w:szCs w:val="24"/>
              </w:rPr>
            </w:pPr>
            <w:r w:rsidRPr="008E5837">
              <w:rPr>
                <w:rFonts w:ascii="Times New Roman" w:hAnsi="Times New Roman"/>
                <w:sz w:val="24"/>
                <w:szCs w:val="24"/>
              </w:rPr>
              <w:t>ОК 02</w:t>
            </w:r>
          </w:p>
        </w:tc>
        <w:tc>
          <w:tcPr>
            <w:tcW w:w="1416" w:type="dxa"/>
            <w:vMerge w:val="restart"/>
            <w:shd w:val="clear" w:color="auto" w:fill="FFFFFF"/>
            <w:vAlign w:val="center"/>
          </w:tcPr>
          <w:p w14:paraId="0FD6EB75"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4313A159"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6321B5DC"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02.03</w:t>
            </w:r>
          </w:p>
          <w:p w14:paraId="1F4AB3A8"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02.04</w:t>
            </w:r>
          </w:p>
          <w:p w14:paraId="0FDAFBB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78774AB6" w14:textId="77777777" w:rsidTr="00D76654">
        <w:trPr>
          <w:trHeight w:val="113"/>
        </w:trPr>
        <w:tc>
          <w:tcPr>
            <w:tcW w:w="2977" w:type="dxa"/>
            <w:vMerge/>
            <w:shd w:val="clear" w:color="auto" w:fill="auto"/>
          </w:tcPr>
          <w:p w14:paraId="77E0FA6C"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CF3E7E4" w14:textId="77777777" w:rsidR="00B20DE0" w:rsidRPr="008E5837" w:rsidRDefault="00B20DE0" w:rsidP="00D76654">
            <w:pPr>
              <w:pStyle w:val="TableParagraph"/>
              <w:tabs>
                <w:tab w:val="left" w:pos="545"/>
              </w:tabs>
              <w:ind w:left="0"/>
              <w:jc w:val="both"/>
              <w:rPr>
                <w:sz w:val="24"/>
                <w:szCs w:val="24"/>
              </w:rPr>
            </w:pPr>
            <w:r w:rsidRPr="008E5837">
              <w:rPr>
                <w:color w:val="181818"/>
                <w:sz w:val="24"/>
                <w:szCs w:val="24"/>
                <w:shd w:val="clear" w:color="auto" w:fill="FFFFFF"/>
              </w:rPr>
              <w:t>Материальное производство, его связь и взаимодействие с духовным производством. Трудовая деятельность. Исполнительность и инициатива. Изобразительная деятельность. Открытия и изобретения. Проблема гуманизации труда</w:t>
            </w:r>
          </w:p>
        </w:tc>
        <w:tc>
          <w:tcPr>
            <w:tcW w:w="2126" w:type="dxa"/>
            <w:shd w:val="clear" w:color="auto" w:fill="FFFFFF"/>
          </w:tcPr>
          <w:p w14:paraId="0413C39D"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vMerge/>
            <w:shd w:val="clear" w:color="auto" w:fill="FFFFFF"/>
          </w:tcPr>
          <w:p w14:paraId="054410D7"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F46C16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4B881300" w14:textId="77777777" w:rsidTr="00D76654">
        <w:trPr>
          <w:trHeight w:val="113"/>
        </w:trPr>
        <w:tc>
          <w:tcPr>
            <w:tcW w:w="2977" w:type="dxa"/>
            <w:vMerge w:val="restart"/>
            <w:shd w:val="clear" w:color="auto" w:fill="auto"/>
          </w:tcPr>
          <w:p w14:paraId="137A1956"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1.8. </w:t>
            </w:r>
            <w:r w:rsidRPr="008E5837">
              <w:rPr>
                <w:rFonts w:ascii="Times New Roman" w:hAnsi="Times New Roman"/>
                <w:b/>
                <w:bCs/>
                <w:color w:val="181818"/>
                <w:sz w:val="24"/>
                <w:szCs w:val="24"/>
                <w:shd w:val="clear" w:color="auto" w:fill="FFFFFF"/>
              </w:rPr>
              <w:t>Социально- политическая деятельность человека и развитие общества</w:t>
            </w:r>
          </w:p>
        </w:tc>
        <w:tc>
          <w:tcPr>
            <w:tcW w:w="7797" w:type="dxa"/>
          </w:tcPr>
          <w:p w14:paraId="4E2ABD67" w14:textId="77777777" w:rsidR="00B20DE0" w:rsidRPr="008E5837" w:rsidRDefault="00B20DE0" w:rsidP="00D76654">
            <w:pPr>
              <w:pStyle w:val="TableParagraph"/>
              <w:tabs>
                <w:tab w:val="left" w:pos="545"/>
              </w:tabs>
              <w:ind w:left="0"/>
              <w:jc w:val="both"/>
              <w:rPr>
                <w:sz w:val="24"/>
                <w:szCs w:val="24"/>
              </w:rPr>
            </w:pPr>
            <w:r w:rsidRPr="008E5837">
              <w:rPr>
                <w:b/>
                <w:bCs/>
                <w:color w:val="000000"/>
                <w:sz w:val="24"/>
                <w:szCs w:val="24"/>
              </w:rPr>
              <w:t>Содержание</w:t>
            </w:r>
          </w:p>
        </w:tc>
        <w:tc>
          <w:tcPr>
            <w:tcW w:w="2126" w:type="dxa"/>
            <w:shd w:val="clear" w:color="auto" w:fill="FFFFFF"/>
          </w:tcPr>
          <w:p w14:paraId="58B0E4F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154DD68B"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62C460B"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7BD5A94A" w14:textId="77777777" w:rsidTr="00D76654">
        <w:trPr>
          <w:trHeight w:val="113"/>
        </w:trPr>
        <w:tc>
          <w:tcPr>
            <w:tcW w:w="2977" w:type="dxa"/>
            <w:vMerge/>
            <w:shd w:val="clear" w:color="auto" w:fill="auto"/>
          </w:tcPr>
          <w:p w14:paraId="3E4DBC45"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73C71AB" w14:textId="77777777" w:rsidR="00B20DE0" w:rsidRPr="008E5837" w:rsidRDefault="00B20DE0" w:rsidP="00D76654">
            <w:pPr>
              <w:pStyle w:val="TableParagraph"/>
              <w:ind w:left="0"/>
              <w:rPr>
                <w:sz w:val="24"/>
                <w:szCs w:val="24"/>
              </w:rPr>
            </w:pPr>
            <w:r w:rsidRPr="008E5837">
              <w:rPr>
                <w:color w:val="181818"/>
                <w:sz w:val="24"/>
                <w:szCs w:val="24"/>
                <w:shd w:val="clear" w:color="auto" w:fill="FFFFFF"/>
              </w:rPr>
              <w:t>Деятельность людей- реальная движущая сила общественного прогресса. Политическая деятельность. Субъекты и объекты политики. Политические цели и средства их достижения. Общественный прогресс и регресс. Противоречивость прогресса. Критерии прогресса. Прогрессивные силы</w:t>
            </w:r>
          </w:p>
        </w:tc>
        <w:tc>
          <w:tcPr>
            <w:tcW w:w="2126" w:type="dxa"/>
            <w:shd w:val="clear" w:color="auto" w:fill="FFFFFF"/>
          </w:tcPr>
          <w:p w14:paraId="74E17559"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085FDB6F" w14:textId="77777777" w:rsidR="00B20DE0" w:rsidRPr="008E5837" w:rsidRDefault="00B20DE0" w:rsidP="00D76654">
            <w:pPr>
              <w:pStyle w:val="ConsPlusNormal"/>
              <w:rPr>
                <w:rFonts w:ascii="Times New Roman" w:hAnsi="Times New Roman" w:cs="Times New Roman"/>
                <w:sz w:val="24"/>
                <w:szCs w:val="24"/>
              </w:rPr>
            </w:pPr>
            <w:r w:rsidRPr="008E5837">
              <w:rPr>
                <w:rFonts w:ascii="Times New Roman" w:hAnsi="Times New Roman" w:cs="Times New Roman"/>
                <w:sz w:val="24"/>
                <w:szCs w:val="24"/>
              </w:rPr>
              <w:t>ОК 02</w:t>
            </w:r>
          </w:p>
          <w:p w14:paraId="6071EDCA"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0DBC4EA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0C212DB7"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6FE373EF"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03E38958"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4B18AFA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0D16E2AD"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4202ADE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7A7160E9" w14:textId="77777777" w:rsidTr="00D76654">
        <w:trPr>
          <w:trHeight w:val="113"/>
        </w:trPr>
        <w:tc>
          <w:tcPr>
            <w:tcW w:w="10774" w:type="dxa"/>
            <w:gridSpan w:val="2"/>
            <w:shd w:val="clear" w:color="auto" w:fill="auto"/>
          </w:tcPr>
          <w:p w14:paraId="4ECC7531" w14:textId="77777777" w:rsidR="00B20DE0" w:rsidRPr="008E5837" w:rsidRDefault="00B20DE0" w:rsidP="00D76654">
            <w:pPr>
              <w:pStyle w:val="TableParagraph"/>
              <w:ind w:left="0"/>
              <w:rPr>
                <w:color w:val="181818"/>
                <w:sz w:val="24"/>
                <w:szCs w:val="24"/>
                <w:shd w:val="clear" w:color="auto" w:fill="FFFFFF"/>
              </w:rPr>
            </w:pPr>
            <w:r w:rsidRPr="008E5837">
              <w:rPr>
                <w:b/>
                <w:color w:val="181818"/>
                <w:sz w:val="24"/>
                <w:szCs w:val="24"/>
                <w:shd w:val="clear" w:color="auto" w:fill="FFFFFF"/>
              </w:rPr>
              <w:t>Раздел 2.</w:t>
            </w:r>
            <w:r w:rsidRPr="008E5837">
              <w:rPr>
                <w:color w:val="181818"/>
                <w:sz w:val="24"/>
                <w:szCs w:val="24"/>
                <w:shd w:val="clear" w:color="auto" w:fill="FFFFFF"/>
              </w:rPr>
              <w:t xml:space="preserve"> </w:t>
            </w:r>
            <w:r w:rsidRPr="008E5837">
              <w:rPr>
                <w:b/>
                <w:bCs/>
                <w:color w:val="181818"/>
                <w:sz w:val="24"/>
                <w:szCs w:val="24"/>
                <w:shd w:val="clear" w:color="auto" w:fill="FFFFFF"/>
              </w:rPr>
              <w:t>На пути к современной цивилизации</w:t>
            </w:r>
          </w:p>
        </w:tc>
        <w:tc>
          <w:tcPr>
            <w:tcW w:w="2126" w:type="dxa"/>
            <w:shd w:val="clear" w:color="auto" w:fill="FFFFFF"/>
          </w:tcPr>
          <w:p w14:paraId="14B8B5A4"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4</w:t>
            </w:r>
          </w:p>
        </w:tc>
        <w:tc>
          <w:tcPr>
            <w:tcW w:w="994" w:type="dxa"/>
            <w:shd w:val="clear" w:color="auto" w:fill="FFFFFF"/>
          </w:tcPr>
          <w:p w14:paraId="0D1D0A15"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2E186F44"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43669903" w14:textId="77777777" w:rsidTr="00D76654">
        <w:trPr>
          <w:trHeight w:val="113"/>
        </w:trPr>
        <w:tc>
          <w:tcPr>
            <w:tcW w:w="2977" w:type="dxa"/>
            <w:vMerge w:val="restart"/>
            <w:shd w:val="clear" w:color="auto" w:fill="auto"/>
          </w:tcPr>
          <w:p w14:paraId="6A9FC959"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2.1 </w:t>
            </w:r>
            <w:r w:rsidRPr="008E5837">
              <w:rPr>
                <w:rFonts w:ascii="Times New Roman" w:hAnsi="Times New Roman"/>
                <w:b/>
                <w:bCs/>
                <w:color w:val="181818"/>
                <w:sz w:val="24"/>
                <w:szCs w:val="24"/>
                <w:shd w:val="clear" w:color="auto" w:fill="FFFFFF"/>
              </w:rPr>
              <w:t xml:space="preserve">Мыслители прошлого и </w:t>
            </w:r>
            <w:r w:rsidRPr="008E5837">
              <w:rPr>
                <w:rFonts w:ascii="Times New Roman" w:hAnsi="Times New Roman"/>
                <w:b/>
                <w:bCs/>
                <w:color w:val="181818"/>
                <w:sz w:val="24"/>
                <w:szCs w:val="24"/>
                <w:shd w:val="clear" w:color="auto" w:fill="FFFFFF"/>
              </w:rPr>
              <w:lastRenderedPageBreak/>
              <w:t>современности об обществе и его развитии</w:t>
            </w:r>
          </w:p>
        </w:tc>
        <w:tc>
          <w:tcPr>
            <w:tcW w:w="7797" w:type="dxa"/>
          </w:tcPr>
          <w:p w14:paraId="0EFC3B2B"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lastRenderedPageBreak/>
              <w:t>Содержание</w:t>
            </w:r>
          </w:p>
        </w:tc>
        <w:tc>
          <w:tcPr>
            <w:tcW w:w="2126" w:type="dxa"/>
            <w:shd w:val="clear" w:color="auto" w:fill="FFFFFF"/>
          </w:tcPr>
          <w:p w14:paraId="7D76A04F"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4AF0DFAC"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15C1B5C2"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25A6F50D" w14:textId="77777777" w:rsidTr="00D76654">
        <w:trPr>
          <w:trHeight w:val="113"/>
        </w:trPr>
        <w:tc>
          <w:tcPr>
            <w:tcW w:w="2977" w:type="dxa"/>
            <w:vMerge/>
            <w:shd w:val="clear" w:color="auto" w:fill="auto"/>
          </w:tcPr>
          <w:p w14:paraId="5208D125"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74C561A"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 xml:space="preserve">Развитие знаний об обществе. Представление об обществе на уровне </w:t>
            </w:r>
            <w:r w:rsidRPr="008E5837">
              <w:rPr>
                <w:color w:val="181818"/>
                <w:sz w:val="24"/>
                <w:szCs w:val="24"/>
                <w:shd w:val="clear" w:color="auto" w:fill="FFFFFF"/>
              </w:rPr>
              <w:lastRenderedPageBreak/>
              <w:t xml:space="preserve">мифологического сознания. Взгляды Платона и Аристотеля об обществе и государстве. Французские философы- просветители о цивилизации. Экономическое воззрение </w:t>
            </w:r>
            <w:proofErr w:type="spellStart"/>
            <w:r w:rsidRPr="008E5837">
              <w:rPr>
                <w:color w:val="181818"/>
                <w:sz w:val="24"/>
                <w:szCs w:val="24"/>
                <w:shd w:val="clear" w:color="auto" w:fill="FFFFFF"/>
              </w:rPr>
              <w:t>А.Смита</w:t>
            </w:r>
            <w:proofErr w:type="spellEnd"/>
            <w:r w:rsidRPr="008E5837">
              <w:rPr>
                <w:color w:val="181818"/>
                <w:sz w:val="24"/>
                <w:szCs w:val="24"/>
                <w:shd w:val="clear" w:color="auto" w:fill="FFFFFF"/>
              </w:rPr>
              <w:t>. Марксистское учение об обществе. Теория прибавочной стоимости</w:t>
            </w:r>
          </w:p>
        </w:tc>
        <w:tc>
          <w:tcPr>
            <w:tcW w:w="2126" w:type="dxa"/>
            <w:shd w:val="clear" w:color="auto" w:fill="FFFFFF"/>
          </w:tcPr>
          <w:p w14:paraId="068FFF3C"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lastRenderedPageBreak/>
              <w:t>2</w:t>
            </w:r>
          </w:p>
        </w:tc>
        <w:tc>
          <w:tcPr>
            <w:tcW w:w="994" w:type="dxa"/>
            <w:shd w:val="clear" w:color="auto" w:fill="FFFFFF"/>
          </w:tcPr>
          <w:p w14:paraId="5D3F67D4"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647F1158"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79C95B4B"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lastRenderedPageBreak/>
              <w:t>Уо</w:t>
            </w:r>
            <w:proofErr w:type="spellEnd"/>
            <w:r w:rsidRPr="008E5837">
              <w:rPr>
                <w:rFonts w:ascii="Times New Roman" w:hAnsi="Times New Roman"/>
                <w:bCs/>
                <w:iCs/>
                <w:sz w:val="24"/>
                <w:szCs w:val="24"/>
              </w:rPr>
              <w:t xml:space="preserve"> 02.02</w:t>
            </w:r>
          </w:p>
          <w:p w14:paraId="3CC055E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39ABD93B"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10B9784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36477549"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6E6B4E47"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26C85ADD" w14:textId="77777777" w:rsidTr="00D76654">
        <w:trPr>
          <w:trHeight w:val="113"/>
        </w:trPr>
        <w:tc>
          <w:tcPr>
            <w:tcW w:w="2977" w:type="dxa"/>
            <w:vMerge w:val="restart"/>
            <w:shd w:val="clear" w:color="auto" w:fill="auto"/>
          </w:tcPr>
          <w:p w14:paraId="1113C5EC"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Тема 2.2 </w:t>
            </w:r>
            <w:r w:rsidRPr="008E5837">
              <w:rPr>
                <w:rFonts w:ascii="Times New Roman" w:hAnsi="Times New Roman"/>
                <w:b/>
                <w:bCs/>
                <w:color w:val="181818"/>
                <w:sz w:val="24"/>
                <w:szCs w:val="24"/>
                <w:shd w:val="clear" w:color="auto" w:fill="FFFFFF"/>
              </w:rPr>
              <w:t>Цивилизация прошлого. Что такое цивилизация?</w:t>
            </w:r>
          </w:p>
        </w:tc>
        <w:tc>
          <w:tcPr>
            <w:tcW w:w="7797" w:type="dxa"/>
          </w:tcPr>
          <w:p w14:paraId="3E9CAC2D"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1B861217"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0170CABC"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5F1E419F"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560D1EC7" w14:textId="77777777" w:rsidTr="00D76654">
        <w:trPr>
          <w:trHeight w:val="113"/>
        </w:trPr>
        <w:tc>
          <w:tcPr>
            <w:tcW w:w="2977" w:type="dxa"/>
            <w:vMerge/>
            <w:shd w:val="clear" w:color="auto" w:fill="auto"/>
          </w:tcPr>
          <w:p w14:paraId="6F529704"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E786046"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Соотношение понятий «формация» и «цивилизация». Признаки цивилизации. Цивилизация и культура</w:t>
            </w:r>
          </w:p>
        </w:tc>
        <w:tc>
          <w:tcPr>
            <w:tcW w:w="2126" w:type="dxa"/>
            <w:shd w:val="clear" w:color="auto" w:fill="FFFFFF"/>
          </w:tcPr>
          <w:p w14:paraId="7B1245F4"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07128A65"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6D53F5C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49085F6E"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6141E948"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02.03</w:t>
            </w:r>
          </w:p>
          <w:p w14:paraId="389F65B2"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02.04</w:t>
            </w:r>
          </w:p>
        </w:tc>
      </w:tr>
      <w:tr w:rsidR="00B20DE0" w:rsidRPr="008E5837" w14:paraId="633C940B" w14:textId="77777777" w:rsidTr="00D76654">
        <w:trPr>
          <w:trHeight w:val="113"/>
        </w:trPr>
        <w:tc>
          <w:tcPr>
            <w:tcW w:w="10774" w:type="dxa"/>
            <w:gridSpan w:val="2"/>
            <w:shd w:val="clear" w:color="auto" w:fill="auto"/>
          </w:tcPr>
          <w:p w14:paraId="50628C36" w14:textId="77777777" w:rsidR="00B20DE0" w:rsidRPr="008E5837" w:rsidRDefault="00B20DE0" w:rsidP="00D76654">
            <w:pPr>
              <w:pStyle w:val="TableParagraph"/>
              <w:ind w:left="0"/>
              <w:rPr>
                <w:color w:val="181818"/>
                <w:sz w:val="24"/>
                <w:szCs w:val="24"/>
                <w:shd w:val="clear" w:color="auto" w:fill="FFFFFF"/>
              </w:rPr>
            </w:pPr>
            <w:r w:rsidRPr="008E5837">
              <w:rPr>
                <w:b/>
                <w:color w:val="181818"/>
                <w:sz w:val="24"/>
                <w:szCs w:val="24"/>
                <w:shd w:val="clear" w:color="auto" w:fill="FFFFFF"/>
              </w:rPr>
              <w:t>Раздел 3.</w:t>
            </w:r>
            <w:r w:rsidRPr="008E5837">
              <w:rPr>
                <w:color w:val="181818"/>
                <w:sz w:val="24"/>
                <w:szCs w:val="24"/>
                <w:shd w:val="clear" w:color="auto" w:fill="FFFFFF"/>
              </w:rPr>
              <w:t xml:space="preserve"> </w:t>
            </w:r>
            <w:r w:rsidRPr="008E5837">
              <w:rPr>
                <w:b/>
                <w:bCs/>
                <w:color w:val="181818"/>
                <w:sz w:val="24"/>
                <w:szCs w:val="24"/>
                <w:shd w:val="clear" w:color="auto" w:fill="FFFFFF"/>
              </w:rPr>
              <w:t>Экономика в современном обществе</w:t>
            </w:r>
          </w:p>
        </w:tc>
        <w:tc>
          <w:tcPr>
            <w:tcW w:w="2126" w:type="dxa"/>
            <w:shd w:val="clear" w:color="auto" w:fill="FFFFFF"/>
          </w:tcPr>
          <w:p w14:paraId="6FA9DE3D" w14:textId="77777777" w:rsidR="00B20DE0" w:rsidRPr="007E12F2"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7E12F2">
              <w:rPr>
                <w:rFonts w:ascii="Times New Roman" w:hAnsi="Times New Roman"/>
                <w:b/>
                <w:bCs/>
                <w:color w:val="000000"/>
                <w:sz w:val="24"/>
                <w:szCs w:val="24"/>
              </w:rPr>
              <w:t>14</w:t>
            </w:r>
          </w:p>
        </w:tc>
        <w:tc>
          <w:tcPr>
            <w:tcW w:w="994" w:type="dxa"/>
            <w:shd w:val="clear" w:color="auto" w:fill="FFFFFF"/>
          </w:tcPr>
          <w:p w14:paraId="62BFB634"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6FBDE665"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060AE8F6" w14:textId="77777777" w:rsidTr="00D76654">
        <w:trPr>
          <w:trHeight w:val="113"/>
        </w:trPr>
        <w:tc>
          <w:tcPr>
            <w:tcW w:w="2977" w:type="dxa"/>
            <w:vMerge w:val="restart"/>
            <w:shd w:val="clear" w:color="auto" w:fill="auto"/>
          </w:tcPr>
          <w:p w14:paraId="260864CE"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3.1 </w:t>
            </w:r>
            <w:r w:rsidRPr="008E5837">
              <w:rPr>
                <w:rFonts w:ascii="Times New Roman" w:hAnsi="Times New Roman"/>
                <w:b/>
                <w:bCs/>
                <w:color w:val="181818"/>
                <w:sz w:val="24"/>
                <w:szCs w:val="24"/>
                <w:shd w:val="clear" w:color="auto" w:fill="FFFFFF"/>
              </w:rPr>
              <w:t>Современный этап мирового цивилизованного развития и наше общество</w:t>
            </w:r>
          </w:p>
        </w:tc>
        <w:tc>
          <w:tcPr>
            <w:tcW w:w="7797" w:type="dxa"/>
          </w:tcPr>
          <w:p w14:paraId="2B100183"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2016CDCB"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25E19800"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5A90F4C4"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14E7CAA4" w14:textId="77777777" w:rsidTr="00D76654">
        <w:trPr>
          <w:trHeight w:val="113"/>
        </w:trPr>
        <w:tc>
          <w:tcPr>
            <w:tcW w:w="2977" w:type="dxa"/>
            <w:vMerge/>
            <w:shd w:val="clear" w:color="auto" w:fill="auto"/>
          </w:tcPr>
          <w:p w14:paraId="6B97CC1A"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97DFE20"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Современные цивилизации. Типы цивилизаций. Целостность и взаимосвязь современного мира Глобальные проблемы современности. Происхождение глобальных проблем и их взаимосвязь. Пути решения глобальных проблем</w:t>
            </w:r>
          </w:p>
        </w:tc>
        <w:tc>
          <w:tcPr>
            <w:tcW w:w="2126" w:type="dxa"/>
            <w:shd w:val="clear" w:color="auto" w:fill="FFFFFF"/>
          </w:tcPr>
          <w:p w14:paraId="318AF50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3AE7F559"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6FBC3A4F"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2315E6E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1A471B16"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02.03</w:t>
            </w:r>
          </w:p>
          <w:p w14:paraId="34E6CA3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02.04</w:t>
            </w:r>
          </w:p>
        </w:tc>
      </w:tr>
      <w:tr w:rsidR="00B20DE0" w:rsidRPr="008E5837" w14:paraId="281B8481" w14:textId="77777777" w:rsidTr="00D76654">
        <w:trPr>
          <w:trHeight w:val="113"/>
        </w:trPr>
        <w:tc>
          <w:tcPr>
            <w:tcW w:w="2977" w:type="dxa"/>
            <w:vMerge w:val="restart"/>
            <w:shd w:val="clear" w:color="auto" w:fill="auto"/>
          </w:tcPr>
          <w:p w14:paraId="1B55AD54"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3.2 </w:t>
            </w:r>
            <w:r w:rsidRPr="008E5837">
              <w:rPr>
                <w:rFonts w:ascii="Times New Roman" w:hAnsi="Times New Roman"/>
                <w:b/>
                <w:bCs/>
                <w:color w:val="181818"/>
                <w:sz w:val="24"/>
                <w:szCs w:val="24"/>
                <w:shd w:val="clear" w:color="auto" w:fill="FFFFFF"/>
              </w:rPr>
              <w:t>Современный этап мирового цивилизованного развития и наше общество</w:t>
            </w:r>
          </w:p>
        </w:tc>
        <w:tc>
          <w:tcPr>
            <w:tcW w:w="7797" w:type="dxa"/>
          </w:tcPr>
          <w:p w14:paraId="40E72863"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7F0532A1"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0574546F"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5AD7E93C"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14FE9A57" w14:textId="77777777" w:rsidTr="00D76654">
        <w:trPr>
          <w:trHeight w:val="113"/>
        </w:trPr>
        <w:tc>
          <w:tcPr>
            <w:tcW w:w="2977" w:type="dxa"/>
            <w:vMerge/>
            <w:shd w:val="clear" w:color="auto" w:fill="auto"/>
          </w:tcPr>
          <w:p w14:paraId="42B71D4F"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5EC2E61"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 xml:space="preserve">Современные цивилизации. Типы цивилизаций. Целостность и взаимосвязь современного мира Глобальные проблемы современности. </w:t>
            </w:r>
            <w:proofErr w:type="spellStart"/>
            <w:r w:rsidRPr="008E5837">
              <w:rPr>
                <w:color w:val="181818"/>
                <w:sz w:val="24"/>
                <w:szCs w:val="24"/>
                <w:shd w:val="clear" w:color="auto" w:fill="FFFFFF"/>
              </w:rPr>
              <w:t>Происхожение</w:t>
            </w:r>
            <w:proofErr w:type="spellEnd"/>
            <w:r w:rsidRPr="008E5837">
              <w:rPr>
                <w:color w:val="181818"/>
                <w:sz w:val="24"/>
                <w:szCs w:val="24"/>
                <w:shd w:val="clear" w:color="auto" w:fill="FFFFFF"/>
              </w:rPr>
              <w:t xml:space="preserve"> глобальных проблем и их взаимосвязь. Пути решения глобальных проблем</w:t>
            </w:r>
          </w:p>
        </w:tc>
        <w:tc>
          <w:tcPr>
            <w:tcW w:w="2126" w:type="dxa"/>
            <w:shd w:val="clear" w:color="auto" w:fill="FFFFFF"/>
          </w:tcPr>
          <w:p w14:paraId="50BBE813"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53C2FA84"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7A117D1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0BF8746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5595A0DA"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6848AF72"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477FA9F7"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07A844BF"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5D6208F5"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4C4FDA62" w14:textId="77777777" w:rsidTr="00D76654">
        <w:trPr>
          <w:trHeight w:val="113"/>
        </w:trPr>
        <w:tc>
          <w:tcPr>
            <w:tcW w:w="2977" w:type="dxa"/>
            <w:vMerge w:val="restart"/>
            <w:shd w:val="clear" w:color="auto" w:fill="auto"/>
          </w:tcPr>
          <w:p w14:paraId="0673AE56"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3.3 </w:t>
            </w:r>
            <w:r w:rsidRPr="008E5837">
              <w:rPr>
                <w:rFonts w:ascii="Times New Roman" w:hAnsi="Times New Roman"/>
                <w:b/>
                <w:bCs/>
                <w:color w:val="181818"/>
                <w:sz w:val="24"/>
                <w:szCs w:val="24"/>
                <w:shd w:val="clear" w:color="auto" w:fill="FFFFFF"/>
              </w:rPr>
              <w:t>Экономическое развитие современной цивилизации</w:t>
            </w:r>
          </w:p>
        </w:tc>
        <w:tc>
          <w:tcPr>
            <w:tcW w:w="7797" w:type="dxa"/>
          </w:tcPr>
          <w:p w14:paraId="1EF3CB99"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09D6627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008BECFD"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130F4828"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01AC2531" w14:textId="77777777" w:rsidTr="00D76654">
        <w:trPr>
          <w:trHeight w:val="113"/>
        </w:trPr>
        <w:tc>
          <w:tcPr>
            <w:tcW w:w="2977" w:type="dxa"/>
            <w:vMerge/>
            <w:shd w:val="clear" w:color="auto" w:fill="auto"/>
          </w:tcPr>
          <w:p w14:paraId="2E79BB41"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F118016"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Экономика и ее роль в жизни современного общества. Рыночные отношения в современной экономике. Сущность научно- технической революции. Социальные последствия НТР. Распределение по труду. Экономические реформы в нашей стране</w:t>
            </w:r>
          </w:p>
        </w:tc>
        <w:tc>
          <w:tcPr>
            <w:tcW w:w="2126" w:type="dxa"/>
            <w:shd w:val="clear" w:color="auto" w:fill="FFFFFF"/>
          </w:tcPr>
          <w:p w14:paraId="2D6B8CC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12059940"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7BD4DAA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2FD43D0A"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7C36677F"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4E2D5C30"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3D366A6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6B9C46B5"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6551796D"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1307B0DF" w14:textId="77777777" w:rsidTr="00D76654">
        <w:trPr>
          <w:trHeight w:val="113"/>
        </w:trPr>
        <w:tc>
          <w:tcPr>
            <w:tcW w:w="2977" w:type="dxa"/>
            <w:vMerge w:val="restart"/>
            <w:shd w:val="clear" w:color="auto" w:fill="auto"/>
          </w:tcPr>
          <w:p w14:paraId="441B6D11"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3.4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6B33FBB8"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444CAAD1"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4C420032"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1B0E6A10"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71FD20B9" w14:textId="77777777" w:rsidTr="00D76654">
        <w:trPr>
          <w:trHeight w:val="113"/>
        </w:trPr>
        <w:tc>
          <w:tcPr>
            <w:tcW w:w="2977" w:type="dxa"/>
            <w:vMerge/>
            <w:shd w:val="clear" w:color="auto" w:fill="auto"/>
          </w:tcPr>
          <w:p w14:paraId="2919124F"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1E03C7D"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 xml:space="preserve">Социальная структура общества. Нации и межнациональные отношения. </w:t>
            </w:r>
            <w:r w:rsidRPr="008E5837">
              <w:rPr>
                <w:color w:val="181818"/>
                <w:sz w:val="24"/>
                <w:szCs w:val="24"/>
                <w:shd w:val="clear" w:color="auto" w:fill="FFFFFF"/>
              </w:rPr>
              <w:lastRenderedPageBreak/>
              <w:t>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527D4E71"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lastRenderedPageBreak/>
              <w:t>2</w:t>
            </w:r>
          </w:p>
        </w:tc>
        <w:tc>
          <w:tcPr>
            <w:tcW w:w="994" w:type="dxa"/>
            <w:shd w:val="clear" w:color="auto" w:fill="FFFFFF"/>
          </w:tcPr>
          <w:p w14:paraId="2C372662"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5AC8559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52877EF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02.04</w:t>
            </w:r>
          </w:p>
          <w:p w14:paraId="331E4A55"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02.03</w:t>
            </w:r>
          </w:p>
          <w:p w14:paraId="2C1663BD"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02.04</w:t>
            </w:r>
          </w:p>
        </w:tc>
      </w:tr>
      <w:tr w:rsidR="00B20DE0" w:rsidRPr="008E5837" w14:paraId="28849167" w14:textId="77777777" w:rsidTr="00D76654">
        <w:trPr>
          <w:trHeight w:val="113"/>
        </w:trPr>
        <w:tc>
          <w:tcPr>
            <w:tcW w:w="2977" w:type="dxa"/>
            <w:vMerge w:val="restart"/>
            <w:shd w:val="clear" w:color="auto" w:fill="auto"/>
          </w:tcPr>
          <w:p w14:paraId="16DD5BF6"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Тема 3.5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451D9E7F"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1C563579"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324E1370"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784C772A"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0CCCFFED" w14:textId="77777777" w:rsidTr="00D76654">
        <w:trPr>
          <w:trHeight w:val="113"/>
        </w:trPr>
        <w:tc>
          <w:tcPr>
            <w:tcW w:w="2977" w:type="dxa"/>
            <w:vMerge/>
            <w:shd w:val="clear" w:color="auto" w:fill="auto"/>
          </w:tcPr>
          <w:p w14:paraId="00CADBBD"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15C816F"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Социальная структура общества. Нации и межнациональные отношения. 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54DE336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6B66BE9B"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5FAB3D2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4755593B"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304D0D64"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170790D2"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184B7373"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2198CE3B"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7E2C83E6"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61007D41" w14:textId="77777777" w:rsidTr="00D76654">
        <w:trPr>
          <w:trHeight w:val="113"/>
        </w:trPr>
        <w:tc>
          <w:tcPr>
            <w:tcW w:w="2977" w:type="dxa"/>
            <w:vMerge w:val="restart"/>
            <w:shd w:val="clear" w:color="auto" w:fill="auto"/>
          </w:tcPr>
          <w:p w14:paraId="2F82D3D5"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3.6 </w:t>
            </w:r>
            <w:r w:rsidRPr="008E5837">
              <w:rPr>
                <w:rFonts w:ascii="Times New Roman" w:hAnsi="Times New Roman"/>
                <w:b/>
                <w:bCs/>
                <w:color w:val="181818"/>
                <w:sz w:val="24"/>
                <w:szCs w:val="24"/>
                <w:shd w:val="clear" w:color="auto" w:fill="FFFFFF"/>
              </w:rPr>
              <w:t>Современная цивилизация и политическая жизнь</w:t>
            </w:r>
          </w:p>
        </w:tc>
        <w:tc>
          <w:tcPr>
            <w:tcW w:w="7797" w:type="dxa"/>
          </w:tcPr>
          <w:p w14:paraId="490556B7"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6CDC7721"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60D32638"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1F6E2EA7"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08C484AE" w14:textId="77777777" w:rsidTr="00D76654">
        <w:trPr>
          <w:trHeight w:val="113"/>
        </w:trPr>
        <w:tc>
          <w:tcPr>
            <w:tcW w:w="2977" w:type="dxa"/>
            <w:vMerge/>
            <w:shd w:val="clear" w:color="auto" w:fill="auto"/>
          </w:tcPr>
          <w:p w14:paraId="6AD2167B"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8B54DCB"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Современная цивилизация и политическая жизнь. Роль политической системы в жизни общества. Структура политической системы. Правовое государство. Верховенство закона- основополагающий принцип правового государства. Политический монополизм и плюрализм. Парламентская демократия. Политический статус личности. Политическая культура. Конституция РФ. Права и свободы человека и гражданина</w:t>
            </w:r>
          </w:p>
        </w:tc>
        <w:tc>
          <w:tcPr>
            <w:tcW w:w="2126" w:type="dxa"/>
            <w:shd w:val="clear" w:color="auto" w:fill="FFFFFF"/>
          </w:tcPr>
          <w:p w14:paraId="7E7627C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15E1F97B"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192CB00A"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626A26A1"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1D58D4C5"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02.03</w:t>
            </w:r>
          </w:p>
          <w:p w14:paraId="73E73AB7"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Зо</w:t>
            </w:r>
            <w:proofErr w:type="spellEnd"/>
            <w:r w:rsidRPr="008E5837">
              <w:rPr>
                <w:rFonts w:ascii="Times New Roman" w:hAnsi="Times New Roman"/>
                <w:bCs/>
                <w:iCs/>
                <w:sz w:val="24"/>
                <w:szCs w:val="24"/>
              </w:rPr>
              <w:t xml:space="preserve"> 02.04</w:t>
            </w:r>
          </w:p>
        </w:tc>
      </w:tr>
      <w:tr w:rsidR="00B20DE0" w:rsidRPr="008E5837" w14:paraId="38578702" w14:textId="77777777" w:rsidTr="00D76654">
        <w:trPr>
          <w:trHeight w:val="113"/>
        </w:trPr>
        <w:tc>
          <w:tcPr>
            <w:tcW w:w="2977" w:type="dxa"/>
            <w:vMerge w:val="restart"/>
            <w:shd w:val="clear" w:color="auto" w:fill="auto"/>
          </w:tcPr>
          <w:p w14:paraId="7622C6F9"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3.7 </w:t>
            </w:r>
            <w:r w:rsidRPr="008E5837">
              <w:rPr>
                <w:rFonts w:ascii="Times New Roman" w:hAnsi="Times New Roman"/>
                <w:b/>
                <w:bCs/>
                <w:color w:val="181818"/>
                <w:sz w:val="24"/>
                <w:szCs w:val="24"/>
                <w:shd w:val="clear" w:color="auto" w:fill="FFFFFF"/>
              </w:rPr>
              <w:t>Духовные ценности современной цивилизации</w:t>
            </w:r>
          </w:p>
        </w:tc>
        <w:tc>
          <w:tcPr>
            <w:tcW w:w="7797" w:type="dxa"/>
          </w:tcPr>
          <w:p w14:paraId="2F382E67" w14:textId="77777777" w:rsidR="00B20DE0" w:rsidRPr="008E5837" w:rsidRDefault="00B20DE0" w:rsidP="00D76654">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1958E74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tcPr>
          <w:p w14:paraId="02AD8209"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556254AE" w14:textId="77777777" w:rsidR="00B20DE0" w:rsidRPr="008E5837" w:rsidRDefault="00B20DE0" w:rsidP="00D76654">
            <w:pPr>
              <w:suppressAutoHyphens/>
              <w:spacing w:after="0" w:line="240" w:lineRule="auto"/>
              <w:rPr>
                <w:rFonts w:ascii="Times New Roman" w:hAnsi="Times New Roman"/>
                <w:bCs/>
                <w:iCs/>
                <w:sz w:val="24"/>
                <w:szCs w:val="24"/>
              </w:rPr>
            </w:pPr>
          </w:p>
        </w:tc>
      </w:tr>
      <w:tr w:rsidR="00B20DE0" w:rsidRPr="008E5837" w14:paraId="5E25E39B" w14:textId="77777777" w:rsidTr="00D76654">
        <w:trPr>
          <w:trHeight w:val="113"/>
        </w:trPr>
        <w:tc>
          <w:tcPr>
            <w:tcW w:w="2977" w:type="dxa"/>
            <w:vMerge/>
            <w:shd w:val="clear" w:color="auto" w:fill="auto"/>
          </w:tcPr>
          <w:p w14:paraId="10E32282" w14:textId="77777777" w:rsidR="00B20DE0" w:rsidRPr="008E5837"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4AF9357" w14:textId="77777777" w:rsidR="00B20DE0" w:rsidRPr="008E5837" w:rsidRDefault="00B20DE0" w:rsidP="00D76654">
            <w:pPr>
              <w:pStyle w:val="TableParagraph"/>
              <w:ind w:left="0"/>
              <w:rPr>
                <w:color w:val="181818"/>
                <w:sz w:val="24"/>
                <w:szCs w:val="24"/>
                <w:shd w:val="clear" w:color="auto" w:fill="FFFFFF"/>
              </w:rPr>
            </w:pPr>
            <w:r w:rsidRPr="008E5837">
              <w:rPr>
                <w:color w:val="181818"/>
                <w:sz w:val="24"/>
                <w:szCs w:val="24"/>
                <w:shd w:val="clear" w:color="auto" w:fill="FFFFFF"/>
              </w:rPr>
              <w:t>Духовные ценности современной цивилизации. Духовная культура. Понятие «культура». Культура материальная и духовная, их взаимосвязь. Традиции и новаторство в культуре. Наука и образование. Понятие «наука». Этика науки. Многообразие религии. Духовный мир личности. Духовные ценности.</w:t>
            </w:r>
          </w:p>
        </w:tc>
        <w:tc>
          <w:tcPr>
            <w:tcW w:w="2126" w:type="dxa"/>
            <w:shd w:val="clear" w:color="auto" w:fill="FFFFFF"/>
          </w:tcPr>
          <w:p w14:paraId="0EB460B4"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8E5837">
              <w:rPr>
                <w:rFonts w:ascii="Times New Roman" w:hAnsi="Times New Roman"/>
                <w:bCs/>
                <w:color w:val="000000"/>
                <w:sz w:val="24"/>
                <w:szCs w:val="24"/>
              </w:rPr>
              <w:t>2</w:t>
            </w:r>
          </w:p>
        </w:tc>
        <w:tc>
          <w:tcPr>
            <w:tcW w:w="994" w:type="dxa"/>
            <w:shd w:val="clear" w:color="auto" w:fill="FFFFFF"/>
          </w:tcPr>
          <w:p w14:paraId="38EE82AD" w14:textId="77777777" w:rsidR="00B20DE0" w:rsidRPr="008E5837" w:rsidRDefault="00B20DE0" w:rsidP="00D76654">
            <w:pPr>
              <w:pStyle w:val="ConsPlusNormal"/>
              <w:rPr>
                <w:rFonts w:ascii="Times New Roman" w:hAnsi="Times New Roman" w:cs="Times New Roman"/>
                <w:sz w:val="24"/>
                <w:szCs w:val="24"/>
              </w:rPr>
            </w:pPr>
          </w:p>
        </w:tc>
        <w:tc>
          <w:tcPr>
            <w:tcW w:w="1416" w:type="dxa"/>
            <w:shd w:val="clear" w:color="auto" w:fill="FFFFFF"/>
          </w:tcPr>
          <w:p w14:paraId="311803E9"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02.01</w:t>
            </w:r>
          </w:p>
          <w:p w14:paraId="015ACC0D"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02.02</w:t>
            </w:r>
          </w:p>
          <w:p w14:paraId="1352D05D"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02.03</w:t>
            </w:r>
          </w:p>
          <w:p w14:paraId="6B1037C1" w14:textId="77777777" w:rsidR="00B20DE0" w:rsidRDefault="00B20DE0" w:rsidP="00D76654">
            <w:pPr>
              <w:suppressAutoHyphens/>
              <w:spacing w:after="0" w:line="240" w:lineRule="auto"/>
              <w:rPr>
                <w:rFonts w:ascii="Times New Roman" w:hAnsi="Times New Roman"/>
                <w:bCs/>
                <w:iCs/>
                <w:sz w:val="24"/>
                <w:szCs w:val="24"/>
              </w:rPr>
            </w:pPr>
            <w:proofErr w:type="spellStart"/>
            <w:r w:rsidRPr="008E5837">
              <w:rPr>
                <w:rFonts w:ascii="Times New Roman" w:hAnsi="Times New Roman"/>
                <w:bCs/>
                <w:iCs/>
                <w:sz w:val="24"/>
                <w:szCs w:val="24"/>
              </w:rPr>
              <w:t>Уо</w:t>
            </w:r>
            <w:proofErr w:type="spellEnd"/>
            <w:r w:rsidRPr="008E5837">
              <w:rPr>
                <w:rFonts w:ascii="Times New Roman" w:hAnsi="Times New Roman"/>
                <w:bCs/>
                <w:iCs/>
                <w:sz w:val="24"/>
                <w:szCs w:val="24"/>
              </w:rPr>
              <w:t xml:space="preserve"> 02.04</w:t>
            </w:r>
          </w:p>
          <w:p w14:paraId="6837E6C0"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439C511B"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.01</w:t>
            </w:r>
          </w:p>
          <w:p w14:paraId="5EE04E3A" w14:textId="77777777" w:rsidR="00B20DE0" w:rsidRPr="008E5837"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8E5837">
              <w:rPr>
                <w:rFonts w:ascii="Times New Roman" w:hAnsi="Times New Roman"/>
                <w:bCs/>
                <w:iCs/>
                <w:sz w:val="24"/>
                <w:szCs w:val="24"/>
              </w:rPr>
              <w:t>.02</w:t>
            </w:r>
          </w:p>
        </w:tc>
      </w:tr>
      <w:tr w:rsidR="00B20DE0" w:rsidRPr="008E5837" w14:paraId="7B9E1B3B" w14:textId="77777777" w:rsidTr="00D76654">
        <w:trPr>
          <w:trHeight w:val="461"/>
        </w:trPr>
        <w:tc>
          <w:tcPr>
            <w:tcW w:w="10774" w:type="dxa"/>
            <w:gridSpan w:val="2"/>
            <w:shd w:val="clear" w:color="auto" w:fill="auto"/>
          </w:tcPr>
          <w:p w14:paraId="6E9997A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sz w:val="24"/>
                <w:szCs w:val="24"/>
              </w:rPr>
              <w:t>Промежуточная аттестация дифференцированного зачета</w:t>
            </w:r>
          </w:p>
        </w:tc>
        <w:tc>
          <w:tcPr>
            <w:tcW w:w="2126" w:type="dxa"/>
          </w:tcPr>
          <w:p w14:paraId="155C0CE2"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vAlign w:val="center"/>
          </w:tcPr>
          <w:p w14:paraId="0766EF87"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2FFD514"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8E5837" w14:paraId="4B28F0D8" w14:textId="77777777" w:rsidTr="00D76654">
        <w:trPr>
          <w:trHeight w:val="425"/>
        </w:trPr>
        <w:tc>
          <w:tcPr>
            <w:tcW w:w="10774" w:type="dxa"/>
            <w:gridSpan w:val="2"/>
            <w:shd w:val="clear" w:color="auto" w:fill="auto"/>
          </w:tcPr>
          <w:p w14:paraId="7B87A4C2"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color w:val="000000"/>
                <w:sz w:val="24"/>
                <w:szCs w:val="24"/>
              </w:rPr>
              <w:t>Всего:</w:t>
            </w:r>
          </w:p>
        </w:tc>
        <w:tc>
          <w:tcPr>
            <w:tcW w:w="2126" w:type="dxa"/>
          </w:tcPr>
          <w:p w14:paraId="1DC8B04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36</w:t>
            </w:r>
          </w:p>
        </w:tc>
        <w:tc>
          <w:tcPr>
            <w:tcW w:w="994" w:type="dxa"/>
            <w:shd w:val="clear" w:color="auto" w:fill="FFFFFF"/>
            <w:vAlign w:val="center"/>
          </w:tcPr>
          <w:p w14:paraId="371F2268"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4077B35E"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7CAC642F" w14:textId="77777777" w:rsidR="00B20DE0" w:rsidRPr="00315F34" w:rsidRDefault="00B20DE0" w:rsidP="00B20DE0">
      <w:pPr>
        <w:rPr>
          <w:rFonts w:ascii="Times New Roman" w:hAnsi="Times New Roman"/>
          <w:b/>
          <w:bCs/>
        </w:rPr>
      </w:pPr>
    </w:p>
    <w:p w14:paraId="7C8C577B" w14:textId="77777777" w:rsidR="00B20DE0" w:rsidRPr="00315F34" w:rsidRDefault="00B20DE0" w:rsidP="00B20DE0">
      <w:pPr>
        <w:ind w:firstLine="709"/>
        <w:rPr>
          <w:rFonts w:ascii="Times New Roman" w:hAnsi="Times New Roman"/>
          <w:i/>
        </w:rPr>
        <w:sectPr w:rsidR="00B20DE0" w:rsidRPr="00315F34" w:rsidSect="00D76654">
          <w:pgSz w:w="16840" w:h="11907" w:orient="landscape"/>
          <w:pgMar w:top="851" w:right="1134" w:bottom="851" w:left="992" w:header="709" w:footer="709" w:gutter="0"/>
          <w:cols w:space="720"/>
        </w:sectPr>
      </w:pPr>
    </w:p>
    <w:p w14:paraId="2F0505FE" w14:textId="77777777" w:rsidR="00B20DE0" w:rsidRPr="00315F34" w:rsidRDefault="00B20DE0" w:rsidP="00B20DE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EC3A1EF" w14:textId="77777777" w:rsidR="00B20DE0" w:rsidRPr="00E41C66" w:rsidRDefault="00B20DE0" w:rsidP="00B20DE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22844A9" w14:textId="77777777" w:rsidR="00B20DE0" w:rsidRPr="001819F7" w:rsidRDefault="00B20DE0" w:rsidP="00B20DE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3DDEE488" w14:textId="77777777" w:rsidR="00B20DE0" w:rsidRDefault="00B20DE0" w:rsidP="00B20DE0">
      <w:pPr>
        <w:suppressAutoHyphens/>
        <w:spacing w:after="0"/>
        <w:ind w:firstLine="709"/>
        <w:jc w:val="both"/>
        <w:rPr>
          <w:rFonts w:ascii="Times New Roman" w:hAnsi="Times New Roman"/>
          <w:b/>
          <w:bCs/>
          <w:sz w:val="24"/>
          <w:szCs w:val="24"/>
        </w:rPr>
      </w:pPr>
    </w:p>
    <w:p w14:paraId="2AF206C8" w14:textId="77777777" w:rsidR="00B20DE0" w:rsidRPr="00315F34" w:rsidRDefault="00B20DE0" w:rsidP="00B20DE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1FAE42D" w14:textId="77777777" w:rsidR="00B20DE0" w:rsidRPr="00315F34" w:rsidRDefault="00B20DE0" w:rsidP="00B20DE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1104AB2" w14:textId="77777777" w:rsidR="00B20DE0" w:rsidRPr="00315F34" w:rsidRDefault="00B20DE0" w:rsidP="00B20DE0">
      <w:pPr>
        <w:suppressAutoHyphens/>
        <w:spacing w:after="0"/>
        <w:ind w:firstLine="709"/>
        <w:jc w:val="both"/>
        <w:rPr>
          <w:rFonts w:ascii="Times New Roman" w:hAnsi="Times New Roman"/>
          <w:sz w:val="24"/>
          <w:szCs w:val="24"/>
        </w:rPr>
      </w:pPr>
    </w:p>
    <w:p w14:paraId="590E58EB" w14:textId="77777777" w:rsidR="00B20DE0" w:rsidRPr="00315F34" w:rsidRDefault="00B20DE0" w:rsidP="00B20DE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6760970" w14:textId="77777777" w:rsidR="00B20DE0" w:rsidRPr="007E12F2" w:rsidRDefault="00B20DE0" w:rsidP="00B20DE0">
      <w:pPr>
        <w:pStyle w:val="affffff2"/>
        <w:widowControl/>
        <w:shd w:val="clear" w:color="auto" w:fill="FFFFFF"/>
        <w:ind w:firstLine="709"/>
        <w:rPr>
          <w:color w:val="181818"/>
          <w:lang w:val="ru-RU" w:eastAsia="ru-RU"/>
        </w:rPr>
      </w:pPr>
      <w:r>
        <w:rPr>
          <w:lang w:val="ru-RU"/>
        </w:rPr>
        <w:t xml:space="preserve">1. </w:t>
      </w:r>
      <w:r w:rsidRPr="007E12F2">
        <w:rPr>
          <w:lang w:val="ru-RU"/>
        </w:rPr>
        <w:t xml:space="preserve"> </w:t>
      </w:r>
      <w:r w:rsidRPr="007E12F2">
        <w:rPr>
          <w:color w:val="181818"/>
          <w:lang w:val="ru-RU" w:eastAsia="ru-RU"/>
        </w:rPr>
        <w:t>Боголюбов Л. Н. Обществознание.</w:t>
      </w:r>
      <w:r>
        <w:rPr>
          <w:color w:val="181818"/>
          <w:lang w:val="ru-RU" w:eastAsia="ru-RU"/>
        </w:rPr>
        <w:t xml:space="preserve"> 10 класс. М.: Просвещение, 2017</w:t>
      </w:r>
      <w:r w:rsidRPr="007E12F2">
        <w:rPr>
          <w:color w:val="181818"/>
          <w:lang w:val="ru-RU" w:eastAsia="ru-RU"/>
        </w:rPr>
        <w:t>.</w:t>
      </w:r>
    </w:p>
    <w:p w14:paraId="4954CDE7" w14:textId="77777777" w:rsidR="00B20DE0" w:rsidRPr="007E12F2" w:rsidRDefault="00B20DE0" w:rsidP="00B20DE0">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2. </w:t>
      </w:r>
      <w:r w:rsidRPr="007E12F2">
        <w:rPr>
          <w:rFonts w:ascii="Times New Roman" w:hAnsi="Times New Roman"/>
          <w:color w:val="181818"/>
          <w:sz w:val="24"/>
          <w:szCs w:val="24"/>
        </w:rPr>
        <w:t>Боголюбов Л. Н. Обществознание.</w:t>
      </w:r>
      <w:r>
        <w:rPr>
          <w:rFonts w:ascii="Times New Roman" w:hAnsi="Times New Roman"/>
          <w:color w:val="181818"/>
          <w:sz w:val="24"/>
          <w:szCs w:val="24"/>
        </w:rPr>
        <w:t xml:space="preserve"> 11 класс. М.: Просвещение, 2018</w:t>
      </w:r>
      <w:r w:rsidRPr="007E12F2">
        <w:rPr>
          <w:rFonts w:ascii="Times New Roman" w:hAnsi="Times New Roman"/>
          <w:color w:val="181818"/>
          <w:sz w:val="24"/>
          <w:szCs w:val="24"/>
        </w:rPr>
        <w:t>.</w:t>
      </w:r>
    </w:p>
    <w:p w14:paraId="556BE3F1" w14:textId="77777777" w:rsidR="00B20DE0" w:rsidRPr="007E12F2" w:rsidRDefault="00B20DE0" w:rsidP="00B20DE0">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3. </w:t>
      </w:r>
      <w:r w:rsidRPr="007E12F2">
        <w:rPr>
          <w:rFonts w:ascii="Times New Roman" w:hAnsi="Times New Roman"/>
          <w:color w:val="181818"/>
          <w:sz w:val="24"/>
          <w:szCs w:val="24"/>
        </w:rPr>
        <w:t>Кравченко А.И. Обществознание: учебник для 11 класса\ А.И Кравченко, Е.А</w:t>
      </w:r>
      <w:r>
        <w:rPr>
          <w:rFonts w:ascii="Times New Roman" w:hAnsi="Times New Roman"/>
          <w:color w:val="181818"/>
          <w:sz w:val="24"/>
          <w:szCs w:val="24"/>
        </w:rPr>
        <w:t xml:space="preserve"> Певцова- М.: Русское слово, 201</w:t>
      </w:r>
      <w:r w:rsidRPr="007E12F2">
        <w:rPr>
          <w:rFonts w:ascii="Times New Roman" w:hAnsi="Times New Roman"/>
          <w:color w:val="181818"/>
          <w:sz w:val="24"/>
          <w:szCs w:val="24"/>
        </w:rPr>
        <w:t>9 г. 192 стр.</w:t>
      </w:r>
    </w:p>
    <w:p w14:paraId="27148A44" w14:textId="77777777" w:rsidR="00B20DE0" w:rsidRPr="007E12F2" w:rsidRDefault="00B20DE0" w:rsidP="00B20DE0">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4. </w:t>
      </w:r>
      <w:r w:rsidRPr="007E12F2">
        <w:rPr>
          <w:rFonts w:ascii="Times New Roman" w:hAnsi="Times New Roman"/>
          <w:color w:val="181818"/>
          <w:sz w:val="24"/>
          <w:szCs w:val="24"/>
        </w:rPr>
        <w:t xml:space="preserve">Кравченко А.И. Обществознание: учебник для 11 класса\ А.И Кравченко, Е.А </w:t>
      </w:r>
      <w:r>
        <w:rPr>
          <w:rFonts w:ascii="Times New Roman" w:hAnsi="Times New Roman"/>
          <w:color w:val="181818"/>
          <w:sz w:val="24"/>
          <w:szCs w:val="24"/>
        </w:rPr>
        <w:t>Певцова- М.: Русское слово, 2016</w:t>
      </w:r>
      <w:r w:rsidRPr="007E12F2">
        <w:rPr>
          <w:rFonts w:ascii="Times New Roman" w:hAnsi="Times New Roman"/>
          <w:color w:val="181818"/>
          <w:sz w:val="24"/>
          <w:szCs w:val="24"/>
        </w:rPr>
        <w:t xml:space="preserve"> г. 192 стр.</w:t>
      </w:r>
    </w:p>
    <w:p w14:paraId="5A0913E4" w14:textId="77777777" w:rsidR="00B20DE0" w:rsidRPr="007E12F2" w:rsidRDefault="00B20DE0" w:rsidP="00B20DE0">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5. </w:t>
      </w:r>
      <w:r w:rsidRPr="007E12F2">
        <w:rPr>
          <w:rFonts w:ascii="Times New Roman" w:hAnsi="Times New Roman"/>
          <w:color w:val="181818"/>
          <w:sz w:val="24"/>
          <w:szCs w:val="24"/>
        </w:rPr>
        <w:t>Кравченко А.И. Обществознание\ А.И Кравче</w:t>
      </w:r>
      <w:r>
        <w:rPr>
          <w:rFonts w:ascii="Times New Roman" w:hAnsi="Times New Roman"/>
          <w:color w:val="181818"/>
          <w:sz w:val="24"/>
          <w:szCs w:val="24"/>
        </w:rPr>
        <w:t>нко- М.:ТК ВЕЛБИ, Проспект, 2018</w:t>
      </w:r>
      <w:r w:rsidRPr="007E12F2">
        <w:rPr>
          <w:rFonts w:ascii="Times New Roman" w:hAnsi="Times New Roman"/>
          <w:color w:val="181818"/>
          <w:sz w:val="24"/>
          <w:szCs w:val="24"/>
        </w:rPr>
        <w:t>.-192 стр.</w:t>
      </w:r>
    </w:p>
    <w:p w14:paraId="294CECB8" w14:textId="77777777" w:rsidR="00B20DE0" w:rsidRPr="007E12F2" w:rsidRDefault="00B20DE0" w:rsidP="00B20DE0">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6. </w:t>
      </w:r>
      <w:r w:rsidRPr="007E12F2">
        <w:rPr>
          <w:rFonts w:ascii="Times New Roman" w:hAnsi="Times New Roman"/>
          <w:color w:val="181818"/>
          <w:sz w:val="24"/>
          <w:szCs w:val="24"/>
        </w:rPr>
        <w:t>Смирнов И.П. Введение в современное обществознание: учебник для начального профессионального образования</w:t>
      </w:r>
      <w:r>
        <w:rPr>
          <w:rFonts w:ascii="Times New Roman" w:hAnsi="Times New Roman"/>
          <w:color w:val="181818"/>
          <w:sz w:val="24"/>
          <w:szCs w:val="24"/>
        </w:rPr>
        <w:t>\И.П. Смирнов. М.: Академия, 201</w:t>
      </w:r>
      <w:r w:rsidRPr="007E12F2">
        <w:rPr>
          <w:rFonts w:ascii="Times New Roman" w:hAnsi="Times New Roman"/>
          <w:color w:val="181818"/>
          <w:sz w:val="24"/>
          <w:szCs w:val="24"/>
        </w:rPr>
        <w:t>6г.-144 стр.</w:t>
      </w:r>
    </w:p>
    <w:p w14:paraId="07220EFC" w14:textId="77777777" w:rsidR="00B20DE0" w:rsidRPr="007E12F2" w:rsidRDefault="00B20DE0" w:rsidP="00B20DE0">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7. </w:t>
      </w:r>
      <w:r w:rsidRPr="007E12F2">
        <w:rPr>
          <w:rFonts w:ascii="Times New Roman" w:hAnsi="Times New Roman"/>
          <w:color w:val="181818"/>
          <w:sz w:val="24"/>
          <w:szCs w:val="24"/>
        </w:rPr>
        <w:t>Человек и общество. Обществознание: учебник для учащихся 10-11 классов общеобразовательных учреждений в 2 ч. под редакцией Л.Н Боголюбова, М., Просвещение,</w:t>
      </w:r>
      <w:r>
        <w:rPr>
          <w:rFonts w:ascii="Times New Roman" w:hAnsi="Times New Roman"/>
          <w:color w:val="181818"/>
          <w:sz w:val="24"/>
          <w:szCs w:val="24"/>
        </w:rPr>
        <w:t xml:space="preserve"> 201</w:t>
      </w:r>
      <w:r w:rsidRPr="007E12F2">
        <w:rPr>
          <w:rFonts w:ascii="Times New Roman" w:hAnsi="Times New Roman"/>
          <w:color w:val="181818"/>
          <w:sz w:val="24"/>
          <w:szCs w:val="24"/>
        </w:rPr>
        <w:t>7 г. 382 стр.</w:t>
      </w:r>
    </w:p>
    <w:p w14:paraId="40A59F9B" w14:textId="77777777" w:rsidR="00B20DE0" w:rsidRDefault="00B20DE0" w:rsidP="00B20DE0">
      <w:pPr>
        <w:jc w:val="both"/>
        <w:rPr>
          <w:rFonts w:ascii="Times New Roman" w:hAnsi="Times New Roman"/>
          <w:sz w:val="24"/>
          <w:szCs w:val="24"/>
        </w:rPr>
      </w:pPr>
    </w:p>
    <w:p w14:paraId="2CE8D0C8" w14:textId="77777777" w:rsidR="00B20DE0" w:rsidRPr="00315F34" w:rsidRDefault="00B20DE0" w:rsidP="00B20DE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A9E4977" w14:textId="77777777" w:rsidR="00B20DE0" w:rsidRPr="00B20DE0" w:rsidRDefault="00B20DE0" w:rsidP="00B20DE0">
      <w:pPr>
        <w:shd w:val="clear" w:color="auto" w:fill="FFFFFF"/>
        <w:spacing w:after="0" w:line="315" w:lineRule="atLeast"/>
        <w:ind w:firstLine="709"/>
        <w:rPr>
          <w:rFonts w:ascii="Times New Roman" w:hAnsi="Times New Roman"/>
          <w:color w:val="181818"/>
          <w:sz w:val="24"/>
          <w:szCs w:val="24"/>
        </w:rPr>
      </w:pPr>
      <w:r w:rsidRPr="00B20DE0">
        <w:rPr>
          <w:rFonts w:ascii="Times New Roman" w:hAnsi="Times New Roman"/>
          <w:color w:val="181818"/>
          <w:sz w:val="24"/>
          <w:szCs w:val="24"/>
        </w:rPr>
        <w:t xml:space="preserve">1. </w:t>
      </w:r>
      <w:r>
        <w:rPr>
          <w:rFonts w:ascii="Times New Roman" w:hAnsi="Times New Roman"/>
          <w:color w:val="181818"/>
          <w:sz w:val="24"/>
          <w:szCs w:val="24"/>
          <w:lang w:val="en-US"/>
        </w:rPr>
        <w:t>http</w:t>
      </w:r>
      <w:r w:rsidRPr="00B20DE0">
        <w:rPr>
          <w:rFonts w:ascii="Times New Roman" w:hAnsi="Times New Roman"/>
          <w:color w:val="181818"/>
          <w:sz w:val="24"/>
          <w:szCs w:val="24"/>
        </w:rPr>
        <w:t>//</w:t>
      </w:r>
      <w:r w:rsidRPr="007E12F2">
        <w:rPr>
          <w:rFonts w:ascii="Times New Roman" w:hAnsi="Times New Roman"/>
          <w:color w:val="181818"/>
          <w:sz w:val="24"/>
          <w:szCs w:val="24"/>
          <w:lang w:val="en-US"/>
        </w:rPr>
        <w:t>window</w:t>
      </w:r>
      <w:r w:rsidRPr="00B20DE0">
        <w:rPr>
          <w:rFonts w:ascii="Times New Roman" w:hAnsi="Times New Roman"/>
          <w:color w:val="181818"/>
          <w:sz w:val="24"/>
          <w:szCs w:val="24"/>
        </w:rPr>
        <w:t xml:space="preserve"> </w:t>
      </w:r>
      <w:proofErr w:type="spellStart"/>
      <w:r w:rsidRPr="007E12F2">
        <w:rPr>
          <w:rFonts w:ascii="Times New Roman" w:hAnsi="Times New Roman"/>
          <w:color w:val="181818"/>
          <w:sz w:val="24"/>
          <w:szCs w:val="24"/>
          <w:lang w:val="en-US"/>
        </w:rPr>
        <w:t>edu</w:t>
      </w:r>
      <w:proofErr w:type="spellEnd"/>
      <w:r w:rsidRPr="00B20DE0">
        <w:rPr>
          <w:rFonts w:ascii="Times New Roman" w:hAnsi="Times New Roman"/>
          <w:color w:val="181818"/>
          <w:sz w:val="24"/>
          <w:szCs w:val="24"/>
        </w:rPr>
        <w:t>.</w:t>
      </w:r>
      <w:proofErr w:type="spellStart"/>
      <w:r w:rsidRPr="007E12F2">
        <w:rPr>
          <w:rFonts w:ascii="Times New Roman" w:hAnsi="Times New Roman"/>
          <w:color w:val="181818"/>
          <w:sz w:val="24"/>
          <w:szCs w:val="24"/>
          <w:lang w:val="en-US"/>
        </w:rPr>
        <w:t>ru</w:t>
      </w:r>
      <w:proofErr w:type="spellEnd"/>
    </w:p>
    <w:p w14:paraId="25755F01" w14:textId="77777777" w:rsidR="00B20DE0" w:rsidRPr="00B20DE0" w:rsidRDefault="00B20DE0" w:rsidP="00B20DE0">
      <w:pPr>
        <w:shd w:val="clear" w:color="auto" w:fill="FFFFFF"/>
        <w:spacing w:after="0" w:line="315" w:lineRule="atLeast"/>
        <w:ind w:firstLine="709"/>
        <w:rPr>
          <w:rFonts w:ascii="Arial" w:hAnsi="Arial" w:cs="Arial"/>
          <w:color w:val="181818"/>
          <w:sz w:val="21"/>
          <w:szCs w:val="21"/>
        </w:rPr>
      </w:pPr>
      <w:r w:rsidRPr="00B20DE0">
        <w:rPr>
          <w:rFonts w:ascii="Times New Roman" w:hAnsi="Times New Roman"/>
          <w:color w:val="181818"/>
          <w:sz w:val="24"/>
          <w:szCs w:val="24"/>
        </w:rPr>
        <w:t xml:space="preserve">2. </w:t>
      </w:r>
      <w:r>
        <w:rPr>
          <w:rFonts w:ascii="Times New Roman" w:hAnsi="Times New Roman"/>
          <w:color w:val="181818"/>
          <w:sz w:val="24"/>
          <w:szCs w:val="24"/>
          <w:lang w:val="en-US"/>
        </w:rPr>
        <w:t>http</w:t>
      </w:r>
      <w:r w:rsidRPr="00B20DE0">
        <w:rPr>
          <w:rFonts w:ascii="Times New Roman" w:hAnsi="Times New Roman"/>
          <w:color w:val="181818"/>
          <w:sz w:val="24"/>
          <w:szCs w:val="24"/>
        </w:rPr>
        <w:t>//</w:t>
      </w:r>
      <w:proofErr w:type="spellStart"/>
      <w:r w:rsidRPr="007E12F2">
        <w:rPr>
          <w:rFonts w:ascii="Times New Roman" w:hAnsi="Times New Roman"/>
          <w:color w:val="181818"/>
          <w:sz w:val="24"/>
          <w:szCs w:val="24"/>
          <w:lang w:val="en-US"/>
        </w:rPr>
        <w:t>znanium</w:t>
      </w:r>
      <w:proofErr w:type="spellEnd"/>
      <w:r w:rsidRPr="00B20DE0">
        <w:rPr>
          <w:rFonts w:ascii="Times New Roman" w:hAnsi="Times New Roman"/>
          <w:color w:val="181818"/>
          <w:sz w:val="24"/>
          <w:szCs w:val="24"/>
        </w:rPr>
        <w:t>.</w:t>
      </w:r>
      <w:r w:rsidRPr="007E12F2">
        <w:rPr>
          <w:rFonts w:ascii="Times New Roman" w:hAnsi="Times New Roman"/>
          <w:color w:val="181818"/>
          <w:sz w:val="24"/>
          <w:szCs w:val="24"/>
          <w:lang w:val="en-US"/>
        </w:rPr>
        <w:t>com</w:t>
      </w:r>
    </w:p>
    <w:p w14:paraId="22CA7E1C" w14:textId="77777777" w:rsidR="00B20DE0" w:rsidRPr="00315F34" w:rsidRDefault="00B20DE0" w:rsidP="00B20DE0">
      <w:pPr>
        <w:spacing w:after="0" w:line="240" w:lineRule="auto"/>
        <w:jc w:val="both"/>
        <w:rPr>
          <w:rFonts w:ascii="Times New Roman" w:hAnsi="Times New Roman"/>
          <w:b/>
          <w:sz w:val="24"/>
          <w:szCs w:val="24"/>
        </w:rPr>
      </w:pPr>
      <w:r w:rsidRPr="00B20DE0">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D54BC5B" w14:textId="77777777" w:rsidR="00B20DE0" w:rsidRPr="00315F34" w:rsidRDefault="00B20DE0" w:rsidP="00B20DE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6CAD423" w14:textId="77777777" w:rsidR="00B20DE0" w:rsidRPr="00315F34" w:rsidRDefault="00B20DE0" w:rsidP="00B20D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20DE0" w:rsidRPr="003211A9" w14:paraId="04B7EDB2" w14:textId="77777777" w:rsidTr="00D76654">
        <w:tc>
          <w:tcPr>
            <w:tcW w:w="1750" w:type="pct"/>
          </w:tcPr>
          <w:p w14:paraId="6E391DD3" w14:textId="77777777" w:rsidR="00B20DE0" w:rsidRPr="003211A9" w:rsidRDefault="00B20DE0" w:rsidP="00D76654">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203A2310"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715FD694"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B20DE0" w:rsidRPr="003211A9" w14:paraId="35ED3B2F" w14:textId="77777777" w:rsidTr="00D76654">
        <w:tc>
          <w:tcPr>
            <w:tcW w:w="1750" w:type="pct"/>
          </w:tcPr>
          <w:p w14:paraId="1F2677F1" w14:textId="77777777" w:rsidR="00B20DE0" w:rsidRDefault="00B20DE0" w:rsidP="00D76654">
            <w:pPr>
              <w:suppressAutoHyphens/>
              <w:jc w:val="both"/>
              <w:rPr>
                <w:rFonts w:ascii="Times New Roman" w:hAnsi="Times New Roman"/>
                <w:sz w:val="24"/>
                <w:szCs w:val="24"/>
              </w:rPr>
            </w:pPr>
            <w:r w:rsidRPr="003211A9">
              <w:rPr>
                <w:rFonts w:ascii="Times New Roman" w:hAnsi="Times New Roman"/>
                <w:sz w:val="24"/>
                <w:szCs w:val="24"/>
              </w:rPr>
              <w:t xml:space="preserve">ОК </w:t>
            </w:r>
            <w:r>
              <w:rPr>
                <w:rFonts w:ascii="Times New Roman" w:hAnsi="Times New Roman"/>
                <w:sz w:val="24"/>
                <w:szCs w:val="24"/>
              </w:rPr>
              <w:t>0</w:t>
            </w:r>
            <w:r w:rsidRPr="003211A9">
              <w:rPr>
                <w:rFonts w:ascii="Times New Roman" w:hAnsi="Times New Roman"/>
                <w:sz w:val="24"/>
                <w:szCs w:val="24"/>
              </w:rPr>
              <w:t>2 Осуществлять поиск, анализ и интерпретацию информации, необходимой для выполнения задач профессиональной деятельности</w:t>
            </w:r>
          </w:p>
          <w:p w14:paraId="21D42DD2" w14:textId="77777777" w:rsidR="00B20DE0" w:rsidRPr="003211A9" w:rsidRDefault="00B20DE0" w:rsidP="00D76654">
            <w:pPr>
              <w:suppressAutoHyphens/>
              <w:jc w:val="both"/>
              <w:rPr>
                <w:rFonts w:ascii="Times New Roman" w:hAnsi="Times New Roman"/>
                <w:sz w:val="24"/>
                <w:szCs w:val="24"/>
              </w:rPr>
            </w:pPr>
            <w:r>
              <w:rPr>
                <w:rFonts w:ascii="Times New Roman" w:hAnsi="Times New Roman"/>
                <w:sz w:val="24"/>
                <w:szCs w:val="24"/>
              </w:rPr>
              <w:t xml:space="preserve">ОК 05 </w:t>
            </w: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507" w:type="pct"/>
          </w:tcPr>
          <w:p w14:paraId="63EE9FE3" w14:textId="77777777" w:rsidR="00B20DE0" w:rsidRPr="003211A9" w:rsidRDefault="00B20DE0" w:rsidP="00D76654">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743" w:type="pct"/>
          </w:tcPr>
          <w:p w14:paraId="5478B60F" w14:textId="77777777" w:rsidR="00B20DE0" w:rsidRPr="003211A9" w:rsidRDefault="00B20DE0" w:rsidP="00D76654">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69045CD4" w14:textId="77777777" w:rsidR="00B20DE0" w:rsidRDefault="00B20DE0" w:rsidP="00B20DE0">
      <w:pPr>
        <w:spacing w:after="0"/>
        <w:jc w:val="both"/>
        <w:rPr>
          <w:rFonts w:ascii="Times New Roman" w:hAnsi="Times New Roman"/>
          <w:b/>
          <w:szCs w:val="52"/>
        </w:rPr>
        <w:sectPr w:rsidR="00B20DE0" w:rsidSect="00D76654">
          <w:footerReference w:type="even" r:id="rId62"/>
          <w:footerReference w:type="default" r:id="rId63"/>
          <w:pgSz w:w="11906" w:h="16838"/>
          <w:pgMar w:top="1134" w:right="851" w:bottom="1134" w:left="1701" w:header="709" w:footer="709" w:gutter="0"/>
          <w:cols w:space="708"/>
          <w:docGrid w:linePitch="360"/>
        </w:sectPr>
      </w:pPr>
    </w:p>
    <w:p w14:paraId="676A1A4A" w14:textId="77777777" w:rsidR="00B20DE0" w:rsidRPr="00315F34" w:rsidRDefault="00B20DE0" w:rsidP="00B20DE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6C7F6A96" w14:textId="77777777" w:rsidR="00B20DE0" w:rsidRPr="006F223D" w:rsidRDefault="00B20DE0" w:rsidP="00B20DE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6F28F74C" w14:textId="77777777" w:rsidR="00B20DE0" w:rsidRPr="00315F34" w:rsidRDefault="00B20DE0" w:rsidP="00B20DE0">
      <w:pPr>
        <w:jc w:val="center"/>
        <w:rPr>
          <w:rFonts w:ascii="Times New Roman" w:hAnsi="Times New Roman"/>
          <w:b/>
          <w:i/>
        </w:rPr>
      </w:pPr>
    </w:p>
    <w:p w14:paraId="11A413BA" w14:textId="77777777" w:rsidR="00B20DE0" w:rsidRPr="00315F34" w:rsidRDefault="00B20DE0" w:rsidP="00B20DE0">
      <w:pPr>
        <w:jc w:val="center"/>
        <w:rPr>
          <w:rFonts w:ascii="Times New Roman" w:hAnsi="Times New Roman"/>
          <w:b/>
          <w:i/>
        </w:rPr>
      </w:pPr>
    </w:p>
    <w:p w14:paraId="5E957673" w14:textId="77777777" w:rsidR="00B20DE0" w:rsidRDefault="00B20DE0" w:rsidP="00B20DE0">
      <w:pPr>
        <w:jc w:val="center"/>
        <w:rPr>
          <w:rFonts w:ascii="Times New Roman" w:hAnsi="Times New Roman"/>
          <w:b/>
          <w:i/>
        </w:rPr>
      </w:pPr>
    </w:p>
    <w:p w14:paraId="26EDF63E" w14:textId="77777777" w:rsidR="00B20DE0" w:rsidRDefault="00B20DE0" w:rsidP="00B20DE0">
      <w:pPr>
        <w:jc w:val="center"/>
        <w:rPr>
          <w:rFonts w:ascii="Times New Roman" w:hAnsi="Times New Roman"/>
          <w:b/>
          <w:i/>
        </w:rPr>
      </w:pPr>
    </w:p>
    <w:p w14:paraId="120C618C" w14:textId="77777777" w:rsidR="00B20DE0" w:rsidRPr="00315F34" w:rsidRDefault="00B20DE0" w:rsidP="00B20DE0">
      <w:pPr>
        <w:jc w:val="center"/>
        <w:rPr>
          <w:rFonts w:ascii="Times New Roman" w:hAnsi="Times New Roman"/>
          <w:b/>
          <w:i/>
        </w:rPr>
      </w:pPr>
    </w:p>
    <w:p w14:paraId="0006F41B" w14:textId="77777777" w:rsidR="00B20DE0" w:rsidRPr="00315F34" w:rsidRDefault="00B20DE0" w:rsidP="00B20DE0">
      <w:pPr>
        <w:jc w:val="center"/>
        <w:rPr>
          <w:rFonts w:ascii="Times New Roman" w:hAnsi="Times New Roman"/>
          <w:b/>
          <w:i/>
        </w:rPr>
      </w:pPr>
    </w:p>
    <w:p w14:paraId="25CF64C9" w14:textId="77777777" w:rsidR="00B20DE0" w:rsidRPr="00315F34" w:rsidRDefault="00B20DE0" w:rsidP="00B20DE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FEDB9A4" w14:textId="372E2738" w:rsidR="00B20DE0" w:rsidRDefault="00B20DE0" w:rsidP="00B20DE0">
      <w:pPr>
        <w:spacing w:after="0"/>
        <w:jc w:val="center"/>
        <w:rPr>
          <w:rFonts w:ascii="Times New Roman" w:hAnsi="Times New Roman"/>
          <w:b/>
          <w:iCs/>
          <w:sz w:val="24"/>
          <w:szCs w:val="24"/>
        </w:rPr>
      </w:pPr>
      <w:r>
        <w:rPr>
          <w:rFonts w:ascii="Times New Roman" w:hAnsi="Times New Roman"/>
          <w:b/>
          <w:iCs/>
          <w:sz w:val="24"/>
          <w:szCs w:val="24"/>
        </w:rPr>
        <w:t>ООД. 16 РОБОТОТЕХНИКА</w:t>
      </w:r>
    </w:p>
    <w:p w14:paraId="1DF7A08C" w14:textId="77777777" w:rsidR="00B20DE0" w:rsidRDefault="00B20DE0" w:rsidP="00B20DE0">
      <w:pPr>
        <w:spacing w:after="0"/>
        <w:jc w:val="center"/>
        <w:rPr>
          <w:rFonts w:ascii="Times New Roman" w:hAnsi="Times New Roman"/>
          <w:b/>
          <w:iCs/>
          <w:sz w:val="24"/>
          <w:szCs w:val="24"/>
        </w:rPr>
      </w:pPr>
    </w:p>
    <w:p w14:paraId="3FD6D7C7" w14:textId="77777777" w:rsidR="00B20DE0" w:rsidRPr="006F223D" w:rsidRDefault="00B20DE0" w:rsidP="00B20DE0">
      <w:pPr>
        <w:spacing w:after="0"/>
        <w:jc w:val="center"/>
        <w:rPr>
          <w:rFonts w:ascii="Times New Roman" w:hAnsi="Times New Roman"/>
          <w:b/>
          <w:iCs/>
          <w:sz w:val="24"/>
          <w:szCs w:val="24"/>
        </w:rPr>
      </w:pPr>
    </w:p>
    <w:p w14:paraId="72A42A9E" w14:textId="77777777" w:rsidR="00B20DE0" w:rsidRPr="00315F34" w:rsidRDefault="00B20DE0" w:rsidP="00B20DE0">
      <w:pPr>
        <w:jc w:val="center"/>
        <w:rPr>
          <w:rFonts w:ascii="Times New Roman" w:hAnsi="Times New Roman"/>
          <w:b/>
          <w:i/>
        </w:rPr>
      </w:pPr>
    </w:p>
    <w:p w14:paraId="1F03ECD5" w14:textId="77777777" w:rsidR="00B20DE0" w:rsidRDefault="00B20DE0" w:rsidP="00B20DE0">
      <w:pPr>
        <w:rPr>
          <w:rFonts w:ascii="Times New Roman" w:hAnsi="Times New Roman"/>
          <w:b/>
          <w:i/>
        </w:rPr>
      </w:pPr>
    </w:p>
    <w:p w14:paraId="74A15D8D" w14:textId="77777777" w:rsidR="00B20DE0" w:rsidRDefault="00B20DE0" w:rsidP="00B20DE0">
      <w:pPr>
        <w:rPr>
          <w:rFonts w:ascii="Times New Roman" w:hAnsi="Times New Roman"/>
          <w:b/>
          <w:i/>
        </w:rPr>
      </w:pPr>
    </w:p>
    <w:p w14:paraId="6D8ED092" w14:textId="77777777" w:rsidR="00B20DE0" w:rsidRDefault="00B20DE0" w:rsidP="00B20DE0">
      <w:pPr>
        <w:rPr>
          <w:rFonts w:ascii="Times New Roman" w:hAnsi="Times New Roman"/>
          <w:b/>
          <w:i/>
        </w:rPr>
      </w:pPr>
    </w:p>
    <w:p w14:paraId="1AE4760A" w14:textId="77777777" w:rsidR="00B20DE0" w:rsidRDefault="00B20DE0" w:rsidP="00B20DE0">
      <w:pPr>
        <w:rPr>
          <w:rFonts w:ascii="Times New Roman" w:hAnsi="Times New Roman"/>
          <w:b/>
          <w:i/>
        </w:rPr>
      </w:pPr>
    </w:p>
    <w:p w14:paraId="499120FE" w14:textId="77777777" w:rsidR="00B20DE0" w:rsidRDefault="00B20DE0" w:rsidP="00B20DE0">
      <w:pPr>
        <w:rPr>
          <w:rFonts w:ascii="Times New Roman" w:hAnsi="Times New Roman"/>
          <w:b/>
          <w:i/>
        </w:rPr>
      </w:pPr>
    </w:p>
    <w:p w14:paraId="5FAB956D" w14:textId="77777777" w:rsidR="00B20DE0" w:rsidRDefault="00B20DE0" w:rsidP="00B20DE0">
      <w:pPr>
        <w:rPr>
          <w:rFonts w:ascii="Times New Roman" w:hAnsi="Times New Roman"/>
          <w:b/>
          <w:i/>
        </w:rPr>
      </w:pPr>
    </w:p>
    <w:p w14:paraId="549058AE" w14:textId="77777777" w:rsidR="00B20DE0" w:rsidRDefault="00B20DE0" w:rsidP="00B20DE0">
      <w:pPr>
        <w:rPr>
          <w:rFonts w:ascii="Times New Roman" w:hAnsi="Times New Roman"/>
          <w:b/>
          <w:i/>
        </w:rPr>
      </w:pPr>
    </w:p>
    <w:p w14:paraId="40A6DC22" w14:textId="77777777" w:rsidR="00B20DE0" w:rsidRPr="00315F34" w:rsidRDefault="00B20DE0" w:rsidP="00B20DE0">
      <w:pPr>
        <w:rPr>
          <w:rFonts w:ascii="Times New Roman" w:hAnsi="Times New Roman"/>
          <w:b/>
          <w:i/>
        </w:rPr>
      </w:pPr>
    </w:p>
    <w:p w14:paraId="5C57E4C8" w14:textId="77777777" w:rsidR="00B20DE0" w:rsidRPr="00315F34" w:rsidRDefault="00B20DE0" w:rsidP="00B20DE0">
      <w:pPr>
        <w:rPr>
          <w:rFonts w:ascii="Times New Roman" w:hAnsi="Times New Roman"/>
          <w:b/>
          <w:i/>
        </w:rPr>
      </w:pPr>
    </w:p>
    <w:p w14:paraId="32F0C418" w14:textId="77777777" w:rsidR="00B20DE0" w:rsidRPr="00315F34" w:rsidRDefault="00B20DE0" w:rsidP="00B20DE0">
      <w:pPr>
        <w:rPr>
          <w:rFonts w:ascii="Times New Roman" w:hAnsi="Times New Roman"/>
          <w:b/>
          <w:i/>
        </w:rPr>
      </w:pPr>
    </w:p>
    <w:p w14:paraId="599F94B9" w14:textId="77777777" w:rsidR="00B20DE0" w:rsidRPr="00315F34" w:rsidRDefault="00B20DE0" w:rsidP="00B20DE0">
      <w:pPr>
        <w:rPr>
          <w:rFonts w:ascii="Times New Roman" w:hAnsi="Times New Roman"/>
          <w:b/>
          <w:i/>
        </w:rPr>
      </w:pPr>
    </w:p>
    <w:p w14:paraId="5A196C66" w14:textId="77777777" w:rsidR="00B20DE0" w:rsidRPr="00315F34" w:rsidRDefault="00B20DE0" w:rsidP="00B20DE0">
      <w:pPr>
        <w:rPr>
          <w:rFonts w:ascii="Times New Roman" w:hAnsi="Times New Roman"/>
          <w:b/>
          <w:i/>
        </w:rPr>
      </w:pPr>
    </w:p>
    <w:p w14:paraId="1C60742D" w14:textId="77777777" w:rsidR="00B20DE0" w:rsidRPr="00315F34" w:rsidRDefault="00B20DE0" w:rsidP="00B20DE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B55A423" w14:textId="77777777" w:rsidR="00B20DE0" w:rsidRPr="00315F34" w:rsidRDefault="00B20DE0" w:rsidP="00B20D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20DE0" w:rsidRPr="00315F34" w14:paraId="32BED773" w14:textId="77777777" w:rsidTr="00D76654">
        <w:tc>
          <w:tcPr>
            <w:tcW w:w="7501" w:type="dxa"/>
          </w:tcPr>
          <w:p w14:paraId="5F86989F" w14:textId="77777777" w:rsidR="00B20DE0" w:rsidRPr="00315F34" w:rsidRDefault="00B20DE0" w:rsidP="00C173F7">
            <w:pPr>
              <w:numPr>
                <w:ilvl w:val="0"/>
                <w:numId w:val="8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999F7A8" w14:textId="77777777" w:rsidR="00B20DE0" w:rsidRPr="00315F34" w:rsidRDefault="00B20DE0" w:rsidP="00D76654">
            <w:pPr>
              <w:rPr>
                <w:rFonts w:ascii="Times New Roman" w:hAnsi="Times New Roman"/>
                <w:b/>
                <w:sz w:val="24"/>
                <w:szCs w:val="24"/>
              </w:rPr>
            </w:pPr>
          </w:p>
        </w:tc>
      </w:tr>
      <w:tr w:rsidR="00B20DE0" w:rsidRPr="00315F34" w14:paraId="56639907" w14:textId="77777777" w:rsidTr="00D76654">
        <w:tc>
          <w:tcPr>
            <w:tcW w:w="7501" w:type="dxa"/>
          </w:tcPr>
          <w:p w14:paraId="5E5C3470" w14:textId="77777777" w:rsidR="00B20DE0" w:rsidRPr="00315F34" w:rsidRDefault="00B20DE0" w:rsidP="00C173F7">
            <w:pPr>
              <w:numPr>
                <w:ilvl w:val="0"/>
                <w:numId w:val="8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254887A" w14:textId="77777777" w:rsidR="00B20DE0" w:rsidRPr="00315F34" w:rsidRDefault="00B20DE0" w:rsidP="00C173F7">
            <w:pPr>
              <w:numPr>
                <w:ilvl w:val="0"/>
                <w:numId w:val="8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004775A" w14:textId="77777777" w:rsidR="00B20DE0" w:rsidRPr="00315F34" w:rsidRDefault="00B20DE0" w:rsidP="00D76654">
            <w:pPr>
              <w:ind w:left="644"/>
              <w:rPr>
                <w:rFonts w:ascii="Times New Roman" w:hAnsi="Times New Roman"/>
                <w:b/>
                <w:sz w:val="24"/>
                <w:szCs w:val="24"/>
              </w:rPr>
            </w:pPr>
          </w:p>
        </w:tc>
      </w:tr>
      <w:tr w:rsidR="00B20DE0" w:rsidRPr="00315F34" w14:paraId="1BA05F73" w14:textId="77777777" w:rsidTr="00D76654">
        <w:tc>
          <w:tcPr>
            <w:tcW w:w="7501" w:type="dxa"/>
          </w:tcPr>
          <w:p w14:paraId="45F27982" w14:textId="77777777" w:rsidR="00B20DE0" w:rsidRPr="00315F34" w:rsidRDefault="00B20DE0" w:rsidP="00C173F7">
            <w:pPr>
              <w:numPr>
                <w:ilvl w:val="0"/>
                <w:numId w:val="8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22C5383" w14:textId="77777777" w:rsidR="00B20DE0" w:rsidRPr="00315F34" w:rsidRDefault="00B20DE0" w:rsidP="00D76654">
            <w:pPr>
              <w:suppressAutoHyphens/>
              <w:rPr>
                <w:rFonts w:ascii="Times New Roman" w:hAnsi="Times New Roman"/>
                <w:b/>
                <w:sz w:val="24"/>
                <w:szCs w:val="24"/>
              </w:rPr>
            </w:pPr>
          </w:p>
        </w:tc>
        <w:tc>
          <w:tcPr>
            <w:tcW w:w="1854" w:type="dxa"/>
          </w:tcPr>
          <w:p w14:paraId="798C6F8D" w14:textId="77777777" w:rsidR="00B20DE0" w:rsidRPr="00315F34" w:rsidRDefault="00B20DE0" w:rsidP="00D76654">
            <w:pPr>
              <w:rPr>
                <w:rFonts w:ascii="Times New Roman" w:hAnsi="Times New Roman"/>
                <w:b/>
                <w:sz w:val="24"/>
                <w:szCs w:val="24"/>
              </w:rPr>
            </w:pPr>
          </w:p>
        </w:tc>
      </w:tr>
    </w:tbl>
    <w:p w14:paraId="727A867B" w14:textId="77777777" w:rsidR="00B20DE0" w:rsidRPr="00315F34" w:rsidRDefault="00B20DE0" w:rsidP="00435F70">
      <w:pPr>
        <w:suppressAutoHyphens/>
        <w:spacing w:after="0"/>
        <w:ind w:left="720"/>
        <w:rPr>
          <w:rFonts w:ascii="Times New Roman" w:hAnsi="Times New Roman"/>
          <w:b/>
          <w:sz w:val="24"/>
          <w:szCs w:val="24"/>
        </w:rPr>
      </w:pPr>
      <w:r w:rsidRPr="00315F34">
        <w:rPr>
          <w:rFonts w:ascii="Times New Roman" w:hAnsi="Times New Roman"/>
          <w:b/>
          <w:i/>
          <w:u w:val="single"/>
        </w:rPr>
        <w:br w:type="page"/>
      </w:r>
      <w:r w:rsidR="00435F70" w:rsidRPr="00435F70">
        <w:rPr>
          <w:rFonts w:ascii="Times New Roman" w:hAnsi="Times New Roman"/>
          <w:b/>
        </w:rPr>
        <w:lastRenderedPageBreak/>
        <w:t>1.</w:t>
      </w:r>
      <w:r w:rsidR="00435F70" w:rsidRPr="00435F70">
        <w:rPr>
          <w:rFonts w:ascii="Times New Roman" w:hAnsi="Times New Roman"/>
        </w:rPr>
        <w:t xml:space="preserve">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014ED63"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DE3D59D" w14:textId="77777777" w:rsidR="00B20DE0" w:rsidRPr="00C06538"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Робототехника</w:t>
      </w:r>
      <w:r w:rsidRPr="00C06538">
        <w:rPr>
          <w:rFonts w:ascii="Times New Roman" w:hAnsi="Times New Roman"/>
          <w:sz w:val="24"/>
          <w:szCs w:val="24"/>
        </w:rPr>
        <w:t xml:space="preserve">» является </w:t>
      </w:r>
      <w:r>
        <w:rPr>
          <w:rFonts w:ascii="Times New Roman" w:hAnsi="Times New Roman"/>
          <w:sz w:val="24"/>
          <w:szCs w:val="24"/>
        </w:rPr>
        <w:t>вариативной частью</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5886E28B"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9ADC7BC"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2AD45DF3"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0250746" w14:textId="77777777" w:rsidR="00B20DE0" w:rsidRPr="00315F34" w:rsidRDefault="00B20DE0" w:rsidP="00B20DE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794D3A9" w14:textId="77777777" w:rsidR="00B20DE0" w:rsidRPr="00315F34" w:rsidRDefault="00B20DE0" w:rsidP="00B20DE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20DE0" w:rsidRPr="00315F34" w14:paraId="32600400" w14:textId="77777777" w:rsidTr="00D76654">
        <w:trPr>
          <w:trHeight w:val="649"/>
        </w:trPr>
        <w:tc>
          <w:tcPr>
            <w:tcW w:w="1589" w:type="dxa"/>
            <w:hideMark/>
          </w:tcPr>
          <w:p w14:paraId="4388BBF5"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F9F7D5E"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4997768"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E86BF27"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20DE0" w:rsidRPr="00315F34" w14:paraId="1F83E694" w14:textId="77777777" w:rsidTr="00D76654">
        <w:trPr>
          <w:trHeight w:val="212"/>
        </w:trPr>
        <w:tc>
          <w:tcPr>
            <w:tcW w:w="1589" w:type="dxa"/>
          </w:tcPr>
          <w:p w14:paraId="28863CC2" w14:textId="77777777" w:rsidR="00B20DE0" w:rsidRPr="00227392"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40D5A044" w14:textId="77777777" w:rsidR="00B20DE0" w:rsidRPr="00227392" w:rsidRDefault="00B20DE0" w:rsidP="00D76654">
            <w:pPr>
              <w:suppressAutoHyphens/>
              <w:spacing w:after="0" w:line="240" w:lineRule="auto"/>
              <w:rPr>
                <w:rFonts w:ascii="Times New Roman" w:hAnsi="Times New Roman"/>
                <w:i/>
                <w:sz w:val="24"/>
                <w:szCs w:val="24"/>
              </w:rPr>
            </w:pPr>
          </w:p>
        </w:tc>
        <w:tc>
          <w:tcPr>
            <w:tcW w:w="3764" w:type="dxa"/>
          </w:tcPr>
          <w:p w14:paraId="5E72169C"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59DA4A9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266B8C19" w14:textId="77777777" w:rsidR="00B20DE0" w:rsidRPr="00407E45"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06EA526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6672F06" w14:textId="77777777" w:rsidR="00B20DE0" w:rsidRPr="00112D92" w:rsidRDefault="00B20DE0" w:rsidP="00D76654">
            <w:pPr>
              <w:suppressAutoHyphens/>
              <w:spacing w:after="0" w:line="240" w:lineRule="auto"/>
              <w:rPr>
                <w:rFonts w:ascii="Times New Roman" w:hAnsi="Times New Roman"/>
                <w:sz w:val="24"/>
                <w:szCs w:val="24"/>
              </w:rPr>
            </w:pPr>
          </w:p>
        </w:tc>
      </w:tr>
    </w:tbl>
    <w:p w14:paraId="223176BD" w14:textId="77777777" w:rsidR="00B20DE0" w:rsidRPr="00315F34" w:rsidRDefault="00B20DE0" w:rsidP="00B20DE0">
      <w:pPr>
        <w:suppressAutoHyphens/>
        <w:spacing w:after="240" w:line="240" w:lineRule="auto"/>
        <w:ind w:firstLine="709"/>
        <w:rPr>
          <w:rFonts w:ascii="Times New Roman" w:hAnsi="Times New Roman"/>
          <w:b/>
        </w:rPr>
      </w:pPr>
      <w:r>
        <w:rPr>
          <w:rFonts w:ascii="Times New Roman" w:hAnsi="Times New Roman"/>
          <w:b/>
        </w:rPr>
        <w:br w:type="page"/>
      </w:r>
    </w:p>
    <w:p w14:paraId="5EA4E243" w14:textId="77777777" w:rsidR="00B20DE0" w:rsidRPr="00315F34" w:rsidRDefault="00B20DE0" w:rsidP="00B20DE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689079E" w14:textId="77777777" w:rsidR="00B20DE0" w:rsidRPr="00315F34" w:rsidRDefault="00B20DE0" w:rsidP="00B20DE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0DE0" w:rsidRPr="00315F34" w14:paraId="74E79C0C" w14:textId="77777777" w:rsidTr="00D76654">
        <w:trPr>
          <w:trHeight w:val="490"/>
        </w:trPr>
        <w:tc>
          <w:tcPr>
            <w:tcW w:w="3685" w:type="pct"/>
            <w:vAlign w:val="center"/>
          </w:tcPr>
          <w:p w14:paraId="01F62C18" w14:textId="77777777" w:rsidR="00B20DE0" w:rsidRPr="00315F34" w:rsidRDefault="00B20DE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C063337" w14:textId="77777777" w:rsidR="00B20DE0" w:rsidRPr="00315F34" w:rsidRDefault="00B20DE0" w:rsidP="00D76654">
            <w:pPr>
              <w:suppressAutoHyphens/>
              <w:rPr>
                <w:rFonts w:ascii="Times New Roman" w:hAnsi="Times New Roman"/>
                <w:b/>
                <w:iCs/>
              </w:rPr>
            </w:pPr>
            <w:r w:rsidRPr="00315F34">
              <w:rPr>
                <w:rFonts w:ascii="Times New Roman" w:hAnsi="Times New Roman"/>
                <w:b/>
                <w:iCs/>
              </w:rPr>
              <w:t>Объем в часах</w:t>
            </w:r>
          </w:p>
        </w:tc>
      </w:tr>
      <w:tr w:rsidR="00B20DE0" w:rsidRPr="00315F34" w14:paraId="1646CAB6" w14:textId="77777777" w:rsidTr="00D76654">
        <w:trPr>
          <w:trHeight w:val="490"/>
        </w:trPr>
        <w:tc>
          <w:tcPr>
            <w:tcW w:w="3685" w:type="pct"/>
            <w:vAlign w:val="center"/>
          </w:tcPr>
          <w:p w14:paraId="745A6BBF"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BE47419" w14:textId="77777777" w:rsidR="00B20DE0" w:rsidRPr="00315F34" w:rsidRDefault="00B20DE0" w:rsidP="00D76654">
            <w:pPr>
              <w:suppressAutoHyphens/>
              <w:spacing w:after="0"/>
              <w:rPr>
                <w:rFonts w:ascii="Times New Roman" w:hAnsi="Times New Roman"/>
                <w:iCs/>
              </w:rPr>
            </w:pPr>
            <w:r>
              <w:rPr>
                <w:rFonts w:ascii="Times New Roman" w:hAnsi="Times New Roman"/>
                <w:iCs/>
              </w:rPr>
              <w:t>72</w:t>
            </w:r>
          </w:p>
        </w:tc>
      </w:tr>
      <w:tr w:rsidR="00B20DE0" w:rsidRPr="00315F34" w14:paraId="2E84F185" w14:textId="77777777" w:rsidTr="00D76654">
        <w:trPr>
          <w:trHeight w:val="490"/>
        </w:trPr>
        <w:tc>
          <w:tcPr>
            <w:tcW w:w="3685" w:type="pct"/>
            <w:shd w:val="clear" w:color="auto" w:fill="auto"/>
            <w:vAlign w:val="center"/>
          </w:tcPr>
          <w:p w14:paraId="34DB639C"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F893A0D" w14:textId="77777777" w:rsidR="00B20DE0" w:rsidRPr="00315F34" w:rsidRDefault="00B20DE0" w:rsidP="00D76654">
            <w:pPr>
              <w:suppressAutoHyphens/>
              <w:spacing w:after="0"/>
              <w:rPr>
                <w:rFonts w:ascii="Times New Roman" w:hAnsi="Times New Roman"/>
                <w:iCs/>
              </w:rPr>
            </w:pPr>
            <w:r>
              <w:rPr>
                <w:rFonts w:ascii="Times New Roman" w:hAnsi="Times New Roman"/>
                <w:iCs/>
              </w:rPr>
              <w:t>72</w:t>
            </w:r>
          </w:p>
        </w:tc>
      </w:tr>
      <w:tr w:rsidR="00B20DE0" w:rsidRPr="00315F34" w14:paraId="4D7E4246" w14:textId="77777777" w:rsidTr="00D76654">
        <w:trPr>
          <w:trHeight w:val="336"/>
        </w:trPr>
        <w:tc>
          <w:tcPr>
            <w:tcW w:w="5000" w:type="pct"/>
            <w:gridSpan w:val="2"/>
            <w:vAlign w:val="center"/>
          </w:tcPr>
          <w:p w14:paraId="3D324B44" w14:textId="77777777" w:rsidR="00B20DE0" w:rsidRPr="00315F34" w:rsidRDefault="00B20DE0" w:rsidP="00D76654">
            <w:pPr>
              <w:suppressAutoHyphens/>
              <w:spacing w:after="0"/>
              <w:rPr>
                <w:rFonts w:ascii="Times New Roman" w:hAnsi="Times New Roman"/>
                <w:iCs/>
              </w:rPr>
            </w:pPr>
            <w:r w:rsidRPr="00315F34">
              <w:rPr>
                <w:rFonts w:ascii="Times New Roman" w:hAnsi="Times New Roman"/>
              </w:rPr>
              <w:t>в т. ч.:</w:t>
            </w:r>
          </w:p>
        </w:tc>
      </w:tr>
      <w:tr w:rsidR="00B20DE0" w:rsidRPr="00315F34" w14:paraId="64BFDFA5" w14:textId="77777777" w:rsidTr="00D76654">
        <w:trPr>
          <w:trHeight w:val="65"/>
        </w:trPr>
        <w:tc>
          <w:tcPr>
            <w:tcW w:w="3685" w:type="pct"/>
            <w:vAlign w:val="center"/>
          </w:tcPr>
          <w:p w14:paraId="7FC157B5"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74ECA9E"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2F4357D7" w14:textId="77777777" w:rsidTr="00D76654">
        <w:trPr>
          <w:trHeight w:val="490"/>
        </w:trPr>
        <w:tc>
          <w:tcPr>
            <w:tcW w:w="3685" w:type="pct"/>
            <w:vAlign w:val="center"/>
          </w:tcPr>
          <w:p w14:paraId="2FF3AB63"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3202C4C4"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2E634B6F" w14:textId="77777777" w:rsidTr="00D76654">
        <w:trPr>
          <w:trHeight w:val="490"/>
        </w:trPr>
        <w:tc>
          <w:tcPr>
            <w:tcW w:w="3685" w:type="pct"/>
            <w:vAlign w:val="center"/>
          </w:tcPr>
          <w:p w14:paraId="458D9544"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3A43A73" w14:textId="77777777" w:rsidR="00B20DE0" w:rsidRPr="00315F34" w:rsidRDefault="00B20DE0" w:rsidP="00D76654">
            <w:pPr>
              <w:suppressAutoHyphens/>
              <w:spacing w:after="0"/>
              <w:rPr>
                <w:rFonts w:ascii="Times New Roman" w:hAnsi="Times New Roman"/>
                <w:iCs/>
              </w:rPr>
            </w:pPr>
            <w:r>
              <w:rPr>
                <w:rFonts w:ascii="Times New Roman" w:hAnsi="Times New Roman"/>
                <w:iCs/>
              </w:rPr>
              <w:t>72</w:t>
            </w:r>
          </w:p>
        </w:tc>
      </w:tr>
      <w:tr w:rsidR="00B20DE0" w:rsidRPr="00315F34" w14:paraId="6CC8329B" w14:textId="77777777" w:rsidTr="00D76654">
        <w:trPr>
          <w:trHeight w:val="490"/>
        </w:trPr>
        <w:tc>
          <w:tcPr>
            <w:tcW w:w="3685" w:type="pct"/>
            <w:vAlign w:val="center"/>
          </w:tcPr>
          <w:p w14:paraId="3251AC41"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24A05AB"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14F988CE" w14:textId="77777777" w:rsidTr="00D76654">
        <w:trPr>
          <w:trHeight w:val="267"/>
        </w:trPr>
        <w:tc>
          <w:tcPr>
            <w:tcW w:w="3685" w:type="pct"/>
            <w:vAlign w:val="center"/>
          </w:tcPr>
          <w:p w14:paraId="574A5B12" w14:textId="77777777" w:rsidR="00B20DE0" w:rsidRPr="00315F34" w:rsidRDefault="00B20DE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A94AE8F"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33A28E5A" w14:textId="77777777" w:rsidTr="00D76654">
        <w:trPr>
          <w:trHeight w:val="331"/>
        </w:trPr>
        <w:tc>
          <w:tcPr>
            <w:tcW w:w="3685" w:type="pct"/>
            <w:vAlign w:val="center"/>
          </w:tcPr>
          <w:p w14:paraId="44020D0B" w14:textId="77777777" w:rsidR="00B20DE0" w:rsidRPr="00AB2F52" w:rsidRDefault="00B20DE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1DBB4068" w14:textId="77777777" w:rsidR="00B20DE0" w:rsidRPr="00AB2F52" w:rsidRDefault="00B20DE0" w:rsidP="00D76654">
            <w:pPr>
              <w:suppressAutoHyphens/>
              <w:spacing w:after="0"/>
              <w:rPr>
                <w:rFonts w:ascii="Times New Roman" w:hAnsi="Times New Roman"/>
                <w:iCs/>
              </w:rPr>
            </w:pPr>
            <w:r>
              <w:rPr>
                <w:rFonts w:ascii="Times New Roman" w:hAnsi="Times New Roman"/>
                <w:iCs/>
              </w:rPr>
              <w:t>2</w:t>
            </w:r>
          </w:p>
        </w:tc>
      </w:tr>
    </w:tbl>
    <w:p w14:paraId="7E3BF1DA" w14:textId="77777777" w:rsidR="00B20DE0" w:rsidRPr="00315F34" w:rsidRDefault="00B20DE0" w:rsidP="00B20DE0">
      <w:pPr>
        <w:rPr>
          <w:rFonts w:ascii="Times New Roman" w:hAnsi="Times New Roman"/>
          <w:b/>
          <w:i/>
        </w:rPr>
        <w:sectPr w:rsidR="00B20DE0" w:rsidRPr="00315F34" w:rsidSect="00D76654">
          <w:pgSz w:w="11906" w:h="16838"/>
          <w:pgMar w:top="1134" w:right="850" w:bottom="284" w:left="1701" w:header="708" w:footer="708" w:gutter="0"/>
          <w:cols w:space="720"/>
          <w:docGrid w:linePitch="299"/>
        </w:sectPr>
      </w:pPr>
    </w:p>
    <w:p w14:paraId="5CBA2C42" w14:textId="77777777" w:rsidR="00B20DE0" w:rsidRDefault="00B20DE0" w:rsidP="00B20DE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7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gridCol w:w="1416"/>
      </w:tblGrid>
      <w:tr w:rsidR="00B20DE0" w:rsidRPr="00581DDB" w14:paraId="70C79A62" w14:textId="77777777" w:rsidTr="00D76654">
        <w:trPr>
          <w:gridAfter w:val="1"/>
          <w:wAfter w:w="1416" w:type="dxa"/>
          <w:trHeight w:val="671"/>
        </w:trPr>
        <w:tc>
          <w:tcPr>
            <w:tcW w:w="2977" w:type="dxa"/>
            <w:vAlign w:val="center"/>
          </w:tcPr>
          <w:p w14:paraId="6D40C7C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693C008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3DEDAEA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62516A6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4" w:type="dxa"/>
            <w:shd w:val="clear" w:color="auto" w:fill="auto"/>
            <w:vAlign w:val="center"/>
          </w:tcPr>
          <w:p w14:paraId="686B93F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02181418" w14:textId="77777777" w:rsidR="00B20DE0" w:rsidRPr="00581DDB" w:rsidRDefault="00B20DE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B20DE0" w:rsidRPr="00581DDB" w14:paraId="72FBEFEF" w14:textId="77777777" w:rsidTr="00D76654">
        <w:trPr>
          <w:gridAfter w:val="1"/>
          <w:wAfter w:w="1416" w:type="dxa"/>
          <w:trHeight w:val="20"/>
        </w:trPr>
        <w:tc>
          <w:tcPr>
            <w:tcW w:w="2977" w:type="dxa"/>
          </w:tcPr>
          <w:p w14:paraId="347A8E4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7797" w:type="dxa"/>
          </w:tcPr>
          <w:p w14:paraId="5CB0065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67F0105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7FAEF60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7621350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B20DE0" w:rsidRPr="00581DDB" w14:paraId="5B1DC137" w14:textId="77777777" w:rsidTr="00D76654">
        <w:trPr>
          <w:gridAfter w:val="1"/>
          <w:wAfter w:w="1416" w:type="dxa"/>
          <w:trHeight w:val="766"/>
        </w:trPr>
        <w:tc>
          <w:tcPr>
            <w:tcW w:w="2977" w:type="dxa"/>
          </w:tcPr>
          <w:p w14:paraId="46308C0D"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В</w:t>
            </w:r>
            <w:r>
              <w:rPr>
                <w:rFonts w:ascii="Times New Roman" w:hAnsi="Times New Roman"/>
                <w:b/>
                <w:bCs/>
                <w:color w:val="000000"/>
                <w:sz w:val="24"/>
                <w:szCs w:val="24"/>
              </w:rPr>
              <w:t>ведение</w:t>
            </w:r>
          </w:p>
          <w:p w14:paraId="4F799BAC"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756043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shd w:val="clear" w:color="auto" w:fill="FFFFFF"/>
              </w:rPr>
              <w:t>Основы программирования</w:t>
            </w:r>
          </w:p>
        </w:tc>
        <w:tc>
          <w:tcPr>
            <w:tcW w:w="2126" w:type="dxa"/>
            <w:shd w:val="clear" w:color="auto" w:fill="FFFFFF"/>
          </w:tcPr>
          <w:p w14:paraId="09ED10BF"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vAlign w:val="center"/>
          </w:tcPr>
          <w:p w14:paraId="66A82389"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5B6828CB" w14:textId="77777777" w:rsidR="00B20DE0" w:rsidRPr="00581DDB" w:rsidRDefault="00B20DE0" w:rsidP="00D76654">
            <w:pPr>
              <w:pStyle w:val="ConsPlusNormal"/>
              <w:rPr>
                <w:rFonts w:ascii="Times New Roman" w:hAnsi="Times New Roman"/>
                <w:bCs/>
                <w:color w:val="000000"/>
                <w:sz w:val="24"/>
                <w:szCs w:val="24"/>
              </w:rPr>
            </w:pPr>
          </w:p>
        </w:tc>
        <w:tc>
          <w:tcPr>
            <w:tcW w:w="1416" w:type="dxa"/>
            <w:shd w:val="clear" w:color="auto" w:fill="FFFFFF"/>
            <w:vAlign w:val="center"/>
          </w:tcPr>
          <w:p w14:paraId="45F1CE6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88863BD" w14:textId="77777777" w:rsidR="00B20DE0" w:rsidRDefault="00B20DE0" w:rsidP="00D76654">
            <w:pPr>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
          <w:p w14:paraId="53674272" w14:textId="77777777" w:rsidR="00B20DE0" w:rsidRDefault="00B20DE0" w:rsidP="00D76654">
            <w:pPr>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
          <w:p w14:paraId="3B6CE1C3" w14:textId="77777777" w:rsidR="00B20DE0" w:rsidRPr="00401D55" w:rsidRDefault="00B20DE0" w:rsidP="00D76654">
            <w:pPr>
              <w:spacing w:after="0" w:line="240" w:lineRule="auto"/>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p>
        </w:tc>
      </w:tr>
      <w:tr w:rsidR="00B20DE0" w:rsidRPr="00581DDB" w14:paraId="0D3AD26E" w14:textId="77777777" w:rsidTr="00D76654">
        <w:trPr>
          <w:trHeight w:val="327"/>
        </w:trPr>
        <w:tc>
          <w:tcPr>
            <w:tcW w:w="10774" w:type="dxa"/>
            <w:gridSpan w:val="2"/>
          </w:tcPr>
          <w:p w14:paraId="1F8A50D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1. </w:t>
            </w:r>
            <w:r w:rsidRPr="008E28F8">
              <w:rPr>
                <w:rFonts w:ascii="Times New Roman" w:hAnsi="Times New Roman"/>
                <w:b/>
                <w:sz w:val="24"/>
                <w:szCs w:val="24"/>
              </w:rPr>
              <w:t xml:space="preserve">Основы </w:t>
            </w:r>
            <w:r>
              <w:rPr>
                <w:rFonts w:ascii="Times New Roman" w:hAnsi="Times New Roman"/>
                <w:b/>
                <w:sz w:val="24"/>
                <w:szCs w:val="24"/>
              </w:rPr>
              <w:t xml:space="preserve">языка программирования </w:t>
            </w:r>
            <w:r w:rsidRPr="008E28F8">
              <w:rPr>
                <w:rFonts w:ascii="Times New Roman" w:hAnsi="Times New Roman"/>
                <w:b/>
                <w:sz w:val="24"/>
                <w:szCs w:val="24"/>
              </w:rPr>
              <w:t>Python</w:t>
            </w:r>
          </w:p>
        </w:tc>
        <w:tc>
          <w:tcPr>
            <w:tcW w:w="2126" w:type="dxa"/>
            <w:shd w:val="clear" w:color="auto" w:fill="FFFFFF"/>
          </w:tcPr>
          <w:p w14:paraId="184C3D99"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64</w:t>
            </w:r>
          </w:p>
        </w:tc>
        <w:tc>
          <w:tcPr>
            <w:tcW w:w="994" w:type="dxa"/>
            <w:shd w:val="clear" w:color="auto" w:fill="FFFFFF"/>
          </w:tcPr>
          <w:p w14:paraId="3FE3C2DD" w14:textId="77777777" w:rsidR="00B20DE0" w:rsidRPr="00581DDB" w:rsidRDefault="00B20DE0" w:rsidP="00D76654">
            <w:pPr>
              <w:pStyle w:val="ConsPlusNormal"/>
              <w:jc w:val="center"/>
              <w:rPr>
                <w:rFonts w:ascii="Times New Roman" w:hAnsi="Times New Roman"/>
                <w:b/>
                <w:bCs/>
                <w:color w:val="000000"/>
                <w:sz w:val="24"/>
                <w:szCs w:val="24"/>
              </w:rPr>
            </w:pPr>
          </w:p>
        </w:tc>
        <w:tc>
          <w:tcPr>
            <w:tcW w:w="1416" w:type="dxa"/>
            <w:shd w:val="clear" w:color="auto" w:fill="FFFFFF"/>
            <w:vAlign w:val="center"/>
          </w:tcPr>
          <w:p w14:paraId="1FB77F8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tcPr>
          <w:p w14:paraId="5DA49025"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4720BCCF" w14:textId="77777777" w:rsidTr="00D76654">
        <w:trPr>
          <w:gridAfter w:val="1"/>
          <w:wAfter w:w="1416" w:type="dxa"/>
          <w:trHeight w:val="20"/>
        </w:trPr>
        <w:tc>
          <w:tcPr>
            <w:tcW w:w="2977" w:type="dxa"/>
            <w:vMerge w:val="restart"/>
          </w:tcPr>
          <w:p w14:paraId="24A78A86" w14:textId="77777777" w:rsidR="00B20DE0" w:rsidRPr="009D079D" w:rsidRDefault="00B20DE0" w:rsidP="00D76654">
            <w:pPr>
              <w:spacing w:after="0" w:line="240" w:lineRule="auto"/>
              <w:rPr>
                <w:rFonts w:ascii="Times New Roman" w:hAnsi="Times New Roman"/>
                <w:sz w:val="24"/>
                <w:szCs w:val="24"/>
              </w:rPr>
            </w:pPr>
            <w:r w:rsidRPr="00F03EA4">
              <w:rPr>
                <w:rFonts w:ascii="Times New Roman" w:hAnsi="Times New Roman"/>
                <w:b/>
                <w:bCs/>
                <w:color w:val="000000"/>
                <w:sz w:val="24"/>
                <w:szCs w:val="24"/>
              </w:rPr>
              <w:t xml:space="preserve">Тема 1.1. </w:t>
            </w:r>
            <w:r>
              <w:rPr>
                <w:rFonts w:ascii="Times New Roman" w:hAnsi="Times New Roman"/>
                <w:b/>
                <w:bCs/>
                <w:sz w:val="24"/>
                <w:szCs w:val="24"/>
              </w:rPr>
              <w:t xml:space="preserve">Элементы языка программирования </w:t>
            </w:r>
            <w:r w:rsidRPr="008E28F8">
              <w:rPr>
                <w:rFonts w:ascii="Times New Roman" w:hAnsi="Times New Roman"/>
                <w:b/>
                <w:sz w:val="24"/>
                <w:szCs w:val="24"/>
              </w:rPr>
              <w:t>Python</w:t>
            </w:r>
          </w:p>
          <w:p w14:paraId="4A79F1DF" w14:textId="77777777" w:rsidR="00B20DE0" w:rsidRPr="00F03EA4"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4340E4E2"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2B998905"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3C2A5344"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3EC9385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Практические работы</w:t>
            </w:r>
          </w:p>
        </w:tc>
        <w:tc>
          <w:tcPr>
            <w:tcW w:w="2126" w:type="dxa"/>
            <w:shd w:val="clear" w:color="auto" w:fill="FFFFFF"/>
          </w:tcPr>
          <w:p w14:paraId="48840766"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64</w:t>
            </w:r>
          </w:p>
        </w:tc>
        <w:tc>
          <w:tcPr>
            <w:tcW w:w="994" w:type="dxa"/>
            <w:vMerge w:val="restart"/>
            <w:shd w:val="clear" w:color="auto" w:fill="FFFFFF"/>
            <w:vAlign w:val="center"/>
          </w:tcPr>
          <w:p w14:paraId="0C1CB610"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44814DC4" w14:textId="77777777" w:rsidR="00B20DE0" w:rsidRPr="00581DDB" w:rsidRDefault="00B20DE0" w:rsidP="00D76654">
            <w:pPr>
              <w:pStyle w:val="ConsPlusNormal"/>
              <w:rPr>
                <w:rFonts w:ascii="Times New Roman" w:hAnsi="Times New Roman"/>
                <w:bCs/>
                <w:color w:val="000000"/>
                <w:sz w:val="24"/>
                <w:szCs w:val="24"/>
              </w:rPr>
            </w:pPr>
          </w:p>
        </w:tc>
        <w:tc>
          <w:tcPr>
            <w:tcW w:w="1416" w:type="dxa"/>
            <w:vMerge w:val="restart"/>
            <w:shd w:val="clear" w:color="auto" w:fill="FFFFFF"/>
            <w:vAlign w:val="center"/>
          </w:tcPr>
          <w:p w14:paraId="2F913CC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1D4AF2C" w14:textId="77777777" w:rsidR="00B20DE0" w:rsidRDefault="00B20DE0" w:rsidP="00D76654">
            <w:pPr>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
          <w:p w14:paraId="07511CE1" w14:textId="77777777" w:rsidR="00B20DE0" w:rsidRDefault="00B20DE0" w:rsidP="00D76654">
            <w:pPr>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
          <w:p w14:paraId="4DCD9ACF" w14:textId="77777777" w:rsidR="00B20DE0" w:rsidRDefault="00B20DE0" w:rsidP="00D76654">
            <w:pPr>
              <w:spacing w:after="0" w:line="240" w:lineRule="auto"/>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p>
          <w:p w14:paraId="63B8E471" w14:textId="77777777" w:rsidR="00B20DE0" w:rsidRPr="00BC1665" w:rsidRDefault="00B20DE0" w:rsidP="00D76654">
            <w:pPr>
              <w:suppressAutoHyphens/>
              <w:spacing w:after="0" w:line="240" w:lineRule="auto"/>
              <w:rPr>
                <w:rFonts w:ascii="Times New Roman" w:hAnsi="Times New Roman"/>
                <w:bCs/>
                <w:iCs/>
                <w:sz w:val="24"/>
                <w:szCs w:val="24"/>
              </w:rPr>
            </w:pPr>
          </w:p>
        </w:tc>
      </w:tr>
      <w:tr w:rsidR="00B20DE0" w:rsidRPr="00581DDB" w14:paraId="20775C50" w14:textId="77777777" w:rsidTr="00D76654">
        <w:trPr>
          <w:gridAfter w:val="1"/>
          <w:wAfter w:w="1416" w:type="dxa"/>
          <w:trHeight w:val="20"/>
        </w:trPr>
        <w:tc>
          <w:tcPr>
            <w:tcW w:w="2977" w:type="dxa"/>
            <w:vMerge/>
          </w:tcPr>
          <w:p w14:paraId="4DF83168"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vAlign w:val="center"/>
          </w:tcPr>
          <w:p w14:paraId="458C455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 </w:t>
            </w:r>
            <w:r w:rsidRPr="00233ACF">
              <w:rPr>
                <w:rFonts w:ascii="YS Text" w:hAnsi="YS Text"/>
                <w:color w:val="000000"/>
                <w:sz w:val="23"/>
                <w:szCs w:val="23"/>
              </w:rPr>
              <w:t>Переменные, типы данных и операции с ними</w:t>
            </w:r>
            <w:r>
              <w:rPr>
                <w:rFonts w:ascii="YS Text" w:hAnsi="YS Text"/>
                <w:color w:val="000000"/>
                <w:sz w:val="23"/>
                <w:szCs w:val="23"/>
              </w:rPr>
              <w:t>.</w:t>
            </w:r>
          </w:p>
        </w:tc>
        <w:tc>
          <w:tcPr>
            <w:tcW w:w="2126" w:type="dxa"/>
            <w:shd w:val="clear" w:color="auto" w:fill="FFFFFF"/>
          </w:tcPr>
          <w:p w14:paraId="314BE26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473A840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AE7FA3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6B5F69C3" w14:textId="77777777" w:rsidTr="00D76654">
        <w:trPr>
          <w:gridAfter w:val="1"/>
          <w:wAfter w:w="1416" w:type="dxa"/>
          <w:trHeight w:val="88"/>
        </w:trPr>
        <w:tc>
          <w:tcPr>
            <w:tcW w:w="2977" w:type="dxa"/>
            <w:vMerge/>
          </w:tcPr>
          <w:p w14:paraId="1E1D295A"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5FC835B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2. </w:t>
            </w:r>
            <w:r w:rsidRPr="00233ACF">
              <w:rPr>
                <w:rFonts w:ascii="YS Text" w:hAnsi="YS Text"/>
                <w:color w:val="000000"/>
                <w:sz w:val="23"/>
                <w:szCs w:val="23"/>
              </w:rPr>
              <w:t>Ввод данных и преобразование типов</w:t>
            </w:r>
            <w:r>
              <w:rPr>
                <w:rFonts w:ascii="YS Text" w:hAnsi="YS Text"/>
                <w:color w:val="000000"/>
                <w:sz w:val="23"/>
                <w:szCs w:val="23"/>
              </w:rPr>
              <w:t>.</w:t>
            </w:r>
          </w:p>
        </w:tc>
        <w:tc>
          <w:tcPr>
            <w:tcW w:w="2126" w:type="dxa"/>
            <w:shd w:val="clear" w:color="auto" w:fill="FFFFFF"/>
          </w:tcPr>
          <w:p w14:paraId="1EC0928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CC22CF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043FD7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CF9A28D" w14:textId="77777777" w:rsidTr="00D76654">
        <w:trPr>
          <w:gridAfter w:val="1"/>
          <w:wAfter w:w="1416" w:type="dxa"/>
          <w:trHeight w:val="88"/>
        </w:trPr>
        <w:tc>
          <w:tcPr>
            <w:tcW w:w="2977" w:type="dxa"/>
            <w:vMerge/>
          </w:tcPr>
          <w:p w14:paraId="46694C22"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509A9C9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3. </w:t>
            </w:r>
            <w:r w:rsidRPr="00233ACF">
              <w:rPr>
                <w:rFonts w:ascii="YS Text" w:hAnsi="YS Text"/>
                <w:color w:val="000000"/>
                <w:sz w:val="23"/>
                <w:szCs w:val="23"/>
              </w:rPr>
              <w:t>Индивидуальные проекты</w:t>
            </w:r>
            <w:r>
              <w:rPr>
                <w:rFonts w:ascii="YS Text" w:hAnsi="YS Text"/>
                <w:color w:val="000000"/>
                <w:sz w:val="23"/>
                <w:szCs w:val="23"/>
              </w:rPr>
              <w:t>.</w:t>
            </w:r>
          </w:p>
        </w:tc>
        <w:tc>
          <w:tcPr>
            <w:tcW w:w="2126" w:type="dxa"/>
            <w:shd w:val="clear" w:color="auto" w:fill="FFFFFF"/>
          </w:tcPr>
          <w:p w14:paraId="5675A6A4"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7A86C95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FE7717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B9AE11C" w14:textId="77777777" w:rsidTr="00D76654">
        <w:trPr>
          <w:gridAfter w:val="1"/>
          <w:wAfter w:w="1416" w:type="dxa"/>
          <w:trHeight w:val="88"/>
        </w:trPr>
        <w:tc>
          <w:tcPr>
            <w:tcW w:w="2977" w:type="dxa"/>
            <w:vMerge/>
          </w:tcPr>
          <w:p w14:paraId="5FDDC267"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5977D8A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4. </w:t>
            </w:r>
            <w:r w:rsidRPr="00233ACF">
              <w:rPr>
                <w:rFonts w:ascii="YS Text" w:hAnsi="YS Text"/>
                <w:color w:val="000000"/>
                <w:sz w:val="23"/>
                <w:szCs w:val="23"/>
              </w:rPr>
              <w:t xml:space="preserve">Проверка условий с </w:t>
            </w:r>
            <w:proofErr w:type="spellStart"/>
            <w:r w:rsidRPr="00233ACF">
              <w:rPr>
                <w:rFonts w:ascii="YS Text" w:hAnsi="YS Text"/>
                <w:color w:val="000000"/>
                <w:sz w:val="23"/>
                <w:szCs w:val="23"/>
              </w:rPr>
              <w:t>if</w:t>
            </w:r>
            <w:proofErr w:type="spellEnd"/>
            <w:r w:rsidRPr="00233ACF">
              <w:rPr>
                <w:rFonts w:ascii="YS Text" w:hAnsi="YS Text"/>
                <w:color w:val="000000"/>
                <w:sz w:val="23"/>
                <w:szCs w:val="23"/>
              </w:rPr>
              <w:t xml:space="preserve"> и </w:t>
            </w:r>
            <w:proofErr w:type="spellStart"/>
            <w:r w:rsidRPr="00233ACF">
              <w:rPr>
                <w:rFonts w:ascii="YS Text" w:hAnsi="YS Text"/>
                <w:color w:val="000000"/>
                <w:sz w:val="23"/>
                <w:szCs w:val="23"/>
              </w:rPr>
              <w:t>else</w:t>
            </w:r>
            <w:proofErr w:type="spellEnd"/>
            <w:r w:rsidRPr="00233ACF">
              <w:rPr>
                <w:rFonts w:ascii="YS Text" w:hAnsi="YS Text"/>
                <w:color w:val="000000"/>
                <w:sz w:val="23"/>
                <w:szCs w:val="23"/>
              </w:rPr>
              <w:t>, операторы сравнения</w:t>
            </w:r>
            <w:r>
              <w:rPr>
                <w:rFonts w:ascii="YS Text" w:hAnsi="YS Text"/>
                <w:color w:val="000000"/>
                <w:sz w:val="23"/>
                <w:szCs w:val="23"/>
              </w:rPr>
              <w:t>.</w:t>
            </w:r>
          </w:p>
        </w:tc>
        <w:tc>
          <w:tcPr>
            <w:tcW w:w="2126" w:type="dxa"/>
            <w:shd w:val="clear" w:color="auto" w:fill="FFFFFF"/>
          </w:tcPr>
          <w:p w14:paraId="65C0A7A9"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2AECE26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CB735E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28F3C6DE" w14:textId="77777777" w:rsidTr="00D76654">
        <w:trPr>
          <w:gridAfter w:val="1"/>
          <w:wAfter w:w="1416" w:type="dxa"/>
          <w:trHeight w:val="88"/>
        </w:trPr>
        <w:tc>
          <w:tcPr>
            <w:tcW w:w="2977" w:type="dxa"/>
            <w:vMerge/>
          </w:tcPr>
          <w:p w14:paraId="7FBAF058"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41A365D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5. </w:t>
            </w:r>
            <w:r w:rsidRPr="00233ACF">
              <w:rPr>
                <w:rFonts w:ascii="YS Text" w:hAnsi="YS Text"/>
                <w:color w:val="000000"/>
                <w:sz w:val="23"/>
                <w:szCs w:val="23"/>
              </w:rPr>
              <w:t xml:space="preserve">Проверка условий с </w:t>
            </w:r>
            <w:proofErr w:type="spellStart"/>
            <w:r w:rsidRPr="00233ACF">
              <w:rPr>
                <w:rFonts w:ascii="YS Text" w:hAnsi="YS Text"/>
                <w:color w:val="000000"/>
                <w:sz w:val="23"/>
                <w:szCs w:val="23"/>
              </w:rPr>
              <w:t>elif</w:t>
            </w:r>
            <w:proofErr w:type="spellEnd"/>
            <w:r w:rsidRPr="00233ACF">
              <w:rPr>
                <w:rFonts w:ascii="YS Text" w:hAnsi="YS Text"/>
                <w:color w:val="000000"/>
                <w:sz w:val="23"/>
                <w:szCs w:val="23"/>
              </w:rPr>
              <w:t xml:space="preserve">, объединение условий: </w:t>
            </w:r>
            <w:proofErr w:type="spellStart"/>
            <w:r w:rsidRPr="00233ACF">
              <w:rPr>
                <w:rFonts w:ascii="YS Text" w:hAnsi="YS Text"/>
                <w:color w:val="000000"/>
                <w:sz w:val="23"/>
                <w:szCs w:val="23"/>
              </w:rPr>
              <w:t>and</w:t>
            </w:r>
            <w:proofErr w:type="spellEnd"/>
            <w:r w:rsidRPr="00233ACF">
              <w:rPr>
                <w:rFonts w:ascii="YS Text" w:hAnsi="YS Text"/>
                <w:color w:val="000000"/>
                <w:sz w:val="23"/>
                <w:szCs w:val="23"/>
              </w:rPr>
              <w:t xml:space="preserve"> и </w:t>
            </w:r>
            <w:proofErr w:type="spellStart"/>
            <w:r w:rsidRPr="00233ACF">
              <w:rPr>
                <w:rFonts w:ascii="YS Text" w:hAnsi="YS Text"/>
                <w:color w:val="000000"/>
                <w:sz w:val="23"/>
                <w:szCs w:val="23"/>
              </w:rPr>
              <w:t>or</w:t>
            </w:r>
            <w:proofErr w:type="spellEnd"/>
            <w:r>
              <w:rPr>
                <w:rFonts w:ascii="YS Text" w:hAnsi="YS Text"/>
                <w:color w:val="000000"/>
                <w:sz w:val="23"/>
                <w:szCs w:val="23"/>
              </w:rPr>
              <w:t>.</w:t>
            </w:r>
          </w:p>
        </w:tc>
        <w:tc>
          <w:tcPr>
            <w:tcW w:w="2126" w:type="dxa"/>
            <w:shd w:val="clear" w:color="auto" w:fill="FFFFFF"/>
          </w:tcPr>
          <w:p w14:paraId="3487BFE7"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6D9DAF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EB2B5C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3229B9D4" w14:textId="77777777" w:rsidTr="00D76654">
        <w:trPr>
          <w:gridAfter w:val="1"/>
          <w:wAfter w:w="1416" w:type="dxa"/>
          <w:trHeight w:val="88"/>
        </w:trPr>
        <w:tc>
          <w:tcPr>
            <w:tcW w:w="2977" w:type="dxa"/>
            <w:vMerge/>
          </w:tcPr>
          <w:p w14:paraId="2B210200"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2C567B3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6. </w:t>
            </w:r>
            <w:r w:rsidRPr="00233ACF">
              <w:rPr>
                <w:rFonts w:ascii="YS Text" w:hAnsi="YS Text"/>
                <w:color w:val="000000"/>
                <w:sz w:val="23"/>
                <w:szCs w:val="23"/>
              </w:rPr>
              <w:t xml:space="preserve">Бесконечный цикл, конструкция </w:t>
            </w:r>
            <w:proofErr w:type="spellStart"/>
            <w:r w:rsidRPr="00233ACF">
              <w:rPr>
                <w:rFonts w:ascii="YS Text" w:hAnsi="YS Text"/>
                <w:color w:val="000000"/>
                <w:sz w:val="23"/>
                <w:szCs w:val="23"/>
              </w:rPr>
              <w:t>while</w:t>
            </w:r>
            <w:proofErr w:type="spellEnd"/>
            <w:r w:rsidRPr="00233ACF">
              <w:rPr>
                <w:rFonts w:ascii="YS Text" w:hAnsi="YS Text"/>
                <w:color w:val="000000"/>
                <w:sz w:val="23"/>
                <w:szCs w:val="23"/>
              </w:rPr>
              <w:t xml:space="preserve"> </w:t>
            </w:r>
            <w:proofErr w:type="spellStart"/>
            <w:r w:rsidRPr="00233ACF">
              <w:rPr>
                <w:rFonts w:ascii="YS Text" w:hAnsi="YS Text"/>
                <w:color w:val="000000"/>
                <w:sz w:val="23"/>
                <w:szCs w:val="23"/>
              </w:rPr>
              <w:t>true</w:t>
            </w:r>
            <w:proofErr w:type="spellEnd"/>
            <w:r>
              <w:rPr>
                <w:rFonts w:ascii="YS Text" w:hAnsi="YS Text"/>
                <w:color w:val="000000"/>
                <w:sz w:val="23"/>
                <w:szCs w:val="23"/>
              </w:rPr>
              <w:t>.</w:t>
            </w:r>
          </w:p>
        </w:tc>
        <w:tc>
          <w:tcPr>
            <w:tcW w:w="2126" w:type="dxa"/>
            <w:shd w:val="clear" w:color="auto" w:fill="FFFFFF"/>
          </w:tcPr>
          <w:p w14:paraId="0CC0BB54"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8DF45A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8800418"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225A013" w14:textId="77777777" w:rsidTr="00D76654">
        <w:trPr>
          <w:gridAfter w:val="1"/>
          <w:wAfter w:w="1416" w:type="dxa"/>
          <w:trHeight w:val="88"/>
        </w:trPr>
        <w:tc>
          <w:tcPr>
            <w:tcW w:w="2977" w:type="dxa"/>
            <w:vMerge/>
          </w:tcPr>
          <w:p w14:paraId="05CABAD5"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4D6E356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7. </w:t>
            </w:r>
            <w:r w:rsidRPr="00233ACF">
              <w:rPr>
                <w:rFonts w:ascii="YS Text" w:hAnsi="YS Text"/>
                <w:color w:val="000000"/>
                <w:sz w:val="23"/>
                <w:szCs w:val="23"/>
              </w:rPr>
              <w:t>Камень-ножницы-бумага</w:t>
            </w:r>
          </w:p>
        </w:tc>
        <w:tc>
          <w:tcPr>
            <w:tcW w:w="2126" w:type="dxa"/>
            <w:shd w:val="clear" w:color="auto" w:fill="FFFFFF"/>
          </w:tcPr>
          <w:p w14:paraId="18046B58"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7C96D32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12F643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51AFF1E" w14:textId="77777777" w:rsidTr="00D76654">
        <w:trPr>
          <w:gridAfter w:val="1"/>
          <w:wAfter w:w="1416" w:type="dxa"/>
          <w:trHeight w:val="88"/>
        </w:trPr>
        <w:tc>
          <w:tcPr>
            <w:tcW w:w="2977" w:type="dxa"/>
            <w:vMerge/>
          </w:tcPr>
          <w:p w14:paraId="087AD4EB"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6B46F0F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8. </w:t>
            </w:r>
            <w:r w:rsidRPr="00233ACF">
              <w:rPr>
                <w:rFonts w:ascii="YS Text" w:hAnsi="YS Text"/>
                <w:color w:val="000000"/>
                <w:sz w:val="23"/>
                <w:szCs w:val="23"/>
              </w:rPr>
              <w:t xml:space="preserve">Цикл </w:t>
            </w:r>
            <w:proofErr w:type="spellStart"/>
            <w:r w:rsidRPr="00233ACF">
              <w:rPr>
                <w:rFonts w:ascii="YS Text" w:hAnsi="YS Text"/>
                <w:color w:val="000000"/>
                <w:sz w:val="23"/>
                <w:szCs w:val="23"/>
              </w:rPr>
              <w:t>for</w:t>
            </w:r>
            <w:proofErr w:type="spellEnd"/>
          </w:p>
        </w:tc>
        <w:tc>
          <w:tcPr>
            <w:tcW w:w="2126" w:type="dxa"/>
            <w:shd w:val="clear" w:color="auto" w:fill="FFFFFF"/>
          </w:tcPr>
          <w:p w14:paraId="1B9648E3"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6F76DF5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E62F34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1F0DF3A8" w14:textId="77777777" w:rsidTr="00D76654">
        <w:trPr>
          <w:gridAfter w:val="1"/>
          <w:wAfter w:w="1416" w:type="dxa"/>
          <w:trHeight w:val="88"/>
        </w:trPr>
        <w:tc>
          <w:tcPr>
            <w:tcW w:w="2977" w:type="dxa"/>
            <w:vMerge/>
          </w:tcPr>
          <w:p w14:paraId="27BA216E"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2AA1326F" w14:textId="77777777" w:rsidR="00B20DE0" w:rsidRPr="00A63893"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color w:val="000000"/>
                <w:sz w:val="24"/>
                <w:szCs w:val="24"/>
              </w:rPr>
            </w:pPr>
            <w:r>
              <w:rPr>
                <w:rFonts w:ascii="YS Text" w:hAnsi="YS Text"/>
                <w:color w:val="000000"/>
                <w:sz w:val="23"/>
                <w:szCs w:val="23"/>
              </w:rPr>
              <w:t xml:space="preserve">9. </w:t>
            </w:r>
            <w:r w:rsidRPr="00233ACF">
              <w:rPr>
                <w:rFonts w:ascii="YS Text" w:hAnsi="YS Text"/>
                <w:color w:val="000000"/>
                <w:sz w:val="23"/>
                <w:szCs w:val="23"/>
              </w:rPr>
              <w:t xml:space="preserve">Проверка условий в цикле </w:t>
            </w:r>
            <w:proofErr w:type="spellStart"/>
            <w:r w:rsidRPr="00233ACF">
              <w:rPr>
                <w:rFonts w:ascii="YS Text" w:hAnsi="YS Text"/>
                <w:color w:val="000000"/>
                <w:sz w:val="23"/>
                <w:szCs w:val="23"/>
              </w:rPr>
              <w:t>for</w:t>
            </w:r>
            <w:proofErr w:type="spellEnd"/>
          </w:p>
        </w:tc>
        <w:tc>
          <w:tcPr>
            <w:tcW w:w="2126" w:type="dxa"/>
            <w:shd w:val="clear" w:color="auto" w:fill="FFFFFF"/>
          </w:tcPr>
          <w:p w14:paraId="05188C04"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19C0381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E33AA0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7778894" w14:textId="77777777" w:rsidTr="00D76654">
        <w:trPr>
          <w:gridAfter w:val="1"/>
          <w:wAfter w:w="1416" w:type="dxa"/>
          <w:trHeight w:val="88"/>
        </w:trPr>
        <w:tc>
          <w:tcPr>
            <w:tcW w:w="2977" w:type="dxa"/>
            <w:vMerge/>
          </w:tcPr>
          <w:p w14:paraId="75494148"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165A4B6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10. </w:t>
            </w:r>
            <w:r w:rsidRPr="00233ACF">
              <w:rPr>
                <w:rFonts w:ascii="YS Text" w:hAnsi="YS Text"/>
                <w:color w:val="000000"/>
                <w:sz w:val="23"/>
                <w:szCs w:val="23"/>
              </w:rPr>
              <w:t xml:space="preserve">Проверка условий в цикле </w:t>
            </w:r>
            <w:proofErr w:type="spellStart"/>
            <w:r w:rsidRPr="00233ACF">
              <w:rPr>
                <w:rFonts w:ascii="YS Text" w:hAnsi="YS Text"/>
                <w:color w:val="000000"/>
                <w:sz w:val="23"/>
                <w:szCs w:val="23"/>
              </w:rPr>
              <w:t>while</w:t>
            </w:r>
            <w:proofErr w:type="spellEnd"/>
            <w:r w:rsidRPr="00233ACF">
              <w:rPr>
                <w:rFonts w:ascii="YS Text" w:hAnsi="YS Text"/>
                <w:color w:val="000000"/>
                <w:sz w:val="23"/>
                <w:szCs w:val="23"/>
              </w:rPr>
              <w:t>, вмешательство в работу цикла</w:t>
            </w:r>
          </w:p>
        </w:tc>
        <w:tc>
          <w:tcPr>
            <w:tcW w:w="2126" w:type="dxa"/>
            <w:shd w:val="clear" w:color="auto" w:fill="FFFFFF"/>
          </w:tcPr>
          <w:p w14:paraId="210BD67C"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E3016A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5E1188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245AED4F" w14:textId="77777777" w:rsidTr="00D76654">
        <w:trPr>
          <w:gridAfter w:val="1"/>
          <w:wAfter w:w="1416" w:type="dxa"/>
          <w:trHeight w:val="88"/>
        </w:trPr>
        <w:tc>
          <w:tcPr>
            <w:tcW w:w="2977" w:type="dxa"/>
            <w:vMerge/>
          </w:tcPr>
          <w:p w14:paraId="1FBF67D0"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0CFE6C6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11. </w:t>
            </w:r>
            <w:r w:rsidRPr="00233ACF">
              <w:rPr>
                <w:rFonts w:ascii="YS Text" w:hAnsi="YS Text"/>
                <w:color w:val="000000"/>
                <w:sz w:val="23"/>
                <w:szCs w:val="23"/>
              </w:rPr>
              <w:t>Игра “Черепашьи бега”</w:t>
            </w:r>
            <w:r>
              <w:rPr>
                <w:rFonts w:ascii="YS Text" w:hAnsi="YS Text"/>
                <w:color w:val="000000"/>
                <w:sz w:val="23"/>
                <w:szCs w:val="23"/>
              </w:rPr>
              <w:t>.</w:t>
            </w:r>
          </w:p>
        </w:tc>
        <w:tc>
          <w:tcPr>
            <w:tcW w:w="2126" w:type="dxa"/>
            <w:shd w:val="clear" w:color="auto" w:fill="FFFFFF"/>
          </w:tcPr>
          <w:p w14:paraId="179297F2"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6DDBEC8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90E4AD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14C7CE9" w14:textId="77777777" w:rsidTr="00D76654">
        <w:trPr>
          <w:gridAfter w:val="1"/>
          <w:wAfter w:w="1416" w:type="dxa"/>
          <w:trHeight w:val="88"/>
        </w:trPr>
        <w:tc>
          <w:tcPr>
            <w:tcW w:w="2977" w:type="dxa"/>
            <w:vMerge/>
          </w:tcPr>
          <w:p w14:paraId="4F4EAE30"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187D540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12. </w:t>
            </w:r>
            <w:r w:rsidRPr="00233ACF">
              <w:rPr>
                <w:rFonts w:ascii="YS Text" w:hAnsi="YS Text"/>
                <w:color w:val="000000"/>
                <w:sz w:val="23"/>
                <w:szCs w:val="23"/>
              </w:rPr>
              <w:t>Списки, хранение и добавление элементов</w:t>
            </w:r>
          </w:p>
        </w:tc>
        <w:tc>
          <w:tcPr>
            <w:tcW w:w="2126" w:type="dxa"/>
            <w:shd w:val="clear" w:color="auto" w:fill="FFFFFF"/>
          </w:tcPr>
          <w:p w14:paraId="1B0CB223"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511AA14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5AA4CA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1846617F" w14:textId="77777777" w:rsidTr="00D76654">
        <w:trPr>
          <w:gridAfter w:val="1"/>
          <w:wAfter w:w="1416" w:type="dxa"/>
          <w:trHeight w:val="88"/>
        </w:trPr>
        <w:tc>
          <w:tcPr>
            <w:tcW w:w="2977" w:type="dxa"/>
            <w:vMerge/>
          </w:tcPr>
          <w:p w14:paraId="1E60DE59"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053EBEC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13. </w:t>
            </w:r>
            <w:r w:rsidRPr="00233ACF">
              <w:rPr>
                <w:rFonts w:ascii="YS Text" w:hAnsi="YS Text"/>
                <w:color w:val="000000"/>
                <w:sz w:val="23"/>
                <w:szCs w:val="23"/>
              </w:rPr>
              <w:t>Работа со списками и удаление элементов</w:t>
            </w:r>
          </w:p>
        </w:tc>
        <w:tc>
          <w:tcPr>
            <w:tcW w:w="2126" w:type="dxa"/>
            <w:shd w:val="clear" w:color="auto" w:fill="FFFFFF"/>
          </w:tcPr>
          <w:p w14:paraId="532A5001"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194C238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8FC0B3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0406CF9" w14:textId="77777777" w:rsidTr="00D76654">
        <w:trPr>
          <w:gridAfter w:val="1"/>
          <w:wAfter w:w="1416" w:type="dxa"/>
          <w:trHeight w:val="88"/>
        </w:trPr>
        <w:tc>
          <w:tcPr>
            <w:tcW w:w="2977" w:type="dxa"/>
            <w:vMerge/>
          </w:tcPr>
          <w:p w14:paraId="5F1700EE"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108B825B"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14. </w:t>
            </w:r>
            <w:r w:rsidRPr="00233ACF">
              <w:rPr>
                <w:rFonts w:ascii="YS Text" w:hAnsi="YS Text"/>
                <w:color w:val="000000"/>
                <w:sz w:val="23"/>
                <w:szCs w:val="23"/>
              </w:rPr>
              <w:t>Таблицы данных</w:t>
            </w:r>
          </w:p>
        </w:tc>
        <w:tc>
          <w:tcPr>
            <w:tcW w:w="2126" w:type="dxa"/>
            <w:shd w:val="clear" w:color="auto" w:fill="FFFFFF"/>
          </w:tcPr>
          <w:p w14:paraId="53149302"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5758852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9F9D3D4"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395052B" w14:textId="77777777" w:rsidTr="00D76654">
        <w:trPr>
          <w:gridAfter w:val="1"/>
          <w:wAfter w:w="1416" w:type="dxa"/>
          <w:trHeight w:val="88"/>
        </w:trPr>
        <w:tc>
          <w:tcPr>
            <w:tcW w:w="2977" w:type="dxa"/>
            <w:vMerge/>
          </w:tcPr>
          <w:p w14:paraId="42A130CC"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3CD9DF9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15. </w:t>
            </w:r>
            <w:r w:rsidRPr="00233ACF">
              <w:rPr>
                <w:rFonts w:ascii="YS Text" w:hAnsi="YS Text"/>
                <w:color w:val="000000"/>
                <w:sz w:val="23"/>
                <w:szCs w:val="23"/>
              </w:rPr>
              <w:t>Игра “Морской бой”</w:t>
            </w:r>
            <w:r>
              <w:rPr>
                <w:rFonts w:ascii="YS Text" w:hAnsi="YS Text"/>
                <w:color w:val="000000"/>
                <w:sz w:val="23"/>
                <w:szCs w:val="23"/>
              </w:rPr>
              <w:t>.</w:t>
            </w:r>
          </w:p>
        </w:tc>
        <w:tc>
          <w:tcPr>
            <w:tcW w:w="2126" w:type="dxa"/>
            <w:shd w:val="clear" w:color="auto" w:fill="FFFFFF"/>
          </w:tcPr>
          <w:p w14:paraId="0D64B300"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6B33D17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DF8244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4BD04F3D" w14:textId="77777777" w:rsidTr="00D76654">
        <w:trPr>
          <w:gridAfter w:val="1"/>
          <w:wAfter w:w="1416" w:type="dxa"/>
          <w:trHeight w:val="88"/>
        </w:trPr>
        <w:tc>
          <w:tcPr>
            <w:tcW w:w="2977" w:type="dxa"/>
            <w:vMerge/>
          </w:tcPr>
          <w:p w14:paraId="36F43E1B"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52FF527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16. </w:t>
            </w:r>
            <w:r w:rsidRPr="00233ACF">
              <w:rPr>
                <w:rFonts w:ascii="YS Text" w:hAnsi="YS Text"/>
                <w:color w:val="000000"/>
                <w:sz w:val="23"/>
                <w:szCs w:val="23"/>
              </w:rPr>
              <w:t xml:space="preserve">Знакомство с </w:t>
            </w:r>
            <w:proofErr w:type="spellStart"/>
            <w:r w:rsidRPr="00233ACF">
              <w:rPr>
                <w:rFonts w:ascii="YS Text" w:hAnsi="YS Text"/>
                <w:color w:val="000000"/>
                <w:sz w:val="23"/>
                <w:szCs w:val="23"/>
              </w:rPr>
              <w:t>pygame</w:t>
            </w:r>
            <w:proofErr w:type="spellEnd"/>
            <w:r w:rsidRPr="00233ACF">
              <w:rPr>
                <w:rFonts w:ascii="YS Text" w:hAnsi="YS Text"/>
                <w:color w:val="000000"/>
                <w:sz w:val="23"/>
                <w:szCs w:val="23"/>
              </w:rPr>
              <w:t xml:space="preserve"> </w:t>
            </w:r>
            <w:proofErr w:type="spellStart"/>
            <w:r w:rsidRPr="00233ACF">
              <w:rPr>
                <w:rFonts w:ascii="YS Text" w:hAnsi="YS Text"/>
                <w:color w:val="000000"/>
                <w:sz w:val="23"/>
                <w:szCs w:val="23"/>
              </w:rPr>
              <w:t>zero</w:t>
            </w:r>
            <w:proofErr w:type="spellEnd"/>
            <w:r w:rsidRPr="00233ACF">
              <w:rPr>
                <w:rFonts w:ascii="YS Text" w:hAnsi="YS Text"/>
                <w:color w:val="000000"/>
                <w:sz w:val="23"/>
                <w:szCs w:val="23"/>
              </w:rPr>
              <w:t>, анимация</w:t>
            </w:r>
          </w:p>
        </w:tc>
        <w:tc>
          <w:tcPr>
            <w:tcW w:w="2126" w:type="dxa"/>
            <w:shd w:val="clear" w:color="auto" w:fill="FFFFFF"/>
          </w:tcPr>
          <w:p w14:paraId="280BBC6F"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6548A4F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EECC1B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BC031DB" w14:textId="77777777" w:rsidTr="00D76654">
        <w:trPr>
          <w:gridAfter w:val="1"/>
          <w:wAfter w:w="1416" w:type="dxa"/>
          <w:trHeight w:val="88"/>
        </w:trPr>
        <w:tc>
          <w:tcPr>
            <w:tcW w:w="2977" w:type="dxa"/>
            <w:vMerge/>
          </w:tcPr>
          <w:p w14:paraId="117CB520"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783D378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YS Text" w:hAnsi="YS Text"/>
                <w:color w:val="000000"/>
                <w:sz w:val="23"/>
                <w:szCs w:val="23"/>
              </w:rPr>
              <w:t xml:space="preserve">17. </w:t>
            </w:r>
            <w:r w:rsidRPr="00233ACF">
              <w:rPr>
                <w:rFonts w:ascii="YS Text" w:hAnsi="YS Text"/>
                <w:color w:val="000000"/>
                <w:sz w:val="23"/>
                <w:szCs w:val="23"/>
              </w:rPr>
              <w:t>Управление игрой с клавиатуры и анимация прыжка</w:t>
            </w:r>
            <w:r>
              <w:rPr>
                <w:rFonts w:ascii="YS Text" w:hAnsi="YS Text"/>
                <w:color w:val="000000"/>
                <w:sz w:val="23"/>
                <w:szCs w:val="23"/>
              </w:rPr>
              <w:t>.</w:t>
            </w:r>
          </w:p>
        </w:tc>
        <w:tc>
          <w:tcPr>
            <w:tcW w:w="2126" w:type="dxa"/>
            <w:shd w:val="clear" w:color="auto" w:fill="FFFFFF"/>
          </w:tcPr>
          <w:p w14:paraId="5F8945DC"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3049EBC1"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EE614F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22DA0CE" w14:textId="77777777" w:rsidTr="00D76654">
        <w:trPr>
          <w:gridAfter w:val="1"/>
          <w:wAfter w:w="1416" w:type="dxa"/>
          <w:trHeight w:val="88"/>
        </w:trPr>
        <w:tc>
          <w:tcPr>
            <w:tcW w:w="2977" w:type="dxa"/>
            <w:vMerge/>
          </w:tcPr>
          <w:p w14:paraId="174599BE"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6427D92D"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18. </w:t>
            </w:r>
            <w:r w:rsidRPr="00233ACF">
              <w:rPr>
                <w:rFonts w:ascii="YS Text" w:hAnsi="YS Text"/>
                <w:color w:val="000000"/>
                <w:sz w:val="23"/>
                <w:szCs w:val="23"/>
              </w:rPr>
              <w:t>Пересечение объектов, проверка столкновений</w:t>
            </w:r>
          </w:p>
        </w:tc>
        <w:tc>
          <w:tcPr>
            <w:tcW w:w="2126" w:type="dxa"/>
            <w:shd w:val="clear" w:color="auto" w:fill="FFFFFF"/>
          </w:tcPr>
          <w:p w14:paraId="67C3744E"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051AFD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8D3032C"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69843486" w14:textId="77777777" w:rsidTr="00D76654">
        <w:trPr>
          <w:gridAfter w:val="1"/>
          <w:wAfter w:w="1416" w:type="dxa"/>
          <w:trHeight w:val="88"/>
        </w:trPr>
        <w:tc>
          <w:tcPr>
            <w:tcW w:w="2977" w:type="dxa"/>
            <w:vMerge/>
          </w:tcPr>
          <w:p w14:paraId="2B7EAEF1"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360A1E8F"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19. </w:t>
            </w:r>
            <w:r w:rsidRPr="00233ACF">
              <w:rPr>
                <w:rFonts w:ascii="YS Text" w:hAnsi="YS Text"/>
                <w:color w:val="000000"/>
                <w:sz w:val="23"/>
                <w:szCs w:val="23"/>
              </w:rPr>
              <w:t>Работа с функциями и непредсказуемость в играх</w:t>
            </w:r>
          </w:p>
        </w:tc>
        <w:tc>
          <w:tcPr>
            <w:tcW w:w="2126" w:type="dxa"/>
            <w:shd w:val="clear" w:color="auto" w:fill="FFFFFF"/>
          </w:tcPr>
          <w:p w14:paraId="3D43179C"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51ED9656"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2AD32D7"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4E253396" w14:textId="77777777" w:rsidTr="00D76654">
        <w:trPr>
          <w:gridAfter w:val="1"/>
          <w:wAfter w:w="1416" w:type="dxa"/>
          <w:trHeight w:val="88"/>
        </w:trPr>
        <w:tc>
          <w:tcPr>
            <w:tcW w:w="2977" w:type="dxa"/>
            <w:vMerge/>
          </w:tcPr>
          <w:p w14:paraId="0FDFF164"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1D3C54B5"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20. </w:t>
            </w:r>
            <w:r w:rsidRPr="00233ACF">
              <w:rPr>
                <w:rFonts w:ascii="YS Text" w:hAnsi="YS Text"/>
                <w:color w:val="000000"/>
                <w:sz w:val="23"/>
                <w:szCs w:val="23"/>
              </w:rPr>
              <w:t>События мыши, управление движением мыши</w:t>
            </w:r>
          </w:p>
        </w:tc>
        <w:tc>
          <w:tcPr>
            <w:tcW w:w="2126" w:type="dxa"/>
            <w:shd w:val="clear" w:color="auto" w:fill="FFFFFF"/>
          </w:tcPr>
          <w:p w14:paraId="2E8A7341"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107453B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9BD4C4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3D5BAE4A" w14:textId="77777777" w:rsidTr="00D76654">
        <w:trPr>
          <w:gridAfter w:val="1"/>
          <w:wAfter w:w="1416" w:type="dxa"/>
          <w:trHeight w:val="88"/>
        </w:trPr>
        <w:tc>
          <w:tcPr>
            <w:tcW w:w="2977" w:type="dxa"/>
            <w:vMerge/>
          </w:tcPr>
          <w:p w14:paraId="0438E6E0"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15FDC9A3"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21. </w:t>
            </w:r>
            <w:r w:rsidRPr="00233ACF">
              <w:rPr>
                <w:rFonts w:ascii="YS Text" w:hAnsi="YS Text"/>
                <w:color w:val="000000"/>
                <w:sz w:val="23"/>
                <w:szCs w:val="23"/>
              </w:rPr>
              <w:t>Нажатие на кнопки мыши и меню игры</w:t>
            </w:r>
          </w:p>
        </w:tc>
        <w:tc>
          <w:tcPr>
            <w:tcW w:w="2126" w:type="dxa"/>
            <w:shd w:val="clear" w:color="auto" w:fill="FFFFFF"/>
          </w:tcPr>
          <w:p w14:paraId="442D36C6"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159B2B7D"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CE020E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21DEFEEE" w14:textId="77777777" w:rsidTr="00D76654">
        <w:trPr>
          <w:gridAfter w:val="1"/>
          <w:wAfter w:w="1416" w:type="dxa"/>
          <w:trHeight w:val="88"/>
        </w:trPr>
        <w:tc>
          <w:tcPr>
            <w:tcW w:w="2977" w:type="dxa"/>
            <w:vMerge/>
          </w:tcPr>
          <w:p w14:paraId="013A1B56"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2D376C8A"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22. </w:t>
            </w:r>
            <w:r w:rsidRPr="00233ACF">
              <w:rPr>
                <w:rFonts w:ascii="YS Text" w:hAnsi="YS Text"/>
                <w:color w:val="000000"/>
                <w:sz w:val="23"/>
                <w:szCs w:val="23"/>
              </w:rPr>
              <w:t xml:space="preserve">Разработка игры </w:t>
            </w:r>
            <w:proofErr w:type="spellStart"/>
            <w:r w:rsidRPr="00233ACF">
              <w:rPr>
                <w:rFonts w:ascii="YS Text" w:hAnsi="YS Text"/>
                <w:color w:val="000000"/>
                <w:sz w:val="23"/>
                <w:szCs w:val="23"/>
              </w:rPr>
              <w:t>animal</w:t>
            </w:r>
            <w:proofErr w:type="spellEnd"/>
            <w:r w:rsidRPr="00233ACF">
              <w:rPr>
                <w:rFonts w:ascii="YS Text" w:hAnsi="YS Text"/>
                <w:color w:val="000000"/>
                <w:sz w:val="23"/>
                <w:szCs w:val="23"/>
              </w:rPr>
              <w:t xml:space="preserve"> </w:t>
            </w:r>
            <w:proofErr w:type="spellStart"/>
            <w:r w:rsidRPr="00233ACF">
              <w:rPr>
                <w:rFonts w:ascii="YS Text" w:hAnsi="YS Text"/>
                <w:color w:val="000000"/>
                <w:sz w:val="23"/>
                <w:szCs w:val="23"/>
              </w:rPr>
              <w:t>clicker</w:t>
            </w:r>
            <w:proofErr w:type="spellEnd"/>
            <w:r w:rsidRPr="00233ACF">
              <w:rPr>
                <w:rFonts w:ascii="YS Text" w:hAnsi="YS Text"/>
                <w:color w:val="000000"/>
                <w:sz w:val="23"/>
                <w:szCs w:val="23"/>
              </w:rPr>
              <w:t xml:space="preserve"> и знакомство с отложенным</w:t>
            </w:r>
            <w:r>
              <w:rPr>
                <w:rFonts w:ascii="YS Text" w:hAnsi="YS Text"/>
                <w:color w:val="000000"/>
                <w:sz w:val="23"/>
                <w:szCs w:val="23"/>
              </w:rPr>
              <w:t xml:space="preserve"> </w:t>
            </w:r>
            <w:r w:rsidRPr="00233ACF">
              <w:rPr>
                <w:rFonts w:ascii="YS Text" w:hAnsi="YS Text"/>
                <w:color w:val="000000"/>
                <w:sz w:val="23"/>
                <w:szCs w:val="23"/>
              </w:rPr>
              <w:t>вызовом функции</w:t>
            </w:r>
          </w:p>
        </w:tc>
        <w:tc>
          <w:tcPr>
            <w:tcW w:w="2126" w:type="dxa"/>
            <w:shd w:val="clear" w:color="auto" w:fill="FFFFFF"/>
          </w:tcPr>
          <w:p w14:paraId="424BA9C0"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6BBBF1E4"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43BB6C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4530BF1D" w14:textId="77777777" w:rsidTr="00D76654">
        <w:trPr>
          <w:gridAfter w:val="1"/>
          <w:wAfter w:w="1416" w:type="dxa"/>
          <w:trHeight w:val="88"/>
        </w:trPr>
        <w:tc>
          <w:tcPr>
            <w:tcW w:w="2977" w:type="dxa"/>
            <w:vMerge/>
          </w:tcPr>
          <w:p w14:paraId="02E6AAC2"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66319417"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23. </w:t>
            </w:r>
            <w:r w:rsidRPr="00233ACF">
              <w:rPr>
                <w:rFonts w:ascii="YS Text" w:hAnsi="YS Text"/>
                <w:color w:val="000000"/>
                <w:sz w:val="23"/>
                <w:szCs w:val="23"/>
              </w:rPr>
              <w:t>Разработка магазина в игре</w:t>
            </w:r>
          </w:p>
        </w:tc>
        <w:tc>
          <w:tcPr>
            <w:tcW w:w="2126" w:type="dxa"/>
            <w:shd w:val="clear" w:color="auto" w:fill="FFFFFF"/>
          </w:tcPr>
          <w:p w14:paraId="170B185E"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1FB288B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F34BC83"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7C5F313F" w14:textId="77777777" w:rsidTr="00D76654">
        <w:trPr>
          <w:gridAfter w:val="1"/>
          <w:wAfter w:w="1416" w:type="dxa"/>
          <w:trHeight w:val="88"/>
        </w:trPr>
        <w:tc>
          <w:tcPr>
            <w:tcW w:w="2977" w:type="dxa"/>
            <w:vMerge/>
          </w:tcPr>
          <w:p w14:paraId="7A2086FC"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4CE76E61"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24. </w:t>
            </w:r>
            <w:r w:rsidRPr="00233ACF">
              <w:rPr>
                <w:rFonts w:ascii="YS Text" w:hAnsi="YS Text"/>
                <w:color w:val="000000"/>
                <w:sz w:val="23"/>
                <w:szCs w:val="23"/>
              </w:rPr>
              <w:t>Разработка игры с особенностью передвижения по клеткам</w:t>
            </w:r>
          </w:p>
        </w:tc>
        <w:tc>
          <w:tcPr>
            <w:tcW w:w="2126" w:type="dxa"/>
            <w:shd w:val="clear" w:color="auto" w:fill="FFFFFF"/>
          </w:tcPr>
          <w:p w14:paraId="65824A64"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526CBF4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0F32F0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02E0D93" w14:textId="77777777" w:rsidTr="00D76654">
        <w:trPr>
          <w:gridAfter w:val="1"/>
          <w:wAfter w:w="1416" w:type="dxa"/>
          <w:trHeight w:val="88"/>
        </w:trPr>
        <w:tc>
          <w:tcPr>
            <w:tcW w:w="2977" w:type="dxa"/>
            <w:vMerge/>
          </w:tcPr>
          <w:p w14:paraId="6AF12FB3" w14:textId="77777777" w:rsidR="00B20DE0" w:rsidRPr="00581DDB"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41BFE2EF" w14:textId="77777777" w:rsidR="00B20DE0" w:rsidRPr="00233ACF"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YS Text" w:hAnsi="YS Text"/>
                <w:color w:val="000000"/>
                <w:sz w:val="23"/>
                <w:szCs w:val="23"/>
              </w:rPr>
            </w:pPr>
            <w:r>
              <w:rPr>
                <w:rFonts w:ascii="YS Text" w:hAnsi="YS Text"/>
                <w:color w:val="000000"/>
                <w:sz w:val="23"/>
                <w:szCs w:val="23"/>
              </w:rPr>
              <w:t xml:space="preserve">25. </w:t>
            </w:r>
            <w:r w:rsidRPr="00233ACF">
              <w:rPr>
                <w:rFonts w:ascii="YS Text" w:hAnsi="YS Text"/>
                <w:color w:val="000000"/>
                <w:sz w:val="23"/>
                <w:szCs w:val="23"/>
              </w:rPr>
              <w:t xml:space="preserve">Метод </w:t>
            </w:r>
            <w:proofErr w:type="spellStart"/>
            <w:r w:rsidRPr="00233ACF">
              <w:rPr>
                <w:rFonts w:ascii="YS Text" w:hAnsi="YS Text"/>
                <w:color w:val="000000"/>
                <w:sz w:val="23"/>
                <w:szCs w:val="23"/>
              </w:rPr>
              <w:t>collidelist</w:t>
            </w:r>
            <w:proofErr w:type="spellEnd"/>
            <w:r w:rsidRPr="00233ACF">
              <w:rPr>
                <w:rFonts w:ascii="YS Text" w:hAnsi="YS Text"/>
                <w:color w:val="000000"/>
                <w:sz w:val="23"/>
                <w:szCs w:val="23"/>
              </w:rPr>
              <w:t>, генерация врагов и появление бонусов в игре</w:t>
            </w:r>
          </w:p>
        </w:tc>
        <w:tc>
          <w:tcPr>
            <w:tcW w:w="2126" w:type="dxa"/>
            <w:shd w:val="clear" w:color="auto" w:fill="FFFFFF"/>
          </w:tcPr>
          <w:p w14:paraId="7971BCDE"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1B678CE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E9473DE"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69DF19E6" w14:textId="77777777" w:rsidTr="00D76654">
        <w:trPr>
          <w:gridAfter w:val="1"/>
          <w:wAfter w:w="1416" w:type="dxa"/>
          <w:trHeight w:val="20"/>
        </w:trPr>
        <w:tc>
          <w:tcPr>
            <w:tcW w:w="2977" w:type="dxa"/>
            <w:vMerge/>
            <w:shd w:val="clear" w:color="auto" w:fill="auto"/>
          </w:tcPr>
          <w:p w14:paraId="11CB990C" w14:textId="77777777" w:rsidR="00B20DE0" w:rsidRPr="00BC1665"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4ABB1044"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Стадии КПП.</w:t>
            </w:r>
          </w:p>
        </w:tc>
        <w:tc>
          <w:tcPr>
            <w:tcW w:w="2126" w:type="dxa"/>
            <w:shd w:val="clear" w:color="auto" w:fill="FFFFFF"/>
          </w:tcPr>
          <w:p w14:paraId="056BCF4F"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13FCAB9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F4EB76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1C21206D" w14:textId="77777777" w:rsidTr="00D76654">
        <w:trPr>
          <w:gridAfter w:val="1"/>
          <w:wAfter w:w="1416" w:type="dxa"/>
          <w:trHeight w:val="53"/>
        </w:trPr>
        <w:tc>
          <w:tcPr>
            <w:tcW w:w="2977" w:type="dxa"/>
            <w:vMerge/>
            <w:shd w:val="clear" w:color="auto" w:fill="auto"/>
          </w:tcPr>
          <w:p w14:paraId="2EF175D5" w14:textId="77777777" w:rsidR="00B20DE0" w:rsidRPr="00BC1665" w:rsidRDefault="00B20DE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004227B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Технико-экономическое обоснование на стадии КТП.</w:t>
            </w:r>
          </w:p>
        </w:tc>
        <w:tc>
          <w:tcPr>
            <w:tcW w:w="2126" w:type="dxa"/>
            <w:shd w:val="clear" w:color="auto" w:fill="FFFFFF"/>
          </w:tcPr>
          <w:p w14:paraId="04FAB8A8"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218AAD5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028E68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536809A8" w14:textId="77777777" w:rsidTr="00D76654">
        <w:trPr>
          <w:gridAfter w:val="1"/>
          <w:wAfter w:w="1416" w:type="dxa"/>
          <w:trHeight w:val="461"/>
        </w:trPr>
        <w:tc>
          <w:tcPr>
            <w:tcW w:w="10774" w:type="dxa"/>
            <w:gridSpan w:val="2"/>
            <w:shd w:val="clear" w:color="auto" w:fill="auto"/>
          </w:tcPr>
          <w:p w14:paraId="3DE5C120" w14:textId="77777777" w:rsidR="00B20DE0" w:rsidRPr="00197864"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322EC61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47711AB2"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5919F20F"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20DE0" w:rsidRPr="00581DDB" w14:paraId="07518F91" w14:textId="77777777" w:rsidTr="00D76654">
        <w:trPr>
          <w:gridAfter w:val="1"/>
          <w:wAfter w:w="1416" w:type="dxa"/>
          <w:trHeight w:val="425"/>
        </w:trPr>
        <w:tc>
          <w:tcPr>
            <w:tcW w:w="10774" w:type="dxa"/>
            <w:gridSpan w:val="2"/>
            <w:shd w:val="clear" w:color="auto" w:fill="auto"/>
          </w:tcPr>
          <w:p w14:paraId="59475490"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2083ECAF" w14:textId="77777777" w:rsidR="00B20DE0"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994" w:type="dxa"/>
            <w:shd w:val="clear" w:color="auto" w:fill="FFFFFF"/>
            <w:vAlign w:val="center"/>
          </w:tcPr>
          <w:p w14:paraId="001BBD49"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4339467A" w14:textId="77777777" w:rsidR="00B20DE0" w:rsidRPr="00581DDB"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5EFD55FC" w14:textId="77777777" w:rsidR="00B20DE0" w:rsidRDefault="00B20DE0" w:rsidP="00B20DE0">
      <w:pPr>
        <w:ind w:firstLine="709"/>
        <w:rPr>
          <w:rFonts w:ascii="Times New Roman" w:hAnsi="Times New Roman"/>
          <w:b/>
        </w:rPr>
      </w:pPr>
    </w:p>
    <w:p w14:paraId="37D89A1C" w14:textId="77777777" w:rsidR="00B20DE0" w:rsidRDefault="00B20DE0" w:rsidP="00B20DE0">
      <w:pPr>
        <w:ind w:firstLine="709"/>
        <w:rPr>
          <w:rFonts w:ascii="Times New Roman" w:hAnsi="Times New Roman"/>
          <w:b/>
        </w:rPr>
      </w:pPr>
    </w:p>
    <w:p w14:paraId="0B9CFDCA" w14:textId="77777777" w:rsidR="00B20DE0" w:rsidRPr="00315F34" w:rsidRDefault="00B20DE0" w:rsidP="00B20DE0">
      <w:pPr>
        <w:ind w:firstLine="709"/>
        <w:rPr>
          <w:rFonts w:ascii="Times New Roman" w:hAnsi="Times New Roman"/>
          <w:b/>
          <w:bCs/>
        </w:rPr>
      </w:pPr>
    </w:p>
    <w:p w14:paraId="20C0EB27" w14:textId="77777777" w:rsidR="00B20DE0" w:rsidRPr="00315F34" w:rsidRDefault="00B20DE0" w:rsidP="00B20DE0">
      <w:pPr>
        <w:ind w:firstLine="709"/>
        <w:rPr>
          <w:rFonts w:ascii="Times New Roman" w:hAnsi="Times New Roman"/>
          <w:i/>
        </w:rPr>
        <w:sectPr w:rsidR="00B20DE0" w:rsidRPr="00315F34" w:rsidSect="00D76654">
          <w:pgSz w:w="16840" w:h="11907" w:orient="landscape"/>
          <w:pgMar w:top="851" w:right="1134" w:bottom="851" w:left="992" w:header="709" w:footer="709" w:gutter="0"/>
          <w:cols w:space="720"/>
        </w:sectPr>
      </w:pPr>
    </w:p>
    <w:p w14:paraId="2409F68F" w14:textId="77777777" w:rsidR="00B20DE0" w:rsidRPr="00315F34" w:rsidRDefault="00B20DE0" w:rsidP="00B20DE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D44990D" w14:textId="77777777" w:rsidR="00B20DE0" w:rsidRPr="00E41C66" w:rsidRDefault="00B20DE0" w:rsidP="00B20DE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BB05E0A" w14:textId="77777777" w:rsidR="00B20DE0" w:rsidRPr="001819F7" w:rsidRDefault="00B20DE0" w:rsidP="00B20DE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85693">
        <w:rPr>
          <w:rFonts w:ascii="Times New Roman" w:hAnsi="Times New Roman"/>
          <w:bCs/>
          <w:iCs/>
          <w:sz w:val="24"/>
          <w:szCs w:val="24"/>
        </w:rPr>
        <w:t>Информационные технологии и системы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7814890F" w14:textId="77777777" w:rsidR="00B20DE0" w:rsidRDefault="00B20DE0" w:rsidP="00B20DE0">
      <w:pPr>
        <w:suppressAutoHyphens/>
        <w:spacing w:after="0"/>
        <w:ind w:firstLine="709"/>
        <w:jc w:val="both"/>
        <w:rPr>
          <w:rFonts w:ascii="Times New Roman" w:hAnsi="Times New Roman"/>
          <w:b/>
          <w:bCs/>
          <w:sz w:val="24"/>
          <w:szCs w:val="24"/>
        </w:rPr>
      </w:pPr>
    </w:p>
    <w:p w14:paraId="46DB0613" w14:textId="77777777" w:rsidR="00B20DE0" w:rsidRPr="00315F34" w:rsidRDefault="00B20DE0" w:rsidP="00B20DE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B84EA08" w14:textId="77777777" w:rsidR="00B20DE0" w:rsidRPr="00315F34" w:rsidRDefault="00B20DE0" w:rsidP="00B20DE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5131AA9" w14:textId="77777777" w:rsidR="00B20DE0" w:rsidRPr="00315F34" w:rsidRDefault="00B20DE0" w:rsidP="00B20DE0">
      <w:pPr>
        <w:suppressAutoHyphens/>
        <w:spacing w:after="0"/>
        <w:ind w:firstLine="709"/>
        <w:jc w:val="both"/>
        <w:rPr>
          <w:rFonts w:ascii="Times New Roman" w:hAnsi="Times New Roman"/>
          <w:sz w:val="24"/>
          <w:szCs w:val="24"/>
        </w:rPr>
      </w:pPr>
    </w:p>
    <w:p w14:paraId="18F29280" w14:textId="77777777" w:rsidR="00B20DE0" w:rsidRPr="00315F34" w:rsidRDefault="00B20DE0" w:rsidP="00B20DE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CEAE875" w14:textId="77777777" w:rsidR="00B20DE0" w:rsidRPr="001A1DE6" w:rsidRDefault="00B20DE0" w:rsidP="00B20DE0">
      <w:pPr>
        <w:spacing w:after="0"/>
        <w:ind w:firstLine="709"/>
        <w:contextualSpacing/>
        <w:jc w:val="center"/>
        <w:rPr>
          <w:rFonts w:ascii="Times New Roman" w:hAnsi="Times New Roman"/>
          <w:sz w:val="24"/>
        </w:rPr>
      </w:pPr>
      <w:r w:rsidRPr="001A1DE6">
        <w:rPr>
          <w:rFonts w:ascii="Times New Roman" w:hAnsi="Times New Roman"/>
          <w:sz w:val="24"/>
        </w:rPr>
        <w:t>1. Семакин И.Г., Шестаков А.П. Основы алгоритмизации и программирования: учебник для сред. проф. образования. – М.: Издательский центр «Академия», 2010.</w:t>
      </w:r>
    </w:p>
    <w:p w14:paraId="4AE48D92" w14:textId="77777777" w:rsidR="00B20DE0" w:rsidRDefault="00B20DE0" w:rsidP="00B20DE0">
      <w:pPr>
        <w:spacing w:after="0"/>
        <w:ind w:firstLine="709"/>
        <w:contextualSpacing/>
        <w:rPr>
          <w:rFonts w:ascii="Times New Roman" w:hAnsi="Times New Roman"/>
          <w:b/>
          <w:sz w:val="24"/>
          <w:szCs w:val="24"/>
        </w:rPr>
      </w:pPr>
    </w:p>
    <w:p w14:paraId="3D17F54D" w14:textId="77777777" w:rsidR="00B20DE0" w:rsidRPr="00315F34" w:rsidRDefault="00B20DE0" w:rsidP="00B20DE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B2A6DF4" w14:textId="77777777" w:rsidR="00B20DE0" w:rsidRDefault="00B20DE0" w:rsidP="00B20DE0">
      <w:pPr>
        <w:spacing w:after="0"/>
        <w:contextualSpacing/>
      </w:pPr>
    </w:p>
    <w:p w14:paraId="05C90176" w14:textId="77777777" w:rsidR="00B20DE0" w:rsidRPr="001A1DE6" w:rsidRDefault="00B20DE0" w:rsidP="00B20DE0">
      <w:pPr>
        <w:spacing w:after="0"/>
        <w:ind w:firstLine="709"/>
        <w:contextualSpacing/>
        <w:rPr>
          <w:rFonts w:ascii="Times New Roman" w:hAnsi="Times New Roman"/>
          <w:sz w:val="24"/>
        </w:rPr>
      </w:pPr>
      <w:r w:rsidRPr="001A1DE6">
        <w:rPr>
          <w:rFonts w:ascii="Times New Roman" w:hAnsi="Times New Roman"/>
          <w:sz w:val="24"/>
        </w:rPr>
        <w:t xml:space="preserve">1. Начало программирования. Форма доступа: http://www.pas1. </w:t>
      </w:r>
      <w:proofErr w:type="spellStart"/>
      <w:r w:rsidRPr="001A1DE6">
        <w:rPr>
          <w:rFonts w:ascii="Times New Roman" w:hAnsi="Times New Roman"/>
          <w:sz w:val="24"/>
        </w:rPr>
        <w:t>ru</w:t>
      </w:r>
      <w:proofErr w:type="spellEnd"/>
      <w:r w:rsidRPr="001A1DE6">
        <w:rPr>
          <w:rFonts w:ascii="Times New Roman" w:hAnsi="Times New Roman"/>
          <w:sz w:val="24"/>
        </w:rPr>
        <w:t xml:space="preserve"> </w:t>
      </w:r>
    </w:p>
    <w:p w14:paraId="0B49BADA" w14:textId="77777777" w:rsidR="00B20DE0" w:rsidRPr="001A1DE6" w:rsidRDefault="00B20DE0" w:rsidP="00B20DE0">
      <w:pPr>
        <w:spacing w:after="0"/>
        <w:ind w:firstLine="709"/>
        <w:contextualSpacing/>
        <w:rPr>
          <w:rFonts w:ascii="Times New Roman" w:hAnsi="Times New Roman"/>
          <w:sz w:val="24"/>
        </w:rPr>
      </w:pPr>
      <w:r w:rsidRPr="001A1DE6">
        <w:rPr>
          <w:rFonts w:ascii="Times New Roman" w:hAnsi="Times New Roman"/>
          <w:sz w:val="24"/>
        </w:rPr>
        <w:t xml:space="preserve">2. Компьютерные видео уроки. Форма доступа: </w:t>
      </w:r>
      <w:hyperlink r:id="rId64" w:history="1">
        <w:r w:rsidRPr="001A1DE6">
          <w:rPr>
            <w:rStyle w:val="a8"/>
            <w:rFonts w:ascii="Times New Roman" w:hAnsi="Times New Roman"/>
            <w:sz w:val="24"/>
          </w:rPr>
          <w:t>http://compteacher.ru/programming/delphi</w:t>
        </w:r>
      </w:hyperlink>
      <w:r w:rsidRPr="001A1DE6">
        <w:rPr>
          <w:rFonts w:ascii="Times New Roman" w:hAnsi="Times New Roman"/>
          <w:sz w:val="24"/>
        </w:rPr>
        <w:t xml:space="preserve"> </w:t>
      </w:r>
    </w:p>
    <w:p w14:paraId="2691EC67" w14:textId="77777777" w:rsidR="00B20DE0" w:rsidRPr="001A1DE6" w:rsidRDefault="00B20DE0" w:rsidP="00B20DE0">
      <w:pPr>
        <w:spacing w:after="0"/>
        <w:ind w:firstLine="709"/>
        <w:contextualSpacing/>
        <w:rPr>
          <w:rFonts w:ascii="Times New Roman" w:hAnsi="Times New Roman"/>
          <w:sz w:val="24"/>
        </w:rPr>
      </w:pPr>
      <w:r w:rsidRPr="001A1DE6">
        <w:rPr>
          <w:rFonts w:ascii="Times New Roman" w:hAnsi="Times New Roman"/>
          <w:sz w:val="24"/>
        </w:rPr>
        <w:t xml:space="preserve">3. Книги по программированию. Форма доступа: </w:t>
      </w:r>
      <w:hyperlink r:id="rId65" w:history="1">
        <w:r w:rsidRPr="001A1DE6">
          <w:rPr>
            <w:rStyle w:val="a8"/>
            <w:rFonts w:ascii="Times New Roman" w:hAnsi="Times New Roman"/>
            <w:sz w:val="24"/>
          </w:rPr>
          <w:t>http://delphiz.ru/books.html</w:t>
        </w:r>
      </w:hyperlink>
      <w:r w:rsidRPr="001A1DE6">
        <w:rPr>
          <w:rFonts w:ascii="Times New Roman" w:hAnsi="Times New Roman"/>
          <w:sz w:val="24"/>
        </w:rPr>
        <w:t xml:space="preserve"> </w:t>
      </w:r>
    </w:p>
    <w:p w14:paraId="4726EF87" w14:textId="77777777" w:rsidR="00B20DE0" w:rsidRPr="001A1DE6" w:rsidRDefault="00B20DE0" w:rsidP="00B20DE0">
      <w:pPr>
        <w:spacing w:after="0"/>
        <w:ind w:firstLine="709"/>
        <w:contextualSpacing/>
        <w:rPr>
          <w:rFonts w:ascii="Times New Roman" w:hAnsi="Times New Roman"/>
          <w:sz w:val="24"/>
        </w:rPr>
      </w:pPr>
      <w:r w:rsidRPr="001A1DE6">
        <w:rPr>
          <w:rFonts w:ascii="Times New Roman" w:hAnsi="Times New Roman"/>
          <w:sz w:val="24"/>
        </w:rPr>
        <w:t xml:space="preserve">4. Программирование на Visual Basic. Форма доступа: </w:t>
      </w:r>
      <w:hyperlink r:id="rId66" w:history="1">
        <w:r w:rsidRPr="001A1DE6">
          <w:rPr>
            <w:rStyle w:val="a8"/>
            <w:rFonts w:ascii="Times New Roman" w:hAnsi="Times New Roman"/>
            <w:sz w:val="24"/>
          </w:rPr>
          <w:t>http://vbnet.ru/articles/showarticle.aspx?id=99</w:t>
        </w:r>
      </w:hyperlink>
      <w:r w:rsidRPr="001A1DE6">
        <w:rPr>
          <w:rFonts w:ascii="Times New Roman" w:hAnsi="Times New Roman"/>
          <w:sz w:val="24"/>
        </w:rPr>
        <w:t xml:space="preserve"> </w:t>
      </w:r>
    </w:p>
    <w:p w14:paraId="3BBFEC27" w14:textId="77777777" w:rsidR="00B20DE0" w:rsidRPr="001A1DE6" w:rsidRDefault="00B20DE0" w:rsidP="00B20DE0">
      <w:pPr>
        <w:spacing w:after="0"/>
        <w:ind w:firstLine="709"/>
        <w:contextualSpacing/>
        <w:rPr>
          <w:rFonts w:ascii="Times New Roman" w:hAnsi="Times New Roman"/>
          <w:sz w:val="24"/>
        </w:rPr>
      </w:pPr>
      <w:r w:rsidRPr="001A1DE6">
        <w:rPr>
          <w:rFonts w:ascii="Times New Roman" w:hAnsi="Times New Roman"/>
          <w:sz w:val="24"/>
        </w:rPr>
        <w:t xml:space="preserve">5. Самоучитель Visual Basic 6.0. Форма доступа: </w:t>
      </w:r>
      <w:hyperlink r:id="rId67" w:history="1">
        <w:r w:rsidRPr="001A1DE6">
          <w:rPr>
            <w:rStyle w:val="a8"/>
            <w:rFonts w:ascii="Times New Roman" w:hAnsi="Times New Roman"/>
            <w:sz w:val="24"/>
          </w:rPr>
          <w:t>http://vbzero.narod.ru/</w:t>
        </w:r>
      </w:hyperlink>
      <w:r w:rsidRPr="001A1DE6">
        <w:rPr>
          <w:rFonts w:ascii="Times New Roman" w:hAnsi="Times New Roman"/>
          <w:sz w:val="24"/>
        </w:rPr>
        <w:t xml:space="preserve"> </w:t>
      </w:r>
    </w:p>
    <w:p w14:paraId="4CD37367" w14:textId="77777777" w:rsidR="00B20DE0" w:rsidRPr="00315F34" w:rsidRDefault="00B20DE0" w:rsidP="00B20DE0">
      <w:pPr>
        <w:spacing w:after="0"/>
        <w:ind w:firstLine="709"/>
        <w:contextualSpacing/>
        <w:rPr>
          <w:rFonts w:ascii="Times New Roman" w:hAnsi="Times New Roman"/>
          <w:b/>
          <w:sz w:val="24"/>
          <w:szCs w:val="24"/>
        </w:rPr>
      </w:pPr>
      <w:r w:rsidRPr="001A1DE6">
        <w:rPr>
          <w:rFonts w:ascii="Times New Roman" w:hAnsi="Times New Roman"/>
          <w:sz w:val="24"/>
        </w:rPr>
        <w:t>6. Visual Basic .NET - Мультимедийный Обучающий Курс. Форма доступа: http://gratisfile.com/publ/140-1-0-13</w:t>
      </w: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66FF0B16" w14:textId="77777777" w:rsidR="00B20DE0" w:rsidRPr="00315F34" w:rsidRDefault="00B20DE0" w:rsidP="00B20DE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1592E92" w14:textId="77777777" w:rsidR="00B20DE0" w:rsidRPr="00315F34" w:rsidRDefault="00B20DE0" w:rsidP="00B20D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20DE0" w:rsidRPr="00315F34" w14:paraId="52BA7190" w14:textId="77777777" w:rsidTr="00D76654">
        <w:tc>
          <w:tcPr>
            <w:tcW w:w="1750" w:type="pct"/>
          </w:tcPr>
          <w:p w14:paraId="355C803D" w14:textId="77777777" w:rsidR="00B20DE0" w:rsidRPr="00315F34" w:rsidRDefault="00B20DE0" w:rsidP="00D7665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38B07EE6" w14:textId="77777777" w:rsidR="00B20DE0" w:rsidRPr="00315F34" w:rsidRDefault="00B20DE0" w:rsidP="00D7665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6601161E" w14:textId="77777777" w:rsidR="00B20DE0" w:rsidRPr="00315F34" w:rsidRDefault="00B20DE0" w:rsidP="00D7665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20DE0" w:rsidRPr="00315F34" w14:paraId="34487AD4" w14:textId="77777777" w:rsidTr="00D76654">
        <w:tc>
          <w:tcPr>
            <w:tcW w:w="1750" w:type="pct"/>
          </w:tcPr>
          <w:p w14:paraId="55A37408" w14:textId="77777777" w:rsidR="00B20DE0" w:rsidRPr="00E41C66" w:rsidRDefault="00B20DE0" w:rsidP="00D76654">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7AA7451F" w14:textId="77777777" w:rsidR="00B20DE0" w:rsidRPr="001A1DE6"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Pr>
          <w:p w14:paraId="7E13BDE1" w14:textId="77777777" w:rsidR="00B20DE0" w:rsidRDefault="00B20DE0" w:rsidP="00D76654">
            <w:pPr>
              <w:spacing w:line="240" w:lineRule="auto"/>
              <w:rPr>
                <w:rFonts w:ascii="Times New Roman" w:hAnsi="Times New Roman"/>
                <w:bCs/>
                <w:i/>
              </w:rPr>
            </w:pPr>
          </w:p>
          <w:p w14:paraId="5668583F" w14:textId="77777777" w:rsidR="00B20DE0" w:rsidRPr="00315F34" w:rsidRDefault="00B20DE0" w:rsidP="00D76654">
            <w:pPr>
              <w:spacing w:line="240" w:lineRule="auto"/>
              <w:rPr>
                <w:rFonts w:ascii="Times New Roman" w:hAnsi="Times New Roman"/>
                <w:bCs/>
                <w:i/>
              </w:rPr>
            </w:pPr>
          </w:p>
        </w:tc>
        <w:tc>
          <w:tcPr>
            <w:tcW w:w="1743" w:type="pct"/>
          </w:tcPr>
          <w:p w14:paraId="7C0E5E4C" w14:textId="77777777" w:rsidR="00B20DE0" w:rsidRPr="00581DDB" w:rsidRDefault="00B20DE0" w:rsidP="00D76654">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устный опрос;</w:t>
            </w:r>
          </w:p>
          <w:p w14:paraId="4E447BA6" w14:textId="77777777" w:rsidR="00B20DE0" w:rsidRPr="00581DDB" w:rsidRDefault="00B20DE0" w:rsidP="00D76654">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xml:space="preserve">-  </w:t>
            </w:r>
            <w:r>
              <w:rPr>
                <w:rFonts w:ascii="Times New Roman" w:hAnsi="Times New Roman"/>
                <w:bCs/>
                <w:color w:val="000000"/>
                <w:sz w:val="24"/>
                <w:szCs w:val="24"/>
              </w:rPr>
              <w:t xml:space="preserve">дифференцированный </w:t>
            </w:r>
            <w:r w:rsidRPr="00581DDB">
              <w:rPr>
                <w:rFonts w:ascii="Times New Roman" w:hAnsi="Times New Roman"/>
                <w:bCs/>
                <w:color w:val="000000"/>
                <w:sz w:val="24"/>
                <w:szCs w:val="24"/>
              </w:rPr>
              <w:t>зачет.</w:t>
            </w:r>
          </w:p>
        </w:tc>
      </w:tr>
      <w:tr w:rsidR="00B20DE0" w:rsidRPr="00315F34" w14:paraId="66CCF4FB" w14:textId="77777777" w:rsidTr="00D76654">
        <w:trPr>
          <w:trHeight w:val="1832"/>
        </w:trPr>
        <w:tc>
          <w:tcPr>
            <w:tcW w:w="1750" w:type="pct"/>
          </w:tcPr>
          <w:p w14:paraId="5B9CE397" w14:textId="77777777" w:rsidR="00B20DE0" w:rsidRDefault="00B20DE0" w:rsidP="00D76654">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2CD40A1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5D95212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3D2693FD" w14:textId="77777777" w:rsidR="00B20DE0" w:rsidRPr="00E41C66" w:rsidRDefault="00B20DE0" w:rsidP="00D76654">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1507" w:type="pct"/>
          </w:tcPr>
          <w:p w14:paraId="0C08262F" w14:textId="77777777" w:rsidR="00B20DE0" w:rsidRPr="00315F34" w:rsidRDefault="00B20DE0" w:rsidP="00D76654">
            <w:pPr>
              <w:spacing w:line="240" w:lineRule="auto"/>
              <w:rPr>
                <w:rFonts w:ascii="Times New Roman" w:hAnsi="Times New Roman"/>
                <w:bCs/>
                <w:i/>
              </w:rPr>
            </w:pPr>
          </w:p>
        </w:tc>
        <w:tc>
          <w:tcPr>
            <w:tcW w:w="1743" w:type="pct"/>
          </w:tcPr>
          <w:p w14:paraId="2FAD8150" w14:textId="77777777" w:rsidR="00B20DE0" w:rsidRDefault="00B20DE0" w:rsidP="00D76654">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о</w:t>
            </w:r>
            <w:r w:rsidRPr="00581DDB">
              <w:rPr>
                <w:rFonts w:ascii="Times New Roman" w:hAnsi="Times New Roman"/>
                <w:bCs/>
                <w:color w:val="000000"/>
                <w:sz w:val="24"/>
                <w:szCs w:val="24"/>
              </w:rPr>
              <w:t xml:space="preserve">ценка деятельности обучающихся при </w:t>
            </w:r>
            <w:r>
              <w:rPr>
                <w:rFonts w:ascii="Times New Roman" w:hAnsi="Times New Roman"/>
                <w:bCs/>
                <w:color w:val="000000"/>
                <w:sz w:val="24"/>
                <w:szCs w:val="24"/>
              </w:rPr>
              <w:t>проведении практических работ;</w:t>
            </w:r>
          </w:p>
          <w:p w14:paraId="2E46A24B" w14:textId="77777777" w:rsidR="00B20DE0" w:rsidRPr="00581DDB" w:rsidRDefault="00B20DE0" w:rsidP="00D76654">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 дифференцированный </w:t>
            </w:r>
            <w:r w:rsidRPr="00581DDB">
              <w:rPr>
                <w:rFonts w:ascii="Times New Roman" w:hAnsi="Times New Roman"/>
                <w:bCs/>
                <w:color w:val="000000"/>
                <w:sz w:val="24"/>
                <w:szCs w:val="24"/>
              </w:rPr>
              <w:t>зачет.</w:t>
            </w:r>
          </w:p>
        </w:tc>
      </w:tr>
    </w:tbl>
    <w:p w14:paraId="5FDF23F0" w14:textId="77777777" w:rsidR="00B20DE0" w:rsidRDefault="00B20DE0" w:rsidP="00B20DE0">
      <w:pPr>
        <w:spacing w:after="0"/>
        <w:jc w:val="both"/>
        <w:rPr>
          <w:rFonts w:ascii="Times New Roman" w:hAnsi="Times New Roman"/>
          <w:b/>
          <w:szCs w:val="52"/>
        </w:rPr>
        <w:sectPr w:rsidR="00B20DE0" w:rsidSect="00D76654">
          <w:footerReference w:type="even" r:id="rId68"/>
          <w:footerReference w:type="default" r:id="rId69"/>
          <w:pgSz w:w="11906" w:h="16838"/>
          <w:pgMar w:top="1134" w:right="851" w:bottom="1134" w:left="1701" w:header="709" w:footer="709" w:gutter="0"/>
          <w:cols w:space="708"/>
          <w:docGrid w:linePitch="360"/>
        </w:sectPr>
      </w:pPr>
    </w:p>
    <w:p w14:paraId="0E729777" w14:textId="77777777" w:rsidR="00B20DE0" w:rsidRPr="00315F34" w:rsidRDefault="00B20DE0" w:rsidP="00B20DE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5D296B92" w14:textId="77777777" w:rsidR="00B20DE0" w:rsidRPr="006F223D" w:rsidRDefault="00B20DE0" w:rsidP="00B20DE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1910BAD9" w14:textId="77777777" w:rsidR="00B20DE0" w:rsidRPr="00315F34" w:rsidRDefault="00B20DE0" w:rsidP="00B20DE0">
      <w:pPr>
        <w:jc w:val="center"/>
        <w:rPr>
          <w:rFonts w:ascii="Times New Roman" w:hAnsi="Times New Roman"/>
          <w:b/>
          <w:i/>
        </w:rPr>
      </w:pPr>
    </w:p>
    <w:p w14:paraId="31DCE582" w14:textId="77777777" w:rsidR="00B20DE0" w:rsidRPr="00315F34" w:rsidRDefault="00B20DE0" w:rsidP="00B20DE0">
      <w:pPr>
        <w:jc w:val="center"/>
        <w:rPr>
          <w:rFonts w:ascii="Times New Roman" w:hAnsi="Times New Roman"/>
          <w:b/>
          <w:i/>
        </w:rPr>
      </w:pPr>
    </w:p>
    <w:p w14:paraId="025D7B6E" w14:textId="77777777" w:rsidR="00B20DE0" w:rsidRDefault="00B20DE0" w:rsidP="00B20DE0">
      <w:pPr>
        <w:jc w:val="center"/>
        <w:rPr>
          <w:rFonts w:ascii="Times New Roman" w:hAnsi="Times New Roman"/>
          <w:b/>
          <w:i/>
        </w:rPr>
      </w:pPr>
    </w:p>
    <w:p w14:paraId="5754DE36" w14:textId="77777777" w:rsidR="00B20DE0" w:rsidRDefault="00B20DE0" w:rsidP="00B20DE0">
      <w:pPr>
        <w:jc w:val="center"/>
        <w:rPr>
          <w:rFonts w:ascii="Times New Roman" w:hAnsi="Times New Roman"/>
          <w:b/>
          <w:i/>
        </w:rPr>
      </w:pPr>
    </w:p>
    <w:p w14:paraId="6DDDA0BF" w14:textId="77777777" w:rsidR="00B20DE0" w:rsidRPr="00315F34" w:rsidRDefault="00B20DE0" w:rsidP="00B20DE0">
      <w:pPr>
        <w:jc w:val="center"/>
        <w:rPr>
          <w:rFonts w:ascii="Times New Roman" w:hAnsi="Times New Roman"/>
          <w:b/>
          <w:i/>
        </w:rPr>
      </w:pPr>
    </w:p>
    <w:p w14:paraId="6A6CBC24" w14:textId="77777777" w:rsidR="00B20DE0" w:rsidRPr="00315F34" w:rsidRDefault="00B20DE0" w:rsidP="00B20DE0">
      <w:pPr>
        <w:jc w:val="center"/>
        <w:rPr>
          <w:rFonts w:ascii="Times New Roman" w:hAnsi="Times New Roman"/>
          <w:b/>
          <w:i/>
        </w:rPr>
      </w:pPr>
    </w:p>
    <w:p w14:paraId="687A9B8D" w14:textId="77777777" w:rsidR="00B20DE0" w:rsidRPr="00315F34" w:rsidRDefault="00B20DE0" w:rsidP="00B20DE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3FFF21D" w14:textId="14582C2B" w:rsidR="00B20DE0" w:rsidRDefault="00B20DE0" w:rsidP="00B20DE0">
      <w:pPr>
        <w:spacing w:after="0"/>
        <w:jc w:val="center"/>
        <w:rPr>
          <w:rFonts w:ascii="Times New Roman" w:hAnsi="Times New Roman"/>
          <w:b/>
          <w:iCs/>
          <w:sz w:val="24"/>
          <w:szCs w:val="24"/>
        </w:rPr>
      </w:pPr>
      <w:r>
        <w:rPr>
          <w:rFonts w:ascii="Times New Roman" w:hAnsi="Times New Roman"/>
          <w:b/>
          <w:iCs/>
          <w:sz w:val="24"/>
          <w:szCs w:val="24"/>
        </w:rPr>
        <w:t>ООД. 17 ОСНОВЫ МАШИНОСТРОЕНИЯ</w:t>
      </w:r>
    </w:p>
    <w:p w14:paraId="7CF81733" w14:textId="77777777" w:rsidR="00B20DE0" w:rsidRDefault="00B20DE0" w:rsidP="00B20DE0">
      <w:pPr>
        <w:spacing w:after="0"/>
        <w:jc w:val="center"/>
        <w:rPr>
          <w:rFonts w:ascii="Times New Roman" w:hAnsi="Times New Roman"/>
          <w:b/>
          <w:iCs/>
          <w:sz w:val="24"/>
          <w:szCs w:val="24"/>
        </w:rPr>
      </w:pPr>
    </w:p>
    <w:p w14:paraId="549F0978" w14:textId="77777777" w:rsidR="00B20DE0" w:rsidRPr="006F223D" w:rsidRDefault="00B20DE0" w:rsidP="00B20DE0">
      <w:pPr>
        <w:spacing w:after="0"/>
        <w:jc w:val="center"/>
        <w:rPr>
          <w:rFonts w:ascii="Times New Roman" w:hAnsi="Times New Roman"/>
          <w:b/>
          <w:iCs/>
          <w:sz w:val="24"/>
          <w:szCs w:val="24"/>
        </w:rPr>
      </w:pPr>
    </w:p>
    <w:p w14:paraId="743B29DD" w14:textId="15A329A5" w:rsidR="00B20DE0" w:rsidRPr="006F223D" w:rsidRDefault="00B20DE0" w:rsidP="00B20DE0">
      <w:pPr>
        <w:spacing w:after="0"/>
        <w:jc w:val="center"/>
        <w:rPr>
          <w:rFonts w:ascii="Times New Roman" w:hAnsi="Times New Roman"/>
          <w:b/>
          <w:iCs/>
          <w:sz w:val="24"/>
          <w:szCs w:val="24"/>
        </w:rPr>
      </w:pPr>
    </w:p>
    <w:p w14:paraId="1CC20B5B" w14:textId="77777777" w:rsidR="00B20DE0" w:rsidRPr="00315F34" w:rsidRDefault="00B20DE0" w:rsidP="00B20DE0">
      <w:pPr>
        <w:jc w:val="center"/>
        <w:rPr>
          <w:rFonts w:ascii="Times New Roman" w:hAnsi="Times New Roman"/>
          <w:b/>
          <w:i/>
        </w:rPr>
      </w:pPr>
    </w:p>
    <w:p w14:paraId="5B3A7680" w14:textId="77777777" w:rsidR="00B20DE0" w:rsidRDefault="00B20DE0" w:rsidP="00B20DE0">
      <w:pPr>
        <w:rPr>
          <w:rFonts w:ascii="Times New Roman" w:hAnsi="Times New Roman"/>
          <w:b/>
          <w:i/>
        </w:rPr>
      </w:pPr>
    </w:p>
    <w:p w14:paraId="6CE10189" w14:textId="77777777" w:rsidR="00B20DE0" w:rsidRDefault="00B20DE0" w:rsidP="00B20DE0">
      <w:pPr>
        <w:rPr>
          <w:rFonts w:ascii="Times New Roman" w:hAnsi="Times New Roman"/>
          <w:b/>
          <w:i/>
        </w:rPr>
      </w:pPr>
    </w:p>
    <w:p w14:paraId="0F04DA56" w14:textId="77777777" w:rsidR="00B20DE0" w:rsidRDefault="00B20DE0" w:rsidP="00B20DE0">
      <w:pPr>
        <w:rPr>
          <w:rFonts w:ascii="Times New Roman" w:hAnsi="Times New Roman"/>
          <w:b/>
          <w:i/>
        </w:rPr>
      </w:pPr>
    </w:p>
    <w:p w14:paraId="4838C891" w14:textId="77777777" w:rsidR="00B20DE0" w:rsidRDefault="00B20DE0" w:rsidP="00B20DE0">
      <w:pPr>
        <w:rPr>
          <w:rFonts w:ascii="Times New Roman" w:hAnsi="Times New Roman"/>
          <w:b/>
          <w:i/>
        </w:rPr>
      </w:pPr>
    </w:p>
    <w:p w14:paraId="45734CC6" w14:textId="77777777" w:rsidR="00B20DE0" w:rsidRDefault="00B20DE0" w:rsidP="00B20DE0">
      <w:pPr>
        <w:rPr>
          <w:rFonts w:ascii="Times New Roman" w:hAnsi="Times New Roman"/>
          <w:b/>
          <w:i/>
        </w:rPr>
      </w:pPr>
    </w:p>
    <w:p w14:paraId="7355298F" w14:textId="77777777" w:rsidR="00B20DE0" w:rsidRDefault="00B20DE0" w:rsidP="00B20DE0">
      <w:pPr>
        <w:rPr>
          <w:rFonts w:ascii="Times New Roman" w:hAnsi="Times New Roman"/>
          <w:b/>
          <w:i/>
        </w:rPr>
      </w:pPr>
    </w:p>
    <w:p w14:paraId="252846CA" w14:textId="77777777" w:rsidR="00B20DE0" w:rsidRDefault="00B20DE0" w:rsidP="00B20DE0">
      <w:pPr>
        <w:rPr>
          <w:rFonts w:ascii="Times New Roman" w:hAnsi="Times New Roman"/>
          <w:b/>
          <w:i/>
        </w:rPr>
      </w:pPr>
    </w:p>
    <w:p w14:paraId="15308655" w14:textId="77777777" w:rsidR="00B20DE0" w:rsidRPr="00315F34" w:rsidRDefault="00B20DE0" w:rsidP="00B20DE0">
      <w:pPr>
        <w:rPr>
          <w:rFonts w:ascii="Times New Roman" w:hAnsi="Times New Roman"/>
          <w:b/>
          <w:i/>
        </w:rPr>
      </w:pPr>
    </w:p>
    <w:p w14:paraId="019E2148" w14:textId="77777777" w:rsidR="00B20DE0" w:rsidRPr="00315F34" w:rsidRDefault="00B20DE0" w:rsidP="00B20DE0">
      <w:pPr>
        <w:rPr>
          <w:rFonts w:ascii="Times New Roman" w:hAnsi="Times New Roman"/>
          <w:b/>
          <w:i/>
        </w:rPr>
      </w:pPr>
    </w:p>
    <w:p w14:paraId="2A6F75B0" w14:textId="77777777" w:rsidR="00B20DE0" w:rsidRPr="00315F34" w:rsidRDefault="00B20DE0" w:rsidP="00B20DE0">
      <w:pPr>
        <w:rPr>
          <w:rFonts w:ascii="Times New Roman" w:hAnsi="Times New Roman"/>
          <w:b/>
          <w:i/>
        </w:rPr>
      </w:pPr>
    </w:p>
    <w:p w14:paraId="1102B310" w14:textId="77777777" w:rsidR="00B20DE0" w:rsidRPr="00315F34" w:rsidRDefault="00B20DE0" w:rsidP="00B20DE0">
      <w:pPr>
        <w:rPr>
          <w:rFonts w:ascii="Times New Roman" w:hAnsi="Times New Roman"/>
          <w:b/>
          <w:i/>
        </w:rPr>
      </w:pPr>
    </w:p>
    <w:p w14:paraId="2F9C2ECA" w14:textId="77777777" w:rsidR="00B20DE0" w:rsidRPr="00315F34" w:rsidRDefault="00B20DE0" w:rsidP="00B20DE0">
      <w:pPr>
        <w:rPr>
          <w:rFonts w:ascii="Times New Roman" w:hAnsi="Times New Roman"/>
          <w:b/>
          <w:i/>
        </w:rPr>
      </w:pPr>
    </w:p>
    <w:p w14:paraId="15BBBF88" w14:textId="77777777" w:rsidR="00B20DE0" w:rsidRPr="00315F34" w:rsidRDefault="00B20DE0" w:rsidP="00B20DE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EAF92D1" w14:textId="77777777" w:rsidR="00B20DE0" w:rsidRPr="00315F34" w:rsidRDefault="00B20DE0" w:rsidP="00B20D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20DE0" w:rsidRPr="00315F34" w14:paraId="0E3253FA" w14:textId="77777777" w:rsidTr="00D76654">
        <w:tc>
          <w:tcPr>
            <w:tcW w:w="7501" w:type="dxa"/>
          </w:tcPr>
          <w:p w14:paraId="10A04C49" w14:textId="77777777" w:rsidR="00B20DE0" w:rsidRPr="00315F34" w:rsidRDefault="00B20DE0" w:rsidP="00C173F7">
            <w:pPr>
              <w:numPr>
                <w:ilvl w:val="0"/>
                <w:numId w:val="8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09B3AF9" w14:textId="77777777" w:rsidR="00B20DE0" w:rsidRPr="00315F34" w:rsidRDefault="00B20DE0" w:rsidP="00D76654">
            <w:pPr>
              <w:rPr>
                <w:rFonts w:ascii="Times New Roman" w:hAnsi="Times New Roman"/>
                <w:b/>
                <w:sz w:val="24"/>
                <w:szCs w:val="24"/>
              </w:rPr>
            </w:pPr>
          </w:p>
        </w:tc>
      </w:tr>
      <w:tr w:rsidR="00B20DE0" w:rsidRPr="00315F34" w14:paraId="6EF0458C" w14:textId="77777777" w:rsidTr="00D76654">
        <w:tc>
          <w:tcPr>
            <w:tcW w:w="7501" w:type="dxa"/>
          </w:tcPr>
          <w:p w14:paraId="3BCC587D" w14:textId="77777777" w:rsidR="00B20DE0" w:rsidRPr="00315F34" w:rsidRDefault="00B20DE0" w:rsidP="00C173F7">
            <w:pPr>
              <w:numPr>
                <w:ilvl w:val="0"/>
                <w:numId w:val="8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96B95DE" w14:textId="77777777" w:rsidR="00B20DE0" w:rsidRPr="00315F34" w:rsidRDefault="00B20DE0" w:rsidP="00C173F7">
            <w:pPr>
              <w:numPr>
                <w:ilvl w:val="0"/>
                <w:numId w:val="8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F61330D" w14:textId="77777777" w:rsidR="00B20DE0" w:rsidRPr="00315F34" w:rsidRDefault="00B20DE0" w:rsidP="00D76654">
            <w:pPr>
              <w:ind w:left="644"/>
              <w:rPr>
                <w:rFonts w:ascii="Times New Roman" w:hAnsi="Times New Roman"/>
                <w:b/>
                <w:sz w:val="24"/>
                <w:szCs w:val="24"/>
              </w:rPr>
            </w:pPr>
          </w:p>
        </w:tc>
      </w:tr>
      <w:tr w:rsidR="00B20DE0" w:rsidRPr="00315F34" w14:paraId="34F08F4D" w14:textId="77777777" w:rsidTr="00D76654">
        <w:tc>
          <w:tcPr>
            <w:tcW w:w="7501" w:type="dxa"/>
          </w:tcPr>
          <w:p w14:paraId="12A9052C" w14:textId="77777777" w:rsidR="00B20DE0" w:rsidRPr="00315F34" w:rsidRDefault="00B20DE0" w:rsidP="00C173F7">
            <w:pPr>
              <w:numPr>
                <w:ilvl w:val="0"/>
                <w:numId w:val="8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9381F74" w14:textId="77777777" w:rsidR="00B20DE0" w:rsidRPr="00315F34" w:rsidRDefault="00B20DE0" w:rsidP="00D76654">
            <w:pPr>
              <w:suppressAutoHyphens/>
              <w:rPr>
                <w:rFonts w:ascii="Times New Roman" w:hAnsi="Times New Roman"/>
                <w:b/>
                <w:sz w:val="24"/>
                <w:szCs w:val="24"/>
              </w:rPr>
            </w:pPr>
          </w:p>
        </w:tc>
        <w:tc>
          <w:tcPr>
            <w:tcW w:w="1854" w:type="dxa"/>
          </w:tcPr>
          <w:p w14:paraId="791BA75D" w14:textId="77777777" w:rsidR="00B20DE0" w:rsidRPr="00315F34" w:rsidRDefault="00B20DE0" w:rsidP="00D76654">
            <w:pPr>
              <w:rPr>
                <w:rFonts w:ascii="Times New Roman" w:hAnsi="Times New Roman"/>
                <w:b/>
                <w:sz w:val="24"/>
                <w:szCs w:val="24"/>
              </w:rPr>
            </w:pPr>
          </w:p>
        </w:tc>
      </w:tr>
    </w:tbl>
    <w:p w14:paraId="0BB641D6" w14:textId="77777777" w:rsidR="00B20DE0" w:rsidRPr="00315F34" w:rsidRDefault="00B20DE0" w:rsidP="00B20DE0">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A085F71" w14:textId="2F814A83" w:rsidR="00B20DE0" w:rsidRPr="00315F34" w:rsidRDefault="00B20DE0" w:rsidP="00B20DE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p>
    <w:p w14:paraId="5E4274CD"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687B4E4" w14:textId="77777777" w:rsidR="00B20DE0" w:rsidRPr="00C06538"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Основы машиностроения</w:t>
      </w:r>
      <w:r w:rsidRPr="00C06538">
        <w:rPr>
          <w:rFonts w:ascii="Times New Roman" w:hAnsi="Times New Roman"/>
          <w:sz w:val="24"/>
          <w:szCs w:val="24"/>
        </w:rPr>
        <w:t xml:space="preserve">» является </w:t>
      </w:r>
      <w:r>
        <w:rPr>
          <w:rFonts w:ascii="Times New Roman" w:hAnsi="Times New Roman"/>
          <w:sz w:val="24"/>
          <w:szCs w:val="24"/>
        </w:rPr>
        <w:t>вариативной дисциплиной</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0F334F32"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E71E5C4" w14:textId="77777777" w:rsidR="00B20DE0" w:rsidRPr="00315F34" w:rsidRDefault="00B20DE0" w:rsidP="00B20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02</w:t>
      </w:r>
    </w:p>
    <w:p w14:paraId="32885750" w14:textId="77777777" w:rsidR="00B20DE0" w:rsidRPr="00315F34" w:rsidRDefault="00B20DE0" w:rsidP="00B2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38A5A00" w14:textId="77777777" w:rsidR="00B20DE0" w:rsidRPr="00315F34" w:rsidRDefault="00B20DE0" w:rsidP="00B20DE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DAB85D8" w14:textId="77777777" w:rsidR="00B20DE0" w:rsidRPr="00315F34" w:rsidRDefault="00B20DE0" w:rsidP="00B20DE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20DE0" w:rsidRPr="00315F34" w14:paraId="130B669C" w14:textId="77777777" w:rsidTr="00D76654">
        <w:trPr>
          <w:trHeight w:val="649"/>
        </w:trPr>
        <w:tc>
          <w:tcPr>
            <w:tcW w:w="1589" w:type="dxa"/>
            <w:hideMark/>
          </w:tcPr>
          <w:p w14:paraId="183A9320"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A2AFC6F"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E22DE93"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AC1ACB5" w14:textId="77777777" w:rsidR="00B20DE0" w:rsidRPr="00315F34" w:rsidRDefault="00B20DE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20DE0" w:rsidRPr="00315F34" w14:paraId="7E4D3107" w14:textId="77777777" w:rsidTr="00D76654">
        <w:trPr>
          <w:trHeight w:val="212"/>
        </w:trPr>
        <w:tc>
          <w:tcPr>
            <w:tcW w:w="1589" w:type="dxa"/>
          </w:tcPr>
          <w:p w14:paraId="376C33C2"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4D0A5F16" w14:textId="77777777" w:rsidR="00B20DE0" w:rsidRDefault="00B20DE0" w:rsidP="00D76654">
            <w:pPr>
              <w:pStyle w:val="ConsPlusNormal"/>
              <w:rPr>
                <w:rFonts w:ascii="Times New Roman" w:hAnsi="Times New Roman"/>
                <w:sz w:val="24"/>
                <w:szCs w:val="24"/>
              </w:rPr>
            </w:pPr>
            <w:r w:rsidRPr="00CC1689">
              <w:rPr>
                <w:rFonts w:ascii="Times New Roman" w:hAnsi="Times New Roman"/>
                <w:sz w:val="24"/>
                <w:szCs w:val="24"/>
              </w:rPr>
              <w:t>ПК 1.3.</w:t>
            </w:r>
          </w:p>
          <w:p w14:paraId="21EE9F05" w14:textId="77777777" w:rsidR="00B20DE0" w:rsidRDefault="00B20DE0" w:rsidP="00D76654">
            <w:pPr>
              <w:pStyle w:val="ConsPlusNormal"/>
              <w:rPr>
                <w:rFonts w:ascii="Times New Roman" w:hAnsi="Times New Roman"/>
                <w:sz w:val="24"/>
                <w:szCs w:val="24"/>
              </w:rPr>
            </w:pPr>
            <w:r>
              <w:rPr>
                <w:rFonts w:ascii="Times New Roman" w:hAnsi="Times New Roman"/>
                <w:sz w:val="24"/>
                <w:szCs w:val="24"/>
              </w:rPr>
              <w:t>ПК 3.4</w:t>
            </w:r>
          </w:p>
          <w:p w14:paraId="5A5735FE" w14:textId="77777777" w:rsidR="00B20DE0" w:rsidRPr="00D9461D" w:rsidRDefault="00B20DE0" w:rsidP="00D76654">
            <w:pPr>
              <w:suppressAutoHyphens/>
              <w:spacing w:after="0" w:line="240" w:lineRule="auto"/>
              <w:rPr>
                <w:rFonts w:ascii="Times New Roman" w:hAnsi="Times New Roman"/>
                <w:sz w:val="24"/>
                <w:szCs w:val="24"/>
              </w:rPr>
            </w:pPr>
            <w:r w:rsidRPr="007228E6">
              <w:rPr>
                <w:rFonts w:ascii="Times New Roman" w:hAnsi="Times New Roman"/>
                <w:color w:val="000000"/>
                <w:sz w:val="24"/>
              </w:rPr>
              <w:t xml:space="preserve">ПК 5.4. </w:t>
            </w:r>
          </w:p>
        </w:tc>
        <w:tc>
          <w:tcPr>
            <w:tcW w:w="3764" w:type="dxa"/>
          </w:tcPr>
          <w:p w14:paraId="5EBF2D6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673EE53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планировать процесс поиска; структурировать получаемую информацию</w:t>
            </w:r>
          </w:p>
          <w:p w14:paraId="72EBA240"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54BC7174"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1.3.01</w:t>
            </w:r>
            <w:r>
              <w:rPr>
                <w:rFonts w:ascii="Times New Roman" w:hAnsi="Times New Roman"/>
                <w:sz w:val="24"/>
                <w:szCs w:val="24"/>
              </w:rPr>
              <w:t xml:space="preserve"> </w:t>
            </w:r>
            <w:r w:rsidRPr="00CC1689">
              <w:rPr>
                <w:rFonts w:ascii="Times New Roman" w:hAnsi="Times New Roman"/>
              </w:rPr>
              <w:t>проектировать технологические операции</w:t>
            </w:r>
          </w:p>
          <w:p w14:paraId="5C5940E3"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3.4.01</w:t>
            </w:r>
            <w:r w:rsidRPr="00CC1689">
              <w:rPr>
                <w:rFonts w:ascii="Times New Roman" w:hAnsi="Times New Roman"/>
              </w:rPr>
              <w:t xml:space="preserve"> пользоваться технологической документацией при разработке управляющих программ по сборке узлов или изделий</w:t>
            </w:r>
          </w:p>
          <w:p w14:paraId="671B24D2" w14:textId="77777777" w:rsidR="00B20DE0" w:rsidRPr="00C0206B" w:rsidRDefault="00B20DE0" w:rsidP="00D76654">
            <w:pPr>
              <w:suppressAutoHyphens/>
              <w:spacing w:after="0" w:line="240" w:lineRule="auto"/>
              <w:rPr>
                <w:rFonts w:ascii="Times New Roman" w:hAnsi="Times New Roman"/>
                <w:iCs/>
                <w:sz w:val="24"/>
                <w:szCs w:val="24"/>
              </w:rPr>
            </w:pPr>
            <w:r w:rsidRPr="0014643B">
              <w:rPr>
                <w:rFonts w:ascii="Times New Roman" w:hAnsi="Times New Roman"/>
                <w:sz w:val="24"/>
                <w:szCs w:val="24"/>
              </w:rPr>
              <w:t>У 5</w:t>
            </w:r>
            <w:r w:rsidRPr="00C0206B">
              <w:rPr>
                <w:rFonts w:ascii="Times New Roman" w:hAnsi="Times New Roman"/>
                <w:iCs/>
                <w:sz w:val="24"/>
                <w:szCs w:val="24"/>
              </w:rPr>
              <w:t>.4.02 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p w14:paraId="17607CC2" w14:textId="77777777" w:rsidR="00B20DE0" w:rsidRPr="00407E45" w:rsidRDefault="00B20DE0" w:rsidP="00D76654">
            <w:pPr>
              <w:suppressAutoHyphens/>
              <w:spacing w:after="0" w:line="240" w:lineRule="auto"/>
              <w:rPr>
                <w:rFonts w:ascii="Times New Roman" w:hAnsi="Times New Roman"/>
                <w:bCs/>
                <w:iCs/>
                <w:sz w:val="24"/>
                <w:szCs w:val="24"/>
              </w:rPr>
            </w:pPr>
            <w:r w:rsidRPr="00C0206B">
              <w:rPr>
                <w:rFonts w:ascii="Times New Roman" w:hAnsi="Times New Roman"/>
                <w:iCs/>
                <w:sz w:val="24"/>
                <w:szCs w:val="24"/>
              </w:rPr>
              <w:t>У 5.4.04 осуществлять соответствие требований охраны труда, бережливого производства и производственного процесса</w:t>
            </w:r>
          </w:p>
        </w:tc>
        <w:tc>
          <w:tcPr>
            <w:tcW w:w="3895" w:type="dxa"/>
          </w:tcPr>
          <w:p w14:paraId="6B9EEA9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r w:rsidRPr="00375D7D">
              <w:rPr>
                <w:rFonts w:ascii="Times New Roman" w:hAnsi="Times New Roman"/>
                <w:iCs/>
                <w:sz w:val="24"/>
                <w:szCs w:val="24"/>
              </w:rPr>
              <w:t>приемы структурирования информации</w:t>
            </w:r>
          </w:p>
          <w:p w14:paraId="4A9B04C4"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r>
              <w:rPr>
                <w:rFonts w:ascii="Times New Roman" w:hAnsi="Times New Roman"/>
                <w:sz w:val="24"/>
                <w:szCs w:val="24"/>
              </w:rPr>
              <w:t xml:space="preserve"> </w:t>
            </w:r>
            <w:r w:rsidRPr="00CC1689">
              <w:rPr>
                <w:rFonts w:ascii="Times New Roman" w:hAnsi="Times New Roman"/>
              </w:rPr>
              <w:t>разрабатывать технологический процесс изготовления детали</w:t>
            </w:r>
          </w:p>
          <w:p w14:paraId="38129F8E"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1.3.04</w:t>
            </w:r>
            <w:r>
              <w:rPr>
                <w:rFonts w:ascii="Times New Roman" w:hAnsi="Times New Roman"/>
                <w:sz w:val="24"/>
                <w:szCs w:val="24"/>
              </w:rPr>
              <w:t xml:space="preserve"> </w:t>
            </w:r>
            <w:r w:rsidRPr="00CC1689">
              <w:rPr>
                <w:rFonts w:ascii="Times New Roman" w:hAnsi="Times New Roman"/>
              </w:rPr>
              <w:t>выбирать способы обработки поверхностей и назначать технологические базы</w:t>
            </w:r>
          </w:p>
          <w:p w14:paraId="3D7FE7F2"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r>
              <w:rPr>
                <w:rFonts w:ascii="Times New Roman" w:hAnsi="Times New Roman"/>
                <w:sz w:val="24"/>
                <w:szCs w:val="24"/>
              </w:rPr>
              <w:t xml:space="preserve"> </w:t>
            </w:r>
            <w:r w:rsidRPr="00CC1689">
              <w:rPr>
                <w:rFonts w:ascii="Times New Roman" w:hAnsi="Times New Roman"/>
              </w:rPr>
              <w:t>эксплуатировать технологические сборочные приспособления для удовлетворения требования технологической документации и условий технологического процесса</w:t>
            </w:r>
          </w:p>
          <w:p w14:paraId="6EF21530" w14:textId="77777777" w:rsidR="00B20DE0" w:rsidRPr="00CC1689" w:rsidRDefault="00B20DE0" w:rsidP="00D76654">
            <w:pPr>
              <w:pStyle w:val="Default"/>
              <w:rPr>
                <w:sz w:val="23"/>
                <w:szCs w:val="23"/>
              </w:rPr>
            </w:pPr>
            <w:r w:rsidRPr="004C2FE5">
              <w:t>З 5.4</w:t>
            </w:r>
            <w:r>
              <w:t xml:space="preserve">.02 </w:t>
            </w:r>
            <w:r w:rsidRPr="00CC1689">
              <w:rPr>
                <w:sz w:val="23"/>
                <w:szCs w:val="23"/>
              </w:rPr>
              <w:t xml:space="preserve">основы и требования охраны </w:t>
            </w:r>
          </w:p>
          <w:p w14:paraId="5823D051"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3"/>
                <w:szCs w:val="23"/>
              </w:rPr>
              <w:t>труда на машиностроительных предприятиях</w:t>
            </w:r>
          </w:p>
          <w:p w14:paraId="70FB9342" w14:textId="77777777" w:rsidR="00B20DE0" w:rsidRPr="00D9461D" w:rsidRDefault="00B20DE0" w:rsidP="00D76654">
            <w:pPr>
              <w:suppressAutoHyphens/>
              <w:spacing w:after="0" w:line="240" w:lineRule="auto"/>
              <w:rPr>
                <w:rFonts w:ascii="Times New Roman" w:hAnsi="Times New Roman"/>
                <w:bCs/>
                <w:iCs/>
                <w:sz w:val="24"/>
                <w:szCs w:val="24"/>
              </w:rPr>
            </w:pPr>
            <w:r w:rsidRPr="004C2FE5">
              <w:rPr>
                <w:rFonts w:ascii="Times New Roman" w:hAnsi="Times New Roman"/>
                <w:sz w:val="24"/>
                <w:szCs w:val="24"/>
              </w:rPr>
              <w:t>З 5.4</w:t>
            </w:r>
            <w:r>
              <w:rPr>
                <w:rFonts w:ascii="Times New Roman" w:hAnsi="Times New Roman"/>
                <w:sz w:val="24"/>
                <w:szCs w:val="24"/>
              </w:rPr>
              <w:t xml:space="preserve">.05 </w:t>
            </w:r>
            <w:r w:rsidRPr="00CC1689">
              <w:rPr>
                <w:rFonts w:ascii="Times New Roman" w:hAnsi="Times New Roman"/>
                <w:sz w:val="23"/>
                <w:szCs w:val="23"/>
              </w:rPr>
              <w:t>требования, предъявляемые к рабочим местам на машиностроительных предприятиях</w:t>
            </w:r>
          </w:p>
        </w:tc>
      </w:tr>
    </w:tbl>
    <w:p w14:paraId="725EC2AA" w14:textId="77777777" w:rsidR="00B20DE0" w:rsidRPr="00315F34" w:rsidRDefault="00B20DE0" w:rsidP="00B20DE0">
      <w:pPr>
        <w:suppressAutoHyphens/>
        <w:spacing w:after="240" w:line="240" w:lineRule="auto"/>
        <w:ind w:firstLine="709"/>
        <w:rPr>
          <w:rFonts w:ascii="Times New Roman" w:hAnsi="Times New Roman"/>
          <w:b/>
        </w:rPr>
      </w:pPr>
      <w:r>
        <w:rPr>
          <w:rFonts w:ascii="Times New Roman" w:hAnsi="Times New Roman"/>
          <w:b/>
        </w:rPr>
        <w:br w:type="page"/>
      </w:r>
    </w:p>
    <w:p w14:paraId="385EEDF7" w14:textId="77777777" w:rsidR="00B20DE0" w:rsidRPr="00315F34" w:rsidRDefault="00B20DE0" w:rsidP="00B20DE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CDC0076" w14:textId="77777777" w:rsidR="00B20DE0" w:rsidRPr="00315F34" w:rsidRDefault="00B20DE0" w:rsidP="00B20DE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0DE0" w:rsidRPr="00315F34" w14:paraId="54CA7737" w14:textId="77777777" w:rsidTr="00D76654">
        <w:trPr>
          <w:trHeight w:val="490"/>
        </w:trPr>
        <w:tc>
          <w:tcPr>
            <w:tcW w:w="3685" w:type="pct"/>
            <w:vAlign w:val="center"/>
          </w:tcPr>
          <w:p w14:paraId="0F0A7FA5" w14:textId="77777777" w:rsidR="00B20DE0" w:rsidRPr="00315F34" w:rsidRDefault="00B20DE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0CF8914" w14:textId="77777777" w:rsidR="00B20DE0" w:rsidRPr="00315F34" w:rsidRDefault="00B20DE0" w:rsidP="00D76654">
            <w:pPr>
              <w:suppressAutoHyphens/>
              <w:rPr>
                <w:rFonts w:ascii="Times New Roman" w:hAnsi="Times New Roman"/>
                <w:b/>
                <w:iCs/>
              </w:rPr>
            </w:pPr>
            <w:r w:rsidRPr="00315F34">
              <w:rPr>
                <w:rFonts w:ascii="Times New Roman" w:hAnsi="Times New Roman"/>
                <w:b/>
                <w:iCs/>
              </w:rPr>
              <w:t>Объем в часах</w:t>
            </w:r>
          </w:p>
        </w:tc>
      </w:tr>
      <w:tr w:rsidR="00B20DE0" w:rsidRPr="00315F34" w14:paraId="2E31D10B" w14:textId="77777777" w:rsidTr="00D76654">
        <w:trPr>
          <w:trHeight w:val="490"/>
        </w:trPr>
        <w:tc>
          <w:tcPr>
            <w:tcW w:w="3685" w:type="pct"/>
            <w:vAlign w:val="center"/>
          </w:tcPr>
          <w:p w14:paraId="764C6699"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C08F1D1" w14:textId="77777777" w:rsidR="00B20DE0" w:rsidRPr="00315F34" w:rsidRDefault="00B20DE0" w:rsidP="00D76654">
            <w:pPr>
              <w:suppressAutoHyphens/>
              <w:spacing w:after="0"/>
              <w:rPr>
                <w:rFonts w:ascii="Times New Roman" w:hAnsi="Times New Roman"/>
                <w:iCs/>
              </w:rPr>
            </w:pPr>
            <w:r>
              <w:rPr>
                <w:rFonts w:ascii="Times New Roman" w:hAnsi="Times New Roman"/>
                <w:iCs/>
              </w:rPr>
              <w:t>55</w:t>
            </w:r>
          </w:p>
        </w:tc>
      </w:tr>
      <w:tr w:rsidR="00B20DE0" w:rsidRPr="00315F34" w14:paraId="29E6E304" w14:textId="77777777" w:rsidTr="00D76654">
        <w:trPr>
          <w:trHeight w:val="490"/>
        </w:trPr>
        <w:tc>
          <w:tcPr>
            <w:tcW w:w="3685" w:type="pct"/>
            <w:shd w:val="clear" w:color="auto" w:fill="auto"/>
            <w:vAlign w:val="center"/>
          </w:tcPr>
          <w:p w14:paraId="482D5F0C" w14:textId="77777777" w:rsidR="00B20DE0" w:rsidRPr="00315F34" w:rsidRDefault="00B20DE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FA43737"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26597784" w14:textId="77777777" w:rsidTr="00D76654">
        <w:trPr>
          <w:trHeight w:val="336"/>
        </w:trPr>
        <w:tc>
          <w:tcPr>
            <w:tcW w:w="5000" w:type="pct"/>
            <w:gridSpan w:val="2"/>
            <w:vAlign w:val="center"/>
          </w:tcPr>
          <w:p w14:paraId="199FE679" w14:textId="77777777" w:rsidR="00B20DE0" w:rsidRPr="00315F34" w:rsidRDefault="00B20DE0" w:rsidP="00D76654">
            <w:pPr>
              <w:suppressAutoHyphens/>
              <w:spacing w:after="0"/>
              <w:rPr>
                <w:rFonts w:ascii="Times New Roman" w:hAnsi="Times New Roman"/>
                <w:iCs/>
              </w:rPr>
            </w:pPr>
            <w:r w:rsidRPr="00315F34">
              <w:rPr>
                <w:rFonts w:ascii="Times New Roman" w:hAnsi="Times New Roman"/>
              </w:rPr>
              <w:t>в т. ч.:</w:t>
            </w:r>
          </w:p>
        </w:tc>
      </w:tr>
      <w:tr w:rsidR="00B20DE0" w:rsidRPr="00315F34" w14:paraId="07FBDB1D" w14:textId="77777777" w:rsidTr="00D76654">
        <w:trPr>
          <w:trHeight w:val="65"/>
        </w:trPr>
        <w:tc>
          <w:tcPr>
            <w:tcW w:w="3685" w:type="pct"/>
            <w:vAlign w:val="center"/>
          </w:tcPr>
          <w:p w14:paraId="514AC856"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CF46CB9" w14:textId="77777777" w:rsidR="00B20DE0" w:rsidRPr="00315F34" w:rsidRDefault="00B20DE0" w:rsidP="00D76654">
            <w:pPr>
              <w:suppressAutoHyphens/>
              <w:spacing w:after="0"/>
              <w:rPr>
                <w:rFonts w:ascii="Times New Roman" w:hAnsi="Times New Roman"/>
                <w:iCs/>
              </w:rPr>
            </w:pPr>
            <w:r>
              <w:rPr>
                <w:rFonts w:ascii="Times New Roman" w:hAnsi="Times New Roman"/>
                <w:iCs/>
              </w:rPr>
              <w:t>37</w:t>
            </w:r>
          </w:p>
        </w:tc>
      </w:tr>
      <w:tr w:rsidR="00B20DE0" w:rsidRPr="00315F34" w14:paraId="01BC177C" w14:textId="77777777" w:rsidTr="00D76654">
        <w:trPr>
          <w:trHeight w:val="490"/>
        </w:trPr>
        <w:tc>
          <w:tcPr>
            <w:tcW w:w="3685" w:type="pct"/>
            <w:vAlign w:val="center"/>
          </w:tcPr>
          <w:p w14:paraId="64119C35"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2A291B2"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14ECF04A" w14:textId="77777777" w:rsidTr="00D76654">
        <w:trPr>
          <w:trHeight w:val="490"/>
        </w:trPr>
        <w:tc>
          <w:tcPr>
            <w:tcW w:w="3685" w:type="pct"/>
            <w:vAlign w:val="center"/>
          </w:tcPr>
          <w:p w14:paraId="27DD9DE8"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7BFF870D"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618BBE37" w14:textId="77777777" w:rsidTr="00D76654">
        <w:trPr>
          <w:trHeight w:val="490"/>
        </w:trPr>
        <w:tc>
          <w:tcPr>
            <w:tcW w:w="3685" w:type="pct"/>
            <w:vAlign w:val="center"/>
          </w:tcPr>
          <w:p w14:paraId="60CB1661" w14:textId="77777777" w:rsidR="00B20DE0" w:rsidRPr="00315F34" w:rsidRDefault="00B20DE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6A267CB9"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550F0B2F" w14:textId="77777777" w:rsidTr="00D76654">
        <w:trPr>
          <w:trHeight w:val="267"/>
        </w:trPr>
        <w:tc>
          <w:tcPr>
            <w:tcW w:w="3685" w:type="pct"/>
            <w:vAlign w:val="center"/>
          </w:tcPr>
          <w:p w14:paraId="490D2B3B" w14:textId="77777777" w:rsidR="00B20DE0" w:rsidRPr="00315F34" w:rsidRDefault="00B20DE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9405BD0" w14:textId="77777777" w:rsidR="00B20DE0" w:rsidRPr="00315F34" w:rsidRDefault="00B20DE0" w:rsidP="00D76654">
            <w:pPr>
              <w:suppressAutoHyphens/>
              <w:spacing w:after="0"/>
              <w:rPr>
                <w:rFonts w:ascii="Times New Roman" w:hAnsi="Times New Roman"/>
                <w:iCs/>
              </w:rPr>
            </w:pPr>
            <w:r>
              <w:rPr>
                <w:rFonts w:ascii="Times New Roman" w:hAnsi="Times New Roman"/>
                <w:iCs/>
              </w:rPr>
              <w:t>-</w:t>
            </w:r>
          </w:p>
        </w:tc>
      </w:tr>
      <w:tr w:rsidR="00B20DE0" w:rsidRPr="00315F34" w14:paraId="56A390AC" w14:textId="77777777" w:rsidTr="00D76654">
        <w:trPr>
          <w:trHeight w:val="331"/>
        </w:trPr>
        <w:tc>
          <w:tcPr>
            <w:tcW w:w="3685" w:type="pct"/>
            <w:vAlign w:val="center"/>
          </w:tcPr>
          <w:p w14:paraId="3D2CF4FF" w14:textId="77777777" w:rsidR="00B20DE0" w:rsidRPr="00AB2F52" w:rsidRDefault="00B20DE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экзамена</w:t>
            </w:r>
          </w:p>
        </w:tc>
        <w:tc>
          <w:tcPr>
            <w:tcW w:w="1315" w:type="pct"/>
            <w:vAlign w:val="center"/>
          </w:tcPr>
          <w:p w14:paraId="00BFBC33" w14:textId="77777777" w:rsidR="00B20DE0" w:rsidRPr="00AB2F52" w:rsidRDefault="00B20DE0" w:rsidP="00D76654">
            <w:pPr>
              <w:suppressAutoHyphens/>
              <w:spacing w:after="0"/>
              <w:rPr>
                <w:rFonts w:ascii="Times New Roman" w:hAnsi="Times New Roman"/>
                <w:iCs/>
              </w:rPr>
            </w:pPr>
            <w:r>
              <w:rPr>
                <w:rFonts w:ascii="Times New Roman" w:hAnsi="Times New Roman"/>
                <w:iCs/>
              </w:rPr>
              <w:t>18</w:t>
            </w:r>
          </w:p>
        </w:tc>
      </w:tr>
    </w:tbl>
    <w:p w14:paraId="5BF1ED67" w14:textId="77777777" w:rsidR="00B20DE0" w:rsidRPr="00315F34" w:rsidRDefault="00B20DE0" w:rsidP="00B20DE0">
      <w:pPr>
        <w:rPr>
          <w:rFonts w:ascii="Times New Roman" w:hAnsi="Times New Roman"/>
          <w:b/>
          <w:i/>
        </w:rPr>
        <w:sectPr w:rsidR="00B20DE0" w:rsidRPr="00315F34" w:rsidSect="00D76654">
          <w:pgSz w:w="11906" w:h="16838"/>
          <w:pgMar w:top="1134" w:right="850" w:bottom="284" w:left="1701" w:header="708" w:footer="708" w:gutter="0"/>
          <w:cols w:space="720"/>
          <w:docGrid w:linePitch="299"/>
        </w:sectPr>
      </w:pPr>
    </w:p>
    <w:p w14:paraId="6B2D6254" w14:textId="77777777" w:rsidR="00B20DE0" w:rsidRDefault="00B20DE0" w:rsidP="00B20DE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1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7797"/>
        <w:gridCol w:w="2119"/>
        <w:gridCol w:w="6"/>
        <w:gridCol w:w="989"/>
        <w:gridCol w:w="1410"/>
      </w:tblGrid>
      <w:tr w:rsidR="00B20DE0" w:rsidRPr="009D079D" w14:paraId="5ABAD469" w14:textId="77777777" w:rsidTr="00D76654">
        <w:trPr>
          <w:trHeight w:val="20"/>
        </w:trPr>
        <w:tc>
          <w:tcPr>
            <w:tcW w:w="964" w:type="pct"/>
            <w:vAlign w:val="center"/>
          </w:tcPr>
          <w:p w14:paraId="47222F85"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 xml:space="preserve">Наименование </w:t>
            </w:r>
          </w:p>
          <w:p w14:paraId="0585D6AA"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разделов и тем</w:t>
            </w:r>
          </w:p>
        </w:tc>
        <w:tc>
          <w:tcPr>
            <w:tcW w:w="2554" w:type="pct"/>
            <w:vAlign w:val="center"/>
          </w:tcPr>
          <w:p w14:paraId="7A88E6F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Содержание учебного материала и формы организации деятельности</w:t>
            </w:r>
          </w:p>
        </w:tc>
        <w:tc>
          <w:tcPr>
            <w:tcW w:w="694" w:type="pct"/>
          </w:tcPr>
          <w:p w14:paraId="711155D6"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 xml:space="preserve">Объем, акад. ч / в том числе в форме практической подготовки, </w:t>
            </w:r>
            <w:proofErr w:type="spellStart"/>
            <w:r w:rsidRPr="008E5837">
              <w:rPr>
                <w:rFonts w:ascii="Times New Roman" w:hAnsi="Times New Roman"/>
                <w:b/>
                <w:bCs/>
                <w:sz w:val="24"/>
                <w:szCs w:val="24"/>
              </w:rPr>
              <w:t>акад</w:t>
            </w:r>
            <w:proofErr w:type="spellEnd"/>
            <w:r w:rsidRPr="008E5837">
              <w:rPr>
                <w:rFonts w:ascii="Times New Roman" w:hAnsi="Times New Roman"/>
                <w:b/>
                <w:bCs/>
                <w:sz w:val="24"/>
                <w:szCs w:val="24"/>
              </w:rPr>
              <w:t xml:space="preserve"> ч</w:t>
            </w:r>
          </w:p>
        </w:tc>
        <w:tc>
          <w:tcPr>
            <w:tcW w:w="326" w:type="pct"/>
            <w:gridSpan w:val="2"/>
            <w:vAlign w:val="center"/>
          </w:tcPr>
          <w:p w14:paraId="4116F74A" w14:textId="77777777" w:rsidR="00B20DE0" w:rsidRPr="008E5837"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ПК, ОК</w:t>
            </w:r>
          </w:p>
        </w:tc>
        <w:tc>
          <w:tcPr>
            <w:tcW w:w="462" w:type="pct"/>
            <w:vAlign w:val="center"/>
          </w:tcPr>
          <w:p w14:paraId="2919B829" w14:textId="77777777" w:rsidR="00B20DE0" w:rsidRPr="008E5837" w:rsidRDefault="00B20DE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Н/У/З</w:t>
            </w:r>
          </w:p>
        </w:tc>
      </w:tr>
      <w:tr w:rsidR="00B20DE0" w:rsidRPr="009D079D" w14:paraId="4EB37BD1" w14:textId="77777777" w:rsidTr="00D76654">
        <w:trPr>
          <w:trHeight w:val="20"/>
        </w:trPr>
        <w:tc>
          <w:tcPr>
            <w:tcW w:w="964" w:type="pct"/>
          </w:tcPr>
          <w:p w14:paraId="4C739FFA" w14:textId="77777777" w:rsidR="00B20DE0" w:rsidRPr="009D079D" w:rsidRDefault="00B20DE0" w:rsidP="00D76654">
            <w:pPr>
              <w:spacing w:after="0" w:line="240" w:lineRule="auto"/>
              <w:jc w:val="center"/>
              <w:rPr>
                <w:rFonts w:ascii="Times New Roman" w:hAnsi="Times New Roman"/>
                <w:b/>
                <w:bCs/>
                <w:sz w:val="24"/>
                <w:szCs w:val="24"/>
              </w:rPr>
            </w:pPr>
            <w:r w:rsidRPr="009D079D">
              <w:rPr>
                <w:rFonts w:ascii="Times New Roman" w:hAnsi="Times New Roman"/>
                <w:b/>
                <w:bCs/>
                <w:sz w:val="24"/>
                <w:szCs w:val="24"/>
              </w:rPr>
              <w:t>1</w:t>
            </w:r>
          </w:p>
        </w:tc>
        <w:tc>
          <w:tcPr>
            <w:tcW w:w="2554" w:type="pct"/>
          </w:tcPr>
          <w:p w14:paraId="0ACD1FE0" w14:textId="77777777" w:rsidR="00B20DE0" w:rsidRPr="009D079D" w:rsidRDefault="00B20DE0" w:rsidP="00D76654">
            <w:pPr>
              <w:spacing w:after="0" w:line="240" w:lineRule="auto"/>
              <w:jc w:val="center"/>
              <w:rPr>
                <w:rFonts w:ascii="Times New Roman" w:hAnsi="Times New Roman"/>
                <w:b/>
                <w:bCs/>
                <w:i/>
                <w:sz w:val="24"/>
                <w:szCs w:val="24"/>
              </w:rPr>
            </w:pPr>
            <w:r w:rsidRPr="009D079D">
              <w:rPr>
                <w:rFonts w:ascii="Times New Roman" w:hAnsi="Times New Roman"/>
                <w:b/>
                <w:bCs/>
                <w:i/>
                <w:sz w:val="24"/>
                <w:szCs w:val="24"/>
              </w:rPr>
              <w:t>2</w:t>
            </w:r>
          </w:p>
        </w:tc>
        <w:tc>
          <w:tcPr>
            <w:tcW w:w="694" w:type="pct"/>
          </w:tcPr>
          <w:p w14:paraId="7A4C96FC" w14:textId="77777777" w:rsidR="00B20DE0" w:rsidRPr="009D079D" w:rsidRDefault="00B20DE0" w:rsidP="00D76654">
            <w:pPr>
              <w:spacing w:after="0" w:line="240" w:lineRule="auto"/>
              <w:jc w:val="center"/>
              <w:rPr>
                <w:rFonts w:ascii="Times New Roman" w:hAnsi="Times New Roman"/>
                <w:b/>
                <w:bCs/>
                <w:i/>
                <w:sz w:val="24"/>
                <w:szCs w:val="24"/>
              </w:rPr>
            </w:pPr>
            <w:r w:rsidRPr="009D079D">
              <w:rPr>
                <w:rFonts w:ascii="Times New Roman" w:hAnsi="Times New Roman"/>
                <w:b/>
                <w:bCs/>
                <w:i/>
                <w:sz w:val="24"/>
                <w:szCs w:val="24"/>
              </w:rPr>
              <w:t>3</w:t>
            </w:r>
          </w:p>
        </w:tc>
        <w:tc>
          <w:tcPr>
            <w:tcW w:w="326" w:type="pct"/>
            <w:gridSpan w:val="2"/>
          </w:tcPr>
          <w:p w14:paraId="67492DBE" w14:textId="77777777" w:rsidR="00B20DE0" w:rsidRPr="009D079D" w:rsidRDefault="00B20DE0" w:rsidP="00D76654">
            <w:pPr>
              <w:spacing w:after="0" w:line="240" w:lineRule="auto"/>
              <w:jc w:val="center"/>
              <w:rPr>
                <w:rFonts w:ascii="Times New Roman" w:hAnsi="Times New Roman"/>
                <w:b/>
                <w:bCs/>
                <w:i/>
                <w:sz w:val="24"/>
                <w:szCs w:val="24"/>
              </w:rPr>
            </w:pPr>
            <w:r w:rsidRPr="009D079D">
              <w:rPr>
                <w:rFonts w:ascii="Times New Roman" w:hAnsi="Times New Roman"/>
                <w:b/>
                <w:bCs/>
                <w:i/>
                <w:sz w:val="24"/>
                <w:szCs w:val="24"/>
              </w:rPr>
              <w:t>4</w:t>
            </w:r>
          </w:p>
        </w:tc>
        <w:tc>
          <w:tcPr>
            <w:tcW w:w="462" w:type="pct"/>
          </w:tcPr>
          <w:p w14:paraId="7D6CB6F3" w14:textId="77777777" w:rsidR="00B20DE0" w:rsidRPr="009D079D" w:rsidRDefault="00B20DE0" w:rsidP="00D76654">
            <w:pPr>
              <w:spacing w:after="0" w:line="240" w:lineRule="auto"/>
              <w:jc w:val="center"/>
              <w:rPr>
                <w:rFonts w:ascii="Times New Roman" w:hAnsi="Times New Roman"/>
                <w:b/>
                <w:bCs/>
                <w:i/>
                <w:sz w:val="24"/>
                <w:szCs w:val="24"/>
              </w:rPr>
            </w:pPr>
          </w:p>
        </w:tc>
      </w:tr>
      <w:tr w:rsidR="00B20DE0" w:rsidRPr="009D079D" w14:paraId="5225266D" w14:textId="77777777" w:rsidTr="00D76654">
        <w:trPr>
          <w:trHeight w:val="331"/>
        </w:trPr>
        <w:tc>
          <w:tcPr>
            <w:tcW w:w="3518" w:type="pct"/>
            <w:gridSpan w:val="2"/>
          </w:tcPr>
          <w:p w14:paraId="56A1DE5C" w14:textId="77777777" w:rsidR="00B20DE0" w:rsidRPr="00E4549C" w:rsidRDefault="00B20DE0" w:rsidP="00D76654">
            <w:pPr>
              <w:spacing w:after="0" w:line="240" w:lineRule="auto"/>
              <w:rPr>
                <w:rFonts w:ascii="Times New Roman" w:hAnsi="Times New Roman"/>
                <w:b/>
                <w:bCs/>
                <w:i/>
                <w:sz w:val="24"/>
                <w:szCs w:val="24"/>
              </w:rPr>
            </w:pPr>
            <w:r w:rsidRPr="00E4549C">
              <w:rPr>
                <w:rFonts w:ascii="Times New Roman" w:hAnsi="Times New Roman"/>
                <w:b/>
                <w:bCs/>
                <w:sz w:val="24"/>
                <w:szCs w:val="24"/>
              </w:rPr>
              <w:t xml:space="preserve">Раздел 1. </w:t>
            </w:r>
            <w:r w:rsidRPr="00E4549C">
              <w:rPr>
                <w:rFonts w:ascii="Times New Roman" w:hAnsi="Times New Roman"/>
                <w:b/>
                <w:sz w:val="24"/>
                <w:szCs w:val="24"/>
              </w:rPr>
              <w:t>Отрасль машиностроения</w:t>
            </w:r>
          </w:p>
        </w:tc>
        <w:tc>
          <w:tcPr>
            <w:tcW w:w="694" w:type="pct"/>
          </w:tcPr>
          <w:p w14:paraId="1ADC5CAB" w14:textId="77777777" w:rsidR="00B20DE0" w:rsidRPr="009D079D" w:rsidRDefault="00B20DE0" w:rsidP="00D76654">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326" w:type="pct"/>
            <w:gridSpan w:val="2"/>
          </w:tcPr>
          <w:p w14:paraId="12DBDF85" w14:textId="77777777" w:rsidR="00B20DE0" w:rsidRPr="009D079D" w:rsidRDefault="00B20DE0" w:rsidP="00D76654">
            <w:pPr>
              <w:spacing w:after="0" w:line="240" w:lineRule="auto"/>
              <w:rPr>
                <w:rFonts w:ascii="Times New Roman" w:hAnsi="Times New Roman"/>
                <w:b/>
                <w:bCs/>
                <w:i/>
                <w:sz w:val="24"/>
                <w:szCs w:val="24"/>
              </w:rPr>
            </w:pPr>
          </w:p>
        </w:tc>
        <w:tc>
          <w:tcPr>
            <w:tcW w:w="462" w:type="pct"/>
          </w:tcPr>
          <w:p w14:paraId="181AAB2A" w14:textId="77777777" w:rsidR="00B20DE0" w:rsidRPr="009D079D" w:rsidRDefault="00B20DE0" w:rsidP="00D76654">
            <w:pPr>
              <w:spacing w:after="0" w:line="240" w:lineRule="auto"/>
              <w:rPr>
                <w:rFonts w:ascii="Times New Roman" w:hAnsi="Times New Roman"/>
                <w:b/>
                <w:bCs/>
                <w:i/>
                <w:sz w:val="24"/>
                <w:szCs w:val="24"/>
              </w:rPr>
            </w:pPr>
          </w:p>
        </w:tc>
      </w:tr>
      <w:tr w:rsidR="00B20DE0" w:rsidRPr="009D079D" w14:paraId="0FAC1247" w14:textId="77777777" w:rsidTr="00D76654">
        <w:trPr>
          <w:trHeight w:val="20"/>
        </w:trPr>
        <w:tc>
          <w:tcPr>
            <w:tcW w:w="964" w:type="pct"/>
            <w:vMerge w:val="restart"/>
          </w:tcPr>
          <w:p w14:paraId="763FF7F7" w14:textId="77777777" w:rsidR="00B20DE0" w:rsidRPr="00E4549C" w:rsidRDefault="00B20DE0" w:rsidP="00D76654">
            <w:pPr>
              <w:spacing w:after="0" w:line="240" w:lineRule="auto"/>
              <w:rPr>
                <w:rFonts w:ascii="Times New Roman" w:hAnsi="Times New Roman"/>
                <w:b/>
                <w:bCs/>
                <w:sz w:val="24"/>
                <w:szCs w:val="24"/>
              </w:rPr>
            </w:pPr>
            <w:r w:rsidRPr="00E4549C">
              <w:rPr>
                <w:rFonts w:ascii="Times New Roman" w:hAnsi="Times New Roman"/>
                <w:b/>
                <w:sz w:val="24"/>
                <w:szCs w:val="24"/>
              </w:rPr>
              <w:t>Введение</w:t>
            </w:r>
          </w:p>
          <w:p w14:paraId="0F18ACCE"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40AA07DE" w14:textId="77777777" w:rsidR="00B20DE0" w:rsidRPr="00E4549C" w:rsidRDefault="00B20DE0" w:rsidP="00D76654">
            <w:pPr>
              <w:spacing w:after="0" w:line="240" w:lineRule="auto"/>
              <w:rPr>
                <w:rFonts w:ascii="Times New Roman" w:hAnsi="Times New Roman"/>
                <w:b/>
                <w:bCs/>
                <w:i/>
                <w:sz w:val="24"/>
                <w:szCs w:val="24"/>
              </w:rPr>
            </w:pPr>
            <w:r w:rsidRPr="00E4549C">
              <w:rPr>
                <w:rFonts w:ascii="Times New Roman" w:hAnsi="Times New Roman"/>
                <w:b/>
                <w:bCs/>
                <w:sz w:val="24"/>
                <w:szCs w:val="24"/>
              </w:rPr>
              <w:t>Содержание учебного материала</w:t>
            </w:r>
          </w:p>
        </w:tc>
        <w:tc>
          <w:tcPr>
            <w:tcW w:w="694" w:type="pct"/>
            <w:vMerge w:val="restart"/>
            <w:vAlign w:val="center"/>
          </w:tcPr>
          <w:p w14:paraId="55FCAFDB" w14:textId="77777777" w:rsidR="00B20DE0" w:rsidRPr="009D079D" w:rsidRDefault="00B20DE0" w:rsidP="00D76654">
            <w:pPr>
              <w:suppressAutoHyphens/>
              <w:spacing w:after="0" w:line="240" w:lineRule="auto"/>
              <w:jc w:val="center"/>
              <w:rPr>
                <w:rFonts w:ascii="Times New Roman" w:hAnsi="Times New Roman"/>
                <w:bCs/>
                <w:sz w:val="24"/>
                <w:szCs w:val="24"/>
                <w:highlight w:val="yellow"/>
              </w:rPr>
            </w:pPr>
            <w:r>
              <w:rPr>
                <w:rFonts w:ascii="Times New Roman" w:hAnsi="Times New Roman"/>
                <w:bCs/>
                <w:sz w:val="24"/>
                <w:szCs w:val="24"/>
              </w:rPr>
              <w:t>1</w:t>
            </w:r>
          </w:p>
        </w:tc>
        <w:tc>
          <w:tcPr>
            <w:tcW w:w="326" w:type="pct"/>
            <w:gridSpan w:val="2"/>
            <w:vMerge w:val="restart"/>
          </w:tcPr>
          <w:p w14:paraId="59F34717" w14:textId="77777777" w:rsidR="00B20DE0" w:rsidRPr="009D079D" w:rsidRDefault="00B20DE0" w:rsidP="00D76654">
            <w:pPr>
              <w:suppressAutoHyphens/>
              <w:spacing w:after="0" w:line="240" w:lineRule="auto"/>
              <w:rPr>
                <w:rFonts w:ascii="Times New Roman" w:hAnsi="Times New Roman"/>
                <w:b/>
                <w:i/>
                <w:sz w:val="24"/>
                <w:szCs w:val="24"/>
              </w:rPr>
            </w:pPr>
            <w:r>
              <w:rPr>
                <w:rFonts w:ascii="Times New Roman" w:hAnsi="Times New Roman"/>
                <w:sz w:val="24"/>
                <w:szCs w:val="24"/>
              </w:rPr>
              <w:t xml:space="preserve">ОК 02 </w:t>
            </w:r>
          </w:p>
          <w:p w14:paraId="64FB11B9" w14:textId="77777777" w:rsidR="00B20DE0" w:rsidRPr="009D079D" w:rsidRDefault="00B20DE0" w:rsidP="00D76654">
            <w:pPr>
              <w:spacing w:after="0" w:line="240" w:lineRule="auto"/>
              <w:rPr>
                <w:rFonts w:ascii="Times New Roman" w:hAnsi="Times New Roman"/>
                <w:b/>
                <w:i/>
                <w:sz w:val="24"/>
                <w:szCs w:val="24"/>
              </w:rPr>
            </w:pPr>
          </w:p>
        </w:tc>
        <w:tc>
          <w:tcPr>
            <w:tcW w:w="462" w:type="pct"/>
            <w:vMerge w:val="restart"/>
          </w:tcPr>
          <w:p w14:paraId="0EE3D44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55537B1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EA6E0C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309F294" w14:textId="77777777" w:rsidR="00B20DE0" w:rsidRPr="00AF6973"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9D079D" w14:paraId="10CCB3AD" w14:textId="77777777" w:rsidTr="00D76654">
        <w:trPr>
          <w:trHeight w:val="20"/>
        </w:trPr>
        <w:tc>
          <w:tcPr>
            <w:tcW w:w="964" w:type="pct"/>
            <w:vMerge/>
          </w:tcPr>
          <w:p w14:paraId="5745E098" w14:textId="77777777" w:rsidR="00B20DE0" w:rsidRPr="00E4549C" w:rsidRDefault="00B20DE0" w:rsidP="00D76654">
            <w:pPr>
              <w:spacing w:after="0" w:line="240" w:lineRule="auto"/>
              <w:rPr>
                <w:rFonts w:ascii="Times New Roman" w:hAnsi="Times New Roman"/>
                <w:b/>
                <w:bCs/>
                <w:i/>
                <w:sz w:val="24"/>
                <w:szCs w:val="24"/>
              </w:rPr>
            </w:pPr>
          </w:p>
        </w:tc>
        <w:tc>
          <w:tcPr>
            <w:tcW w:w="2554" w:type="pct"/>
          </w:tcPr>
          <w:p w14:paraId="2EC606E7" w14:textId="77777777" w:rsidR="00B20DE0" w:rsidRPr="00E4549C" w:rsidRDefault="00B20DE0" w:rsidP="00D76654">
            <w:pPr>
              <w:spacing w:after="0" w:line="240" w:lineRule="auto"/>
              <w:jc w:val="both"/>
              <w:rPr>
                <w:rFonts w:ascii="Times New Roman" w:hAnsi="Times New Roman"/>
                <w:b/>
                <w:bCs/>
                <w:sz w:val="24"/>
                <w:szCs w:val="24"/>
              </w:rPr>
            </w:pPr>
            <w:r w:rsidRPr="00E4549C">
              <w:rPr>
                <w:rFonts w:ascii="Times New Roman" w:hAnsi="Times New Roman"/>
                <w:sz w:val="24"/>
                <w:szCs w:val="24"/>
              </w:rPr>
              <w:t>Мировая история машиностроения. Становление и развитие российского машиностроения. История создания технологических машин.</w:t>
            </w:r>
          </w:p>
        </w:tc>
        <w:tc>
          <w:tcPr>
            <w:tcW w:w="694" w:type="pct"/>
            <w:vMerge/>
            <w:vAlign w:val="center"/>
          </w:tcPr>
          <w:p w14:paraId="7E03A408" w14:textId="77777777" w:rsidR="00B20DE0" w:rsidRPr="009D079D" w:rsidRDefault="00B20DE0" w:rsidP="00D76654">
            <w:pPr>
              <w:suppressAutoHyphens/>
              <w:spacing w:after="0" w:line="240" w:lineRule="auto"/>
              <w:jc w:val="center"/>
              <w:rPr>
                <w:rFonts w:ascii="Times New Roman" w:hAnsi="Times New Roman"/>
                <w:bCs/>
                <w:i/>
                <w:sz w:val="24"/>
                <w:szCs w:val="24"/>
                <w:highlight w:val="yellow"/>
              </w:rPr>
            </w:pPr>
          </w:p>
        </w:tc>
        <w:tc>
          <w:tcPr>
            <w:tcW w:w="326" w:type="pct"/>
            <w:gridSpan w:val="2"/>
            <w:vMerge/>
          </w:tcPr>
          <w:p w14:paraId="6CB8B81F" w14:textId="77777777" w:rsidR="00B20DE0" w:rsidRPr="009D079D" w:rsidRDefault="00B20DE0" w:rsidP="00D76654">
            <w:pPr>
              <w:spacing w:after="0" w:line="240" w:lineRule="auto"/>
              <w:rPr>
                <w:rFonts w:ascii="Times New Roman" w:hAnsi="Times New Roman"/>
                <w:b/>
                <w:bCs/>
                <w:i/>
                <w:sz w:val="24"/>
                <w:szCs w:val="24"/>
              </w:rPr>
            </w:pPr>
          </w:p>
        </w:tc>
        <w:tc>
          <w:tcPr>
            <w:tcW w:w="462" w:type="pct"/>
            <w:vMerge/>
          </w:tcPr>
          <w:p w14:paraId="057C68CA" w14:textId="77777777" w:rsidR="00B20DE0" w:rsidRPr="009D079D" w:rsidRDefault="00B20DE0" w:rsidP="00D76654">
            <w:pPr>
              <w:spacing w:after="0" w:line="240" w:lineRule="auto"/>
              <w:rPr>
                <w:rFonts w:ascii="Times New Roman" w:hAnsi="Times New Roman"/>
                <w:b/>
                <w:bCs/>
                <w:i/>
                <w:sz w:val="24"/>
                <w:szCs w:val="24"/>
              </w:rPr>
            </w:pPr>
          </w:p>
        </w:tc>
      </w:tr>
      <w:tr w:rsidR="00B20DE0" w:rsidRPr="009D079D" w14:paraId="724E5831" w14:textId="77777777" w:rsidTr="00D76654">
        <w:trPr>
          <w:trHeight w:val="271"/>
        </w:trPr>
        <w:tc>
          <w:tcPr>
            <w:tcW w:w="964" w:type="pct"/>
            <w:vMerge w:val="restart"/>
          </w:tcPr>
          <w:p w14:paraId="1815A05C" w14:textId="77777777" w:rsidR="00B20DE0" w:rsidRPr="00E4549C" w:rsidRDefault="00B20DE0" w:rsidP="00D76654">
            <w:pPr>
              <w:spacing w:after="0" w:line="240" w:lineRule="auto"/>
              <w:rPr>
                <w:rFonts w:ascii="Times New Roman" w:hAnsi="Times New Roman"/>
                <w:sz w:val="24"/>
                <w:szCs w:val="24"/>
              </w:rPr>
            </w:pPr>
            <w:r w:rsidRPr="00E4549C">
              <w:rPr>
                <w:rFonts w:ascii="Times New Roman" w:hAnsi="Times New Roman"/>
                <w:b/>
                <w:sz w:val="24"/>
                <w:szCs w:val="24"/>
              </w:rPr>
              <w:t>Тема 1.1 Машиностроительный комплекс</w:t>
            </w:r>
          </w:p>
        </w:tc>
        <w:tc>
          <w:tcPr>
            <w:tcW w:w="2554" w:type="pct"/>
          </w:tcPr>
          <w:p w14:paraId="10B598DB" w14:textId="77777777" w:rsidR="00B20DE0" w:rsidRPr="00E4549C" w:rsidRDefault="00B20DE0" w:rsidP="00D76654">
            <w:pPr>
              <w:spacing w:after="0" w:line="240" w:lineRule="auto"/>
              <w:rPr>
                <w:rFonts w:ascii="Times New Roman" w:hAnsi="Times New Roman"/>
                <w:b/>
                <w:bCs/>
                <w:sz w:val="24"/>
                <w:szCs w:val="24"/>
              </w:rPr>
            </w:pPr>
            <w:r w:rsidRPr="00E4549C">
              <w:rPr>
                <w:rFonts w:ascii="Times New Roman" w:hAnsi="Times New Roman"/>
                <w:b/>
                <w:bCs/>
                <w:sz w:val="24"/>
                <w:szCs w:val="24"/>
              </w:rPr>
              <w:t xml:space="preserve">Содержание учебного материала </w:t>
            </w:r>
          </w:p>
        </w:tc>
        <w:tc>
          <w:tcPr>
            <w:tcW w:w="694" w:type="pct"/>
            <w:vMerge w:val="restart"/>
            <w:vAlign w:val="center"/>
          </w:tcPr>
          <w:p w14:paraId="21B5BC36"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326" w:type="pct"/>
            <w:gridSpan w:val="2"/>
            <w:vMerge w:val="restart"/>
          </w:tcPr>
          <w:p w14:paraId="5402355D" w14:textId="77777777" w:rsidR="00B20DE0" w:rsidRPr="009D079D" w:rsidRDefault="00B20DE0" w:rsidP="00D76654">
            <w:pPr>
              <w:suppressAutoHyphens/>
              <w:spacing w:after="0" w:line="240" w:lineRule="auto"/>
              <w:rPr>
                <w:rFonts w:ascii="Times New Roman" w:hAnsi="Times New Roman"/>
                <w:b/>
                <w:i/>
                <w:sz w:val="24"/>
                <w:szCs w:val="24"/>
              </w:rPr>
            </w:pPr>
            <w:r>
              <w:rPr>
                <w:rFonts w:ascii="Times New Roman" w:hAnsi="Times New Roman"/>
                <w:sz w:val="24"/>
                <w:szCs w:val="24"/>
              </w:rPr>
              <w:t xml:space="preserve">ОК 02 </w:t>
            </w:r>
          </w:p>
          <w:p w14:paraId="73C61124" w14:textId="77777777" w:rsidR="00B20DE0" w:rsidRPr="009D079D" w:rsidRDefault="00B20DE0" w:rsidP="00D76654">
            <w:pPr>
              <w:spacing w:after="0" w:line="240" w:lineRule="auto"/>
              <w:rPr>
                <w:rFonts w:ascii="Times New Roman" w:hAnsi="Times New Roman"/>
                <w:b/>
                <w:sz w:val="24"/>
                <w:szCs w:val="24"/>
              </w:rPr>
            </w:pPr>
          </w:p>
        </w:tc>
        <w:tc>
          <w:tcPr>
            <w:tcW w:w="462" w:type="pct"/>
            <w:vMerge w:val="restart"/>
          </w:tcPr>
          <w:p w14:paraId="108C828C"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7979010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22A923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638F651" w14:textId="77777777" w:rsidR="00B20DE0" w:rsidRDefault="00B20DE0" w:rsidP="00D76654">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9D079D" w14:paraId="6A4342EC" w14:textId="77777777" w:rsidTr="00D76654">
        <w:trPr>
          <w:trHeight w:val="20"/>
        </w:trPr>
        <w:tc>
          <w:tcPr>
            <w:tcW w:w="964" w:type="pct"/>
            <w:vMerge/>
          </w:tcPr>
          <w:p w14:paraId="429A36AD"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313073D3"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4549C">
              <w:rPr>
                <w:rFonts w:ascii="Times New Roman" w:hAnsi="Times New Roman"/>
                <w:sz w:val="24"/>
                <w:szCs w:val="24"/>
              </w:rPr>
              <w:t>Характеристика отрасли машиностроения. География машиностроительной отрасли. Крупнейшие компании отрасли.</w:t>
            </w:r>
          </w:p>
        </w:tc>
        <w:tc>
          <w:tcPr>
            <w:tcW w:w="694" w:type="pct"/>
            <w:vMerge/>
            <w:vAlign w:val="center"/>
          </w:tcPr>
          <w:p w14:paraId="2AD82B7D"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420918FA"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720FFBFE"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82B0DE3" w14:textId="77777777" w:rsidTr="00D76654">
        <w:trPr>
          <w:trHeight w:val="20"/>
        </w:trPr>
        <w:tc>
          <w:tcPr>
            <w:tcW w:w="3518" w:type="pct"/>
            <w:gridSpan w:val="2"/>
          </w:tcPr>
          <w:p w14:paraId="316B371F"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549C">
              <w:rPr>
                <w:rFonts w:ascii="Times New Roman" w:hAnsi="Times New Roman"/>
                <w:b/>
                <w:sz w:val="24"/>
                <w:szCs w:val="24"/>
              </w:rPr>
              <w:t>Раздел 2. Металлы в машиностроении</w:t>
            </w:r>
          </w:p>
        </w:tc>
        <w:tc>
          <w:tcPr>
            <w:tcW w:w="694" w:type="pct"/>
            <w:vAlign w:val="center"/>
          </w:tcPr>
          <w:p w14:paraId="792E5C80" w14:textId="77777777" w:rsidR="00B20DE0" w:rsidRPr="00020DC5" w:rsidRDefault="00B20DE0" w:rsidP="00D76654">
            <w:pPr>
              <w:spacing w:after="0" w:line="240" w:lineRule="auto"/>
              <w:jc w:val="center"/>
              <w:rPr>
                <w:rFonts w:ascii="Times New Roman" w:hAnsi="Times New Roman"/>
                <w:b/>
                <w:bCs/>
                <w:sz w:val="24"/>
                <w:szCs w:val="24"/>
              </w:rPr>
            </w:pPr>
            <w:r>
              <w:rPr>
                <w:rFonts w:ascii="Times New Roman" w:hAnsi="Times New Roman"/>
                <w:b/>
                <w:bCs/>
                <w:sz w:val="24"/>
                <w:szCs w:val="24"/>
              </w:rPr>
              <w:t>11</w:t>
            </w:r>
          </w:p>
        </w:tc>
        <w:tc>
          <w:tcPr>
            <w:tcW w:w="326" w:type="pct"/>
            <w:gridSpan w:val="2"/>
          </w:tcPr>
          <w:p w14:paraId="029F9C34" w14:textId="77777777" w:rsidR="00B20DE0" w:rsidRPr="009D079D" w:rsidRDefault="00B20DE0" w:rsidP="00D76654">
            <w:pPr>
              <w:spacing w:after="0" w:line="240" w:lineRule="auto"/>
              <w:rPr>
                <w:rFonts w:ascii="Times New Roman" w:hAnsi="Times New Roman"/>
                <w:b/>
                <w:bCs/>
                <w:sz w:val="24"/>
                <w:szCs w:val="24"/>
              </w:rPr>
            </w:pPr>
          </w:p>
        </w:tc>
        <w:tc>
          <w:tcPr>
            <w:tcW w:w="462" w:type="pct"/>
          </w:tcPr>
          <w:p w14:paraId="40383A8D"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286E92BA" w14:textId="77777777" w:rsidTr="00D76654">
        <w:trPr>
          <w:trHeight w:val="281"/>
        </w:trPr>
        <w:tc>
          <w:tcPr>
            <w:tcW w:w="964" w:type="pct"/>
            <w:vMerge w:val="restart"/>
          </w:tcPr>
          <w:p w14:paraId="36C0A611" w14:textId="77777777" w:rsidR="00B20DE0" w:rsidRPr="00E4549C" w:rsidRDefault="00B20DE0" w:rsidP="00D76654">
            <w:pPr>
              <w:spacing w:after="0" w:line="240" w:lineRule="auto"/>
              <w:rPr>
                <w:rFonts w:ascii="Times New Roman" w:hAnsi="Times New Roman"/>
                <w:b/>
                <w:bCs/>
                <w:sz w:val="24"/>
                <w:szCs w:val="24"/>
              </w:rPr>
            </w:pPr>
            <w:r w:rsidRPr="00E4549C">
              <w:rPr>
                <w:rFonts w:ascii="Times New Roman" w:hAnsi="Times New Roman"/>
                <w:b/>
                <w:sz w:val="24"/>
                <w:szCs w:val="24"/>
              </w:rPr>
              <w:t>Тема 2.1 Металлы и сплавы, применяемые в машиностроении.</w:t>
            </w:r>
          </w:p>
        </w:tc>
        <w:tc>
          <w:tcPr>
            <w:tcW w:w="2554" w:type="pct"/>
          </w:tcPr>
          <w:p w14:paraId="17AFA389" w14:textId="77777777" w:rsidR="00B20DE0" w:rsidRPr="00E4549C" w:rsidRDefault="00B20DE0" w:rsidP="00D76654">
            <w:pPr>
              <w:spacing w:after="0" w:line="240" w:lineRule="auto"/>
              <w:rPr>
                <w:rFonts w:ascii="Times New Roman" w:hAnsi="Times New Roman"/>
                <w:b/>
                <w:bCs/>
                <w:sz w:val="24"/>
                <w:szCs w:val="24"/>
              </w:rPr>
            </w:pPr>
            <w:r w:rsidRPr="00E4549C">
              <w:rPr>
                <w:rFonts w:ascii="Times New Roman" w:hAnsi="Times New Roman"/>
                <w:b/>
                <w:bCs/>
                <w:sz w:val="24"/>
                <w:szCs w:val="24"/>
              </w:rPr>
              <w:t>Содержание учебного материала</w:t>
            </w:r>
          </w:p>
        </w:tc>
        <w:tc>
          <w:tcPr>
            <w:tcW w:w="694" w:type="pct"/>
            <w:vMerge w:val="restart"/>
            <w:vAlign w:val="center"/>
          </w:tcPr>
          <w:p w14:paraId="48216B94"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326" w:type="pct"/>
            <w:gridSpan w:val="2"/>
            <w:vMerge w:val="restart"/>
          </w:tcPr>
          <w:p w14:paraId="4528D812" w14:textId="77777777" w:rsidR="00B20DE0" w:rsidRPr="009D079D" w:rsidRDefault="00B20DE0" w:rsidP="00D76654">
            <w:pPr>
              <w:suppressAutoHyphens/>
              <w:spacing w:after="0" w:line="240" w:lineRule="auto"/>
              <w:rPr>
                <w:rFonts w:ascii="Times New Roman" w:hAnsi="Times New Roman"/>
                <w:b/>
                <w:bCs/>
                <w:sz w:val="24"/>
                <w:szCs w:val="24"/>
              </w:rPr>
            </w:pPr>
            <w:r>
              <w:rPr>
                <w:rFonts w:ascii="Times New Roman" w:hAnsi="Times New Roman"/>
                <w:sz w:val="24"/>
                <w:szCs w:val="24"/>
              </w:rPr>
              <w:t>ОК 02</w:t>
            </w:r>
          </w:p>
        </w:tc>
        <w:tc>
          <w:tcPr>
            <w:tcW w:w="462" w:type="pct"/>
            <w:vMerge w:val="restart"/>
          </w:tcPr>
          <w:p w14:paraId="4AF5F31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587ACCC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A0F0D4A"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E7DBAA8" w14:textId="77777777" w:rsidR="00B20DE0" w:rsidRDefault="00B20DE0" w:rsidP="00D76654">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9D079D" w14:paraId="2E0D794E" w14:textId="77777777" w:rsidTr="00D76654">
        <w:trPr>
          <w:trHeight w:val="20"/>
        </w:trPr>
        <w:tc>
          <w:tcPr>
            <w:tcW w:w="964" w:type="pct"/>
            <w:vMerge/>
          </w:tcPr>
          <w:p w14:paraId="34FFBF4A"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525A4BEE"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 xml:space="preserve">Строение и свойства машиностроительных металлов. Классификация, свойства, маркировка и область применения конструкционных материалов, принципы их выбора для применения в производстве. </w:t>
            </w:r>
          </w:p>
        </w:tc>
        <w:tc>
          <w:tcPr>
            <w:tcW w:w="694" w:type="pct"/>
            <w:vMerge/>
            <w:vAlign w:val="center"/>
          </w:tcPr>
          <w:p w14:paraId="6D1FBF54"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75FBD97F"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59D3D133"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0BD554F0" w14:textId="77777777" w:rsidTr="00D76654">
        <w:trPr>
          <w:trHeight w:val="20"/>
        </w:trPr>
        <w:tc>
          <w:tcPr>
            <w:tcW w:w="964" w:type="pct"/>
            <w:vMerge/>
          </w:tcPr>
          <w:p w14:paraId="55F36EC4"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76ED2F57"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Основные сведения о назначении и свойствах металлов и сплавов, о технологии их производства.</w:t>
            </w:r>
          </w:p>
        </w:tc>
        <w:tc>
          <w:tcPr>
            <w:tcW w:w="694" w:type="pct"/>
            <w:vMerge/>
            <w:vAlign w:val="center"/>
          </w:tcPr>
          <w:p w14:paraId="043E0A28"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5B184339"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4CD7BF5E"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60A236F8" w14:textId="77777777" w:rsidTr="00D76654">
        <w:trPr>
          <w:trHeight w:val="20"/>
        </w:trPr>
        <w:tc>
          <w:tcPr>
            <w:tcW w:w="964" w:type="pct"/>
            <w:vMerge/>
          </w:tcPr>
          <w:p w14:paraId="12284239"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2D813FAD"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Виды обработки металлов и сплавов.</w:t>
            </w:r>
          </w:p>
        </w:tc>
        <w:tc>
          <w:tcPr>
            <w:tcW w:w="694" w:type="pct"/>
            <w:vMerge/>
            <w:vAlign w:val="center"/>
          </w:tcPr>
          <w:p w14:paraId="5274A7D0"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6056B9D7"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7A2460CB"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6F1BF302" w14:textId="77777777" w:rsidTr="00D76654">
        <w:trPr>
          <w:trHeight w:val="20"/>
        </w:trPr>
        <w:tc>
          <w:tcPr>
            <w:tcW w:w="964" w:type="pct"/>
            <w:vMerge w:val="restart"/>
          </w:tcPr>
          <w:p w14:paraId="4A239F3C" w14:textId="77777777" w:rsidR="00B20DE0" w:rsidRPr="00E4549C" w:rsidRDefault="00B20DE0" w:rsidP="00D76654">
            <w:pPr>
              <w:spacing w:after="0" w:line="240" w:lineRule="auto"/>
              <w:rPr>
                <w:rFonts w:ascii="Times New Roman" w:hAnsi="Times New Roman"/>
                <w:b/>
                <w:bCs/>
                <w:sz w:val="24"/>
                <w:szCs w:val="24"/>
              </w:rPr>
            </w:pPr>
            <w:r w:rsidRPr="00E4549C">
              <w:rPr>
                <w:rFonts w:ascii="Times New Roman" w:hAnsi="Times New Roman"/>
                <w:b/>
                <w:bCs/>
                <w:sz w:val="24"/>
                <w:szCs w:val="24"/>
              </w:rPr>
              <w:t>Тема 2.2 Основы химико-термической обработки металлов</w:t>
            </w:r>
          </w:p>
        </w:tc>
        <w:tc>
          <w:tcPr>
            <w:tcW w:w="2554" w:type="pct"/>
          </w:tcPr>
          <w:p w14:paraId="53A0A427"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b/>
                <w:bCs/>
                <w:sz w:val="24"/>
                <w:szCs w:val="24"/>
              </w:rPr>
              <w:t>Содержание учебного материала</w:t>
            </w:r>
          </w:p>
        </w:tc>
        <w:tc>
          <w:tcPr>
            <w:tcW w:w="694" w:type="pct"/>
            <w:vMerge w:val="restart"/>
            <w:vAlign w:val="center"/>
          </w:tcPr>
          <w:p w14:paraId="54C64076"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326" w:type="pct"/>
            <w:gridSpan w:val="2"/>
            <w:vMerge w:val="restart"/>
          </w:tcPr>
          <w:p w14:paraId="54A3D5F8" w14:textId="77777777" w:rsidR="00B20DE0" w:rsidRPr="009D079D" w:rsidRDefault="00B20DE0" w:rsidP="00D76654">
            <w:pPr>
              <w:suppressAutoHyphens/>
              <w:spacing w:after="0" w:line="240" w:lineRule="auto"/>
              <w:rPr>
                <w:rFonts w:ascii="Times New Roman" w:hAnsi="Times New Roman"/>
                <w:b/>
                <w:bCs/>
                <w:sz w:val="24"/>
                <w:szCs w:val="24"/>
              </w:rPr>
            </w:pPr>
            <w:r>
              <w:rPr>
                <w:rFonts w:ascii="Times New Roman" w:hAnsi="Times New Roman"/>
                <w:sz w:val="24"/>
                <w:szCs w:val="24"/>
              </w:rPr>
              <w:t>ОК 02</w:t>
            </w:r>
          </w:p>
        </w:tc>
        <w:tc>
          <w:tcPr>
            <w:tcW w:w="462" w:type="pct"/>
            <w:vMerge w:val="restart"/>
          </w:tcPr>
          <w:p w14:paraId="2C546289"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3C54FAA3"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320030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E20E5C8" w14:textId="77777777" w:rsidR="00B20DE0" w:rsidRDefault="00B20DE0" w:rsidP="00D76654">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9D079D" w14:paraId="14CE1C69" w14:textId="77777777" w:rsidTr="00D76654">
        <w:trPr>
          <w:trHeight w:val="20"/>
        </w:trPr>
        <w:tc>
          <w:tcPr>
            <w:tcW w:w="964" w:type="pct"/>
            <w:vMerge/>
          </w:tcPr>
          <w:p w14:paraId="1E468D43"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13A60ECC"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Способы защиты металлов от коррозии. Требования к качеству обработки деталей.</w:t>
            </w:r>
          </w:p>
        </w:tc>
        <w:tc>
          <w:tcPr>
            <w:tcW w:w="694" w:type="pct"/>
            <w:vMerge/>
            <w:vAlign w:val="center"/>
          </w:tcPr>
          <w:p w14:paraId="64925836"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5D4F00FB"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3AE59691"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68452B86" w14:textId="77777777" w:rsidTr="00D76654">
        <w:trPr>
          <w:trHeight w:val="20"/>
        </w:trPr>
        <w:tc>
          <w:tcPr>
            <w:tcW w:w="964" w:type="pct"/>
            <w:vMerge/>
          </w:tcPr>
          <w:p w14:paraId="4224928E"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10172416"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 xml:space="preserve">Особенности строения, назначения и свойства различных групп неметаллических материалов. </w:t>
            </w:r>
          </w:p>
        </w:tc>
        <w:tc>
          <w:tcPr>
            <w:tcW w:w="694" w:type="pct"/>
            <w:vMerge/>
            <w:vAlign w:val="center"/>
          </w:tcPr>
          <w:p w14:paraId="62D012F1"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6373952B"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642E88DB"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266C7EF2" w14:textId="77777777" w:rsidTr="00D76654">
        <w:trPr>
          <w:trHeight w:val="20"/>
        </w:trPr>
        <w:tc>
          <w:tcPr>
            <w:tcW w:w="964" w:type="pct"/>
            <w:vMerge/>
          </w:tcPr>
          <w:p w14:paraId="40A39815"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5F0E46C0"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Маркировка порошковых металлов.</w:t>
            </w:r>
          </w:p>
        </w:tc>
        <w:tc>
          <w:tcPr>
            <w:tcW w:w="694" w:type="pct"/>
            <w:vMerge/>
            <w:vAlign w:val="center"/>
          </w:tcPr>
          <w:p w14:paraId="41BD2DE2"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119613CB"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4581FA4F"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C49E075" w14:textId="77777777" w:rsidTr="00D76654">
        <w:trPr>
          <w:trHeight w:val="20"/>
        </w:trPr>
        <w:tc>
          <w:tcPr>
            <w:tcW w:w="964" w:type="pct"/>
            <w:vMerge/>
          </w:tcPr>
          <w:p w14:paraId="2B4EC004"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0729127A"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Классификация лакокрасочных и клеевых материалов. Стекловолокнистый материал, древесный материал.</w:t>
            </w:r>
          </w:p>
        </w:tc>
        <w:tc>
          <w:tcPr>
            <w:tcW w:w="694" w:type="pct"/>
            <w:vMerge/>
            <w:vAlign w:val="center"/>
          </w:tcPr>
          <w:p w14:paraId="4DB68E90"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6F8805A6"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504D9B41"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32ED75B1" w14:textId="77777777" w:rsidTr="00D76654">
        <w:trPr>
          <w:trHeight w:val="20"/>
        </w:trPr>
        <w:tc>
          <w:tcPr>
            <w:tcW w:w="964" w:type="pct"/>
            <w:vMerge w:val="restart"/>
          </w:tcPr>
          <w:p w14:paraId="4934CC29" w14:textId="77777777" w:rsidR="00B20DE0" w:rsidRPr="00E4549C" w:rsidRDefault="00B20DE0" w:rsidP="00D76654">
            <w:pPr>
              <w:spacing w:after="0" w:line="240" w:lineRule="auto"/>
              <w:rPr>
                <w:rFonts w:ascii="Times New Roman" w:hAnsi="Times New Roman"/>
                <w:b/>
                <w:bCs/>
                <w:sz w:val="24"/>
                <w:szCs w:val="24"/>
              </w:rPr>
            </w:pPr>
            <w:r w:rsidRPr="00E4549C">
              <w:rPr>
                <w:rFonts w:ascii="Times New Roman" w:hAnsi="Times New Roman"/>
                <w:b/>
                <w:bCs/>
                <w:sz w:val="24"/>
                <w:szCs w:val="24"/>
              </w:rPr>
              <w:t xml:space="preserve">Тема 2.3 </w:t>
            </w:r>
            <w:r w:rsidRPr="00E4549C">
              <w:rPr>
                <w:rFonts w:ascii="Times New Roman" w:hAnsi="Times New Roman"/>
                <w:b/>
                <w:bCs/>
                <w:sz w:val="24"/>
                <w:szCs w:val="24"/>
              </w:rPr>
              <w:lastRenderedPageBreak/>
              <w:t>Характеристика топливных, смазочных, абразивных материалов и специальных жидкостей</w:t>
            </w:r>
          </w:p>
        </w:tc>
        <w:tc>
          <w:tcPr>
            <w:tcW w:w="2554" w:type="pct"/>
          </w:tcPr>
          <w:p w14:paraId="09890AB4"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b/>
                <w:bCs/>
                <w:sz w:val="24"/>
                <w:szCs w:val="24"/>
              </w:rPr>
              <w:lastRenderedPageBreak/>
              <w:t>Содержание учебного материала</w:t>
            </w:r>
          </w:p>
        </w:tc>
        <w:tc>
          <w:tcPr>
            <w:tcW w:w="694" w:type="pct"/>
            <w:vMerge w:val="restart"/>
            <w:vAlign w:val="center"/>
          </w:tcPr>
          <w:p w14:paraId="696C4BA4"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326" w:type="pct"/>
            <w:gridSpan w:val="2"/>
            <w:vMerge w:val="restart"/>
          </w:tcPr>
          <w:p w14:paraId="7A9ED1E1" w14:textId="77777777" w:rsidR="00B20DE0" w:rsidRPr="009D079D" w:rsidRDefault="00B20DE0" w:rsidP="00D76654">
            <w:pPr>
              <w:suppressAutoHyphens/>
              <w:spacing w:after="0" w:line="240" w:lineRule="auto"/>
              <w:rPr>
                <w:rFonts w:ascii="Times New Roman" w:hAnsi="Times New Roman"/>
                <w:b/>
                <w:bCs/>
                <w:sz w:val="24"/>
                <w:szCs w:val="24"/>
              </w:rPr>
            </w:pPr>
            <w:r>
              <w:rPr>
                <w:rFonts w:ascii="Times New Roman" w:hAnsi="Times New Roman"/>
                <w:sz w:val="24"/>
                <w:szCs w:val="24"/>
              </w:rPr>
              <w:t>ОК 02</w:t>
            </w:r>
          </w:p>
        </w:tc>
        <w:tc>
          <w:tcPr>
            <w:tcW w:w="462" w:type="pct"/>
            <w:vMerge w:val="restart"/>
          </w:tcPr>
          <w:p w14:paraId="39E695E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5E10BD5E"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33D96D1"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CCF9755" w14:textId="77777777" w:rsidR="00B20DE0" w:rsidRDefault="00B20DE0" w:rsidP="00D76654">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9D079D" w14:paraId="414C6B7A" w14:textId="77777777" w:rsidTr="00D76654">
        <w:trPr>
          <w:trHeight w:val="20"/>
        </w:trPr>
        <w:tc>
          <w:tcPr>
            <w:tcW w:w="964" w:type="pct"/>
            <w:vMerge/>
          </w:tcPr>
          <w:p w14:paraId="5AC8CAA9"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64139A8C"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Место нефтепродуктов в жизни человека. Классификация и марки масел.</w:t>
            </w:r>
          </w:p>
        </w:tc>
        <w:tc>
          <w:tcPr>
            <w:tcW w:w="694" w:type="pct"/>
            <w:vMerge/>
            <w:vAlign w:val="center"/>
          </w:tcPr>
          <w:p w14:paraId="5F1CCEF0"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6F3BC479"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62ED3663"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039D3E88" w14:textId="77777777" w:rsidTr="00D76654">
        <w:trPr>
          <w:trHeight w:val="20"/>
        </w:trPr>
        <w:tc>
          <w:tcPr>
            <w:tcW w:w="964" w:type="pct"/>
            <w:vMerge/>
          </w:tcPr>
          <w:p w14:paraId="2BC3F64C"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17CC8652"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Эксплуатационные свойства различных видов топлива. Правила хранения топлива, смазочных материалов и специальных жидкостей.</w:t>
            </w:r>
          </w:p>
        </w:tc>
        <w:tc>
          <w:tcPr>
            <w:tcW w:w="694" w:type="pct"/>
            <w:vMerge/>
            <w:vAlign w:val="center"/>
          </w:tcPr>
          <w:p w14:paraId="1C49C0EC"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547ADC00"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0856C3AB"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29D52A46" w14:textId="77777777" w:rsidTr="00D76654">
        <w:trPr>
          <w:trHeight w:val="20"/>
        </w:trPr>
        <w:tc>
          <w:tcPr>
            <w:tcW w:w="964" w:type="pct"/>
            <w:vMerge/>
          </w:tcPr>
          <w:p w14:paraId="42749EDA" w14:textId="77777777" w:rsidR="00B20DE0" w:rsidRPr="00E4549C" w:rsidRDefault="00B20DE0" w:rsidP="00D76654">
            <w:pPr>
              <w:spacing w:after="0" w:line="240" w:lineRule="auto"/>
              <w:rPr>
                <w:rFonts w:ascii="Times New Roman" w:hAnsi="Times New Roman"/>
                <w:b/>
                <w:bCs/>
                <w:sz w:val="24"/>
                <w:szCs w:val="24"/>
              </w:rPr>
            </w:pPr>
          </w:p>
        </w:tc>
        <w:tc>
          <w:tcPr>
            <w:tcW w:w="2554" w:type="pct"/>
          </w:tcPr>
          <w:p w14:paraId="0EFEFAEC" w14:textId="77777777" w:rsidR="00B20DE0" w:rsidRPr="00E4549C"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4549C">
              <w:rPr>
                <w:rFonts w:ascii="Times New Roman" w:hAnsi="Times New Roman"/>
                <w:sz w:val="24"/>
                <w:szCs w:val="24"/>
              </w:rPr>
              <w:t>Классификация и способы получения композиционных материалов.</w:t>
            </w:r>
          </w:p>
        </w:tc>
        <w:tc>
          <w:tcPr>
            <w:tcW w:w="694" w:type="pct"/>
            <w:vMerge/>
            <w:vAlign w:val="center"/>
          </w:tcPr>
          <w:p w14:paraId="66ECEE86"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2A876CC3"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286445C4"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5D960E9E" w14:textId="77777777" w:rsidTr="00D76654">
        <w:trPr>
          <w:trHeight w:val="20"/>
        </w:trPr>
        <w:tc>
          <w:tcPr>
            <w:tcW w:w="3518" w:type="pct"/>
            <w:gridSpan w:val="2"/>
          </w:tcPr>
          <w:p w14:paraId="71C39080" w14:textId="77777777" w:rsidR="00B20DE0" w:rsidRPr="009D079D" w:rsidRDefault="00B20DE0" w:rsidP="00D76654">
            <w:pPr>
              <w:spacing w:after="0" w:line="240" w:lineRule="auto"/>
              <w:rPr>
                <w:rFonts w:ascii="Times New Roman" w:hAnsi="Times New Roman"/>
                <w:b/>
                <w:bCs/>
                <w:sz w:val="24"/>
                <w:szCs w:val="24"/>
              </w:rPr>
            </w:pPr>
            <w:r>
              <w:rPr>
                <w:rFonts w:ascii="Times New Roman" w:hAnsi="Times New Roman"/>
                <w:b/>
                <w:bCs/>
                <w:sz w:val="24"/>
                <w:szCs w:val="24"/>
              </w:rPr>
              <w:t>Раздел 3</w:t>
            </w:r>
            <w:r w:rsidRPr="009D079D">
              <w:rPr>
                <w:rFonts w:ascii="Times New Roman" w:hAnsi="Times New Roman"/>
                <w:b/>
                <w:bCs/>
                <w:sz w:val="24"/>
                <w:szCs w:val="24"/>
              </w:rPr>
              <w:t xml:space="preserve">. </w:t>
            </w:r>
            <w:r>
              <w:rPr>
                <w:rFonts w:ascii="Times New Roman" w:hAnsi="Times New Roman"/>
                <w:b/>
                <w:sz w:val="24"/>
                <w:szCs w:val="24"/>
              </w:rPr>
              <w:t>Основные процессы в машин6остроении</w:t>
            </w:r>
          </w:p>
        </w:tc>
        <w:tc>
          <w:tcPr>
            <w:tcW w:w="694" w:type="pct"/>
            <w:vAlign w:val="center"/>
          </w:tcPr>
          <w:p w14:paraId="768B6CDE" w14:textId="77777777" w:rsidR="00B20DE0" w:rsidRPr="009D079D" w:rsidRDefault="00B20DE0" w:rsidP="00D76654">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326" w:type="pct"/>
            <w:gridSpan w:val="2"/>
          </w:tcPr>
          <w:p w14:paraId="5DDC6FEA" w14:textId="77777777" w:rsidR="00B20DE0" w:rsidRPr="009D079D" w:rsidRDefault="00B20DE0" w:rsidP="00D76654">
            <w:pPr>
              <w:spacing w:after="0" w:line="240" w:lineRule="auto"/>
              <w:rPr>
                <w:rFonts w:ascii="Times New Roman" w:hAnsi="Times New Roman"/>
                <w:b/>
                <w:bCs/>
                <w:sz w:val="24"/>
                <w:szCs w:val="24"/>
              </w:rPr>
            </w:pPr>
          </w:p>
        </w:tc>
        <w:tc>
          <w:tcPr>
            <w:tcW w:w="462" w:type="pct"/>
          </w:tcPr>
          <w:p w14:paraId="6CBE5A2B"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14D4ECC4" w14:textId="77777777" w:rsidTr="00D76654">
        <w:trPr>
          <w:trHeight w:val="20"/>
        </w:trPr>
        <w:tc>
          <w:tcPr>
            <w:tcW w:w="964" w:type="pct"/>
            <w:vMerge w:val="restart"/>
          </w:tcPr>
          <w:p w14:paraId="60BBABEC" w14:textId="77777777" w:rsidR="00B20DE0" w:rsidRPr="009D079D" w:rsidRDefault="00B20DE0" w:rsidP="00D76654">
            <w:pPr>
              <w:spacing w:after="0" w:line="240" w:lineRule="auto"/>
              <w:rPr>
                <w:rFonts w:ascii="Times New Roman" w:hAnsi="Times New Roman"/>
                <w:b/>
                <w:bCs/>
                <w:sz w:val="24"/>
                <w:szCs w:val="24"/>
              </w:rPr>
            </w:pPr>
            <w:r>
              <w:rPr>
                <w:rFonts w:ascii="Times New Roman" w:hAnsi="Times New Roman"/>
                <w:b/>
                <w:sz w:val="24"/>
                <w:szCs w:val="24"/>
              </w:rPr>
              <w:t xml:space="preserve">Тема 3.1 Производственные процессы </w:t>
            </w:r>
          </w:p>
        </w:tc>
        <w:tc>
          <w:tcPr>
            <w:tcW w:w="2554" w:type="pct"/>
          </w:tcPr>
          <w:p w14:paraId="1ABF657D" w14:textId="77777777" w:rsidR="00B20DE0" w:rsidRPr="009D079D" w:rsidRDefault="00B20DE0" w:rsidP="00D76654">
            <w:pPr>
              <w:spacing w:after="0" w:line="240" w:lineRule="auto"/>
              <w:rPr>
                <w:rFonts w:ascii="Times New Roman" w:hAnsi="Times New Roman"/>
                <w:b/>
                <w:bCs/>
                <w:sz w:val="24"/>
                <w:szCs w:val="24"/>
              </w:rPr>
            </w:pPr>
            <w:r w:rsidRPr="009D079D">
              <w:rPr>
                <w:rFonts w:ascii="Times New Roman" w:hAnsi="Times New Roman"/>
                <w:b/>
                <w:bCs/>
                <w:sz w:val="24"/>
                <w:szCs w:val="24"/>
              </w:rPr>
              <w:t>Содержание учебного материала</w:t>
            </w:r>
          </w:p>
        </w:tc>
        <w:tc>
          <w:tcPr>
            <w:tcW w:w="694" w:type="pct"/>
            <w:vMerge w:val="restart"/>
            <w:vAlign w:val="center"/>
          </w:tcPr>
          <w:p w14:paraId="3BA51D57"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326" w:type="pct"/>
            <w:gridSpan w:val="2"/>
            <w:vMerge w:val="restart"/>
          </w:tcPr>
          <w:p w14:paraId="48635D89" w14:textId="77777777" w:rsidR="00B20DE0" w:rsidRDefault="00B20DE0" w:rsidP="00D76654">
            <w:pPr>
              <w:pStyle w:val="ConsPlusNormal"/>
              <w:rPr>
                <w:rFonts w:ascii="Times New Roman" w:hAnsi="Times New Roman"/>
                <w:sz w:val="24"/>
                <w:szCs w:val="24"/>
              </w:rPr>
            </w:pPr>
            <w:r w:rsidRPr="00CC1689">
              <w:rPr>
                <w:rFonts w:ascii="Times New Roman" w:hAnsi="Times New Roman"/>
                <w:sz w:val="24"/>
                <w:szCs w:val="24"/>
              </w:rPr>
              <w:t>ПК 1.3.</w:t>
            </w:r>
          </w:p>
          <w:p w14:paraId="27081CD3" w14:textId="77777777" w:rsidR="00B20DE0" w:rsidRDefault="00B20DE0" w:rsidP="00D76654">
            <w:pPr>
              <w:pStyle w:val="ConsPlusNormal"/>
              <w:rPr>
                <w:rFonts w:ascii="Times New Roman" w:hAnsi="Times New Roman"/>
                <w:sz w:val="24"/>
                <w:szCs w:val="24"/>
              </w:rPr>
            </w:pPr>
            <w:r>
              <w:rPr>
                <w:rFonts w:ascii="Times New Roman" w:hAnsi="Times New Roman"/>
                <w:sz w:val="24"/>
                <w:szCs w:val="24"/>
              </w:rPr>
              <w:t>ПК 3.4</w:t>
            </w:r>
          </w:p>
          <w:p w14:paraId="7D468C23" w14:textId="77777777" w:rsidR="00B20DE0" w:rsidRPr="009D079D" w:rsidRDefault="00B20DE0" w:rsidP="00D76654">
            <w:pPr>
              <w:spacing w:after="0" w:line="240" w:lineRule="auto"/>
              <w:rPr>
                <w:rFonts w:ascii="Times New Roman" w:hAnsi="Times New Roman"/>
                <w:b/>
                <w:bCs/>
                <w:sz w:val="24"/>
                <w:szCs w:val="24"/>
              </w:rPr>
            </w:pPr>
          </w:p>
        </w:tc>
        <w:tc>
          <w:tcPr>
            <w:tcW w:w="462" w:type="pct"/>
            <w:vMerge w:val="restart"/>
          </w:tcPr>
          <w:p w14:paraId="167B117B"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0A5A4B6B"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1.3.01</w:t>
            </w:r>
          </w:p>
          <w:p w14:paraId="450BF008"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76044A87"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1.3.04</w:t>
            </w:r>
          </w:p>
          <w:p w14:paraId="1DAC2544"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3.4.02</w:t>
            </w:r>
          </w:p>
          <w:p w14:paraId="701E5DDE"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3.4.01</w:t>
            </w:r>
          </w:p>
          <w:p w14:paraId="58040861"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p w14:paraId="2DC25F76" w14:textId="77777777" w:rsidR="00B20DE0" w:rsidRDefault="00B20DE0" w:rsidP="00D76654">
            <w:pPr>
              <w:suppressAutoHyphens/>
              <w:spacing w:after="0" w:line="240" w:lineRule="auto"/>
              <w:rPr>
                <w:rFonts w:ascii="Times New Roman" w:hAnsi="Times New Roman"/>
                <w:sz w:val="24"/>
                <w:szCs w:val="24"/>
              </w:rPr>
            </w:pPr>
          </w:p>
        </w:tc>
      </w:tr>
      <w:tr w:rsidR="00B20DE0" w:rsidRPr="009D079D" w14:paraId="52CC14EF" w14:textId="77777777" w:rsidTr="00D76654">
        <w:trPr>
          <w:trHeight w:val="20"/>
        </w:trPr>
        <w:tc>
          <w:tcPr>
            <w:tcW w:w="964" w:type="pct"/>
            <w:vMerge/>
          </w:tcPr>
          <w:p w14:paraId="478BC5D6" w14:textId="77777777" w:rsidR="00B20DE0" w:rsidRPr="009D079D" w:rsidRDefault="00B20DE0" w:rsidP="00D76654">
            <w:pPr>
              <w:spacing w:after="0" w:line="240" w:lineRule="auto"/>
              <w:rPr>
                <w:rFonts w:ascii="Times New Roman" w:hAnsi="Times New Roman"/>
                <w:b/>
                <w:bCs/>
                <w:sz w:val="24"/>
                <w:szCs w:val="24"/>
              </w:rPr>
            </w:pPr>
          </w:p>
        </w:tc>
        <w:tc>
          <w:tcPr>
            <w:tcW w:w="2554" w:type="pct"/>
          </w:tcPr>
          <w:p w14:paraId="58318A24" w14:textId="77777777" w:rsidR="00B20DE0" w:rsidRPr="00BC1C35" w:rsidRDefault="00B20DE0" w:rsidP="00D76654">
            <w:pPr>
              <w:spacing w:after="0" w:line="240" w:lineRule="auto"/>
              <w:rPr>
                <w:rFonts w:ascii="Times New Roman" w:hAnsi="Times New Roman"/>
                <w:sz w:val="24"/>
                <w:szCs w:val="24"/>
              </w:rPr>
            </w:pPr>
            <w:r>
              <w:rPr>
                <w:rFonts w:ascii="Times New Roman" w:hAnsi="Times New Roman"/>
                <w:sz w:val="24"/>
                <w:szCs w:val="24"/>
              </w:rPr>
              <w:t>П</w:t>
            </w:r>
            <w:r w:rsidRPr="00BC1C35">
              <w:rPr>
                <w:rFonts w:ascii="Times New Roman" w:hAnsi="Times New Roman"/>
                <w:sz w:val="24"/>
                <w:szCs w:val="24"/>
              </w:rPr>
              <w:t>олучение и входной контроль материалов, заготовок, комплектующих и их складирование;</w:t>
            </w:r>
          </w:p>
          <w:p w14:paraId="7F8D7A64" w14:textId="77777777" w:rsidR="00B20DE0" w:rsidRPr="00BC1C35" w:rsidRDefault="00B20DE0" w:rsidP="00D76654">
            <w:pPr>
              <w:spacing w:after="0" w:line="240" w:lineRule="auto"/>
              <w:rPr>
                <w:rFonts w:ascii="Times New Roman" w:hAnsi="Times New Roman"/>
                <w:sz w:val="24"/>
                <w:szCs w:val="24"/>
              </w:rPr>
            </w:pPr>
            <w:r w:rsidRPr="00BC1C35">
              <w:rPr>
                <w:rFonts w:ascii="Times New Roman" w:hAnsi="Times New Roman"/>
                <w:sz w:val="24"/>
                <w:szCs w:val="24"/>
              </w:rPr>
              <w:t>подготовку и обслуживание средств производства заготовок (отладку, регулирование, настройку станков и другого технологического оборудования);</w:t>
            </w:r>
          </w:p>
          <w:p w14:paraId="719D3D12" w14:textId="77777777" w:rsidR="00B20DE0" w:rsidRPr="00BC1C35" w:rsidRDefault="00B20DE0" w:rsidP="00D76654">
            <w:pPr>
              <w:spacing w:after="0" w:line="240" w:lineRule="auto"/>
              <w:rPr>
                <w:rFonts w:ascii="Times New Roman" w:hAnsi="Times New Roman"/>
                <w:sz w:val="24"/>
                <w:szCs w:val="24"/>
              </w:rPr>
            </w:pPr>
            <w:r w:rsidRPr="00BC1C35">
              <w:rPr>
                <w:rFonts w:ascii="Times New Roman" w:hAnsi="Times New Roman"/>
                <w:sz w:val="24"/>
                <w:szCs w:val="24"/>
              </w:rPr>
              <w:t>внутризаводское транспортирование заготовок к рабочим местам;</w:t>
            </w:r>
          </w:p>
          <w:p w14:paraId="383CC75D" w14:textId="77777777" w:rsidR="00B20DE0" w:rsidRPr="00BC1C35" w:rsidRDefault="00B20DE0" w:rsidP="00D76654">
            <w:pPr>
              <w:spacing w:after="0" w:line="240" w:lineRule="auto"/>
              <w:rPr>
                <w:rFonts w:ascii="Times New Roman" w:hAnsi="Times New Roman"/>
                <w:sz w:val="24"/>
                <w:szCs w:val="24"/>
              </w:rPr>
            </w:pPr>
            <w:r w:rsidRPr="00BC1C35">
              <w:rPr>
                <w:rFonts w:ascii="Times New Roman" w:hAnsi="Times New Roman"/>
                <w:sz w:val="24"/>
                <w:szCs w:val="24"/>
              </w:rPr>
              <w:t xml:space="preserve">различные виды обработки (механическую, </w:t>
            </w:r>
            <w:proofErr w:type="spellStart"/>
            <w:r w:rsidRPr="00BC1C35">
              <w:rPr>
                <w:rFonts w:ascii="Times New Roman" w:hAnsi="Times New Roman"/>
                <w:sz w:val="24"/>
                <w:szCs w:val="24"/>
              </w:rPr>
              <w:t>электрофизикохимическую</w:t>
            </w:r>
            <w:proofErr w:type="spellEnd"/>
            <w:r w:rsidRPr="00BC1C35">
              <w:rPr>
                <w:rFonts w:ascii="Times New Roman" w:hAnsi="Times New Roman"/>
                <w:sz w:val="24"/>
                <w:szCs w:val="24"/>
              </w:rPr>
              <w:t>, термическую и т.д.);</w:t>
            </w:r>
          </w:p>
          <w:p w14:paraId="0EB8FCF3" w14:textId="77777777" w:rsidR="00B20DE0" w:rsidRPr="00BC1C35" w:rsidRDefault="00B20DE0" w:rsidP="00D76654">
            <w:pPr>
              <w:spacing w:after="0" w:line="240" w:lineRule="auto"/>
              <w:rPr>
                <w:rFonts w:ascii="Times New Roman" w:hAnsi="Times New Roman"/>
                <w:sz w:val="24"/>
                <w:szCs w:val="24"/>
              </w:rPr>
            </w:pPr>
            <w:r w:rsidRPr="00BC1C35">
              <w:rPr>
                <w:rFonts w:ascii="Times New Roman" w:hAnsi="Times New Roman"/>
                <w:sz w:val="24"/>
                <w:szCs w:val="24"/>
              </w:rPr>
              <w:t>вспомогательные процессы (контроль качества деталей, заточку и изготовление инструмента и оснастки);</w:t>
            </w:r>
          </w:p>
          <w:p w14:paraId="69CCB8A9" w14:textId="77777777" w:rsidR="00B20DE0" w:rsidRPr="00BC1C35" w:rsidRDefault="00B20DE0" w:rsidP="00D76654">
            <w:pPr>
              <w:spacing w:after="0" w:line="240" w:lineRule="auto"/>
              <w:rPr>
                <w:rFonts w:ascii="Times New Roman" w:hAnsi="Times New Roman"/>
                <w:sz w:val="24"/>
                <w:szCs w:val="24"/>
              </w:rPr>
            </w:pPr>
            <w:r>
              <w:rPr>
                <w:rFonts w:ascii="Times New Roman" w:hAnsi="Times New Roman"/>
                <w:sz w:val="24"/>
                <w:szCs w:val="24"/>
              </w:rPr>
              <w:t>сборка</w:t>
            </w:r>
            <w:r w:rsidRPr="00BC1C35">
              <w:rPr>
                <w:rFonts w:ascii="Times New Roman" w:hAnsi="Times New Roman"/>
                <w:sz w:val="24"/>
                <w:szCs w:val="24"/>
              </w:rPr>
              <w:t xml:space="preserve"> изделий, их испытание и регулировку;</w:t>
            </w:r>
          </w:p>
          <w:p w14:paraId="6DD5290C" w14:textId="77777777" w:rsidR="00B20DE0" w:rsidRPr="00BC1C35" w:rsidRDefault="00B20DE0" w:rsidP="00D76654">
            <w:pPr>
              <w:spacing w:after="0" w:line="240" w:lineRule="auto"/>
              <w:rPr>
                <w:rFonts w:ascii="Times New Roman" w:hAnsi="Times New Roman"/>
                <w:sz w:val="24"/>
                <w:szCs w:val="24"/>
              </w:rPr>
            </w:pPr>
            <w:r>
              <w:rPr>
                <w:rFonts w:ascii="Times New Roman" w:hAnsi="Times New Roman"/>
                <w:sz w:val="24"/>
                <w:szCs w:val="24"/>
              </w:rPr>
              <w:t>отделка, окраска и упаковка</w:t>
            </w:r>
            <w:r w:rsidRPr="00BC1C35">
              <w:rPr>
                <w:rFonts w:ascii="Times New Roman" w:hAnsi="Times New Roman"/>
                <w:sz w:val="24"/>
                <w:szCs w:val="24"/>
              </w:rPr>
              <w:t>;</w:t>
            </w:r>
          </w:p>
          <w:p w14:paraId="2594A2A7" w14:textId="77777777" w:rsidR="00B20DE0" w:rsidRPr="00BC1C35" w:rsidRDefault="00B20DE0" w:rsidP="00D76654">
            <w:pPr>
              <w:spacing w:after="0" w:line="240" w:lineRule="auto"/>
              <w:rPr>
                <w:rFonts w:ascii="Times New Roman" w:hAnsi="Times New Roman"/>
                <w:sz w:val="24"/>
                <w:szCs w:val="24"/>
              </w:rPr>
            </w:pPr>
            <w:r>
              <w:rPr>
                <w:rFonts w:ascii="Times New Roman" w:hAnsi="Times New Roman"/>
                <w:sz w:val="24"/>
                <w:szCs w:val="24"/>
              </w:rPr>
              <w:t>хранение и отправка</w:t>
            </w:r>
            <w:r w:rsidRPr="00BC1C35">
              <w:rPr>
                <w:rFonts w:ascii="Times New Roman" w:hAnsi="Times New Roman"/>
                <w:sz w:val="24"/>
                <w:szCs w:val="24"/>
              </w:rPr>
              <w:t xml:space="preserve"> готовой продукции.</w:t>
            </w:r>
          </w:p>
          <w:p w14:paraId="5230ACB8" w14:textId="77777777" w:rsidR="00B20DE0" w:rsidRPr="00BC1C35"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94" w:type="pct"/>
            <w:vMerge/>
            <w:vAlign w:val="center"/>
          </w:tcPr>
          <w:p w14:paraId="305EF6B2"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462ADB10"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7522CAD4"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295F18D5" w14:textId="77777777" w:rsidTr="00D76654">
        <w:trPr>
          <w:trHeight w:val="20"/>
        </w:trPr>
        <w:tc>
          <w:tcPr>
            <w:tcW w:w="964" w:type="pct"/>
            <w:vMerge w:val="restart"/>
          </w:tcPr>
          <w:p w14:paraId="7A4C00A5" w14:textId="77777777" w:rsidR="00B20DE0" w:rsidRPr="009D079D" w:rsidRDefault="00B20DE0" w:rsidP="00D76654">
            <w:pPr>
              <w:spacing w:after="0" w:line="240" w:lineRule="auto"/>
              <w:rPr>
                <w:rFonts w:ascii="Times New Roman" w:hAnsi="Times New Roman"/>
                <w:b/>
                <w:bCs/>
                <w:sz w:val="24"/>
                <w:szCs w:val="24"/>
              </w:rPr>
            </w:pPr>
            <w:r>
              <w:rPr>
                <w:rFonts w:ascii="Times New Roman" w:hAnsi="Times New Roman"/>
                <w:b/>
                <w:sz w:val="24"/>
                <w:szCs w:val="24"/>
              </w:rPr>
              <w:t>Тема 3.2 Технологические процессы</w:t>
            </w:r>
          </w:p>
        </w:tc>
        <w:tc>
          <w:tcPr>
            <w:tcW w:w="2554" w:type="pct"/>
          </w:tcPr>
          <w:p w14:paraId="50C1A264" w14:textId="77777777" w:rsidR="00B20DE0" w:rsidRPr="009D079D" w:rsidRDefault="00B20DE0" w:rsidP="00D76654">
            <w:pPr>
              <w:spacing w:after="0" w:line="240" w:lineRule="auto"/>
              <w:rPr>
                <w:rFonts w:ascii="Times New Roman" w:hAnsi="Times New Roman"/>
                <w:b/>
                <w:bCs/>
                <w:sz w:val="24"/>
                <w:szCs w:val="24"/>
              </w:rPr>
            </w:pPr>
            <w:r w:rsidRPr="009D079D">
              <w:rPr>
                <w:rFonts w:ascii="Times New Roman" w:hAnsi="Times New Roman"/>
                <w:b/>
                <w:bCs/>
                <w:sz w:val="24"/>
                <w:szCs w:val="24"/>
              </w:rPr>
              <w:t>Содержание учебного материала</w:t>
            </w:r>
          </w:p>
        </w:tc>
        <w:tc>
          <w:tcPr>
            <w:tcW w:w="694" w:type="pct"/>
            <w:vMerge w:val="restart"/>
            <w:vAlign w:val="center"/>
          </w:tcPr>
          <w:p w14:paraId="2F7FB843"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326" w:type="pct"/>
            <w:gridSpan w:val="2"/>
            <w:vMerge w:val="restart"/>
          </w:tcPr>
          <w:p w14:paraId="51CCA553" w14:textId="77777777" w:rsidR="00B20DE0" w:rsidRDefault="00B20DE0" w:rsidP="00D76654">
            <w:pPr>
              <w:pStyle w:val="ConsPlusNormal"/>
              <w:rPr>
                <w:rFonts w:ascii="Times New Roman" w:hAnsi="Times New Roman"/>
                <w:sz w:val="24"/>
                <w:szCs w:val="24"/>
              </w:rPr>
            </w:pPr>
            <w:r w:rsidRPr="00CC1689">
              <w:rPr>
                <w:rFonts w:ascii="Times New Roman" w:hAnsi="Times New Roman"/>
                <w:sz w:val="24"/>
                <w:szCs w:val="24"/>
              </w:rPr>
              <w:t>ПК 1.3.</w:t>
            </w:r>
          </w:p>
          <w:p w14:paraId="32EF49D4" w14:textId="77777777" w:rsidR="00B20DE0" w:rsidRDefault="00B20DE0" w:rsidP="00D76654">
            <w:pPr>
              <w:pStyle w:val="ConsPlusNormal"/>
              <w:rPr>
                <w:rFonts w:ascii="Times New Roman" w:hAnsi="Times New Roman"/>
                <w:sz w:val="24"/>
                <w:szCs w:val="24"/>
              </w:rPr>
            </w:pPr>
            <w:r>
              <w:rPr>
                <w:rFonts w:ascii="Times New Roman" w:hAnsi="Times New Roman"/>
                <w:sz w:val="24"/>
                <w:szCs w:val="24"/>
              </w:rPr>
              <w:t>ПК 3.4</w:t>
            </w:r>
          </w:p>
          <w:p w14:paraId="20F01A57" w14:textId="77777777" w:rsidR="00B20DE0" w:rsidRPr="009D079D" w:rsidRDefault="00B20DE0" w:rsidP="00D76654">
            <w:pPr>
              <w:spacing w:after="0" w:line="240" w:lineRule="auto"/>
              <w:rPr>
                <w:rFonts w:ascii="Times New Roman" w:hAnsi="Times New Roman"/>
                <w:b/>
                <w:bCs/>
                <w:sz w:val="24"/>
                <w:szCs w:val="24"/>
              </w:rPr>
            </w:pPr>
          </w:p>
        </w:tc>
        <w:tc>
          <w:tcPr>
            <w:tcW w:w="462" w:type="pct"/>
            <w:vMerge w:val="restart"/>
          </w:tcPr>
          <w:p w14:paraId="362F4AA8"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4F4FDAB5"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1.3.01</w:t>
            </w:r>
          </w:p>
          <w:p w14:paraId="45863D20"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49E3D9A1"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1.3.04</w:t>
            </w:r>
          </w:p>
          <w:p w14:paraId="4520C9A2"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3.4.02</w:t>
            </w:r>
          </w:p>
          <w:p w14:paraId="15E42505"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3.4.01</w:t>
            </w:r>
          </w:p>
          <w:p w14:paraId="6C6CEA22"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B20DE0" w:rsidRPr="009D079D" w14:paraId="6098BCA2" w14:textId="77777777" w:rsidTr="00D76654">
        <w:trPr>
          <w:trHeight w:val="20"/>
        </w:trPr>
        <w:tc>
          <w:tcPr>
            <w:tcW w:w="964" w:type="pct"/>
            <w:vMerge/>
          </w:tcPr>
          <w:p w14:paraId="40486E3C" w14:textId="77777777" w:rsidR="00B20DE0" w:rsidRPr="009D079D" w:rsidRDefault="00B20DE0" w:rsidP="00D76654">
            <w:pPr>
              <w:spacing w:after="0" w:line="240" w:lineRule="auto"/>
              <w:rPr>
                <w:rFonts w:ascii="Times New Roman" w:hAnsi="Times New Roman"/>
                <w:b/>
                <w:bCs/>
                <w:sz w:val="24"/>
                <w:szCs w:val="24"/>
              </w:rPr>
            </w:pPr>
          </w:p>
        </w:tc>
        <w:tc>
          <w:tcPr>
            <w:tcW w:w="2554" w:type="pct"/>
          </w:tcPr>
          <w:p w14:paraId="35B9B8E2" w14:textId="77777777" w:rsidR="00B20DE0" w:rsidRPr="009D079D" w:rsidRDefault="00B20DE0" w:rsidP="00D76654">
            <w:pPr>
              <w:spacing w:after="0" w:line="240" w:lineRule="auto"/>
              <w:rPr>
                <w:rFonts w:ascii="Times New Roman" w:hAnsi="Times New Roman"/>
                <w:sz w:val="24"/>
                <w:szCs w:val="24"/>
              </w:rPr>
            </w:pPr>
            <w:r>
              <w:rPr>
                <w:rFonts w:ascii="Times New Roman" w:hAnsi="Times New Roman"/>
                <w:sz w:val="24"/>
                <w:szCs w:val="24"/>
              </w:rPr>
              <w:t>Ф</w:t>
            </w:r>
            <w:r w:rsidRPr="00BC1C35">
              <w:rPr>
                <w:rFonts w:ascii="Times New Roman" w:hAnsi="Times New Roman"/>
                <w:sz w:val="24"/>
                <w:szCs w:val="24"/>
              </w:rPr>
              <w:t>ормообразование, литье, формование, спекание, гальванопластика, обработка давлением, термическая обработка, электрофизическая, электрохимическая и слесарная обработка, нанесение покрытий, сборка, сварка, пайка, клепка, склеивание, монтаж, контроль качества изделий, маркирование, консервация, упаковывание.</w:t>
            </w:r>
            <w:r>
              <w:rPr>
                <w:rFonts w:ascii="Times New Roman" w:hAnsi="Times New Roman"/>
                <w:sz w:val="24"/>
                <w:szCs w:val="24"/>
              </w:rPr>
              <w:t xml:space="preserve"> </w:t>
            </w:r>
          </w:p>
        </w:tc>
        <w:tc>
          <w:tcPr>
            <w:tcW w:w="694" w:type="pct"/>
            <w:vMerge/>
            <w:vAlign w:val="center"/>
          </w:tcPr>
          <w:p w14:paraId="30F67BB6"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7AF4C523"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1B3BCF9F"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756BF78" w14:textId="77777777" w:rsidTr="00D76654">
        <w:trPr>
          <w:trHeight w:val="20"/>
        </w:trPr>
        <w:tc>
          <w:tcPr>
            <w:tcW w:w="964" w:type="pct"/>
            <w:vMerge w:val="restart"/>
          </w:tcPr>
          <w:p w14:paraId="5E8983B1" w14:textId="77777777" w:rsidR="00B20DE0" w:rsidRPr="009D079D" w:rsidRDefault="00B20DE0" w:rsidP="00D76654">
            <w:pPr>
              <w:spacing w:after="0" w:line="240" w:lineRule="auto"/>
              <w:rPr>
                <w:rFonts w:ascii="Times New Roman" w:hAnsi="Times New Roman"/>
                <w:b/>
                <w:bCs/>
                <w:sz w:val="24"/>
                <w:szCs w:val="24"/>
              </w:rPr>
            </w:pPr>
            <w:r>
              <w:rPr>
                <w:rFonts w:ascii="Times New Roman" w:hAnsi="Times New Roman"/>
                <w:b/>
                <w:bCs/>
                <w:sz w:val="24"/>
                <w:szCs w:val="24"/>
              </w:rPr>
              <w:t>Тема 3.3 Металлообрабатывающие станки нового поколения</w:t>
            </w:r>
          </w:p>
        </w:tc>
        <w:tc>
          <w:tcPr>
            <w:tcW w:w="2554" w:type="pct"/>
          </w:tcPr>
          <w:p w14:paraId="5C8E0C45" w14:textId="77777777" w:rsidR="00B20DE0" w:rsidRDefault="00B20DE0" w:rsidP="00D76654">
            <w:pPr>
              <w:spacing w:after="0" w:line="240" w:lineRule="auto"/>
              <w:rPr>
                <w:rFonts w:ascii="Times New Roman" w:hAnsi="Times New Roman"/>
                <w:sz w:val="24"/>
                <w:szCs w:val="24"/>
              </w:rPr>
            </w:pPr>
            <w:r w:rsidRPr="009D079D">
              <w:rPr>
                <w:rFonts w:ascii="Times New Roman" w:hAnsi="Times New Roman"/>
                <w:b/>
                <w:bCs/>
                <w:sz w:val="24"/>
                <w:szCs w:val="24"/>
              </w:rPr>
              <w:t>Содержание учебного материала</w:t>
            </w:r>
          </w:p>
        </w:tc>
        <w:tc>
          <w:tcPr>
            <w:tcW w:w="694" w:type="pct"/>
            <w:vMerge w:val="restart"/>
            <w:vAlign w:val="center"/>
          </w:tcPr>
          <w:p w14:paraId="50798D48"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326" w:type="pct"/>
            <w:gridSpan w:val="2"/>
            <w:vMerge w:val="restart"/>
          </w:tcPr>
          <w:p w14:paraId="622DD14E" w14:textId="77777777" w:rsidR="00B20DE0" w:rsidRDefault="00B20DE0" w:rsidP="00D76654">
            <w:pPr>
              <w:pStyle w:val="ConsPlusNormal"/>
              <w:rPr>
                <w:rFonts w:ascii="Times New Roman" w:hAnsi="Times New Roman"/>
                <w:sz w:val="24"/>
                <w:szCs w:val="24"/>
              </w:rPr>
            </w:pPr>
            <w:r w:rsidRPr="00CC1689">
              <w:rPr>
                <w:rFonts w:ascii="Times New Roman" w:hAnsi="Times New Roman"/>
                <w:sz w:val="24"/>
                <w:szCs w:val="24"/>
              </w:rPr>
              <w:t>ПК 1.3.</w:t>
            </w:r>
          </w:p>
          <w:p w14:paraId="12C3887D" w14:textId="77777777" w:rsidR="00B20DE0" w:rsidRDefault="00B20DE0" w:rsidP="00D76654">
            <w:pPr>
              <w:pStyle w:val="ConsPlusNormal"/>
              <w:rPr>
                <w:rFonts w:ascii="Times New Roman" w:hAnsi="Times New Roman"/>
                <w:sz w:val="24"/>
                <w:szCs w:val="24"/>
              </w:rPr>
            </w:pPr>
            <w:r>
              <w:rPr>
                <w:rFonts w:ascii="Times New Roman" w:hAnsi="Times New Roman"/>
                <w:sz w:val="24"/>
                <w:szCs w:val="24"/>
              </w:rPr>
              <w:t>ПК 3.4</w:t>
            </w:r>
          </w:p>
          <w:p w14:paraId="7257CD24" w14:textId="77777777" w:rsidR="00B20DE0" w:rsidRPr="009D079D" w:rsidRDefault="00B20DE0" w:rsidP="00D76654">
            <w:pPr>
              <w:spacing w:after="0" w:line="240" w:lineRule="auto"/>
              <w:rPr>
                <w:rFonts w:ascii="Times New Roman" w:hAnsi="Times New Roman"/>
                <w:b/>
                <w:bCs/>
                <w:sz w:val="24"/>
                <w:szCs w:val="24"/>
              </w:rPr>
            </w:pPr>
          </w:p>
        </w:tc>
        <w:tc>
          <w:tcPr>
            <w:tcW w:w="462" w:type="pct"/>
            <w:vMerge w:val="restart"/>
          </w:tcPr>
          <w:p w14:paraId="2D65E4F3"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390D1652"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1.3.01</w:t>
            </w:r>
          </w:p>
          <w:p w14:paraId="461E0BAD"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09B2B50E"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1.3.04</w:t>
            </w:r>
          </w:p>
          <w:p w14:paraId="27D89F52"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3.4.02</w:t>
            </w:r>
          </w:p>
          <w:p w14:paraId="3C64E056"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3.4.01</w:t>
            </w:r>
          </w:p>
          <w:p w14:paraId="04FF0B07"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B20DE0" w:rsidRPr="009D079D" w14:paraId="3A9540A9" w14:textId="77777777" w:rsidTr="00D76654">
        <w:trPr>
          <w:trHeight w:val="20"/>
        </w:trPr>
        <w:tc>
          <w:tcPr>
            <w:tcW w:w="964" w:type="pct"/>
            <w:vMerge/>
          </w:tcPr>
          <w:p w14:paraId="65FC33B6" w14:textId="77777777" w:rsidR="00B20DE0" w:rsidRDefault="00B20DE0" w:rsidP="00D76654">
            <w:pPr>
              <w:spacing w:after="0" w:line="240" w:lineRule="auto"/>
              <w:rPr>
                <w:rFonts w:ascii="Times New Roman" w:hAnsi="Times New Roman"/>
                <w:b/>
                <w:bCs/>
                <w:sz w:val="24"/>
                <w:szCs w:val="24"/>
              </w:rPr>
            </w:pPr>
          </w:p>
        </w:tc>
        <w:tc>
          <w:tcPr>
            <w:tcW w:w="2554" w:type="pct"/>
          </w:tcPr>
          <w:p w14:paraId="1758B425" w14:textId="77777777" w:rsidR="00B20DE0" w:rsidRPr="00BC1C35" w:rsidRDefault="00B20DE0" w:rsidP="00D76654">
            <w:pPr>
              <w:spacing w:after="0" w:line="240" w:lineRule="auto"/>
              <w:rPr>
                <w:rFonts w:ascii="Times New Roman" w:hAnsi="Times New Roman"/>
                <w:bCs/>
                <w:sz w:val="24"/>
                <w:szCs w:val="24"/>
              </w:rPr>
            </w:pPr>
            <w:r w:rsidRPr="00BC1C35">
              <w:rPr>
                <w:rFonts w:ascii="Times New Roman" w:hAnsi="Times New Roman"/>
                <w:bCs/>
                <w:sz w:val="24"/>
                <w:szCs w:val="24"/>
              </w:rPr>
              <w:t>Характеристики и описание металлообрабатывающих станков. Назначение. Принципы работы. Новые возможности современных станков</w:t>
            </w:r>
          </w:p>
        </w:tc>
        <w:tc>
          <w:tcPr>
            <w:tcW w:w="694" w:type="pct"/>
            <w:vMerge/>
            <w:vAlign w:val="center"/>
          </w:tcPr>
          <w:p w14:paraId="4103BFEA"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47E650FE"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69BE0A12"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FECE60D" w14:textId="77777777" w:rsidTr="00D76654">
        <w:trPr>
          <w:trHeight w:val="20"/>
        </w:trPr>
        <w:tc>
          <w:tcPr>
            <w:tcW w:w="3518" w:type="pct"/>
            <w:gridSpan w:val="2"/>
          </w:tcPr>
          <w:p w14:paraId="0ADE715C" w14:textId="77777777" w:rsidR="00B20DE0" w:rsidRPr="009D079D" w:rsidRDefault="00B20DE0" w:rsidP="00D76654">
            <w:pPr>
              <w:spacing w:after="0" w:line="240" w:lineRule="auto"/>
              <w:rPr>
                <w:rFonts w:ascii="Times New Roman" w:hAnsi="Times New Roman"/>
                <w:b/>
                <w:bCs/>
                <w:sz w:val="24"/>
                <w:szCs w:val="24"/>
              </w:rPr>
            </w:pPr>
            <w:r>
              <w:rPr>
                <w:rFonts w:ascii="Times New Roman" w:hAnsi="Times New Roman"/>
                <w:b/>
                <w:sz w:val="24"/>
                <w:szCs w:val="24"/>
              </w:rPr>
              <w:lastRenderedPageBreak/>
              <w:t>Раздел 4</w:t>
            </w:r>
            <w:r w:rsidRPr="009D079D">
              <w:rPr>
                <w:rFonts w:ascii="Times New Roman" w:hAnsi="Times New Roman"/>
                <w:b/>
                <w:sz w:val="24"/>
                <w:szCs w:val="24"/>
              </w:rPr>
              <w:t xml:space="preserve">. </w:t>
            </w:r>
            <w:r>
              <w:rPr>
                <w:rFonts w:ascii="Times New Roman" w:hAnsi="Times New Roman"/>
                <w:b/>
                <w:sz w:val="24"/>
                <w:szCs w:val="24"/>
              </w:rPr>
              <w:t>Охрана труда в машиностроении</w:t>
            </w:r>
          </w:p>
        </w:tc>
        <w:tc>
          <w:tcPr>
            <w:tcW w:w="694" w:type="pct"/>
            <w:vAlign w:val="center"/>
          </w:tcPr>
          <w:p w14:paraId="12AF815C" w14:textId="77777777" w:rsidR="00B20DE0" w:rsidRPr="009D079D" w:rsidRDefault="00B20DE0" w:rsidP="00D76654">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326" w:type="pct"/>
            <w:gridSpan w:val="2"/>
          </w:tcPr>
          <w:p w14:paraId="72025CF8" w14:textId="77777777" w:rsidR="00B20DE0" w:rsidRPr="009D079D" w:rsidRDefault="00B20DE0" w:rsidP="00D76654">
            <w:pPr>
              <w:spacing w:after="0" w:line="240" w:lineRule="auto"/>
              <w:rPr>
                <w:rFonts w:ascii="Times New Roman" w:hAnsi="Times New Roman"/>
                <w:b/>
                <w:bCs/>
                <w:sz w:val="24"/>
                <w:szCs w:val="24"/>
              </w:rPr>
            </w:pPr>
          </w:p>
        </w:tc>
        <w:tc>
          <w:tcPr>
            <w:tcW w:w="462" w:type="pct"/>
          </w:tcPr>
          <w:p w14:paraId="5FB578EC"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637C698" w14:textId="77777777" w:rsidTr="00D76654">
        <w:trPr>
          <w:trHeight w:val="20"/>
        </w:trPr>
        <w:tc>
          <w:tcPr>
            <w:tcW w:w="964" w:type="pct"/>
            <w:vMerge w:val="restart"/>
          </w:tcPr>
          <w:p w14:paraId="4E426547" w14:textId="77777777" w:rsidR="00B20DE0" w:rsidRPr="009D079D" w:rsidRDefault="00B20DE0" w:rsidP="00D76654">
            <w:pPr>
              <w:spacing w:after="0" w:line="240" w:lineRule="auto"/>
              <w:rPr>
                <w:rFonts w:ascii="Times New Roman" w:hAnsi="Times New Roman"/>
                <w:b/>
                <w:bCs/>
                <w:sz w:val="24"/>
                <w:szCs w:val="24"/>
              </w:rPr>
            </w:pPr>
            <w:r>
              <w:rPr>
                <w:rFonts w:ascii="Times New Roman" w:hAnsi="Times New Roman"/>
                <w:b/>
                <w:bCs/>
                <w:sz w:val="24"/>
                <w:szCs w:val="24"/>
              </w:rPr>
              <w:t>Тема 4</w:t>
            </w:r>
            <w:r w:rsidRPr="009D079D">
              <w:rPr>
                <w:rFonts w:ascii="Times New Roman" w:hAnsi="Times New Roman"/>
                <w:b/>
                <w:bCs/>
                <w:sz w:val="24"/>
                <w:szCs w:val="24"/>
              </w:rPr>
              <w:t xml:space="preserve">.1 </w:t>
            </w:r>
            <w:r>
              <w:rPr>
                <w:rFonts w:ascii="Times New Roman" w:hAnsi="Times New Roman"/>
                <w:b/>
                <w:sz w:val="24"/>
                <w:szCs w:val="24"/>
              </w:rPr>
              <w:t>Охрана труда в литейном производстве</w:t>
            </w:r>
          </w:p>
        </w:tc>
        <w:tc>
          <w:tcPr>
            <w:tcW w:w="2554" w:type="pct"/>
          </w:tcPr>
          <w:p w14:paraId="6434257D" w14:textId="77777777" w:rsidR="00B20DE0" w:rsidRPr="009D079D" w:rsidRDefault="00B20DE0" w:rsidP="00D76654">
            <w:pPr>
              <w:spacing w:after="0" w:line="240" w:lineRule="auto"/>
              <w:rPr>
                <w:rFonts w:ascii="Times New Roman" w:hAnsi="Times New Roman"/>
                <w:b/>
                <w:bCs/>
                <w:sz w:val="24"/>
                <w:szCs w:val="24"/>
              </w:rPr>
            </w:pPr>
            <w:r w:rsidRPr="009D079D">
              <w:rPr>
                <w:rFonts w:ascii="Times New Roman" w:hAnsi="Times New Roman"/>
                <w:b/>
                <w:bCs/>
                <w:sz w:val="24"/>
                <w:szCs w:val="24"/>
              </w:rPr>
              <w:t>Содержание учебного материала</w:t>
            </w:r>
          </w:p>
        </w:tc>
        <w:tc>
          <w:tcPr>
            <w:tcW w:w="694" w:type="pct"/>
            <w:vMerge w:val="restart"/>
            <w:vAlign w:val="center"/>
          </w:tcPr>
          <w:p w14:paraId="3F8F1E4D"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326" w:type="pct"/>
            <w:gridSpan w:val="2"/>
            <w:vMerge w:val="restart"/>
          </w:tcPr>
          <w:p w14:paraId="708A4D68" w14:textId="77777777" w:rsidR="00B20DE0" w:rsidRDefault="00B20DE0"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04C87C08" w14:textId="77777777" w:rsidR="00B20DE0" w:rsidRDefault="00B20DE0" w:rsidP="00D76654">
            <w:r>
              <w:rPr>
                <w:rFonts w:ascii="Times New Roman" w:hAnsi="Times New Roman"/>
                <w:color w:val="000000"/>
                <w:sz w:val="24"/>
              </w:rPr>
              <w:t>ПК 5.4</w:t>
            </w:r>
            <w:r w:rsidRPr="007228E6">
              <w:rPr>
                <w:rFonts w:ascii="Times New Roman" w:hAnsi="Times New Roman"/>
                <w:color w:val="000000"/>
                <w:sz w:val="24"/>
              </w:rPr>
              <w:t xml:space="preserve"> </w:t>
            </w:r>
          </w:p>
          <w:p w14:paraId="1A4AEC17" w14:textId="77777777" w:rsidR="00B20DE0" w:rsidRPr="009D079D" w:rsidRDefault="00B20DE0" w:rsidP="00D76654">
            <w:pPr>
              <w:spacing w:after="0" w:line="240" w:lineRule="auto"/>
              <w:rPr>
                <w:rFonts w:ascii="Times New Roman" w:hAnsi="Times New Roman"/>
                <w:b/>
                <w:bCs/>
                <w:sz w:val="24"/>
                <w:szCs w:val="24"/>
              </w:rPr>
            </w:pPr>
          </w:p>
        </w:tc>
        <w:tc>
          <w:tcPr>
            <w:tcW w:w="462" w:type="pct"/>
            <w:vMerge w:val="restart"/>
          </w:tcPr>
          <w:p w14:paraId="474FF623" w14:textId="77777777" w:rsidR="00B20DE0" w:rsidRDefault="00B20DE0" w:rsidP="00D76654">
            <w:pPr>
              <w:suppressAutoHyphens/>
              <w:spacing w:after="0" w:line="240" w:lineRule="auto"/>
              <w:rPr>
                <w:rFonts w:ascii="Times New Roman" w:hAnsi="Times New Roman"/>
                <w:sz w:val="24"/>
                <w:szCs w:val="24"/>
              </w:rPr>
            </w:pPr>
            <w:r w:rsidRPr="00710E49">
              <w:rPr>
                <w:rFonts w:ascii="Times New Roman" w:hAnsi="Times New Roman"/>
                <w:sz w:val="24"/>
                <w:szCs w:val="24"/>
              </w:rPr>
              <w:t>Н 5.4</w:t>
            </w:r>
            <w:r>
              <w:rPr>
                <w:rFonts w:ascii="Times New Roman" w:hAnsi="Times New Roman"/>
                <w:sz w:val="24"/>
                <w:szCs w:val="24"/>
              </w:rPr>
              <w:t>.02</w:t>
            </w:r>
          </w:p>
          <w:p w14:paraId="61A27700" w14:textId="77777777" w:rsidR="00B20DE0" w:rsidRDefault="00B20DE0" w:rsidP="00D76654">
            <w:pPr>
              <w:suppressAutoHyphens/>
              <w:spacing w:after="0" w:line="240" w:lineRule="auto"/>
              <w:rPr>
                <w:rFonts w:ascii="Times New Roman" w:hAnsi="Times New Roman"/>
                <w:sz w:val="24"/>
                <w:szCs w:val="24"/>
              </w:rPr>
            </w:pPr>
            <w:r w:rsidRPr="0014643B">
              <w:rPr>
                <w:rFonts w:ascii="Times New Roman" w:hAnsi="Times New Roman"/>
                <w:sz w:val="24"/>
                <w:szCs w:val="24"/>
              </w:rPr>
              <w:t>У 5.4</w:t>
            </w:r>
            <w:r>
              <w:rPr>
                <w:rFonts w:ascii="Times New Roman" w:hAnsi="Times New Roman"/>
                <w:sz w:val="24"/>
                <w:szCs w:val="24"/>
              </w:rPr>
              <w:t>.02</w:t>
            </w:r>
          </w:p>
          <w:p w14:paraId="30BC367C" w14:textId="77777777" w:rsidR="00B20DE0" w:rsidRDefault="00B20DE0" w:rsidP="00D76654">
            <w:pPr>
              <w:suppressAutoHyphens/>
              <w:spacing w:after="0" w:line="240" w:lineRule="auto"/>
              <w:rPr>
                <w:rFonts w:ascii="Times New Roman" w:hAnsi="Times New Roman"/>
                <w:sz w:val="24"/>
                <w:szCs w:val="24"/>
              </w:rPr>
            </w:pPr>
            <w:r w:rsidRPr="0014643B">
              <w:rPr>
                <w:rFonts w:ascii="Times New Roman" w:hAnsi="Times New Roman"/>
                <w:sz w:val="24"/>
                <w:szCs w:val="24"/>
              </w:rPr>
              <w:t>У 5.4</w:t>
            </w:r>
            <w:r>
              <w:rPr>
                <w:rFonts w:ascii="Times New Roman" w:hAnsi="Times New Roman"/>
                <w:sz w:val="24"/>
                <w:szCs w:val="24"/>
              </w:rPr>
              <w:t>.04</w:t>
            </w:r>
          </w:p>
          <w:p w14:paraId="3F82F3B6" w14:textId="77777777" w:rsidR="00B20DE0" w:rsidRDefault="00B20DE0" w:rsidP="00D76654">
            <w:pPr>
              <w:suppressAutoHyphens/>
              <w:spacing w:after="0" w:line="240" w:lineRule="auto"/>
              <w:rPr>
                <w:rFonts w:ascii="Times New Roman" w:hAnsi="Times New Roman"/>
                <w:sz w:val="24"/>
                <w:szCs w:val="24"/>
              </w:rPr>
            </w:pPr>
            <w:r w:rsidRPr="004C2FE5">
              <w:rPr>
                <w:rFonts w:ascii="Times New Roman" w:hAnsi="Times New Roman"/>
                <w:sz w:val="24"/>
                <w:szCs w:val="24"/>
              </w:rPr>
              <w:t>З 5.4</w:t>
            </w:r>
            <w:r>
              <w:rPr>
                <w:rFonts w:ascii="Times New Roman" w:hAnsi="Times New Roman"/>
                <w:sz w:val="24"/>
                <w:szCs w:val="24"/>
              </w:rPr>
              <w:t>.02</w:t>
            </w:r>
          </w:p>
          <w:p w14:paraId="1DCC5D98" w14:textId="77777777" w:rsidR="00B20DE0" w:rsidRDefault="00B20DE0" w:rsidP="00D76654">
            <w:pPr>
              <w:suppressAutoHyphens/>
              <w:spacing w:after="0" w:line="240" w:lineRule="auto"/>
              <w:rPr>
                <w:rFonts w:ascii="Times New Roman" w:hAnsi="Times New Roman"/>
                <w:sz w:val="24"/>
                <w:szCs w:val="24"/>
              </w:rPr>
            </w:pPr>
            <w:r w:rsidRPr="004C2FE5">
              <w:rPr>
                <w:rFonts w:ascii="Times New Roman" w:hAnsi="Times New Roman"/>
                <w:sz w:val="24"/>
                <w:szCs w:val="24"/>
              </w:rPr>
              <w:t>З 5.4</w:t>
            </w:r>
            <w:r>
              <w:rPr>
                <w:rFonts w:ascii="Times New Roman" w:hAnsi="Times New Roman"/>
                <w:sz w:val="24"/>
                <w:szCs w:val="24"/>
              </w:rPr>
              <w:t>.05</w:t>
            </w:r>
          </w:p>
          <w:p w14:paraId="442F46D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64BD8FE7"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7467D0A" w14:textId="77777777" w:rsidR="00B20DE0" w:rsidRDefault="00B20DE0" w:rsidP="00D76654">
            <w:pPr>
              <w:suppressAutoHyphens/>
              <w:spacing w:after="0" w:line="240" w:lineRule="auto"/>
              <w:rPr>
                <w:rFonts w:ascii="Times New Roman" w:hAnsi="Times New Roman"/>
                <w:sz w:val="24"/>
                <w:szCs w:val="24"/>
              </w:rPr>
            </w:pPr>
          </w:p>
        </w:tc>
      </w:tr>
      <w:tr w:rsidR="00B20DE0" w:rsidRPr="009D079D" w14:paraId="3B9F5E4D" w14:textId="77777777" w:rsidTr="00D76654">
        <w:trPr>
          <w:trHeight w:val="20"/>
        </w:trPr>
        <w:tc>
          <w:tcPr>
            <w:tcW w:w="964" w:type="pct"/>
            <w:vMerge/>
          </w:tcPr>
          <w:p w14:paraId="64CA8684" w14:textId="77777777" w:rsidR="00B20DE0" w:rsidRPr="009D079D" w:rsidRDefault="00B20DE0" w:rsidP="00D76654">
            <w:pPr>
              <w:spacing w:after="0" w:line="240" w:lineRule="auto"/>
              <w:rPr>
                <w:rFonts w:ascii="Times New Roman" w:hAnsi="Times New Roman"/>
                <w:b/>
                <w:bCs/>
                <w:sz w:val="24"/>
                <w:szCs w:val="24"/>
              </w:rPr>
            </w:pPr>
          </w:p>
        </w:tc>
        <w:tc>
          <w:tcPr>
            <w:tcW w:w="2554" w:type="pct"/>
          </w:tcPr>
          <w:p w14:paraId="489752DD" w14:textId="77777777" w:rsidR="00B20DE0" w:rsidRPr="009D079D" w:rsidRDefault="00B20DE0" w:rsidP="00D76654">
            <w:pPr>
              <w:spacing w:after="0" w:line="240" w:lineRule="auto"/>
              <w:rPr>
                <w:rFonts w:ascii="Times New Roman" w:hAnsi="Times New Roman"/>
                <w:sz w:val="24"/>
                <w:szCs w:val="24"/>
              </w:rPr>
            </w:pPr>
            <w:r w:rsidRPr="00F42677">
              <w:rPr>
                <w:rFonts w:ascii="Times New Roman" w:hAnsi="Times New Roman"/>
                <w:sz w:val="24"/>
                <w:szCs w:val="24"/>
              </w:rPr>
              <w:t xml:space="preserve">Основные направления деятельности по охране труда в </w:t>
            </w:r>
            <w:r>
              <w:rPr>
                <w:rFonts w:ascii="Times New Roman" w:hAnsi="Times New Roman"/>
                <w:sz w:val="24"/>
                <w:szCs w:val="24"/>
              </w:rPr>
              <w:t>машиностроении. Классификация, источники негативных факторов на производстве. Защита от негативных факторов. Обеспечение комфортных условий трудовой деятельности.</w:t>
            </w:r>
          </w:p>
        </w:tc>
        <w:tc>
          <w:tcPr>
            <w:tcW w:w="694" w:type="pct"/>
            <w:vMerge/>
            <w:vAlign w:val="center"/>
          </w:tcPr>
          <w:p w14:paraId="7052CB1D" w14:textId="77777777" w:rsidR="00B20DE0" w:rsidRPr="009D079D" w:rsidRDefault="00B20DE0" w:rsidP="00D76654">
            <w:pPr>
              <w:spacing w:after="0" w:line="240" w:lineRule="auto"/>
              <w:jc w:val="center"/>
              <w:rPr>
                <w:rFonts w:ascii="Times New Roman" w:hAnsi="Times New Roman"/>
                <w:b/>
                <w:bCs/>
                <w:sz w:val="24"/>
                <w:szCs w:val="24"/>
              </w:rPr>
            </w:pPr>
          </w:p>
        </w:tc>
        <w:tc>
          <w:tcPr>
            <w:tcW w:w="326" w:type="pct"/>
            <w:gridSpan w:val="2"/>
            <w:vMerge/>
          </w:tcPr>
          <w:p w14:paraId="334707C7"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47023B07"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24B712C0" w14:textId="77777777" w:rsidTr="00D76654">
        <w:trPr>
          <w:trHeight w:val="424"/>
        </w:trPr>
        <w:tc>
          <w:tcPr>
            <w:tcW w:w="3518" w:type="pct"/>
            <w:gridSpan w:val="2"/>
          </w:tcPr>
          <w:p w14:paraId="6BF172E2" w14:textId="77777777" w:rsidR="00B20DE0" w:rsidRPr="009D079D" w:rsidRDefault="00B20DE0" w:rsidP="00D76654">
            <w:pPr>
              <w:spacing w:after="0" w:line="240" w:lineRule="auto"/>
              <w:rPr>
                <w:rFonts w:ascii="Times New Roman" w:hAnsi="Times New Roman"/>
                <w:b/>
                <w:bCs/>
                <w:sz w:val="24"/>
                <w:szCs w:val="24"/>
              </w:rPr>
            </w:pPr>
            <w:r>
              <w:rPr>
                <w:rFonts w:ascii="Times New Roman" w:hAnsi="Times New Roman"/>
                <w:b/>
                <w:sz w:val="24"/>
                <w:szCs w:val="24"/>
              </w:rPr>
              <w:t>Раздел 5</w:t>
            </w:r>
            <w:r w:rsidRPr="009D079D">
              <w:rPr>
                <w:rFonts w:ascii="Times New Roman" w:hAnsi="Times New Roman"/>
                <w:b/>
                <w:sz w:val="24"/>
                <w:szCs w:val="24"/>
              </w:rPr>
              <w:t xml:space="preserve">. </w:t>
            </w:r>
            <w:r>
              <w:rPr>
                <w:rFonts w:ascii="Times New Roman" w:hAnsi="Times New Roman"/>
                <w:b/>
                <w:sz w:val="24"/>
                <w:szCs w:val="24"/>
              </w:rPr>
              <w:t>Обзор профессий отрасли литейного производства</w:t>
            </w:r>
          </w:p>
        </w:tc>
        <w:tc>
          <w:tcPr>
            <w:tcW w:w="694" w:type="pct"/>
            <w:vAlign w:val="center"/>
          </w:tcPr>
          <w:p w14:paraId="28D129CF" w14:textId="77777777" w:rsidR="00B20DE0" w:rsidRPr="009D079D" w:rsidRDefault="00B20DE0" w:rsidP="00D76654">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326" w:type="pct"/>
            <w:gridSpan w:val="2"/>
          </w:tcPr>
          <w:p w14:paraId="7B3DBEA4" w14:textId="77777777" w:rsidR="00B20DE0" w:rsidRPr="009D079D" w:rsidRDefault="00B20DE0" w:rsidP="00D76654">
            <w:pPr>
              <w:spacing w:after="0" w:line="240" w:lineRule="auto"/>
              <w:rPr>
                <w:rFonts w:ascii="Times New Roman" w:hAnsi="Times New Roman"/>
                <w:b/>
                <w:bCs/>
                <w:sz w:val="24"/>
                <w:szCs w:val="24"/>
              </w:rPr>
            </w:pPr>
          </w:p>
        </w:tc>
        <w:tc>
          <w:tcPr>
            <w:tcW w:w="462" w:type="pct"/>
          </w:tcPr>
          <w:p w14:paraId="0AC78E9F"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3A282FF" w14:textId="77777777" w:rsidTr="00D76654">
        <w:trPr>
          <w:trHeight w:val="20"/>
        </w:trPr>
        <w:tc>
          <w:tcPr>
            <w:tcW w:w="964" w:type="pct"/>
            <w:vMerge w:val="restart"/>
          </w:tcPr>
          <w:p w14:paraId="1E5710F1" w14:textId="77777777" w:rsidR="00B20DE0" w:rsidRPr="004706E7" w:rsidRDefault="00B20DE0" w:rsidP="00D76654">
            <w:pPr>
              <w:spacing w:after="0" w:line="240" w:lineRule="auto"/>
              <w:rPr>
                <w:rFonts w:ascii="Times New Roman" w:hAnsi="Times New Roman"/>
                <w:b/>
                <w:sz w:val="24"/>
                <w:szCs w:val="24"/>
              </w:rPr>
            </w:pPr>
            <w:r>
              <w:rPr>
                <w:rFonts w:ascii="Times New Roman" w:hAnsi="Times New Roman"/>
                <w:b/>
                <w:sz w:val="24"/>
                <w:szCs w:val="24"/>
              </w:rPr>
              <w:t>Тема 5</w:t>
            </w:r>
            <w:r w:rsidRPr="009D079D">
              <w:rPr>
                <w:rFonts w:ascii="Times New Roman" w:hAnsi="Times New Roman"/>
                <w:b/>
                <w:sz w:val="24"/>
                <w:szCs w:val="24"/>
              </w:rPr>
              <w:t xml:space="preserve">.1 </w:t>
            </w:r>
            <w:r>
              <w:rPr>
                <w:rFonts w:ascii="Times New Roman" w:hAnsi="Times New Roman"/>
                <w:b/>
                <w:sz w:val="24"/>
                <w:szCs w:val="24"/>
              </w:rPr>
              <w:t>Обзор профессий отрасли литейного производства</w:t>
            </w:r>
          </w:p>
        </w:tc>
        <w:tc>
          <w:tcPr>
            <w:tcW w:w="2554" w:type="pct"/>
          </w:tcPr>
          <w:p w14:paraId="0D31A214" w14:textId="77777777" w:rsidR="00B20DE0" w:rsidRPr="009D079D" w:rsidRDefault="00B20DE0" w:rsidP="00D76654">
            <w:pPr>
              <w:spacing w:after="0" w:line="240" w:lineRule="auto"/>
              <w:rPr>
                <w:rFonts w:ascii="Times New Roman" w:hAnsi="Times New Roman"/>
                <w:b/>
                <w:bCs/>
                <w:sz w:val="24"/>
                <w:szCs w:val="24"/>
              </w:rPr>
            </w:pPr>
            <w:r w:rsidRPr="009D079D">
              <w:rPr>
                <w:rFonts w:ascii="Times New Roman" w:hAnsi="Times New Roman"/>
                <w:b/>
                <w:bCs/>
                <w:sz w:val="24"/>
                <w:szCs w:val="24"/>
              </w:rPr>
              <w:t>Содержание учебного материала</w:t>
            </w:r>
          </w:p>
        </w:tc>
        <w:tc>
          <w:tcPr>
            <w:tcW w:w="694" w:type="pct"/>
            <w:vMerge w:val="restart"/>
            <w:vAlign w:val="center"/>
          </w:tcPr>
          <w:p w14:paraId="44239968" w14:textId="77777777" w:rsidR="00B20DE0" w:rsidRPr="009D079D" w:rsidRDefault="00B20DE0" w:rsidP="00D76654">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326" w:type="pct"/>
            <w:gridSpan w:val="2"/>
            <w:vMerge w:val="restart"/>
          </w:tcPr>
          <w:p w14:paraId="24C0F0D7" w14:textId="77777777" w:rsidR="00B20DE0" w:rsidRPr="009D079D" w:rsidRDefault="00B20DE0" w:rsidP="00D76654">
            <w:pPr>
              <w:suppressAutoHyphens/>
              <w:spacing w:after="0" w:line="240" w:lineRule="auto"/>
              <w:rPr>
                <w:rFonts w:ascii="Times New Roman" w:hAnsi="Times New Roman"/>
                <w:b/>
                <w:i/>
                <w:sz w:val="24"/>
                <w:szCs w:val="24"/>
              </w:rPr>
            </w:pPr>
            <w:r>
              <w:rPr>
                <w:rFonts w:ascii="Times New Roman" w:hAnsi="Times New Roman"/>
                <w:sz w:val="24"/>
                <w:szCs w:val="24"/>
              </w:rPr>
              <w:t xml:space="preserve">ОК 02 </w:t>
            </w:r>
          </w:p>
          <w:p w14:paraId="18E43B94" w14:textId="77777777" w:rsidR="00B20DE0" w:rsidRPr="009D079D" w:rsidRDefault="00B20DE0" w:rsidP="00D76654">
            <w:pPr>
              <w:spacing w:after="0" w:line="240" w:lineRule="auto"/>
              <w:rPr>
                <w:rFonts w:ascii="Times New Roman" w:hAnsi="Times New Roman"/>
                <w:b/>
                <w:sz w:val="24"/>
                <w:szCs w:val="24"/>
              </w:rPr>
            </w:pPr>
          </w:p>
        </w:tc>
        <w:tc>
          <w:tcPr>
            <w:tcW w:w="462" w:type="pct"/>
            <w:vMerge w:val="restart"/>
          </w:tcPr>
          <w:p w14:paraId="06CE5D9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35E8D52D"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046F418"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D0F00E6" w14:textId="77777777" w:rsidR="00B20DE0" w:rsidRDefault="00B20DE0" w:rsidP="00D76654">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B20DE0" w:rsidRPr="009D079D" w14:paraId="7E573443" w14:textId="77777777" w:rsidTr="00D76654">
        <w:trPr>
          <w:trHeight w:val="20"/>
        </w:trPr>
        <w:tc>
          <w:tcPr>
            <w:tcW w:w="964" w:type="pct"/>
            <w:vMerge/>
          </w:tcPr>
          <w:p w14:paraId="4C884BD3" w14:textId="77777777" w:rsidR="00B20DE0" w:rsidRPr="009D079D" w:rsidRDefault="00B20DE0" w:rsidP="00D76654">
            <w:pPr>
              <w:spacing w:after="0" w:line="240" w:lineRule="auto"/>
              <w:rPr>
                <w:rFonts w:ascii="Times New Roman" w:hAnsi="Times New Roman"/>
                <w:b/>
                <w:bCs/>
                <w:sz w:val="24"/>
                <w:szCs w:val="24"/>
              </w:rPr>
            </w:pPr>
          </w:p>
        </w:tc>
        <w:tc>
          <w:tcPr>
            <w:tcW w:w="2554" w:type="pct"/>
          </w:tcPr>
          <w:p w14:paraId="23D1B9AB" w14:textId="77777777" w:rsidR="00B20DE0" w:rsidRPr="009D079D" w:rsidRDefault="00B20DE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Обзор функционала и характеристик основных профессий в машиностроении: техник, старший техник, техник-технолог, техник-конструктор, токарь.</w:t>
            </w:r>
          </w:p>
        </w:tc>
        <w:tc>
          <w:tcPr>
            <w:tcW w:w="694" w:type="pct"/>
            <w:vMerge/>
            <w:vAlign w:val="center"/>
          </w:tcPr>
          <w:p w14:paraId="3FCC8AB2" w14:textId="77777777" w:rsidR="00B20DE0" w:rsidRPr="009D079D" w:rsidRDefault="00B20DE0" w:rsidP="00D76654">
            <w:pPr>
              <w:spacing w:after="0" w:line="240" w:lineRule="auto"/>
              <w:jc w:val="center"/>
              <w:rPr>
                <w:rFonts w:ascii="Times New Roman" w:hAnsi="Times New Roman"/>
                <w:bCs/>
                <w:sz w:val="24"/>
                <w:szCs w:val="24"/>
              </w:rPr>
            </w:pPr>
          </w:p>
        </w:tc>
        <w:tc>
          <w:tcPr>
            <w:tcW w:w="326" w:type="pct"/>
            <w:gridSpan w:val="2"/>
            <w:vMerge/>
          </w:tcPr>
          <w:p w14:paraId="24F1A3A2" w14:textId="77777777" w:rsidR="00B20DE0" w:rsidRPr="009D079D" w:rsidRDefault="00B20DE0" w:rsidP="00D76654">
            <w:pPr>
              <w:spacing w:after="0" w:line="240" w:lineRule="auto"/>
              <w:rPr>
                <w:rFonts w:ascii="Times New Roman" w:hAnsi="Times New Roman"/>
                <w:b/>
                <w:bCs/>
                <w:sz w:val="24"/>
                <w:szCs w:val="24"/>
              </w:rPr>
            </w:pPr>
          </w:p>
        </w:tc>
        <w:tc>
          <w:tcPr>
            <w:tcW w:w="462" w:type="pct"/>
            <w:vMerge/>
          </w:tcPr>
          <w:p w14:paraId="651F56F0"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0DAA13B" w14:textId="77777777" w:rsidTr="00D76654">
        <w:trPr>
          <w:trHeight w:val="20"/>
        </w:trPr>
        <w:tc>
          <w:tcPr>
            <w:tcW w:w="3518" w:type="pct"/>
            <w:gridSpan w:val="2"/>
          </w:tcPr>
          <w:p w14:paraId="727CF0F0" w14:textId="77777777" w:rsidR="00B20DE0" w:rsidRDefault="00B20DE0" w:rsidP="00D76654">
            <w:pPr>
              <w:spacing w:after="0" w:line="240" w:lineRule="auto"/>
              <w:jc w:val="right"/>
              <w:rPr>
                <w:rFonts w:ascii="Times New Roman" w:hAnsi="Times New Roman"/>
                <w:b/>
                <w:bCs/>
                <w:sz w:val="24"/>
                <w:szCs w:val="24"/>
              </w:rPr>
            </w:pPr>
            <w:r w:rsidRPr="00B40742">
              <w:rPr>
                <w:rFonts w:ascii="Times New Roman" w:hAnsi="Times New Roman"/>
                <w:b/>
                <w:bCs/>
                <w:sz w:val="24"/>
                <w:szCs w:val="24"/>
              </w:rPr>
              <w:t>Промежуточная аттес</w:t>
            </w:r>
            <w:r>
              <w:rPr>
                <w:rFonts w:ascii="Times New Roman" w:hAnsi="Times New Roman"/>
                <w:b/>
                <w:bCs/>
                <w:sz w:val="24"/>
                <w:szCs w:val="24"/>
              </w:rPr>
              <w:t>тация экзамена</w:t>
            </w:r>
          </w:p>
        </w:tc>
        <w:tc>
          <w:tcPr>
            <w:tcW w:w="696" w:type="pct"/>
            <w:gridSpan w:val="2"/>
            <w:vAlign w:val="center"/>
          </w:tcPr>
          <w:p w14:paraId="3E34181B" w14:textId="77777777" w:rsidR="00B20DE0" w:rsidRPr="009D079D" w:rsidRDefault="00B20DE0" w:rsidP="00D76654">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324" w:type="pct"/>
            <w:vAlign w:val="center"/>
          </w:tcPr>
          <w:p w14:paraId="6F8D9374" w14:textId="77777777" w:rsidR="00B20DE0" w:rsidRPr="009D079D" w:rsidRDefault="00B20DE0" w:rsidP="00D76654">
            <w:pPr>
              <w:spacing w:after="0" w:line="240" w:lineRule="auto"/>
              <w:rPr>
                <w:rFonts w:ascii="Times New Roman" w:hAnsi="Times New Roman"/>
                <w:b/>
                <w:bCs/>
                <w:sz w:val="24"/>
                <w:szCs w:val="24"/>
              </w:rPr>
            </w:pPr>
          </w:p>
        </w:tc>
        <w:tc>
          <w:tcPr>
            <w:tcW w:w="462" w:type="pct"/>
          </w:tcPr>
          <w:p w14:paraId="255ECC91" w14:textId="77777777" w:rsidR="00B20DE0" w:rsidRPr="009D079D" w:rsidRDefault="00B20DE0" w:rsidP="00D76654">
            <w:pPr>
              <w:spacing w:after="0" w:line="240" w:lineRule="auto"/>
              <w:rPr>
                <w:rFonts w:ascii="Times New Roman" w:hAnsi="Times New Roman"/>
                <w:b/>
                <w:bCs/>
                <w:sz w:val="24"/>
                <w:szCs w:val="24"/>
              </w:rPr>
            </w:pPr>
          </w:p>
        </w:tc>
      </w:tr>
      <w:tr w:rsidR="00B20DE0" w:rsidRPr="009D079D" w14:paraId="4DACFE4B" w14:textId="77777777" w:rsidTr="00D76654">
        <w:trPr>
          <w:trHeight w:val="20"/>
        </w:trPr>
        <w:tc>
          <w:tcPr>
            <w:tcW w:w="3518" w:type="pct"/>
            <w:gridSpan w:val="2"/>
          </w:tcPr>
          <w:p w14:paraId="1E682403" w14:textId="77777777" w:rsidR="00B20DE0" w:rsidRPr="009D079D" w:rsidRDefault="00B20DE0" w:rsidP="00D76654">
            <w:pPr>
              <w:spacing w:after="0" w:line="240" w:lineRule="auto"/>
              <w:jc w:val="right"/>
              <w:rPr>
                <w:rFonts w:ascii="Times New Roman" w:hAnsi="Times New Roman"/>
                <w:b/>
                <w:bCs/>
                <w:sz w:val="24"/>
                <w:szCs w:val="24"/>
              </w:rPr>
            </w:pPr>
            <w:r w:rsidRPr="009D079D">
              <w:rPr>
                <w:rFonts w:ascii="Times New Roman" w:hAnsi="Times New Roman"/>
                <w:b/>
                <w:bCs/>
                <w:sz w:val="24"/>
                <w:szCs w:val="24"/>
              </w:rPr>
              <w:t>Всего:</w:t>
            </w:r>
          </w:p>
        </w:tc>
        <w:tc>
          <w:tcPr>
            <w:tcW w:w="694" w:type="pct"/>
            <w:vAlign w:val="center"/>
          </w:tcPr>
          <w:p w14:paraId="1C3A36D2" w14:textId="77777777" w:rsidR="00B20DE0" w:rsidRPr="00956893" w:rsidRDefault="00B20DE0" w:rsidP="00D76654">
            <w:pPr>
              <w:spacing w:after="0" w:line="240" w:lineRule="auto"/>
              <w:jc w:val="center"/>
              <w:rPr>
                <w:rFonts w:ascii="Times New Roman" w:hAnsi="Times New Roman"/>
                <w:b/>
                <w:bCs/>
                <w:sz w:val="24"/>
                <w:szCs w:val="24"/>
              </w:rPr>
            </w:pPr>
            <w:r>
              <w:rPr>
                <w:rFonts w:ascii="Times New Roman" w:hAnsi="Times New Roman"/>
                <w:b/>
                <w:bCs/>
                <w:sz w:val="24"/>
                <w:szCs w:val="24"/>
              </w:rPr>
              <w:t>55</w:t>
            </w:r>
          </w:p>
        </w:tc>
        <w:tc>
          <w:tcPr>
            <w:tcW w:w="326" w:type="pct"/>
            <w:gridSpan w:val="2"/>
          </w:tcPr>
          <w:p w14:paraId="0055E4D1" w14:textId="77777777" w:rsidR="00B20DE0" w:rsidRPr="009D079D" w:rsidRDefault="00B20DE0" w:rsidP="00D76654">
            <w:pPr>
              <w:spacing w:after="0" w:line="240" w:lineRule="auto"/>
              <w:rPr>
                <w:rFonts w:ascii="Times New Roman" w:hAnsi="Times New Roman"/>
                <w:b/>
                <w:bCs/>
                <w:i/>
                <w:sz w:val="24"/>
                <w:szCs w:val="24"/>
              </w:rPr>
            </w:pPr>
          </w:p>
        </w:tc>
        <w:tc>
          <w:tcPr>
            <w:tcW w:w="462" w:type="pct"/>
          </w:tcPr>
          <w:p w14:paraId="7A37E72F" w14:textId="77777777" w:rsidR="00B20DE0" w:rsidRPr="009D079D" w:rsidRDefault="00B20DE0" w:rsidP="00D76654">
            <w:pPr>
              <w:spacing w:after="0" w:line="240" w:lineRule="auto"/>
              <w:rPr>
                <w:rFonts w:ascii="Times New Roman" w:hAnsi="Times New Roman"/>
                <w:b/>
                <w:bCs/>
                <w:i/>
                <w:sz w:val="24"/>
                <w:szCs w:val="24"/>
              </w:rPr>
            </w:pPr>
          </w:p>
        </w:tc>
      </w:tr>
    </w:tbl>
    <w:p w14:paraId="00A47404" w14:textId="77777777" w:rsidR="00B20DE0" w:rsidRDefault="00B20DE0" w:rsidP="00B20DE0">
      <w:pPr>
        <w:ind w:firstLine="709"/>
        <w:rPr>
          <w:rFonts w:ascii="Times New Roman" w:hAnsi="Times New Roman"/>
          <w:b/>
        </w:rPr>
      </w:pPr>
    </w:p>
    <w:p w14:paraId="40037F17" w14:textId="77777777" w:rsidR="00B20DE0" w:rsidRPr="00315F34" w:rsidRDefault="00B20DE0" w:rsidP="00B20DE0">
      <w:pPr>
        <w:rPr>
          <w:rFonts w:ascii="Times New Roman" w:hAnsi="Times New Roman"/>
          <w:b/>
          <w:bCs/>
        </w:rPr>
      </w:pPr>
    </w:p>
    <w:p w14:paraId="612F73B1" w14:textId="77777777" w:rsidR="00B20DE0" w:rsidRPr="00315F34" w:rsidRDefault="00B20DE0" w:rsidP="00B20DE0">
      <w:pPr>
        <w:ind w:firstLine="709"/>
        <w:rPr>
          <w:rFonts w:ascii="Times New Roman" w:hAnsi="Times New Roman"/>
          <w:i/>
        </w:rPr>
        <w:sectPr w:rsidR="00B20DE0" w:rsidRPr="00315F34" w:rsidSect="00D76654">
          <w:pgSz w:w="16840" w:h="11907" w:orient="landscape"/>
          <w:pgMar w:top="851" w:right="1134" w:bottom="851" w:left="992" w:header="709" w:footer="709" w:gutter="0"/>
          <w:cols w:space="720"/>
        </w:sectPr>
      </w:pPr>
    </w:p>
    <w:p w14:paraId="7476268A" w14:textId="77777777" w:rsidR="00B20DE0" w:rsidRPr="00315F34" w:rsidRDefault="00B20DE0" w:rsidP="00B20DE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3B162C8" w14:textId="77777777" w:rsidR="00B20DE0" w:rsidRPr="00E41C66" w:rsidRDefault="00B20DE0" w:rsidP="00B20DE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7278D29" w14:textId="77777777" w:rsidR="00B20DE0" w:rsidRPr="001819F7" w:rsidRDefault="00B20DE0" w:rsidP="00B20DE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Техническая механика, монтаж, техническая эксплуатация и ремонт оборудования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435F5D7F" w14:textId="77777777" w:rsidR="00B20DE0" w:rsidRDefault="00B20DE0" w:rsidP="00B20DE0">
      <w:pPr>
        <w:suppressAutoHyphens/>
        <w:spacing w:after="0"/>
        <w:ind w:firstLine="709"/>
        <w:jc w:val="both"/>
        <w:rPr>
          <w:rFonts w:ascii="Times New Roman" w:hAnsi="Times New Roman"/>
          <w:b/>
          <w:bCs/>
          <w:sz w:val="24"/>
          <w:szCs w:val="24"/>
        </w:rPr>
      </w:pPr>
    </w:p>
    <w:p w14:paraId="3C92B7DD" w14:textId="77777777" w:rsidR="00B20DE0" w:rsidRPr="00315F34" w:rsidRDefault="00B20DE0" w:rsidP="00B20DE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3A4743F" w14:textId="77777777" w:rsidR="00B20DE0" w:rsidRPr="00315F34" w:rsidRDefault="00B20DE0" w:rsidP="00B20DE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70C825C" w14:textId="77777777" w:rsidR="00B20DE0" w:rsidRPr="00315F34" w:rsidRDefault="00B20DE0" w:rsidP="00B20DE0">
      <w:pPr>
        <w:suppressAutoHyphens/>
        <w:spacing w:after="0"/>
        <w:ind w:firstLine="709"/>
        <w:jc w:val="both"/>
        <w:rPr>
          <w:rFonts w:ascii="Times New Roman" w:hAnsi="Times New Roman"/>
          <w:sz w:val="24"/>
          <w:szCs w:val="24"/>
        </w:rPr>
      </w:pPr>
    </w:p>
    <w:p w14:paraId="75F1C55B" w14:textId="77777777" w:rsidR="00B20DE0" w:rsidRPr="00315F34" w:rsidRDefault="00B20DE0" w:rsidP="00B20DE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72D2E44" w14:textId="77777777" w:rsidR="00B20DE0" w:rsidRDefault="00B20DE0" w:rsidP="00AB45EB">
      <w:pPr>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color w:val="000000"/>
          <w:sz w:val="24"/>
          <w:szCs w:val="24"/>
        </w:rPr>
      </w:pPr>
      <w:r w:rsidRPr="00D23F72">
        <w:rPr>
          <w:rFonts w:ascii="Times New Roman" w:hAnsi="Times New Roman"/>
          <w:color w:val="000000"/>
          <w:spacing w:val="13"/>
          <w:sz w:val="24"/>
          <w:szCs w:val="24"/>
        </w:rPr>
        <w:t xml:space="preserve">Горохов В.А., </w:t>
      </w:r>
      <w:r w:rsidRPr="00D23F72">
        <w:rPr>
          <w:rFonts w:ascii="Times New Roman" w:hAnsi="Times New Roman"/>
          <w:color w:val="000000"/>
          <w:sz w:val="24"/>
          <w:szCs w:val="24"/>
        </w:rPr>
        <w:t>Проектирование и расчет приспособлений/</w:t>
      </w:r>
      <w:r w:rsidRPr="00D23F72">
        <w:rPr>
          <w:rFonts w:ascii="Times New Roman" w:hAnsi="Times New Roman"/>
          <w:color w:val="000000"/>
          <w:spacing w:val="13"/>
          <w:sz w:val="24"/>
          <w:szCs w:val="24"/>
        </w:rPr>
        <w:t xml:space="preserve"> </w:t>
      </w:r>
      <w:proofErr w:type="spellStart"/>
      <w:r w:rsidRPr="00D23F72">
        <w:rPr>
          <w:rFonts w:ascii="Times New Roman" w:hAnsi="Times New Roman"/>
          <w:color w:val="000000"/>
          <w:spacing w:val="13"/>
          <w:sz w:val="24"/>
          <w:szCs w:val="24"/>
        </w:rPr>
        <w:t>В.А.Горохов</w:t>
      </w:r>
      <w:proofErr w:type="spellEnd"/>
      <w:r w:rsidRPr="00D23F72">
        <w:rPr>
          <w:rFonts w:ascii="Times New Roman" w:hAnsi="Times New Roman"/>
          <w:color w:val="000000"/>
          <w:spacing w:val="13"/>
          <w:sz w:val="24"/>
          <w:szCs w:val="24"/>
        </w:rPr>
        <w:t>,</w:t>
      </w:r>
      <w:r>
        <w:rPr>
          <w:rFonts w:ascii="Times New Roman" w:hAnsi="Times New Roman"/>
          <w:color w:val="000000"/>
          <w:sz w:val="24"/>
          <w:szCs w:val="24"/>
        </w:rPr>
        <w:t xml:space="preserve"> </w:t>
      </w:r>
      <w:r w:rsidRPr="00D23F72">
        <w:rPr>
          <w:rFonts w:ascii="Times New Roman" w:hAnsi="Times New Roman"/>
          <w:color w:val="000000"/>
          <w:sz w:val="24"/>
          <w:szCs w:val="24"/>
        </w:rPr>
        <w:t>А.Г.</w:t>
      </w:r>
      <w:r w:rsidRPr="00D23F72">
        <w:rPr>
          <w:rFonts w:ascii="Times New Roman" w:hAnsi="Times New Roman"/>
          <w:color w:val="000000"/>
          <w:spacing w:val="13"/>
          <w:sz w:val="24"/>
          <w:szCs w:val="24"/>
        </w:rPr>
        <w:t xml:space="preserve"> </w:t>
      </w:r>
      <w:proofErr w:type="spellStart"/>
      <w:r w:rsidRPr="00D23F72">
        <w:rPr>
          <w:rFonts w:ascii="Times New Roman" w:hAnsi="Times New Roman"/>
          <w:color w:val="000000"/>
          <w:sz w:val="24"/>
          <w:szCs w:val="24"/>
        </w:rPr>
        <w:t>Схиртладзе</w:t>
      </w:r>
      <w:proofErr w:type="spellEnd"/>
      <w:r w:rsidRPr="00D23F72">
        <w:rPr>
          <w:rFonts w:ascii="Times New Roman" w:hAnsi="Times New Roman"/>
          <w:color w:val="000000"/>
          <w:sz w:val="24"/>
          <w:szCs w:val="24"/>
        </w:rPr>
        <w:t>: ООО «ТНТ», 201</w:t>
      </w:r>
      <w:r>
        <w:rPr>
          <w:rFonts w:ascii="Times New Roman" w:hAnsi="Times New Roman"/>
          <w:color w:val="000000"/>
          <w:sz w:val="24"/>
          <w:szCs w:val="24"/>
        </w:rPr>
        <w:t>7</w:t>
      </w:r>
      <w:r w:rsidRPr="00D23F72">
        <w:rPr>
          <w:rFonts w:ascii="Times New Roman" w:hAnsi="Times New Roman"/>
          <w:color w:val="000000"/>
          <w:sz w:val="24"/>
          <w:szCs w:val="24"/>
        </w:rPr>
        <w:t>.- 312с</w:t>
      </w:r>
    </w:p>
    <w:p w14:paraId="7B54CA6E" w14:textId="77777777" w:rsidR="00B20DE0" w:rsidRPr="00865A80" w:rsidRDefault="00B20DE0" w:rsidP="00AB45EB">
      <w:pPr>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color w:val="000000"/>
          <w:sz w:val="24"/>
          <w:szCs w:val="24"/>
        </w:rPr>
      </w:pPr>
      <w:proofErr w:type="spellStart"/>
      <w:r w:rsidRPr="00865A80">
        <w:rPr>
          <w:rFonts w:ascii="Times New Roman" w:hAnsi="Times New Roman"/>
          <w:color w:val="000000"/>
          <w:sz w:val="24"/>
          <w:szCs w:val="24"/>
        </w:rPr>
        <w:t>Марголит</w:t>
      </w:r>
      <w:proofErr w:type="spellEnd"/>
      <w:r w:rsidRPr="00865A80">
        <w:rPr>
          <w:rFonts w:ascii="Times New Roman" w:hAnsi="Times New Roman"/>
          <w:color w:val="000000"/>
          <w:sz w:val="24"/>
          <w:szCs w:val="24"/>
        </w:rPr>
        <w:t xml:space="preserve">, Р. Б.   Технология машиностроения: учебник для СПО / Р. Б. </w:t>
      </w:r>
      <w:proofErr w:type="spellStart"/>
      <w:r w:rsidRPr="00865A80">
        <w:rPr>
          <w:rFonts w:ascii="Times New Roman" w:hAnsi="Times New Roman"/>
          <w:color w:val="000000"/>
          <w:sz w:val="24"/>
          <w:szCs w:val="24"/>
        </w:rPr>
        <w:t>Марголит</w:t>
      </w:r>
      <w:proofErr w:type="spellEnd"/>
      <w:r w:rsidRPr="00865A80">
        <w:rPr>
          <w:rFonts w:ascii="Times New Roman" w:hAnsi="Times New Roman"/>
          <w:color w:val="000000"/>
          <w:sz w:val="24"/>
          <w:szCs w:val="24"/>
        </w:rPr>
        <w:t xml:space="preserve">. — М.: Издательство </w:t>
      </w:r>
      <w:proofErr w:type="spellStart"/>
      <w:r w:rsidRPr="00865A80">
        <w:rPr>
          <w:rFonts w:ascii="Times New Roman" w:hAnsi="Times New Roman"/>
          <w:color w:val="000000"/>
          <w:sz w:val="24"/>
          <w:szCs w:val="24"/>
        </w:rPr>
        <w:t>Юрайт</w:t>
      </w:r>
      <w:proofErr w:type="spellEnd"/>
      <w:r w:rsidRPr="00865A80">
        <w:rPr>
          <w:rFonts w:ascii="Times New Roman" w:hAnsi="Times New Roman"/>
          <w:color w:val="000000"/>
          <w:sz w:val="24"/>
          <w:szCs w:val="24"/>
        </w:rPr>
        <w:t xml:space="preserve">, 2017. — 413 с. — (Серия: Профессиональное образование). — ISBN 978-5-534-05223-7. </w:t>
      </w:r>
    </w:p>
    <w:p w14:paraId="7EE6D518" w14:textId="77777777" w:rsidR="00B20DE0" w:rsidRDefault="00B20DE0" w:rsidP="00AB45EB">
      <w:pPr>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color w:val="000000"/>
          <w:sz w:val="24"/>
          <w:szCs w:val="24"/>
        </w:rPr>
      </w:pPr>
      <w:proofErr w:type="spellStart"/>
      <w:r w:rsidRPr="00865A80">
        <w:rPr>
          <w:rFonts w:ascii="Times New Roman" w:hAnsi="Times New Roman"/>
          <w:color w:val="000000"/>
          <w:sz w:val="24"/>
          <w:szCs w:val="24"/>
        </w:rPr>
        <w:t>Рахимянов</w:t>
      </w:r>
      <w:proofErr w:type="spellEnd"/>
      <w:r w:rsidRPr="00865A80">
        <w:rPr>
          <w:rFonts w:ascii="Times New Roman" w:hAnsi="Times New Roman"/>
          <w:color w:val="000000"/>
          <w:sz w:val="24"/>
          <w:szCs w:val="24"/>
        </w:rPr>
        <w:t xml:space="preserve">, Х. М.   Технология машиностроения: учебное пособие для СПО / Х. М. </w:t>
      </w:r>
      <w:proofErr w:type="spellStart"/>
      <w:r w:rsidRPr="00865A80">
        <w:rPr>
          <w:rFonts w:ascii="Times New Roman" w:hAnsi="Times New Roman"/>
          <w:color w:val="000000"/>
          <w:sz w:val="24"/>
          <w:szCs w:val="24"/>
        </w:rPr>
        <w:t>Рахимянов</w:t>
      </w:r>
      <w:proofErr w:type="spellEnd"/>
      <w:r w:rsidRPr="00865A80">
        <w:rPr>
          <w:rFonts w:ascii="Times New Roman" w:hAnsi="Times New Roman"/>
          <w:color w:val="000000"/>
          <w:sz w:val="24"/>
          <w:szCs w:val="24"/>
        </w:rPr>
        <w:t xml:space="preserve">, Б. А. Красильников, Э. З. Мартынов. — 3-е изд. — М.: Издательство </w:t>
      </w:r>
      <w:proofErr w:type="spellStart"/>
      <w:r w:rsidRPr="00865A80">
        <w:rPr>
          <w:rFonts w:ascii="Times New Roman" w:hAnsi="Times New Roman"/>
          <w:color w:val="000000"/>
          <w:sz w:val="24"/>
          <w:szCs w:val="24"/>
        </w:rPr>
        <w:t>Юрайт</w:t>
      </w:r>
      <w:proofErr w:type="spellEnd"/>
      <w:r w:rsidRPr="00865A80">
        <w:rPr>
          <w:rFonts w:ascii="Times New Roman" w:hAnsi="Times New Roman"/>
          <w:color w:val="000000"/>
          <w:sz w:val="24"/>
          <w:szCs w:val="24"/>
        </w:rPr>
        <w:t>, 2017. — 252 с. — (Серия: Профессиональное образование). — ISBN 978-5-534-04385-3.</w:t>
      </w:r>
    </w:p>
    <w:p w14:paraId="7889F2BA" w14:textId="77777777" w:rsidR="00B20DE0" w:rsidRPr="00865A80" w:rsidRDefault="00B20DE0" w:rsidP="00AB45EB">
      <w:pPr>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color w:val="000000"/>
          <w:sz w:val="24"/>
          <w:szCs w:val="24"/>
        </w:rPr>
      </w:pPr>
      <w:proofErr w:type="spellStart"/>
      <w:r w:rsidRPr="009B7A05">
        <w:rPr>
          <w:rFonts w:ascii="Times New Roman" w:hAnsi="Times New Roman"/>
          <w:color w:val="000000"/>
          <w:spacing w:val="13"/>
          <w:sz w:val="24"/>
          <w:szCs w:val="24"/>
        </w:rPr>
        <w:t>Схиртладзе</w:t>
      </w:r>
      <w:proofErr w:type="spellEnd"/>
      <w:r w:rsidRPr="009B7A05">
        <w:rPr>
          <w:rFonts w:ascii="Times New Roman" w:hAnsi="Times New Roman"/>
          <w:color w:val="000000"/>
          <w:spacing w:val="13"/>
          <w:sz w:val="24"/>
          <w:szCs w:val="24"/>
        </w:rPr>
        <w:t xml:space="preserve"> А.Г. Технологическая оснастка машиностроительных производств, в 6 т. Т.1 / А.Г. </w:t>
      </w:r>
      <w:proofErr w:type="spellStart"/>
      <w:r w:rsidRPr="009B7A05">
        <w:rPr>
          <w:rFonts w:ascii="Times New Roman" w:hAnsi="Times New Roman"/>
          <w:color w:val="000000"/>
          <w:spacing w:val="13"/>
          <w:sz w:val="24"/>
          <w:szCs w:val="24"/>
        </w:rPr>
        <w:t>Схиртладзе</w:t>
      </w:r>
      <w:proofErr w:type="spellEnd"/>
      <w:r w:rsidRPr="009B7A05">
        <w:rPr>
          <w:rFonts w:ascii="Times New Roman" w:hAnsi="Times New Roman"/>
          <w:color w:val="000000"/>
          <w:spacing w:val="13"/>
          <w:sz w:val="24"/>
          <w:szCs w:val="24"/>
        </w:rPr>
        <w:t xml:space="preserve">, </w:t>
      </w:r>
      <w:proofErr w:type="spellStart"/>
      <w:r w:rsidRPr="009B7A05">
        <w:rPr>
          <w:rFonts w:ascii="Times New Roman" w:hAnsi="Times New Roman"/>
          <w:color w:val="000000"/>
          <w:spacing w:val="13"/>
          <w:sz w:val="24"/>
          <w:szCs w:val="24"/>
        </w:rPr>
        <w:t>Б.Н.Григорьев</w:t>
      </w:r>
      <w:proofErr w:type="spellEnd"/>
      <w:r w:rsidRPr="009B7A05">
        <w:rPr>
          <w:rFonts w:ascii="Times New Roman" w:hAnsi="Times New Roman"/>
          <w:color w:val="000000"/>
          <w:spacing w:val="13"/>
          <w:sz w:val="24"/>
          <w:szCs w:val="24"/>
        </w:rPr>
        <w:t xml:space="preserve">, </w:t>
      </w:r>
      <w:proofErr w:type="spellStart"/>
      <w:r w:rsidRPr="009B7A05">
        <w:rPr>
          <w:rFonts w:ascii="Times New Roman" w:hAnsi="Times New Roman"/>
          <w:color w:val="000000"/>
          <w:spacing w:val="13"/>
          <w:sz w:val="24"/>
          <w:szCs w:val="24"/>
        </w:rPr>
        <w:t>В.П.Борискин</w:t>
      </w:r>
      <w:proofErr w:type="spellEnd"/>
      <w:r w:rsidRPr="009B7A05">
        <w:rPr>
          <w:rFonts w:ascii="Times New Roman" w:hAnsi="Times New Roman"/>
          <w:color w:val="000000"/>
          <w:spacing w:val="13"/>
          <w:sz w:val="24"/>
          <w:szCs w:val="24"/>
        </w:rPr>
        <w:t>:</w:t>
      </w:r>
      <w:r w:rsidRPr="009B7A05">
        <w:rPr>
          <w:rFonts w:ascii="Times New Roman" w:hAnsi="Times New Roman"/>
          <w:color w:val="000000"/>
          <w:spacing w:val="13"/>
          <w:sz w:val="24"/>
          <w:szCs w:val="24"/>
        </w:rPr>
        <w:br/>
        <w:t>ООО «ТНТ», 201</w:t>
      </w:r>
      <w:r>
        <w:rPr>
          <w:rFonts w:ascii="Times New Roman" w:hAnsi="Times New Roman"/>
          <w:color w:val="000000"/>
          <w:spacing w:val="13"/>
          <w:sz w:val="24"/>
          <w:szCs w:val="24"/>
        </w:rPr>
        <w:t>8</w:t>
      </w:r>
      <w:r w:rsidRPr="009B7A05">
        <w:rPr>
          <w:rFonts w:ascii="Times New Roman" w:hAnsi="Times New Roman"/>
          <w:color w:val="000000"/>
          <w:spacing w:val="13"/>
          <w:sz w:val="24"/>
          <w:szCs w:val="24"/>
        </w:rPr>
        <w:t>. – 323с.</w:t>
      </w:r>
      <w:r w:rsidRPr="00865A80">
        <w:rPr>
          <w:rFonts w:ascii="Times New Roman" w:hAnsi="Times New Roman"/>
          <w:color w:val="000000"/>
          <w:sz w:val="24"/>
          <w:szCs w:val="24"/>
        </w:rPr>
        <w:t xml:space="preserve"> </w:t>
      </w:r>
    </w:p>
    <w:p w14:paraId="5F31B0E5" w14:textId="77777777" w:rsidR="00B20DE0" w:rsidRPr="00315F34" w:rsidRDefault="00B20DE0" w:rsidP="00B20DE0">
      <w:pPr>
        <w:shd w:val="clear" w:color="auto" w:fill="FFFFFF"/>
        <w:spacing w:after="0" w:line="315" w:lineRule="atLeast"/>
        <w:ind w:firstLine="709"/>
        <w:rPr>
          <w:rFonts w:ascii="Times New Roman" w:hAnsi="Times New Roman"/>
          <w:b/>
          <w:sz w:val="24"/>
          <w:szCs w:val="24"/>
        </w:rPr>
      </w:pPr>
      <w:r w:rsidRPr="00B20DE0">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05C2D9E" w14:textId="77777777" w:rsidR="00B20DE0" w:rsidRPr="00315F34" w:rsidRDefault="00B20DE0" w:rsidP="00B20DE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B4EB382" w14:textId="77777777" w:rsidR="00B20DE0" w:rsidRPr="00315F34" w:rsidRDefault="00B20DE0" w:rsidP="00B20D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20DE0" w:rsidRPr="003211A9" w14:paraId="30FBAC49" w14:textId="77777777" w:rsidTr="00D76654">
        <w:tc>
          <w:tcPr>
            <w:tcW w:w="1750" w:type="pct"/>
          </w:tcPr>
          <w:p w14:paraId="5549430A" w14:textId="77777777" w:rsidR="00B20DE0" w:rsidRPr="003211A9" w:rsidRDefault="00B20DE0" w:rsidP="00D76654">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769DB50A"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1B373BBE" w14:textId="77777777" w:rsidR="00B20DE0" w:rsidRPr="003211A9" w:rsidRDefault="00B20DE0" w:rsidP="00D76654">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B20DE0" w:rsidRPr="003211A9" w14:paraId="169F2AB2" w14:textId="77777777" w:rsidTr="00D76654">
        <w:tc>
          <w:tcPr>
            <w:tcW w:w="1750" w:type="pct"/>
          </w:tcPr>
          <w:p w14:paraId="420D3234" w14:textId="77777777" w:rsidR="00B20DE0" w:rsidRDefault="00B20DE0" w:rsidP="00D76654">
            <w:pPr>
              <w:suppressAutoHyphens/>
              <w:jc w:val="both"/>
              <w:rPr>
                <w:rFonts w:ascii="Times New Roman" w:hAnsi="Times New Roman"/>
                <w:b/>
                <w:sz w:val="24"/>
                <w:szCs w:val="24"/>
              </w:rPr>
            </w:pPr>
            <w:r w:rsidRPr="00C0206B">
              <w:rPr>
                <w:rFonts w:ascii="Times New Roman" w:hAnsi="Times New Roman"/>
                <w:b/>
                <w:sz w:val="24"/>
                <w:szCs w:val="24"/>
              </w:rPr>
              <w:t>Знать:</w:t>
            </w:r>
          </w:p>
          <w:p w14:paraId="0F4BCBE3"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r w:rsidRPr="00375D7D">
              <w:rPr>
                <w:rFonts w:ascii="Times New Roman" w:hAnsi="Times New Roman"/>
                <w:iCs/>
                <w:sz w:val="24"/>
                <w:szCs w:val="24"/>
              </w:rPr>
              <w:t>приемы структурирования информации</w:t>
            </w:r>
          </w:p>
          <w:p w14:paraId="69D97285"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r>
              <w:rPr>
                <w:rFonts w:ascii="Times New Roman" w:hAnsi="Times New Roman"/>
                <w:sz w:val="24"/>
                <w:szCs w:val="24"/>
              </w:rPr>
              <w:t xml:space="preserve"> </w:t>
            </w:r>
            <w:r w:rsidRPr="00CC1689">
              <w:rPr>
                <w:rFonts w:ascii="Times New Roman" w:hAnsi="Times New Roman"/>
              </w:rPr>
              <w:t>разрабатывать технологический процесс изготовления детали</w:t>
            </w:r>
          </w:p>
          <w:p w14:paraId="560B34DA"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1.3.04</w:t>
            </w:r>
            <w:r>
              <w:rPr>
                <w:rFonts w:ascii="Times New Roman" w:hAnsi="Times New Roman"/>
                <w:sz w:val="24"/>
                <w:szCs w:val="24"/>
              </w:rPr>
              <w:t xml:space="preserve"> </w:t>
            </w:r>
            <w:r w:rsidRPr="00CC1689">
              <w:rPr>
                <w:rFonts w:ascii="Times New Roman" w:hAnsi="Times New Roman"/>
              </w:rPr>
              <w:t>выбирать способы обработки поверхностей и назначать технологические базы</w:t>
            </w:r>
          </w:p>
          <w:p w14:paraId="06F7758D"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r>
              <w:rPr>
                <w:rFonts w:ascii="Times New Roman" w:hAnsi="Times New Roman"/>
                <w:sz w:val="24"/>
                <w:szCs w:val="24"/>
              </w:rPr>
              <w:t xml:space="preserve"> </w:t>
            </w:r>
            <w:r w:rsidRPr="00CC1689">
              <w:rPr>
                <w:rFonts w:ascii="Times New Roman" w:hAnsi="Times New Roman"/>
              </w:rPr>
              <w:t>эксплуатировать технологические сборочные приспособления для удовлетворения требования технологической документации и условий технологического процесса</w:t>
            </w:r>
          </w:p>
          <w:p w14:paraId="5E655A58" w14:textId="77777777" w:rsidR="00B20DE0" w:rsidRPr="00CC1689" w:rsidRDefault="00B20DE0" w:rsidP="00D76654">
            <w:pPr>
              <w:pStyle w:val="Default"/>
              <w:rPr>
                <w:sz w:val="23"/>
                <w:szCs w:val="23"/>
              </w:rPr>
            </w:pPr>
            <w:r w:rsidRPr="004C2FE5">
              <w:t>З 5.4</w:t>
            </w:r>
            <w:r>
              <w:t xml:space="preserve">.02 </w:t>
            </w:r>
            <w:r w:rsidRPr="00CC1689">
              <w:rPr>
                <w:sz w:val="23"/>
                <w:szCs w:val="23"/>
              </w:rPr>
              <w:t xml:space="preserve">основы и требования охраны </w:t>
            </w:r>
          </w:p>
          <w:p w14:paraId="7147BDAE"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3"/>
                <w:szCs w:val="23"/>
              </w:rPr>
              <w:t>труда на машиностроительных предприятиях</w:t>
            </w:r>
          </w:p>
          <w:p w14:paraId="6844A2A3" w14:textId="77777777" w:rsidR="00B20DE0" w:rsidRPr="00C0206B" w:rsidRDefault="00B20DE0" w:rsidP="00D76654">
            <w:pPr>
              <w:suppressAutoHyphens/>
              <w:jc w:val="both"/>
              <w:rPr>
                <w:rFonts w:ascii="Times New Roman" w:hAnsi="Times New Roman"/>
                <w:b/>
                <w:sz w:val="24"/>
                <w:szCs w:val="24"/>
              </w:rPr>
            </w:pPr>
            <w:r w:rsidRPr="004C2FE5">
              <w:rPr>
                <w:rFonts w:ascii="Times New Roman" w:hAnsi="Times New Roman"/>
                <w:sz w:val="24"/>
                <w:szCs w:val="24"/>
              </w:rPr>
              <w:t>З 5.4</w:t>
            </w:r>
            <w:r>
              <w:rPr>
                <w:rFonts w:ascii="Times New Roman" w:hAnsi="Times New Roman"/>
                <w:sz w:val="24"/>
                <w:szCs w:val="24"/>
              </w:rPr>
              <w:t xml:space="preserve">.05 </w:t>
            </w:r>
            <w:r w:rsidRPr="00CC1689">
              <w:rPr>
                <w:rFonts w:ascii="Times New Roman" w:hAnsi="Times New Roman"/>
                <w:sz w:val="23"/>
                <w:szCs w:val="23"/>
              </w:rPr>
              <w:t>требования, предъявляемые к рабочим местам на машиностроительных предприятиях</w:t>
            </w:r>
          </w:p>
        </w:tc>
        <w:tc>
          <w:tcPr>
            <w:tcW w:w="1507" w:type="pct"/>
          </w:tcPr>
          <w:p w14:paraId="2C202CBF" w14:textId="77777777" w:rsidR="00B20DE0" w:rsidRPr="003211A9" w:rsidRDefault="00B20DE0" w:rsidP="00D76654">
            <w:pPr>
              <w:rPr>
                <w:rFonts w:ascii="Times New Roman" w:hAnsi="Times New Roman"/>
                <w:sz w:val="24"/>
                <w:szCs w:val="24"/>
              </w:rPr>
            </w:pPr>
          </w:p>
        </w:tc>
        <w:tc>
          <w:tcPr>
            <w:tcW w:w="1743" w:type="pct"/>
          </w:tcPr>
          <w:p w14:paraId="69615395" w14:textId="77777777" w:rsidR="00B20DE0" w:rsidRPr="00B13B90" w:rsidRDefault="00B20DE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Тестирование по темам (текущий контроль)</w:t>
            </w:r>
          </w:p>
          <w:p w14:paraId="55D05DCF" w14:textId="77777777" w:rsidR="00B20DE0" w:rsidRPr="00B13B90" w:rsidRDefault="00B20DE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35ABB082" w14:textId="77777777" w:rsidR="00B20DE0" w:rsidRPr="00AB2AAE" w:rsidRDefault="00B20DE0" w:rsidP="00D76654">
            <w:pPr>
              <w:rPr>
                <w:rFonts w:ascii="Times New Roman" w:hAnsi="Times New Roman"/>
                <w:sz w:val="24"/>
                <w:szCs w:val="24"/>
              </w:rPr>
            </w:pPr>
            <w:r>
              <w:rPr>
                <w:rFonts w:ascii="Times New Roman" w:hAnsi="Times New Roman"/>
                <w:bCs/>
              </w:rPr>
              <w:t>Экзамен</w:t>
            </w:r>
          </w:p>
        </w:tc>
      </w:tr>
      <w:tr w:rsidR="00B20DE0" w:rsidRPr="003211A9" w14:paraId="17908548" w14:textId="77777777" w:rsidTr="00D76654">
        <w:tc>
          <w:tcPr>
            <w:tcW w:w="1750" w:type="pct"/>
          </w:tcPr>
          <w:p w14:paraId="73359C5E" w14:textId="77777777" w:rsidR="00B20DE0" w:rsidRDefault="00B20DE0" w:rsidP="00D76654">
            <w:pPr>
              <w:suppressAutoHyphens/>
              <w:jc w:val="both"/>
              <w:rPr>
                <w:rFonts w:ascii="Times New Roman" w:hAnsi="Times New Roman"/>
                <w:b/>
                <w:sz w:val="24"/>
                <w:szCs w:val="24"/>
              </w:rPr>
            </w:pPr>
            <w:r>
              <w:rPr>
                <w:rFonts w:ascii="Times New Roman" w:hAnsi="Times New Roman"/>
                <w:b/>
                <w:sz w:val="24"/>
                <w:szCs w:val="24"/>
              </w:rPr>
              <w:t>Уметь:</w:t>
            </w:r>
          </w:p>
          <w:p w14:paraId="6ABCBAB5"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655395A2"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планировать процесс поиска; структурировать получаемую информацию</w:t>
            </w:r>
          </w:p>
          <w:p w14:paraId="52A0468F" w14:textId="77777777" w:rsidR="00B20DE0" w:rsidRDefault="00B20DE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69BFCC90"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1.3.01</w:t>
            </w:r>
            <w:r>
              <w:rPr>
                <w:rFonts w:ascii="Times New Roman" w:hAnsi="Times New Roman"/>
                <w:sz w:val="24"/>
                <w:szCs w:val="24"/>
              </w:rPr>
              <w:t xml:space="preserve"> </w:t>
            </w:r>
            <w:r w:rsidRPr="00CC1689">
              <w:rPr>
                <w:rFonts w:ascii="Times New Roman" w:hAnsi="Times New Roman"/>
              </w:rPr>
              <w:t>проектировать технологические операции</w:t>
            </w:r>
          </w:p>
          <w:p w14:paraId="7E17B0BC" w14:textId="77777777" w:rsidR="00B20DE0" w:rsidRDefault="00B20DE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3.4.01</w:t>
            </w:r>
            <w:r w:rsidRPr="00CC1689">
              <w:rPr>
                <w:rFonts w:ascii="Times New Roman" w:hAnsi="Times New Roman"/>
              </w:rPr>
              <w:t xml:space="preserve"> пользоваться технологической документацией при разработке управляющих программ по сборке узлов или изделий</w:t>
            </w:r>
          </w:p>
          <w:p w14:paraId="6DE4293C" w14:textId="77777777" w:rsidR="00B20DE0" w:rsidRPr="00C0206B" w:rsidRDefault="00B20DE0" w:rsidP="00D76654">
            <w:pPr>
              <w:suppressAutoHyphens/>
              <w:spacing w:after="0" w:line="240" w:lineRule="auto"/>
              <w:rPr>
                <w:rFonts w:ascii="Times New Roman" w:hAnsi="Times New Roman"/>
                <w:iCs/>
                <w:sz w:val="24"/>
                <w:szCs w:val="24"/>
              </w:rPr>
            </w:pPr>
            <w:r w:rsidRPr="0014643B">
              <w:rPr>
                <w:rFonts w:ascii="Times New Roman" w:hAnsi="Times New Roman"/>
                <w:sz w:val="24"/>
                <w:szCs w:val="24"/>
              </w:rPr>
              <w:t>У 5</w:t>
            </w:r>
            <w:r w:rsidRPr="00C0206B">
              <w:rPr>
                <w:rFonts w:ascii="Times New Roman" w:hAnsi="Times New Roman"/>
                <w:iCs/>
                <w:sz w:val="24"/>
                <w:szCs w:val="24"/>
              </w:rPr>
              <w:t xml:space="preserve">.4.02 рационально организовывать рабочие </w:t>
            </w:r>
            <w:r w:rsidRPr="00C0206B">
              <w:rPr>
                <w:rFonts w:ascii="Times New Roman" w:hAnsi="Times New Roman"/>
                <w:iCs/>
                <w:sz w:val="24"/>
                <w:szCs w:val="24"/>
              </w:rPr>
              <w:lastRenderedPageBreak/>
              <w:t>места в соответствии с требованиями охраны труда и бережливого производства в соответствии с производственными задачами</w:t>
            </w:r>
          </w:p>
          <w:p w14:paraId="650ED642" w14:textId="77777777" w:rsidR="00B20DE0" w:rsidRPr="00C0206B" w:rsidRDefault="00B20DE0" w:rsidP="00D76654">
            <w:pPr>
              <w:suppressAutoHyphens/>
              <w:jc w:val="both"/>
              <w:rPr>
                <w:rFonts w:ascii="Times New Roman" w:hAnsi="Times New Roman"/>
                <w:b/>
                <w:sz w:val="24"/>
                <w:szCs w:val="24"/>
              </w:rPr>
            </w:pPr>
            <w:r w:rsidRPr="00C0206B">
              <w:rPr>
                <w:rFonts w:ascii="Times New Roman" w:hAnsi="Times New Roman"/>
                <w:iCs/>
                <w:sz w:val="24"/>
                <w:szCs w:val="24"/>
              </w:rPr>
              <w:t>У 5.4.04 осуществлять соответствие требований охраны труда, бережливого производства и производственного процесса</w:t>
            </w:r>
          </w:p>
        </w:tc>
        <w:tc>
          <w:tcPr>
            <w:tcW w:w="1507" w:type="pct"/>
          </w:tcPr>
          <w:p w14:paraId="053E9EBC" w14:textId="77777777" w:rsidR="00B20DE0" w:rsidRPr="003211A9" w:rsidRDefault="00B20DE0" w:rsidP="00D76654">
            <w:pPr>
              <w:rPr>
                <w:rFonts w:ascii="Times New Roman" w:hAnsi="Times New Roman"/>
                <w:sz w:val="24"/>
                <w:szCs w:val="24"/>
              </w:rPr>
            </w:pPr>
          </w:p>
        </w:tc>
        <w:tc>
          <w:tcPr>
            <w:tcW w:w="1743" w:type="pct"/>
          </w:tcPr>
          <w:p w14:paraId="4E5C5655" w14:textId="77777777" w:rsidR="00B20DE0" w:rsidRPr="00B13B90" w:rsidRDefault="00B20DE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Тестирование по темам (текущий контроль)</w:t>
            </w:r>
          </w:p>
          <w:p w14:paraId="4768D205" w14:textId="77777777" w:rsidR="00B20DE0" w:rsidRPr="00B13B90" w:rsidRDefault="00B20DE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1B4DED2D" w14:textId="77777777" w:rsidR="00B20DE0" w:rsidRPr="003211A9" w:rsidRDefault="00B20DE0" w:rsidP="00D76654">
            <w:pPr>
              <w:rPr>
                <w:rFonts w:ascii="Times New Roman" w:hAnsi="Times New Roman"/>
                <w:bCs/>
                <w:iCs/>
                <w:sz w:val="24"/>
                <w:szCs w:val="24"/>
              </w:rPr>
            </w:pPr>
          </w:p>
        </w:tc>
      </w:tr>
    </w:tbl>
    <w:p w14:paraId="1E55DBE6" w14:textId="77777777" w:rsidR="00926E28" w:rsidRDefault="00926E28" w:rsidP="00B20DE0">
      <w:pPr>
        <w:suppressAutoHyphens/>
        <w:spacing w:after="0" w:line="240" w:lineRule="auto"/>
        <w:jc w:val="both"/>
        <w:rPr>
          <w:rFonts w:ascii="Times New Roman" w:hAnsi="Times New Roman"/>
          <w:color w:val="000000" w:themeColor="text1"/>
          <w:sz w:val="24"/>
          <w:szCs w:val="24"/>
        </w:rPr>
      </w:pPr>
    </w:p>
    <w:p w14:paraId="5EE1B7A2" w14:textId="77777777" w:rsidR="00926E28" w:rsidRDefault="00926E2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144E9AB8" w14:textId="77777777" w:rsidR="00926E28" w:rsidRPr="00315F34" w:rsidRDefault="00926E28" w:rsidP="00926E28">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269248A8" w14:textId="77777777" w:rsidR="00926E28" w:rsidRPr="006F223D" w:rsidRDefault="00926E28" w:rsidP="00926E28">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54FA1744" w14:textId="77777777" w:rsidR="00926E28" w:rsidRPr="00315F34" w:rsidRDefault="00926E28" w:rsidP="00926E28">
      <w:pPr>
        <w:jc w:val="center"/>
        <w:rPr>
          <w:rFonts w:ascii="Times New Roman" w:hAnsi="Times New Roman"/>
          <w:b/>
          <w:i/>
        </w:rPr>
      </w:pPr>
    </w:p>
    <w:p w14:paraId="195B7B6D" w14:textId="77777777" w:rsidR="00926E28" w:rsidRPr="00315F34" w:rsidRDefault="00926E28" w:rsidP="00926E28">
      <w:pPr>
        <w:jc w:val="center"/>
        <w:rPr>
          <w:rFonts w:ascii="Times New Roman" w:hAnsi="Times New Roman"/>
          <w:b/>
          <w:i/>
        </w:rPr>
      </w:pPr>
    </w:p>
    <w:p w14:paraId="659AB167" w14:textId="77777777" w:rsidR="00926E28" w:rsidRDefault="00926E28" w:rsidP="00926E28">
      <w:pPr>
        <w:jc w:val="center"/>
        <w:rPr>
          <w:rFonts w:ascii="Times New Roman" w:hAnsi="Times New Roman"/>
          <w:b/>
          <w:i/>
        </w:rPr>
      </w:pPr>
    </w:p>
    <w:p w14:paraId="7A94AE15" w14:textId="77777777" w:rsidR="00926E28" w:rsidRDefault="00926E28" w:rsidP="00926E28">
      <w:pPr>
        <w:jc w:val="center"/>
        <w:rPr>
          <w:rFonts w:ascii="Times New Roman" w:hAnsi="Times New Roman"/>
          <w:b/>
          <w:i/>
        </w:rPr>
      </w:pPr>
    </w:p>
    <w:p w14:paraId="34E74A86" w14:textId="77777777" w:rsidR="00926E28" w:rsidRPr="00315F34" w:rsidRDefault="00926E28" w:rsidP="00926E28">
      <w:pPr>
        <w:jc w:val="center"/>
        <w:rPr>
          <w:rFonts w:ascii="Times New Roman" w:hAnsi="Times New Roman"/>
          <w:b/>
          <w:i/>
        </w:rPr>
      </w:pPr>
    </w:p>
    <w:p w14:paraId="2822C9ED" w14:textId="77777777" w:rsidR="00926E28" w:rsidRPr="00315F34" w:rsidRDefault="00926E28" w:rsidP="00926E28">
      <w:pPr>
        <w:jc w:val="center"/>
        <w:rPr>
          <w:rFonts w:ascii="Times New Roman" w:hAnsi="Times New Roman"/>
          <w:b/>
          <w:i/>
        </w:rPr>
      </w:pPr>
    </w:p>
    <w:p w14:paraId="59A95B5E" w14:textId="77777777" w:rsidR="00926E28" w:rsidRPr="00315F34" w:rsidRDefault="00926E28" w:rsidP="00926E2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4926A45B" w14:textId="3F079E6C" w:rsidR="00926E28" w:rsidRDefault="00926E28" w:rsidP="00926E28">
      <w:pPr>
        <w:spacing w:after="0"/>
        <w:jc w:val="center"/>
        <w:rPr>
          <w:rFonts w:ascii="Times New Roman" w:hAnsi="Times New Roman"/>
          <w:b/>
          <w:iCs/>
          <w:sz w:val="24"/>
          <w:szCs w:val="24"/>
        </w:rPr>
      </w:pPr>
      <w:r>
        <w:rPr>
          <w:rFonts w:ascii="Times New Roman" w:hAnsi="Times New Roman"/>
          <w:b/>
          <w:iCs/>
          <w:sz w:val="24"/>
          <w:szCs w:val="24"/>
        </w:rPr>
        <w:t>СГ. 01 ИСТОРИЯ РОССИИ</w:t>
      </w:r>
    </w:p>
    <w:p w14:paraId="6A7C05CE" w14:textId="77777777" w:rsidR="00926E28" w:rsidRDefault="00926E28" w:rsidP="00926E28">
      <w:pPr>
        <w:spacing w:after="0"/>
        <w:jc w:val="center"/>
        <w:rPr>
          <w:rFonts w:ascii="Times New Roman" w:hAnsi="Times New Roman"/>
          <w:b/>
          <w:iCs/>
          <w:sz w:val="24"/>
          <w:szCs w:val="24"/>
        </w:rPr>
      </w:pPr>
    </w:p>
    <w:p w14:paraId="32F7AC5E" w14:textId="77777777" w:rsidR="00926E28" w:rsidRPr="006F223D" w:rsidRDefault="00926E28" w:rsidP="00926E28">
      <w:pPr>
        <w:spacing w:after="0"/>
        <w:jc w:val="center"/>
        <w:rPr>
          <w:rFonts w:ascii="Times New Roman" w:hAnsi="Times New Roman"/>
          <w:b/>
          <w:iCs/>
          <w:sz w:val="24"/>
          <w:szCs w:val="24"/>
        </w:rPr>
      </w:pPr>
      <w:r>
        <w:rPr>
          <w:rFonts w:ascii="Times New Roman" w:hAnsi="Times New Roman"/>
          <w:b/>
          <w:iCs/>
          <w:sz w:val="24"/>
          <w:szCs w:val="24"/>
        </w:rPr>
        <w:t>Социально-гуманитарный цикл</w:t>
      </w:r>
    </w:p>
    <w:p w14:paraId="629C67A4" w14:textId="77777777" w:rsidR="00926E28" w:rsidRPr="00315F34" w:rsidRDefault="00926E28" w:rsidP="00926E28">
      <w:pPr>
        <w:jc w:val="center"/>
        <w:rPr>
          <w:rFonts w:ascii="Times New Roman" w:hAnsi="Times New Roman"/>
          <w:b/>
          <w:i/>
        </w:rPr>
      </w:pPr>
    </w:p>
    <w:p w14:paraId="2540E216" w14:textId="77777777" w:rsidR="00926E28" w:rsidRDefault="00926E28" w:rsidP="00926E28">
      <w:pPr>
        <w:rPr>
          <w:rFonts w:ascii="Times New Roman" w:hAnsi="Times New Roman"/>
          <w:b/>
          <w:i/>
        </w:rPr>
      </w:pPr>
    </w:p>
    <w:p w14:paraId="452E21DC" w14:textId="77777777" w:rsidR="00926E28" w:rsidRDefault="00926E28" w:rsidP="00926E28">
      <w:pPr>
        <w:rPr>
          <w:rFonts w:ascii="Times New Roman" w:hAnsi="Times New Roman"/>
          <w:b/>
          <w:i/>
        </w:rPr>
      </w:pPr>
    </w:p>
    <w:p w14:paraId="15D5D3C9" w14:textId="77777777" w:rsidR="00926E28" w:rsidRDefault="00926E28" w:rsidP="00926E28">
      <w:pPr>
        <w:rPr>
          <w:rFonts w:ascii="Times New Roman" w:hAnsi="Times New Roman"/>
          <w:b/>
          <w:i/>
        </w:rPr>
      </w:pPr>
    </w:p>
    <w:p w14:paraId="472A77D9" w14:textId="77777777" w:rsidR="00926E28" w:rsidRDefault="00926E28" w:rsidP="00926E28">
      <w:pPr>
        <w:rPr>
          <w:rFonts w:ascii="Times New Roman" w:hAnsi="Times New Roman"/>
          <w:b/>
          <w:i/>
        </w:rPr>
      </w:pPr>
    </w:p>
    <w:p w14:paraId="434491A7" w14:textId="77777777" w:rsidR="00926E28" w:rsidRDefault="00926E28" w:rsidP="00926E28">
      <w:pPr>
        <w:rPr>
          <w:rFonts w:ascii="Times New Roman" w:hAnsi="Times New Roman"/>
          <w:b/>
          <w:i/>
        </w:rPr>
      </w:pPr>
    </w:p>
    <w:p w14:paraId="38949AFF" w14:textId="77777777" w:rsidR="00926E28" w:rsidRDefault="00926E28" w:rsidP="00926E28">
      <w:pPr>
        <w:rPr>
          <w:rFonts w:ascii="Times New Roman" w:hAnsi="Times New Roman"/>
          <w:b/>
          <w:i/>
        </w:rPr>
      </w:pPr>
    </w:p>
    <w:p w14:paraId="380AEE9F" w14:textId="77777777" w:rsidR="00926E28" w:rsidRDefault="00926E28" w:rsidP="00926E28">
      <w:pPr>
        <w:rPr>
          <w:rFonts w:ascii="Times New Roman" w:hAnsi="Times New Roman"/>
          <w:b/>
          <w:i/>
        </w:rPr>
      </w:pPr>
    </w:p>
    <w:p w14:paraId="16711644" w14:textId="77777777" w:rsidR="00926E28" w:rsidRPr="00315F34" w:rsidRDefault="00926E28" w:rsidP="00926E28">
      <w:pPr>
        <w:rPr>
          <w:rFonts w:ascii="Times New Roman" w:hAnsi="Times New Roman"/>
          <w:b/>
          <w:i/>
        </w:rPr>
      </w:pPr>
    </w:p>
    <w:p w14:paraId="0B6FF3A4" w14:textId="77777777" w:rsidR="00926E28" w:rsidRPr="00315F34" w:rsidRDefault="00926E28" w:rsidP="00926E28">
      <w:pPr>
        <w:rPr>
          <w:rFonts w:ascii="Times New Roman" w:hAnsi="Times New Roman"/>
          <w:b/>
          <w:i/>
        </w:rPr>
      </w:pPr>
    </w:p>
    <w:p w14:paraId="60E29240" w14:textId="77777777" w:rsidR="00926E28" w:rsidRPr="00315F34" w:rsidRDefault="00926E28" w:rsidP="00926E28">
      <w:pPr>
        <w:rPr>
          <w:rFonts w:ascii="Times New Roman" w:hAnsi="Times New Roman"/>
          <w:b/>
          <w:i/>
        </w:rPr>
      </w:pPr>
    </w:p>
    <w:p w14:paraId="6F117983" w14:textId="77777777" w:rsidR="00926E28" w:rsidRPr="00315F34" w:rsidRDefault="00926E28" w:rsidP="00926E28">
      <w:pPr>
        <w:rPr>
          <w:rFonts w:ascii="Times New Roman" w:hAnsi="Times New Roman"/>
          <w:b/>
          <w:i/>
        </w:rPr>
      </w:pPr>
    </w:p>
    <w:p w14:paraId="0C6F95BF" w14:textId="77777777" w:rsidR="00926E28" w:rsidRPr="00315F34" w:rsidRDefault="00926E28" w:rsidP="00926E28">
      <w:pPr>
        <w:rPr>
          <w:rFonts w:ascii="Times New Roman" w:hAnsi="Times New Roman"/>
          <w:b/>
          <w:i/>
        </w:rPr>
      </w:pPr>
    </w:p>
    <w:p w14:paraId="40A8E3A9" w14:textId="77777777" w:rsidR="00532A52" w:rsidRDefault="00532A52" w:rsidP="00926E28">
      <w:pPr>
        <w:jc w:val="center"/>
        <w:rPr>
          <w:rFonts w:ascii="Times New Roman" w:hAnsi="Times New Roman"/>
          <w:b/>
          <w:bCs/>
          <w:iCs/>
          <w:sz w:val="24"/>
          <w:szCs w:val="24"/>
        </w:rPr>
      </w:pPr>
    </w:p>
    <w:p w14:paraId="76180958" w14:textId="77777777" w:rsidR="00532A52" w:rsidRDefault="00532A52" w:rsidP="00926E28">
      <w:pPr>
        <w:jc w:val="center"/>
        <w:rPr>
          <w:rFonts w:ascii="Times New Roman" w:hAnsi="Times New Roman"/>
          <w:b/>
          <w:bCs/>
          <w:iCs/>
          <w:sz w:val="24"/>
          <w:szCs w:val="24"/>
        </w:rPr>
      </w:pPr>
    </w:p>
    <w:p w14:paraId="2FD07D4E" w14:textId="2A32B35F" w:rsidR="00926E28" w:rsidRPr="00315F34" w:rsidRDefault="00926E28" w:rsidP="00926E28">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C63E6A9" w14:textId="77777777" w:rsidR="00926E28" w:rsidRPr="00315F34" w:rsidRDefault="00926E28" w:rsidP="00926E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26E28" w:rsidRPr="00315F34" w14:paraId="6D6DB17C" w14:textId="77777777" w:rsidTr="00D76654">
        <w:tc>
          <w:tcPr>
            <w:tcW w:w="7501" w:type="dxa"/>
          </w:tcPr>
          <w:p w14:paraId="4F94CC9E" w14:textId="77777777" w:rsidR="00926E28" w:rsidRPr="00315F34" w:rsidRDefault="00926E28" w:rsidP="00C173F7">
            <w:pPr>
              <w:numPr>
                <w:ilvl w:val="0"/>
                <w:numId w:val="8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A7AA08B" w14:textId="77777777" w:rsidR="00926E28" w:rsidRPr="00315F34" w:rsidRDefault="00926E28" w:rsidP="00D76654">
            <w:pPr>
              <w:rPr>
                <w:rFonts w:ascii="Times New Roman" w:hAnsi="Times New Roman"/>
                <w:b/>
                <w:sz w:val="24"/>
                <w:szCs w:val="24"/>
              </w:rPr>
            </w:pPr>
          </w:p>
        </w:tc>
      </w:tr>
      <w:tr w:rsidR="00926E28" w:rsidRPr="00315F34" w14:paraId="2120E1BD" w14:textId="77777777" w:rsidTr="00D76654">
        <w:tc>
          <w:tcPr>
            <w:tcW w:w="7501" w:type="dxa"/>
          </w:tcPr>
          <w:p w14:paraId="243EDCB5" w14:textId="77777777" w:rsidR="00926E28" w:rsidRPr="00315F34" w:rsidRDefault="00926E28" w:rsidP="00C173F7">
            <w:pPr>
              <w:numPr>
                <w:ilvl w:val="0"/>
                <w:numId w:val="8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AA5CC92" w14:textId="77777777" w:rsidR="00926E28" w:rsidRPr="00315F34" w:rsidRDefault="00926E28" w:rsidP="00C173F7">
            <w:pPr>
              <w:numPr>
                <w:ilvl w:val="0"/>
                <w:numId w:val="8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5A5B515" w14:textId="77777777" w:rsidR="00926E28" w:rsidRPr="00315F34" w:rsidRDefault="00926E28" w:rsidP="00D76654">
            <w:pPr>
              <w:ind w:left="644"/>
              <w:rPr>
                <w:rFonts w:ascii="Times New Roman" w:hAnsi="Times New Roman"/>
                <w:b/>
                <w:sz w:val="24"/>
                <w:szCs w:val="24"/>
              </w:rPr>
            </w:pPr>
          </w:p>
        </w:tc>
      </w:tr>
      <w:tr w:rsidR="00926E28" w:rsidRPr="00315F34" w14:paraId="63774080" w14:textId="77777777" w:rsidTr="00D76654">
        <w:tc>
          <w:tcPr>
            <w:tcW w:w="7501" w:type="dxa"/>
          </w:tcPr>
          <w:p w14:paraId="0580D3D9" w14:textId="77777777" w:rsidR="00926E28" w:rsidRPr="00315F34" w:rsidRDefault="00926E28" w:rsidP="00C173F7">
            <w:pPr>
              <w:numPr>
                <w:ilvl w:val="0"/>
                <w:numId w:val="8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A4BEA8C" w14:textId="77777777" w:rsidR="00926E28" w:rsidRPr="00315F34" w:rsidRDefault="00926E28" w:rsidP="00D76654">
            <w:pPr>
              <w:suppressAutoHyphens/>
              <w:rPr>
                <w:rFonts w:ascii="Times New Roman" w:hAnsi="Times New Roman"/>
                <w:b/>
                <w:sz w:val="24"/>
                <w:szCs w:val="24"/>
              </w:rPr>
            </w:pPr>
          </w:p>
        </w:tc>
        <w:tc>
          <w:tcPr>
            <w:tcW w:w="1854" w:type="dxa"/>
          </w:tcPr>
          <w:p w14:paraId="0D71D7FA" w14:textId="77777777" w:rsidR="00926E28" w:rsidRPr="00315F34" w:rsidRDefault="00926E28" w:rsidP="00D76654">
            <w:pPr>
              <w:rPr>
                <w:rFonts w:ascii="Times New Roman" w:hAnsi="Times New Roman"/>
                <w:b/>
                <w:sz w:val="24"/>
                <w:szCs w:val="24"/>
              </w:rPr>
            </w:pPr>
          </w:p>
        </w:tc>
      </w:tr>
    </w:tbl>
    <w:p w14:paraId="70F24E8E" w14:textId="77777777" w:rsidR="00926E28" w:rsidRPr="00315F34" w:rsidRDefault="00926E28" w:rsidP="00926E28">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ABC988C" w14:textId="132B59E6" w:rsidR="00926E28" w:rsidRPr="00315F34" w:rsidRDefault="00926E28" w:rsidP="00926E28">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p>
    <w:p w14:paraId="5034E92F"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8E27E01" w14:textId="77777777" w:rsidR="00926E28" w:rsidRPr="00C06538"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История России</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социально-гуманитарного цикла обязательного 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44089C3E"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95ED2FD"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02, 05</w:t>
      </w:r>
    </w:p>
    <w:p w14:paraId="65D0ECEE"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B1E4912" w14:textId="77777777" w:rsidR="00926E28" w:rsidRPr="00315F34" w:rsidRDefault="00926E28" w:rsidP="00926E2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3E5EC83" w14:textId="77777777" w:rsidR="00926E28" w:rsidRPr="00315F34" w:rsidRDefault="00926E28" w:rsidP="00926E2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26E28" w:rsidRPr="00315F34" w14:paraId="711B523D" w14:textId="77777777" w:rsidTr="00D76654">
        <w:trPr>
          <w:trHeight w:val="649"/>
        </w:trPr>
        <w:tc>
          <w:tcPr>
            <w:tcW w:w="1589" w:type="dxa"/>
            <w:hideMark/>
          </w:tcPr>
          <w:p w14:paraId="56AF478A"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D584CFB"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F8DF679"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435701F"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26E28" w:rsidRPr="00315F34" w14:paraId="756C2688" w14:textId="77777777" w:rsidTr="00D76654">
        <w:trPr>
          <w:trHeight w:val="212"/>
        </w:trPr>
        <w:tc>
          <w:tcPr>
            <w:tcW w:w="1589" w:type="dxa"/>
          </w:tcPr>
          <w:p w14:paraId="402EED77" w14:textId="77777777" w:rsidR="00926E28" w:rsidRPr="00227392"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6358B915" w14:textId="77777777" w:rsidR="00926E28" w:rsidRPr="00D9461D" w:rsidRDefault="00926E28"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5</w:t>
            </w:r>
          </w:p>
        </w:tc>
        <w:tc>
          <w:tcPr>
            <w:tcW w:w="3764" w:type="dxa"/>
          </w:tcPr>
          <w:p w14:paraId="5DC1461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5AAA32D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4E6E8B6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1E6A199"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07D2206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2331131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2CB7234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8D05C8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C798190" w14:textId="77777777" w:rsidR="00926E28" w:rsidRPr="00407E45"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w:t>
            </w:r>
            <w:r w:rsidRPr="00C20D81">
              <w:rPr>
                <w:rFonts w:ascii="Times New Roman" w:hAnsi="Times New Roman"/>
                <w:bCs/>
                <w:iCs/>
                <w:sz w:val="24"/>
                <w:szCs w:val="24"/>
              </w:rPr>
              <w:t>.01</w:t>
            </w:r>
          </w:p>
        </w:tc>
        <w:tc>
          <w:tcPr>
            <w:tcW w:w="3895" w:type="dxa"/>
          </w:tcPr>
          <w:p w14:paraId="1C6C587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038A21E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6544350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04B2FC4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6185D6A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C20D81">
              <w:rPr>
                <w:rFonts w:ascii="Times New Roman" w:hAnsi="Times New Roman"/>
                <w:bCs/>
                <w:iCs/>
                <w:sz w:val="24"/>
                <w:szCs w:val="24"/>
              </w:rPr>
              <w:t>.01</w:t>
            </w:r>
          </w:p>
          <w:p w14:paraId="6687FBB0"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09CF6BED" w14:textId="77777777" w:rsidR="00926E28" w:rsidRPr="00D9461D" w:rsidRDefault="00926E28" w:rsidP="00D76654">
            <w:pPr>
              <w:suppressAutoHyphens/>
              <w:spacing w:after="0" w:line="240" w:lineRule="auto"/>
              <w:rPr>
                <w:rFonts w:ascii="Times New Roman" w:hAnsi="Times New Roman"/>
                <w:bCs/>
                <w:iCs/>
                <w:sz w:val="24"/>
                <w:szCs w:val="24"/>
              </w:rPr>
            </w:pPr>
          </w:p>
        </w:tc>
      </w:tr>
    </w:tbl>
    <w:p w14:paraId="510F1B87" w14:textId="77777777" w:rsidR="00926E28" w:rsidRPr="00315F34" w:rsidRDefault="00926E28" w:rsidP="00926E28">
      <w:pPr>
        <w:suppressAutoHyphens/>
        <w:spacing w:after="240" w:line="240" w:lineRule="auto"/>
        <w:ind w:firstLine="709"/>
        <w:rPr>
          <w:rFonts w:ascii="Times New Roman" w:hAnsi="Times New Roman"/>
          <w:b/>
        </w:rPr>
      </w:pPr>
      <w:r>
        <w:rPr>
          <w:rFonts w:ascii="Times New Roman" w:hAnsi="Times New Roman"/>
          <w:b/>
        </w:rPr>
        <w:br w:type="page"/>
      </w:r>
    </w:p>
    <w:p w14:paraId="4B9FE814" w14:textId="77777777" w:rsidR="00926E28" w:rsidRPr="00315F34" w:rsidRDefault="00926E28" w:rsidP="00926E2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0971F88" w14:textId="77777777" w:rsidR="00926E28" w:rsidRPr="00315F34" w:rsidRDefault="00926E28" w:rsidP="00926E2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6E28" w:rsidRPr="00315F34" w14:paraId="42FC64DF" w14:textId="77777777" w:rsidTr="00D76654">
        <w:trPr>
          <w:trHeight w:val="490"/>
        </w:trPr>
        <w:tc>
          <w:tcPr>
            <w:tcW w:w="3685" w:type="pct"/>
            <w:vAlign w:val="center"/>
          </w:tcPr>
          <w:p w14:paraId="50A17D32" w14:textId="77777777" w:rsidR="00926E28" w:rsidRPr="00315F34" w:rsidRDefault="00926E28"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E4CCA5E" w14:textId="77777777" w:rsidR="00926E28" w:rsidRPr="00315F34" w:rsidRDefault="00926E28" w:rsidP="00D76654">
            <w:pPr>
              <w:suppressAutoHyphens/>
              <w:rPr>
                <w:rFonts w:ascii="Times New Roman" w:hAnsi="Times New Roman"/>
                <w:b/>
                <w:iCs/>
              </w:rPr>
            </w:pPr>
            <w:r w:rsidRPr="00315F34">
              <w:rPr>
                <w:rFonts w:ascii="Times New Roman" w:hAnsi="Times New Roman"/>
                <w:b/>
                <w:iCs/>
              </w:rPr>
              <w:t>Объем в часах</w:t>
            </w:r>
          </w:p>
        </w:tc>
      </w:tr>
      <w:tr w:rsidR="00926E28" w:rsidRPr="00315F34" w14:paraId="73CE70A3" w14:textId="77777777" w:rsidTr="00D76654">
        <w:trPr>
          <w:trHeight w:val="490"/>
        </w:trPr>
        <w:tc>
          <w:tcPr>
            <w:tcW w:w="3685" w:type="pct"/>
            <w:vAlign w:val="center"/>
          </w:tcPr>
          <w:p w14:paraId="67B687FD"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08BF1F7" w14:textId="77777777" w:rsidR="00926E28" w:rsidRPr="00315F34" w:rsidRDefault="00926E28" w:rsidP="00D76654">
            <w:pPr>
              <w:suppressAutoHyphens/>
              <w:spacing w:after="0"/>
              <w:rPr>
                <w:rFonts w:ascii="Times New Roman" w:hAnsi="Times New Roman"/>
                <w:iCs/>
              </w:rPr>
            </w:pPr>
            <w:r>
              <w:rPr>
                <w:rFonts w:ascii="Times New Roman" w:hAnsi="Times New Roman"/>
                <w:iCs/>
              </w:rPr>
              <w:t>48</w:t>
            </w:r>
          </w:p>
        </w:tc>
      </w:tr>
      <w:tr w:rsidR="00926E28" w:rsidRPr="00315F34" w14:paraId="15F5A0C0" w14:textId="77777777" w:rsidTr="00D76654">
        <w:trPr>
          <w:trHeight w:val="490"/>
        </w:trPr>
        <w:tc>
          <w:tcPr>
            <w:tcW w:w="3685" w:type="pct"/>
            <w:shd w:val="clear" w:color="auto" w:fill="auto"/>
            <w:vAlign w:val="center"/>
          </w:tcPr>
          <w:p w14:paraId="51C40A3C"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8C984B9"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169B51CC" w14:textId="77777777" w:rsidTr="00D76654">
        <w:trPr>
          <w:trHeight w:val="336"/>
        </w:trPr>
        <w:tc>
          <w:tcPr>
            <w:tcW w:w="5000" w:type="pct"/>
            <w:gridSpan w:val="2"/>
            <w:vAlign w:val="center"/>
          </w:tcPr>
          <w:p w14:paraId="0B249CAD" w14:textId="77777777" w:rsidR="00926E28" w:rsidRPr="00315F34" w:rsidRDefault="00926E28" w:rsidP="00D76654">
            <w:pPr>
              <w:suppressAutoHyphens/>
              <w:spacing w:after="0"/>
              <w:rPr>
                <w:rFonts w:ascii="Times New Roman" w:hAnsi="Times New Roman"/>
                <w:iCs/>
              </w:rPr>
            </w:pPr>
            <w:r w:rsidRPr="00315F34">
              <w:rPr>
                <w:rFonts w:ascii="Times New Roman" w:hAnsi="Times New Roman"/>
              </w:rPr>
              <w:t>в т. ч.:</w:t>
            </w:r>
          </w:p>
        </w:tc>
      </w:tr>
      <w:tr w:rsidR="00926E28" w:rsidRPr="00315F34" w14:paraId="58027006" w14:textId="77777777" w:rsidTr="00D76654">
        <w:trPr>
          <w:trHeight w:val="65"/>
        </w:trPr>
        <w:tc>
          <w:tcPr>
            <w:tcW w:w="3685" w:type="pct"/>
            <w:vAlign w:val="center"/>
          </w:tcPr>
          <w:p w14:paraId="5F9DB462"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01DF30F" w14:textId="77777777" w:rsidR="00926E28" w:rsidRPr="00315F34" w:rsidRDefault="00926E28" w:rsidP="00D76654">
            <w:pPr>
              <w:suppressAutoHyphens/>
              <w:spacing w:after="0"/>
              <w:rPr>
                <w:rFonts w:ascii="Times New Roman" w:hAnsi="Times New Roman"/>
                <w:iCs/>
              </w:rPr>
            </w:pPr>
            <w:r>
              <w:rPr>
                <w:rFonts w:ascii="Times New Roman" w:hAnsi="Times New Roman"/>
                <w:iCs/>
              </w:rPr>
              <w:t>48</w:t>
            </w:r>
          </w:p>
        </w:tc>
      </w:tr>
      <w:tr w:rsidR="00926E28" w:rsidRPr="00315F34" w14:paraId="730AB7B3" w14:textId="77777777" w:rsidTr="00D76654">
        <w:trPr>
          <w:trHeight w:val="490"/>
        </w:trPr>
        <w:tc>
          <w:tcPr>
            <w:tcW w:w="3685" w:type="pct"/>
            <w:vAlign w:val="center"/>
          </w:tcPr>
          <w:p w14:paraId="70906D65"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6FC1A603"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1957C9F3" w14:textId="77777777" w:rsidTr="00D76654">
        <w:trPr>
          <w:trHeight w:val="490"/>
        </w:trPr>
        <w:tc>
          <w:tcPr>
            <w:tcW w:w="3685" w:type="pct"/>
            <w:vAlign w:val="center"/>
          </w:tcPr>
          <w:p w14:paraId="7D363C8B"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4BD9DB4"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1CD72F48" w14:textId="77777777" w:rsidTr="00D76654">
        <w:trPr>
          <w:trHeight w:val="490"/>
        </w:trPr>
        <w:tc>
          <w:tcPr>
            <w:tcW w:w="3685" w:type="pct"/>
            <w:vAlign w:val="center"/>
          </w:tcPr>
          <w:p w14:paraId="57EB34A9"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755018E0"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27375452" w14:textId="77777777" w:rsidTr="00D76654">
        <w:trPr>
          <w:trHeight w:val="267"/>
        </w:trPr>
        <w:tc>
          <w:tcPr>
            <w:tcW w:w="3685" w:type="pct"/>
            <w:vAlign w:val="center"/>
          </w:tcPr>
          <w:p w14:paraId="063D91D6" w14:textId="77777777" w:rsidR="00926E28" w:rsidRPr="00315F34" w:rsidRDefault="00926E28"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3106675"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548479C8" w14:textId="77777777" w:rsidTr="00D76654">
        <w:trPr>
          <w:trHeight w:val="331"/>
        </w:trPr>
        <w:tc>
          <w:tcPr>
            <w:tcW w:w="3685" w:type="pct"/>
            <w:vAlign w:val="center"/>
          </w:tcPr>
          <w:p w14:paraId="10AAA204" w14:textId="77777777" w:rsidR="00926E28" w:rsidRPr="00AB2F52" w:rsidRDefault="00926E28"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7D161DDC" w14:textId="77777777" w:rsidR="00926E28" w:rsidRPr="00AB2F52" w:rsidRDefault="00926E28" w:rsidP="00D76654">
            <w:pPr>
              <w:suppressAutoHyphens/>
              <w:spacing w:after="0"/>
              <w:rPr>
                <w:rFonts w:ascii="Times New Roman" w:hAnsi="Times New Roman"/>
                <w:iCs/>
              </w:rPr>
            </w:pPr>
            <w:r>
              <w:rPr>
                <w:rFonts w:ascii="Times New Roman" w:hAnsi="Times New Roman"/>
                <w:iCs/>
              </w:rPr>
              <w:t>2</w:t>
            </w:r>
          </w:p>
        </w:tc>
      </w:tr>
    </w:tbl>
    <w:p w14:paraId="7940C70B" w14:textId="77777777" w:rsidR="00926E28" w:rsidRPr="00315F34" w:rsidRDefault="00926E28" w:rsidP="00926E28">
      <w:pPr>
        <w:rPr>
          <w:rFonts w:ascii="Times New Roman" w:hAnsi="Times New Roman"/>
          <w:b/>
          <w:i/>
        </w:rPr>
        <w:sectPr w:rsidR="00926E28" w:rsidRPr="00315F34" w:rsidSect="00D76654">
          <w:pgSz w:w="11906" w:h="16838"/>
          <w:pgMar w:top="1134" w:right="850" w:bottom="284" w:left="1701" w:header="708" w:footer="708" w:gutter="0"/>
          <w:cols w:space="720"/>
          <w:docGrid w:linePitch="299"/>
        </w:sectPr>
      </w:pPr>
    </w:p>
    <w:p w14:paraId="4520E596" w14:textId="77777777" w:rsidR="00926E28" w:rsidRDefault="00926E28" w:rsidP="00926E28">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1A14773F" w14:textId="77777777" w:rsidR="00926E28" w:rsidRDefault="00926E28" w:rsidP="00926E28">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926E28" w:rsidRPr="00B40742" w14:paraId="7AC15AD5" w14:textId="77777777" w:rsidTr="00D76654">
        <w:trPr>
          <w:trHeight w:val="671"/>
        </w:trPr>
        <w:tc>
          <w:tcPr>
            <w:tcW w:w="2977" w:type="dxa"/>
            <w:vAlign w:val="center"/>
          </w:tcPr>
          <w:p w14:paraId="1E2F77DE"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 xml:space="preserve">Наименование </w:t>
            </w:r>
          </w:p>
          <w:p w14:paraId="1E163A2B"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разделов и тем</w:t>
            </w:r>
          </w:p>
        </w:tc>
        <w:tc>
          <w:tcPr>
            <w:tcW w:w="7797" w:type="dxa"/>
            <w:vAlign w:val="center"/>
          </w:tcPr>
          <w:p w14:paraId="55C25824"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sz w:val="24"/>
                <w:szCs w:val="24"/>
              </w:rPr>
              <w:t>Содержание учебного материала и формы организации деятельности</w:t>
            </w:r>
          </w:p>
        </w:tc>
        <w:tc>
          <w:tcPr>
            <w:tcW w:w="2126" w:type="dxa"/>
          </w:tcPr>
          <w:p w14:paraId="1BBC32B9"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sz w:val="24"/>
                <w:szCs w:val="24"/>
              </w:rPr>
              <w:t xml:space="preserve">Объем, акад. ч / в том числе в форме практической подготовки, </w:t>
            </w:r>
            <w:proofErr w:type="spellStart"/>
            <w:r w:rsidRPr="00B40742">
              <w:rPr>
                <w:rFonts w:ascii="Times New Roman" w:hAnsi="Times New Roman"/>
                <w:b/>
                <w:bCs/>
                <w:sz w:val="24"/>
                <w:szCs w:val="24"/>
              </w:rPr>
              <w:t>акад</w:t>
            </w:r>
            <w:proofErr w:type="spellEnd"/>
            <w:r w:rsidRPr="00B40742">
              <w:rPr>
                <w:rFonts w:ascii="Times New Roman" w:hAnsi="Times New Roman"/>
                <w:b/>
                <w:bCs/>
                <w:sz w:val="24"/>
                <w:szCs w:val="24"/>
              </w:rPr>
              <w:t xml:space="preserve"> ч</w:t>
            </w:r>
          </w:p>
        </w:tc>
        <w:tc>
          <w:tcPr>
            <w:tcW w:w="994" w:type="dxa"/>
            <w:shd w:val="clear" w:color="auto" w:fill="auto"/>
            <w:vAlign w:val="center"/>
          </w:tcPr>
          <w:p w14:paraId="1DF2AE4A"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sz w:val="24"/>
                <w:szCs w:val="24"/>
              </w:rPr>
              <w:t>Код ПК, ОК</w:t>
            </w:r>
          </w:p>
        </w:tc>
        <w:tc>
          <w:tcPr>
            <w:tcW w:w="1416" w:type="dxa"/>
            <w:vAlign w:val="center"/>
          </w:tcPr>
          <w:p w14:paraId="02150083" w14:textId="77777777" w:rsidR="00926E28" w:rsidRPr="00B40742" w:rsidRDefault="00926E28"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sz w:val="24"/>
                <w:szCs w:val="24"/>
              </w:rPr>
              <w:t>Код Н/У/З</w:t>
            </w:r>
          </w:p>
        </w:tc>
      </w:tr>
      <w:tr w:rsidR="00926E28" w:rsidRPr="00B40742" w14:paraId="73C73914" w14:textId="77777777" w:rsidTr="00D76654">
        <w:trPr>
          <w:trHeight w:val="20"/>
        </w:trPr>
        <w:tc>
          <w:tcPr>
            <w:tcW w:w="2977" w:type="dxa"/>
          </w:tcPr>
          <w:p w14:paraId="66C694E4"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1</w:t>
            </w:r>
          </w:p>
        </w:tc>
        <w:tc>
          <w:tcPr>
            <w:tcW w:w="7797" w:type="dxa"/>
          </w:tcPr>
          <w:p w14:paraId="6B4AD4CE"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2</w:t>
            </w:r>
          </w:p>
        </w:tc>
        <w:tc>
          <w:tcPr>
            <w:tcW w:w="2126" w:type="dxa"/>
          </w:tcPr>
          <w:p w14:paraId="30D2C4D8"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3</w:t>
            </w:r>
          </w:p>
        </w:tc>
        <w:tc>
          <w:tcPr>
            <w:tcW w:w="994" w:type="dxa"/>
            <w:shd w:val="clear" w:color="auto" w:fill="auto"/>
          </w:tcPr>
          <w:p w14:paraId="20D65C6D"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4</w:t>
            </w:r>
          </w:p>
        </w:tc>
        <w:tc>
          <w:tcPr>
            <w:tcW w:w="1416" w:type="dxa"/>
          </w:tcPr>
          <w:p w14:paraId="5AA47FC9"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5</w:t>
            </w:r>
          </w:p>
        </w:tc>
      </w:tr>
      <w:tr w:rsidR="00926E28" w:rsidRPr="00B40742" w14:paraId="5C783D43" w14:textId="77777777" w:rsidTr="00D76654">
        <w:trPr>
          <w:trHeight w:val="20"/>
        </w:trPr>
        <w:tc>
          <w:tcPr>
            <w:tcW w:w="10774" w:type="dxa"/>
            <w:gridSpan w:val="2"/>
          </w:tcPr>
          <w:p w14:paraId="3CE5A628"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 xml:space="preserve">Раздел 1. </w:t>
            </w:r>
            <w:r w:rsidRPr="00B40742">
              <w:rPr>
                <w:rFonts w:ascii="Times New Roman" w:hAnsi="Times New Roman"/>
                <w:b/>
                <w:bCs/>
                <w:color w:val="181818"/>
                <w:sz w:val="24"/>
                <w:szCs w:val="24"/>
                <w:shd w:val="clear" w:color="auto" w:fill="FFFFFF"/>
              </w:rPr>
              <w:t>Основные направления развития ключевых регионов мира на рубеже веков (ХХ-ХХI вв.). Назначение ООН, НАТО, ЕС и других организаций и основные направления их деятельности</w:t>
            </w:r>
          </w:p>
        </w:tc>
        <w:tc>
          <w:tcPr>
            <w:tcW w:w="2126" w:type="dxa"/>
            <w:shd w:val="clear" w:color="auto" w:fill="FFFFFF"/>
          </w:tcPr>
          <w:p w14:paraId="512429F7"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16</w:t>
            </w:r>
          </w:p>
        </w:tc>
        <w:tc>
          <w:tcPr>
            <w:tcW w:w="994" w:type="dxa"/>
            <w:shd w:val="clear" w:color="auto" w:fill="FFFFFF"/>
            <w:vAlign w:val="center"/>
          </w:tcPr>
          <w:p w14:paraId="736AD5F9" w14:textId="77777777" w:rsidR="00926E28" w:rsidRPr="00B40742" w:rsidRDefault="00926E28" w:rsidP="00D76654">
            <w:pPr>
              <w:pStyle w:val="ConsPlusNormal"/>
              <w:rPr>
                <w:rFonts w:ascii="Times New Roman" w:hAnsi="Times New Roman" w:cs="Times New Roman"/>
                <w:sz w:val="24"/>
                <w:szCs w:val="24"/>
              </w:rPr>
            </w:pPr>
          </w:p>
        </w:tc>
        <w:tc>
          <w:tcPr>
            <w:tcW w:w="1416" w:type="dxa"/>
            <w:shd w:val="clear" w:color="auto" w:fill="FFFFFF"/>
            <w:vAlign w:val="center"/>
          </w:tcPr>
          <w:p w14:paraId="649FAB37" w14:textId="77777777" w:rsidR="00926E28" w:rsidRPr="00B40742" w:rsidRDefault="00926E28" w:rsidP="00D76654">
            <w:pPr>
              <w:suppressAutoHyphens/>
              <w:spacing w:after="0" w:line="240" w:lineRule="auto"/>
              <w:rPr>
                <w:rFonts w:ascii="Times New Roman" w:hAnsi="Times New Roman"/>
                <w:bCs/>
                <w:iCs/>
                <w:sz w:val="24"/>
                <w:szCs w:val="24"/>
              </w:rPr>
            </w:pPr>
          </w:p>
        </w:tc>
      </w:tr>
      <w:tr w:rsidR="00926E28" w:rsidRPr="00B40742" w14:paraId="3C6E320B" w14:textId="77777777" w:rsidTr="00D76654">
        <w:trPr>
          <w:trHeight w:val="20"/>
        </w:trPr>
        <w:tc>
          <w:tcPr>
            <w:tcW w:w="2977" w:type="dxa"/>
            <w:vMerge w:val="restart"/>
          </w:tcPr>
          <w:p w14:paraId="0BD31CD8"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 xml:space="preserve">Тема 1.1. </w:t>
            </w:r>
            <w:r w:rsidRPr="00B40742">
              <w:rPr>
                <w:rFonts w:ascii="Times New Roman" w:hAnsi="Times New Roman"/>
                <w:b/>
                <w:sz w:val="24"/>
                <w:szCs w:val="24"/>
              </w:rPr>
              <w:t>Дезинтеграция СССР и образование ближнего зарубежья</w:t>
            </w:r>
          </w:p>
          <w:p w14:paraId="3D06345B"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32134F24"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9CFE7E1"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Содержание</w:t>
            </w:r>
          </w:p>
        </w:tc>
        <w:tc>
          <w:tcPr>
            <w:tcW w:w="2126" w:type="dxa"/>
            <w:shd w:val="clear" w:color="auto" w:fill="FFFFFF"/>
          </w:tcPr>
          <w:p w14:paraId="27FF6760"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8</w:t>
            </w:r>
          </w:p>
        </w:tc>
        <w:tc>
          <w:tcPr>
            <w:tcW w:w="994" w:type="dxa"/>
            <w:vMerge w:val="restart"/>
            <w:shd w:val="clear" w:color="auto" w:fill="FFFFFF"/>
            <w:vAlign w:val="center"/>
          </w:tcPr>
          <w:p w14:paraId="0C2D900A" w14:textId="77777777" w:rsidR="00926E28" w:rsidRPr="00B40742" w:rsidRDefault="00926E28" w:rsidP="00D76654">
            <w:pPr>
              <w:pStyle w:val="ConsPlusNormal"/>
              <w:rPr>
                <w:rFonts w:ascii="Times New Roman" w:hAnsi="Times New Roman" w:cs="Times New Roman"/>
                <w:sz w:val="24"/>
                <w:szCs w:val="24"/>
              </w:rPr>
            </w:pPr>
            <w:r w:rsidRPr="00B40742">
              <w:rPr>
                <w:rFonts w:ascii="Times New Roman" w:hAnsi="Times New Roman" w:cs="Times New Roman"/>
                <w:sz w:val="24"/>
                <w:szCs w:val="24"/>
              </w:rPr>
              <w:t>ОК 02</w:t>
            </w:r>
          </w:p>
          <w:p w14:paraId="4AFB9205"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301DA11C"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02.01</w:t>
            </w:r>
          </w:p>
          <w:p w14:paraId="7BBA7A19"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02.02</w:t>
            </w:r>
          </w:p>
          <w:p w14:paraId="3BEB0380"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02.03</w:t>
            </w:r>
          </w:p>
          <w:p w14:paraId="41F20710"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02.04</w:t>
            </w:r>
          </w:p>
          <w:p w14:paraId="7D05C82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05.01</w:t>
            </w:r>
          </w:p>
          <w:p w14:paraId="61DD5E9B"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05.01</w:t>
            </w:r>
          </w:p>
          <w:p w14:paraId="04834EAF"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05.02</w:t>
            </w:r>
          </w:p>
        </w:tc>
      </w:tr>
      <w:tr w:rsidR="00926E28" w:rsidRPr="00B40742" w14:paraId="62465B13" w14:textId="77777777" w:rsidTr="00D76654">
        <w:trPr>
          <w:trHeight w:val="20"/>
        </w:trPr>
        <w:tc>
          <w:tcPr>
            <w:tcW w:w="2977" w:type="dxa"/>
            <w:vMerge/>
          </w:tcPr>
          <w:p w14:paraId="6A8298C0"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F2AE5E7" w14:textId="77777777" w:rsidR="00926E28" w:rsidRPr="00B40742" w:rsidRDefault="00926E28" w:rsidP="00D76654">
            <w:pPr>
              <w:pStyle w:val="Default"/>
              <w:jc w:val="both"/>
            </w:pPr>
            <w:r w:rsidRPr="00B40742">
              <w:t xml:space="preserve">Распад СССР. Формирование СНГ. РФ как правопреемница СССР. </w:t>
            </w:r>
          </w:p>
          <w:p w14:paraId="1BC294D4" w14:textId="77777777" w:rsidR="00926E28" w:rsidRPr="00B40742" w:rsidRDefault="00926E28" w:rsidP="00D76654">
            <w:pPr>
              <w:pStyle w:val="TableParagraph"/>
              <w:tabs>
                <w:tab w:val="left" w:pos="828"/>
              </w:tabs>
              <w:ind w:left="0"/>
              <w:rPr>
                <w:sz w:val="24"/>
                <w:szCs w:val="24"/>
              </w:rPr>
            </w:pPr>
          </w:p>
        </w:tc>
        <w:tc>
          <w:tcPr>
            <w:tcW w:w="2126" w:type="dxa"/>
            <w:shd w:val="clear" w:color="auto" w:fill="FFFFFF"/>
          </w:tcPr>
          <w:p w14:paraId="12D44E8D"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vAlign w:val="center"/>
          </w:tcPr>
          <w:p w14:paraId="75D64046"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76CC174"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21A9AD16" w14:textId="77777777" w:rsidTr="00D76654">
        <w:trPr>
          <w:trHeight w:val="20"/>
        </w:trPr>
        <w:tc>
          <w:tcPr>
            <w:tcW w:w="2977" w:type="dxa"/>
            <w:vMerge/>
          </w:tcPr>
          <w:p w14:paraId="4020E33C"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8BA4DE3" w14:textId="77777777" w:rsidR="00926E28" w:rsidRPr="00B40742" w:rsidRDefault="00926E28" w:rsidP="00D76654">
            <w:pPr>
              <w:pStyle w:val="Default"/>
              <w:jc w:val="both"/>
            </w:pPr>
            <w:r w:rsidRPr="00B40742">
              <w:t>Локальные этнические и религиозные конфликты на постсоветском пространстве. Проблемы русскоязычного населения в ближнем зарубежье.</w:t>
            </w:r>
          </w:p>
        </w:tc>
        <w:tc>
          <w:tcPr>
            <w:tcW w:w="2126" w:type="dxa"/>
            <w:shd w:val="clear" w:color="auto" w:fill="FFFFFF"/>
          </w:tcPr>
          <w:p w14:paraId="2E4AD62E"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vAlign w:val="center"/>
          </w:tcPr>
          <w:p w14:paraId="08077EF4"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29DFAC2"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79DF45A5" w14:textId="77777777" w:rsidTr="00D76654">
        <w:trPr>
          <w:trHeight w:val="196"/>
        </w:trPr>
        <w:tc>
          <w:tcPr>
            <w:tcW w:w="2977" w:type="dxa"/>
            <w:vMerge w:val="restart"/>
            <w:shd w:val="clear" w:color="auto" w:fill="auto"/>
          </w:tcPr>
          <w:p w14:paraId="0561D8D9"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 xml:space="preserve">Тема 1.2. </w:t>
            </w:r>
            <w:r w:rsidRPr="00B40742">
              <w:rPr>
                <w:rFonts w:ascii="Times New Roman" w:hAnsi="Times New Roman"/>
                <w:b/>
                <w:sz w:val="24"/>
                <w:szCs w:val="24"/>
              </w:rPr>
              <w:t>Ключевые центры многополярного мира на рубеже ХХ-ХХI вв.</w:t>
            </w:r>
          </w:p>
        </w:tc>
        <w:tc>
          <w:tcPr>
            <w:tcW w:w="7797" w:type="dxa"/>
          </w:tcPr>
          <w:p w14:paraId="15C8A49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B40742">
              <w:rPr>
                <w:rFonts w:ascii="Times New Roman" w:hAnsi="Times New Roman"/>
                <w:b/>
                <w:bCs/>
                <w:color w:val="000000"/>
                <w:sz w:val="24"/>
                <w:szCs w:val="24"/>
              </w:rPr>
              <w:t>Содержание</w:t>
            </w:r>
          </w:p>
        </w:tc>
        <w:tc>
          <w:tcPr>
            <w:tcW w:w="2126" w:type="dxa"/>
            <w:shd w:val="clear" w:color="auto" w:fill="FFFFFF"/>
          </w:tcPr>
          <w:p w14:paraId="4D602C8C"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8</w:t>
            </w:r>
          </w:p>
        </w:tc>
        <w:tc>
          <w:tcPr>
            <w:tcW w:w="994" w:type="dxa"/>
            <w:vMerge w:val="restart"/>
            <w:shd w:val="clear" w:color="auto" w:fill="FFFFFF"/>
          </w:tcPr>
          <w:p w14:paraId="7D99C6F4" w14:textId="77777777" w:rsidR="00926E28" w:rsidRPr="00B40742" w:rsidRDefault="00926E28" w:rsidP="00D76654">
            <w:pPr>
              <w:rPr>
                <w:rFonts w:ascii="Times New Roman" w:hAnsi="Times New Roman"/>
                <w:sz w:val="24"/>
                <w:szCs w:val="24"/>
              </w:rPr>
            </w:pPr>
            <w:r w:rsidRPr="00B40742">
              <w:rPr>
                <w:rFonts w:ascii="Times New Roman" w:hAnsi="Times New Roman"/>
                <w:sz w:val="24"/>
                <w:szCs w:val="24"/>
              </w:rPr>
              <w:t>ОК 02</w:t>
            </w:r>
          </w:p>
        </w:tc>
        <w:tc>
          <w:tcPr>
            <w:tcW w:w="1416" w:type="dxa"/>
            <w:vMerge w:val="restart"/>
            <w:shd w:val="clear" w:color="auto" w:fill="FFFFFF"/>
            <w:vAlign w:val="center"/>
          </w:tcPr>
          <w:p w14:paraId="0F728584"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02.01</w:t>
            </w:r>
          </w:p>
          <w:p w14:paraId="3778CAA2"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02.02</w:t>
            </w:r>
          </w:p>
          <w:p w14:paraId="30026CB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02.03</w:t>
            </w:r>
          </w:p>
          <w:p w14:paraId="681257D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02.01</w:t>
            </w:r>
          </w:p>
          <w:p w14:paraId="22C1A4E2"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02.02</w:t>
            </w:r>
          </w:p>
        </w:tc>
      </w:tr>
      <w:tr w:rsidR="00926E28" w:rsidRPr="00B40742" w14:paraId="0C50487D" w14:textId="77777777" w:rsidTr="00D76654">
        <w:trPr>
          <w:trHeight w:val="194"/>
        </w:trPr>
        <w:tc>
          <w:tcPr>
            <w:tcW w:w="2977" w:type="dxa"/>
            <w:vMerge/>
            <w:shd w:val="clear" w:color="auto" w:fill="auto"/>
          </w:tcPr>
          <w:p w14:paraId="057FB917"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FEC5B6F" w14:textId="77777777" w:rsidR="00926E28" w:rsidRPr="00B40742" w:rsidRDefault="00926E28" w:rsidP="00D76654">
            <w:pPr>
              <w:pStyle w:val="Default"/>
              <w:jc w:val="both"/>
            </w:pPr>
            <w:r w:rsidRPr="00B40742">
              <w:t>Понятие многополярного мира. США в поисках путей глобального доминирования.</w:t>
            </w:r>
          </w:p>
          <w:p w14:paraId="797C6E03" w14:textId="77777777" w:rsidR="00926E28" w:rsidRPr="00B40742" w:rsidRDefault="00926E28" w:rsidP="00D76654">
            <w:pPr>
              <w:pStyle w:val="Default"/>
              <w:jc w:val="both"/>
            </w:pPr>
            <w:r w:rsidRPr="00B40742">
              <w:t>Евросоюз (ЕС): расширение в ущерб экономической стабильности.</w:t>
            </w:r>
          </w:p>
          <w:p w14:paraId="35956E3D" w14:textId="77777777" w:rsidR="00926E28" w:rsidRPr="00B40742" w:rsidRDefault="00926E28" w:rsidP="00D76654">
            <w:pPr>
              <w:pStyle w:val="TableParagraph"/>
              <w:tabs>
                <w:tab w:val="left" w:pos="749"/>
              </w:tabs>
              <w:ind w:left="0"/>
              <w:jc w:val="both"/>
              <w:rPr>
                <w:sz w:val="24"/>
                <w:szCs w:val="24"/>
              </w:rPr>
            </w:pPr>
          </w:p>
        </w:tc>
        <w:tc>
          <w:tcPr>
            <w:tcW w:w="2126" w:type="dxa"/>
            <w:shd w:val="clear" w:color="auto" w:fill="FFFFFF"/>
          </w:tcPr>
          <w:p w14:paraId="40B2EB75"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tcPr>
          <w:p w14:paraId="2AFFC46B"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11EF957"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B40742" w14:paraId="2ECA9C02" w14:textId="77777777" w:rsidTr="00D76654">
        <w:trPr>
          <w:trHeight w:val="194"/>
        </w:trPr>
        <w:tc>
          <w:tcPr>
            <w:tcW w:w="2977" w:type="dxa"/>
            <w:vMerge/>
            <w:shd w:val="clear" w:color="auto" w:fill="auto"/>
          </w:tcPr>
          <w:p w14:paraId="7EF99AA1"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8AE0DAC" w14:textId="77777777" w:rsidR="00926E28" w:rsidRPr="00B40742" w:rsidRDefault="00926E28" w:rsidP="00D76654">
            <w:pPr>
              <w:pStyle w:val="Default"/>
              <w:jc w:val="both"/>
            </w:pPr>
            <w:r w:rsidRPr="00B40742">
              <w:t>РФ: стабильное развитие – залог безопасности</w:t>
            </w:r>
          </w:p>
          <w:p w14:paraId="584F4AA3" w14:textId="77777777" w:rsidR="00926E28" w:rsidRPr="00B40742" w:rsidRDefault="00926E28" w:rsidP="00D76654">
            <w:pPr>
              <w:pStyle w:val="Default"/>
              <w:jc w:val="both"/>
            </w:pPr>
            <w:r w:rsidRPr="00B40742">
              <w:t>Китай, Индия – молодые мировые центры. Трудности внутреннего развития.</w:t>
            </w:r>
          </w:p>
        </w:tc>
        <w:tc>
          <w:tcPr>
            <w:tcW w:w="2126" w:type="dxa"/>
            <w:shd w:val="clear" w:color="auto" w:fill="FFFFFF"/>
          </w:tcPr>
          <w:p w14:paraId="74EF302B"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tcPr>
          <w:p w14:paraId="1717E37A"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A7E6A8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B40742" w14:paraId="31BD5E03" w14:textId="77777777" w:rsidTr="00D76654">
        <w:trPr>
          <w:trHeight w:val="88"/>
        </w:trPr>
        <w:tc>
          <w:tcPr>
            <w:tcW w:w="2977" w:type="dxa"/>
            <w:vMerge w:val="restart"/>
            <w:shd w:val="clear" w:color="auto" w:fill="auto"/>
          </w:tcPr>
          <w:p w14:paraId="2DCFCB13"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 xml:space="preserve">Тема 1.3. </w:t>
            </w:r>
            <w:r w:rsidRPr="00B40742">
              <w:rPr>
                <w:rFonts w:ascii="Times New Roman" w:hAnsi="Times New Roman"/>
                <w:b/>
                <w:sz w:val="24"/>
                <w:szCs w:val="24"/>
              </w:rPr>
              <w:t>Назначение ООН, НАТО и других организаций и основные направления их деятельности.</w:t>
            </w:r>
          </w:p>
        </w:tc>
        <w:tc>
          <w:tcPr>
            <w:tcW w:w="7797" w:type="dxa"/>
          </w:tcPr>
          <w:p w14:paraId="17AE6348"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Содержание</w:t>
            </w:r>
          </w:p>
        </w:tc>
        <w:tc>
          <w:tcPr>
            <w:tcW w:w="2126" w:type="dxa"/>
            <w:shd w:val="clear" w:color="auto" w:fill="FFFFFF"/>
          </w:tcPr>
          <w:p w14:paraId="182390A8"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4</w:t>
            </w:r>
          </w:p>
        </w:tc>
        <w:tc>
          <w:tcPr>
            <w:tcW w:w="994" w:type="dxa"/>
            <w:vMerge w:val="restart"/>
            <w:shd w:val="clear" w:color="auto" w:fill="FFFFFF"/>
          </w:tcPr>
          <w:p w14:paraId="27714C28" w14:textId="77777777" w:rsidR="00926E28" w:rsidRPr="00B40742" w:rsidRDefault="00926E28" w:rsidP="00D76654">
            <w:pPr>
              <w:rPr>
                <w:rFonts w:ascii="Times New Roman" w:hAnsi="Times New Roman"/>
                <w:sz w:val="24"/>
                <w:szCs w:val="24"/>
              </w:rPr>
            </w:pPr>
            <w:r w:rsidRPr="00B40742">
              <w:rPr>
                <w:rFonts w:ascii="Times New Roman" w:hAnsi="Times New Roman"/>
                <w:sz w:val="24"/>
                <w:szCs w:val="24"/>
              </w:rPr>
              <w:t>ОК 02</w:t>
            </w:r>
          </w:p>
        </w:tc>
        <w:tc>
          <w:tcPr>
            <w:tcW w:w="1416" w:type="dxa"/>
            <w:vMerge w:val="restart"/>
            <w:shd w:val="clear" w:color="auto" w:fill="FFFFFF"/>
            <w:vAlign w:val="center"/>
          </w:tcPr>
          <w:p w14:paraId="40836D2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02.01</w:t>
            </w:r>
          </w:p>
          <w:p w14:paraId="0D003E9A"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02.02</w:t>
            </w:r>
          </w:p>
          <w:p w14:paraId="5D6E58F5"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02.03</w:t>
            </w:r>
          </w:p>
          <w:p w14:paraId="6D57A5F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02.01</w:t>
            </w:r>
          </w:p>
          <w:p w14:paraId="5687C5D5"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02.02</w:t>
            </w:r>
          </w:p>
        </w:tc>
      </w:tr>
      <w:tr w:rsidR="00926E28" w:rsidRPr="00B40742" w14:paraId="48E403C7" w14:textId="77777777" w:rsidTr="00D76654">
        <w:trPr>
          <w:trHeight w:val="314"/>
        </w:trPr>
        <w:tc>
          <w:tcPr>
            <w:tcW w:w="2977" w:type="dxa"/>
            <w:vMerge/>
            <w:shd w:val="clear" w:color="auto" w:fill="auto"/>
          </w:tcPr>
          <w:p w14:paraId="48CC6691"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4879B78" w14:textId="77777777" w:rsidR="00926E28" w:rsidRPr="00B40742" w:rsidRDefault="00926E28" w:rsidP="00D76654">
            <w:pPr>
              <w:pStyle w:val="Default"/>
              <w:jc w:val="both"/>
            </w:pPr>
            <w:r w:rsidRPr="00B40742">
              <w:t>Роль ООН  в поддержании мира и решении вопросов национальной безопасности государств. НАТО в современном мире. Отношения Россия-НАТО.</w:t>
            </w:r>
          </w:p>
        </w:tc>
        <w:tc>
          <w:tcPr>
            <w:tcW w:w="2126" w:type="dxa"/>
            <w:shd w:val="clear" w:color="auto" w:fill="FFFFFF"/>
          </w:tcPr>
          <w:p w14:paraId="41643FC8"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tcPr>
          <w:p w14:paraId="3DEFB8CB"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091151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53146455" w14:textId="77777777" w:rsidTr="00D76654">
        <w:trPr>
          <w:trHeight w:val="314"/>
        </w:trPr>
        <w:tc>
          <w:tcPr>
            <w:tcW w:w="10774" w:type="dxa"/>
            <w:gridSpan w:val="2"/>
            <w:shd w:val="clear" w:color="auto" w:fill="auto"/>
          </w:tcPr>
          <w:p w14:paraId="6E71C800" w14:textId="77777777" w:rsidR="00926E28" w:rsidRPr="00B40742" w:rsidRDefault="00926E28" w:rsidP="00D76654">
            <w:pPr>
              <w:pStyle w:val="Default"/>
              <w:jc w:val="both"/>
            </w:pPr>
            <w:r w:rsidRPr="00B40742">
              <w:rPr>
                <w:b/>
                <w:bCs/>
              </w:rPr>
              <w:t xml:space="preserve">Раздел 2. </w:t>
            </w:r>
            <w:r w:rsidRPr="00B40742">
              <w:rPr>
                <w:b/>
              </w:rPr>
              <w:t xml:space="preserve">Сущность и причины локальных, региональных, межгосударственных конфликтов в </w:t>
            </w:r>
            <w:r w:rsidRPr="00B40742">
              <w:rPr>
                <w:b/>
              </w:rPr>
              <w:lastRenderedPageBreak/>
              <w:t>конце ХХ в. начале ХХI в. Содержание и назначение важнейших правовых и законодательных актов мирового и регионального значения.</w:t>
            </w:r>
          </w:p>
        </w:tc>
        <w:tc>
          <w:tcPr>
            <w:tcW w:w="2126" w:type="dxa"/>
            <w:shd w:val="clear" w:color="auto" w:fill="FFFFFF"/>
          </w:tcPr>
          <w:p w14:paraId="1E12989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994" w:type="dxa"/>
            <w:shd w:val="clear" w:color="auto" w:fill="FFFFFF"/>
          </w:tcPr>
          <w:p w14:paraId="4A75BF89"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2241D851"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35524644" w14:textId="77777777" w:rsidTr="00D76654">
        <w:trPr>
          <w:trHeight w:val="276"/>
        </w:trPr>
        <w:tc>
          <w:tcPr>
            <w:tcW w:w="2977" w:type="dxa"/>
            <w:vMerge w:val="restart"/>
            <w:shd w:val="clear" w:color="auto" w:fill="auto"/>
          </w:tcPr>
          <w:p w14:paraId="5059E09A"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 xml:space="preserve">Тема 2.1. </w:t>
            </w:r>
            <w:r w:rsidRPr="00B40742">
              <w:rPr>
                <w:rFonts w:ascii="Times New Roman" w:hAnsi="Times New Roman"/>
                <w:b/>
                <w:sz w:val="24"/>
                <w:szCs w:val="24"/>
              </w:rPr>
              <w:t>Конфликты на рубеже ХХ - ХХI в.</w:t>
            </w:r>
          </w:p>
        </w:tc>
        <w:tc>
          <w:tcPr>
            <w:tcW w:w="7797" w:type="dxa"/>
          </w:tcPr>
          <w:p w14:paraId="230A57FA"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Содержание</w:t>
            </w:r>
          </w:p>
        </w:tc>
        <w:tc>
          <w:tcPr>
            <w:tcW w:w="2126" w:type="dxa"/>
            <w:shd w:val="clear" w:color="auto" w:fill="FFFFFF"/>
          </w:tcPr>
          <w:p w14:paraId="5EDDD81A"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4</w:t>
            </w:r>
          </w:p>
        </w:tc>
        <w:tc>
          <w:tcPr>
            <w:tcW w:w="994" w:type="dxa"/>
            <w:vMerge w:val="restart"/>
            <w:shd w:val="clear" w:color="auto" w:fill="FFFFFF"/>
          </w:tcPr>
          <w:p w14:paraId="7FB845D1" w14:textId="77777777" w:rsidR="00926E28" w:rsidRPr="00B40742" w:rsidRDefault="00926E28" w:rsidP="00D76654">
            <w:pPr>
              <w:rPr>
                <w:rFonts w:ascii="Times New Roman" w:hAnsi="Times New Roman"/>
                <w:sz w:val="24"/>
                <w:szCs w:val="24"/>
              </w:rPr>
            </w:pPr>
            <w:r w:rsidRPr="00B40742">
              <w:rPr>
                <w:rFonts w:ascii="Times New Roman" w:hAnsi="Times New Roman"/>
                <w:sz w:val="24"/>
                <w:szCs w:val="24"/>
              </w:rPr>
              <w:t>ОК 02</w:t>
            </w:r>
          </w:p>
        </w:tc>
        <w:tc>
          <w:tcPr>
            <w:tcW w:w="1416" w:type="dxa"/>
            <w:vMerge w:val="restart"/>
            <w:shd w:val="clear" w:color="auto" w:fill="FFFFFF"/>
          </w:tcPr>
          <w:p w14:paraId="5B5B641A"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02.01</w:t>
            </w:r>
          </w:p>
          <w:p w14:paraId="5C1C18FA"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02.02</w:t>
            </w:r>
          </w:p>
          <w:p w14:paraId="3CF71F5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02.03</w:t>
            </w:r>
          </w:p>
          <w:p w14:paraId="6F7B05E1"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02.04</w:t>
            </w:r>
          </w:p>
          <w:p w14:paraId="5D9D736F"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05.01</w:t>
            </w:r>
          </w:p>
          <w:p w14:paraId="7C625C56"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05.01</w:t>
            </w:r>
          </w:p>
          <w:p w14:paraId="647D4879"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05.02</w:t>
            </w:r>
          </w:p>
        </w:tc>
      </w:tr>
      <w:tr w:rsidR="00926E28" w:rsidRPr="00B40742" w14:paraId="70338E37" w14:textId="77777777" w:rsidTr="00D76654">
        <w:trPr>
          <w:trHeight w:val="266"/>
        </w:trPr>
        <w:tc>
          <w:tcPr>
            <w:tcW w:w="2977" w:type="dxa"/>
            <w:vMerge/>
            <w:shd w:val="clear" w:color="auto" w:fill="auto"/>
          </w:tcPr>
          <w:p w14:paraId="305E5F4B"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F7A89C1" w14:textId="77777777" w:rsidR="00926E28" w:rsidRPr="00B40742" w:rsidRDefault="00926E28" w:rsidP="00D76654">
            <w:pPr>
              <w:pStyle w:val="TableParagraph"/>
              <w:tabs>
                <w:tab w:val="left" w:pos="432"/>
              </w:tabs>
              <w:spacing w:line="270" w:lineRule="atLeast"/>
              <w:ind w:left="0"/>
              <w:jc w:val="both"/>
              <w:rPr>
                <w:sz w:val="24"/>
                <w:szCs w:val="24"/>
              </w:rPr>
            </w:pPr>
            <w:r w:rsidRPr="00B40742">
              <w:rPr>
                <w:sz w:val="24"/>
                <w:szCs w:val="24"/>
              </w:rPr>
              <w:t xml:space="preserve">«Экспорт демократии»: военные операции США и НАТО. </w:t>
            </w:r>
          </w:p>
        </w:tc>
        <w:tc>
          <w:tcPr>
            <w:tcW w:w="2126" w:type="dxa"/>
            <w:shd w:val="clear" w:color="auto" w:fill="FFFFFF"/>
          </w:tcPr>
          <w:p w14:paraId="0B036BDC"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2</w:t>
            </w:r>
          </w:p>
        </w:tc>
        <w:tc>
          <w:tcPr>
            <w:tcW w:w="994" w:type="dxa"/>
            <w:vMerge/>
            <w:shd w:val="clear" w:color="auto" w:fill="FFFFFF"/>
            <w:vAlign w:val="center"/>
          </w:tcPr>
          <w:p w14:paraId="1D4D99FC"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51921D4"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0B859486" w14:textId="77777777" w:rsidTr="00D76654">
        <w:trPr>
          <w:trHeight w:val="1404"/>
        </w:trPr>
        <w:tc>
          <w:tcPr>
            <w:tcW w:w="2977" w:type="dxa"/>
            <w:vMerge/>
            <w:shd w:val="clear" w:color="auto" w:fill="auto"/>
          </w:tcPr>
          <w:p w14:paraId="04E3C9C6"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1C052B9" w14:textId="77777777" w:rsidR="00926E28" w:rsidRPr="00B40742" w:rsidRDefault="00926E28" w:rsidP="00D76654">
            <w:pPr>
              <w:pStyle w:val="TableParagraph"/>
              <w:tabs>
                <w:tab w:val="left" w:pos="432"/>
              </w:tabs>
              <w:spacing w:line="270" w:lineRule="atLeast"/>
              <w:ind w:left="0"/>
              <w:jc w:val="both"/>
              <w:rPr>
                <w:sz w:val="24"/>
                <w:szCs w:val="24"/>
              </w:rPr>
            </w:pPr>
            <w:r w:rsidRPr="00B40742">
              <w:rPr>
                <w:sz w:val="24"/>
                <w:szCs w:val="24"/>
              </w:rPr>
              <w:t>Исламский мир и западная цивилизация: конфликт неизбежен?</w:t>
            </w:r>
          </w:p>
        </w:tc>
        <w:tc>
          <w:tcPr>
            <w:tcW w:w="2126" w:type="dxa"/>
            <w:shd w:val="clear" w:color="auto" w:fill="FFFFFF"/>
          </w:tcPr>
          <w:p w14:paraId="3A3259FA"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2</w:t>
            </w:r>
          </w:p>
        </w:tc>
        <w:tc>
          <w:tcPr>
            <w:tcW w:w="994" w:type="dxa"/>
            <w:vMerge/>
            <w:shd w:val="clear" w:color="auto" w:fill="FFFFFF"/>
            <w:vAlign w:val="center"/>
          </w:tcPr>
          <w:p w14:paraId="38B28C56"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34BE81C8"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15638DB1" w14:textId="77777777" w:rsidTr="00D76654">
        <w:trPr>
          <w:trHeight w:val="119"/>
        </w:trPr>
        <w:tc>
          <w:tcPr>
            <w:tcW w:w="2977" w:type="dxa"/>
            <w:vMerge w:val="restart"/>
            <w:shd w:val="clear" w:color="auto" w:fill="auto"/>
          </w:tcPr>
          <w:p w14:paraId="1E9F9B5E" w14:textId="77777777" w:rsidR="00926E28" w:rsidRPr="00B40742" w:rsidRDefault="00926E28" w:rsidP="00D76654">
            <w:pPr>
              <w:rPr>
                <w:rFonts w:ascii="Times New Roman" w:hAnsi="Times New Roman"/>
                <w:b/>
                <w:sz w:val="24"/>
                <w:szCs w:val="24"/>
              </w:rPr>
            </w:pPr>
            <w:r w:rsidRPr="00B40742">
              <w:rPr>
                <w:rFonts w:ascii="Times New Roman" w:hAnsi="Times New Roman"/>
                <w:b/>
                <w:bCs/>
                <w:color w:val="000000"/>
                <w:sz w:val="24"/>
                <w:szCs w:val="24"/>
              </w:rPr>
              <w:t xml:space="preserve">Тема 2.2. </w:t>
            </w:r>
            <w:r w:rsidRPr="00B40742">
              <w:rPr>
                <w:rFonts w:ascii="Times New Roman" w:hAnsi="Times New Roman"/>
                <w:b/>
                <w:sz w:val="24"/>
                <w:szCs w:val="24"/>
              </w:rPr>
              <w:t>Спектр угроз современного мира, законодательные акты мирового и регионального значения.</w:t>
            </w:r>
          </w:p>
        </w:tc>
        <w:tc>
          <w:tcPr>
            <w:tcW w:w="7797" w:type="dxa"/>
          </w:tcPr>
          <w:p w14:paraId="6C1831F3"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 xml:space="preserve">Содержание </w:t>
            </w:r>
          </w:p>
        </w:tc>
        <w:tc>
          <w:tcPr>
            <w:tcW w:w="2126" w:type="dxa"/>
            <w:shd w:val="clear" w:color="auto" w:fill="FFFFFF"/>
          </w:tcPr>
          <w:p w14:paraId="77411815"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8</w:t>
            </w:r>
          </w:p>
        </w:tc>
        <w:tc>
          <w:tcPr>
            <w:tcW w:w="994" w:type="dxa"/>
            <w:vMerge w:val="restart"/>
            <w:shd w:val="clear" w:color="auto" w:fill="FFFFFF"/>
          </w:tcPr>
          <w:p w14:paraId="1745D18C" w14:textId="77777777" w:rsidR="00926E28" w:rsidRPr="00B40742" w:rsidRDefault="00926E28" w:rsidP="00D76654">
            <w:pPr>
              <w:rPr>
                <w:rFonts w:ascii="Times New Roman" w:hAnsi="Times New Roman"/>
                <w:sz w:val="24"/>
                <w:szCs w:val="24"/>
              </w:rPr>
            </w:pPr>
            <w:r w:rsidRPr="00B40742">
              <w:rPr>
                <w:rFonts w:ascii="Times New Roman" w:hAnsi="Times New Roman"/>
                <w:sz w:val="24"/>
                <w:szCs w:val="24"/>
              </w:rPr>
              <w:t>ОК 02</w:t>
            </w:r>
          </w:p>
        </w:tc>
        <w:tc>
          <w:tcPr>
            <w:tcW w:w="1416" w:type="dxa"/>
            <w:vMerge w:val="restart"/>
            <w:shd w:val="clear" w:color="auto" w:fill="FFFFFF"/>
          </w:tcPr>
          <w:p w14:paraId="6C849B55"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02.03</w:t>
            </w:r>
          </w:p>
          <w:p w14:paraId="364803EA"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02.04</w:t>
            </w:r>
          </w:p>
          <w:p w14:paraId="03CB018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02.03</w:t>
            </w:r>
          </w:p>
          <w:p w14:paraId="1E073406"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02.04</w:t>
            </w:r>
          </w:p>
        </w:tc>
      </w:tr>
      <w:tr w:rsidR="00926E28" w:rsidRPr="00B40742" w14:paraId="24436EB5" w14:textId="77777777" w:rsidTr="00D76654">
        <w:trPr>
          <w:trHeight w:val="113"/>
        </w:trPr>
        <w:tc>
          <w:tcPr>
            <w:tcW w:w="2977" w:type="dxa"/>
            <w:vMerge/>
            <w:shd w:val="clear" w:color="auto" w:fill="auto"/>
          </w:tcPr>
          <w:p w14:paraId="273F8C07"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BEBC262" w14:textId="77777777" w:rsidR="00926E28" w:rsidRPr="00B40742" w:rsidRDefault="00926E28" w:rsidP="00D76654">
            <w:pPr>
              <w:pStyle w:val="TableParagraph"/>
              <w:tabs>
                <w:tab w:val="left" w:pos="545"/>
              </w:tabs>
              <w:ind w:left="0"/>
              <w:rPr>
                <w:sz w:val="24"/>
                <w:szCs w:val="24"/>
              </w:rPr>
            </w:pPr>
            <w:r w:rsidRPr="00B40742">
              <w:rPr>
                <w:sz w:val="24"/>
                <w:szCs w:val="24"/>
              </w:rPr>
              <w:t xml:space="preserve">Угроза экологической катастрофы. Правовое регулирование вопросов экологической безопасности. Проблема ограниченности ресурсов.  Борьба за ресурсы.   </w:t>
            </w:r>
          </w:p>
        </w:tc>
        <w:tc>
          <w:tcPr>
            <w:tcW w:w="2126" w:type="dxa"/>
            <w:shd w:val="clear" w:color="auto" w:fill="FFFFFF"/>
          </w:tcPr>
          <w:p w14:paraId="2E8CFB46"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tcPr>
          <w:p w14:paraId="719085D1"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06A9783"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42090B08" w14:textId="77777777" w:rsidTr="00D76654">
        <w:trPr>
          <w:trHeight w:val="113"/>
        </w:trPr>
        <w:tc>
          <w:tcPr>
            <w:tcW w:w="2977" w:type="dxa"/>
            <w:vMerge/>
            <w:shd w:val="clear" w:color="auto" w:fill="auto"/>
          </w:tcPr>
          <w:p w14:paraId="49FAE1BB"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8B2A3D1" w14:textId="77777777" w:rsidR="00926E28" w:rsidRPr="00B40742" w:rsidRDefault="00926E28" w:rsidP="00D76654">
            <w:pPr>
              <w:pStyle w:val="TableParagraph"/>
              <w:tabs>
                <w:tab w:val="left" w:pos="545"/>
              </w:tabs>
              <w:ind w:left="0"/>
              <w:rPr>
                <w:sz w:val="24"/>
                <w:szCs w:val="24"/>
              </w:rPr>
            </w:pPr>
            <w:r w:rsidRPr="00B40742">
              <w:rPr>
                <w:sz w:val="24"/>
                <w:szCs w:val="24"/>
              </w:rPr>
              <w:t>Международная безопасность и суверенитет государств. Холодная война закончена?</w:t>
            </w:r>
          </w:p>
        </w:tc>
        <w:tc>
          <w:tcPr>
            <w:tcW w:w="2126" w:type="dxa"/>
            <w:shd w:val="clear" w:color="auto" w:fill="FFFFFF"/>
          </w:tcPr>
          <w:p w14:paraId="38435D72"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2</w:t>
            </w:r>
          </w:p>
        </w:tc>
        <w:tc>
          <w:tcPr>
            <w:tcW w:w="994" w:type="dxa"/>
            <w:vMerge/>
            <w:shd w:val="clear" w:color="auto" w:fill="FFFFFF"/>
          </w:tcPr>
          <w:p w14:paraId="0B64B410"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15C6E87"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306C88D4" w14:textId="77777777" w:rsidTr="00D76654">
        <w:trPr>
          <w:trHeight w:val="113"/>
        </w:trPr>
        <w:tc>
          <w:tcPr>
            <w:tcW w:w="2977" w:type="dxa"/>
            <w:vMerge/>
            <w:shd w:val="clear" w:color="auto" w:fill="auto"/>
          </w:tcPr>
          <w:p w14:paraId="6FF91183"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121C61A" w14:textId="77777777" w:rsidR="00926E28" w:rsidRPr="00B40742" w:rsidRDefault="00926E28" w:rsidP="00D76654">
            <w:pPr>
              <w:pStyle w:val="TableParagraph"/>
              <w:tabs>
                <w:tab w:val="left" w:pos="545"/>
              </w:tabs>
              <w:ind w:left="0"/>
              <w:rPr>
                <w:sz w:val="24"/>
                <w:szCs w:val="24"/>
              </w:rPr>
            </w:pPr>
            <w:r w:rsidRPr="00B40742">
              <w:rPr>
                <w:sz w:val="24"/>
                <w:szCs w:val="24"/>
              </w:rPr>
              <w:t>Терроризм  как  угроза  системе международной безопасности. Антитеррористическое законодательство.</w:t>
            </w:r>
          </w:p>
        </w:tc>
        <w:tc>
          <w:tcPr>
            <w:tcW w:w="2126" w:type="dxa"/>
            <w:shd w:val="clear" w:color="auto" w:fill="FFFFFF"/>
          </w:tcPr>
          <w:p w14:paraId="47B9A27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2</w:t>
            </w:r>
          </w:p>
        </w:tc>
        <w:tc>
          <w:tcPr>
            <w:tcW w:w="994" w:type="dxa"/>
            <w:vMerge/>
            <w:shd w:val="clear" w:color="auto" w:fill="FFFFFF"/>
          </w:tcPr>
          <w:p w14:paraId="379BADD1"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A67EFE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15261474" w14:textId="77777777" w:rsidTr="00D76654">
        <w:trPr>
          <w:trHeight w:val="113"/>
        </w:trPr>
        <w:tc>
          <w:tcPr>
            <w:tcW w:w="10774" w:type="dxa"/>
            <w:gridSpan w:val="2"/>
            <w:shd w:val="clear" w:color="auto" w:fill="auto"/>
          </w:tcPr>
          <w:p w14:paraId="4ECA0129" w14:textId="77777777" w:rsidR="00926E28" w:rsidRPr="00B40742" w:rsidRDefault="00926E28" w:rsidP="00D76654">
            <w:pPr>
              <w:pStyle w:val="TableParagraph"/>
              <w:tabs>
                <w:tab w:val="left" w:pos="545"/>
              </w:tabs>
              <w:ind w:left="0"/>
              <w:rPr>
                <w:sz w:val="24"/>
                <w:szCs w:val="24"/>
              </w:rPr>
            </w:pPr>
            <w:r w:rsidRPr="00B40742">
              <w:rPr>
                <w:b/>
                <w:sz w:val="24"/>
                <w:szCs w:val="24"/>
              </w:rPr>
              <w:t>Раздел 3.</w:t>
            </w:r>
            <w:r w:rsidRPr="00B40742">
              <w:rPr>
                <w:sz w:val="24"/>
                <w:szCs w:val="24"/>
              </w:rPr>
              <w:t xml:space="preserve"> </w:t>
            </w:r>
            <w:r w:rsidRPr="00B40742">
              <w:rPr>
                <w:b/>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 Роль науки, культуры и религии в сохранении и укреплении национальных и государственных традиций.</w:t>
            </w:r>
          </w:p>
        </w:tc>
        <w:tc>
          <w:tcPr>
            <w:tcW w:w="2126" w:type="dxa"/>
            <w:shd w:val="clear" w:color="auto" w:fill="FFFFFF"/>
          </w:tcPr>
          <w:p w14:paraId="369B5B0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994" w:type="dxa"/>
            <w:shd w:val="clear" w:color="auto" w:fill="FFFFFF"/>
          </w:tcPr>
          <w:p w14:paraId="01012E23"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2553A678"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566D1310" w14:textId="77777777" w:rsidTr="00D76654">
        <w:trPr>
          <w:trHeight w:val="20"/>
        </w:trPr>
        <w:tc>
          <w:tcPr>
            <w:tcW w:w="2977" w:type="dxa"/>
            <w:vMerge w:val="restart"/>
            <w:shd w:val="clear" w:color="auto" w:fill="auto"/>
          </w:tcPr>
          <w:p w14:paraId="70EB505C" w14:textId="77777777" w:rsidR="00926E28" w:rsidRPr="00B40742" w:rsidRDefault="00926E28" w:rsidP="00D76654">
            <w:pPr>
              <w:rPr>
                <w:rFonts w:ascii="Times New Roman" w:hAnsi="Times New Roman"/>
                <w:b/>
                <w:sz w:val="24"/>
                <w:szCs w:val="24"/>
              </w:rPr>
            </w:pPr>
            <w:r w:rsidRPr="00B40742">
              <w:rPr>
                <w:rFonts w:ascii="Times New Roman" w:hAnsi="Times New Roman"/>
                <w:b/>
                <w:bCs/>
                <w:color w:val="000000"/>
                <w:sz w:val="24"/>
                <w:szCs w:val="24"/>
              </w:rPr>
              <w:t xml:space="preserve">Тема 3.1. </w:t>
            </w:r>
            <w:r w:rsidRPr="00B40742">
              <w:rPr>
                <w:rFonts w:ascii="Times New Roman" w:hAnsi="Times New Roman"/>
                <w:b/>
                <w:sz w:val="24"/>
                <w:szCs w:val="24"/>
              </w:rPr>
              <w:t>Глобальная экономика. Место России в глобальной экономике</w:t>
            </w:r>
          </w:p>
        </w:tc>
        <w:tc>
          <w:tcPr>
            <w:tcW w:w="7797" w:type="dxa"/>
          </w:tcPr>
          <w:p w14:paraId="0E76D40C"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Содержание</w:t>
            </w:r>
          </w:p>
        </w:tc>
        <w:tc>
          <w:tcPr>
            <w:tcW w:w="2126" w:type="dxa"/>
            <w:shd w:val="clear" w:color="auto" w:fill="FFFFFF"/>
          </w:tcPr>
          <w:p w14:paraId="7FB17A8A"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2</w:t>
            </w:r>
          </w:p>
        </w:tc>
        <w:tc>
          <w:tcPr>
            <w:tcW w:w="994" w:type="dxa"/>
            <w:vMerge w:val="restart"/>
            <w:shd w:val="clear" w:color="auto" w:fill="FFFFFF"/>
          </w:tcPr>
          <w:p w14:paraId="56B70A73" w14:textId="77777777" w:rsidR="00926E28" w:rsidRPr="00B40742" w:rsidRDefault="00926E28" w:rsidP="00D76654">
            <w:pPr>
              <w:rPr>
                <w:rFonts w:ascii="Times New Roman" w:hAnsi="Times New Roman"/>
                <w:sz w:val="24"/>
                <w:szCs w:val="24"/>
              </w:rPr>
            </w:pPr>
            <w:r w:rsidRPr="00B40742">
              <w:rPr>
                <w:rFonts w:ascii="Times New Roman" w:hAnsi="Times New Roman"/>
                <w:sz w:val="24"/>
                <w:szCs w:val="24"/>
              </w:rPr>
              <w:t>ОК 02</w:t>
            </w:r>
          </w:p>
        </w:tc>
        <w:tc>
          <w:tcPr>
            <w:tcW w:w="1416" w:type="dxa"/>
            <w:vMerge w:val="restart"/>
            <w:shd w:val="clear" w:color="auto" w:fill="FFFFFF"/>
            <w:vAlign w:val="center"/>
          </w:tcPr>
          <w:p w14:paraId="4718C39B"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02.01</w:t>
            </w:r>
          </w:p>
          <w:p w14:paraId="1C14E561"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02.02</w:t>
            </w:r>
          </w:p>
          <w:p w14:paraId="68B08C6F"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02.03</w:t>
            </w:r>
          </w:p>
          <w:p w14:paraId="58086221"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02.04</w:t>
            </w:r>
          </w:p>
          <w:p w14:paraId="54A963BA"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05.01</w:t>
            </w:r>
          </w:p>
          <w:p w14:paraId="0163CB50"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05.01</w:t>
            </w:r>
          </w:p>
          <w:p w14:paraId="6C7B6F63"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05.02</w:t>
            </w:r>
          </w:p>
        </w:tc>
      </w:tr>
      <w:tr w:rsidR="00926E28" w:rsidRPr="00B40742" w14:paraId="2DE0CF79" w14:textId="77777777" w:rsidTr="00D76654">
        <w:trPr>
          <w:trHeight w:val="20"/>
        </w:trPr>
        <w:tc>
          <w:tcPr>
            <w:tcW w:w="2977" w:type="dxa"/>
            <w:vMerge/>
            <w:shd w:val="clear" w:color="auto" w:fill="auto"/>
          </w:tcPr>
          <w:p w14:paraId="318139FC"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59A44F9" w14:textId="77777777" w:rsidR="00926E28" w:rsidRPr="00B40742" w:rsidRDefault="00926E28" w:rsidP="00D76654">
            <w:pPr>
              <w:pStyle w:val="TableParagraph"/>
              <w:ind w:left="0"/>
              <w:jc w:val="both"/>
              <w:rPr>
                <w:sz w:val="24"/>
                <w:szCs w:val="24"/>
              </w:rPr>
            </w:pPr>
            <w:r w:rsidRPr="00B40742">
              <w:rPr>
                <w:sz w:val="24"/>
                <w:szCs w:val="24"/>
              </w:rPr>
              <w:t xml:space="preserve">Структура глобальной экономики. Международные экономические организации (МВФ, ВТО, ВБ и др.). Россия в глобальной экономике.  </w:t>
            </w:r>
          </w:p>
        </w:tc>
        <w:tc>
          <w:tcPr>
            <w:tcW w:w="2126" w:type="dxa"/>
            <w:shd w:val="clear" w:color="auto" w:fill="FFFFFF"/>
          </w:tcPr>
          <w:p w14:paraId="4A54E8C9"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2</w:t>
            </w:r>
          </w:p>
        </w:tc>
        <w:tc>
          <w:tcPr>
            <w:tcW w:w="994" w:type="dxa"/>
            <w:vMerge/>
            <w:shd w:val="clear" w:color="auto" w:fill="FFFFFF"/>
          </w:tcPr>
          <w:p w14:paraId="3673492D"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FCB1B3C"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45A5C771" w14:textId="77777777" w:rsidTr="00D76654">
        <w:trPr>
          <w:trHeight w:val="119"/>
        </w:trPr>
        <w:tc>
          <w:tcPr>
            <w:tcW w:w="2977" w:type="dxa"/>
            <w:vMerge w:val="restart"/>
            <w:shd w:val="clear" w:color="auto" w:fill="auto"/>
          </w:tcPr>
          <w:p w14:paraId="24842668" w14:textId="77777777" w:rsidR="00926E28" w:rsidRPr="00B40742" w:rsidRDefault="00926E28" w:rsidP="00D76654">
            <w:pPr>
              <w:spacing w:after="0"/>
              <w:rPr>
                <w:rFonts w:ascii="Times New Roman" w:hAnsi="Times New Roman"/>
                <w:b/>
                <w:sz w:val="24"/>
                <w:szCs w:val="24"/>
              </w:rPr>
            </w:pPr>
            <w:r w:rsidRPr="00B40742">
              <w:rPr>
                <w:rFonts w:ascii="Times New Roman" w:hAnsi="Times New Roman"/>
                <w:b/>
                <w:bCs/>
                <w:color w:val="000000"/>
                <w:sz w:val="24"/>
                <w:szCs w:val="24"/>
              </w:rPr>
              <w:t xml:space="preserve">Тема 3.2. </w:t>
            </w:r>
            <w:r w:rsidRPr="00B40742">
              <w:rPr>
                <w:rFonts w:ascii="Times New Roman" w:hAnsi="Times New Roman"/>
                <w:b/>
                <w:sz w:val="24"/>
                <w:szCs w:val="24"/>
              </w:rPr>
              <w:t>Миграционные и социокультурные процессы в  России и мире</w:t>
            </w:r>
          </w:p>
        </w:tc>
        <w:tc>
          <w:tcPr>
            <w:tcW w:w="7797" w:type="dxa"/>
          </w:tcPr>
          <w:p w14:paraId="7CC22843"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Содержание</w:t>
            </w:r>
          </w:p>
        </w:tc>
        <w:tc>
          <w:tcPr>
            <w:tcW w:w="2126" w:type="dxa"/>
            <w:shd w:val="clear" w:color="auto" w:fill="FFFFFF"/>
          </w:tcPr>
          <w:p w14:paraId="3F8F934B"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4</w:t>
            </w:r>
          </w:p>
        </w:tc>
        <w:tc>
          <w:tcPr>
            <w:tcW w:w="994" w:type="dxa"/>
            <w:vMerge w:val="restart"/>
            <w:shd w:val="clear" w:color="auto" w:fill="FFFFFF"/>
          </w:tcPr>
          <w:p w14:paraId="02126EF4" w14:textId="77777777" w:rsidR="00926E28" w:rsidRPr="00B40742" w:rsidRDefault="00926E28" w:rsidP="00D76654">
            <w:pPr>
              <w:rPr>
                <w:rFonts w:ascii="Times New Roman" w:hAnsi="Times New Roman"/>
                <w:sz w:val="24"/>
                <w:szCs w:val="24"/>
              </w:rPr>
            </w:pPr>
            <w:r w:rsidRPr="00B40742">
              <w:rPr>
                <w:rFonts w:ascii="Times New Roman" w:hAnsi="Times New Roman"/>
                <w:sz w:val="24"/>
                <w:szCs w:val="24"/>
              </w:rPr>
              <w:t>ОК 02</w:t>
            </w:r>
          </w:p>
        </w:tc>
        <w:tc>
          <w:tcPr>
            <w:tcW w:w="1416" w:type="dxa"/>
            <w:vMerge w:val="restart"/>
            <w:shd w:val="clear" w:color="auto" w:fill="FFFFFF"/>
            <w:vAlign w:val="center"/>
          </w:tcPr>
          <w:p w14:paraId="18373DCA"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02.03</w:t>
            </w:r>
          </w:p>
          <w:p w14:paraId="1A4A3C3D"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02.04</w:t>
            </w:r>
          </w:p>
          <w:p w14:paraId="2CF5B013"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02.03</w:t>
            </w:r>
          </w:p>
          <w:p w14:paraId="6870A06B"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02.04</w:t>
            </w:r>
          </w:p>
          <w:p w14:paraId="43C708B4"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3746043A" w14:textId="77777777" w:rsidTr="00D76654">
        <w:trPr>
          <w:trHeight w:val="113"/>
        </w:trPr>
        <w:tc>
          <w:tcPr>
            <w:tcW w:w="2977" w:type="dxa"/>
            <w:vMerge/>
            <w:shd w:val="clear" w:color="auto" w:fill="auto"/>
          </w:tcPr>
          <w:p w14:paraId="03E12308"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F098960" w14:textId="77777777" w:rsidR="00926E28" w:rsidRPr="00B40742" w:rsidRDefault="00926E28" w:rsidP="00D76654">
            <w:pPr>
              <w:pStyle w:val="TableParagraph"/>
              <w:tabs>
                <w:tab w:val="left" w:pos="545"/>
              </w:tabs>
              <w:ind w:left="0"/>
              <w:jc w:val="both"/>
              <w:rPr>
                <w:sz w:val="24"/>
                <w:szCs w:val="24"/>
              </w:rPr>
            </w:pPr>
            <w:r w:rsidRPr="00B40742">
              <w:rPr>
                <w:sz w:val="24"/>
                <w:szCs w:val="24"/>
              </w:rPr>
              <w:t>Миграционные и социокультурные процессы в мире. Роль науки, культуры и религии в сохранении укреплении национальных и государственных традиций в России и мире</w:t>
            </w:r>
          </w:p>
        </w:tc>
        <w:tc>
          <w:tcPr>
            <w:tcW w:w="2126" w:type="dxa"/>
            <w:shd w:val="clear" w:color="auto" w:fill="FFFFFF"/>
          </w:tcPr>
          <w:p w14:paraId="5BE80CCD"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tcPr>
          <w:p w14:paraId="70400816"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383183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34216F80" w14:textId="77777777" w:rsidTr="00D76654">
        <w:trPr>
          <w:trHeight w:val="113"/>
        </w:trPr>
        <w:tc>
          <w:tcPr>
            <w:tcW w:w="2977" w:type="dxa"/>
            <w:vMerge w:val="restart"/>
            <w:shd w:val="clear" w:color="auto" w:fill="auto"/>
          </w:tcPr>
          <w:p w14:paraId="141CE8A9"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40742">
              <w:rPr>
                <w:rFonts w:ascii="Times New Roman" w:hAnsi="Times New Roman"/>
                <w:b/>
                <w:bCs/>
                <w:color w:val="000000"/>
                <w:sz w:val="24"/>
                <w:szCs w:val="24"/>
              </w:rPr>
              <w:t xml:space="preserve">Тема 3.3. </w:t>
            </w:r>
            <w:r w:rsidRPr="00B40742">
              <w:rPr>
                <w:rFonts w:ascii="Times New Roman" w:hAnsi="Times New Roman"/>
                <w:b/>
                <w:sz w:val="24"/>
                <w:szCs w:val="24"/>
              </w:rPr>
              <w:t>Перспективы развития РФ</w:t>
            </w:r>
          </w:p>
        </w:tc>
        <w:tc>
          <w:tcPr>
            <w:tcW w:w="7797" w:type="dxa"/>
          </w:tcPr>
          <w:p w14:paraId="341648BA" w14:textId="77777777" w:rsidR="00926E28" w:rsidRPr="00B40742" w:rsidRDefault="00926E28" w:rsidP="00D76654">
            <w:pPr>
              <w:pStyle w:val="TableParagraph"/>
              <w:tabs>
                <w:tab w:val="left" w:pos="545"/>
              </w:tabs>
              <w:ind w:left="0"/>
              <w:jc w:val="both"/>
              <w:rPr>
                <w:sz w:val="24"/>
                <w:szCs w:val="24"/>
              </w:rPr>
            </w:pPr>
            <w:r w:rsidRPr="00B40742">
              <w:rPr>
                <w:b/>
                <w:bCs/>
                <w:color w:val="000000"/>
                <w:sz w:val="24"/>
                <w:szCs w:val="24"/>
              </w:rPr>
              <w:t>Содержание</w:t>
            </w:r>
          </w:p>
        </w:tc>
        <w:tc>
          <w:tcPr>
            <w:tcW w:w="2126" w:type="dxa"/>
            <w:shd w:val="clear" w:color="auto" w:fill="FFFFFF"/>
          </w:tcPr>
          <w:p w14:paraId="55F0DD4A"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8</w:t>
            </w:r>
          </w:p>
        </w:tc>
        <w:tc>
          <w:tcPr>
            <w:tcW w:w="994" w:type="dxa"/>
            <w:shd w:val="clear" w:color="auto" w:fill="FFFFFF"/>
          </w:tcPr>
          <w:p w14:paraId="146631E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F964D55"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1D5BFE62" w14:textId="77777777" w:rsidTr="00D76654">
        <w:trPr>
          <w:trHeight w:val="113"/>
        </w:trPr>
        <w:tc>
          <w:tcPr>
            <w:tcW w:w="2977" w:type="dxa"/>
            <w:vMerge/>
            <w:shd w:val="clear" w:color="auto" w:fill="auto"/>
          </w:tcPr>
          <w:p w14:paraId="01BF4F21"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34B5F5C" w14:textId="77777777" w:rsidR="00926E28" w:rsidRPr="00B40742" w:rsidRDefault="00926E28" w:rsidP="00D76654">
            <w:pPr>
              <w:pStyle w:val="Default"/>
              <w:jc w:val="both"/>
            </w:pPr>
            <w:r w:rsidRPr="00B40742">
              <w:t xml:space="preserve">Перспективные направления и основные проблемы развития РФ на современном этапе. </w:t>
            </w:r>
          </w:p>
          <w:p w14:paraId="1D961302" w14:textId="77777777" w:rsidR="00926E28" w:rsidRPr="00B40742" w:rsidRDefault="00926E28" w:rsidP="00D76654">
            <w:pPr>
              <w:pStyle w:val="TableParagraph"/>
              <w:ind w:left="0"/>
              <w:rPr>
                <w:sz w:val="24"/>
                <w:szCs w:val="24"/>
              </w:rPr>
            </w:pPr>
          </w:p>
        </w:tc>
        <w:tc>
          <w:tcPr>
            <w:tcW w:w="2126" w:type="dxa"/>
            <w:shd w:val="clear" w:color="auto" w:fill="FFFFFF"/>
          </w:tcPr>
          <w:p w14:paraId="21640241"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lastRenderedPageBreak/>
              <w:t>4</w:t>
            </w:r>
          </w:p>
        </w:tc>
        <w:tc>
          <w:tcPr>
            <w:tcW w:w="994" w:type="dxa"/>
            <w:vMerge w:val="restart"/>
            <w:shd w:val="clear" w:color="auto" w:fill="FFFFFF"/>
          </w:tcPr>
          <w:p w14:paraId="14B738E1" w14:textId="77777777" w:rsidR="00926E28" w:rsidRPr="00B40742" w:rsidRDefault="00926E28" w:rsidP="00D76654">
            <w:pPr>
              <w:pStyle w:val="ConsPlusNormal"/>
              <w:rPr>
                <w:rFonts w:ascii="Times New Roman" w:hAnsi="Times New Roman" w:cs="Times New Roman"/>
                <w:sz w:val="24"/>
                <w:szCs w:val="24"/>
              </w:rPr>
            </w:pPr>
            <w:r w:rsidRPr="00B40742">
              <w:rPr>
                <w:rFonts w:ascii="Times New Roman" w:hAnsi="Times New Roman" w:cs="Times New Roman"/>
                <w:sz w:val="24"/>
                <w:szCs w:val="24"/>
              </w:rPr>
              <w:t>ОК 02</w:t>
            </w:r>
          </w:p>
          <w:p w14:paraId="540DCB3B"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tcPr>
          <w:p w14:paraId="303A78D1"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02.01</w:t>
            </w:r>
          </w:p>
          <w:p w14:paraId="4E39B05C"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02.02</w:t>
            </w:r>
          </w:p>
          <w:p w14:paraId="162F8960"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lastRenderedPageBreak/>
              <w:t>Уо</w:t>
            </w:r>
            <w:proofErr w:type="spellEnd"/>
            <w:r w:rsidRPr="00B40742">
              <w:rPr>
                <w:rFonts w:ascii="Times New Roman" w:hAnsi="Times New Roman"/>
                <w:bCs/>
                <w:iCs/>
                <w:sz w:val="24"/>
                <w:szCs w:val="24"/>
              </w:rPr>
              <w:t xml:space="preserve"> 02.03</w:t>
            </w:r>
          </w:p>
          <w:p w14:paraId="38B5D415"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02.04</w:t>
            </w:r>
          </w:p>
          <w:p w14:paraId="329609EA"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Уо</w:t>
            </w:r>
            <w:proofErr w:type="spellEnd"/>
            <w:r w:rsidRPr="00B40742">
              <w:rPr>
                <w:rFonts w:ascii="Times New Roman" w:hAnsi="Times New Roman"/>
                <w:bCs/>
                <w:iCs/>
                <w:sz w:val="24"/>
                <w:szCs w:val="24"/>
              </w:rPr>
              <w:t xml:space="preserve"> 05.01</w:t>
            </w:r>
          </w:p>
          <w:p w14:paraId="41071925"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05.01</w:t>
            </w:r>
          </w:p>
          <w:p w14:paraId="485C70B0" w14:textId="77777777" w:rsidR="00926E28" w:rsidRPr="00B40742" w:rsidRDefault="00926E28" w:rsidP="00D76654">
            <w:pPr>
              <w:suppressAutoHyphens/>
              <w:spacing w:after="0" w:line="240" w:lineRule="auto"/>
              <w:rPr>
                <w:rFonts w:ascii="Times New Roman" w:hAnsi="Times New Roman"/>
                <w:bCs/>
                <w:iCs/>
                <w:sz w:val="24"/>
                <w:szCs w:val="24"/>
              </w:rPr>
            </w:pPr>
            <w:proofErr w:type="spellStart"/>
            <w:r w:rsidRPr="00B40742">
              <w:rPr>
                <w:rFonts w:ascii="Times New Roman" w:hAnsi="Times New Roman"/>
                <w:bCs/>
                <w:iCs/>
                <w:sz w:val="24"/>
                <w:szCs w:val="24"/>
              </w:rPr>
              <w:t>Зо</w:t>
            </w:r>
            <w:proofErr w:type="spellEnd"/>
            <w:r w:rsidRPr="00B40742">
              <w:rPr>
                <w:rFonts w:ascii="Times New Roman" w:hAnsi="Times New Roman"/>
                <w:bCs/>
                <w:iCs/>
                <w:sz w:val="24"/>
                <w:szCs w:val="24"/>
              </w:rPr>
              <w:t xml:space="preserve"> 05.02</w:t>
            </w:r>
          </w:p>
        </w:tc>
      </w:tr>
      <w:tr w:rsidR="00926E28" w:rsidRPr="00B40742" w14:paraId="7ADE6F73" w14:textId="77777777" w:rsidTr="00D76654">
        <w:trPr>
          <w:trHeight w:val="113"/>
        </w:trPr>
        <w:tc>
          <w:tcPr>
            <w:tcW w:w="2977" w:type="dxa"/>
            <w:vMerge/>
            <w:shd w:val="clear" w:color="auto" w:fill="auto"/>
          </w:tcPr>
          <w:p w14:paraId="6D3AC566" w14:textId="77777777" w:rsidR="00926E28" w:rsidRPr="00B40742"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2B3C50E" w14:textId="77777777" w:rsidR="00926E28" w:rsidRPr="00B40742" w:rsidRDefault="00926E28" w:rsidP="00D76654">
            <w:pPr>
              <w:pStyle w:val="Default"/>
              <w:jc w:val="both"/>
            </w:pPr>
            <w:r w:rsidRPr="00B40742">
              <w:t xml:space="preserve">Национальные задачи России: построение эффективной демократии, обеспечение территориальной целостности, экономический рост, сохранение традиционных нравственных ценностей.    </w:t>
            </w:r>
          </w:p>
        </w:tc>
        <w:tc>
          <w:tcPr>
            <w:tcW w:w="2126" w:type="dxa"/>
            <w:shd w:val="clear" w:color="auto" w:fill="FFFFFF"/>
          </w:tcPr>
          <w:p w14:paraId="459B6C3F"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B40742">
              <w:rPr>
                <w:rFonts w:ascii="Times New Roman" w:hAnsi="Times New Roman"/>
                <w:bCs/>
                <w:color w:val="000000"/>
                <w:sz w:val="24"/>
                <w:szCs w:val="24"/>
              </w:rPr>
              <w:t>4</w:t>
            </w:r>
          </w:p>
        </w:tc>
        <w:tc>
          <w:tcPr>
            <w:tcW w:w="994" w:type="dxa"/>
            <w:vMerge/>
            <w:shd w:val="clear" w:color="auto" w:fill="FFFFFF"/>
          </w:tcPr>
          <w:p w14:paraId="769495A3" w14:textId="77777777" w:rsidR="00926E28" w:rsidRPr="00B40742" w:rsidRDefault="00926E28" w:rsidP="00D76654">
            <w:pPr>
              <w:pStyle w:val="ConsPlusNormal"/>
              <w:rPr>
                <w:rFonts w:ascii="Times New Roman" w:hAnsi="Times New Roman" w:cs="Times New Roman"/>
                <w:sz w:val="24"/>
                <w:szCs w:val="24"/>
              </w:rPr>
            </w:pPr>
          </w:p>
        </w:tc>
        <w:tc>
          <w:tcPr>
            <w:tcW w:w="1416" w:type="dxa"/>
            <w:vMerge/>
            <w:shd w:val="clear" w:color="auto" w:fill="FFFFFF"/>
          </w:tcPr>
          <w:p w14:paraId="3D3D7C83" w14:textId="77777777" w:rsidR="00926E28" w:rsidRPr="00B40742" w:rsidRDefault="00926E28" w:rsidP="00D76654">
            <w:pPr>
              <w:suppressAutoHyphens/>
              <w:spacing w:after="0" w:line="240" w:lineRule="auto"/>
              <w:rPr>
                <w:rFonts w:ascii="Times New Roman" w:hAnsi="Times New Roman"/>
                <w:bCs/>
                <w:iCs/>
                <w:sz w:val="24"/>
                <w:szCs w:val="24"/>
              </w:rPr>
            </w:pPr>
          </w:p>
        </w:tc>
      </w:tr>
      <w:tr w:rsidR="00926E28" w:rsidRPr="00B40742" w14:paraId="0A62DBEE" w14:textId="77777777" w:rsidTr="00D76654">
        <w:trPr>
          <w:trHeight w:val="461"/>
        </w:trPr>
        <w:tc>
          <w:tcPr>
            <w:tcW w:w="10774" w:type="dxa"/>
            <w:gridSpan w:val="2"/>
            <w:shd w:val="clear" w:color="auto" w:fill="auto"/>
          </w:tcPr>
          <w:p w14:paraId="42668204"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B40742">
              <w:rPr>
                <w:rFonts w:ascii="Times New Roman" w:hAnsi="Times New Roman"/>
                <w:b/>
                <w:bCs/>
                <w:sz w:val="24"/>
                <w:szCs w:val="24"/>
              </w:rPr>
              <w:t>Промежуточная аттестация дифференцированного зачета</w:t>
            </w:r>
          </w:p>
        </w:tc>
        <w:tc>
          <w:tcPr>
            <w:tcW w:w="2126" w:type="dxa"/>
          </w:tcPr>
          <w:p w14:paraId="7196BB60"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2</w:t>
            </w:r>
          </w:p>
        </w:tc>
        <w:tc>
          <w:tcPr>
            <w:tcW w:w="994" w:type="dxa"/>
            <w:shd w:val="clear" w:color="auto" w:fill="FFFFFF"/>
            <w:vAlign w:val="center"/>
          </w:tcPr>
          <w:p w14:paraId="3E9F4F9B"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0BDBF5C"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B40742" w14:paraId="68BC620E" w14:textId="77777777" w:rsidTr="00D76654">
        <w:trPr>
          <w:trHeight w:val="425"/>
        </w:trPr>
        <w:tc>
          <w:tcPr>
            <w:tcW w:w="10774" w:type="dxa"/>
            <w:gridSpan w:val="2"/>
            <w:shd w:val="clear" w:color="auto" w:fill="auto"/>
          </w:tcPr>
          <w:p w14:paraId="0D9BF316"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B40742">
              <w:rPr>
                <w:rFonts w:ascii="Times New Roman" w:hAnsi="Times New Roman"/>
                <w:b/>
                <w:bCs/>
                <w:color w:val="000000"/>
                <w:sz w:val="24"/>
                <w:szCs w:val="24"/>
              </w:rPr>
              <w:t>Всего:</w:t>
            </w:r>
          </w:p>
        </w:tc>
        <w:tc>
          <w:tcPr>
            <w:tcW w:w="2126" w:type="dxa"/>
          </w:tcPr>
          <w:p w14:paraId="32C945C2"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B40742">
              <w:rPr>
                <w:rFonts w:ascii="Times New Roman" w:hAnsi="Times New Roman"/>
                <w:b/>
                <w:bCs/>
                <w:color w:val="000000"/>
                <w:sz w:val="24"/>
                <w:szCs w:val="24"/>
              </w:rPr>
              <w:t>48</w:t>
            </w:r>
          </w:p>
        </w:tc>
        <w:tc>
          <w:tcPr>
            <w:tcW w:w="994" w:type="dxa"/>
            <w:shd w:val="clear" w:color="auto" w:fill="FFFFFF"/>
            <w:vAlign w:val="center"/>
          </w:tcPr>
          <w:p w14:paraId="6E85EC7E"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22CE8B22" w14:textId="77777777" w:rsidR="00926E28" w:rsidRPr="00B40742"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1E0A9099" w14:textId="77777777" w:rsidR="00926E28" w:rsidRPr="00315F34" w:rsidRDefault="00926E28" w:rsidP="00926E28">
      <w:pPr>
        <w:rPr>
          <w:rFonts w:ascii="Times New Roman" w:hAnsi="Times New Roman"/>
          <w:b/>
          <w:bCs/>
        </w:rPr>
      </w:pPr>
    </w:p>
    <w:p w14:paraId="165A0B6F" w14:textId="77777777" w:rsidR="00926E28" w:rsidRPr="00315F34" w:rsidRDefault="00926E28" w:rsidP="00926E28">
      <w:pPr>
        <w:ind w:firstLine="709"/>
        <w:rPr>
          <w:rFonts w:ascii="Times New Roman" w:hAnsi="Times New Roman"/>
          <w:i/>
        </w:rPr>
        <w:sectPr w:rsidR="00926E28" w:rsidRPr="00315F34" w:rsidSect="00D76654">
          <w:pgSz w:w="16840" w:h="11907" w:orient="landscape"/>
          <w:pgMar w:top="851" w:right="1134" w:bottom="851" w:left="992" w:header="709" w:footer="709" w:gutter="0"/>
          <w:cols w:space="720"/>
        </w:sectPr>
      </w:pPr>
    </w:p>
    <w:p w14:paraId="1775709A" w14:textId="77777777" w:rsidR="00926E28" w:rsidRPr="00315F34" w:rsidRDefault="00926E28" w:rsidP="00926E28">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F6D7E2B" w14:textId="77777777" w:rsidR="00926E28" w:rsidRPr="00E41C66" w:rsidRDefault="00926E28" w:rsidP="00926E28">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68DF044" w14:textId="77777777" w:rsidR="00926E28" w:rsidRPr="001819F7" w:rsidRDefault="00926E28" w:rsidP="00926E28">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3E4746D5" w14:textId="77777777" w:rsidR="00926E28" w:rsidRDefault="00926E28" w:rsidP="00926E28">
      <w:pPr>
        <w:suppressAutoHyphens/>
        <w:spacing w:after="0"/>
        <w:ind w:firstLine="709"/>
        <w:jc w:val="both"/>
        <w:rPr>
          <w:rFonts w:ascii="Times New Roman" w:hAnsi="Times New Roman"/>
          <w:b/>
          <w:bCs/>
          <w:sz w:val="24"/>
          <w:szCs w:val="24"/>
        </w:rPr>
      </w:pPr>
    </w:p>
    <w:p w14:paraId="4F752308" w14:textId="77777777" w:rsidR="00926E28" w:rsidRPr="00315F34" w:rsidRDefault="00926E28" w:rsidP="00926E2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BCDD8F3" w14:textId="77777777" w:rsidR="00926E28" w:rsidRPr="00315F34" w:rsidRDefault="00926E28" w:rsidP="00926E2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308C377" w14:textId="77777777" w:rsidR="00926E28" w:rsidRPr="00315F34" w:rsidRDefault="00926E28" w:rsidP="00926E28">
      <w:pPr>
        <w:suppressAutoHyphens/>
        <w:spacing w:after="0"/>
        <w:ind w:firstLine="709"/>
        <w:jc w:val="both"/>
        <w:rPr>
          <w:rFonts w:ascii="Times New Roman" w:hAnsi="Times New Roman"/>
          <w:sz w:val="24"/>
          <w:szCs w:val="24"/>
        </w:rPr>
      </w:pPr>
    </w:p>
    <w:p w14:paraId="023F4FE7" w14:textId="77777777" w:rsidR="00926E28" w:rsidRPr="00315F34" w:rsidRDefault="00926E28" w:rsidP="00926E2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1E8EFB7" w14:textId="77777777" w:rsidR="00926E28" w:rsidRPr="00155BB1" w:rsidRDefault="00926E28" w:rsidP="00926E28">
      <w:pPr>
        <w:spacing w:after="0" w:line="240" w:lineRule="auto"/>
        <w:ind w:firstLine="709"/>
        <w:rPr>
          <w:rFonts w:ascii="Times New Roman" w:hAnsi="Times New Roman"/>
          <w:sz w:val="24"/>
          <w:szCs w:val="24"/>
        </w:rPr>
      </w:pPr>
      <w:r w:rsidRPr="00155BB1">
        <w:rPr>
          <w:rFonts w:ascii="Times New Roman" w:hAnsi="Times New Roman"/>
          <w:sz w:val="24"/>
          <w:szCs w:val="24"/>
        </w:rPr>
        <w:t>1.</w:t>
      </w:r>
      <w:r w:rsidRPr="00155BB1">
        <w:rPr>
          <w:rFonts w:ascii="Times New Roman" w:hAnsi="Times New Roman"/>
          <w:sz w:val="24"/>
          <w:szCs w:val="24"/>
        </w:rPr>
        <w:tab/>
        <w:t xml:space="preserve">Волобуев О.В. Всеобщая история. ХХ - начало XXI века. 11 класс. Базовый уровень: Учебник для общеобразовательных учреждений. / О. Волобуев, </w:t>
      </w:r>
      <w:proofErr w:type="spellStart"/>
      <w:r w:rsidRPr="00155BB1">
        <w:rPr>
          <w:rFonts w:ascii="Times New Roman" w:hAnsi="Times New Roman"/>
          <w:sz w:val="24"/>
          <w:szCs w:val="24"/>
        </w:rPr>
        <w:t>М.В.Пономарёв</w:t>
      </w:r>
      <w:proofErr w:type="spellEnd"/>
      <w:r w:rsidRPr="00155BB1">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В.А.Рогожкин</w:t>
      </w:r>
      <w:proofErr w:type="spellEnd"/>
      <w:r>
        <w:rPr>
          <w:rFonts w:ascii="Times New Roman" w:hAnsi="Times New Roman"/>
          <w:sz w:val="24"/>
          <w:szCs w:val="24"/>
        </w:rPr>
        <w:t>. - М.: Дрофа, 2017</w:t>
      </w:r>
      <w:r w:rsidRPr="00155BB1">
        <w:rPr>
          <w:rFonts w:ascii="Times New Roman" w:hAnsi="Times New Roman"/>
          <w:sz w:val="24"/>
          <w:szCs w:val="24"/>
        </w:rPr>
        <w:t>. – 223с. / http://fictionbook.ru/author/m_v_ponomarev/vseobshaya_istoriya_xx_nachalo_xxi_veka_/read_online.html</w:t>
      </w:r>
    </w:p>
    <w:p w14:paraId="7041230E" w14:textId="77777777" w:rsidR="00926E28" w:rsidRPr="00155BB1" w:rsidRDefault="00926E28" w:rsidP="00926E28">
      <w:pPr>
        <w:spacing w:after="0" w:line="240" w:lineRule="auto"/>
        <w:ind w:firstLine="709"/>
        <w:rPr>
          <w:rFonts w:ascii="Times New Roman" w:hAnsi="Times New Roman"/>
          <w:sz w:val="24"/>
          <w:szCs w:val="24"/>
        </w:rPr>
      </w:pPr>
      <w:r w:rsidRPr="00155BB1">
        <w:rPr>
          <w:rFonts w:ascii="Times New Roman" w:hAnsi="Times New Roman"/>
          <w:sz w:val="24"/>
          <w:szCs w:val="24"/>
        </w:rPr>
        <w:t>2.</w:t>
      </w:r>
      <w:r w:rsidRPr="00155BB1">
        <w:rPr>
          <w:rFonts w:ascii="Times New Roman" w:hAnsi="Times New Roman"/>
          <w:sz w:val="24"/>
          <w:szCs w:val="24"/>
        </w:rPr>
        <w:tab/>
        <w:t xml:space="preserve">Киселев А. Ф., Попов В. П. История России. XX — начало XXI века. 11 класс. Базовый уровень. Учебник для общеобразовательных учреждений. /  </w:t>
      </w:r>
      <w:r w:rsidRPr="00155BB1">
        <w:rPr>
          <w:rFonts w:ascii="Times New Roman" w:hAnsi="Times New Roman"/>
          <w:sz w:val="24"/>
          <w:szCs w:val="24"/>
        </w:rPr>
        <w:tab/>
        <w:t>А. Ф. Киселев,</w:t>
      </w:r>
      <w:r>
        <w:rPr>
          <w:rFonts w:ascii="Times New Roman" w:hAnsi="Times New Roman"/>
          <w:sz w:val="24"/>
          <w:szCs w:val="24"/>
        </w:rPr>
        <w:t xml:space="preserve"> В. П.  Попов— М.: «Дрофа», 2018</w:t>
      </w:r>
      <w:r w:rsidRPr="00155BB1">
        <w:rPr>
          <w:rFonts w:ascii="Times New Roman" w:hAnsi="Times New Roman"/>
          <w:sz w:val="24"/>
          <w:szCs w:val="24"/>
        </w:rPr>
        <w:t>. — 336 с.</w:t>
      </w:r>
    </w:p>
    <w:p w14:paraId="0DEAB1A5" w14:textId="77777777" w:rsidR="00926E28" w:rsidRDefault="00926E28" w:rsidP="00926E28">
      <w:pPr>
        <w:jc w:val="both"/>
        <w:rPr>
          <w:rFonts w:ascii="Times New Roman" w:hAnsi="Times New Roman"/>
          <w:sz w:val="24"/>
          <w:szCs w:val="24"/>
        </w:rPr>
      </w:pPr>
    </w:p>
    <w:p w14:paraId="7FADCD98" w14:textId="77777777" w:rsidR="00926E28" w:rsidRPr="00315F34" w:rsidRDefault="00926E28" w:rsidP="00926E28">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9B54B6F" w14:textId="77777777" w:rsidR="00926E28" w:rsidRPr="00155BB1" w:rsidRDefault="00926E28" w:rsidP="00AB45EB">
      <w:pPr>
        <w:pStyle w:val="aff2"/>
        <w:numPr>
          <w:ilvl w:val="0"/>
          <w:numId w:val="48"/>
        </w:numPr>
        <w:spacing w:before="0" w:after="0"/>
        <w:ind w:left="0" w:firstLine="709"/>
        <w:contextualSpacing/>
        <w:jc w:val="both"/>
      </w:pPr>
      <w:proofErr w:type="spellStart"/>
      <w:r w:rsidRPr="00155BB1">
        <w:t>Валюков</w:t>
      </w:r>
      <w:proofErr w:type="spellEnd"/>
      <w:r w:rsidRPr="00155BB1">
        <w:t>, В. Китай сегодня: ”великое чудо” или ”гигантский эксперимент”?: [Электронный ресурс]  // Человек и труд. №1. 2007. URL:http://www.chelt.ru/2007/1-07/kitai_1-07.html</w:t>
      </w:r>
    </w:p>
    <w:p w14:paraId="4B1BCE0B" w14:textId="77777777" w:rsidR="00926E28" w:rsidRPr="00155BB1" w:rsidRDefault="00926E28" w:rsidP="00AB45EB">
      <w:pPr>
        <w:pStyle w:val="aff2"/>
        <w:numPr>
          <w:ilvl w:val="0"/>
          <w:numId w:val="48"/>
        </w:numPr>
        <w:spacing w:before="0" w:after="0"/>
        <w:ind w:left="0" w:firstLine="709"/>
        <w:contextualSpacing/>
        <w:jc w:val="both"/>
      </w:pPr>
      <w:proofErr w:type="spellStart"/>
      <w:r w:rsidRPr="00155BB1">
        <w:t>Глинкина</w:t>
      </w:r>
      <w:proofErr w:type="spellEnd"/>
      <w:r w:rsidRPr="00155BB1">
        <w:t>, С. Расширение ЕС на Восток: плюсы и минусы: [Электронный ресурс]  //Экономика России: XXI век. №17. 2004. URL:http://www.ruseconomy.ru/nomer17_200410/ec05.html</w:t>
      </w:r>
    </w:p>
    <w:p w14:paraId="04BC6B58" w14:textId="77777777" w:rsidR="00926E28" w:rsidRPr="00155BB1" w:rsidRDefault="00926E28" w:rsidP="00AB45EB">
      <w:pPr>
        <w:pStyle w:val="aff2"/>
        <w:numPr>
          <w:ilvl w:val="0"/>
          <w:numId w:val="48"/>
        </w:numPr>
        <w:spacing w:before="0" w:after="0"/>
        <w:ind w:left="0" w:firstLine="709"/>
        <w:contextualSpacing/>
        <w:jc w:val="both"/>
        <w:rPr>
          <w:lang w:val="en-US"/>
        </w:rPr>
      </w:pPr>
      <w:r w:rsidRPr="00155BB1">
        <w:t xml:space="preserve">Единая коллекция ЦОР: [Электронный ресурс]   2006-2013. </w:t>
      </w:r>
      <w:r w:rsidRPr="00155BB1">
        <w:rPr>
          <w:lang w:val="en-US"/>
        </w:rPr>
        <w:t>URL: http://school-collection.iv-edu.ru</w:t>
      </w:r>
    </w:p>
    <w:p w14:paraId="4B6EBF4C" w14:textId="77777777" w:rsidR="00926E28" w:rsidRPr="00155BB1" w:rsidRDefault="00926E28" w:rsidP="00AB45EB">
      <w:pPr>
        <w:pStyle w:val="aff2"/>
        <w:numPr>
          <w:ilvl w:val="0"/>
          <w:numId w:val="48"/>
        </w:numPr>
        <w:spacing w:before="0" w:after="0"/>
        <w:ind w:left="0" w:firstLine="709"/>
        <w:contextualSpacing/>
        <w:jc w:val="both"/>
        <w:rPr>
          <w:lang w:val="en-US"/>
        </w:rPr>
      </w:pPr>
      <w:r w:rsidRPr="00155BB1">
        <w:t xml:space="preserve">ЕС: [Электронный ресурс]  // Персональный сайт </w:t>
      </w:r>
      <w:proofErr w:type="spellStart"/>
      <w:r w:rsidRPr="00155BB1">
        <w:t>Ферсенкова</w:t>
      </w:r>
      <w:proofErr w:type="spellEnd"/>
      <w:r w:rsidRPr="00155BB1">
        <w:t xml:space="preserve"> В. 2009. </w:t>
      </w:r>
      <w:r w:rsidRPr="00155BB1">
        <w:rPr>
          <w:lang w:val="en-US"/>
        </w:rPr>
        <w:t>URL: http://www.emc.spb.ru/allkonkurs/2009/EMC/Work/WWW.3/sc_393_Fersenkov/%D1%81%D0%B0%D0%B9%D1%82/index.html</w:t>
      </w:r>
    </w:p>
    <w:p w14:paraId="72ADA684" w14:textId="77777777" w:rsidR="00926E28" w:rsidRPr="00155BB1" w:rsidRDefault="00926E28" w:rsidP="00AB45EB">
      <w:pPr>
        <w:pStyle w:val="aff2"/>
        <w:numPr>
          <w:ilvl w:val="0"/>
          <w:numId w:val="48"/>
        </w:numPr>
        <w:spacing w:before="0" w:after="0"/>
        <w:ind w:left="0" w:firstLine="709"/>
        <w:contextualSpacing/>
        <w:jc w:val="both"/>
        <w:rPr>
          <w:lang w:val="en-US"/>
        </w:rPr>
      </w:pPr>
      <w:r w:rsidRPr="00155BB1">
        <w:t xml:space="preserve">Поляков, Л. </w:t>
      </w:r>
      <w:proofErr w:type="spellStart"/>
      <w:r w:rsidRPr="00155BB1">
        <w:t>ОбществознаниеГлобальный</w:t>
      </w:r>
      <w:proofErr w:type="spellEnd"/>
      <w:r w:rsidRPr="00155BB1">
        <w:t xml:space="preserve"> мир в XXI в.: [Электронный ресурс]. </w:t>
      </w:r>
      <w:r w:rsidRPr="00155BB1">
        <w:rPr>
          <w:lang w:val="en-US"/>
        </w:rPr>
        <w:t>URL: http://www.prosv.ru/ebooks/Polakov_Obshestv_kniga_11kl/index.html</w:t>
      </w:r>
    </w:p>
    <w:p w14:paraId="0ADA02FA" w14:textId="77777777" w:rsidR="00926E28" w:rsidRPr="00155BB1" w:rsidRDefault="00926E28" w:rsidP="00AB45EB">
      <w:pPr>
        <w:pStyle w:val="aff2"/>
        <w:numPr>
          <w:ilvl w:val="0"/>
          <w:numId w:val="48"/>
        </w:numPr>
        <w:spacing w:before="0" w:after="0"/>
        <w:ind w:left="0" w:firstLine="709"/>
        <w:contextualSpacing/>
        <w:jc w:val="both"/>
      </w:pPr>
      <w:r w:rsidRPr="00155BB1">
        <w:t>Организация Объединённых Наций:[Электронный ресурс] URL:  http://www.un.org/ru/</w:t>
      </w:r>
    </w:p>
    <w:p w14:paraId="68B0EF62" w14:textId="77777777" w:rsidR="00926E28" w:rsidRPr="00155BB1" w:rsidRDefault="00926E28" w:rsidP="00AB45EB">
      <w:pPr>
        <w:pStyle w:val="aff2"/>
        <w:numPr>
          <w:ilvl w:val="0"/>
          <w:numId w:val="48"/>
        </w:numPr>
        <w:spacing w:before="0" w:after="0"/>
        <w:ind w:left="0" w:firstLine="709"/>
        <w:contextualSpacing/>
        <w:jc w:val="both"/>
      </w:pPr>
      <w:r w:rsidRPr="00155BB1">
        <w:t xml:space="preserve">Сборник ООН для старшеклассников: [Электронный ресурс] URL:  http://www.un-museum.ru/peace-edu/materials/un-textbook/#68 </w:t>
      </w:r>
    </w:p>
    <w:p w14:paraId="66DC7624" w14:textId="77777777" w:rsidR="00926E28" w:rsidRPr="00155BB1" w:rsidRDefault="00926E28" w:rsidP="00AB45EB">
      <w:pPr>
        <w:pStyle w:val="aff2"/>
        <w:numPr>
          <w:ilvl w:val="0"/>
          <w:numId w:val="48"/>
        </w:numPr>
        <w:spacing w:before="0" w:after="0"/>
        <w:ind w:left="0" w:firstLine="709"/>
        <w:contextualSpacing/>
        <w:jc w:val="both"/>
      </w:pPr>
      <w:r w:rsidRPr="00155BB1">
        <w:t>США в современном мире: глобальные проблемы единственной сверхдержавы: [Электронный ресурс] URL:   http://zvezda.ru/geopolitics/data/11.htm</w:t>
      </w:r>
    </w:p>
    <w:p w14:paraId="32AD205D" w14:textId="77777777" w:rsidR="00926E28" w:rsidRPr="00155BB1" w:rsidRDefault="00926E28" w:rsidP="00AB45EB">
      <w:pPr>
        <w:pStyle w:val="aff2"/>
        <w:numPr>
          <w:ilvl w:val="0"/>
          <w:numId w:val="48"/>
        </w:numPr>
        <w:spacing w:before="0" w:after="0"/>
        <w:ind w:left="0" w:firstLine="709"/>
        <w:contextualSpacing/>
        <w:jc w:val="both"/>
      </w:pPr>
      <w:r w:rsidRPr="00155BB1">
        <w:t>США сегодня: [Электронный ресурс]   2006-2013. URL:  http://manger.ru/vsem/usa.htm</w:t>
      </w:r>
    </w:p>
    <w:p w14:paraId="36BF6F18" w14:textId="77777777" w:rsidR="00926E28" w:rsidRPr="00155BB1" w:rsidRDefault="00926E28" w:rsidP="00AB45EB">
      <w:pPr>
        <w:pStyle w:val="aff2"/>
        <w:numPr>
          <w:ilvl w:val="0"/>
          <w:numId w:val="48"/>
        </w:numPr>
        <w:spacing w:before="0" w:after="0"/>
        <w:ind w:left="0" w:firstLine="709"/>
        <w:contextualSpacing/>
        <w:jc w:val="both"/>
      </w:pPr>
      <w:r w:rsidRPr="00155BB1">
        <w:lastRenderedPageBreak/>
        <w:t>Стратегия национальной безопасности Российской Федерации до 2020 года: [Электронный ресурс]  // Совет Безопасности РФ. 2013. URL:http://www.scrf.gov.ru/documents/99.html.</w:t>
      </w:r>
    </w:p>
    <w:p w14:paraId="6915C75B" w14:textId="77777777" w:rsidR="00926E28" w:rsidRPr="00155BB1" w:rsidRDefault="00926E28" w:rsidP="00AB45EB">
      <w:pPr>
        <w:pStyle w:val="aff2"/>
        <w:numPr>
          <w:ilvl w:val="0"/>
          <w:numId w:val="48"/>
        </w:numPr>
        <w:spacing w:before="0" w:after="0"/>
        <w:ind w:left="0" w:firstLine="709"/>
        <w:contextualSpacing/>
        <w:jc w:val="both"/>
      </w:pPr>
      <w:proofErr w:type="spellStart"/>
      <w:r w:rsidRPr="00155BB1">
        <w:t>Храмчихин</w:t>
      </w:r>
      <w:proofErr w:type="spellEnd"/>
      <w:r w:rsidRPr="00155BB1">
        <w:t>, А. Китайская экспансия неизбежна: [Электронный ресурс]  // Военно-промышленный курьер. №34 (502). 2013. URL:http://vpk-news.ru/articles/17276</w:t>
      </w:r>
    </w:p>
    <w:p w14:paraId="038DCD85" w14:textId="77777777" w:rsidR="00926E28" w:rsidRPr="00155BB1" w:rsidRDefault="00926E28" w:rsidP="00AB45EB">
      <w:pPr>
        <w:pStyle w:val="aff2"/>
        <w:numPr>
          <w:ilvl w:val="0"/>
          <w:numId w:val="48"/>
        </w:numPr>
        <w:spacing w:before="0" w:after="0"/>
        <w:ind w:left="0" w:firstLine="709"/>
        <w:contextualSpacing/>
        <w:jc w:val="both"/>
      </w:pPr>
      <w:r w:rsidRPr="00155BB1">
        <w:t>Штейнберг, М. Армия США сегодня: [Электронный ресурс] // Золотой лев №277-278. 2004. URL:http://www.zlev.ru/43_85.htm</w:t>
      </w:r>
    </w:p>
    <w:p w14:paraId="72122A86" w14:textId="77777777" w:rsidR="00926E28" w:rsidRPr="00315F34" w:rsidRDefault="00926E28" w:rsidP="00926E28">
      <w:pPr>
        <w:spacing w:after="0" w:line="240" w:lineRule="auto"/>
        <w:jc w:val="both"/>
        <w:rPr>
          <w:rFonts w:ascii="Times New Roman" w:hAnsi="Times New Roman"/>
          <w:b/>
          <w:sz w:val="24"/>
          <w:szCs w:val="24"/>
        </w:rPr>
      </w:pPr>
      <w:r w:rsidRPr="00155BB1">
        <w:rPr>
          <w:rFonts w:ascii="Times New Roman" w:hAnsi="Times New Roman"/>
          <w:sz w:val="24"/>
          <w:szCs w:val="24"/>
        </w:rPr>
        <w:t>WEB- дайджест основных политических, экономических, культурных и иных новостей из азиатских стран ASIATIMES.ru: [Электронный ресурс]. 2000-2013. http://asiatimes.narod.ru/top2001/china.htm</w:t>
      </w:r>
      <w:r w:rsidRPr="00926E28">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DF65443" w14:textId="77777777" w:rsidR="00926E28" w:rsidRPr="00315F34" w:rsidRDefault="00926E28" w:rsidP="00926E2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E0B524D" w14:textId="77777777" w:rsidR="00926E28" w:rsidRPr="00315F34" w:rsidRDefault="00926E28" w:rsidP="00926E2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26E28" w:rsidRPr="003211A9" w14:paraId="2BD93682" w14:textId="77777777" w:rsidTr="00D76654">
        <w:tc>
          <w:tcPr>
            <w:tcW w:w="1750" w:type="pct"/>
          </w:tcPr>
          <w:p w14:paraId="03612426" w14:textId="77777777" w:rsidR="00926E28" w:rsidRPr="003211A9" w:rsidRDefault="00926E28" w:rsidP="00D76654">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40B486EB" w14:textId="77777777" w:rsidR="00926E28" w:rsidRPr="003211A9" w:rsidRDefault="00926E28" w:rsidP="00D76654">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68A8B94A" w14:textId="77777777" w:rsidR="00926E28" w:rsidRPr="003211A9" w:rsidRDefault="00926E28" w:rsidP="00D76654">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926E28" w:rsidRPr="003211A9" w14:paraId="63504864" w14:textId="77777777" w:rsidTr="00D76654">
        <w:tc>
          <w:tcPr>
            <w:tcW w:w="1750" w:type="pct"/>
          </w:tcPr>
          <w:p w14:paraId="470CDEE9" w14:textId="77777777" w:rsidR="00926E28" w:rsidRDefault="00926E28" w:rsidP="00D76654">
            <w:pPr>
              <w:suppressAutoHyphens/>
              <w:jc w:val="both"/>
              <w:rPr>
                <w:rFonts w:ascii="Times New Roman" w:hAnsi="Times New Roman"/>
                <w:sz w:val="24"/>
                <w:szCs w:val="24"/>
              </w:rPr>
            </w:pPr>
            <w:r w:rsidRPr="003211A9">
              <w:rPr>
                <w:rFonts w:ascii="Times New Roman" w:hAnsi="Times New Roman"/>
                <w:sz w:val="24"/>
                <w:szCs w:val="24"/>
              </w:rPr>
              <w:t xml:space="preserve">ОК </w:t>
            </w:r>
            <w:r>
              <w:rPr>
                <w:rFonts w:ascii="Times New Roman" w:hAnsi="Times New Roman"/>
                <w:sz w:val="24"/>
                <w:szCs w:val="24"/>
              </w:rPr>
              <w:t>0</w:t>
            </w:r>
            <w:r w:rsidRPr="003211A9">
              <w:rPr>
                <w:rFonts w:ascii="Times New Roman" w:hAnsi="Times New Roman"/>
                <w:sz w:val="24"/>
                <w:szCs w:val="24"/>
              </w:rPr>
              <w:t>2 Осуществлять поиск, анализ и интерпретацию информации, необходимой для выполнения задач профессиональной деятельности</w:t>
            </w:r>
          </w:p>
          <w:p w14:paraId="53D067A3" w14:textId="77777777" w:rsidR="00926E28" w:rsidRPr="003211A9" w:rsidRDefault="00926E28" w:rsidP="00D76654">
            <w:pPr>
              <w:suppressAutoHyphens/>
              <w:jc w:val="both"/>
              <w:rPr>
                <w:rFonts w:ascii="Times New Roman" w:hAnsi="Times New Roman"/>
                <w:sz w:val="24"/>
                <w:szCs w:val="24"/>
              </w:rPr>
            </w:pPr>
            <w:r>
              <w:rPr>
                <w:rFonts w:ascii="Times New Roman" w:hAnsi="Times New Roman"/>
                <w:sz w:val="24"/>
                <w:szCs w:val="24"/>
              </w:rPr>
              <w:t xml:space="preserve">ОК 05 </w:t>
            </w: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507" w:type="pct"/>
          </w:tcPr>
          <w:p w14:paraId="7D24ADA1" w14:textId="77777777" w:rsidR="00926E28" w:rsidRPr="003211A9" w:rsidRDefault="00926E28" w:rsidP="00D76654">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743" w:type="pct"/>
          </w:tcPr>
          <w:p w14:paraId="0325FC64" w14:textId="77777777" w:rsidR="00926E28" w:rsidRPr="003211A9" w:rsidRDefault="00926E28" w:rsidP="00D76654">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19F609C9" w14:textId="77777777" w:rsidR="00926E28" w:rsidRDefault="00926E28" w:rsidP="00926E28">
      <w:pPr>
        <w:spacing w:after="0"/>
        <w:jc w:val="both"/>
        <w:rPr>
          <w:rFonts w:ascii="Times New Roman" w:hAnsi="Times New Roman"/>
          <w:b/>
          <w:szCs w:val="52"/>
        </w:rPr>
        <w:sectPr w:rsidR="00926E28" w:rsidSect="00D76654">
          <w:footerReference w:type="even" r:id="rId70"/>
          <w:footerReference w:type="default" r:id="rId71"/>
          <w:pgSz w:w="11906" w:h="16838"/>
          <w:pgMar w:top="1134" w:right="851" w:bottom="1134" w:left="1701" w:header="709" w:footer="709" w:gutter="0"/>
          <w:cols w:space="708"/>
          <w:docGrid w:linePitch="360"/>
        </w:sectPr>
      </w:pPr>
    </w:p>
    <w:p w14:paraId="0EE22C41" w14:textId="77777777" w:rsidR="00926E28" w:rsidRDefault="00926E28" w:rsidP="00926E28">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lastRenderedPageBreak/>
        <w:t>Приложение 3.1</w:t>
      </w:r>
    </w:p>
    <w:p w14:paraId="15C870FD" w14:textId="77777777" w:rsidR="00926E28" w:rsidRDefault="00926E28" w:rsidP="00926E28">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sidR="00C173F7" w:rsidRPr="00C173F7">
        <w:rPr>
          <w:rStyle w:val="FontStyle62"/>
          <w:b w:val="0"/>
          <w:sz w:val="24"/>
          <w:szCs w:val="24"/>
        </w:rPr>
        <w:t>15.02.16</w:t>
      </w:r>
      <w:r w:rsidRPr="00C173F7">
        <w:rPr>
          <w:rStyle w:val="FontStyle62"/>
          <w:b w:val="0"/>
          <w:sz w:val="24"/>
          <w:szCs w:val="24"/>
        </w:rPr>
        <w:t xml:space="preserve"> Технология машиностроения</w:t>
      </w:r>
    </w:p>
    <w:p w14:paraId="45A3564D" w14:textId="77777777" w:rsidR="00926E28" w:rsidRDefault="00926E28" w:rsidP="00926E28">
      <w:pPr>
        <w:pBdr>
          <w:top w:val="nil"/>
          <w:left w:val="nil"/>
          <w:bottom w:val="nil"/>
          <w:right w:val="nil"/>
          <w:between w:val="nil"/>
        </w:pBdr>
        <w:ind w:hanging="2"/>
        <w:jc w:val="center"/>
        <w:rPr>
          <w:rFonts w:ascii="Times New Roman" w:hAnsi="Times New Roman"/>
          <w:color w:val="000000"/>
        </w:rPr>
      </w:pPr>
    </w:p>
    <w:p w14:paraId="2632B140" w14:textId="77777777" w:rsidR="00926E28" w:rsidRDefault="00926E28" w:rsidP="00926E28">
      <w:pPr>
        <w:pBdr>
          <w:top w:val="nil"/>
          <w:left w:val="nil"/>
          <w:bottom w:val="nil"/>
          <w:right w:val="nil"/>
          <w:between w:val="nil"/>
        </w:pBdr>
        <w:ind w:hanging="2"/>
        <w:jc w:val="center"/>
        <w:rPr>
          <w:rFonts w:ascii="Times New Roman" w:hAnsi="Times New Roman"/>
          <w:color w:val="000000"/>
        </w:rPr>
      </w:pPr>
    </w:p>
    <w:p w14:paraId="01C69F99" w14:textId="77777777" w:rsidR="00926E28" w:rsidRDefault="00926E28" w:rsidP="00926E28">
      <w:pPr>
        <w:pBdr>
          <w:top w:val="nil"/>
          <w:left w:val="nil"/>
          <w:bottom w:val="nil"/>
          <w:right w:val="nil"/>
          <w:between w:val="nil"/>
        </w:pBdr>
        <w:ind w:hanging="2"/>
        <w:jc w:val="center"/>
        <w:rPr>
          <w:rFonts w:ascii="Times New Roman" w:hAnsi="Times New Roman"/>
          <w:color w:val="000000"/>
        </w:rPr>
      </w:pPr>
    </w:p>
    <w:p w14:paraId="3BE55EAA" w14:textId="77777777" w:rsidR="00926E28" w:rsidRDefault="00926E28" w:rsidP="00926E28">
      <w:pPr>
        <w:pBdr>
          <w:top w:val="nil"/>
          <w:left w:val="nil"/>
          <w:bottom w:val="nil"/>
          <w:right w:val="nil"/>
          <w:between w:val="nil"/>
        </w:pBdr>
        <w:ind w:hanging="2"/>
        <w:jc w:val="center"/>
        <w:rPr>
          <w:rFonts w:ascii="Times New Roman" w:hAnsi="Times New Roman"/>
          <w:color w:val="000000"/>
        </w:rPr>
      </w:pPr>
    </w:p>
    <w:p w14:paraId="696D6E6F" w14:textId="77777777" w:rsidR="00926E28" w:rsidRDefault="00926E28" w:rsidP="00926E28">
      <w:pPr>
        <w:pBdr>
          <w:top w:val="nil"/>
          <w:left w:val="nil"/>
          <w:bottom w:val="nil"/>
          <w:right w:val="nil"/>
          <w:between w:val="nil"/>
        </w:pBdr>
        <w:ind w:hanging="2"/>
        <w:jc w:val="center"/>
        <w:rPr>
          <w:rFonts w:ascii="Times New Roman" w:hAnsi="Times New Roman"/>
          <w:color w:val="000000"/>
        </w:rPr>
      </w:pPr>
    </w:p>
    <w:p w14:paraId="26327E87" w14:textId="77777777" w:rsidR="00926E28" w:rsidRDefault="00926E28" w:rsidP="00926E28">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УЧЕБНОЙ ДИСЦИПЛИНЫ</w:t>
      </w:r>
    </w:p>
    <w:p w14:paraId="247171D0" w14:textId="0A99458C" w:rsidR="00926E28" w:rsidRDefault="00926E28" w:rsidP="00926E28">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СГ. 02 ИНОСТРАННЫЙ ЯЗЫК В</w:t>
      </w:r>
      <w:r w:rsidR="00532A52">
        <w:rPr>
          <w:rFonts w:ascii="Times New Roman" w:hAnsi="Times New Roman"/>
          <w:b/>
          <w:color w:val="000000"/>
          <w:sz w:val="24"/>
          <w:szCs w:val="24"/>
        </w:rPr>
        <w:t xml:space="preserve"> </w:t>
      </w:r>
      <w:r>
        <w:rPr>
          <w:rFonts w:ascii="Times New Roman" w:hAnsi="Times New Roman"/>
          <w:b/>
          <w:color w:val="000000"/>
          <w:sz w:val="24"/>
          <w:szCs w:val="24"/>
        </w:rPr>
        <w:t>ПРОФЕССИОНАЛЬНОЙ ДЕЯТЕЛЬНОСТИ</w:t>
      </w:r>
    </w:p>
    <w:p w14:paraId="2F27F807" w14:textId="77777777" w:rsidR="00926E28" w:rsidRDefault="00926E28" w:rsidP="00926E28">
      <w:pPr>
        <w:pBdr>
          <w:top w:val="nil"/>
          <w:left w:val="nil"/>
          <w:bottom w:val="nil"/>
          <w:right w:val="nil"/>
          <w:between w:val="nil"/>
        </w:pBdr>
        <w:spacing w:after="0"/>
        <w:ind w:hanging="2"/>
        <w:jc w:val="center"/>
        <w:rPr>
          <w:rFonts w:ascii="Times New Roman" w:hAnsi="Times New Roman"/>
          <w:color w:val="000000"/>
          <w:sz w:val="24"/>
          <w:szCs w:val="24"/>
        </w:rPr>
      </w:pPr>
    </w:p>
    <w:p w14:paraId="2B62F89D" w14:textId="77777777" w:rsidR="00926E28" w:rsidRPr="006F223D" w:rsidRDefault="00926E28" w:rsidP="00926E28">
      <w:pPr>
        <w:spacing w:after="0"/>
        <w:ind w:hanging="2"/>
        <w:jc w:val="center"/>
        <w:rPr>
          <w:rFonts w:ascii="Times New Roman" w:hAnsi="Times New Roman"/>
          <w:b/>
          <w:iCs/>
          <w:sz w:val="24"/>
          <w:szCs w:val="24"/>
        </w:rPr>
      </w:pPr>
      <w:r>
        <w:rPr>
          <w:rFonts w:ascii="Times New Roman" w:hAnsi="Times New Roman"/>
          <w:b/>
          <w:iCs/>
          <w:sz w:val="24"/>
          <w:szCs w:val="24"/>
        </w:rPr>
        <w:t>Социально-гуманитарный цикл</w:t>
      </w:r>
    </w:p>
    <w:p w14:paraId="0EE8713C" w14:textId="77777777" w:rsidR="00926E28" w:rsidRDefault="00926E28" w:rsidP="00926E28">
      <w:pPr>
        <w:pBdr>
          <w:top w:val="nil"/>
          <w:left w:val="nil"/>
          <w:bottom w:val="nil"/>
          <w:right w:val="nil"/>
          <w:between w:val="nil"/>
        </w:pBdr>
        <w:ind w:hanging="2"/>
        <w:jc w:val="center"/>
        <w:rPr>
          <w:rFonts w:ascii="Times New Roman" w:hAnsi="Times New Roman"/>
          <w:color w:val="000000"/>
        </w:rPr>
      </w:pPr>
    </w:p>
    <w:p w14:paraId="064CC83E" w14:textId="77777777" w:rsidR="00926E28" w:rsidRDefault="00926E28" w:rsidP="00926E28">
      <w:pPr>
        <w:pBdr>
          <w:top w:val="nil"/>
          <w:left w:val="nil"/>
          <w:bottom w:val="nil"/>
          <w:right w:val="nil"/>
          <w:between w:val="nil"/>
        </w:pBdr>
        <w:ind w:hanging="2"/>
        <w:rPr>
          <w:rFonts w:ascii="Times New Roman" w:hAnsi="Times New Roman"/>
          <w:color w:val="000000"/>
        </w:rPr>
      </w:pPr>
    </w:p>
    <w:p w14:paraId="4AAAA3E7" w14:textId="77777777" w:rsidR="00926E28" w:rsidRDefault="00926E28" w:rsidP="00926E28">
      <w:pPr>
        <w:pBdr>
          <w:top w:val="nil"/>
          <w:left w:val="nil"/>
          <w:bottom w:val="nil"/>
          <w:right w:val="nil"/>
          <w:between w:val="nil"/>
        </w:pBdr>
        <w:ind w:hanging="2"/>
        <w:rPr>
          <w:rFonts w:ascii="Times New Roman" w:hAnsi="Times New Roman"/>
          <w:color w:val="000000"/>
        </w:rPr>
      </w:pPr>
    </w:p>
    <w:p w14:paraId="0F5EA34C" w14:textId="77777777" w:rsidR="00926E28" w:rsidRDefault="00926E28" w:rsidP="00926E28">
      <w:pPr>
        <w:pBdr>
          <w:top w:val="nil"/>
          <w:left w:val="nil"/>
          <w:bottom w:val="nil"/>
          <w:right w:val="nil"/>
          <w:between w:val="nil"/>
        </w:pBdr>
        <w:ind w:hanging="2"/>
        <w:rPr>
          <w:rFonts w:ascii="Times New Roman" w:hAnsi="Times New Roman"/>
          <w:color w:val="000000"/>
        </w:rPr>
      </w:pPr>
    </w:p>
    <w:p w14:paraId="3CAB4DF0" w14:textId="77777777" w:rsidR="00926E28" w:rsidRDefault="00926E28" w:rsidP="00926E28">
      <w:pPr>
        <w:pBdr>
          <w:top w:val="nil"/>
          <w:left w:val="nil"/>
          <w:bottom w:val="nil"/>
          <w:right w:val="nil"/>
          <w:between w:val="nil"/>
        </w:pBdr>
        <w:ind w:hanging="2"/>
        <w:rPr>
          <w:rFonts w:ascii="Times New Roman" w:hAnsi="Times New Roman"/>
          <w:color w:val="000000"/>
        </w:rPr>
      </w:pPr>
    </w:p>
    <w:p w14:paraId="12D9B3ED" w14:textId="77777777" w:rsidR="00926E28" w:rsidRDefault="00926E28" w:rsidP="00926E28">
      <w:pPr>
        <w:pBdr>
          <w:top w:val="nil"/>
          <w:left w:val="nil"/>
          <w:bottom w:val="nil"/>
          <w:right w:val="nil"/>
          <w:between w:val="nil"/>
        </w:pBdr>
        <w:ind w:hanging="2"/>
        <w:rPr>
          <w:rFonts w:ascii="Times New Roman" w:hAnsi="Times New Roman"/>
          <w:color w:val="000000"/>
        </w:rPr>
      </w:pPr>
    </w:p>
    <w:p w14:paraId="44D8465E" w14:textId="77777777" w:rsidR="00926E28" w:rsidRDefault="00926E28" w:rsidP="00926E28">
      <w:pPr>
        <w:pBdr>
          <w:top w:val="nil"/>
          <w:left w:val="nil"/>
          <w:bottom w:val="nil"/>
          <w:right w:val="nil"/>
          <w:between w:val="nil"/>
        </w:pBdr>
        <w:ind w:hanging="2"/>
        <w:rPr>
          <w:rFonts w:ascii="Times New Roman" w:hAnsi="Times New Roman"/>
          <w:color w:val="000000"/>
        </w:rPr>
      </w:pPr>
    </w:p>
    <w:p w14:paraId="381051A0" w14:textId="77777777" w:rsidR="00926E28" w:rsidRDefault="00926E28" w:rsidP="00926E28">
      <w:pPr>
        <w:pBdr>
          <w:top w:val="nil"/>
          <w:left w:val="nil"/>
          <w:bottom w:val="nil"/>
          <w:right w:val="nil"/>
          <w:between w:val="nil"/>
        </w:pBdr>
        <w:ind w:hanging="2"/>
        <w:rPr>
          <w:rFonts w:ascii="Times New Roman" w:hAnsi="Times New Roman"/>
          <w:color w:val="000000"/>
        </w:rPr>
      </w:pPr>
    </w:p>
    <w:p w14:paraId="651839EB" w14:textId="77777777" w:rsidR="00926E28" w:rsidRDefault="00926E28" w:rsidP="00926E28">
      <w:pPr>
        <w:pBdr>
          <w:top w:val="nil"/>
          <w:left w:val="nil"/>
          <w:bottom w:val="nil"/>
          <w:right w:val="nil"/>
          <w:between w:val="nil"/>
        </w:pBdr>
        <w:ind w:hanging="2"/>
        <w:rPr>
          <w:rFonts w:ascii="Times New Roman" w:hAnsi="Times New Roman"/>
          <w:color w:val="000000"/>
        </w:rPr>
      </w:pPr>
    </w:p>
    <w:p w14:paraId="6D72E18E" w14:textId="77777777" w:rsidR="00926E28" w:rsidRDefault="00926E28" w:rsidP="00926E28">
      <w:pPr>
        <w:pBdr>
          <w:top w:val="nil"/>
          <w:left w:val="nil"/>
          <w:bottom w:val="nil"/>
          <w:right w:val="nil"/>
          <w:between w:val="nil"/>
        </w:pBdr>
        <w:ind w:hanging="2"/>
        <w:rPr>
          <w:rFonts w:ascii="Times New Roman" w:hAnsi="Times New Roman"/>
          <w:color w:val="000000"/>
        </w:rPr>
      </w:pPr>
    </w:p>
    <w:p w14:paraId="6B440815" w14:textId="77777777" w:rsidR="00926E28" w:rsidRDefault="00926E28" w:rsidP="00926E28">
      <w:pPr>
        <w:pBdr>
          <w:top w:val="nil"/>
          <w:left w:val="nil"/>
          <w:bottom w:val="nil"/>
          <w:right w:val="nil"/>
          <w:between w:val="nil"/>
        </w:pBdr>
        <w:ind w:hanging="2"/>
        <w:rPr>
          <w:rFonts w:ascii="Times New Roman" w:hAnsi="Times New Roman"/>
          <w:color w:val="000000"/>
        </w:rPr>
      </w:pPr>
    </w:p>
    <w:p w14:paraId="2BF70571" w14:textId="77777777" w:rsidR="00926E28" w:rsidRDefault="00926E28" w:rsidP="00926E28">
      <w:pPr>
        <w:pBdr>
          <w:top w:val="nil"/>
          <w:left w:val="nil"/>
          <w:bottom w:val="nil"/>
          <w:right w:val="nil"/>
          <w:between w:val="nil"/>
        </w:pBdr>
        <w:ind w:hanging="2"/>
        <w:rPr>
          <w:rFonts w:ascii="Times New Roman" w:hAnsi="Times New Roman"/>
          <w:color w:val="000000"/>
        </w:rPr>
      </w:pPr>
    </w:p>
    <w:p w14:paraId="3E98849C" w14:textId="77777777" w:rsidR="00926E28" w:rsidRDefault="00926E28" w:rsidP="00926E28">
      <w:pPr>
        <w:pBdr>
          <w:top w:val="nil"/>
          <w:left w:val="nil"/>
          <w:bottom w:val="nil"/>
          <w:right w:val="nil"/>
          <w:between w:val="nil"/>
        </w:pBdr>
        <w:ind w:hanging="2"/>
        <w:rPr>
          <w:rFonts w:ascii="Times New Roman" w:hAnsi="Times New Roman"/>
          <w:color w:val="000000"/>
        </w:rPr>
      </w:pPr>
    </w:p>
    <w:p w14:paraId="6DD3C04C" w14:textId="77777777" w:rsidR="00A737A8" w:rsidRDefault="00A737A8" w:rsidP="00926E28">
      <w:pPr>
        <w:pBdr>
          <w:top w:val="nil"/>
          <w:left w:val="nil"/>
          <w:bottom w:val="nil"/>
          <w:right w:val="nil"/>
          <w:between w:val="nil"/>
        </w:pBdr>
        <w:ind w:hanging="2"/>
        <w:jc w:val="center"/>
        <w:rPr>
          <w:rFonts w:ascii="Times New Roman" w:hAnsi="Times New Roman"/>
          <w:b/>
          <w:color w:val="000000"/>
          <w:sz w:val="24"/>
          <w:szCs w:val="24"/>
        </w:rPr>
      </w:pPr>
    </w:p>
    <w:p w14:paraId="5D018AD4" w14:textId="77777777" w:rsidR="00A737A8" w:rsidRDefault="00A737A8" w:rsidP="00926E28">
      <w:pPr>
        <w:pBdr>
          <w:top w:val="nil"/>
          <w:left w:val="nil"/>
          <w:bottom w:val="nil"/>
          <w:right w:val="nil"/>
          <w:between w:val="nil"/>
        </w:pBdr>
        <w:ind w:hanging="2"/>
        <w:jc w:val="center"/>
        <w:rPr>
          <w:rFonts w:ascii="Times New Roman" w:hAnsi="Times New Roman"/>
          <w:b/>
          <w:color w:val="000000"/>
          <w:sz w:val="24"/>
          <w:szCs w:val="24"/>
        </w:rPr>
      </w:pPr>
    </w:p>
    <w:p w14:paraId="3C413CF3" w14:textId="77777777" w:rsidR="00A737A8" w:rsidRDefault="00A737A8" w:rsidP="00926E28">
      <w:pPr>
        <w:pBdr>
          <w:top w:val="nil"/>
          <w:left w:val="nil"/>
          <w:bottom w:val="nil"/>
          <w:right w:val="nil"/>
          <w:between w:val="nil"/>
        </w:pBdr>
        <w:ind w:hanging="2"/>
        <w:jc w:val="center"/>
        <w:rPr>
          <w:rFonts w:ascii="Times New Roman" w:hAnsi="Times New Roman"/>
          <w:b/>
          <w:color w:val="000000"/>
          <w:sz w:val="24"/>
          <w:szCs w:val="24"/>
        </w:rPr>
      </w:pPr>
    </w:p>
    <w:p w14:paraId="7C24363A" w14:textId="1F37D709" w:rsidR="00926E28" w:rsidRDefault="00926E28" w:rsidP="00926E28">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2022 г.</w:t>
      </w:r>
      <w:r>
        <w:br w:type="page"/>
      </w:r>
      <w:r>
        <w:rPr>
          <w:rFonts w:ascii="Times New Roman" w:hAnsi="Times New Roman"/>
          <w:b/>
          <w:i/>
          <w:color w:val="000000"/>
          <w:sz w:val="24"/>
          <w:szCs w:val="24"/>
        </w:rPr>
        <w:lastRenderedPageBreak/>
        <w:t>СОДЕРЖАНИЕ</w:t>
      </w:r>
    </w:p>
    <w:p w14:paraId="14413BF2" w14:textId="77777777" w:rsidR="00926E28" w:rsidRDefault="00926E28" w:rsidP="00926E28">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926E28" w14:paraId="7B720D8A" w14:textId="77777777" w:rsidTr="00D76654">
        <w:tc>
          <w:tcPr>
            <w:tcW w:w="7501" w:type="dxa"/>
          </w:tcPr>
          <w:p w14:paraId="25A5638B" w14:textId="77777777" w:rsidR="00926E28" w:rsidRDefault="00926E28" w:rsidP="00AB45EB">
            <w:pPr>
              <w:numPr>
                <w:ilvl w:val="0"/>
                <w:numId w:val="50"/>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ОБЩАЯ ХАРАКТЕРИСТИКА РАБОЧЕЙ ПРОГРАММЫ УЧЕБНОЙ ДИСЦИПЛИНЫ</w:t>
            </w:r>
          </w:p>
        </w:tc>
        <w:tc>
          <w:tcPr>
            <w:tcW w:w="1854" w:type="dxa"/>
          </w:tcPr>
          <w:p w14:paraId="54E8A0EA" w14:textId="77777777" w:rsidR="00926E28" w:rsidRDefault="00926E28" w:rsidP="00D76654">
            <w:pPr>
              <w:pBdr>
                <w:top w:val="nil"/>
                <w:left w:val="nil"/>
                <w:bottom w:val="nil"/>
                <w:right w:val="nil"/>
                <w:between w:val="nil"/>
              </w:pBdr>
              <w:ind w:hanging="2"/>
              <w:rPr>
                <w:rFonts w:ascii="Times New Roman" w:hAnsi="Times New Roman"/>
                <w:color w:val="000000"/>
                <w:sz w:val="24"/>
                <w:szCs w:val="24"/>
              </w:rPr>
            </w:pPr>
          </w:p>
        </w:tc>
      </w:tr>
      <w:tr w:rsidR="00926E28" w14:paraId="359795ED" w14:textId="77777777" w:rsidTr="00D76654">
        <w:tc>
          <w:tcPr>
            <w:tcW w:w="7501" w:type="dxa"/>
          </w:tcPr>
          <w:p w14:paraId="617E73D9" w14:textId="77777777" w:rsidR="00926E28" w:rsidRDefault="00926E28" w:rsidP="00AB45EB">
            <w:pPr>
              <w:numPr>
                <w:ilvl w:val="0"/>
                <w:numId w:val="50"/>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СТРУКТУРА И СОДЕРЖАНИЕ УЧЕБНОЙ ДИСЦИПЛИНЫ</w:t>
            </w:r>
          </w:p>
          <w:p w14:paraId="4B2F2A77" w14:textId="77777777" w:rsidR="00926E28" w:rsidRDefault="00926E28" w:rsidP="00AB45EB">
            <w:pPr>
              <w:numPr>
                <w:ilvl w:val="0"/>
                <w:numId w:val="50"/>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УСЛОВИЯ РЕАЛИЗАЦИИ УЧЕБНОЙ ДИСЦИПЛИНЫ</w:t>
            </w:r>
          </w:p>
        </w:tc>
        <w:tc>
          <w:tcPr>
            <w:tcW w:w="1854" w:type="dxa"/>
          </w:tcPr>
          <w:p w14:paraId="6B7D00E1" w14:textId="77777777" w:rsidR="00926E28" w:rsidRDefault="00926E28" w:rsidP="00D76654">
            <w:pPr>
              <w:pBdr>
                <w:top w:val="nil"/>
                <w:left w:val="nil"/>
                <w:bottom w:val="nil"/>
                <w:right w:val="nil"/>
                <w:between w:val="nil"/>
              </w:pBdr>
              <w:ind w:hanging="2"/>
              <w:rPr>
                <w:rFonts w:ascii="Times New Roman" w:hAnsi="Times New Roman"/>
                <w:color w:val="000000"/>
                <w:sz w:val="24"/>
                <w:szCs w:val="24"/>
              </w:rPr>
            </w:pPr>
          </w:p>
        </w:tc>
      </w:tr>
      <w:tr w:rsidR="00926E28" w14:paraId="3CE1D022" w14:textId="77777777" w:rsidTr="00D76654">
        <w:tc>
          <w:tcPr>
            <w:tcW w:w="7501" w:type="dxa"/>
          </w:tcPr>
          <w:p w14:paraId="135F6504" w14:textId="77777777" w:rsidR="00926E28" w:rsidRDefault="00926E28" w:rsidP="00AB45EB">
            <w:pPr>
              <w:numPr>
                <w:ilvl w:val="0"/>
                <w:numId w:val="50"/>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КОНТРОЛЬ И ОЦЕНКА РЕЗУЛЬТАТОВ ОСВОЕНИЯ УЧЕБНОЙ ДИСЦИПЛИНЫ</w:t>
            </w:r>
          </w:p>
          <w:p w14:paraId="4DB2FB9B" w14:textId="77777777" w:rsidR="00926E28" w:rsidRDefault="00926E28" w:rsidP="00D76654">
            <w:pPr>
              <w:pBdr>
                <w:top w:val="nil"/>
                <w:left w:val="nil"/>
                <w:bottom w:val="nil"/>
                <w:right w:val="nil"/>
                <w:between w:val="nil"/>
              </w:pBdr>
              <w:ind w:hanging="2"/>
              <w:rPr>
                <w:rFonts w:ascii="Times New Roman" w:hAnsi="Times New Roman"/>
                <w:color w:val="000000"/>
                <w:sz w:val="24"/>
                <w:szCs w:val="24"/>
              </w:rPr>
            </w:pPr>
          </w:p>
        </w:tc>
        <w:tc>
          <w:tcPr>
            <w:tcW w:w="1854" w:type="dxa"/>
          </w:tcPr>
          <w:p w14:paraId="666B4924" w14:textId="77777777" w:rsidR="00926E28" w:rsidRDefault="00926E28" w:rsidP="00D76654">
            <w:pPr>
              <w:pBdr>
                <w:top w:val="nil"/>
                <w:left w:val="nil"/>
                <w:bottom w:val="nil"/>
                <w:right w:val="nil"/>
                <w:between w:val="nil"/>
              </w:pBdr>
              <w:ind w:hanging="2"/>
              <w:rPr>
                <w:rFonts w:ascii="Times New Roman" w:hAnsi="Times New Roman"/>
                <w:color w:val="000000"/>
                <w:sz w:val="24"/>
                <w:szCs w:val="24"/>
              </w:rPr>
            </w:pPr>
          </w:p>
        </w:tc>
      </w:tr>
    </w:tbl>
    <w:p w14:paraId="3DFA6AF7" w14:textId="77777777" w:rsidR="00926E28" w:rsidRDefault="00926E28" w:rsidP="00AB45EB">
      <w:pPr>
        <w:numPr>
          <w:ilvl w:val="0"/>
          <w:numId w:val="49"/>
        </w:numPr>
        <w:pBdr>
          <w:top w:val="nil"/>
          <w:left w:val="nil"/>
          <w:bottom w:val="nil"/>
          <w:right w:val="nil"/>
          <w:between w:val="nil"/>
        </w:pBdr>
        <w:suppressAutoHyphens/>
        <w:spacing w:after="0"/>
        <w:ind w:leftChars="-1" w:left="0" w:hangingChars="1" w:hanging="2"/>
        <w:jc w:val="center"/>
        <w:textDirection w:val="btLr"/>
        <w:textAlignment w:val="top"/>
        <w:outlineLvl w:val="0"/>
        <w:rPr>
          <w:rFonts w:ascii="Times New Roman" w:hAnsi="Times New Roman"/>
          <w:color w:val="000000"/>
          <w:sz w:val="24"/>
          <w:szCs w:val="24"/>
        </w:rPr>
      </w:pPr>
      <w:r>
        <w:br w:type="page"/>
      </w:r>
      <w:r>
        <w:rPr>
          <w:rFonts w:ascii="Times New Roman" w:hAnsi="Times New Roman"/>
          <w:b/>
          <w:color w:val="000000"/>
          <w:sz w:val="24"/>
          <w:szCs w:val="24"/>
        </w:rPr>
        <w:lastRenderedPageBreak/>
        <w:t>ОБЩАЯ ХАРАКТЕРИСТИКА РАБОЧЕЙ ПРОГРАММЫ УЧЕБНОЙ ДИСЦИПЛИНЫ</w:t>
      </w:r>
    </w:p>
    <w:p w14:paraId="4AE64B90" w14:textId="2DCC1776" w:rsidR="00926E28" w:rsidRDefault="00926E28" w:rsidP="00926E28">
      <w:pPr>
        <w:pBdr>
          <w:top w:val="nil"/>
          <w:left w:val="nil"/>
          <w:bottom w:val="nil"/>
          <w:right w:val="nil"/>
          <w:between w:val="nil"/>
        </w:pBdr>
        <w:spacing w:after="0" w:line="240" w:lineRule="auto"/>
        <w:ind w:hanging="2"/>
        <w:jc w:val="center"/>
        <w:rPr>
          <w:rFonts w:ascii="Times New Roman" w:hAnsi="Times New Roman"/>
          <w:color w:val="000000"/>
          <w:sz w:val="24"/>
          <w:szCs w:val="24"/>
        </w:rPr>
      </w:pPr>
    </w:p>
    <w:p w14:paraId="7FEDB83D" w14:textId="77777777" w:rsidR="00926E28" w:rsidRDefault="00926E28" w:rsidP="00926E2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r>
        <w:rPr>
          <w:rFonts w:ascii="Times New Roman" w:hAnsi="Times New Roman"/>
          <w:b/>
          <w:color w:val="000000"/>
          <w:sz w:val="24"/>
          <w:szCs w:val="24"/>
        </w:rPr>
        <w:t xml:space="preserve">1.1. Место дисциплины в структуре основной образовательной программы: </w:t>
      </w:r>
    </w:p>
    <w:p w14:paraId="5DC1EFB3" w14:textId="77777777" w:rsidR="00926E28" w:rsidRDefault="00926E28" w:rsidP="00926E2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r>
        <w:rPr>
          <w:rFonts w:ascii="Times New Roman" w:hAnsi="Times New Roman"/>
          <w:color w:val="000000"/>
          <w:sz w:val="24"/>
          <w:szCs w:val="24"/>
        </w:rPr>
        <w:t>Учебная дисциплина «</w:t>
      </w:r>
      <w:r>
        <w:rPr>
          <w:rFonts w:ascii="Times New Roman" w:hAnsi="Times New Roman"/>
          <w:b/>
          <w:color w:val="000000"/>
          <w:sz w:val="24"/>
          <w:szCs w:val="24"/>
        </w:rPr>
        <w:t xml:space="preserve">Иностранный </w:t>
      </w:r>
      <w:proofErr w:type="spellStart"/>
      <w:r>
        <w:rPr>
          <w:rFonts w:ascii="Times New Roman" w:hAnsi="Times New Roman"/>
          <w:b/>
          <w:color w:val="000000"/>
          <w:sz w:val="24"/>
          <w:szCs w:val="24"/>
        </w:rPr>
        <w:t>язвк</w:t>
      </w:r>
      <w:proofErr w:type="spellEnd"/>
      <w:r>
        <w:rPr>
          <w:rFonts w:ascii="Times New Roman" w:hAnsi="Times New Roman"/>
          <w:b/>
          <w:color w:val="000000"/>
          <w:sz w:val="24"/>
          <w:szCs w:val="24"/>
        </w:rPr>
        <w:t xml:space="preserve"> в профессиональной деятельности</w:t>
      </w:r>
      <w:r>
        <w:rPr>
          <w:rFonts w:ascii="Times New Roman" w:hAnsi="Times New Roman"/>
          <w:color w:val="000000"/>
          <w:sz w:val="24"/>
          <w:szCs w:val="24"/>
        </w:rPr>
        <w:t xml:space="preserve">» </w:t>
      </w:r>
      <w:r w:rsidRPr="00C06538">
        <w:rPr>
          <w:rFonts w:ascii="Times New Roman" w:hAnsi="Times New Roman"/>
          <w:sz w:val="24"/>
          <w:szCs w:val="24"/>
        </w:rPr>
        <w:t xml:space="preserve">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социально-гуманитарного цикла обязательного 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74158376" w14:textId="77777777" w:rsidR="00926E28" w:rsidRDefault="00926E28" w:rsidP="00926E28">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olor w:val="000000"/>
          <w:sz w:val="24"/>
          <w:szCs w:val="24"/>
        </w:rPr>
      </w:pPr>
    </w:p>
    <w:p w14:paraId="7861331C" w14:textId="77777777" w:rsidR="00926E28" w:rsidRDefault="00926E28" w:rsidP="00926E28">
      <w:pPr>
        <w:spacing w:after="0" w:line="240" w:lineRule="auto"/>
        <w:ind w:hanging="2"/>
        <w:jc w:val="both"/>
        <w:rPr>
          <w:rFonts w:ascii="Times New Roman" w:hAnsi="Times New Roman"/>
          <w:sz w:val="24"/>
          <w:szCs w:val="24"/>
        </w:rPr>
      </w:pPr>
      <w:r>
        <w:rPr>
          <w:rFonts w:ascii="Times New Roman" w:hAnsi="Times New Roman"/>
          <w:color w:val="000000"/>
          <w:sz w:val="24"/>
          <w:szCs w:val="24"/>
        </w:rPr>
        <w:t xml:space="preserve">Особое значение дисциплина имеет при формировании и развитии </w:t>
      </w:r>
      <w:r>
        <w:rPr>
          <w:rFonts w:ascii="Times New Roman" w:hAnsi="Times New Roman"/>
          <w:sz w:val="24"/>
          <w:szCs w:val="24"/>
        </w:rPr>
        <w:t>ОК 09.</w:t>
      </w:r>
    </w:p>
    <w:p w14:paraId="43F2B315" w14:textId="77777777" w:rsidR="00926E28" w:rsidRDefault="00926E28" w:rsidP="00926E28">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olor w:val="000000"/>
          <w:sz w:val="24"/>
          <w:szCs w:val="24"/>
        </w:rPr>
      </w:pPr>
    </w:p>
    <w:p w14:paraId="50CCF47C" w14:textId="77777777" w:rsidR="00926E28" w:rsidRDefault="00926E28" w:rsidP="00926E2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p>
    <w:p w14:paraId="61CC1A4D" w14:textId="77777777" w:rsidR="00926E28" w:rsidRDefault="00926E28" w:rsidP="00926E28">
      <w:pPr>
        <w:pBdr>
          <w:top w:val="nil"/>
          <w:left w:val="nil"/>
          <w:bottom w:val="nil"/>
          <w:right w:val="nil"/>
          <w:between w:val="nil"/>
        </w:pBdr>
        <w:spacing w:after="0"/>
        <w:ind w:hanging="2"/>
        <w:rPr>
          <w:rFonts w:ascii="Times New Roman" w:hAnsi="Times New Roman"/>
          <w:color w:val="000000"/>
          <w:sz w:val="24"/>
          <w:szCs w:val="24"/>
        </w:rPr>
      </w:pPr>
      <w:r>
        <w:rPr>
          <w:rFonts w:ascii="Times New Roman" w:hAnsi="Times New Roman"/>
          <w:b/>
          <w:color w:val="000000"/>
          <w:sz w:val="24"/>
          <w:szCs w:val="24"/>
        </w:rPr>
        <w:t>1.2. Цель и планируемые результаты освоения дисциплины:</w:t>
      </w:r>
    </w:p>
    <w:p w14:paraId="6E19F355" w14:textId="77777777" w:rsidR="00926E28" w:rsidRDefault="00926E28" w:rsidP="00926E28">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p w14:paraId="7498EB47" w14:textId="77777777" w:rsidR="00926E28" w:rsidRDefault="00926E28" w:rsidP="00926E28">
      <w:pPr>
        <w:pBdr>
          <w:top w:val="nil"/>
          <w:left w:val="nil"/>
          <w:bottom w:val="nil"/>
          <w:right w:val="nil"/>
          <w:between w:val="nil"/>
        </w:pBdr>
        <w:spacing w:after="0" w:line="240" w:lineRule="auto"/>
        <w:ind w:hanging="2"/>
        <w:jc w:val="both"/>
        <w:rPr>
          <w:rFonts w:ascii="Times New Roman" w:hAnsi="Times New Roman"/>
          <w:color w:val="000000"/>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940"/>
        <w:gridCol w:w="3470"/>
      </w:tblGrid>
      <w:tr w:rsidR="00926E28" w14:paraId="305DF69E" w14:textId="77777777" w:rsidTr="00D76654">
        <w:trPr>
          <w:trHeight w:val="649"/>
        </w:trPr>
        <w:tc>
          <w:tcPr>
            <w:tcW w:w="1838" w:type="dxa"/>
            <w:hideMark/>
          </w:tcPr>
          <w:p w14:paraId="2986F61C" w14:textId="77777777" w:rsidR="00926E28" w:rsidRDefault="00926E28" w:rsidP="00D76654">
            <w:pPr>
              <w:spacing w:after="0"/>
              <w:ind w:hanging="2"/>
              <w:jc w:val="center"/>
              <w:rPr>
                <w:rFonts w:ascii="Times New Roman" w:hAnsi="Times New Roman"/>
                <w:sz w:val="24"/>
                <w:szCs w:val="24"/>
              </w:rPr>
            </w:pPr>
            <w:r>
              <w:rPr>
                <w:rFonts w:ascii="Times New Roman" w:hAnsi="Times New Roman"/>
                <w:sz w:val="24"/>
                <w:szCs w:val="24"/>
              </w:rPr>
              <w:t xml:space="preserve">Код </w:t>
            </w:r>
          </w:p>
          <w:p w14:paraId="399C58A1" w14:textId="77777777" w:rsidR="00926E28" w:rsidRDefault="00926E28" w:rsidP="00D76654">
            <w:pPr>
              <w:spacing w:after="0"/>
              <w:ind w:hanging="2"/>
              <w:jc w:val="center"/>
              <w:rPr>
                <w:rFonts w:ascii="Times New Roman" w:hAnsi="Times New Roman"/>
                <w:sz w:val="24"/>
                <w:szCs w:val="24"/>
              </w:rPr>
            </w:pPr>
            <w:r>
              <w:rPr>
                <w:rFonts w:ascii="Times New Roman" w:hAnsi="Times New Roman"/>
                <w:sz w:val="24"/>
                <w:szCs w:val="24"/>
              </w:rPr>
              <w:t>ПК, ОК</w:t>
            </w:r>
          </w:p>
        </w:tc>
        <w:tc>
          <w:tcPr>
            <w:tcW w:w="3940" w:type="dxa"/>
            <w:hideMark/>
          </w:tcPr>
          <w:p w14:paraId="3E00E4C4" w14:textId="77777777" w:rsidR="00926E28" w:rsidRDefault="00926E28" w:rsidP="00D76654">
            <w:pPr>
              <w:spacing w:after="0"/>
              <w:ind w:hanging="2"/>
              <w:jc w:val="center"/>
              <w:rPr>
                <w:rFonts w:ascii="Times New Roman" w:hAnsi="Times New Roman"/>
                <w:sz w:val="24"/>
                <w:szCs w:val="24"/>
              </w:rPr>
            </w:pPr>
            <w:r>
              <w:rPr>
                <w:rFonts w:ascii="Times New Roman" w:hAnsi="Times New Roman"/>
                <w:sz w:val="24"/>
                <w:szCs w:val="24"/>
              </w:rPr>
              <w:t>Умения</w:t>
            </w:r>
          </w:p>
        </w:tc>
        <w:tc>
          <w:tcPr>
            <w:tcW w:w="3470" w:type="dxa"/>
            <w:hideMark/>
          </w:tcPr>
          <w:p w14:paraId="43550998" w14:textId="77777777" w:rsidR="00926E28" w:rsidRDefault="00926E28" w:rsidP="00D76654">
            <w:pPr>
              <w:spacing w:after="0"/>
              <w:ind w:hanging="2"/>
              <w:jc w:val="center"/>
              <w:rPr>
                <w:rFonts w:ascii="Times New Roman" w:hAnsi="Times New Roman"/>
                <w:sz w:val="24"/>
                <w:szCs w:val="24"/>
              </w:rPr>
            </w:pPr>
            <w:r>
              <w:rPr>
                <w:rFonts w:ascii="Times New Roman" w:hAnsi="Times New Roman"/>
                <w:sz w:val="24"/>
                <w:szCs w:val="24"/>
              </w:rPr>
              <w:t>Знания</w:t>
            </w:r>
          </w:p>
        </w:tc>
      </w:tr>
      <w:tr w:rsidR="00926E28" w14:paraId="128D1E81" w14:textId="77777777" w:rsidTr="00D76654">
        <w:trPr>
          <w:trHeight w:val="212"/>
        </w:trPr>
        <w:tc>
          <w:tcPr>
            <w:tcW w:w="1838" w:type="dxa"/>
            <w:hideMark/>
          </w:tcPr>
          <w:p w14:paraId="1FCAE28B" w14:textId="77777777" w:rsidR="00926E28" w:rsidRDefault="00926E28" w:rsidP="00D76654">
            <w:pPr>
              <w:spacing w:after="0"/>
              <w:ind w:hanging="2"/>
              <w:rPr>
                <w:rFonts w:ascii="Times New Roman" w:hAnsi="Times New Roman"/>
              </w:rPr>
            </w:pPr>
            <w:r>
              <w:rPr>
                <w:rFonts w:ascii="Times New Roman" w:hAnsi="Times New Roman"/>
              </w:rPr>
              <w:t>ОК 09</w:t>
            </w:r>
          </w:p>
        </w:tc>
        <w:tc>
          <w:tcPr>
            <w:tcW w:w="3940" w:type="dxa"/>
            <w:hideMark/>
          </w:tcPr>
          <w:p w14:paraId="4561AB7D" w14:textId="77777777" w:rsidR="00926E28" w:rsidRDefault="00926E28" w:rsidP="00D76654">
            <w:pPr>
              <w:ind w:hanging="2"/>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r>
              <w:rPr>
                <w:rFonts w:ascii="Times New Roman" w:hAnsi="Times New Roman"/>
                <w:bCs/>
                <w:iCs/>
                <w:sz w:val="24"/>
                <w:szCs w:val="24"/>
              </w:rPr>
              <w:t xml:space="preserve"> </w:t>
            </w:r>
            <w:r w:rsidRPr="005960AC">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EFCAEB4" w14:textId="77777777" w:rsidR="00926E28" w:rsidRDefault="00926E28" w:rsidP="00D76654">
            <w:pPr>
              <w:ind w:hanging="2"/>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r>
              <w:rPr>
                <w:rFonts w:ascii="Times New Roman" w:hAnsi="Times New Roman"/>
                <w:bCs/>
                <w:iCs/>
                <w:sz w:val="24"/>
                <w:szCs w:val="24"/>
              </w:rPr>
              <w:t xml:space="preserve"> </w:t>
            </w:r>
            <w:r w:rsidRPr="005960AC">
              <w:rPr>
                <w:rFonts w:ascii="Times New Roman" w:hAnsi="Times New Roman"/>
                <w:iCs/>
                <w:sz w:val="24"/>
                <w:szCs w:val="24"/>
              </w:rPr>
              <w:t xml:space="preserve">участвовать в диалогах на знакомые общие и профессиональные темы; </w:t>
            </w:r>
          </w:p>
          <w:p w14:paraId="4EC7167E" w14:textId="77777777" w:rsidR="00926E28" w:rsidRDefault="00926E28" w:rsidP="00D76654">
            <w:pPr>
              <w:ind w:hanging="2"/>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r>
              <w:rPr>
                <w:rFonts w:ascii="Times New Roman" w:hAnsi="Times New Roman"/>
                <w:bCs/>
                <w:iCs/>
                <w:sz w:val="24"/>
                <w:szCs w:val="24"/>
              </w:rPr>
              <w:t xml:space="preserve"> </w:t>
            </w: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p w14:paraId="46B6B737" w14:textId="77777777" w:rsidR="00926E28" w:rsidRDefault="00926E28" w:rsidP="00D76654">
            <w:pPr>
              <w:ind w:hanging="2"/>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r>
              <w:rPr>
                <w:rFonts w:ascii="Times New Roman" w:hAnsi="Times New Roman"/>
                <w:bCs/>
                <w:iCs/>
                <w:sz w:val="24"/>
                <w:szCs w:val="24"/>
              </w:rPr>
              <w:t xml:space="preserve"> </w:t>
            </w:r>
            <w:r w:rsidRPr="005960AC">
              <w:rPr>
                <w:rFonts w:ascii="Times New Roman" w:hAnsi="Times New Roman"/>
                <w:iCs/>
                <w:sz w:val="24"/>
                <w:szCs w:val="24"/>
              </w:rPr>
              <w:t xml:space="preserve">кратко обосновывать и объяснять свои действия (текущие и планируемые); </w:t>
            </w:r>
          </w:p>
          <w:p w14:paraId="6A9F91D8" w14:textId="77777777" w:rsidR="00926E28" w:rsidRDefault="00926E28" w:rsidP="00D76654">
            <w:pPr>
              <w:spacing w:after="0"/>
              <w:ind w:hanging="2"/>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r>
              <w:rPr>
                <w:rFonts w:ascii="Times New Roman" w:hAnsi="Times New Roman"/>
                <w:bCs/>
                <w:iCs/>
                <w:sz w:val="24"/>
                <w:szCs w:val="24"/>
              </w:rPr>
              <w:t xml:space="preserve"> </w:t>
            </w: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3470" w:type="dxa"/>
            <w:hideMark/>
          </w:tcPr>
          <w:p w14:paraId="06AAF5A5" w14:textId="77777777" w:rsidR="00926E28" w:rsidRDefault="00926E28" w:rsidP="00D76654">
            <w:pPr>
              <w:spacing w:after="0" w:line="240" w:lineRule="auto"/>
              <w:ind w:hanging="2"/>
              <w:jc w:val="both"/>
              <w:rPr>
                <w:rFonts w:ascii="Times New Roman" w:hAnsi="Times New Roman"/>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r>
              <w:rPr>
                <w:rFonts w:ascii="Times New Roman" w:hAnsi="Times New Roman"/>
                <w:bCs/>
                <w:iCs/>
                <w:sz w:val="24"/>
                <w:szCs w:val="24"/>
              </w:rPr>
              <w:t xml:space="preserve"> </w:t>
            </w:r>
            <w:r w:rsidRPr="00375D7D">
              <w:rPr>
                <w:rFonts w:ascii="Times New Roman" w:hAnsi="Times New Roman"/>
                <w:iCs/>
                <w:sz w:val="24"/>
                <w:szCs w:val="24"/>
              </w:rPr>
              <w:t>правила построения простых и сложных предложений на профессиональные темы;</w:t>
            </w:r>
          </w:p>
          <w:p w14:paraId="679E7D2D" w14:textId="77777777" w:rsidR="00926E28" w:rsidRDefault="00926E28" w:rsidP="00D76654">
            <w:pPr>
              <w:ind w:hanging="2"/>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   </w:t>
            </w: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p w14:paraId="46351711" w14:textId="77777777" w:rsidR="00926E28" w:rsidRPr="00375D7D" w:rsidRDefault="00926E28" w:rsidP="00D76654">
            <w:pPr>
              <w:spacing w:after="0" w:line="240" w:lineRule="auto"/>
              <w:ind w:hanging="2"/>
              <w:jc w:val="both"/>
              <w:rPr>
                <w:rFonts w:ascii="Times New Roman" w:hAnsi="Times New Roman"/>
                <w:b/>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09.03</w:t>
            </w:r>
            <w:r>
              <w:rPr>
                <w:rFonts w:ascii="Times New Roman" w:hAnsi="Times New Roman"/>
                <w:bCs/>
                <w:iCs/>
                <w:sz w:val="24"/>
                <w:szCs w:val="24"/>
              </w:rPr>
              <w:t xml:space="preserve">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DC2BA58" w14:textId="77777777" w:rsidR="00926E28" w:rsidRDefault="00926E28" w:rsidP="00D76654">
            <w:pPr>
              <w:ind w:hanging="2"/>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09.04</w:t>
            </w:r>
            <w:r>
              <w:rPr>
                <w:rFonts w:ascii="Times New Roman" w:hAnsi="Times New Roman"/>
                <w:bCs/>
                <w:iCs/>
                <w:sz w:val="24"/>
                <w:szCs w:val="24"/>
              </w:rPr>
              <w:t xml:space="preserve"> </w:t>
            </w:r>
            <w:r w:rsidRPr="00375D7D">
              <w:rPr>
                <w:rFonts w:ascii="Times New Roman" w:hAnsi="Times New Roman"/>
                <w:iCs/>
                <w:sz w:val="24"/>
                <w:szCs w:val="24"/>
              </w:rPr>
              <w:t>особенности произношения;</w:t>
            </w:r>
          </w:p>
          <w:p w14:paraId="3273B3A3" w14:textId="77777777" w:rsidR="00926E28" w:rsidRDefault="00926E28" w:rsidP="00D76654">
            <w:pPr>
              <w:ind w:hanging="2"/>
              <w:jc w:val="both"/>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r>
              <w:rPr>
                <w:rFonts w:ascii="Times New Roman" w:hAnsi="Times New Roman"/>
                <w:bCs/>
                <w:iCs/>
                <w:sz w:val="24"/>
                <w:szCs w:val="24"/>
              </w:rPr>
              <w:t xml:space="preserve"> </w:t>
            </w: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p w14:paraId="1BBF3CD3" w14:textId="77777777" w:rsidR="00926E28" w:rsidRDefault="00926E28" w:rsidP="00D76654">
            <w:pPr>
              <w:spacing w:after="0"/>
              <w:ind w:hanging="2"/>
              <w:jc w:val="both"/>
              <w:rPr>
                <w:rFonts w:ascii="Times New Roman" w:hAnsi="Times New Roman"/>
                <w:iCs/>
                <w:sz w:val="24"/>
                <w:szCs w:val="24"/>
              </w:rPr>
            </w:pPr>
          </w:p>
        </w:tc>
      </w:tr>
    </w:tbl>
    <w:p w14:paraId="4AD80903" w14:textId="77777777" w:rsidR="00926E28" w:rsidRDefault="00926E28" w:rsidP="00926E28">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5CDEA33C" w14:textId="77777777" w:rsidR="00926E28" w:rsidRDefault="00926E28" w:rsidP="00926E28">
      <w:pPr>
        <w:spacing w:after="0" w:line="240" w:lineRule="auto"/>
        <w:rPr>
          <w:rFonts w:ascii="Times New Roman" w:hAnsi="Times New Roman"/>
          <w:sz w:val="28"/>
          <w:szCs w:val="28"/>
        </w:rPr>
      </w:pPr>
      <w:r>
        <w:rPr>
          <w:rFonts w:ascii="Times New Roman" w:hAnsi="Times New Roman"/>
          <w:sz w:val="28"/>
          <w:szCs w:val="28"/>
        </w:rPr>
        <w:br w:type="page"/>
      </w:r>
    </w:p>
    <w:p w14:paraId="718E6416" w14:textId="77777777" w:rsidR="00926E28" w:rsidRDefault="00926E28" w:rsidP="00926E28">
      <w:pPr>
        <w:pBdr>
          <w:top w:val="nil"/>
          <w:left w:val="nil"/>
          <w:bottom w:val="nil"/>
          <w:right w:val="nil"/>
          <w:between w:val="nil"/>
        </w:pBdr>
        <w:spacing w:after="240" w:line="240" w:lineRule="auto"/>
        <w:ind w:hanging="2"/>
        <w:jc w:val="center"/>
        <w:rPr>
          <w:rFonts w:ascii="Times New Roman" w:hAnsi="Times New Roman"/>
          <w:color w:val="000000"/>
          <w:sz w:val="24"/>
          <w:szCs w:val="24"/>
        </w:rPr>
      </w:pPr>
      <w:r>
        <w:rPr>
          <w:rFonts w:ascii="Times New Roman" w:hAnsi="Times New Roman"/>
          <w:b/>
          <w:color w:val="000000"/>
          <w:sz w:val="24"/>
          <w:szCs w:val="24"/>
        </w:rPr>
        <w:lastRenderedPageBreak/>
        <w:t>2. СТРУКТУРА И СОДЕРЖАНИЕ УЧЕБНОЙ ДИСЦИПЛИНЫ</w:t>
      </w:r>
    </w:p>
    <w:p w14:paraId="7EA28A3D" w14:textId="77777777" w:rsidR="00926E28" w:rsidRDefault="00926E28" w:rsidP="00926E28">
      <w:pPr>
        <w:pBdr>
          <w:top w:val="nil"/>
          <w:left w:val="nil"/>
          <w:bottom w:val="nil"/>
          <w:right w:val="nil"/>
          <w:between w:val="nil"/>
        </w:pBdr>
        <w:spacing w:after="240" w:line="240" w:lineRule="auto"/>
        <w:ind w:hanging="2"/>
        <w:rPr>
          <w:rFonts w:ascii="Times New Roman" w:hAnsi="Times New Roman"/>
          <w:color w:val="000000"/>
          <w:sz w:val="24"/>
          <w:szCs w:val="24"/>
        </w:rPr>
      </w:pPr>
      <w:r>
        <w:rPr>
          <w:rFonts w:ascii="Times New Roman" w:hAnsi="Times New Roman"/>
          <w:b/>
          <w:color w:val="000000"/>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926E28" w14:paraId="53EF54D1" w14:textId="77777777" w:rsidTr="00D76654">
        <w:trPr>
          <w:trHeight w:val="490"/>
        </w:trPr>
        <w:tc>
          <w:tcPr>
            <w:tcW w:w="7054" w:type="dxa"/>
            <w:vAlign w:val="center"/>
          </w:tcPr>
          <w:p w14:paraId="3C9E35E1" w14:textId="77777777" w:rsidR="00926E28" w:rsidRDefault="00926E28" w:rsidP="00D76654">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Вид учебной работы</w:t>
            </w:r>
          </w:p>
        </w:tc>
        <w:tc>
          <w:tcPr>
            <w:tcW w:w="2517" w:type="dxa"/>
            <w:vAlign w:val="center"/>
          </w:tcPr>
          <w:p w14:paraId="1C85CBFC" w14:textId="77777777" w:rsidR="00926E28" w:rsidRDefault="00926E28" w:rsidP="00D76654">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Объем в часах</w:t>
            </w:r>
          </w:p>
        </w:tc>
      </w:tr>
      <w:tr w:rsidR="00926E28" w14:paraId="7684BD0D" w14:textId="77777777" w:rsidTr="00D76654">
        <w:trPr>
          <w:trHeight w:val="490"/>
        </w:trPr>
        <w:tc>
          <w:tcPr>
            <w:tcW w:w="7054" w:type="dxa"/>
            <w:vAlign w:val="center"/>
          </w:tcPr>
          <w:p w14:paraId="1F95C0B3"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Объем образовательной программы учебной дисциплины</w:t>
            </w:r>
          </w:p>
        </w:tc>
        <w:tc>
          <w:tcPr>
            <w:tcW w:w="2517" w:type="dxa"/>
            <w:vAlign w:val="center"/>
          </w:tcPr>
          <w:p w14:paraId="4F0E66A6"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rPr>
              <w:t>96</w:t>
            </w:r>
          </w:p>
        </w:tc>
      </w:tr>
      <w:tr w:rsidR="00926E28" w14:paraId="2D886E0E" w14:textId="77777777" w:rsidTr="00D76654">
        <w:trPr>
          <w:trHeight w:val="490"/>
        </w:trPr>
        <w:tc>
          <w:tcPr>
            <w:tcW w:w="7054" w:type="dxa"/>
            <w:vAlign w:val="center"/>
          </w:tcPr>
          <w:p w14:paraId="5D559841"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в т.ч. в форме практической подготовки</w:t>
            </w:r>
          </w:p>
        </w:tc>
        <w:tc>
          <w:tcPr>
            <w:tcW w:w="2517" w:type="dxa"/>
            <w:vAlign w:val="center"/>
          </w:tcPr>
          <w:p w14:paraId="37BECB42"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rPr>
              <w:t>96</w:t>
            </w:r>
          </w:p>
        </w:tc>
      </w:tr>
      <w:tr w:rsidR="00926E28" w14:paraId="32E45D83" w14:textId="77777777" w:rsidTr="00D76654">
        <w:trPr>
          <w:trHeight w:val="336"/>
        </w:trPr>
        <w:tc>
          <w:tcPr>
            <w:tcW w:w="9571" w:type="dxa"/>
            <w:gridSpan w:val="2"/>
            <w:vAlign w:val="center"/>
          </w:tcPr>
          <w:p w14:paraId="65F2E913"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в т. ч.:</w:t>
            </w:r>
          </w:p>
        </w:tc>
      </w:tr>
      <w:tr w:rsidR="00926E28" w14:paraId="70BD8212" w14:textId="77777777" w:rsidTr="00D76654">
        <w:trPr>
          <w:trHeight w:val="65"/>
        </w:trPr>
        <w:tc>
          <w:tcPr>
            <w:tcW w:w="7054" w:type="dxa"/>
            <w:vAlign w:val="center"/>
          </w:tcPr>
          <w:p w14:paraId="7DE43BBC"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теоретическое обучение</w:t>
            </w:r>
          </w:p>
        </w:tc>
        <w:tc>
          <w:tcPr>
            <w:tcW w:w="2517" w:type="dxa"/>
            <w:vAlign w:val="center"/>
          </w:tcPr>
          <w:p w14:paraId="37D490A3"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926E28" w14:paraId="34FC25D7" w14:textId="77777777" w:rsidTr="00D76654">
        <w:trPr>
          <w:trHeight w:val="490"/>
        </w:trPr>
        <w:tc>
          <w:tcPr>
            <w:tcW w:w="7054" w:type="dxa"/>
            <w:vAlign w:val="center"/>
          </w:tcPr>
          <w:p w14:paraId="3133E9F8"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лабораторные работы</w:t>
            </w:r>
            <w:r>
              <w:rPr>
                <w:rFonts w:ascii="Times New Roman" w:hAnsi="Times New Roman"/>
                <w:i/>
                <w:color w:val="000000"/>
              </w:rPr>
              <w:t xml:space="preserve"> (если предусмотрено)</w:t>
            </w:r>
          </w:p>
        </w:tc>
        <w:tc>
          <w:tcPr>
            <w:tcW w:w="2517" w:type="dxa"/>
            <w:vAlign w:val="center"/>
          </w:tcPr>
          <w:p w14:paraId="2FA3ABA2"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26E28" w14:paraId="49E7AC1A" w14:textId="77777777" w:rsidTr="00D76654">
        <w:trPr>
          <w:trHeight w:val="490"/>
        </w:trPr>
        <w:tc>
          <w:tcPr>
            <w:tcW w:w="7054" w:type="dxa"/>
            <w:vAlign w:val="center"/>
          </w:tcPr>
          <w:p w14:paraId="48448797"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практические занятия</w:t>
            </w:r>
            <w:r>
              <w:rPr>
                <w:rFonts w:ascii="Times New Roman" w:hAnsi="Times New Roman"/>
                <w:i/>
                <w:color w:val="000000"/>
              </w:rPr>
              <w:t xml:space="preserve"> (если предусмотрено)</w:t>
            </w:r>
          </w:p>
        </w:tc>
        <w:tc>
          <w:tcPr>
            <w:tcW w:w="2517" w:type="dxa"/>
            <w:vAlign w:val="center"/>
          </w:tcPr>
          <w:p w14:paraId="08128792"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rPr>
              <w:t>96</w:t>
            </w:r>
          </w:p>
        </w:tc>
      </w:tr>
      <w:tr w:rsidR="00926E28" w14:paraId="10331B3F" w14:textId="77777777" w:rsidTr="00D76654">
        <w:trPr>
          <w:trHeight w:val="490"/>
        </w:trPr>
        <w:tc>
          <w:tcPr>
            <w:tcW w:w="7054" w:type="dxa"/>
            <w:vAlign w:val="center"/>
          </w:tcPr>
          <w:p w14:paraId="57C246E6"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 xml:space="preserve">курсовая работа (проект) </w:t>
            </w:r>
            <w:r>
              <w:rPr>
                <w:rFonts w:ascii="Times New Roman" w:hAnsi="Times New Roman"/>
                <w:i/>
                <w:color w:val="000000"/>
              </w:rPr>
              <w:t>(если предусмотрено для специальностей</w:t>
            </w:r>
            <w:r>
              <w:rPr>
                <w:rFonts w:ascii="Times New Roman" w:hAnsi="Times New Roman"/>
                <w:color w:val="000000"/>
              </w:rPr>
              <w:t>)</w:t>
            </w:r>
          </w:p>
        </w:tc>
        <w:tc>
          <w:tcPr>
            <w:tcW w:w="2517" w:type="dxa"/>
            <w:vAlign w:val="center"/>
          </w:tcPr>
          <w:p w14:paraId="5326BD25"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26E28" w14:paraId="6A3EF615" w14:textId="77777777" w:rsidTr="00D76654">
        <w:trPr>
          <w:trHeight w:val="267"/>
        </w:trPr>
        <w:tc>
          <w:tcPr>
            <w:tcW w:w="7054" w:type="dxa"/>
            <w:vAlign w:val="center"/>
          </w:tcPr>
          <w:p w14:paraId="13A8FB75"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i/>
                <w:color w:val="000000"/>
              </w:rPr>
              <w:t xml:space="preserve">Самостоятельная работа </w:t>
            </w:r>
          </w:p>
        </w:tc>
        <w:tc>
          <w:tcPr>
            <w:tcW w:w="2517" w:type="dxa"/>
            <w:vAlign w:val="center"/>
          </w:tcPr>
          <w:p w14:paraId="54C37A7D" w14:textId="77777777" w:rsidR="00926E28" w:rsidRDefault="00926E28" w:rsidP="00D76654">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926E28" w14:paraId="34D7C800" w14:textId="77777777" w:rsidTr="00D76654">
        <w:trPr>
          <w:trHeight w:val="331"/>
        </w:trPr>
        <w:tc>
          <w:tcPr>
            <w:tcW w:w="7054" w:type="dxa"/>
            <w:vAlign w:val="center"/>
          </w:tcPr>
          <w:p w14:paraId="0C737A52" w14:textId="77777777" w:rsidR="00926E28" w:rsidRPr="00A10709" w:rsidRDefault="00926E28" w:rsidP="00D76654">
            <w:pPr>
              <w:pBdr>
                <w:top w:val="nil"/>
                <w:left w:val="nil"/>
                <w:bottom w:val="nil"/>
                <w:right w:val="nil"/>
                <w:between w:val="nil"/>
              </w:pBdr>
              <w:spacing w:after="0"/>
              <w:ind w:hanging="2"/>
              <w:rPr>
                <w:rFonts w:ascii="Times New Roman" w:hAnsi="Times New Roman"/>
                <w:color w:val="000000"/>
              </w:rPr>
            </w:pPr>
            <w:r w:rsidRPr="00A10709">
              <w:rPr>
                <w:rFonts w:ascii="Times New Roman" w:hAnsi="Times New Roman"/>
                <w:b/>
                <w:color w:val="000000"/>
              </w:rPr>
              <w:t xml:space="preserve">Промежуточная аттестация в форме </w:t>
            </w:r>
            <w:r w:rsidRPr="00A10709">
              <w:rPr>
                <w:rFonts w:ascii="Times New Roman" w:hAnsi="Times New Roman"/>
                <w:b/>
              </w:rPr>
              <w:t>дифференцированного зачета</w:t>
            </w:r>
          </w:p>
        </w:tc>
        <w:tc>
          <w:tcPr>
            <w:tcW w:w="2517" w:type="dxa"/>
            <w:vAlign w:val="center"/>
          </w:tcPr>
          <w:p w14:paraId="4528447A" w14:textId="77777777" w:rsidR="00926E28" w:rsidRPr="00A10709" w:rsidRDefault="00926E28" w:rsidP="00D76654">
            <w:pPr>
              <w:pBdr>
                <w:top w:val="nil"/>
                <w:left w:val="nil"/>
                <w:bottom w:val="nil"/>
                <w:right w:val="nil"/>
                <w:between w:val="nil"/>
              </w:pBdr>
              <w:spacing w:after="0"/>
              <w:ind w:hanging="2"/>
              <w:rPr>
                <w:rFonts w:ascii="Times New Roman" w:hAnsi="Times New Roman"/>
                <w:color w:val="000000"/>
              </w:rPr>
            </w:pPr>
            <w:r w:rsidRPr="00A10709">
              <w:rPr>
                <w:rFonts w:ascii="Times New Roman" w:hAnsi="Times New Roman"/>
              </w:rPr>
              <w:t>2</w:t>
            </w:r>
          </w:p>
        </w:tc>
      </w:tr>
    </w:tbl>
    <w:p w14:paraId="55206D02" w14:textId="77777777" w:rsidR="00926E28" w:rsidRDefault="00926E28" w:rsidP="00926E28">
      <w:pPr>
        <w:pBdr>
          <w:top w:val="nil"/>
          <w:left w:val="nil"/>
          <w:bottom w:val="nil"/>
          <w:right w:val="nil"/>
          <w:between w:val="nil"/>
        </w:pBdr>
        <w:ind w:hanging="2"/>
        <w:rPr>
          <w:rFonts w:ascii="Times New Roman" w:hAnsi="Times New Roman"/>
          <w:color w:val="000000"/>
        </w:rPr>
        <w:sectPr w:rsidR="00926E28">
          <w:pgSz w:w="11906" w:h="16838"/>
          <w:pgMar w:top="1134" w:right="850" w:bottom="284" w:left="1701" w:header="708" w:footer="708" w:gutter="0"/>
          <w:pgNumType w:start="1"/>
          <w:cols w:space="720"/>
        </w:sectPr>
      </w:pPr>
    </w:p>
    <w:p w14:paraId="5802CABB" w14:textId="77777777" w:rsidR="00926E28" w:rsidRDefault="00926E28" w:rsidP="00926E28">
      <w:pPr>
        <w:pBdr>
          <w:top w:val="nil"/>
          <w:left w:val="nil"/>
          <w:bottom w:val="nil"/>
          <w:right w:val="nil"/>
          <w:between w:val="nil"/>
        </w:pBdr>
        <w:ind w:hanging="2"/>
        <w:rPr>
          <w:rFonts w:ascii="Times New Roman" w:hAnsi="Times New Roman"/>
          <w:b/>
          <w:color w:val="000000"/>
        </w:rPr>
      </w:pPr>
      <w:r>
        <w:rPr>
          <w:rFonts w:ascii="Times New Roman" w:hAnsi="Times New Roman"/>
          <w:b/>
          <w:color w:val="000000"/>
        </w:rPr>
        <w:lastRenderedPageBreak/>
        <w:t xml:space="preserve">2.2. Тематический план и содержание учебной дисциплины </w:t>
      </w:r>
    </w:p>
    <w:p w14:paraId="7E283C13" w14:textId="77777777" w:rsidR="00926E28" w:rsidRDefault="00926E28" w:rsidP="00926E28">
      <w:pPr>
        <w:widowControl w:val="0"/>
        <w:ind w:left="1" w:hanging="3"/>
        <w:jc w:val="both"/>
        <w:rPr>
          <w:rFonts w:ascii="Times New Roman" w:hAnsi="Times New Roman"/>
          <w:sz w:val="28"/>
          <w:szCs w:val="28"/>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9497"/>
        <w:gridCol w:w="1701"/>
        <w:gridCol w:w="1134"/>
        <w:gridCol w:w="1134"/>
      </w:tblGrid>
      <w:tr w:rsidR="00926E28" w:rsidRPr="000428B5" w14:paraId="2A28F795" w14:textId="77777777" w:rsidTr="00D76654">
        <w:trPr>
          <w:trHeight w:val="20"/>
        </w:trPr>
        <w:tc>
          <w:tcPr>
            <w:tcW w:w="1951" w:type="dxa"/>
            <w:shd w:val="clear" w:color="auto" w:fill="auto"/>
          </w:tcPr>
          <w:p w14:paraId="6895A46E"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Наименование разделов и тем</w:t>
            </w:r>
          </w:p>
        </w:tc>
        <w:tc>
          <w:tcPr>
            <w:tcW w:w="9497" w:type="dxa"/>
            <w:shd w:val="clear" w:color="auto" w:fill="auto"/>
          </w:tcPr>
          <w:p w14:paraId="4FD1EFCB"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0428B5">
              <w:rPr>
                <w:rFonts w:ascii="Times New Roman" w:hAnsi="Times New Roman"/>
                <w:bCs/>
                <w:i/>
                <w:sz w:val="24"/>
                <w:szCs w:val="24"/>
              </w:rPr>
              <w:t xml:space="preserve"> (если предусмотрены)</w:t>
            </w:r>
          </w:p>
        </w:tc>
        <w:tc>
          <w:tcPr>
            <w:tcW w:w="1701" w:type="dxa"/>
            <w:shd w:val="clear" w:color="auto" w:fill="auto"/>
          </w:tcPr>
          <w:p w14:paraId="43E924CC"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4" w:type="dxa"/>
          </w:tcPr>
          <w:p w14:paraId="62358F15" w14:textId="77777777" w:rsidR="00926E28" w:rsidRPr="00315F34"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1134" w:type="dxa"/>
          </w:tcPr>
          <w:p w14:paraId="3BBF04D3" w14:textId="77777777" w:rsidR="00926E28" w:rsidRPr="00315F34"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926E28" w:rsidRPr="000428B5" w14:paraId="5F82E0C1" w14:textId="77777777" w:rsidTr="00D76654">
        <w:trPr>
          <w:trHeight w:val="20"/>
        </w:trPr>
        <w:tc>
          <w:tcPr>
            <w:tcW w:w="1951" w:type="dxa"/>
            <w:shd w:val="clear" w:color="auto" w:fill="auto"/>
          </w:tcPr>
          <w:p w14:paraId="00AEDC4F"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1</w:t>
            </w:r>
          </w:p>
        </w:tc>
        <w:tc>
          <w:tcPr>
            <w:tcW w:w="9497" w:type="dxa"/>
            <w:shd w:val="clear" w:color="auto" w:fill="auto"/>
          </w:tcPr>
          <w:p w14:paraId="4F46799F"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2</w:t>
            </w:r>
          </w:p>
        </w:tc>
        <w:tc>
          <w:tcPr>
            <w:tcW w:w="1701" w:type="dxa"/>
            <w:shd w:val="clear" w:color="auto" w:fill="auto"/>
          </w:tcPr>
          <w:p w14:paraId="5DB4A812"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3</w:t>
            </w:r>
          </w:p>
        </w:tc>
        <w:tc>
          <w:tcPr>
            <w:tcW w:w="1134" w:type="dxa"/>
          </w:tcPr>
          <w:p w14:paraId="76A0A1A3"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tcPr>
          <w:p w14:paraId="0B65E806"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26E28" w:rsidRPr="000428B5" w14:paraId="0AA31AAA" w14:textId="77777777" w:rsidTr="00D76654">
        <w:trPr>
          <w:trHeight w:val="255"/>
        </w:trPr>
        <w:tc>
          <w:tcPr>
            <w:tcW w:w="11448" w:type="dxa"/>
            <w:gridSpan w:val="2"/>
            <w:shd w:val="clear" w:color="auto" w:fill="auto"/>
          </w:tcPr>
          <w:p w14:paraId="3AF53D4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0428B5">
              <w:rPr>
                <w:rFonts w:ascii="Times New Roman" w:hAnsi="Times New Roman"/>
                <w:b/>
                <w:bCs/>
                <w:sz w:val="24"/>
                <w:szCs w:val="24"/>
              </w:rPr>
              <w:t>Раздел 1.</w:t>
            </w:r>
            <w:r w:rsidRPr="000428B5">
              <w:rPr>
                <w:rFonts w:ascii="Times New Roman" w:hAnsi="Times New Roman"/>
                <w:b/>
                <w:sz w:val="24"/>
                <w:szCs w:val="24"/>
              </w:rPr>
              <w:t xml:space="preserve"> Технический иностранный язык</w:t>
            </w:r>
          </w:p>
        </w:tc>
        <w:tc>
          <w:tcPr>
            <w:tcW w:w="1701" w:type="dxa"/>
            <w:shd w:val="clear" w:color="auto" w:fill="auto"/>
          </w:tcPr>
          <w:p w14:paraId="6D3BCB17"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96</w:t>
            </w:r>
          </w:p>
        </w:tc>
        <w:tc>
          <w:tcPr>
            <w:tcW w:w="1134" w:type="dxa"/>
          </w:tcPr>
          <w:p w14:paraId="29EB2173"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tcPr>
          <w:p w14:paraId="3C6F086D"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26E28" w:rsidRPr="000428B5" w14:paraId="3E4654C3" w14:textId="77777777" w:rsidTr="00D76654">
        <w:trPr>
          <w:trHeight w:val="20"/>
        </w:trPr>
        <w:tc>
          <w:tcPr>
            <w:tcW w:w="1951" w:type="dxa"/>
            <w:vMerge w:val="restart"/>
            <w:shd w:val="clear" w:color="auto" w:fill="auto"/>
          </w:tcPr>
          <w:p w14:paraId="2E428FCD" w14:textId="77777777" w:rsidR="00926E28" w:rsidRPr="000428B5" w:rsidRDefault="00926E28" w:rsidP="00D76654">
            <w:pPr>
              <w:spacing w:after="0" w:line="240" w:lineRule="auto"/>
              <w:jc w:val="center"/>
              <w:rPr>
                <w:rFonts w:ascii="Times New Roman" w:hAnsi="Times New Roman"/>
                <w:b/>
                <w:sz w:val="24"/>
                <w:szCs w:val="24"/>
              </w:rPr>
            </w:pPr>
            <w:r w:rsidRPr="000428B5">
              <w:rPr>
                <w:rFonts w:ascii="Times New Roman" w:hAnsi="Times New Roman"/>
                <w:b/>
                <w:bCs/>
                <w:sz w:val="24"/>
                <w:szCs w:val="24"/>
              </w:rPr>
              <w:t xml:space="preserve">Тема 1.1. </w:t>
            </w:r>
            <w:r w:rsidRPr="000428B5">
              <w:rPr>
                <w:rFonts w:ascii="Times New Roman" w:hAnsi="Times New Roman"/>
                <w:b/>
                <w:sz w:val="24"/>
                <w:szCs w:val="24"/>
              </w:rPr>
              <w:t>Роль английского языка в современном мире. Моя будущая профессия</w:t>
            </w:r>
          </w:p>
          <w:p w14:paraId="4A936D1C"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9497" w:type="dxa"/>
            <w:shd w:val="clear" w:color="auto" w:fill="auto"/>
          </w:tcPr>
          <w:p w14:paraId="14CDA982"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w:t>
            </w:r>
          </w:p>
        </w:tc>
        <w:tc>
          <w:tcPr>
            <w:tcW w:w="1701" w:type="dxa"/>
            <w:shd w:val="clear" w:color="auto" w:fill="auto"/>
          </w:tcPr>
          <w:p w14:paraId="30ECAE01"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10709">
              <w:rPr>
                <w:rFonts w:ascii="Times New Roman" w:hAnsi="Times New Roman"/>
                <w:b/>
                <w:bCs/>
                <w:sz w:val="24"/>
                <w:szCs w:val="24"/>
              </w:rPr>
              <w:t>20</w:t>
            </w:r>
          </w:p>
        </w:tc>
        <w:tc>
          <w:tcPr>
            <w:tcW w:w="1134" w:type="dxa"/>
            <w:vMerge w:val="restart"/>
          </w:tcPr>
          <w:p w14:paraId="02DC24AC"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527798D3"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512EB54A"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07EDB22D"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44D9171A"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57582778"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6BEF1D6D"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4F48E1F2"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3A10EACA"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360C141C"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086C5004"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926E28" w:rsidRPr="000428B5" w14:paraId="7403AAA6" w14:textId="77777777" w:rsidTr="00D76654">
        <w:trPr>
          <w:trHeight w:val="20"/>
        </w:trPr>
        <w:tc>
          <w:tcPr>
            <w:tcW w:w="1951" w:type="dxa"/>
            <w:vMerge/>
            <w:shd w:val="clear" w:color="auto" w:fill="auto"/>
          </w:tcPr>
          <w:p w14:paraId="2B2E963B" w14:textId="77777777" w:rsidR="00926E28" w:rsidRPr="000428B5" w:rsidRDefault="00926E28" w:rsidP="00D76654">
            <w:pPr>
              <w:spacing w:after="0" w:line="240" w:lineRule="auto"/>
              <w:jc w:val="center"/>
              <w:rPr>
                <w:rFonts w:ascii="Times New Roman" w:hAnsi="Times New Roman"/>
                <w:b/>
                <w:bCs/>
                <w:sz w:val="24"/>
                <w:szCs w:val="24"/>
              </w:rPr>
            </w:pPr>
          </w:p>
        </w:tc>
        <w:tc>
          <w:tcPr>
            <w:tcW w:w="9497" w:type="dxa"/>
            <w:shd w:val="clear" w:color="auto" w:fill="auto"/>
          </w:tcPr>
          <w:p w14:paraId="354623A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sz w:val="24"/>
                <w:szCs w:val="24"/>
              </w:rPr>
              <w:t>1. Английский язык как язык международного общения в современном мире и средство познания.</w:t>
            </w:r>
          </w:p>
        </w:tc>
        <w:tc>
          <w:tcPr>
            <w:tcW w:w="1701" w:type="dxa"/>
            <w:shd w:val="clear" w:color="auto" w:fill="auto"/>
          </w:tcPr>
          <w:p w14:paraId="5ED2D625"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10709">
              <w:rPr>
                <w:rFonts w:ascii="Times New Roman" w:hAnsi="Times New Roman"/>
                <w:bCs/>
                <w:sz w:val="24"/>
                <w:szCs w:val="24"/>
              </w:rPr>
              <w:t>4</w:t>
            </w:r>
          </w:p>
        </w:tc>
        <w:tc>
          <w:tcPr>
            <w:tcW w:w="1134" w:type="dxa"/>
            <w:vMerge/>
          </w:tcPr>
          <w:p w14:paraId="596E3BC8"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4F8488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3B6613F7" w14:textId="77777777" w:rsidTr="00D76654">
        <w:trPr>
          <w:trHeight w:val="20"/>
        </w:trPr>
        <w:tc>
          <w:tcPr>
            <w:tcW w:w="1951" w:type="dxa"/>
            <w:vMerge/>
            <w:shd w:val="clear" w:color="auto" w:fill="auto"/>
          </w:tcPr>
          <w:p w14:paraId="4BB69E50"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9497" w:type="dxa"/>
            <w:shd w:val="clear" w:color="auto" w:fill="auto"/>
          </w:tcPr>
          <w:p w14:paraId="37E42E37"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2</w:t>
            </w:r>
            <w:r w:rsidRPr="000428B5">
              <w:rPr>
                <w:rFonts w:ascii="Times New Roman" w:hAnsi="Times New Roman"/>
                <w:bCs/>
                <w:sz w:val="24"/>
                <w:szCs w:val="24"/>
              </w:rPr>
              <w:t>. Знаменитые люди в профессии.</w:t>
            </w:r>
          </w:p>
        </w:tc>
        <w:tc>
          <w:tcPr>
            <w:tcW w:w="1701" w:type="dxa"/>
            <w:shd w:val="clear" w:color="auto" w:fill="auto"/>
          </w:tcPr>
          <w:p w14:paraId="47CDD4F0"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10709">
              <w:rPr>
                <w:rFonts w:ascii="Times New Roman" w:hAnsi="Times New Roman"/>
                <w:bCs/>
                <w:sz w:val="24"/>
                <w:szCs w:val="24"/>
              </w:rPr>
              <w:t>4</w:t>
            </w:r>
          </w:p>
        </w:tc>
        <w:tc>
          <w:tcPr>
            <w:tcW w:w="1134" w:type="dxa"/>
            <w:vMerge/>
          </w:tcPr>
          <w:p w14:paraId="3E6ED6AD"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3D2E7C5F"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0428B5" w14:paraId="35E76561" w14:textId="77777777" w:rsidTr="00D76654">
        <w:trPr>
          <w:trHeight w:val="20"/>
        </w:trPr>
        <w:tc>
          <w:tcPr>
            <w:tcW w:w="1951" w:type="dxa"/>
            <w:vMerge/>
            <w:shd w:val="clear" w:color="auto" w:fill="auto"/>
          </w:tcPr>
          <w:p w14:paraId="5618C132"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0EB88C8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3</w:t>
            </w:r>
            <w:r w:rsidRPr="000428B5">
              <w:rPr>
                <w:rFonts w:ascii="Times New Roman" w:hAnsi="Times New Roman"/>
                <w:bCs/>
                <w:sz w:val="24"/>
                <w:szCs w:val="24"/>
              </w:rPr>
              <w:t>. Проблема выбора будущей профессии</w:t>
            </w:r>
          </w:p>
        </w:tc>
        <w:tc>
          <w:tcPr>
            <w:tcW w:w="1701" w:type="dxa"/>
            <w:shd w:val="clear" w:color="auto" w:fill="auto"/>
          </w:tcPr>
          <w:p w14:paraId="58F4106D"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10709">
              <w:rPr>
                <w:rFonts w:ascii="Times New Roman" w:hAnsi="Times New Roman"/>
                <w:bCs/>
                <w:sz w:val="24"/>
                <w:szCs w:val="24"/>
              </w:rPr>
              <w:t>4</w:t>
            </w:r>
          </w:p>
        </w:tc>
        <w:tc>
          <w:tcPr>
            <w:tcW w:w="1134" w:type="dxa"/>
            <w:vMerge/>
          </w:tcPr>
          <w:p w14:paraId="26270954"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429DAC4A"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0428B5" w14:paraId="41EE672D" w14:textId="77777777" w:rsidTr="00D76654">
        <w:trPr>
          <w:trHeight w:val="20"/>
        </w:trPr>
        <w:tc>
          <w:tcPr>
            <w:tcW w:w="1951" w:type="dxa"/>
            <w:vMerge/>
            <w:shd w:val="clear" w:color="auto" w:fill="auto"/>
          </w:tcPr>
          <w:p w14:paraId="0929138E"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07DFF5D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4</w:t>
            </w:r>
            <w:r w:rsidRPr="000428B5">
              <w:rPr>
                <w:rFonts w:ascii="Times New Roman" w:hAnsi="Times New Roman"/>
                <w:bCs/>
                <w:sz w:val="24"/>
                <w:szCs w:val="24"/>
              </w:rPr>
              <w:t xml:space="preserve">. Страна-организатор чемпионата </w:t>
            </w:r>
            <w:r w:rsidRPr="000428B5">
              <w:rPr>
                <w:rFonts w:ascii="Times New Roman" w:hAnsi="Times New Roman"/>
                <w:bCs/>
                <w:sz w:val="24"/>
                <w:szCs w:val="24"/>
                <w:lang w:val="en-US"/>
              </w:rPr>
              <w:t>WS</w:t>
            </w:r>
          </w:p>
        </w:tc>
        <w:tc>
          <w:tcPr>
            <w:tcW w:w="1701" w:type="dxa"/>
            <w:shd w:val="clear" w:color="auto" w:fill="auto"/>
          </w:tcPr>
          <w:p w14:paraId="35E72F58"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10709">
              <w:rPr>
                <w:rFonts w:ascii="Times New Roman" w:hAnsi="Times New Roman"/>
                <w:bCs/>
                <w:sz w:val="24"/>
                <w:szCs w:val="24"/>
              </w:rPr>
              <w:t>4</w:t>
            </w:r>
          </w:p>
        </w:tc>
        <w:tc>
          <w:tcPr>
            <w:tcW w:w="1134" w:type="dxa"/>
            <w:vMerge/>
          </w:tcPr>
          <w:p w14:paraId="01100E93"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600BDB7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0428B5" w14:paraId="6B7FE3DF" w14:textId="77777777" w:rsidTr="00D76654">
        <w:trPr>
          <w:trHeight w:val="20"/>
        </w:trPr>
        <w:tc>
          <w:tcPr>
            <w:tcW w:w="1951" w:type="dxa"/>
            <w:vMerge/>
            <w:shd w:val="clear" w:color="auto" w:fill="auto"/>
          </w:tcPr>
          <w:p w14:paraId="71F90894"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79CB10CB"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5</w:t>
            </w:r>
            <w:r w:rsidRPr="000428B5">
              <w:rPr>
                <w:rFonts w:ascii="Times New Roman" w:hAnsi="Times New Roman"/>
                <w:bCs/>
                <w:sz w:val="24"/>
                <w:szCs w:val="24"/>
              </w:rPr>
              <w:t xml:space="preserve">. Чемпионат </w:t>
            </w:r>
            <w:r w:rsidRPr="000428B5">
              <w:rPr>
                <w:rFonts w:ascii="Times New Roman" w:hAnsi="Times New Roman"/>
                <w:bCs/>
                <w:sz w:val="24"/>
                <w:szCs w:val="24"/>
                <w:lang w:val="en-US"/>
              </w:rPr>
              <w:t>WS</w:t>
            </w:r>
            <w:r w:rsidRPr="000428B5">
              <w:rPr>
                <w:rFonts w:ascii="Times New Roman" w:hAnsi="Times New Roman"/>
                <w:bCs/>
                <w:sz w:val="24"/>
                <w:szCs w:val="24"/>
              </w:rPr>
              <w:t xml:space="preserve"> по компетенциям «Токарные работы на станках с числовым программным управлением».</w:t>
            </w:r>
          </w:p>
        </w:tc>
        <w:tc>
          <w:tcPr>
            <w:tcW w:w="1701" w:type="dxa"/>
            <w:shd w:val="clear" w:color="auto" w:fill="auto"/>
          </w:tcPr>
          <w:p w14:paraId="7E5045D6"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10709">
              <w:rPr>
                <w:rFonts w:ascii="Times New Roman" w:hAnsi="Times New Roman"/>
                <w:bCs/>
                <w:sz w:val="24"/>
                <w:szCs w:val="24"/>
              </w:rPr>
              <w:t>4</w:t>
            </w:r>
          </w:p>
        </w:tc>
        <w:tc>
          <w:tcPr>
            <w:tcW w:w="1134" w:type="dxa"/>
            <w:vMerge/>
          </w:tcPr>
          <w:p w14:paraId="689419F3"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14B47F2F"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0428B5" w14:paraId="68119B96" w14:textId="77777777" w:rsidTr="00D76654">
        <w:trPr>
          <w:trHeight w:val="20"/>
        </w:trPr>
        <w:tc>
          <w:tcPr>
            <w:tcW w:w="1951" w:type="dxa"/>
            <w:vMerge w:val="restart"/>
            <w:shd w:val="clear" w:color="auto" w:fill="auto"/>
          </w:tcPr>
          <w:p w14:paraId="2455CBE3"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1.2.</w:t>
            </w:r>
            <w:r w:rsidRPr="000428B5">
              <w:rPr>
                <w:rFonts w:ascii="Times New Roman" w:hAnsi="Times New Roman"/>
                <w:sz w:val="24"/>
                <w:szCs w:val="24"/>
              </w:rPr>
              <w:t xml:space="preserve"> </w:t>
            </w:r>
            <w:r w:rsidRPr="000428B5">
              <w:rPr>
                <w:rFonts w:ascii="Times New Roman" w:hAnsi="Times New Roman"/>
                <w:b/>
                <w:sz w:val="24"/>
                <w:szCs w:val="24"/>
              </w:rPr>
              <w:t>Роль токарного производства</w:t>
            </w:r>
          </w:p>
        </w:tc>
        <w:tc>
          <w:tcPr>
            <w:tcW w:w="9497" w:type="dxa"/>
            <w:shd w:val="clear" w:color="auto" w:fill="auto"/>
          </w:tcPr>
          <w:p w14:paraId="0A7B9045"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w:t>
            </w:r>
          </w:p>
        </w:tc>
        <w:tc>
          <w:tcPr>
            <w:tcW w:w="1701" w:type="dxa"/>
            <w:shd w:val="clear" w:color="auto" w:fill="auto"/>
          </w:tcPr>
          <w:p w14:paraId="415A6183"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134" w:type="dxa"/>
            <w:vMerge w:val="restart"/>
          </w:tcPr>
          <w:p w14:paraId="435BAC24"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2EE7BAD8"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0AF7BB2D"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5CD4647E"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5B2029FC"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7BF79E2E"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657C51A8"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6D55791D"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03143AA3"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3A1A1E50"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1709A528"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926E28" w:rsidRPr="000428B5" w14:paraId="59014426" w14:textId="77777777" w:rsidTr="00D76654">
        <w:trPr>
          <w:trHeight w:val="20"/>
        </w:trPr>
        <w:tc>
          <w:tcPr>
            <w:tcW w:w="1951" w:type="dxa"/>
            <w:vMerge/>
            <w:shd w:val="clear" w:color="auto" w:fill="auto"/>
          </w:tcPr>
          <w:p w14:paraId="068AC235"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14491045"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1. Роль токарного производства</w:t>
            </w:r>
          </w:p>
        </w:tc>
        <w:tc>
          <w:tcPr>
            <w:tcW w:w="1701" w:type="dxa"/>
            <w:shd w:val="clear" w:color="auto" w:fill="auto"/>
          </w:tcPr>
          <w:p w14:paraId="5201F69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134" w:type="dxa"/>
            <w:vMerge/>
          </w:tcPr>
          <w:p w14:paraId="305CE7CD"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735761E"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6114D890" w14:textId="77777777" w:rsidTr="00D76654">
        <w:trPr>
          <w:trHeight w:val="20"/>
        </w:trPr>
        <w:tc>
          <w:tcPr>
            <w:tcW w:w="1951" w:type="dxa"/>
            <w:vMerge w:val="restart"/>
            <w:shd w:val="clear" w:color="auto" w:fill="auto"/>
          </w:tcPr>
          <w:p w14:paraId="20A04B56"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1.3  Достижения в науке и технике</w:t>
            </w:r>
          </w:p>
        </w:tc>
        <w:tc>
          <w:tcPr>
            <w:tcW w:w="9497" w:type="dxa"/>
            <w:shd w:val="clear" w:color="auto" w:fill="auto"/>
          </w:tcPr>
          <w:p w14:paraId="4076DA70"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w:t>
            </w:r>
          </w:p>
        </w:tc>
        <w:tc>
          <w:tcPr>
            <w:tcW w:w="1701" w:type="dxa"/>
            <w:shd w:val="clear" w:color="auto" w:fill="auto"/>
          </w:tcPr>
          <w:p w14:paraId="2AA6DD5F"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10709">
              <w:rPr>
                <w:rFonts w:ascii="Times New Roman" w:hAnsi="Times New Roman"/>
                <w:b/>
                <w:bCs/>
                <w:sz w:val="24"/>
                <w:szCs w:val="24"/>
              </w:rPr>
              <w:t>8</w:t>
            </w:r>
          </w:p>
        </w:tc>
        <w:tc>
          <w:tcPr>
            <w:tcW w:w="1134" w:type="dxa"/>
            <w:vMerge w:val="restart"/>
          </w:tcPr>
          <w:p w14:paraId="5E874174"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05E6E4F9"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05EAD22B"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1C8D6775"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77C6B0F1"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1C7F0BA8"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lastRenderedPageBreak/>
              <w:t>Уо</w:t>
            </w:r>
            <w:proofErr w:type="spellEnd"/>
            <w:r w:rsidRPr="00354F1F">
              <w:rPr>
                <w:rFonts w:ascii="Times New Roman" w:hAnsi="Times New Roman"/>
                <w:sz w:val="24"/>
                <w:szCs w:val="24"/>
              </w:rPr>
              <w:t xml:space="preserve"> 09.05</w:t>
            </w:r>
          </w:p>
          <w:p w14:paraId="50EEFA7B"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7B0C2156"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1B67EC96"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7CEBF235"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02B7D28B"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926E28" w:rsidRPr="000428B5" w14:paraId="55D72D6F" w14:textId="77777777" w:rsidTr="00D76654">
        <w:trPr>
          <w:trHeight w:val="20"/>
        </w:trPr>
        <w:tc>
          <w:tcPr>
            <w:tcW w:w="1951" w:type="dxa"/>
            <w:vMerge/>
            <w:shd w:val="clear" w:color="auto" w:fill="auto"/>
          </w:tcPr>
          <w:p w14:paraId="77C503BF"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C2DBBC2" w14:textId="77777777" w:rsidR="00926E28" w:rsidRPr="000428B5" w:rsidRDefault="00926E28" w:rsidP="00AB45EB">
            <w:pPr>
              <w:numPr>
                <w:ilvl w:val="0"/>
                <w:numId w:val="51"/>
              </w:numPr>
              <w:spacing w:after="0" w:line="240" w:lineRule="auto"/>
              <w:ind w:left="0" w:firstLine="0"/>
              <w:rPr>
                <w:rFonts w:ascii="Times New Roman" w:hAnsi="Times New Roman"/>
                <w:b/>
                <w:bCs/>
                <w:sz w:val="24"/>
                <w:szCs w:val="24"/>
              </w:rPr>
            </w:pPr>
            <w:r w:rsidRPr="000428B5">
              <w:rPr>
                <w:rFonts w:ascii="Times New Roman" w:hAnsi="Times New Roman"/>
                <w:bCs/>
                <w:sz w:val="24"/>
                <w:szCs w:val="24"/>
              </w:rPr>
              <w:t xml:space="preserve">Достижения в науке и технике </w:t>
            </w:r>
          </w:p>
        </w:tc>
        <w:tc>
          <w:tcPr>
            <w:tcW w:w="1701" w:type="dxa"/>
            <w:shd w:val="clear" w:color="auto" w:fill="auto"/>
          </w:tcPr>
          <w:p w14:paraId="6188E79A"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10709">
              <w:rPr>
                <w:rFonts w:ascii="Times New Roman" w:hAnsi="Times New Roman"/>
                <w:bCs/>
                <w:sz w:val="24"/>
                <w:szCs w:val="24"/>
              </w:rPr>
              <w:t>8</w:t>
            </w:r>
          </w:p>
        </w:tc>
        <w:tc>
          <w:tcPr>
            <w:tcW w:w="1134" w:type="dxa"/>
            <w:vMerge/>
          </w:tcPr>
          <w:p w14:paraId="5C29EEE3"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FBE628A"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26E28" w:rsidRPr="000428B5" w14:paraId="11C727C4" w14:textId="77777777" w:rsidTr="00D76654">
        <w:trPr>
          <w:trHeight w:val="20"/>
        </w:trPr>
        <w:tc>
          <w:tcPr>
            <w:tcW w:w="1951" w:type="dxa"/>
            <w:vMerge w:val="restart"/>
            <w:shd w:val="clear" w:color="auto" w:fill="auto"/>
          </w:tcPr>
          <w:p w14:paraId="3AF6EB58"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1.4.</w:t>
            </w:r>
            <w:r w:rsidRPr="000428B5">
              <w:rPr>
                <w:rFonts w:ascii="Times New Roman" w:hAnsi="Times New Roman"/>
                <w:sz w:val="24"/>
                <w:szCs w:val="24"/>
              </w:rPr>
              <w:t xml:space="preserve"> </w:t>
            </w:r>
            <w:r w:rsidRPr="000428B5">
              <w:rPr>
                <w:rFonts w:ascii="Times New Roman" w:hAnsi="Times New Roman"/>
                <w:b/>
                <w:bCs/>
                <w:sz w:val="24"/>
                <w:szCs w:val="24"/>
              </w:rPr>
              <w:t>Чертежи и техническая документация на английском языке</w:t>
            </w:r>
          </w:p>
        </w:tc>
        <w:tc>
          <w:tcPr>
            <w:tcW w:w="9497" w:type="dxa"/>
            <w:shd w:val="clear" w:color="auto" w:fill="auto"/>
          </w:tcPr>
          <w:p w14:paraId="2DAF57A7"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w:t>
            </w:r>
          </w:p>
        </w:tc>
        <w:tc>
          <w:tcPr>
            <w:tcW w:w="1701" w:type="dxa"/>
            <w:shd w:val="clear" w:color="auto" w:fill="auto"/>
          </w:tcPr>
          <w:p w14:paraId="3AC25C7D"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1134" w:type="dxa"/>
            <w:vMerge w:val="restart"/>
          </w:tcPr>
          <w:p w14:paraId="4D62F170"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67D54135"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7B338131"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01F02712"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75179129"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2428D7DF"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4DEE47E0"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49482940"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70636406"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300129F9"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37B40F9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926E28" w:rsidRPr="000428B5" w14:paraId="4A12FA48" w14:textId="77777777" w:rsidTr="00D76654">
        <w:trPr>
          <w:trHeight w:val="20"/>
        </w:trPr>
        <w:tc>
          <w:tcPr>
            <w:tcW w:w="1951" w:type="dxa"/>
            <w:vMerge/>
            <w:shd w:val="clear" w:color="auto" w:fill="auto"/>
          </w:tcPr>
          <w:p w14:paraId="204D531C"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17A28E5" w14:textId="77777777" w:rsidR="00926E28" w:rsidRPr="000428B5" w:rsidRDefault="00926E28" w:rsidP="00AB45EB">
            <w:pPr>
              <w:numPr>
                <w:ilvl w:val="0"/>
                <w:numId w:val="52"/>
              </w:numPr>
              <w:spacing w:after="0" w:line="240" w:lineRule="auto"/>
              <w:ind w:left="0" w:firstLine="0"/>
              <w:jc w:val="both"/>
              <w:rPr>
                <w:rFonts w:ascii="Times New Roman" w:hAnsi="Times New Roman"/>
                <w:spacing w:val="-14"/>
                <w:sz w:val="24"/>
                <w:szCs w:val="24"/>
              </w:rPr>
            </w:pPr>
            <w:r w:rsidRPr="000428B5">
              <w:rPr>
                <w:rFonts w:ascii="Times New Roman" w:hAnsi="Times New Roman"/>
                <w:spacing w:val="-14"/>
                <w:sz w:val="24"/>
                <w:szCs w:val="24"/>
              </w:rPr>
              <w:t>Машиностроительные чертежи.</w:t>
            </w:r>
          </w:p>
          <w:p w14:paraId="567FBD38" w14:textId="77777777" w:rsidR="00926E28" w:rsidRPr="000428B5" w:rsidRDefault="00926E28" w:rsidP="00D76654">
            <w:pPr>
              <w:spacing w:after="0" w:line="240" w:lineRule="auto"/>
              <w:rPr>
                <w:rFonts w:ascii="Times New Roman" w:hAnsi="Times New Roman"/>
                <w:bCs/>
                <w:sz w:val="24"/>
                <w:szCs w:val="24"/>
              </w:rPr>
            </w:pPr>
          </w:p>
        </w:tc>
        <w:tc>
          <w:tcPr>
            <w:tcW w:w="1701" w:type="dxa"/>
            <w:shd w:val="clear" w:color="auto" w:fill="auto"/>
          </w:tcPr>
          <w:p w14:paraId="7D8AF9FD"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8</w:t>
            </w:r>
          </w:p>
        </w:tc>
        <w:tc>
          <w:tcPr>
            <w:tcW w:w="1134" w:type="dxa"/>
            <w:vMerge/>
          </w:tcPr>
          <w:p w14:paraId="57A54749"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AAC9667"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26E28" w:rsidRPr="000428B5" w14:paraId="310B46E1" w14:textId="77777777" w:rsidTr="00D76654">
        <w:trPr>
          <w:trHeight w:val="20"/>
        </w:trPr>
        <w:tc>
          <w:tcPr>
            <w:tcW w:w="1951" w:type="dxa"/>
            <w:vMerge/>
            <w:shd w:val="clear" w:color="auto" w:fill="auto"/>
          </w:tcPr>
          <w:p w14:paraId="55188894"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293C693D" w14:textId="77777777" w:rsidR="00926E28" w:rsidRPr="000428B5" w:rsidRDefault="00926E28" w:rsidP="00AB45EB">
            <w:pPr>
              <w:numPr>
                <w:ilvl w:val="0"/>
                <w:numId w:val="52"/>
              </w:numPr>
              <w:spacing w:after="0" w:line="240" w:lineRule="auto"/>
              <w:ind w:left="0" w:firstLine="0"/>
              <w:jc w:val="both"/>
              <w:rPr>
                <w:rFonts w:ascii="Times New Roman" w:hAnsi="Times New Roman"/>
                <w:spacing w:val="-14"/>
                <w:sz w:val="24"/>
                <w:szCs w:val="24"/>
              </w:rPr>
            </w:pPr>
            <w:r w:rsidRPr="000428B5">
              <w:rPr>
                <w:rFonts w:ascii="Times New Roman" w:hAnsi="Times New Roman"/>
                <w:spacing w:val="-14"/>
                <w:sz w:val="24"/>
                <w:szCs w:val="24"/>
              </w:rPr>
              <w:t>Техническая документация.</w:t>
            </w:r>
          </w:p>
        </w:tc>
        <w:tc>
          <w:tcPr>
            <w:tcW w:w="1701" w:type="dxa"/>
            <w:shd w:val="clear" w:color="auto" w:fill="auto"/>
          </w:tcPr>
          <w:p w14:paraId="0D9E09FA"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8</w:t>
            </w:r>
          </w:p>
        </w:tc>
        <w:tc>
          <w:tcPr>
            <w:tcW w:w="1134" w:type="dxa"/>
            <w:vMerge/>
          </w:tcPr>
          <w:p w14:paraId="02F173DF"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3F6E065"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26E28" w:rsidRPr="000428B5" w14:paraId="1431B3AE" w14:textId="77777777" w:rsidTr="00D76654">
        <w:trPr>
          <w:trHeight w:val="20"/>
        </w:trPr>
        <w:tc>
          <w:tcPr>
            <w:tcW w:w="1951" w:type="dxa"/>
            <w:vMerge w:val="restart"/>
            <w:shd w:val="clear" w:color="auto" w:fill="auto"/>
          </w:tcPr>
          <w:p w14:paraId="18AAFB73"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1.5 Инструменты, оборудование, станки на английском языке</w:t>
            </w:r>
          </w:p>
        </w:tc>
        <w:tc>
          <w:tcPr>
            <w:tcW w:w="9497" w:type="dxa"/>
            <w:shd w:val="clear" w:color="auto" w:fill="auto"/>
          </w:tcPr>
          <w:p w14:paraId="727D2D93"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w:t>
            </w:r>
          </w:p>
        </w:tc>
        <w:tc>
          <w:tcPr>
            <w:tcW w:w="1701" w:type="dxa"/>
            <w:shd w:val="clear" w:color="auto" w:fill="auto"/>
          </w:tcPr>
          <w:p w14:paraId="474A4AD6"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1134" w:type="dxa"/>
            <w:vMerge w:val="restart"/>
          </w:tcPr>
          <w:p w14:paraId="0825E1AA"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304EFC25"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612BD28F"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69399DD9"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62698F3B"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06A8BEE0"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12AF5532"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6B640D05"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785458F2"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56E53DEA"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3385198B"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926E28" w:rsidRPr="000428B5" w14:paraId="1B27DB1B" w14:textId="77777777" w:rsidTr="00D76654">
        <w:trPr>
          <w:trHeight w:val="20"/>
        </w:trPr>
        <w:tc>
          <w:tcPr>
            <w:tcW w:w="1951" w:type="dxa"/>
            <w:vMerge/>
            <w:shd w:val="clear" w:color="auto" w:fill="auto"/>
          </w:tcPr>
          <w:p w14:paraId="51C6C6F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1CAF63F" w14:textId="77777777" w:rsidR="00926E28" w:rsidRPr="000428B5" w:rsidRDefault="00926E28" w:rsidP="00AB45EB">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0428B5">
              <w:rPr>
                <w:rFonts w:ascii="Times New Roman" w:hAnsi="Times New Roman"/>
                <w:bCs/>
                <w:sz w:val="24"/>
                <w:szCs w:val="24"/>
              </w:rPr>
              <w:t>Инструменты для обработки наружных поверхностей.</w:t>
            </w:r>
          </w:p>
        </w:tc>
        <w:tc>
          <w:tcPr>
            <w:tcW w:w="1701" w:type="dxa"/>
            <w:shd w:val="clear" w:color="auto" w:fill="auto"/>
          </w:tcPr>
          <w:p w14:paraId="7255C1E6"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134" w:type="dxa"/>
            <w:vMerge/>
          </w:tcPr>
          <w:p w14:paraId="5EFC8DCA"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9D85454"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3A39E115" w14:textId="77777777" w:rsidTr="00D76654">
        <w:trPr>
          <w:trHeight w:val="20"/>
        </w:trPr>
        <w:tc>
          <w:tcPr>
            <w:tcW w:w="1951" w:type="dxa"/>
            <w:vMerge/>
            <w:shd w:val="clear" w:color="auto" w:fill="auto"/>
          </w:tcPr>
          <w:p w14:paraId="630D6450"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13CE322C" w14:textId="77777777" w:rsidR="00926E28" w:rsidRPr="000428B5" w:rsidRDefault="00926E28" w:rsidP="00AB45EB">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0428B5">
              <w:rPr>
                <w:rFonts w:ascii="Times New Roman" w:hAnsi="Times New Roman"/>
                <w:bCs/>
                <w:sz w:val="24"/>
                <w:szCs w:val="24"/>
              </w:rPr>
              <w:t>Металлообрабатывающие станки. Абразивные, вспомогательные инструменты (материалы).</w:t>
            </w:r>
          </w:p>
        </w:tc>
        <w:tc>
          <w:tcPr>
            <w:tcW w:w="1701" w:type="dxa"/>
            <w:shd w:val="clear" w:color="auto" w:fill="auto"/>
          </w:tcPr>
          <w:p w14:paraId="6867850B"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134" w:type="dxa"/>
            <w:vMerge/>
          </w:tcPr>
          <w:p w14:paraId="6667E6A3"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B07EDC8"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5AFF88C1" w14:textId="77777777" w:rsidTr="00D76654">
        <w:trPr>
          <w:trHeight w:val="20"/>
        </w:trPr>
        <w:tc>
          <w:tcPr>
            <w:tcW w:w="1951" w:type="dxa"/>
            <w:vMerge w:val="restart"/>
            <w:shd w:val="clear" w:color="auto" w:fill="auto"/>
          </w:tcPr>
          <w:p w14:paraId="597CAAC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1.6 Материаловедение.</w:t>
            </w:r>
          </w:p>
        </w:tc>
        <w:tc>
          <w:tcPr>
            <w:tcW w:w="9497" w:type="dxa"/>
            <w:shd w:val="clear" w:color="auto" w:fill="auto"/>
          </w:tcPr>
          <w:p w14:paraId="1EB0B7CA"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r>
              <w:rPr>
                <w:rFonts w:ascii="Times New Roman" w:hAnsi="Times New Roman"/>
                <w:b/>
                <w:bCs/>
                <w:sz w:val="24"/>
                <w:szCs w:val="24"/>
              </w:rPr>
              <w:t>Практические занятия</w:t>
            </w:r>
          </w:p>
        </w:tc>
        <w:tc>
          <w:tcPr>
            <w:tcW w:w="1701" w:type="dxa"/>
            <w:shd w:val="clear" w:color="auto" w:fill="auto"/>
          </w:tcPr>
          <w:p w14:paraId="7C8780E5"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10709">
              <w:rPr>
                <w:rFonts w:ascii="Times New Roman" w:hAnsi="Times New Roman"/>
                <w:b/>
                <w:bCs/>
                <w:sz w:val="24"/>
                <w:szCs w:val="24"/>
              </w:rPr>
              <w:t>12</w:t>
            </w:r>
          </w:p>
        </w:tc>
        <w:tc>
          <w:tcPr>
            <w:tcW w:w="1134" w:type="dxa"/>
            <w:vMerge w:val="restart"/>
          </w:tcPr>
          <w:p w14:paraId="7568BA17"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4DB7E995"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2388E241"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555CAB62"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5F27AB49"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0FE303D0"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1315F272"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4C02B583"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1EFA41FA"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01C1D011"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0357D127"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lastRenderedPageBreak/>
              <w:t>Зо</w:t>
            </w:r>
            <w:proofErr w:type="spellEnd"/>
            <w:r w:rsidRPr="00354F1F">
              <w:rPr>
                <w:rFonts w:ascii="Times New Roman" w:hAnsi="Times New Roman"/>
                <w:sz w:val="24"/>
                <w:szCs w:val="24"/>
              </w:rPr>
              <w:t xml:space="preserve"> 09.05</w:t>
            </w:r>
          </w:p>
        </w:tc>
      </w:tr>
      <w:tr w:rsidR="00926E28" w:rsidRPr="000428B5" w14:paraId="300B64B8" w14:textId="77777777" w:rsidTr="00D76654">
        <w:trPr>
          <w:trHeight w:val="20"/>
        </w:trPr>
        <w:tc>
          <w:tcPr>
            <w:tcW w:w="1951" w:type="dxa"/>
            <w:vMerge/>
            <w:shd w:val="clear" w:color="auto" w:fill="auto"/>
          </w:tcPr>
          <w:p w14:paraId="182E3ECE"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412C2234" w14:textId="77777777" w:rsidR="00926E28" w:rsidRPr="000428B5" w:rsidRDefault="00926E28" w:rsidP="00AB45EB">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0428B5">
              <w:rPr>
                <w:rFonts w:ascii="Times New Roman" w:hAnsi="Times New Roman"/>
                <w:bCs/>
                <w:sz w:val="24"/>
                <w:szCs w:val="24"/>
              </w:rPr>
              <w:t>Конструкционные материалы</w:t>
            </w:r>
          </w:p>
        </w:tc>
        <w:tc>
          <w:tcPr>
            <w:tcW w:w="1701" w:type="dxa"/>
            <w:shd w:val="clear" w:color="auto" w:fill="auto"/>
          </w:tcPr>
          <w:p w14:paraId="5528F5AA"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134" w:type="dxa"/>
            <w:vMerge/>
          </w:tcPr>
          <w:p w14:paraId="1F654D42"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C518FEE"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48C9F855" w14:textId="77777777" w:rsidTr="00D76654">
        <w:trPr>
          <w:trHeight w:val="20"/>
        </w:trPr>
        <w:tc>
          <w:tcPr>
            <w:tcW w:w="1951" w:type="dxa"/>
            <w:vMerge/>
            <w:shd w:val="clear" w:color="auto" w:fill="auto"/>
          </w:tcPr>
          <w:p w14:paraId="4023B6B8"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35257C73" w14:textId="77777777" w:rsidR="00926E28" w:rsidRPr="000428B5" w:rsidRDefault="00926E28" w:rsidP="00AB45EB">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0428B5">
              <w:rPr>
                <w:rFonts w:ascii="Times New Roman" w:hAnsi="Times New Roman"/>
                <w:bCs/>
                <w:sz w:val="24"/>
                <w:szCs w:val="24"/>
              </w:rPr>
              <w:t>Инструментальные материалы.</w:t>
            </w:r>
          </w:p>
        </w:tc>
        <w:tc>
          <w:tcPr>
            <w:tcW w:w="1701" w:type="dxa"/>
            <w:shd w:val="clear" w:color="auto" w:fill="auto"/>
          </w:tcPr>
          <w:p w14:paraId="7A2405D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134" w:type="dxa"/>
            <w:vMerge/>
          </w:tcPr>
          <w:p w14:paraId="53000C0D"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3DB229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6FFC8422" w14:textId="77777777" w:rsidTr="00D76654">
        <w:trPr>
          <w:trHeight w:val="20"/>
        </w:trPr>
        <w:tc>
          <w:tcPr>
            <w:tcW w:w="1951" w:type="dxa"/>
            <w:vMerge w:val="restart"/>
            <w:shd w:val="clear" w:color="auto" w:fill="auto"/>
          </w:tcPr>
          <w:p w14:paraId="07489EB0"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1.7. Основные токарные работы  на английском языке</w:t>
            </w:r>
          </w:p>
          <w:p w14:paraId="07FC7632"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7B4F0EBD"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w:t>
            </w:r>
          </w:p>
        </w:tc>
        <w:tc>
          <w:tcPr>
            <w:tcW w:w="1701" w:type="dxa"/>
            <w:shd w:val="clear" w:color="auto" w:fill="auto"/>
          </w:tcPr>
          <w:p w14:paraId="22F559CE"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10709">
              <w:rPr>
                <w:rFonts w:ascii="Times New Roman" w:hAnsi="Times New Roman"/>
                <w:b/>
                <w:bCs/>
                <w:sz w:val="24"/>
                <w:szCs w:val="24"/>
              </w:rPr>
              <w:t>20</w:t>
            </w:r>
          </w:p>
        </w:tc>
        <w:tc>
          <w:tcPr>
            <w:tcW w:w="1134" w:type="dxa"/>
            <w:vMerge w:val="restart"/>
          </w:tcPr>
          <w:p w14:paraId="3982F21A" w14:textId="77777777" w:rsidR="00926E28" w:rsidRPr="0026506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6F8EA71C"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4EADCAF1"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7C4F5D6F"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0BC05C05"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6D96E67C"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51150580"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2E80F36A"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24070346"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3C155F22" w14:textId="77777777" w:rsidR="00926E28" w:rsidRPr="00354F1F" w:rsidRDefault="00926E28" w:rsidP="00D76654">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1AEF78DD"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926E28" w:rsidRPr="000428B5" w14:paraId="2E0D8554" w14:textId="77777777" w:rsidTr="00D76654">
        <w:trPr>
          <w:trHeight w:val="20"/>
        </w:trPr>
        <w:tc>
          <w:tcPr>
            <w:tcW w:w="1951" w:type="dxa"/>
            <w:vMerge/>
            <w:shd w:val="clear" w:color="auto" w:fill="auto"/>
          </w:tcPr>
          <w:p w14:paraId="456601FD"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756727A4" w14:textId="77777777" w:rsidR="00926E28" w:rsidRPr="000428B5" w:rsidRDefault="00926E28" w:rsidP="00AB45EB">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наружных и внутренних цилиндрических поверхностей.</w:t>
            </w:r>
          </w:p>
        </w:tc>
        <w:tc>
          <w:tcPr>
            <w:tcW w:w="1701" w:type="dxa"/>
            <w:shd w:val="clear" w:color="auto" w:fill="auto"/>
          </w:tcPr>
          <w:p w14:paraId="1168AB87"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134" w:type="dxa"/>
            <w:vMerge/>
          </w:tcPr>
          <w:p w14:paraId="778911B6"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07971BF"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576021ED" w14:textId="77777777" w:rsidTr="00D76654">
        <w:trPr>
          <w:trHeight w:val="20"/>
        </w:trPr>
        <w:tc>
          <w:tcPr>
            <w:tcW w:w="1951" w:type="dxa"/>
            <w:vMerge/>
            <w:shd w:val="clear" w:color="auto" w:fill="auto"/>
          </w:tcPr>
          <w:p w14:paraId="57C0B24B"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1684CBBA" w14:textId="77777777" w:rsidR="00926E28" w:rsidRPr="000428B5" w:rsidRDefault="00926E28" w:rsidP="00AB45EB">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конических и фасонных поверхностей, отделка поверхностей.</w:t>
            </w:r>
          </w:p>
        </w:tc>
        <w:tc>
          <w:tcPr>
            <w:tcW w:w="1701" w:type="dxa"/>
            <w:shd w:val="clear" w:color="auto" w:fill="auto"/>
          </w:tcPr>
          <w:p w14:paraId="7F88684C"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134" w:type="dxa"/>
            <w:vMerge/>
          </w:tcPr>
          <w:p w14:paraId="2F16219F"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F14ADE5"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15C5F079" w14:textId="77777777" w:rsidTr="00D76654">
        <w:trPr>
          <w:trHeight w:val="20"/>
        </w:trPr>
        <w:tc>
          <w:tcPr>
            <w:tcW w:w="1951" w:type="dxa"/>
            <w:vMerge/>
            <w:shd w:val="clear" w:color="auto" w:fill="auto"/>
          </w:tcPr>
          <w:p w14:paraId="1E02652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CEE6945" w14:textId="77777777" w:rsidR="00926E28" w:rsidRPr="000428B5" w:rsidRDefault="00926E28" w:rsidP="00AB45EB">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0428B5">
              <w:rPr>
                <w:rFonts w:ascii="Times New Roman" w:hAnsi="Times New Roman"/>
                <w:bCs/>
                <w:sz w:val="24"/>
                <w:szCs w:val="24"/>
              </w:rPr>
              <w:t>Нарезание резьбы.</w:t>
            </w:r>
          </w:p>
        </w:tc>
        <w:tc>
          <w:tcPr>
            <w:tcW w:w="1701" w:type="dxa"/>
            <w:shd w:val="clear" w:color="auto" w:fill="auto"/>
          </w:tcPr>
          <w:p w14:paraId="41496471"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134" w:type="dxa"/>
            <w:vMerge/>
          </w:tcPr>
          <w:p w14:paraId="379F1DDD"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134" w:type="dxa"/>
            <w:vMerge/>
          </w:tcPr>
          <w:p w14:paraId="6E4986D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r>
      <w:tr w:rsidR="00926E28" w:rsidRPr="000428B5" w14:paraId="1E448100" w14:textId="77777777" w:rsidTr="00D76654">
        <w:trPr>
          <w:trHeight w:val="20"/>
        </w:trPr>
        <w:tc>
          <w:tcPr>
            <w:tcW w:w="1951" w:type="dxa"/>
            <w:vMerge/>
            <w:shd w:val="clear" w:color="auto" w:fill="auto"/>
          </w:tcPr>
          <w:p w14:paraId="65A6FED6"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9497" w:type="dxa"/>
            <w:shd w:val="clear" w:color="auto" w:fill="auto"/>
          </w:tcPr>
          <w:p w14:paraId="528B5060" w14:textId="77777777" w:rsidR="00926E28" w:rsidRPr="000428B5" w:rsidRDefault="00926E28" w:rsidP="00AB45EB">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деталей со сложной установкой.</w:t>
            </w:r>
          </w:p>
        </w:tc>
        <w:tc>
          <w:tcPr>
            <w:tcW w:w="1701" w:type="dxa"/>
            <w:shd w:val="clear" w:color="auto" w:fill="auto"/>
          </w:tcPr>
          <w:p w14:paraId="45975DA6"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134" w:type="dxa"/>
            <w:vMerge/>
          </w:tcPr>
          <w:p w14:paraId="5AF07CEC"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56F55ED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28F95F5E" w14:textId="77777777" w:rsidTr="00D76654">
        <w:trPr>
          <w:trHeight w:val="20"/>
        </w:trPr>
        <w:tc>
          <w:tcPr>
            <w:tcW w:w="1951" w:type="dxa"/>
            <w:vMerge/>
            <w:shd w:val="clear" w:color="auto" w:fill="auto"/>
          </w:tcPr>
          <w:p w14:paraId="4515B27E"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6C6D6F47" w14:textId="77777777" w:rsidR="00926E28" w:rsidRPr="000428B5" w:rsidRDefault="00926E28" w:rsidP="00AB45EB">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Работа на токарных станках с числовым программным управлением.</w:t>
            </w:r>
          </w:p>
        </w:tc>
        <w:tc>
          <w:tcPr>
            <w:tcW w:w="1701" w:type="dxa"/>
            <w:shd w:val="clear" w:color="auto" w:fill="auto"/>
          </w:tcPr>
          <w:p w14:paraId="3D52D906"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134" w:type="dxa"/>
            <w:vMerge/>
          </w:tcPr>
          <w:p w14:paraId="2E5C9A1E"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19129B2"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0428B5" w14:paraId="54DBBB41" w14:textId="77777777" w:rsidTr="00D76654">
        <w:trPr>
          <w:trHeight w:val="247"/>
        </w:trPr>
        <w:tc>
          <w:tcPr>
            <w:tcW w:w="11448" w:type="dxa"/>
            <w:gridSpan w:val="2"/>
            <w:shd w:val="clear" w:color="auto" w:fill="auto"/>
          </w:tcPr>
          <w:p w14:paraId="01CC5A7D"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B40742">
              <w:rPr>
                <w:rFonts w:ascii="Times New Roman" w:hAnsi="Times New Roman"/>
                <w:b/>
                <w:bCs/>
                <w:sz w:val="24"/>
                <w:szCs w:val="24"/>
              </w:rPr>
              <w:t>Промежуточная аттестация дифференцированного зачета</w:t>
            </w:r>
          </w:p>
        </w:tc>
        <w:tc>
          <w:tcPr>
            <w:tcW w:w="1701" w:type="dxa"/>
            <w:shd w:val="clear" w:color="auto" w:fill="auto"/>
          </w:tcPr>
          <w:p w14:paraId="17B82FE0"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p w14:paraId="10115C47" w14:textId="77777777" w:rsidR="00926E28" w:rsidRPr="00A10709"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10709">
              <w:rPr>
                <w:rFonts w:ascii="Times New Roman" w:hAnsi="Times New Roman"/>
                <w:b/>
                <w:bCs/>
                <w:sz w:val="24"/>
                <w:szCs w:val="24"/>
              </w:rPr>
              <w:t>2</w:t>
            </w:r>
          </w:p>
        </w:tc>
        <w:tc>
          <w:tcPr>
            <w:tcW w:w="1134" w:type="dxa"/>
          </w:tcPr>
          <w:p w14:paraId="050DC73E"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tcPr>
          <w:p w14:paraId="7CA158E1"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926E28" w:rsidRPr="000428B5" w14:paraId="69297ADF" w14:textId="77777777" w:rsidTr="00D76654">
        <w:trPr>
          <w:trHeight w:val="271"/>
        </w:trPr>
        <w:tc>
          <w:tcPr>
            <w:tcW w:w="11448" w:type="dxa"/>
            <w:gridSpan w:val="2"/>
            <w:shd w:val="clear" w:color="auto" w:fill="auto"/>
          </w:tcPr>
          <w:p w14:paraId="0CAB8ED9"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4"/>
                <w:szCs w:val="24"/>
              </w:rPr>
            </w:pPr>
          </w:p>
          <w:p w14:paraId="2C93D354"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4"/>
                <w:szCs w:val="24"/>
              </w:rPr>
            </w:pPr>
            <w:r w:rsidRPr="000428B5">
              <w:rPr>
                <w:rFonts w:ascii="Times New Roman" w:hAnsi="Times New Roman"/>
                <w:b/>
                <w:bCs/>
                <w:sz w:val="24"/>
                <w:szCs w:val="24"/>
              </w:rPr>
              <w:t>ИТОГО</w:t>
            </w:r>
          </w:p>
        </w:tc>
        <w:tc>
          <w:tcPr>
            <w:tcW w:w="1701" w:type="dxa"/>
            <w:shd w:val="clear" w:color="auto" w:fill="auto"/>
          </w:tcPr>
          <w:p w14:paraId="3E1F15B5"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p w14:paraId="49909293"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Pr>
                <w:rFonts w:ascii="Times New Roman" w:hAnsi="Times New Roman"/>
                <w:b/>
                <w:bCs/>
                <w:sz w:val="24"/>
                <w:szCs w:val="24"/>
              </w:rPr>
              <w:t>96</w:t>
            </w:r>
          </w:p>
        </w:tc>
        <w:tc>
          <w:tcPr>
            <w:tcW w:w="1134" w:type="dxa"/>
          </w:tcPr>
          <w:p w14:paraId="4A53F8BA"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tc>
        <w:tc>
          <w:tcPr>
            <w:tcW w:w="1134" w:type="dxa"/>
          </w:tcPr>
          <w:p w14:paraId="1279E3EB" w14:textId="77777777" w:rsidR="00926E28" w:rsidRPr="000428B5"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tc>
      </w:tr>
    </w:tbl>
    <w:p w14:paraId="775BA84E" w14:textId="77777777" w:rsidR="00926E28" w:rsidRDefault="00926E28" w:rsidP="00926E28">
      <w:pPr>
        <w:ind w:hanging="2"/>
        <w:rPr>
          <w:rFonts w:ascii="Times New Roman" w:hAnsi="Times New Roman"/>
          <w:sz w:val="24"/>
          <w:szCs w:val="24"/>
        </w:rPr>
      </w:pPr>
    </w:p>
    <w:p w14:paraId="1254BCBD" w14:textId="77777777" w:rsidR="00926E28" w:rsidRDefault="00926E28" w:rsidP="00926E28">
      <w:pPr>
        <w:pBdr>
          <w:top w:val="nil"/>
          <w:left w:val="nil"/>
          <w:bottom w:val="nil"/>
          <w:right w:val="nil"/>
          <w:between w:val="nil"/>
        </w:pBdr>
        <w:ind w:hanging="2"/>
        <w:rPr>
          <w:rFonts w:ascii="Times New Roman" w:hAnsi="Times New Roman"/>
          <w:b/>
        </w:rPr>
      </w:pPr>
    </w:p>
    <w:p w14:paraId="57D950A3" w14:textId="77777777" w:rsidR="00926E28" w:rsidRDefault="00926E28" w:rsidP="00926E28">
      <w:pPr>
        <w:pBdr>
          <w:top w:val="nil"/>
          <w:left w:val="nil"/>
          <w:bottom w:val="nil"/>
          <w:right w:val="nil"/>
          <w:between w:val="nil"/>
        </w:pBdr>
        <w:ind w:hanging="2"/>
        <w:rPr>
          <w:rFonts w:ascii="Times New Roman" w:hAnsi="Times New Roman"/>
          <w:color w:val="000000"/>
        </w:rPr>
        <w:sectPr w:rsidR="00926E28">
          <w:pgSz w:w="16838" w:h="11906" w:orient="landscape"/>
          <w:pgMar w:top="851" w:right="1134" w:bottom="851" w:left="992" w:header="709" w:footer="709" w:gutter="0"/>
          <w:cols w:space="720"/>
        </w:sectPr>
      </w:pPr>
    </w:p>
    <w:p w14:paraId="46F75CF9" w14:textId="77777777" w:rsidR="00926E28" w:rsidRPr="00A10709" w:rsidRDefault="00926E28" w:rsidP="00AB45EB">
      <w:pPr>
        <w:pStyle w:val="aff2"/>
        <w:numPr>
          <w:ilvl w:val="0"/>
          <w:numId w:val="54"/>
        </w:numPr>
        <w:pBdr>
          <w:top w:val="nil"/>
          <w:left w:val="nil"/>
          <w:bottom w:val="nil"/>
          <w:right w:val="nil"/>
          <w:between w:val="nil"/>
        </w:pBdr>
        <w:suppressAutoHyphens/>
        <w:spacing w:before="0" w:after="0"/>
        <w:contextualSpacing/>
        <w:jc w:val="center"/>
        <w:textDirection w:val="btLr"/>
        <w:textAlignment w:val="top"/>
        <w:outlineLvl w:val="0"/>
        <w:rPr>
          <w:b/>
          <w:color w:val="000000"/>
        </w:rPr>
      </w:pPr>
      <w:bookmarkStart w:id="18" w:name="_heading=h.1fob9te" w:colFirst="0" w:colLast="0"/>
      <w:bookmarkEnd w:id="18"/>
      <w:r w:rsidRPr="00A10709">
        <w:rPr>
          <w:b/>
          <w:color w:val="000000"/>
        </w:rPr>
        <w:lastRenderedPageBreak/>
        <w:t>УСЛОВИЯ РЕАЛИЗАЦИИ УЧЕБНОЙ ДИСЦИПЛИНЫ</w:t>
      </w:r>
    </w:p>
    <w:p w14:paraId="1AB69B8B" w14:textId="77777777" w:rsidR="00926E28" w:rsidRPr="00A10709" w:rsidRDefault="00926E28" w:rsidP="00A17562">
      <w:pPr>
        <w:pStyle w:val="aff2"/>
        <w:pBdr>
          <w:top w:val="nil"/>
          <w:left w:val="nil"/>
          <w:bottom w:val="nil"/>
          <w:right w:val="nil"/>
          <w:between w:val="nil"/>
        </w:pBdr>
        <w:suppressAutoHyphens/>
        <w:spacing w:before="0" w:after="0"/>
        <w:ind w:left="720"/>
        <w:contextualSpacing/>
        <w:textDirection w:val="btLr"/>
        <w:textAlignment w:val="top"/>
        <w:outlineLvl w:val="0"/>
        <w:rPr>
          <w:color w:val="000000"/>
        </w:rPr>
      </w:pPr>
    </w:p>
    <w:p w14:paraId="6A79EA3A" w14:textId="77777777" w:rsidR="00926E28" w:rsidRDefault="00926E28" w:rsidP="00926E28">
      <w:pPr>
        <w:pBdr>
          <w:top w:val="nil"/>
          <w:left w:val="nil"/>
          <w:bottom w:val="nil"/>
          <w:right w:val="nil"/>
          <w:between w:val="nil"/>
        </w:pBdr>
        <w:spacing w:after="0" w:line="240" w:lineRule="auto"/>
        <w:ind w:firstLine="720"/>
        <w:jc w:val="both"/>
        <w:rPr>
          <w:rFonts w:ascii="Times New Roman" w:hAnsi="Times New Roman"/>
          <w:color w:val="000000"/>
          <w:sz w:val="24"/>
          <w:szCs w:val="24"/>
        </w:rPr>
      </w:pPr>
      <w:r>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621B9EE4" w14:textId="77777777" w:rsidR="00926E28" w:rsidRDefault="00926E28" w:rsidP="00926E28">
      <w:pPr>
        <w:spacing w:after="0" w:line="240" w:lineRule="auto"/>
        <w:ind w:firstLine="720"/>
        <w:jc w:val="both"/>
        <w:rPr>
          <w:rFonts w:ascii="Times New Roman" w:hAnsi="Times New Roman"/>
          <w:b/>
          <w:bCs/>
          <w:sz w:val="24"/>
          <w:szCs w:val="24"/>
        </w:rPr>
      </w:pPr>
      <w:r>
        <w:rPr>
          <w:rFonts w:ascii="Times New Roman" w:hAnsi="Times New Roman"/>
          <w:color w:val="000000"/>
          <w:sz w:val="24"/>
          <w:szCs w:val="24"/>
        </w:rPr>
        <w:t>Кабинет «И</w:t>
      </w:r>
      <w:r w:rsidRPr="00454B78">
        <w:rPr>
          <w:rFonts w:ascii="Times New Roman" w:hAnsi="Times New Roman"/>
          <w:color w:val="000000"/>
          <w:sz w:val="24"/>
          <w:szCs w:val="24"/>
        </w:rPr>
        <w:t>ностранный язык</w:t>
      </w:r>
      <w:r>
        <w:rPr>
          <w:rFonts w:ascii="Times New Roman" w:hAnsi="Times New Roman"/>
          <w:color w:val="000000"/>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w:t>
      </w:r>
      <w:r>
        <w:rPr>
          <w:rFonts w:ascii="Times New Roman" w:hAnsi="Times New Roman"/>
          <w:sz w:val="24"/>
          <w:szCs w:val="24"/>
        </w:rPr>
        <w:t>15.01.33</w:t>
      </w:r>
      <w:r>
        <w:rPr>
          <w:rFonts w:ascii="Times New Roman" w:hAnsi="Times New Roman"/>
          <w:color w:val="000000"/>
          <w:sz w:val="24"/>
          <w:szCs w:val="24"/>
        </w:rPr>
        <w:t xml:space="preserve"> </w:t>
      </w:r>
      <w:r>
        <w:rPr>
          <w:rFonts w:ascii="Times New Roman" w:hAnsi="Times New Roman"/>
          <w:sz w:val="24"/>
          <w:szCs w:val="24"/>
        </w:rPr>
        <w:t>Токарь на станках с числовым программным управлением.</w:t>
      </w:r>
      <w:r w:rsidRPr="00265060">
        <w:rPr>
          <w:rFonts w:ascii="Times New Roman" w:hAnsi="Times New Roman"/>
          <w:b/>
          <w:bCs/>
          <w:sz w:val="24"/>
          <w:szCs w:val="24"/>
        </w:rPr>
        <w:t xml:space="preserve"> </w:t>
      </w:r>
    </w:p>
    <w:p w14:paraId="58AB7947" w14:textId="77777777" w:rsidR="00926E28" w:rsidRDefault="00926E28" w:rsidP="00926E28">
      <w:pPr>
        <w:spacing w:after="0" w:line="240" w:lineRule="auto"/>
        <w:ind w:firstLine="720"/>
        <w:jc w:val="both"/>
        <w:rPr>
          <w:rFonts w:ascii="Times New Roman" w:hAnsi="Times New Roman"/>
          <w:b/>
          <w:bCs/>
          <w:sz w:val="24"/>
          <w:szCs w:val="24"/>
        </w:rPr>
      </w:pPr>
    </w:p>
    <w:p w14:paraId="45587A93" w14:textId="77777777" w:rsidR="00926E28" w:rsidRPr="00315F34" w:rsidRDefault="00926E28" w:rsidP="00926E28">
      <w:pPr>
        <w:spacing w:after="0" w:line="240" w:lineRule="auto"/>
        <w:ind w:firstLine="720"/>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E6334D0" w14:textId="77777777" w:rsidR="00926E28" w:rsidRPr="00315F34" w:rsidRDefault="00926E28" w:rsidP="00926E28">
      <w:pPr>
        <w:spacing w:after="0" w:line="240" w:lineRule="auto"/>
        <w:ind w:firstLine="720"/>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EEE007A" w14:textId="77777777" w:rsidR="00926E28" w:rsidRPr="00315F34" w:rsidRDefault="00926E28" w:rsidP="00926E28">
      <w:pPr>
        <w:spacing w:after="0" w:line="240" w:lineRule="auto"/>
        <w:ind w:firstLine="720"/>
        <w:jc w:val="both"/>
        <w:rPr>
          <w:rFonts w:ascii="Times New Roman" w:hAnsi="Times New Roman"/>
          <w:sz w:val="24"/>
          <w:szCs w:val="24"/>
        </w:rPr>
      </w:pPr>
    </w:p>
    <w:p w14:paraId="3B953E55" w14:textId="77777777" w:rsidR="00926E28" w:rsidRPr="00315F34" w:rsidRDefault="00926E28" w:rsidP="00926E28">
      <w:pPr>
        <w:spacing w:after="0" w:line="240" w:lineRule="auto"/>
        <w:ind w:firstLine="720"/>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7852003" w14:textId="77777777" w:rsidR="00926E28" w:rsidRPr="007A2AA0" w:rsidRDefault="00926E28" w:rsidP="00926E28">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792A0AD2" w14:textId="77777777" w:rsidR="00926E28" w:rsidRPr="007A2AA0" w:rsidRDefault="00926E28" w:rsidP="00926E28">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2. Афанасьева, О.В. Английский в фокусе. 11 класс. Учебник. ФГОС ФП / </w:t>
      </w:r>
      <w:proofErr w:type="spellStart"/>
      <w:r w:rsidRPr="007A2AA0">
        <w:rPr>
          <w:rFonts w:ascii="Times New Roman" w:hAnsi="Times New Roman"/>
          <w:sz w:val="24"/>
          <w:szCs w:val="24"/>
        </w:rPr>
        <w:t>О.В.Афанасьева</w:t>
      </w:r>
      <w:proofErr w:type="spellEnd"/>
      <w:r w:rsidRPr="007A2AA0">
        <w:rPr>
          <w:rFonts w:ascii="Times New Roman" w:hAnsi="Times New Roman"/>
          <w:sz w:val="24"/>
          <w:szCs w:val="24"/>
        </w:rPr>
        <w:t xml:space="preserve">, </w:t>
      </w:r>
      <w:proofErr w:type="spellStart"/>
      <w:r w:rsidRPr="007A2AA0">
        <w:rPr>
          <w:rFonts w:ascii="Times New Roman" w:hAnsi="Times New Roman"/>
          <w:sz w:val="24"/>
          <w:szCs w:val="24"/>
        </w:rPr>
        <w:t>Д.Дули</w:t>
      </w:r>
      <w:proofErr w:type="spellEnd"/>
      <w:r w:rsidRPr="007A2AA0">
        <w:rPr>
          <w:rFonts w:ascii="Times New Roman" w:hAnsi="Times New Roman"/>
          <w:sz w:val="24"/>
          <w:szCs w:val="24"/>
        </w:rPr>
        <w:t xml:space="preserve">, И.В. Михеева. – Москва: Просвещение, 2018. – 240 с. – ISBN: 978-5-09-019656-7. -Текст: непосредственный. </w:t>
      </w:r>
    </w:p>
    <w:p w14:paraId="5CEE2488" w14:textId="77777777" w:rsidR="00926E28" w:rsidRPr="007A2AA0" w:rsidRDefault="00926E28" w:rsidP="00926E28">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3. </w:t>
      </w:r>
      <w:proofErr w:type="spellStart"/>
      <w:r w:rsidRPr="007A2AA0">
        <w:rPr>
          <w:rFonts w:ascii="Times New Roman" w:hAnsi="Times New Roman"/>
          <w:sz w:val="24"/>
          <w:szCs w:val="24"/>
        </w:rPr>
        <w:t>Безкоровайная</w:t>
      </w:r>
      <w:proofErr w:type="spellEnd"/>
      <w:r w:rsidRPr="007A2AA0">
        <w:rPr>
          <w:rFonts w:ascii="Times New Roman" w:hAnsi="Times New Roman"/>
          <w:sz w:val="24"/>
          <w:szCs w:val="24"/>
        </w:rPr>
        <w:t xml:space="preserve"> Г.Т., </w:t>
      </w:r>
      <w:proofErr w:type="spellStart"/>
      <w:r w:rsidRPr="007A2AA0">
        <w:rPr>
          <w:rFonts w:ascii="Times New Roman" w:hAnsi="Times New Roman"/>
          <w:sz w:val="24"/>
          <w:szCs w:val="24"/>
        </w:rPr>
        <w:t>Койранская</w:t>
      </w:r>
      <w:proofErr w:type="spellEnd"/>
      <w:r w:rsidRPr="007A2AA0">
        <w:rPr>
          <w:rFonts w:ascii="Times New Roman" w:hAnsi="Times New Roman"/>
          <w:sz w:val="24"/>
          <w:szCs w:val="24"/>
        </w:rPr>
        <w:t xml:space="preserve"> Е.А., Соколова Н.И., Лаврик Г.В. Planet </w:t>
      </w:r>
      <w:proofErr w:type="spellStart"/>
      <w:r w:rsidRPr="007A2AA0">
        <w:rPr>
          <w:rFonts w:ascii="Times New Roman" w:hAnsi="Times New Roman"/>
          <w:sz w:val="24"/>
          <w:szCs w:val="24"/>
        </w:rPr>
        <w:t>of</w:t>
      </w:r>
      <w:proofErr w:type="spellEnd"/>
      <w:r w:rsidRPr="007A2AA0">
        <w:rPr>
          <w:rFonts w:ascii="Times New Roman" w:hAnsi="Times New Roman"/>
          <w:sz w:val="24"/>
          <w:szCs w:val="24"/>
        </w:rPr>
        <w:t xml:space="preserve"> English:</w:t>
      </w:r>
    </w:p>
    <w:p w14:paraId="36FC5431" w14:textId="77777777" w:rsidR="00926E28" w:rsidRPr="007A2AA0" w:rsidRDefault="00926E28" w:rsidP="00926E28">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0936AD07" w14:textId="77777777" w:rsidR="00926E28" w:rsidRPr="007A2AA0" w:rsidRDefault="00926E28" w:rsidP="00926E28">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3. </w:t>
      </w:r>
      <w:proofErr w:type="spellStart"/>
      <w:r w:rsidRPr="007A2AA0">
        <w:rPr>
          <w:rFonts w:ascii="Times New Roman" w:hAnsi="Times New Roman"/>
          <w:sz w:val="24"/>
          <w:szCs w:val="24"/>
        </w:rPr>
        <w:t>БиболетоваМ.З</w:t>
      </w:r>
      <w:proofErr w:type="spellEnd"/>
      <w:r w:rsidRPr="007A2AA0">
        <w:rPr>
          <w:rFonts w:ascii="Times New Roman" w:hAnsi="Times New Roman"/>
          <w:sz w:val="24"/>
          <w:szCs w:val="24"/>
        </w:rPr>
        <w:t xml:space="preserve">. Английский с удовольствием. 10 класс. Учебник. ФГОС ФП / </w:t>
      </w:r>
      <w:proofErr w:type="spellStart"/>
      <w:r w:rsidRPr="007A2AA0">
        <w:rPr>
          <w:rFonts w:ascii="Times New Roman" w:hAnsi="Times New Roman"/>
          <w:sz w:val="24"/>
          <w:szCs w:val="24"/>
        </w:rPr>
        <w:t>М.З.Биболетова</w:t>
      </w:r>
      <w:proofErr w:type="spellEnd"/>
      <w:r w:rsidRPr="007A2AA0">
        <w:rPr>
          <w:rFonts w:ascii="Times New Roman" w:hAnsi="Times New Roman"/>
          <w:sz w:val="24"/>
          <w:szCs w:val="24"/>
        </w:rPr>
        <w:t xml:space="preserve">, Е.Е. </w:t>
      </w:r>
      <w:proofErr w:type="spellStart"/>
      <w:r w:rsidRPr="007A2AA0">
        <w:rPr>
          <w:rFonts w:ascii="Times New Roman" w:hAnsi="Times New Roman"/>
          <w:sz w:val="24"/>
          <w:szCs w:val="24"/>
        </w:rPr>
        <w:t>Бабушис</w:t>
      </w:r>
      <w:proofErr w:type="spellEnd"/>
      <w:r w:rsidRPr="007A2AA0">
        <w:rPr>
          <w:rFonts w:ascii="Times New Roman" w:hAnsi="Times New Roman"/>
          <w:sz w:val="24"/>
          <w:szCs w:val="24"/>
        </w:rPr>
        <w:t xml:space="preserve">, Н.Д. Снежко. – Москва: Просвещение, 2020. – 216 с. – ISBN: 978-5-358-20853-7. – Текст: непосредственный. </w:t>
      </w:r>
    </w:p>
    <w:p w14:paraId="11989520" w14:textId="77777777" w:rsidR="00926E28" w:rsidRPr="007A2AA0" w:rsidRDefault="00926E28" w:rsidP="00926E28">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4. </w:t>
      </w:r>
      <w:proofErr w:type="spellStart"/>
      <w:r w:rsidRPr="007A2AA0">
        <w:rPr>
          <w:rFonts w:ascii="Times New Roman" w:hAnsi="Times New Roman"/>
          <w:sz w:val="24"/>
          <w:szCs w:val="24"/>
        </w:rPr>
        <w:t>БиболетоваМ.З</w:t>
      </w:r>
      <w:proofErr w:type="spellEnd"/>
      <w:r w:rsidRPr="007A2AA0">
        <w:rPr>
          <w:rFonts w:ascii="Times New Roman" w:hAnsi="Times New Roman"/>
          <w:sz w:val="24"/>
          <w:szCs w:val="24"/>
        </w:rPr>
        <w:t xml:space="preserve">. Английский с удовольствием. 11 класс. Учебник. ФГОС ФП / </w:t>
      </w:r>
      <w:proofErr w:type="spellStart"/>
      <w:r w:rsidRPr="007A2AA0">
        <w:rPr>
          <w:rFonts w:ascii="Times New Roman" w:hAnsi="Times New Roman"/>
          <w:sz w:val="24"/>
          <w:szCs w:val="24"/>
        </w:rPr>
        <w:t>М.З.Биболетова</w:t>
      </w:r>
      <w:proofErr w:type="spellEnd"/>
      <w:r w:rsidRPr="007A2AA0">
        <w:rPr>
          <w:rFonts w:ascii="Times New Roman" w:hAnsi="Times New Roman"/>
          <w:sz w:val="24"/>
          <w:szCs w:val="24"/>
        </w:rPr>
        <w:t xml:space="preserve">, Е.Е. </w:t>
      </w:r>
      <w:proofErr w:type="spellStart"/>
      <w:r w:rsidRPr="007A2AA0">
        <w:rPr>
          <w:rFonts w:ascii="Times New Roman" w:hAnsi="Times New Roman"/>
          <w:sz w:val="24"/>
          <w:szCs w:val="24"/>
        </w:rPr>
        <w:t>Бабушис</w:t>
      </w:r>
      <w:proofErr w:type="spellEnd"/>
      <w:r w:rsidRPr="007A2AA0">
        <w:rPr>
          <w:rFonts w:ascii="Times New Roman" w:hAnsi="Times New Roman"/>
          <w:sz w:val="24"/>
          <w:szCs w:val="24"/>
        </w:rPr>
        <w:t>, Н.Д. Снежко. – Москва: Просвещение, 2019. – 216 с. – ISBN: 978-5-358-17772-7. – Текст: непосредственный.</w:t>
      </w:r>
    </w:p>
    <w:p w14:paraId="259DAD37" w14:textId="77777777" w:rsidR="00926E28" w:rsidRPr="007A2AA0" w:rsidRDefault="00926E28" w:rsidP="00926E28">
      <w:pPr>
        <w:spacing w:after="0" w:line="240" w:lineRule="auto"/>
        <w:ind w:firstLine="720"/>
        <w:contextualSpacing/>
        <w:jc w:val="both"/>
        <w:rPr>
          <w:rFonts w:ascii="Times New Roman" w:hAnsi="Times New Roman"/>
          <w:b/>
          <w:sz w:val="24"/>
          <w:szCs w:val="24"/>
          <w:lang w:val="en-US"/>
        </w:rPr>
      </w:pPr>
      <w:r w:rsidRPr="007A2AA0">
        <w:rPr>
          <w:rFonts w:ascii="Times New Roman" w:hAnsi="Times New Roman"/>
          <w:sz w:val="24"/>
          <w:szCs w:val="24"/>
          <w:lang w:val="en-US"/>
        </w:rPr>
        <w:t xml:space="preserve">5.Joathan Marks. English Pronunciation in Use - elementary. Cambridge University Press/ J. Marks. – Cambridge : Cambridge University Press, 2017. – 168 p. ISBN: 9781108403528. – </w:t>
      </w:r>
      <w:r w:rsidRPr="007A2AA0">
        <w:rPr>
          <w:rFonts w:ascii="Times New Roman" w:hAnsi="Times New Roman"/>
          <w:sz w:val="24"/>
          <w:szCs w:val="24"/>
        </w:rPr>
        <w:t>Текст</w:t>
      </w:r>
      <w:r w:rsidRPr="007A2AA0">
        <w:rPr>
          <w:rFonts w:ascii="Times New Roman" w:hAnsi="Times New Roman"/>
          <w:sz w:val="24"/>
          <w:szCs w:val="24"/>
          <w:lang w:val="en-US"/>
        </w:rPr>
        <w:t xml:space="preserve">: </w:t>
      </w:r>
      <w:r w:rsidRPr="007A2AA0">
        <w:rPr>
          <w:rFonts w:ascii="Times New Roman" w:hAnsi="Times New Roman"/>
          <w:sz w:val="24"/>
          <w:szCs w:val="24"/>
        </w:rPr>
        <w:t>непосредственный</w:t>
      </w:r>
      <w:r w:rsidRPr="007A2AA0">
        <w:rPr>
          <w:rFonts w:ascii="Times New Roman" w:hAnsi="Times New Roman"/>
          <w:sz w:val="24"/>
          <w:szCs w:val="24"/>
          <w:lang w:val="en-US"/>
        </w:rPr>
        <w:t>.</w:t>
      </w:r>
    </w:p>
    <w:p w14:paraId="2D0AE07D" w14:textId="77777777" w:rsidR="00926E28" w:rsidRPr="00DF45BD" w:rsidRDefault="00926E28" w:rsidP="00926E28">
      <w:pPr>
        <w:spacing w:after="0" w:line="240" w:lineRule="auto"/>
        <w:ind w:firstLine="720"/>
        <w:contextualSpacing/>
        <w:rPr>
          <w:rFonts w:ascii="Times New Roman" w:hAnsi="Times New Roman"/>
          <w:b/>
          <w:sz w:val="24"/>
          <w:szCs w:val="24"/>
          <w:lang w:val="en-US"/>
        </w:rPr>
      </w:pPr>
    </w:p>
    <w:p w14:paraId="1552D628" w14:textId="77777777" w:rsidR="00926E28" w:rsidRPr="007A2AA0" w:rsidRDefault="00926E28" w:rsidP="00926E28">
      <w:pPr>
        <w:spacing w:after="0" w:line="240" w:lineRule="auto"/>
        <w:ind w:firstLine="720"/>
        <w:contextualSpacing/>
        <w:rPr>
          <w:rFonts w:ascii="Times New Roman" w:hAnsi="Times New Roman"/>
          <w:b/>
          <w:sz w:val="24"/>
          <w:szCs w:val="24"/>
        </w:rPr>
      </w:pPr>
      <w:r w:rsidRPr="007A2AA0">
        <w:rPr>
          <w:rFonts w:ascii="Times New Roman" w:hAnsi="Times New Roman"/>
          <w:b/>
          <w:sz w:val="24"/>
          <w:szCs w:val="24"/>
        </w:rPr>
        <w:t>3.2.2. Электронные издания</w:t>
      </w:r>
    </w:p>
    <w:p w14:paraId="25EE7F98" w14:textId="77777777" w:rsidR="00926E28" w:rsidRPr="007A2AA0" w:rsidRDefault="00926E28" w:rsidP="00926E28">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 xml:space="preserve">1. </w:t>
      </w:r>
      <w:proofErr w:type="spellStart"/>
      <w:r w:rsidRPr="007A2AA0">
        <w:rPr>
          <w:rFonts w:ascii="Times New Roman" w:hAnsi="Times New Roman"/>
          <w:color w:val="000000"/>
          <w:sz w:val="24"/>
          <w:szCs w:val="24"/>
          <w:shd w:val="clear" w:color="auto" w:fill="FFFFFF"/>
        </w:rPr>
        <w:t>Латина</w:t>
      </w:r>
      <w:proofErr w:type="spellEnd"/>
      <w:r w:rsidRPr="007A2AA0">
        <w:rPr>
          <w:rFonts w:ascii="Times New Roman" w:hAnsi="Times New Roman"/>
          <w:color w:val="000000"/>
          <w:sz w:val="24"/>
          <w:szCs w:val="24"/>
          <w:shd w:val="clear" w:color="auto" w:fill="FFFFFF"/>
        </w:rPr>
        <w:t xml:space="preserve">, С. В.  Английский язык для строителей (B1–B2) : учебник и практикум для среднего профессионального образования / С. В. </w:t>
      </w:r>
      <w:proofErr w:type="spellStart"/>
      <w:r w:rsidRPr="007A2AA0">
        <w:rPr>
          <w:rFonts w:ascii="Times New Roman" w:hAnsi="Times New Roman"/>
          <w:color w:val="000000"/>
          <w:sz w:val="24"/>
          <w:szCs w:val="24"/>
          <w:shd w:val="clear" w:color="auto" w:fill="FFFFFF"/>
        </w:rPr>
        <w:t>Латина</w:t>
      </w:r>
      <w:proofErr w:type="spellEnd"/>
      <w:r w:rsidRPr="007A2AA0">
        <w:rPr>
          <w:rFonts w:ascii="Times New Roman" w:hAnsi="Times New Roman"/>
          <w:color w:val="000000"/>
          <w:sz w:val="24"/>
          <w:szCs w:val="24"/>
          <w:shd w:val="clear" w:color="auto" w:fill="FFFFFF"/>
        </w:rPr>
        <w:t xml:space="preserve">. — 3-е изд., </w:t>
      </w:r>
      <w:proofErr w:type="spellStart"/>
      <w:r w:rsidRPr="007A2AA0">
        <w:rPr>
          <w:rFonts w:ascii="Times New Roman" w:hAnsi="Times New Roman"/>
          <w:color w:val="000000"/>
          <w:sz w:val="24"/>
          <w:szCs w:val="24"/>
          <w:shd w:val="clear" w:color="auto" w:fill="FFFFFF"/>
        </w:rPr>
        <w:t>испр</w:t>
      </w:r>
      <w:proofErr w:type="spellEnd"/>
      <w:r w:rsidRPr="007A2AA0">
        <w:rPr>
          <w:rFonts w:ascii="Times New Roman" w:hAnsi="Times New Roman"/>
          <w:color w:val="000000"/>
          <w:sz w:val="24"/>
          <w:szCs w:val="24"/>
          <w:shd w:val="clear" w:color="auto" w:fill="FFFFFF"/>
        </w:rPr>
        <w:t xml:space="preserve">. и доп. — Москва :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2022. — 174 с. — (Профессиональное образование). — ISBN 978-5-534-15174-9. — Текст :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https://urait.ru/bcode/491038 (дата обращения: 20.02.2022).</w:t>
      </w:r>
    </w:p>
    <w:p w14:paraId="49A1B380" w14:textId="77777777" w:rsidR="00926E28" w:rsidRPr="007A2AA0" w:rsidRDefault="00926E28" w:rsidP="00926E28">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 xml:space="preserve">2.Английский язык для академических целей. English </w:t>
      </w:r>
      <w:proofErr w:type="spellStart"/>
      <w:r w:rsidRPr="007A2AA0">
        <w:rPr>
          <w:rFonts w:ascii="Times New Roman" w:hAnsi="Times New Roman"/>
          <w:color w:val="000000"/>
          <w:sz w:val="24"/>
          <w:szCs w:val="24"/>
          <w:shd w:val="clear" w:color="auto" w:fill="FFFFFF"/>
        </w:rPr>
        <w:t>forAcademicPurposes</w:t>
      </w:r>
      <w:proofErr w:type="spellEnd"/>
      <w:r w:rsidRPr="007A2AA0">
        <w:rPr>
          <w:rFonts w:ascii="Times New Roman" w:hAnsi="Times New Roman"/>
          <w:color w:val="000000"/>
          <w:sz w:val="24"/>
          <w:szCs w:val="24"/>
          <w:shd w:val="clear" w:color="auto" w:fill="FFFFFF"/>
        </w:rPr>
        <w:t xml:space="preserve"> : учебное пособие для вузов / Т. А. Барановская, А. В. Захарова, Т. Б. Поспелова, Ю. А. Суворова ; под редакцией Т. А. Барановской. — 2-е изд., </w:t>
      </w:r>
      <w:proofErr w:type="spellStart"/>
      <w:r w:rsidRPr="007A2AA0">
        <w:rPr>
          <w:rFonts w:ascii="Times New Roman" w:hAnsi="Times New Roman"/>
          <w:color w:val="000000"/>
          <w:sz w:val="24"/>
          <w:szCs w:val="24"/>
          <w:shd w:val="clear" w:color="auto" w:fill="FFFFFF"/>
        </w:rPr>
        <w:t>перераб</w:t>
      </w:r>
      <w:proofErr w:type="spellEnd"/>
      <w:r w:rsidRPr="007A2AA0">
        <w:rPr>
          <w:rFonts w:ascii="Times New Roman" w:hAnsi="Times New Roman"/>
          <w:color w:val="000000"/>
          <w:sz w:val="24"/>
          <w:szCs w:val="24"/>
          <w:shd w:val="clear" w:color="auto" w:fill="FFFFFF"/>
        </w:rPr>
        <w:t xml:space="preserve">. и доп. — Москва :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2022. — 220 с. — (Высшее образование). — ISBN 978-5-534-13839-9. — Текст :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w:t>
      </w:r>
      <w:hyperlink r:id="rId72" w:tgtFrame="_blank" w:history="1">
        <w:r w:rsidRPr="007A2AA0">
          <w:rPr>
            <w:rStyle w:val="a8"/>
            <w:color w:val="486C97"/>
            <w:sz w:val="24"/>
            <w:szCs w:val="24"/>
            <w:shd w:val="clear" w:color="auto" w:fill="FFFFFF"/>
          </w:rPr>
          <w:t>https://urait.ru/bcode/489787</w:t>
        </w:r>
      </w:hyperlink>
      <w:r w:rsidRPr="007A2AA0">
        <w:rPr>
          <w:rFonts w:ascii="Times New Roman" w:hAnsi="Times New Roman"/>
          <w:color w:val="000000"/>
          <w:sz w:val="24"/>
          <w:szCs w:val="24"/>
          <w:shd w:val="clear" w:color="auto" w:fill="FFFFFF"/>
        </w:rPr>
        <w:t> (дата обращения: 19.02.2022).</w:t>
      </w:r>
    </w:p>
    <w:p w14:paraId="5B7001B3" w14:textId="77777777" w:rsidR="00926E28" w:rsidRPr="007A2AA0" w:rsidRDefault="00926E28" w:rsidP="00926E28">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 xml:space="preserve">3.Английский язык для изучающих биотехнологии и общественное питание (A2-B2) : учебное пособие для среднего профессионального образования / Л. В. Антипова [и </w:t>
      </w:r>
      <w:r w:rsidRPr="007A2AA0">
        <w:rPr>
          <w:rFonts w:ascii="Times New Roman" w:hAnsi="Times New Roman"/>
          <w:color w:val="000000"/>
          <w:sz w:val="24"/>
          <w:szCs w:val="24"/>
          <w:shd w:val="clear" w:color="auto" w:fill="FFFFFF"/>
        </w:rPr>
        <w:lastRenderedPageBreak/>
        <w:t xml:space="preserve">др.] ; под редакцией Л. В. Антиповой. — 2-е изд., </w:t>
      </w:r>
      <w:proofErr w:type="spellStart"/>
      <w:r w:rsidRPr="007A2AA0">
        <w:rPr>
          <w:rFonts w:ascii="Times New Roman" w:hAnsi="Times New Roman"/>
          <w:color w:val="000000"/>
          <w:sz w:val="24"/>
          <w:szCs w:val="24"/>
          <w:shd w:val="clear" w:color="auto" w:fill="FFFFFF"/>
        </w:rPr>
        <w:t>перераб</w:t>
      </w:r>
      <w:proofErr w:type="spellEnd"/>
      <w:r w:rsidRPr="007A2AA0">
        <w:rPr>
          <w:rFonts w:ascii="Times New Roman" w:hAnsi="Times New Roman"/>
          <w:color w:val="000000"/>
          <w:sz w:val="24"/>
          <w:szCs w:val="24"/>
          <w:shd w:val="clear" w:color="auto" w:fill="FFFFFF"/>
        </w:rPr>
        <w:t xml:space="preserve">. и доп. — Москва :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2020. — 217 с. — (Профессиональное образование). — ISBN 978-5-534-12263-3. — Текст :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https://urait.ru/bcode/455142 (дата обращения: 20.02.2022).</w:t>
      </w:r>
    </w:p>
    <w:p w14:paraId="72FE25D0" w14:textId="77777777" w:rsidR="00926E28" w:rsidRPr="007A2AA0" w:rsidRDefault="00926E28" w:rsidP="00926E28">
      <w:pPr>
        <w:keepNext/>
        <w:spacing w:after="0" w:line="240" w:lineRule="auto"/>
        <w:ind w:firstLine="720"/>
        <w:jc w:val="both"/>
        <w:rPr>
          <w:rFonts w:ascii="Times New Roman" w:hAnsi="Times New Roman"/>
          <w:i/>
          <w:kern w:val="32"/>
          <w:sz w:val="24"/>
          <w:szCs w:val="24"/>
        </w:rPr>
      </w:pPr>
      <w:r w:rsidRPr="007A2AA0">
        <w:rPr>
          <w:rFonts w:ascii="Times New Roman" w:hAnsi="Times New Roman"/>
          <w:color w:val="000000"/>
          <w:sz w:val="24"/>
          <w:szCs w:val="24"/>
          <w:shd w:val="clear" w:color="auto" w:fill="FFFFFF"/>
        </w:rPr>
        <w:t xml:space="preserve">4.Чикилева, Л. С.  Английский язык в бизнес-информатике. English </w:t>
      </w:r>
      <w:proofErr w:type="spellStart"/>
      <w:r w:rsidRPr="007A2AA0">
        <w:rPr>
          <w:rFonts w:ascii="Times New Roman" w:hAnsi="Times New Roman"/>
          <w:color w:val="000000"/>
          <w:sz w:val="24"/>
          <w:szCs w:val="24"/>
          <w:shd w:val="clear" w:color="auto" w:fill="FFFFFF"/>
        </w:rPr>
        <w:t>for</w:t>
      </w:r>
      <w:proofErr w:type="spellEnd"/>
      <w:r w:rsidRPr="007A2AA0">
        <w:rPr>
          <w:rFonts w:ascii="Times New Roman" w:hAnsi="Times New Roman"/>
          <w:color w:val="000000"/>
          <w:sz w:val="24"/>
          <w:szCs w:val="24"/>
          <w:shd w:val="clear" w:color="auto" w:fill="FFFFFF"/>
        </w:rPr>
        <w:t xml:space="preserve"> Business </w:t>
      </w:r>
      <w:proofErr w:type="spellStart"/>
      <w:r w:rsidRPr="007A2AA0">
        <w:rPr>
          <w:rFonts w:ascii="Times New Roman" w:hAnsi="Times New Roman"/>
          <w:color w:val="000000"/>
          <w:sz w:val="24"/>
          <w:szCs w:val="24"/>
          <w:shd w:val="clear" w:color="auto" w:fill="FFFFFF"/>
        </w:rPr>
        <w:t>Informatics</w:t>
      </w:r>
      <w:proofErr w:type="spellEnd"/>
      <w:r w:rsidRPr="007A2AA0">
        <w:rPr>
          <w:rFonts w:ascii="Times New Roman" w:hAnsi="Times New Roman"/>
          <w:color w:val="000000"/>
          <w:sz w:val="24"/>
          <w:szCs w:val="24"/>
          <w:shd w:val="clear" w:color="auto" w:fill="FFFFFF"/>
        </w:rPr>
        <w:t xml:space="preserve"> (B1-B2) : учебник и практикум для среднего профессионального образования / Л. С. </w:t>
      </w:r>
      <w:proofErr w:type="spellStart"/>
      <w:r w:rsidRPr="007A2AA0">
        <w:rPr>
          <w:rFonts w:ascii="Times New Roman" w:hAnsi="Times New Roman"/>
          <w:color w:val="000000"/>
          <w:sz w:val="24"/>
          <w:szCs w:val="24"/>
          <w:shd w:val="clear" w:color="auto" w:fill="FFFFFF"/>
        </w:rPr>
        <w:t>Чикилева</w:t>
      </w:r>
      <w:proofErr w:type="spellEnd"/>
      <w:r w:rsidRPr="007A2AA0">
        <w:rPr>
          <w:rFonts w:ascii="Times New Roman" w:hAnsi="Times New Roman"/>
          <w:color w:val="000000"/>
          <w:sz w:val="24"/>
          <w:szCs w:val="24"/>
          <w:shd w:val="clear" w:color="auto" w:fill="FFFFFF"/>
        </w:rPr>
        <w:t xml:space="preserve">, Е. Л. Авдеева, Л. С. Есина. — Москва :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2020. — 185 с. — (Профессиональное образование). — ISBN 978-5-534-14043-9. — Текст :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https://urait.ru/bcode/467535 (дата обращения: 20.02.2022).</w:t>
      </w:r>
    </w:p>
    <w:p w14:paraId="1AFD8B16" w14:textId="77777777" w:rsidR="00926E28" w:rsidRPr="007A2AA0" w:rsidRDefault="00926E28" w:rsidP="00926E28">
      <w:pPr>
        <w:spacing w:after="0" w:line="360" w:lineRule="auto"/>
        <w:ind w:hanging="2"/>
        <w:contextualSpacing/>
        <w:rPr>
          <w:rFonts w:ascii="Times New Roman" w:hAnsi="Times New Roman"/>
          <w:b/>
          <w:sz w:val="24"/>
          <w:szCs w:val="24"/>
        </w:rPr>
      </w:pPr>
    </w:p>
    <w:p w14:paraId="0BCD7B79" w14:textId="77777777" w:rsidR="00926E28" w:rsidRPr="00315F34" w:rsidRDefault="00926E28" w:rsidP="00926E28">
      <w:pPr>
        <w:spacing w:after="0"/>
        <w:ind w:hanging="2"/>
        <w:contextualSpacing/>
        <w:jc w:val="both"/>
        <w:rPr>
          <w:rFonts w:ascii="Times New Roman" w:hAnsi="Times New Roman"/>
          <w:b/>
          <w:bCs/>
          <w:i/>
          <w:sz w:val="24"/>
          <w:szCs w:val="24"/>
        </w:rPr>
      </w:pPr>
    </w:p>
    <w:p w14:paraId="65069870" w14:textId="77777777" w:rsidR="00926E28" w:rsidRPr="00315F34" w:rsidRDefault="00926E28" w:rsidP="00926E28">
      <w:pPr>
        <w:ind w:hanging="2"/>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912E577" w14:textId="77777777" w:rsidR="00926E28" w:rsidRPr="00315F34" w:rsidRDefault="00926E28" w:rsidP="00926E28">
      <w:pPr>
        <w:ind w:hanging="2"/>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4F9EBD5" w14:textId="77777777" w:rsidR="00926E28" w:rsidRPr="00315F34" w:rsidRDefault="00926E28" w:rsidP="00926E28">
      <w:pPr>
        <w:ind w:hanging="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21"/>
        <w:gridCol w:w="2799"/>
      </w:tblGrid>
      <w:tr w:rsidR="00926E28" w:rsidRPr="00315F34" w14:paraId="63A5FA37" w14:textId="77777777" w:rsidTr="00D76654">
        <w:tc>
          <w:tcPr>
            <w:tcW w:w="1751" w:type="pct"/>
          </w:tcPr>
          <w:p w14:paraId="32D92FE8" w14:textId="77777777" w:rsidR="00926E28" w:rsidRPr="00315F34" w:rsidRDefault="00926E28" w:rsidP="00D76654">
            <w:pPr>
              <w:spacing w:after="0" w:line="240" w:lineRule="auto"/>
              <w:ind w:hanging="2"/>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
            </w:r>
          </w:p>
        </w:tc>
        <w:tc>
          <w:tcPr>
            <w:tcW w:w="1787" w:type="pct"/>
          </w:tcPr>
          <w:p w14:paraId="510FB5EA" w14:textId="77777777" w:rsidR="00926E28" w:rsidRPr="00315F34" w:rsidRDefault="00926E28" w:rsidP="00D76654">
            <w:pPr>
              <w:spacing w:line="240" w:lineRule="auto"/>
              <w:ind w:hanging="2"/>
              <w:jc w:val="center"/>
              <w:rPr>
                <w:rFonts w:ascii="Times New Roman" w:hAnsi="Times New Roman"/>
                <w:b/>
                <w:bCs/>
                <w:i/>
              </w:rPr>
            </w:pPr>
            <w:r w:rsidRPr="00315F34">
              <w:rPr>
                <w:rFonts w:ascii="Times New Roman" w:hAnsi="Times New Roman"/>
                <w:b/>
                <w:bCs/>
                <w:i/>
              </w:rPr>
              <w:t>Критерии оценки</w:t>
            </w:r>
          </w:p>
        </w:tc>
        <w:tc>
          <w:tcPr>
            <w:tcW w:w="1462" w:type="pct"/>
          </w:tcPr>
          <w:p w14:paraId="62C2BBA8" w14:textId="77777777" w:rsidR="00926E28" w:rsidRPr="00315F34" w:rsidRDefault="00926E28" w:rsidP="00D76654">
            <w:pPr>
              <w:spacing w:line="240" w:lineRule="auto"/>
              <w:ind w:hanging="2"/>
              <w:jc w:val="center"/>
              <w:rPr>
                <w:rFonts w:ascii="Times New Roman" w:hAnsi="Times New Roman"/>
                <w:b/>
                <w:bCs/>
                <w:i/>
              </w:rPr>
            </w:pPr>
            <w:r w:rsidRPr="00315F34">
              <w:rPr>
                <w:rFonts w:ascii="Times New Roman" w:hAnsi="Times New Roman"/>
                <w:b/>
                <w:bCs/>
                <w:i/>
              </w:rPr>
              <w:t>Методы оценки</w:t>
            </w:r>
          </w:p>
        </w:tc>
      </w:tr>
      <w:tr w:rsidR="00926E28" w:rsidRPr="00D72E3E" w14:paraId="4D6696D3" w14:textId="77777777" w:rsidTr="00D76654">
        <w:tc>
          <w:tcPr>
            <w:tcW w:w="1751" w:type="pct"/>
          </w:tcPr>
          <w:p w14:paraId="717CF62E" w14:textId="77777777" w:rsidR="00926E28" w:rsidRPr="00D72E3E" w:rsidRDefault="00926E28" w:rsidP="00D76654">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09.01</w:t>
            </w:r>
          </w:p>
          <w:p w14:paraId="61FD399F" w14:textId="77777777" w:rsidR="00926E28" w:rsidRPr="00D72E3E" w:rsidRDefault="00926E28" w:rsidP="00D76654">
            <w:pPr>
              <w:pStyle w:val="TableParagraph"/>
              <w:ind w:left="0" w:hanging="2"/>
              <w:rPr>
                <w:sz w:val="24"/>
                <w:szCs w:val="24"/>
              </w:rPr>
            </w:pPr>
            <w:r w:rsidRPr="00D72E3E">
              <w:rPr>
                <w:b/>
                <w:sz w:val="24"/>
                <w:szCs w:val="24"/>
              </w:rPr>
              <w:t xml:space="preserve"> </w:t>
            </w:r>
            <w:r w:rsidRPr="00D72E3E">
              <w:rPr>
                <w:sz w:val="24"/>
                <w:szCs w:val="24"/>
              </w:rPr>
              <w:t>правила построения простых и сложных предложений на профессиональные темы</w:t>
            </w:r>
          </w:p>
          <w:p w14:paraId="4A986CCA" w14:textId="77777777" w:rsidR="00926E28" w:rsidRPr="00D72E3E" w:rsidRDefault="00926E28" w:rsidP="00D76654">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09.02</w:t>
            </w:r>
          </w:p>
          <w:p w14:paraId="54926E07" w14:textId="77777777" w:rsidR="00926E28" w:rsidRPr="00D72E3E" w:rsidRDefault="00926E28" w:rsidP="00D76654">
            <w:pPr>
              <w:pStyle w:val="TableParagraph"/>
              <w:ind w:left="0" w:hanging="2"/>
              <w:rPr>
                <w:sz w:val="24"/>
                <w:szCs w:val="24"/>
              </w:rPr>
            </w:pPr>
            <w:r w:rsidRPr="00D72E3E">
              <w:rPr>
                <w:sz w:val="24"/>
                <w:szCs w:val="24"/>
              </w:rPr>
              <w:t xml:space="preserve">основные общеупотребительные глаголы (бытовая </w:t>
            </w:r>
            <w:r w:rsidRPr="00D72E3E">
              <w:rPr>
                <w:sz w:val="24"/>
                <w:szCs w:val="24"/>
              </w:rPr>
              <w:br/>
              <w:t>и профессиональная лексика);</w:t>
            </w:r>
          </w:p>
          <w:p w14:paraId="1093EAEC" w14:textId="77777777" w:rsidR="00926E28" w:rsidRPr="00D72E3E" w:rsidRDefault="00926E28" w:rsidP="00D76654">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09.03</w:t>
            </w:r>
          </w:p>
          <w:p w14:paraId="15A81430" w14:textId="77777777" w:rsidR="00926E28" w:rsidRPr="00D72E3E" w:rsidRDefault="00926E28" w:rsidP="00D76654">
            <w:pPr>
              <w:pStyle w:val="TableParagraph"/>
              <w:ind w:left="0" w:hanging="2"/>
              <w:rPr>
                <w:sz w:val="24"/>
                <w:szCs w:val="24"/>
              </w:rPr>
            </w:pPr>
            <w:r w:rsidRPr="00D72E3E">
              <w:rPr>
                <w:sz w:val="24"/>
                <w:szCs w:val="24"/>
              </w:rPr>
              <w:t>лексический минимум, относящийся к описанию предметов, средств и процессов профессиональной деятельности</w:t>
            </w:r>
          </w:p>
          <w:p w14:paraId="6C1B2E9B" w14:textId="77777777" w:rsidR="00926E28" w:rsidRPr="00D72E3E" w:rsidRDefault="00926E28" w:rsidP="00D76654">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09.04</w:t>
            </w:r>
          </w:p>
          <w:p w14:paraId="69D7E0D9" w14:textId="77777777" w:rsidR="00926E28" w:rsidRPr="00D72E3E" w:rsidRDefault="00926E28" w:rsidP="00D76654">
            <w:pPr>
              <w:pStyle w:val="TableParagraph"/>
              <w:ind w:left="0" w:hanging="2"/>
              <w:rPr>
                <w:sz w:val="24"/>
                <w:szCs w:val="24"/>
              </w:rPr>
            </w:pPr>
            <w:r w:rsidRPr="00D72E3E">
              <w:rPr>
                <w:sz w:val="24"/>
                <w:szCs w:val="24"/>
              </w:rPr>
              <w:t>особенности произношения</w:t>
            </w:r>
          </w:p>
          <w:p w14:paraId="19D9DE71" w14:textId="77777777" w:rsidR="00926E28" w:rsidRPr="00D72E3E" w:rsidRDefault="00926E28" w:rsidP="00D76654">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09.05</w:t>
            </w:r>
          </w:p>
          <w:p w14:paraId="56376752" w14:textId="77777777" w:rsidR="00926E28" w:rsidRPr="00D72E3E" w:rsidRDefault="00926E28" w:rsidP="00D76654">
            <w:pPr>
              <w:pStyle w:val="TableParagraph"/>
              <w:ind w:left="0" w:hanging="2"/>
              <w:rPr>
                <w:sz w:val="24"/>
                <w:szCs w:val="24"/>
              </w:rPr>
            </w:pPr>
            <w:r w:rsidRPr="00D72E3E">
              <w:rPr>
                <w:sz w:val="24"/>
                <w:szCs w:val="24"/>
              </w:rPr>
              <w:t>правила чтения текстов профессиональной направленности</w:t>
            </w:r>
          </w:p>
        </w:tc>
        <w:tc>
          <w:tcPr>
            <w:tcW w:w="1787" w:type="pct"/>
            <w:vMerge w:val="restart"/>
          </w:tcPr>
          <w:p w14:paraId="26839F90" w14:textId="77777777" w:rsidR="00926E28" w:rsidRPr="00D72E3E" w:rsidRDefault="00926E28" w:rsidP="00D76654">
            <w:pPr>
              <w:pStyle w:val="TableParagraph"/>
              <w:ind w:left="0" w:hanging="2"/>
              <w:rPr>
                <w:sz w:val="24"/>
                <w:szCs w:val="24"/>
              </w:rPr>
            </w:pPr>
            <w:r w:rsidRPr="00D72E3E">
              <w:rPr>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228D2AEF" w14:textId="77777777" w:rsidR="00926E28" w:rsidRPr="00D72E3E" w:rsidRDefault="00926E28" w:rsidP="00D76654">
            <w:pPr>
              <w:pStyle w:val="TableParagraph"/>
              <w:ind w:left="0" w:hanging="2"/>
              <w:rPr>
                <w:sz w:val="24"/>
                <w:szCs w:val="24"/>
              </w:rPr>
            </w:pPr>
          </w:p>
          <w:p w14:paraId="1CB4E194" w14:textId="77777777" w:rsidR="00926E28" w:rsidRPr="00D72E3E" w:rsidRDefault="00926E28" w:rsidP="00D76654">
            <w:pPr>
              <w:pStyle w:val="TableParagraph"/>
              <w:ind w:left="0" w:hanging="2"/>
              <w:rPr>
                <w:sz w:val="24"/>
                <w:szCs w:val="24"/>
              </w:rPr>
            </w:pPr>
            <w:r w:rsidRPr="00D72E3E">
              <w:rPr>
                <w:sz w:val="24"/>
                <w:szCs w:val="24"/>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623E9A91" w14:textId="77777777" w:rsidR="00926E28" w:rsidRPr="00D72E3E" w:rsidRDefault="00926E28" w:rsidP="00D76654">
            <w:pPr>
              <w:pStyle w:val="TableParagraph"/>
              <w:ind w:left="0" w:hanging="2"/>
              <w:rPr>
                <w:sz w:val="24"/>
                <w:szCs w:val="24"/>
              </w:rPr>
            </w:pPr>
          </w:p>
          <w:p w14:paraId="16BCA889" w14:textId="77777777" w:rsidR="00926E28" w:rsidRPr="00D72E3E" w:rsidRDefault="00926E28" w:rsidP="00D76654">
            <w:pPr>
              <w:pStyle w:val="TableParagraph"/>
              <w:ind w:left="0" w:hanging="2"/>
              <w:rPr>
                <w:sz w:val="24"/>
                <w:szCs w:val="24"/>
              </w:rPr>
            </w:pPr>
            <w:r w:rsidRPr="00D72E3E">
              <w:rPr>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5E9A4CE9" w14:textId="77777777" w:rsidR="00926E28" w:rsidRPr="00D72E3E" w:rsidRDefault="00926E28" w:rsidP="00D76654">
            <w:pPr>
              <w:pStyle w:val="TableParagraph"/>
              <w:ind w:left="0" w:hanging="2"/>
              <w:rPr>
                <w:sz w:val="24"/>
                <w:szCs w:val="24"/>
              </w:rPr>
            </w:pPr>
            <w:r w:rsidRPr="00D72E3E">
              <w:rPr>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608568E0" w14:textId="77777777" w:rsidR="00926E28" w:rsidRPr="00D72E3E" w:rsidRDefault="00926E28" w:rsidP="00D76654">
            <w:pPr>
              <w:pStyle w:val="TableParagraph"/>
              <w:ind w:left="0" w:hanging="2"/>
              <w:rPr>
                <w:i/>
                <w:sz w:val="24"/>
                <w:szCs w:val="24"/>
              </w:rPr>
            </w:pPr>
          </w:p>
        </w:tc>
        <w:tc>
          <w:tcPr>
            <w:tcW w:w="1462" w:type="pct"/>
            <w:vMerge w:val="restart"/>
          </w:tcPr>
          <w:p w14:paraId="7915383B" w14:textId="77777777" w:rsidR="00926E28" w:rsidRPr="00D72E3E" w:rsidRDefault="00926E28" w:rsidP="00D76654">
            <w:pPr>
              <w:pStyle w:val="TableParagraph"/>
              <w:ind w:left="0" w:hanging="2"/>
              <w:rPr>
                <w:sz w:val="24"/>
                <w:szCs w:val="24"/>
              </w:rPr>
            </w:pPr>
            <w:r w:rsidRPr="00D72E3E">
              <w:rPr>
                <w:sz w:val="24"/>
                <w:szCs w:val="24"/>
              </w:rPr>
              <w:t>-письменный/устный опрос (</w:t>
            </w:r>
            <w:r w:rsidRPr="00D72E3E">
              <w:rPr>
                <w:color w:val="000000"/>
                <w:sz w:val="24"/>
                <w:szCs w:val="24"/>
              </w:rPr>
              <w:t>монологические и диалогические высказывания по темам, сообщения-презентации</w:t>
            </w:r>
            <w:r w:rsidRPr="00D72E3E">
              <w:rPr>
                <w:sz w:val="24"/>
                <w:szCs w:val="24"/>
              </w:rPr>
              <w:t xml:space="preserve">); </w:t>
            </w:r>
          </w:p>
          <w:p w14:paraId="3E1B2DFD" w14:textId="77777777" w:rsidR="00926E28" w:rsidRPr="00D72E3E" w:rsidRDefault="00926E28" w:rsidP="00D76654">
            <w:pPr>
              <w:pStyle w:val="TableParagraph"/>
              <w:ind w:left="0" w:hanging="2"/>
              <w:rPr>
                <w:sz w:val="24"/>
                <w:szCs w:val="24"/>
              </w:rPr>
            </w:pPr>
            <w:r w:rsidRPr="00D72E3E">
              <w:rPr>
                <w:sz w:val="24"/>
                <w:szCs w:val="24"/>
              </w:rPr>
              <w:t xml:space="preserve">- оценка заданий для самостоятельной работы; </w:t>
            </w:r>
          </w:p>
          <w:p w14:paraId="33C014CF" w14:textId="77777777" w:rsidR="00926E28" w:rsidRPr="00D72E3E" w:rsidRDefault="00926E28" w:rsidP="00D76654">
            <w:pPr>
              <w:pStyle w:val="TableParagraph"/>
              <w:ind w:left="0" w:hanging="2"/>
              <w:rPr>
                <w:sz w:val="24"/>
                <w:szCs w:val="24"/>
              </w:rPr>
            </w:pPr>
            <w:r w:rsidRPr="00D72E3E">
              <w:rPr>
                <w:sz w:val="24"/>
                <w:szCs w:val="24"/>
              </w:rPr>
              <w:t xml:space="preserve">- письменные/устные диктанты; </w:t>
            </w:r>
          </w:p>
          <w:p w14:paraId="6AEB1121" w14:textId="77777777" w:rsidR="00926E28" w:rsidRPr="00D72E3E" w:rsidRDefault="00926E28" w:rsidP="00D76654">
            <w:pPr>
              <w:pStyle w:val="TableParagraph"/>
              <w:ind w:left="0" w:hanging="2"/>
              <w:rPr>
                <w:sz w:val="24"/>
                <w:szCs w:val="24"/>
              </w:rPr>
            </w:pPr>
            <w:r w:rsidRPr="00D72E3E">
              <w:rPr>
                <w:sz w:val="24"/>
                <w:szCs w:val="24"/>
              </w:rPr>
              <w:t>- выполнение домашних заданий проблемного характера</w:t>
            </w:r>
          </w:p>
          <w:p w14:paraId="56FD0736" w14:textId="77777777" w:rsidR="00926E28" w:rsidRPr="00D72E3E" w:rsidRDefault="00926E28" w:rsidP="00D76654">
            <w:pPr>
              <w:pStyle w:val="TableParagraph"/>
              <w:ind w:left="0" w:hanging="2"/>
              <w:rPr>
                <w:sz w:val="24"/>
                <w:szCs w:val="24"/>
              </w:rPr>
            </w:pPr>
            <w:r w:rsidRPr="00D72E3E">
              <w:rPr>
                <w:sz w:val="24"/>
                <w:szCs w:val="24"/>
              </w:rPr>
              <w:t xml:space="preserve">-решение кейсов на основе прочитанных текстов, составление англо-русского терминологического словаря </w:t>
            </w:r>
          </w:p>
          <w:p w14:paraId="440A95EF" w14:textId="77777777" w:rsidR="00926E28" w:rsidRPr="00D72E3E" w:rsidRDefault="00926E28" w:rsidP="00D76654">
            <w:pPr>
              <w:pStyle w:val="TableParagraph"/>
              <w:ind w:left="0" w:hanging="2"/>
              <w:rPr>
                <w:sz w:val="24"/>
                <w:szCs w:val="24"/>
              </w:rPr>
            </w:pPr>
            <w:r w:rsidRPr="00D72E3E">
              <w:rPr>
                <w:sz w:val="24"/>
                <w:szCs w:val="24"/>
              </w:rPr>
              <w:t xml:space="preserve">-тестирование; </w:t>
            </w:r>
          </w:p>
          <w:p w14:paraId="6526BA34" w14:textId="77777777" w:rsidR="00926E28" w:rsidRPr="00D72E3E" w:rsidRDefault="00926E28" w:rsidP="00D76654">
            <w:pPr>
              <w:pStyle w:val="TableParagraph"/>
              <w:ind w:left="0" w:hanging="2"/>
              <w:rPr>
                <w:sz w:val="24"/>
                <w:szCs w:val="24"/>
              </w:rPr>
            </w:pPr>
            <w:r w:rsidRPr="00D72E3E">
              <w:rPr>
                <w:sz w:val="24"/>
                <w:szCs w:val="24"/>
              </w:rPr>
              <w:t xml:space="preserve">- оценка результатов самостоятельной работы (докладов, проектов, учебных исследований и т.д.). </w:t>
            </w:r>
          </w:p>
          <w:p w14:paraId="19C24891" w14:textId="77777777" w:rsidR="00926E28" w:rsidRPr="00D72E3E" w:rsidRDefault="00926E28" w:rsidP="00D76654">
            <w:pPr>
              <w:pStyle w:val="TableParagraph"/>
              <w:ind w:left="0" w:hanging="2"/>
              <w:rPr>
                <w:i/>
                <w:sz w:val="24"/>
                <w:szCs w:val="24"/>
              </w:rPr>
            </w:pPr>
            <w:r w:rsidRPr="00D72E3E">
              <w:rPr>
                <w:sz w:val="24"/>
                <w:szCs w:val="24"/>
              </w:rPr>
              <w:t>- онлайн оценивание</w:t>
            </w:r>
          </w:p>
        </w:tc>
      </w:tr>
      <w:tr w:rsidR="00926E28" w:rsidRPr="00D72E3E" w14:paraId="16D0C53A" w14:textId="77777777" w:rsidTr="00D76654">
        <w:trPr>
          <w:trHeight w:val="896"/>
        </w:trPr>
        <w:tc>
          <w:tcPr>
            <w:tcW w:w="1751" w:type="pct"/>
          </w:tcPr>
          <w:p w14:paraId="73B506AC" w14:textId="77777777" w:rsidR="00926E28" w:rsidRPr="00D72E3E" w:rsidRDefault="00926E28" w:rsidP="00D76654">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09.01 </w:t>
            </w:r>
          </w:p>
          <w:p w14:paraId="02CDF584" w14:textId="77777777" w:rsidR="00926E28" w:rsidRPr="00D72E3E" w:rsidRDefault="00926E28" w:rsidP="00D76654">
            <w:pPr>
              <w:pStyle w:val="TableParagraph"/>
              <w:ind w:left="0" w:hanging="2"/>
              <w:rPr>
                <w:sz w:val="24"/>
                <w:szCs w:val="24"/>
              </w:rPr>
            </w:pPr>
            <w:r w:rsidRPr="00D72E3E">
              <w:rPr>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507456" w14:textId="77777777" w:rsidR="00926E28" w:rsidRPr="00D72E3E" w:rsidRDefault="00926E28" w:rsidP="00D76654">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09.02 </w:t>
            </w:r>
          </w:p>
          <w:p w14:paraId="538BE79A" w14:textId="77777777" w:rsidR="00926E28" w:rsidRPr="00D72E3E" w:rsidRDefault="00926E28" w:rsidP="00D76654">
            <w:pPr>
              <w:pStyle w:val="TableParagraph"/>
              <w:ind w:left="0" w:hanging="2"/>
              <w:rPr>
                <w:sz w:val="24"/>
                <w:szCs w:val="24"/>
              </w:rPr>
            </w:pPr>
            <w:r w:rsidRPr="00D72E3E">
              <w:rPr>
                <w:sz w:val="24"/>
                <w:szCs w:val="24"/>
              </w:rPr>
              <w:t>участвовать в диалогах на знакомые общие и профессиональные темы;</w:t>
            </w:r>
          </w:p>
          <w:p w14:paraId="3940E00E" w14:textId="77777777" w:rsidR="00926E28" w:rsidRPr="00D72E3E" w:rsidRDefault="00926E28" w:rsidP="00D76654">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09.03</w:t>
            </w:r>
          </w:p>
          <w:p w14:paraId="08E03C27" w14:textId="77777777" w:rsidR="00926E28" w:rsidRPr="00D72E3E" w:rsidRDefault="00926E28" w:rsidP="00D76654">
            <w:pPr>
              <w:pStyle w:val="TableParagraph"/>
              <w:ind w:left="0" w:hanging="2"/>
              <w:rPr>
                <w:sz w:val="24"/>
                <w:szCs w:val="24"/>
              </w:rPr>
            </w:pPr>
            <w:r w:rsidRPr="00D72E3E">
              <w:rPr>
                <w:sz w:val="24"/>
                <w:szCs w:val="24"/>
              </w:rPr>
              <w:t>строить простые высказывания о себе и о своей профессиональной деятельности;</w:t>
            </w:r>
          </w:p>
          <w:p w14:paraId="1D704716" w14:textId="77777777" w:rsidR="00926E28" w:rsidRPr="00D72E3E" w:rsidRDefault="00926E28" w:rsidP="00D76654">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09.04</w:t>
            </w:r>
          </w:p>
          <w:p w14:paraId="7763E331" w14:textId="77777777" w:rsidR="00926E28" w:rsidRPr="00D72E3E" w:rsidRDefault="00926E28" w:rsidP="00D76654">
            <w:pPr>
              <w:pStyle w:val="TableParagraph"/>
              <w:ind w:left="0" w:hanging="2"/>
              <w:rPr>
                <w:sz w:val="24"/>
                <w:szCs w:val="24"/>
              </w:rPr>
            </w:pPr>
            <w:r w:rsidRPr="00D72E3E">
              <w:rPr>
                <w:sz w:val="24"/>
                <w:szCs w:val="24"/>
              </w:rPr>
              <w:t>кратко обосновывать и объяснять свои действия (текущие и планируемые);</w:t>
            </w:r>
          </w:p>
          <w:p w14:paraId="4E0FC496" w14:textId="77777777" w:rsidR="00926E28" w:rsidRPr="00D72E3E" w:rsidRDefault="00926E28" w:rsidP="00D76654">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09.05</w:t>
            </w:r>
          </w:p>
          <w:p w14:paraId="4DF59D03" w14:textId="77777777" w:rsidR="00926E28" w:rsidRPr="00D72E3E" w:rsidRDefault="00926E28" w:rsidP="00D76654">
            <w:pPr>
              <w:pStyle w:val="TableParagraph"/>
              <w:ind w:left="0" w:hanging="2"/>
              <w:rPr>
                <w:sz w:val="24"/>
                <w:szCs w:val="24"/>
              </w:rPr>
            </w:pPr>
            <w:r w:rsidRPr="00D72E3E">
              <w:rPr>
                <w:sz w:val="24"/>
                <w:szCs w:val="24"/>
              </w:rPr>
              <w:t xml:space="preserve">писать простые связные сообщения на знакомые или </w:t>
            </w:r>
            <w:r w:rsidRPr="00D72E3E">
              <w:rPr>
                <w:sz w:val="24"/>
                <w:szCs w:val="24"/>
              </w:rPr>
              <w:lastRenderedPageBreak/>
              <w:t>интересующие профессиональные темы</w:t>
            </w:r>
          </w:p>
        </w:tc>
        <w:tc>
          <w:tcPr>
            <w:tcW w:w="1787" w:type="pct"/>
            <w:vMerge/>
          </w:tcPr>
          <w:p w14:paraId="629552DB" w14:textId="77777777" w:rsidR="00926E28" w:rsidRPr="00D72E3E" w:rsidRDefault="00926E28" w:rsidP="00D76654">
            <w:pPr>
              <w:pStyle w:val="TableParagraph"/>
              <w:ind w:left="0" w:hanging="2"/>
              <w:rPr>
                <w:i/>
                <w:sz w:val="24"/>
                <w:szCs w:val="24"/>
              </w:rPr>
            </w:pPr>
          </w:p>
        </w:tc>
        <w:tc>
          <w:tcPr>
            <w:tcW w:w="1462" w:type="pct"/>
            <w:vMerge/>
          </w:tcPr>
          <w:p w14:paraId="15988270" w14:textId="77777777" w:rsidR="00926E28" w:rsidRPr="00D72E3E" w:rsidRDefault="00926E28" w:rsidP="00D76654">
            <w:pPr>
              <w:pStyle w:val="TableParagraph"/>
              <w:ind w:left="0" w:hanging="2"/>
              <w:rPr>
                <w:i/>
                <w:sz w:val="24"/>
                <w:szCs w:val="24"/>
              </w:rPr>
            </w:pPr>
          </w:p>
        </w:tc>
      </w:tr>
    </w:tbl>
    <w:p w14:paraId="622B00EF" w14:textId="77777777" w:rsidR="00926E28" w:rsidRPr="00D72E3E" w:rsidRDefault="00926E28" w:rsidP="00926E28">
      <w:pPr>
        <w:pStyle w:val="TableParagraph"/>
        <w:ind w:left="0" w:hanging="2"/>
        <w:rPr>
          <w:b/>
          <w:sz w:val="24"/>
          <w:szCs w:val="24"/>
        </w:rPr>
      </w:pPr>
    </w:p>
    <w:p w14:paraId="26CFB9E0"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0A1A932E"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388D0628"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1531FA16"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3953D165"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5F94DA65"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6C8B3233"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3311C2BE"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4B68C25F"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0CF59E11"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45BDA6B3"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17B10788"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7D7AB276"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671D52B3"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6AFA845A"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27B45D0B"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4D623BA6"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4C97222D"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5D06EE24" w14:textId="77777777" w:rsidR="00926E28" w:rsidRDefault="00926E28" w:rsidP="00926E28">
      <w:pPr>
        <w:pBdr>
          <w:top w:val="nil"/>
          <w:left w:val="nil"/>
          <w:bottom w:val="nil"/>
          <w:right w:val="nil"/>
          <w:between w:val="nil"/>
        </w:pBdr>
        <w:spacing w:after="0"/>
        <w:ind w:hanging="2"/>
        <w:jc w:val="both"/>
        <w:rPr>
          <w:rFonts w:ascii="Times New Roman" w:hAnsi="Times New Roman"/>
          <w:sz w:val="24"/>
          <w:szCs w:val="24"/>
        </w:rPr>
      </w:pPr>
    </w:p>
    <w:p w14:paraId="6DEAB417" w14:textId="77777777" w:rsidR="00926E28" w:rsidRDefault="00926E28" w:rsidP="00926E28">
      <w:pPr>
        <w:pBdr>
          <w:top w:val="nil"/>
          <w:left w:val="nil"/>
          <w:bottom w:val="nil"/>
          <w:right w:val="nil"/>
          <w:between w:val="nil"/>
        </w:pBdr>
        <w:spacing w:after="0"/>
        <w:ind w:hanging="2"/>
        <w:jc w:val="both"/>
        <w:rPr>
          <w:rFonts w:ascii="Times New Roman" w:hAnsi="Times New Roman"/>
          <w:color w:val="000000"/>
          <w:sz w:val="24"/>
          <w:szCs w:val="24"/>
        </w:rPr>
      </w:pPr>
    </w:p>
    <w:p w14:paraId="600BCE77" w14:textId="77777777" w:rsidR="00926E28" w:rsidRDefault="00926E2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3FFC8BAA" w14:textId="77777777" w:rsidR="00926E28" w:rsidRPr="00315F34" w:rsidRDefault="00926E28" w:rsidP="00926E28">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5686C9D4" w14:textId="77777777" w:rsidR="00926E28" w:rsidRPr="006F223D" w:rsidRDefault="00926E28" w:rsidP="00926E28">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0BF9B863" w14:textId="77777777" w:rsidR="00926E28" w:rsidRPr="00315F34" w:rsidRDefault="00926E28" w:rsidP="00926E28">
      <w:pPr>
        <w:jc w:val="center"/>
        <w:rPr>
          <w:rFonts w:ascii="Times New Roman" w:hAnsi="Times New Roman"/>
          <w:b/>
          <w:i/>
        </w:rPr>
      </w:pPr>
    </w:p>
    <w:p w14:paraId="062376CD" w14:textId="77777777" w:rsidR="00926E28" w:rsidRPr="00315F34" w:rsidRDefault="00926E28" w:rsidP="00926E28">
      <w:pPr>
        <w:jc w:val="center"/>
        <w:rPr>
          <w:rFonts w:ascii="Times New Roman" w:hAnsi="Times New Roman"/>
          <w:b/>
          <w:i/>
        </w:rPr>
      </w:pPr>
    </w:p>
    <w:p w14:paraId="199138DE" w14:textId="77777777" w:rsidR="00926E28" w:rsidRDefault="00926E28" w:rsidP="00926E28">
      <w:pPr>
        <w:jc w:val="center"/>
        <w:rPr>
          <w:rFonts w:ascii="Times New Roman" w:hAnsi="Times New Roman"/>
          <w:b/>
          <w:i/>
        </w:rPr>
      </w:pPr>
    </w:p>
    <w:p w14:paraId="733F5E6F" w14:textId="77777777" w:rsidR="00926E28" w:rsidRDefault="00926E28" w:rsidP="00926E28">
      <w:pPr>
        <w:jc w:val="center"/>
        <w:rPr>
          <w:rFonts w:ascii="Times New Roman" w:hAnsi="Times New Roman"/>
          <w:b/>
          <w:i/>
        </w:rPr>
      </w:pPr>
    </w:p>
    <w:p w14:paraId="6116B498" w14:textId="77777777" w:rsidR="00926E28" w:rsidRPr="00315F34" w:rsidRDefault="00926E28" w:rsidP="00926E28">
      <w:pPr>
        <w:jc w:val="center"/>
        <w:rPr>
          <w:rFonts w:ascii="Times New Roman" w:hAnsi="Times New Roman"/>
          <w:b/>
          <w:i/>
        </w:rPr>
      </w:pPr>
    </w:p>
    <w:p w14:paraId="3F1B1731" w14:textId="77777777" w:rsidR="00926E28" w:rsidRPr="00315F34" w:rsidRDefault="00926E28" w:rsidP="00926E28">
      <w:pPr>
        <w:jc w:val="center"/>
        <w:rPr>
          <w:rFonts w:ascii="Times New Roman" w:hAnsi="Times New Roman"/>
          <w:b/>
          <w:i/>
        </w:rPr>
      </w:pPr>
    </w:p>
    <w:p w14:paraId="0D5582D4" w14:textId="77777777" w:rsidR="00926E28" w:rsidRPr="00315F34" w:rsidRDefault="00926E28" w:rsidP="00926E2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2B28DDF7" w14:textId="4649E3B7" w:rsidR="00926E28" w:rsidRDefault="00926E28" w:rsidP="00926E28">
      <w:pPr>
        <w:spacing w:after="0"/>
        <w:jc w:val="center"/>
        <w:rPr>
          <w:rFonts w:ascii="Times New Roman" w:hAnsi="Times New Roman"/>
          <w:b/>
          <w:iCs/>
          <w:sz w:val="24"/>
          <w:szCs w:val="24"/>
        </w:rPr>
      </w:pPr>
      <w:r>
        <w:rPr>
          <w:rFonts w:ascii="Times New Roman" w:hAnsi="Times New Roman"/>
          <w:b/>
          <w:iCs/>
          <w:sz w:val="24"/>
          <w:szCs w:val="24"/>
        </w:rPr>
        <w:t>СГ. 03 БЕЗОПАСНОСТЬ ЖИЗНЕДЕЯТЕЛЬНОСТИ</w:t>
      </w:r>
    </w:p>
    <w:p w14:paraId="59D8103D" w14:textId="77777777" w:rsidR="00926E28" w:rsidRDefault="00926E28" w:rsidP="00926E28">
      <w:pPr>
        <w:spacing w:after="0"/>
        <w:jc w:val="center"/>
        <w:rPr>
          <w:rFonts w:ascii="Times New Roman" w:hAnsi="Times New Roman"/>
          <w:b/>
          <w:iCs/>
          <w:sz w:val="24"/>
          <w:szCs w:val="24"/>
        </w:rPr>
      </w:pPr>
    </w:p>
    <w:p w14:paraId="50F3E740" w14:textId="77777777" w:rsidR="00926E28" w:rsidRPr="006F223D" w:rsidRDefault="00926E28" w:rsidP="00926E28">
      <w:pPr>
        <w:spacing w:after="0"/>
        <w:jc w:val="center"/>
        <w:rPr>
          <w:rFonts w:ascii="Times New Roman" w:hAnsi="Times New Roman"/>
          <w:b/>
          <w:iCs/>
          <w:sz w:val="24"/>
          <w:szCs w:val="24"/>
        </w:rPr>
      </w:pPr>
    </w:p>
    <w:p w14:paraId="37FB5C17" w14:textId="77777777" w:rsidR="00926E28" w:rsidRPr="006F223D" w:rsidRDefault="00926E28" w:rsidP="00926E28">
      <w:pPr>
        <w:spacing w:after="0"/>
        <w:jc w:val="center"/>
        <w:rPr>
          <w:rFonts w:ascii="Times New Roman" w:hAnsi="Times New Roman"/>
          <w:b/>
          <w:iCs/>
          <w:sz w:val="24"/>
          <w:szCs w:val="24"/>
        </w:rPr>
      </w:pPr>
      <w:r>
        <w:rPr>
          <w:rFonts w:ascii="Times New Roman" w:hAnsi="Times New Roman"/>
          <w:b/>
          <w:iCs/>
          <w:sz w:val="24"/>
          <w:szCs w:val="24"/>
        </w:rPr>
        <w:t>Социально-гуманитарный цикл</w:t>
      </w:r>
    </w:p>
    <w:p w14:paraId="4108B007" w14:textId="77777777" w:rsidR="00926E28" w:rsidRPr="006F223D" w:rsidRDefault="00926E28" w:rsidP="00926E28">
      <w:pPr>
        <w:spacing w:after="0"/>
        <w:jc w:val="center"/>
        <w:rPr>
          <w:rFonts w:ascii="Times New Roman" w:hAnsi="Times New Roman"/>
          <w:b/>
          <w:iCs/>
          <w:sz w:val="24"/>
          <w:szCs w:val="24"/>
        </w:rPr>
      </w:pPr>
    </w:p>
    <w:p w14:paraId="0555D5F0" w14:textId="77777777" w:rsidR="00926E28" w:rsidRPr="00315F34" w:rsidRDefault="00926E28" w:rsidP="00926E28">
      <w:pPr>
        <w:rPr>
          <w:rFonts w:ascii="Times New Roman" w:hAnsi="Times New Roman"/>
          <w:b/>
          <w:i/>
        </w:rPr>
      </w:pPr>
    </w:p>
    <w:p w14:paraId="48FD000D" w14:textId="77777777" w:rsidR="00926E28" w:rsidRDefault="00926E28" w:rsidP="00926E28">
      <w:pPr>
        <w:rPr>
          <w:rFonts w:ascii="Times New Roman" w:hAnsi="Times New Roman"/>
          <w:b/>
          <w:i/>
        </w:rPr>
      </w:pPr>
    </w:p>
    <w:p w14:paraId="2CF7BE7A" w14:textId="77777777" w:rsidR="00926E28" w:rsidRDefault="00926E28" w:rsidP="00926E28">
      <w:pPr>
        <w:rPr>
          <w:rFonts w:ascii="Times New Roman" w:hAnsi="Times New Roman"/>
          <w:b/>
          <w:i/>
        </w:rPr>
      </w:pPr>
    </w:p>
    <w:p w14:paraId="37531A4C" w14:textId="77777777" w:rsidR="00926E28" w:rsidRDefault="00926E28" w:rsidP="00926E28">
      <w:pPr>
        <w:rPr>
          <w:rFonts w:ascii="Times New Roman" w:hAnsi="Times New Roman"/>
          <w:b/>
          <w:i/>
        </w:rPr>
      </w:pPr>
    </w:p>
    <w:p w14:paraId="0A24B67F" w14:textId="77777777" w:rsidR="00926E28" w:rsidRDefault="00926E28" w:rsidP="00926E28">
      <w:pPr>
        <w:rPr>
          <w:rFonts w:ascii="Times New Roman" w:hAnsi="Times New Roman"/>
          <w:b/>
          <w:i/>
        </w:rPr>
      </w:pPr>
    </w:p>
    <w:p w14:paraId="3D79D44B" w14:textId="77777777" w:rsidR="00926E28" w:rsidRDefault="00926E28" w:rsidP="00926E28">
      <w:pPr>
        <w:rPr>
          <w:rFonts w:ascii="Times New Roman" w:hAnsi="Times New Roman"/>
          <w:b/>
          <w:i/>
        </w:rPr>
      </w:pPr>
    </w:p>
    <w:p w14:paraId="05D216E5" w14:textId="77777777" w:rsidR="00926E28" w:rsidRDefault="00926E28" w:rsidP="00926E28">
      <w:pPr>
        <w:rPr>
          <w:rFonts w:ascii="Times New Roman" w:hAnsi="Times New Roman"/>
          <w:b/>
          <w:i/>
        </w:rPr>
      </w:pPr>
    </w:p>
    <w:p w14:paraId="67C4F3E7" w14:textId="77777777" w:rsidR="00926E28" w:rsidRDefault="00926E28" w:rsidP="00926E28">
      <w:pPr>
        <w:rPr>
          <w:rFonts w:ascii="Times New Roman" w:hAnsi="Times New Roman"/>
          <w:b/>
          <w:i/>
        </w:rPr>
      </w:pPr>
    </w:p>
    <w:p w14:paraId="09CDE546" w14:textId="77777777" w:rsidR="00926E28" w:rsidRPr="00315F34" w:rsidRDefault="00926E28" w:rsidP="00926E28">
      <w:pPr>
        <w:rPr>
          <w:rFonts w:ascii="Times New Roman" w:hAnsi="Times New Roman"/>
          <w:b/>
          <w:i/>
        </w:rPr>
      </w:pPr>
    </w:p>
    <w:p w14:paraId="3AE167AD" w14:textId="77777777" w:rsidR="00926E28" w:rsidRPr="00315F34" w:rsidRDefault="00926E28" w:rsidP="00926E28">
      <w:pPr>
        <w:rPr>
          <w:rFonts w:ascii="Times New Roman" w:hAnsi="Times New Roman"/>
          <w:b/>
          <w:i/>
        </w:rPr>
      </w:pPr>
    </w:p>
    <w:p w14:paraId="745328FE" w14:textId="77777777" w:rsidR="00926E28" w:rsidRPr="00315F34" w:rsidRDefault="00926E28" w:rsidP="00926E28">
      <w:pPr>
        <w:rPr>
          <w:rFonts w:ascii="Times New Roman" w:hAnsi="Times New Roman"/>
          <w:b/>
          <w:i/>
        </w:rPr>
      </w:pPr>
    </w:p>
    <w:p w14:paraId="35588D9D" w14:textId="77777777" w:rsidR="00926E28" w:rsidRPr="00315F34" w:rsidRDefault="00926E28" w:rsidP="00926E28">
      <w:pPr>
        <w:rPr>
          <w:rFonts w:ascii="Times New Roman" w:hAnsi="Times New Roman"/>
          <w:b/>
          <w:i/>
        </w:rPr>
      </w:pPr>
    </w:p>
    <w:p w14:paraId="213D84E5" w14:textId="77777777" w:rsidR="00926E28" w:rsidRPr="00315F34" w:rsidRDefault="00926E28" w:rsidP="00926E28">
      <w:pPr>
        <w:rPr>
          <w:rFonts w:ascii="Times New Roman" w:hAnsi="Times New Roman"/>
          <w:b/>
          <w:i/>
        </w:rPr>
      </w:pPr>
    </w:p>
    <w:p w14:paraId="50201C42" w14:textId="77777777" w:rsidR="00926E28" w:rsidRPr="00315F34" w:rsidRDefault="00926E28" w:rsidP="00926E28">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AE8EC5C" w14:textId="77777777" w:rsidR="00926E28" w:rsidRPr="00315F34" w:rsidRDefault="00926E28" w:rsidP="00926E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26E28" w:rsidRPr="00315F34" w14:paraId="26CABB94" w14:textId="77777777" w:rsidTr="00D76654">
        <w:tc>
          <w:tcPr>
            <w:tcW w:w="7501" w:type="dxa"/>
          </w:tcPr>
          <w:p w14:paraId="54C08433" w14:textId="77777777" w:rsidR="00926E28" w:rsidRPr="00315F34" w:rsidRDefault="00926E28" w:rsidP="00C173F7">
            <w:pPr>
              <w:numPr>
                <w:ilvl w:val="0"/>
                <w:numId w:val="8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89C7F40" w14:textId="77777777" w:rsidR="00926E28" w:rsidRPr="00315F34" w:rsidRDefault="00926E28" w:rsidP="00D76654">
            <w:pPr>
              <w:rPr>
                <w:rFonts w:ascii="Times New Roman" w:hAnsi="Times New Roman"/>
                <w:b/>
                <w:sz w:val="24"/>
                <w:szCs w:val="24"/>
              </w:rPr>
            </w:pPr>
          </w:p>
        </w:tc>
      </w:tr>
      <w:tr w:rsidR="00926E28" w:rsidRPr="00315F34" w14:paraId="2F607258" w14:textId="77777777" w:rsidTr="00D76654">
        <w:tc>
          <w:tcPr>
            <w:tcW w:w="7501" w:type="dxa"/>
          </w:tcPr>
          <w:p w14:paraId="4A8AE406" w14:textId="77777777" w:rsidR="00926E28" w:rsidRPr="00315F34" w:rsidRDefault="00926E28" w:rsidP="00C173F7">
            <w:pPr>
              <w:numPr>
                <w:ilvl w:val="0"/>
                <w:numId w:val="8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D5A8A0E" w14:textId="77777777" w:rsidR="00926E28" w:rsidRPr="00315F34" w:rsidRDefault="00926E28" w:rsidP="00C173F7">
            <w:pPr>
              <w:numPr>
                <w:ilvl w:val="0"/>
                <w:numId w:val="8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56F06B1" w14:textId="77777777" w:rsidR="00926E28" w:rsidRPr="00315F34" w:rsidRDefault="00926E28" w:rsidP="00D76654">
            <w:pPr>
              <w:ind w:left="644"/>
              <w:rPr>
                <w:rFonts w:ascii="Times New Roman" w:hAnsi="Times New Roman"/>
                <w:b/>
                <w:sz w:val="24"/>
                <w:szCs w:val="24"/>
              </w:rPr>
            </w:pPr>
          </w:p>
        </w:tc>
      </w:tr>
      <w:tr w:rsidR="00926E28" w:rsidRPr="00315F34" w14:paraId="42C0B831" w14:textId="77777777" w:rsidTr="00D76654">
        <w:tc>
          <w:tcPr>
            <w:tcW w:w="7501" w:type="dxa"/>
          </w:tcPr>
          <w:p w14:paraId="220F5CBB" w14:textId="77777777" w:rsidR="00926E28" w:rsidRPr="00315F34" w:rsidRDefault="00926E28" w:rsidP="00C173F7">
            <w:pPr>
              <w:numPr>
                <w:ilvl w:val="0"/>
                <w:numId w:val="8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26545B4" w14:textId="77777777" w:rsidR="00926E28" w:rsidRPr="00315F34" w:rsidRDefault="00926E28" w:rsidP="00D76654">
            <w:pPr>
              <w:suppressAutoHyphens/>
              <w:rPr>
                <w:rFonts w:ascii="Times New Roman" w:hAnsi="Times New Roman"/>
                <w:b/>
                <w:sz w:val="24"/>
                <w:szCs w:val="24"/>
              </w:rPr>
            </w:pPr>
          </w:p>
        </w:tc>
        <w:tc>
          <w:tcPr>
            <w:tcW w:w="1854" w:type="dxa"/>
          </w:tcPr>
          <w:p w14:paraId="422FE714" w14:textId="77777777" w:rsidR="00926E28" w:rsidRPr="00315F34" w:rsidRDefault="00926E28" w:rsidP="00D76654">
            <w:pPr>
              <w:rPr>
                <w:rFonts w:ascii="Times New Roman" w:hAnsi="Times New Roman"/>
                <w:b/>
                <w:sz w:val="24"/>
                <w:szCs w:val="24"/>
              </w:rPr>
            </w:pPr>
          </w:p>
        </w:tc>
      </w:tr>
    </w:tbl>
    <w:p w14:paraId="7667060A" w14:textId="77777777" w:rsidR="00926E28" w:rsidRPr="00315F34" w:rsidRDefault="00926E28" w:rsidP="00926E28">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95FB075" w14:textId="77777777" w:rsidR="00926E28" w:rsidRPr="00315F34" w:rsidRDefault="00926E28" w:rsidP="00926E28">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Безопасность жизнедеятельности</w:t>
      </w:r>
      <w:r w:rsidRPr="00315F34">
        <w:rPr>
          <w:rFonts w:ascii="Times New Roman" w:hAnsi="Times New Roman"/>
          <w:b/>
          <w:sz w:val="24"/>
          <w:szCs w:val="24"/>
        </w:rPr>
        <w:t>»</w:t>
      </w:r>
    </w:p>
    <w:p w14:paraId="1701580A"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99B41D0" w14:textId="77777777" w:rsidR="00926E28" w:rsidRPr="00C06538"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F67A74">
        <w:rPr>
          <w:rFonts w:ascii="Times New Roman" w:hAnsi="Times New Roman"/>
          <w:sz w:val="24"/>
          <w:szCs w:val="24"/>
        </w:rPr>
        <w:t>Безопасность жизнедеятельности</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социально-гуманитарного цикла обязательного 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44389BA8"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AB866BB"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07</w:t>
      </w:r>
    </w:p>
    <w:p w14:paraId="1F49E096"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39AD5C" w14:textId="77777777" w:rsidR="00926E28" w:rsidRPr="00315F34" w:rsidRDefault="00926E28" w:rsidP="00926E2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FBC9E93" w14:textId="77777777" w:rsidR="00926E28" w:rsidRPr="00315F34" w:rsidRDefault="00926E28" w:rsidP="00926E2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26E28" w:rsidRPr="00315F34" w14:paraId="43870DC1" w14:textId="77777777" w:rsidTr="00D76654">
        <w:trPr>
          <w:trHeight w:val="649"/>
        </w:trPr>
        <w:tc>
          <w:tcPr>
            <w:tcW w:w="1589" w:type="dxa"/>
            <w:hideMark/>
          </w:tcPr>
          <w:p w14:paraId="321C6CDB"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0788E65A"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9F9C78A"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E68BF7D"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26E28" w:rsidRPr="00315F34" w14:paraId="48572B72" w14:textId="77777777" w:rsidTr="00D76654">
        <w:trPr>
          <w:trHeight w:val="212"/>
        </w:trPr>
        <w:tc>
          <w:tcPr>
            <w:tcW w:w="1589" w:type="dxa"/>
          </w:tcPr>
          <w:p w14:paraId="2F277BF5" w14:textId="77777777" w:rsidR="00926E28" w:rsidRPr="00D9461D" w:rsidRDefault="00926E28"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07</w:t>
            </w:r>
          </w:p>
        </w:tc>
        <w:tc>
          <w:tcPr>
            <w:tcW w:w="3764" w:type="dxa"/>
          </w:tcPr>
          <w:p w14:paraId="18CB2D7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59CD2D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2C50CE42" w14:textId="77777777" w:rsidR="00926E28" w:rsidRPr="00407E45"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tc>
        <w:tc>
          <w:tcPr>
            <w:tcW w:w="3895" w:type="dxa"/>
          </w:tcPr>
          <w:p w14:paraId="3305792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40538A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075AA7E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BE7DE9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p w14:paraId="495273D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7B32A8B0"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617E60DF" w14:textId="77777777" w:rsidR="00926E28" w:rsidRPr="00D9461D"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bl>
    <w:p w14:paraId="532A857C" w14:textId="77777777" w:rsidR="00926E28" w:rsidRPr="00315F34" w:rsidRDefault="00926E28" w:rsidP="00926E28">
      <w:pPr>
        <w:suppressAutoHyphens/>
        <w:spacing w:after="240" w:line="240" w:lineRule="auto"/>
        <w:ind w:firstLine="709"/>
        <w:rPr>
          <w:rFonts w:ascii="Times New Roman" w:hAnsi="Times New Roman"/>
          <w:b/>
        </w:rPr>
      </w:pPr>
      <w:r>
        <w:rPr>
          <w:rFonts w:ascii="Times New Roman" w:hAnsi="Times New Roman"/>
          <w:b/>
        </w:rPr>
        <w:br w:type="page"/>
      </w:r>
    </w:p>
    <w:p w14:paraId="214FD46B" w14:textId="77777777" w:rsidR="00926E28" w:rsidRPr="00315F34" w:rsidRDefault="00926E28" w:rsidP="00926E2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E94D5B4" w14:textId="77777777" w:rsidR="00926E28" w:rsidRPr="00315F34" w:rsidRDefault="00926E28" w:rsidP="00926E2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6E28" w:rsidRPr="00315F34" w14:paraId="36AACF47" w14:textId="77777777" w:rsidTr="00D76654">
        <w:trPr>
          <w:trHeight w:val="490"/>
        </w:trPr>
        <w:tc>
          <w:tcPr>
            <w:tcW w:w="3685" w:type="pct"/>
            <w:vAlign w:val="center"/>
          </w:tcPr>
          <w:p w14:paraId="7ED72324" w14:textId="77777777" w:rsidR="00926E28" w:rsidRPr="00315F34" w:rsidRDefault="00926E28"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E6C2A98" w14:textId="77777777" w:rsidR="00926E28" w:rsidRPr="00315F34" w:rsidRDefault="00926E28" w:rsidP="00D76654">
            <w:pPr>
              <w:suppressAutoHyphens/>
              <w:rPr>
                <w:rFonts w:ascii="Times New Roman" w:hAnsi="Times New Roman"/>
                <w:b/>
                <w:iCs/>
              </w:rPr>
            </w:pPr>
            <w:r w:rsidRPr="00315F34">
              <w:rPr>
                <w:rFonts w:ascii="Times New Roman" w:hAnsi="Times New Roman"/>
                <w:b/>
                <w:iCs/>
              </w:rPr>
              <w:t>Объем в часах</w:t>
            </w:r>
          </w:p>
        </w:tc>
      </w:tr>
      <w:tr w:rsidR="00926E28" w:rsidRPr="00315F34" w14:paraId="5B91AD5D" w14:textId="77777777" w:rsidTr="00D76654">
        <w:trPr>
          <w:trHeight w:val="490"/>
        </w:trPr>
        <w:tc>
          <w:tcPr>
            <w:tcW w:w="3685" w:type="pct"/>
            <w:vAlign w:val="center"/>
          </w:tcPr>
          <w:p w14:paraId="51DEAA43"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636B384" w14:textId="77777777" w:rsidR="00926E28" w:rsidRPr="00315F34" w:rsidRDefault="00926E28" w:rsidP="00D76654">
            <w:pPr>
              <w:suppressAutoHyphens/>
              <w:spacing w:after="0"/>
              <w:rPr>
                <w:rFonts w:ascii="Times New Roman" w:hAnsi="Times New Roman"/>
                <w:iCs/>
              </w:rPr>
            </w:pPr>
            <w:r>
              <w:rPr>
                <w:rFonts w:ascii="Times New Roman" w:hAnsi="Times New Roman"/>
                <w:iCs/>
              </w:rPr>
              <w:t>68</w:t>
            </w:r>
          </w:p>
        </w:tc>
      </w:tr>
      <w:tr w:rsidR="00926E28" w:rsidRPr="00315F34" w14:paraId="58643C15" w14:textId="77777777" w:rsidTr="00D76654">
        <w:trPr>
          <w:trHeight w:val="490"/>
        </w:trPr>
        <w:tc>
          <w:tcPr>
            <w:tcW w:w="3685" w:type="pct"/>
            <w:shd w:val="clear" w:color="auto" w:fill="auto"/>
            <w:vAlign w:val="center"/>
          </w:tcPr>
          <w:p w14:paraId="7EB49D87"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20C2E97" w14:textId="77777777" w:rsidR="00926E28" w:rsidRPr="00315F34" w:rsidRDefault="00926E28" w:rsidP="00D76654">
            <w:pPr>
              <w:suppressAutoHyphens/>
              <w:spacing w:after="0"/>
              <w:rPr>
                <w:rFonts w:ascii="Times New Roman" w:hAnsi="Times New Roman"/>
                <w:iCs/>
              </w:rPr>
            </w:pPr>
            <w:r>
              <w:rPr>
                <w:rFonts w:ascii="Times New Roman" w:hAnsi="Times New Roman"/>
                <w:iCs/>
              </w:rPr>
              <w:t>20</w:t>
            </w:r>
          </w:p>
        </w:tc>
      </w:tr>
      <w:tr w:rsidR="00926E28" w:rsidRPr="00315F34" w14:paraId="7D11F1E1" w14:textId="77777777" w:rsidTr="00D76654">
        <w:trPr>
          <w:trHeight w:val="336"/>
        </w:trPr>
        <w:tc>
          <w:tcPr>
            <w:tcW w:w="5000" w:type="pct"/>
            <w:gridSpan w:val="2"/>
            <w:vAlign w:val="center"/>
          </w:tcPr>
          <w:p w14:paraId="1861DAC2" w14:textId="77777777" w:rsidR="00926E28" w:rsidRPr="00315F34" w:rsidRDefault="00926E28" w:rsidP="00D76654">
            <w:pPr>
              <w:suppressAutoHyphens/>
              <w:spacing w:after="0"/>
              <w:rPr>
                <w:rFonts w:ascii="Times New Roman" w:hAnsi="Times New Roman"/>
                <w:iCs/>
              </w:rPr>
            </w:pPr>
            <w:r w:rsidRPr="00315F34">
              <w:rPr>
                <w:rFonts w:ascii="Times New Roman" w:hAnsi="Times New Roman"/>
              </w:rPr>
              <w:t>в т. ч.:</w:t>
            </w:r>
          </w:p>
        </w:tc>
      </w:tr>
      <w:tr w:rsidR="00926E28" w:rsidRPr="00315F34" w14:paraId="143732D1" w14:textId="77777777" w:rsidTr="00D76654">
        <w:trPr>
          <w:trHeight w:val="65"/>
        </w:trPr>
        <w:tc>
          <w:tcPr>
            <w:tcW w:w="3685" w:type="pct"/>
            <w:vAlign w:val="center"/>
          </w:tcPr>
          <w:p w14:paraId="347947CA"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BC3DE62" w14:textId="77777777" w:rsidR="00926E28" w:rsidRPr="00315F34" w:rsidRDefault="00926E28" w:rsidP="00D76654">
            <w:pPr>
              <w:suppressAutoHyphens/>
              <w:spacing w:after="0"/>
              <w:rPr>
                <w:rFonts w:ascii="Times New Roman" w:hAnsi="Times New Roman"/>
                <w:iCs/>
              </w:rPr>
            </w:pPr>
            <w:r>
              <w:rPr>
                <w:rFonts w:ascii="Times New Roman" w:hAnsi="Times New Roman"/>
                <w:iCs/>
              </w:rPr>
              <w:t>48</w:t>
            </w:r>
          </w:p>
        </w:tc>
      </w:tr>
      <w:tr w:rsidR="00926E28" w:rsidRPr="00315F34" w14:paraId="52DE89EE" w14:textId="77777777" w:rsidTr="00D76654">
        <w:trPr>
          <w:trHeight w:val="490"/>
        </w:trPr>
        <w:tc>
          <w:tcPr>
            <w:tcW w:w="3685" w:type="pct"/>
            <w:vAlign w:val="center"/>
          </w:tcPr>
          <w:p w14:paraId="24A52DE8"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6FDED6AC"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3E63AB1F" w14:textId="77777777" w:rsidTr="00D76654">
        <w:trPr>
          <w:trHeight w:val="490"/>
        </w:trPr>
        <w:tc>
          <w:tcPr>
            <w:tcW w:w="3685" w:type="pct"/>
            <w:vAlign w:val="center"/>
          </w:tcPr>
          <w:p w14:paraId="3E5E5CA2"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5147F47" w14:textId="77777777" w:rsidR="00926E28" w:rsidRPr="00315F34" w:rsidRDefault="00926E28" w:rsidP="00D76654">
            <w:pPr>
              <w:suppressAutoHyphens/>
              <w:spacing w:after="0"/>
              <w:rPr>
                <w:rFonts w:ascii="Times New Roman" w:hAnsi="Times New Roman"/>
                <w:iCs/>
              </w:rPr>
            </w:pPr>
            <w:r>
              <w:rPr>
                <w:rFonts w:ascii="Times New Roman" w:hAnsi="Times New Roman"/>
                <w:iCs/>
              </w:rPr>
              <w:t>20</w:t>
            </w:r>
          </w:p>
        </w:tc>
      </w:tr>
      <w:tr w:rsidR="00926E28" w:rsidRPr="00315F34" w14:paraId="2EDFCB27" w14:textId="77777777" w:rsidTr="00D76654">
        <w:trPr>
          <w:trHeight w:val="490"/>
        </w:trPr>
        <w:tc>
          <w:tcPr>
            <w:tcW w:w="3685" w:type="pct"/>
            <w:vAlign w:val="center"/>
          </w:tcPr>
          <w:p w14:paraId="10A8A66C"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31052EC3"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11946DB1" w14:textId="77777777" w:rsidTr="00D76654">
        <w:trPr>
          <w:trHeight w:val="267"/>
        </w:trPr>
        <w:tc>
          <w:tcPr>
            <w:tcW w:w="3685" w:type="pct"/>
            <w:vAlign w:val="center"/>
          </w:tcPr>
          <w:p w14:paraId="5A81689D" w14:textId="77777777" w:rsidR="00926E28" w:rsidRPr="00315F34" w:rsidRDefault="00926E28"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19739E2"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5ACDC655" w14:textId="77777777" w:rsidTr="00D76654">
        <w:trPr>
          <w:trHeight w:val="331"/>
        </w:trPr>
        <w:tc>
          <w:tcPr>
            <w:tcW w:w="3685" w:type="pct"/>
            <w:vAlign w:val="center"/>
          </w:tcPr>
          <w:p w14:paraId="0640E9EF" w14:textId="77777777" w:rsidR="00926E28" w:rsidRPr="00AB2F52" w:rsidRDefault="00926E28"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035B2602" w14:textId="77777777" w:rsidR="00926E28" w:rsidRPr="00AB2F52" w:rsidRDefault="00926E28" w:rsidP="00D76654">
            <w:pPr>
              <w:suppressAutoHyphens/>
              <w:spacing w:after="0"/>
              <w:rPr>
                <w:rFonts w:ascii="Times New Roman" w:hAnsi="Times New Roman"/>
                <w:iCs/>
              </w:rPr>
            </w:pPr>
            <w:r>
              <w:rPr>
                <w:rFonts w:ascii="Times New Roman" w:hAnsi="Times New Roman"/>
                <w:iCs/>
              </w:rPr>
              <w:t>2</w:t>
            </w:r>
          </w:p>
        </w:tc>
      </w:tr>
    </w:tbl>
    <w:p w14:paraId="233EA025" w14:textId="77777777" w:rsidR="00926E28" w:rsidRPr="00315F34" w:rsidRDefault="00926E28" w:rsidP="00926E28">
      <w:pPr>
        <w:rPr>
          <w:rFonts w:ascii="Times New Roman" w:hAnsi="Times New Roman"/>
          <w:b/>
          <w:i/>
        </w:rPr>
        <w:sectPr w:rsidR="00926E28" w:rsidRPr="00315F34" w:rsidSect="00D76654">
          <w:pgSz w:w="11906" w:h="16838"/>
          <w:pgMar w:top="1134" w:right="850" w:bottom="284" w:left="1701" w:header="708" w:footer="708" w:gutter="0"/>
          <w:cols w:space="720"/>
          <w:docGrid w:linePitch="299"/>
        </w:sectPr>
      </w:pPr>
    </w:p>
    <w:p w14:paraId="3492692F" w14:textId="77777777" w:rsidR="00926E28" w:rsidRDefault="00926E28" w:rsidP="00926E28">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6FD9FD53" w14:textId="77777777" w:rsidR="00926E28" w:rsidRDefault="00926E28" w:rsidP="00926E28">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926E28" w:rsidRPr="00A32F4C" w14:paraId="0D653E56" w14:textId="77777777" w:rsidTr="00D76654">
        <w:trPr>
          <w:trHeight w:val="671"/>
        </w:trPr>
        <w:tc>
          <w:tcPr>
            <w:tcW w:w="2977" w:type="dxa"/>
            <w:vAlign w:val="center"/>
          </w:tcPr>
          <w:p w14:paraId="18D83D6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 xml:space="preserve">Наименование </w:t>
            </w:r>
          </w:p>
          <w:p w14:paraId="3AB89A1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разделов и тем</w:t>
            </w:r>
          </w:p>
        </w:tc>
        <w:tc>
          <w:tcPr>
            <w:tcW w:w="7797" w:type="dxa"/>
            <w:vAlign w:val="center"/>
          </w:tcPr>
          <w:p w14:paraId="56FD5AD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126" w:type="dxa"/>
          </w:tcPr>
          <w:p w14:paraId="50930A8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 xml:space="preserve">Объем, акад. ч / в том числе в форме практической подготовки, </w:t>
            </w:r>
            <w:proofErr w:type="spellStart"/>
            <w:r w:rsidRPr="00A32F4C">
              <w:rPr>
                <w:rFonts w:ascii="Times New Roman" w:hAnsi="Times New Roman"/>
                <w:b/>
                <w:bCs/>
                <w:sz w:val="24"/>
                <w:szCs w:val="24"/>
              </w:rPr>
              <w:t>акад</w:t>
            </w:r>
            <w:proofErr w:type="spellEnd"/>
            <w:r w:rsidRPr="00A32F4C">
              <w:rPr>
                <w:rFonts w:ascii="Times New Roman" w:hAnsi="Times New Roman"/>
                <w:b/>
                <w:bCs/>
                <w:sz w:val="24"/>
                <w:szCs w:val="24"/>
              </w:rPr>
              <w:t xml:space="preserve"> ч</w:t>
            </w:r>
          </w:p>
        </w:tc>
        <w:tc>
          <w:tcPr>
            <w:tcW w:w="994" w:type="dxa"/>
            <w:shd w:val="clear" w:color="auto" w:fill="auto"/>
            <w:vAlign w:val="center"/>
          </w:tcPr>
          <w:p w14:paraId="3407B2C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ПК, ОК</w:t>
            </w:r>
          </w:p>
        </w:tc>
        <w:tc>
          <w:tcPr>
            <w:tcW w:w="1416" w:type="dxa"/>
            <w:vAlign w:val="center"/>
          </w:tcPr>
          <w:p w14:paraId="2661B4E3" w14:textId="77777777" w:rsidR="00926E28" w:rsidRPr="00A32F4C" w:rsidRDefault="00926E28"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Н/У/З</w:t>
            </w:r>
          </w:p>
        </w:tc>
      </w:tr>
      <w:tr w:rsidR="00926E28" w:rsidRPr="00A32F4C" w14:paraId="45DF61C7" w14:textId="77777777" w:rsidTr="00D76654">
        <w:trPr>
          <w:trHeight w:val="20"/>
        </w:trPr>
        <w:tc>
          <w:tcPr>
            <w:tcW w:w="2977" w:type="dxa"/>
          </w:tcPr>
          <w:p w14:paraId="001522D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1</w:t>
            </w:r>
          </w:p>
        </w:tc>
        <w:tc>
          <w:tcPr>
            <w:tcW w:w="7797" w:type="dxa"/>
          </w:tcPr>
          <w:p w14:paraId="45E745E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2126" w:type="dxa"/>
          </w:tcPr>
          <w:p w14:paraId="5471DC6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3</w:t>
            </w:r>
          </w:p>
        </w:tc>
        <w:tc>
          <w:tcPr>
            <w:tcW w:w="994" w:type="dxa"/>
            <w:shd w:val="clear" w:color="auto" w:fill="auto"/>
          </w:tcPr>
          <w:p w14:paraId="2F20497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4</w:t>
            </w:r>
          </w:p>
        </w:tc>
        <w:tc>
          <w:tcPr>
            <w:tcW w:w="1416" w:type="dxa"/>
          </w:tcPr>
          <w:p w14:paraId="04AEEDA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5</w:t>
            </w:r>
          </w:p>
        </w:tc>
      </w:tr>
      <w:tr w:rsidR="00926E28" w:rsidRPr="00A32F4C" w14:paraId="70690CAF" w14:textId="77777777" w:rsidTr="00D76654">
        <w:trPr>
          <w:trHeight w:val="20"/>
        </w:trPr>
        <w:tc>
          <w:tcPr>
            <w:tcW w:w="10774" w:type="dxa"/>
            <w:gridSpan w:val="2"/>
          </w:tcPr>
          <w:p w14:paraId="25B6E7C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Раздел 1. </w:t>
            </w:r>
            <w:r w:rsidRPr="00F24718">
              <w:rPr>
                <w:rFonts w:ascii="Times New Roman" w:hAnsi="Times New Roman"/>
                <w:b/>
                <w:sz w:val="24"/>
                <w:szCs w:val="24"/>
              </w:rPr>
              <w:t>Гражданская оборона</w:t>
            </w:r>
          </w:p>
        </w:tc>
        <w:tc>
          <w:tcPr>
            <w:tcW w:w="2126" w:type="dxa"/>
            <w:shd w:val="clear" w:color="auto" w:fill="FFFFFF"/>
          </w:tcPr>
          <w:p w14:paraId="74E6D15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w:t>
            </w:r>
          </w:p>
        </w:tc>
        <w:tc>
          <w:tcPr>
            <w:tcW w:w="994" w:type="dxa"/>
            <w:shd w:val="clear" w:color="auto" w:fill="FFFFFF"/>
            <w:vAlign w:val="center"/>
          </w:tcPr>
          <w:p w14:paraId="55FA4089" w14:textId="77777777" w:rsidR="00926E28" w:rsidRPr="00A32F4C" w:rsidRDefault="00926E28" w:rsidP="00D76654">
            <w:pPr>
              <w:pStyle w:val="ConsPlusNormal"/>
              <w:rPr>
                <w:rFonts w:ascii="Times New Roman" w:hAnsi="Times New Roman" w:cs="Times New Roman"/>
                <w:sz w:val="24"/>
                <w:szCs w:val="24"/>
              </w:rPr>
            </w:pPr>
          </w:p>
        </w:tc>
        <w:tc>
          <w:tcPr>
            <w:tcW w:w="1416" w:type="dxa"/>
            <w:shd w:val="clear" w:color="auto" w:fill="FFFFFF"/>
            <w:vAlign w:val="center"/>
          </w:tcPr>
          <w:p w14:paraId="7C8AB5B0" w14:textId="77777777" w:rsidR="00926E28" w:rsidRPr="00A32F4C" w:rsidRDefault="00926E28" w:rsidP="00D76654">
            <w:pPr>
              <w:suppressAutoHyphens/>
              <w:spacing w:after="0" w:line="240" w:lineRule="auto"/>
              <w:rPr>
                <w:rFonts w:ascii="Times New Roman" w:hAnsi="Times New Roman"/>
                <w:bCs/>
                <w:iCs/>
                <w:sz w:val="24"/>
                <w:szCs w:val="24"/>
              </w:rPr>
            </w:pPr>
          </w:p>
        </w:tc>
      </w:tr>
      <w:tr w:rsidR="00926E28" w:rsidRPr="00A32F4C" w14:paraId="02B1A402" w14:textId="77777777" w:rsidTr="00D76654">
        <w:trPr>
          <w:trHeight w:val="20"/>
        </w:trPr>
        <w:tc>
          <w:tcPr>
            <w:tcW w:w="2977" w:type="dxa"/>
            <w:vMerge w:val="restart"/>
          </w:tcPr>
          <w:p w14:paraId="09187736"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Тема 1.</w:t>
            </w:r>
            <w:r>
              <w:rPr>
                <w:rFonts w:ascii="Times New Roman" w:hAnsi="Times New Roman"/>
                <w:b/>
                <w:bCs/>
                <w:color w:val="000000"/>
                <w:sz w:val="24"/>
                <w:szCs w:val="24"/>
              </w:rPr>
              <w:t>1.</w:t>
            </w:r>
            <w:r w:rsidRPr="00A32F4C">
              <w:rPr>
                <w:rFonts w:ascii="Times New Roman" w:hAnsi="Times New Roman"/>
                <w:b/>
                <w:bCs/>
                <w:color w:val="000000"/>
                <w:sz w:val="24"/>
                <w:szCs w:val="24"/>
              </w:rPr>
              <w:t xml:space="preserve"> </w:t>
            </w:r>
            <w:r w:rsidRPr="00F67A74">
              <w:rPr>
                <w:rFonts w:ascii="Times New Roman" w:hAnsi="Times New Roman"/>
                <w:b/>
                <w:sz w:val="24"/>
                <w:szCs w:val="24"/>
              </w:rPr>
              <w:t>Задачи и основные мероприятия гражданской обороны</w:t>
            </w:r>
          </w:p>
          <w:p w14:paraId="0AA1F9CF"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02F92D9B"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C5737A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28FEB8D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4F050EC7"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1014D4D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0A3703B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B957C3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30CBE8F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19B4CCD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823BCD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1E1017F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6A741760"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926E28" w:rsidRPr="00A32F4C" w14:paraId="0F37AEA8" w14:textId="77777777" w:rsidTr="00D76654">
        <w:trPr>
          <w:trHeight w:val="20"/>
        </w:trPr>
        <w:tc>
          <w:tcPr>
            <w:tcW w:w="2977" w:type="dxa"/>
            <w:vMerge/>
          </w:tcPr>
          <w:p w14:paraId="73ED83F1"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9EB9CA0"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Понятие гражданской обороны (далее ГО). </w:t>
            </w:r>
          </w:p>
          <w:p w14:paraId="5EE4A26E" w14:textId="77777777" w:rsidR="00926E28" w:rsidRPr="00F24718" w:rsidRDefault="00926E28" w:rsidP="00D76654">
            <w:pPr>
              <w:spacing w:after="0" w:line="240" w:lineRule="auto"/>
              <w:jc w:val="both"/>
              <w:rPr>
                <w:rFonts w:ascii="Times New Roman" w:hAnsi="Times New Roman"/>
                <w:color w:val="000000"/>
                <w:sz w:val="24"/>
                <w:szCs w:val="24"/>
              </w:rPr>
            </w:pPr>
            <w:r w:rsidRPr="00F24718">
              <w:rPr>
                <w:rFonts w:ascii="Times New Roman" w:hAnsi="Times New Roman"/>
                <w:sz w:val="24"/>
                <w:szCs w:val="24"/>
              </w:rPr>
              <w:t>ГО, ее структура, задачи и мероприятия по защите населения.</w:t>
            </w:r>
            <w:r w:rsidRPr="00F24718">
              <w:rPr>
                <w:rFonts w:ascii="Times New Roman" w:hAnsi="Times New Roman"/>
                <w:color w:val="000000"/>
                <w:sz w:val="24"/>
                <w:szCs w:val="24"/>
              </w:rPr>
              <w:t xml:space="preserve"> </w:t>
            </w:r>
          </w:p>
          <w:p w14:paraId="04383CFE" w14:textId="77777777" w:rsidR="00926E28" w:rsidRPr="00F24718" w:rsidRDefault="00926E28" w:rsidP="00D76654">
            <w:pPr>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Организация ГО в регионах РФ и на предприятиях. </w:t>
            </w:r>
          </w:p>
          <w:p w14:paraId="7C888661" w14:textId="77777777" w:rsidR="00926E28" w:rsidRPr="00F24718" w:rsidRDefault="00926E28" w:rsidP="00D76654">
            <w:pPr>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Порядок создания, обучения и оснащения формирований ГО. </w:t>
            </w:r>
          </w:p>
          <w:p w14:paraId="1C983A97" w14:textId="77777777" w:rsidR="00926E28" w:rsidRPr="00A32F4C" w:rsidRDefault="00926E28" w:rsidP="00D76654">
            <w:pPr>
              <w:pStyle w:val="TableParagraph"/>
              <w:tabs>
                <w:tab w:val="left" w:pos="828"/>
              </w:tabs>
              <w:ind w:left="0"/>
              <w:rPr>
                <w:sz w:val="24"/>
                <w:szCs w:val="24"/>
              </w:rPr>
            </w:pPr>
            <w:r w:rsidRPr="00F24718">
              <w:rPr>
                <w:color w:val="000000"/>
                <w:sz w:val="24"/>
                <w:szCs w:val="24"/>
              </w:rPr>
              <w:t xml:space="preserve">Действия формирований ГО при возникновении ЧС и ликвидации их последствий. ГО на экологически - и </w:t>
            </w:r>
            <w:proofErr w:type="spellStart"/>
            <w:r w:rsidRPr="00F24718">
              <w:rPr>
                <w:color w:val="000000"/>
                <w:sz w:val="24"/>
                <w:szCs w:val="24"/>
              </w:rPr>
              <w:t>аварийноопасных</w:t>
            </w:r>
            <w:proofErr w:type="spellEnd"/>
            <w:r w:rsidRPr="00F24718">
              <w:rPr>
                <w:color w:val="000000"/>
                <w:sz w:val="24"/>
                <w:szCs w:val="24"/>
              </w:rPr>
              <w:t xml:space="preserve"> объектах</w:t>
            </w:r>
          </w:p>
        </w:tc>
        <w:tc>
          <w:tcPr>
            <w:tcW w:w="2126" w:type="dxa"/>
            <w:shd w:val="clear" w:color="auto" w:fill="FFFFFF"/>
          </w:tcPr>
          <w:p w14:paraId="170C765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5425C0E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7652B3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E51291A" w14:textId="77777777" w:rsidTr="00D76654">
        <w:trPr>
          <w:trHeight w:val="196"/>
        </w:trPr>
        <w:tc>
          <w:tcPr>
            <w:tcW w:w="2977" w:type="dxa"/>
            <w:vMerge w:val="restart"/>
            <w:shd w:val="clear" w:color="auto" w:fill="auto"/>
          </w:tcPr>
          <w:p w14:paraId="6634160E"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1.2. </w:t>
            </w:r>
            <w:r w:rsidRPr="00903B36">
              <w:rPr>
                <w:rFonts w:ascii="Times New Roman" w:hAnsi="Times New Roman"/>
                <w:b/>
                <w:sz w:val="24"/>
                <w:szCs w:val="24"/>
              </w:rPr>
              <w:t>Способы защиты населения от оружия массового поражения</w:t>
            </w:r>
          </w:p>
        </w:tc>
        <w:tc>
          <w:tcPr>
            <w:tcW w:w="7797" w:type="dxa"/>
          </w:tcPr>
          <w:p w14:paraId="773F0BA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48AFB79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tcPr>
          <w:p w14:paraId="18235B00"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1F66D07D"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46591BC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638CAA3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266AEDE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6F357C4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1EE777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6469831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ED7F7FB"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926E28" w:rsidRPr="00A32F4C" w14:paraId="0F7F4FD3" w14:textId="77777777" w:rsidTr="00D76654">
        <w:trPr>
          <w:trHeight w:val="194"/>
        </w:trPr>
        <w:tc>
          <w:tcPr>
            <w:tcW w:w="2977" w:type="dxa"/>
            <w:vMerge/>
            <w:shd w:val="clear" w:color="auto" w:fill="auto"/>
          </w:tcPr>
          <w:p w14:paraId="0AA2D13F"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34208AC" w14:textId="77777777" w:rsidR="00926E28" w:rsidRPr="00A32F4C" w:rsidRDefault="00926E28" w:rsidP="00D76654">
            <w:pPr>
              <w:pStyle w:val="TableParagraph"/>
              <w:tabs>
                <w:tab w:val="left" w:pos="749"/>
              </w:tabs>
              <w:ind w:left="0"/>
              <w:jc w:val="both"/>
              <w:rPr>
                <w:sz w:val="24"/>
                <w:szCs w:val="24"/>
              </w:rPr>
            </w:pPr>
            <w:r w:rsidRPr="00F24718">
              <w:rPr>
                <w:bCs/>
                <w:sz w:val="24"/>
                <w:szCs w:val="24"/>
              </w:rPr>
              <w:t>Понятие оружия массового поражения. Виды оружия массового поражения: ядерное, химическое и биологическое. Средства индивидуальной и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2126" w:type="dxa"/>
            <w:shd w:val="clear" w:color="auto" w:fill="FFFFFF"/>
          </w:tcPr>
          <w:p w14:paraId="37537D7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1900DC9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11AE2E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102B5C46" w14:textId="77777777" w:rsidTr="00D76654">
        <w:trPr>
          <w:trHeight w:val="194"/>
        </w:trPr>
        <w:tc>
          <w:tcPr>
            <w:tcW w:w="2977" w:type="dxa"/>
            <w:vMerge/>
            <w:shd w:val="clear" w:color="auto" w:fill="auto"/>
          </w:tcPr>
          <w:p w14:paraId="222602F5"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74C386A" w14:textId="77777777" w:rsidR="00926E28" w:rsidRPr="00A32F4C" w:rsidRDefault="00926E28" w:rsidP="00D76654">
            <w:pPr>
              <w:pStyle w:val="TableParagraph"/>
              <w:tabs>
                <w:tab w:val="left" w:pos="701"/>
              </w:tabs>
              <w:ind w:left="0"/>
              <w:jc w:val="both"/>
              <w:rPr>
                <w:sz w:val="24"/>
                <w:szCs w:val="24"/>
              </w:rPr>
            </w:pPr>
            <w:r w:rsidRPr="00315F34">
              <w:rPr>
                <w:b/>
                <w:bCs/>
              </w:rPr>
              <w:t>В том числе практических и лабораторных занятий</w:t>
            </w:r>
          </w:p>
        </w:tc>
        <w:tc>
          <w:tcPr>
            <w:tcW w:w="2126" w:type="dxa"/>
            <w:shd w:val="clear" w:color="auto" w:fill="FFFFFF"/>
          </w:tcPr>
          <w:p w14:paraId="321CF1F5" w14:textId="77777777" w:rsidR="00926E28" w:rsidRPr="00510F2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10F21">
              <w:rPr>
                <w:rFonts w:ascii="Times New Roman" w:hAnsi="Times New Roman"/>
                <w:bCs/>
                <w:color w:val="000000"/>
                <w:sz w:val="24"/>
                <w:szCs w:val="24"/>
              </w:rPr>
              <w:t>2</w:t>
            </w:r>
          </w:p>
        </w:tc>
        <w:tc>
          <w:tcPr>
            <w:tcW w:w="994" w:type="dxa"/>
            <w:shd w:val="clear" w:color="auto" w:fill="FFFFFF"/>
          </w:tcPr>
          <w:p w14:paraId="1B7B075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tcPr>
          <w:p w14:paraId="59D65FF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12E18963" w14:textId="77777777" w:rsidTr="00D76654">
        <w:trPr>
          <w:trHeight w:val="194"/>
        </w:trPr>
        <w:tc>
          <w:tcPr>
            <w:tcW w:w="2977" w:type="dxa"/>
            <w:vMerge/>
            <w:shd w:val="clear" w:color="auto" w:fill="auto"/>
          </w:tcPr>
          <w:p w14:paraId="6A7F93FD"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B5D3158" w14:textId="77777777" w:rsidR="00926E28" w:rsidRPr="00F24718" w:rsidRDefault="00926E28" w:rsidP="00AB45EB">
            <w:pPr>
              <w:numPr>
                <w:ilvl w:val="0"/>
                <w:numId w:val="56"/>
              </w:numPr>
              <w:spacing w:after="0" w:line="240" w:lineRule="auto"/>
              <w:jc w:val="both"/>
              <w:rPr>
                <w:rFonts w:ascii="Times New Roman" w:hAnsi="Times New Roman"/>
                <w:bCs/>
                <w:sz w:val="24"/>
                <w:szCs w:val="24"/>
              </w:rPr>
            </w:pPr>
            <w:r w:rsidRPr="00F24718">
              <w:rPr>
                <w:rFonts w:ascii="Times New Roman" w:hAnsi="Times New Roman"/>
                <w:bCs/>
                <w:sz w:val="24"/>
                <w:szCs w:val="24"/>
              </w:rPr>
              <w:t>Решение ситуативных задач по подбору средств индивидуальной и коллективной защиты от оружия массового поражения</w:t>
            </w:r>
          </w:p>
        </w:tc>
        <w:tc>
          <w:tcPr>
            <w:tcW w:w="2126" w:type="dxa"/>
            <w:shd w:val="clear" w:color="auto" w:fill="FFFFFF"/>
          </w:tcPr>
          <w:p w14:paraId="013ACE0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47FF440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tcPr>
          <w:p w14:paraId="26E0A33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5714242A" w14:textId="77777777" w:rsidTr="00D76654">
        <w:trPr>
          <w:trHeight w:val="194"/>
        </w:trPr>
        <w:tc>
          <w:tcPr>
            <w:tcW w:w="2977" w:type="dxa"/>
            <w:vMerge/>
            <w:shd w:val="clear" w:color="auto" w:fill="auto"/>
          </w:tcPr>
          <w:p w14:paraId="716054BB"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79F8BDD" w14:textId="77777777" w:rsidR="00926E28" w:rsidRPr="00F24718" w:rsidRDefault="00926E28" w:rsidP="00AB45EB">
            <w:pPr>
              <w:numPr>
                <w:ilvl w:val="0"/>
                <w:numId w:val="56"/>
              </w:numPr>
              <w:spacing w:after="0" w:line="240" w:lineRule="auto"/>
              <w:jc w:val="both"/>
              <w:rPr>
                <w:rFonts w:ascii="Times New Roman" w:hAnsi="Times New Roman"/>
                <w:bCs/>
                <w:sz w:val="24"/>
                <w:szCs w:val="24"/>
              </w:rPr>
            </w:pPr>
            <w:r w:rsidRPr="00F24718">
              <w:rPr>
                <w:rFonts w:ascii="Times New Roman" w:hAnsi="Times New Roman"/>
                <w:bCs/>
                <w:sz w:val="24"/>
                <w:szCs w:val="24"/>
              </w:rPr>
              <w:t xml:space="preserve">Выполнение нормативов по средствам индивидуальной защиты (противогаз и ОЗК). и приборам радиоактивного, химической и биологической разведки. </w:t>
            </w:r>
          </w:p>
        </w:tc>
        <w:tc>
          <w:tcPr>
            <w:tcW w:w="2126" w:type="dxa"/>
            <w:shd w:val="clear" w:color="auto" w:fill="FFFFFF"/>
          </w:tcPr>
          <w:p w14:paraId="5EC54F8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528A1C9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7774EB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5FC8DDCA" w14:textId="77777777" w:rsidTr="00D76654">
        <w:trPr>
          <w:trHeight w:val="88"/>
        </w:trPr>
        <w:tc>
          <w:tcPr>
            <w:tcW w:w="2977" w:type="dxa"/>
            <w:vMerge w:val="restart"/>
            <w:shd w:val="clear" w:color="auto" w:fill="auto"/>
          </w:tcPr>
          <w:p w14:paraId="3ABC3CFE"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1.3. </w:t>
            </w:r>
            <w:r w:rsidRPr="00903B36">
              <w:rPr>
                <w:rFonts w:ascii="Times New Roman" w:hAnsi="Times New Roman"/>
                <w:b/>
                <w:sz w:val="24"/>
                <w:szCs w:val="24"/>
              </w:rPr>
              <w:t xml:space="preserve">Меры пожарной безопасности и правила безопасного </w:t>
            </w:r>
            <w:r w:rsidRPr="00903B36">
              <w:rPr>
                <w:rFonts w:ascii="Times New Roman" w:hAnsi="Times New Roman"/>
                <w:b/>
                <w:sz w:val="24"/>
                <w:szCs w:val="24"/>
              </w:rPr>
              <w:lastRenderedPageBreak/>
              <w:t>поведения при пожарах</w:t>
            </w:r>
          </w:p>
        </w:tc>
        <w:tc>
          <w:tcPr>
            <w:tcW w:w="7797" w:type="dxa"/>
          </w:tcPr>
          <w:p w14:paraId="627CBF0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lastRenderedPageBreak/>
              <w:t>Содержание</w:t>
            </w:r>
          </w:p>
        </w:tc>
        <w:tc>
          <w:tcPr>
            <w:tcW w:w="2126" w:type="dxa"/>
            <w:shd w:val="clear" w:color="auto" w:fill="FFFFFF"/>
          </w:tcPr>
          <w:p w14:paraId="66B958D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tcPr>
          <w:p w14:paraId="6F912BA1"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2F43BA4C"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544EC45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6CCFD39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BF51D5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0573C2EA"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5094DE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10FF121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24655DB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926E28" w:rsidRPr="00A32F4C" w14:paraId="2A0F3EA2" w14:textId="77777777" w:rsidTr="00D76654">
        <w:trPr>
          <w:trHeight w:val="314"/>
        </w:trPr>
        <w:tc>
          <w:tcPr>
            <w:tcW w:w="2977" w:type="dxa"/>
            <w:vMerge/>
            <w:shd w:val="clear" w:color="auto" w:fill="auto"/>
          </w:tcPr>
          <w:p w14:paraId="37F183F2"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75FB487" w14:textId="77777777" w:rsidR="00926E28" w:rsidRPr="00F24718" w:rsidRDefault="00926E28" w:rsidP="00D76654">
            <w:pPr>
              <w:shd w:val="clear" w:color="auto" w:fill="FFFFFF"/>
              <w:spacing w:after="0" w:line="240" w:lineRule="auto"/>
              <w:jc w:val="both"/>
              <w:outlineLvl w:val="2"/>
              <w:rPr>
                <w:rFonts w:ascii="Times New Roman" w:hAnsi="Times New Roman"/>
                <w:bCs/>
                <w:sz w:val="24"/>
                <w:szCs w:val="24"/>
                <w:shd w:val="clear" w:color="auto" w:fill="FFFFFF"/>
              </w:rPr>
            </w:pPr>
            <w:r w:rsidRPr="00F24718">
              <w:rPr>
                <w:rFonts w:ascii="Times New Roman" w:hAnsi="Times New Roman"/>
                <w:bCs/>
                <w:sz w:val="24"/>
                <w:szCs w:val="24"/>
              </w:rPr>
              <w:t xml:space="preserve">Общие положения о мерах пожарной безопасности. Содержание помещений и оборудования в жилых и нежилых помещениях. </w:t>
            </w:r>
          </w:p>
          <w:p w14:paraId="3D9D822C" w14:textId="77777777" w:rsidR="00926E28" w:rsidRPr="00F24718" w:rsidRDefault="00926E28" w:rsidP="00D76654">
            <w:pPr>
              <w:shd w:val="clear" w:color="auto" w:fill="FFFFFF"/>
              <w:spacing w:after="0" w:line="240" w:lineRule="auto"/>
              <w:jc w:val="both"/>
              <w:outlineLvl w:val="2"/>
              <w:rPr>
                <w:rFonts w:ascii="Times New Roman" w:hAnsi="Times New Roman"/>
                <w:bCs/>
                <w:sz w:val="24"/>
                <w:szCs w:val="24"/>
              </w:rPr>
            </w:pPr>
            <w:r w:rsidRPr="00F24718">
              <w:rPr>
                <w:rFonts w:ascii="Times New Roman" w:hAnsi="Times New Roman"/>
                <w:bCs/>
                <w:sz w:val="24"/>
                <w:szCs w:val="24"/>
              </w:rPr>
              <w:lastRenderedPageBreak/>
              <w:t xml:space="preserve">Порядок действий при пожаре и правила безопасного поведения при пожарах. </w:t>
            </w:r>
          </w:p>
          <w:p w14:paraId="5E97B7BC" w14:textId="77777777" w:rsidR="00926E28" w:rsidRPr="00A32F4C" w:rsidRDefault="00926E28" w:rsidP="00D76654">
            <w:pPr>
              <w:pStyle w:val="TableParagraph"/>
              <w:ind w:left="0"/>
              <w:rPr>
                <w:sz w:val="24"/>
                <w:szCs w:val="24"/>
              </w:rPr>
            </w:pPr>
          </w:p>
        </w:tc>
        <w:tc>
          <w:tcPr>
            <w:tcW w:w="2126" w:type="dxa"/>
            <w:shd w:val="clear" w:color="auto" w:fill="FFFFFF"/>
          </w:tcPr>
          <w:p w14:paraId="7D709AC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vMerge/>
            <w:shd w:val="clear" w:color="auto" w:fill="FFFFFF"/>
          </w:tcPr>
          <w:p w14:paraId="63EE012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CAF3EF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264BF3F" w14:textId="77777777" w:rsidTr="00D76654">
        <w:trPr>
          <w:trHeight w:val="314"/>
        </w:trPr>
        <w:tc>
          <w:tcPr>
            <w:tcW w:w="2977" w:type="dxa"/>
            <w:vMerge/>
            <w:shd w:val="clear" w:color="auto" w:fill="auto"/>
          </w:tcPr>
          <w:p w14:paraId="25E28978"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EC09868" w14:textId="77777777" w:rsidR="00926E28" w:rsidRPr="00F24718" w:rsidRDefault="00926E28" w:rsidP="00D76654">
            <w:pPr>
              <w:shd w:val="clear" w:color="auto" w:fill="FFFFFF"/>
              <w:spacing w:after="0" w:line="240" w:lineRule="auto"/>
              <w:jc w:val="both"/>
              <w:outlineLvl w:val="2"/>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3DA3C97D" w14:textId="77777777" w:rsidR="00926E28" w:rsidRPr="00510F2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10F21">
              <w:rPr>
                <w:rFonts w:ascii="Times New Roman" w:hAnsi="Times New Roman"/>
                <w:bCs/>
                <w:color w:val="000000"/>
                <w:sz w:val="24"/>
                <w:szCs w:val="24"/>
              </w:rPr>
              <w:t>2</w:t>
            </w:r>
          </w:p>
        </w:tc>
        <w:tc>
          <w:tcPr>
            <w:tcW w:w="994" w:type="dxa"/>
            <w:shd w:val="clear" w:color="auto" w:fill="FFFFFF"/>
          </w:tcPr>
          <w:p w14:paraId="4F75960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6D0A622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58084A4" w14:textId="77777777" w:rsidTr="00D76654">
        <w:trPr>
          <w:trHeight w:val="314"/>
        </w:trPr>
        <w:tc>
          <w:tcPr>
            <w:tcW w:w="2977" w:type="dxa"/>
            <w:vMerge/>
            <w:shd w:val="clear" w:color="auto" w:fill="auto"/>
          </w:tcPr>
          <w:p w14:paraId="2E09B392"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53AC028" w14:textId="77777777" w:rsidR="00926E28" w:rsidRPr="00F24718" w:rsidRDefault="00926E28" w:rsidP="00AB45EB">
            <w:pPr>
              <w:numPr>
                <w:ilvl w:val="0"/>
                <w:numId w:val="57"/>
              </w:numPr>
              <w:shd w:val="clear" w:color="auto" w:fill="FFFFFF"/>
              <w:spacing w:after="0" w:line="240" w:lineRule="auto"/>
              <w:jc w:val="both"/>
              <w:outlineLvl w:val="2"/>
              <w:rPr>
                <w:rFonts w:ascii="Times New Roman" w:hAnsi="Times New Roman"/>
                <w:bCs/>
                <w:sz w:val="24"/>
                <w:szCs w:val="24"/>
              </w:rPr>
            </w:pPr>
            <w:r w:rsidRPr="00F24718">
              <w:rPr>
                <w:rFonts w:ascii="Times New Roman" w:hAnsi="Times New Roman"/>
                <w:bCs/>
                <w:sz w:val="24"/>
                <w:szCs w:val="24"/>
              </w:rPr>
              <w:t>Отработка порядка и правил действий при возникновении пожара. Применение первичных средств пожаротушения</w:t>
            </w:r>
          </w:p>
        </w:tc>
        <w:tc>
          <w:tcPr>
            <w:tcW w:w="2126" w:type="dxa"/>
            <w:shd w:val="clear" w:color="auto" w:fill="FFFFFF"/>
          </w:tcPr>
          <w:p w14:paraId="79EA8962"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35A5600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tcPr>
          <w:p w14:paraId="2462987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3837512" w14:textId="77777777" w:rsidTr="00D76654">
        <w:trPr>
          <w:trHeight w:val="314"/>
        </w:trPr>
        <w:tc>
          <w:tcPr>
            <w:tcW w:w="2977" w:type="dxa"/>
            <w:vMerge/>
            <w:shd w:val="clear" w:color="auto" w:fill="auto"/>
          </w:tcPr>
          <w:p w14:paraId="5E6D7F3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9B72426" w14:textId="77777777" w:rsidR="00926E28" w:rsidRPr="00F24718" w:rsidRDefault="00926E28" w:rsidP="00AB45EB">
            <w:pPr>
              <w:numPr>
                <w:ilvl w:val="0"/>
                <w:numId w:val="57"/>
              </w:numPr>
              <w:shd w:val="clear" w:color="auto" w:fill="FFFFFF"/>
              <w:spacing w:after="0" w:line="240" w:lineRule="auto"/>
              <w:jc w:val="both"/>
              <w:outlineLvl w:val="2"/>
              <w:rPr>
                <w:rFonts w:ascii="Times New Roman" w:hAnsi="Times New Roman"/>
                <w:bCs/>
                <w:sz w:val="24"/>
                <w:szCs w:val="24"/>
              </w:rPr>
            </w:pPr>
            <w:r>
              <w:rPr>
                <w:rFonts w:ascii="Times New Roman" w:hAnsi="Times New Roman"/>
                <w:bCs/>
                <w:sz w:val="24"/>
                <w:szCs w:val="24"/>
              </w:rPr>
              <w:t>О</w:t>
            </w:r>
            <w:r w:rsidRPr="00F24718">
              <w:rPr>
                <w:rFonts w:ascii="Times New Roman" w:hAnsi="Times New Roman"/>
                <w:bCs/>
                <w:sz w:val="24"/>
                <w:szCs w:val="24"/>
              </w:rPr>
              <w:t>тработка действий при возникновении аварии с выбросом сильно действующих ядовитых веществ и при возникновении радиационной аварии.</w:t>
            </w:r>
          </w:p>
        </w:tc>
        <w:tc>
          <w:tcPr>
            <w:tcW w:w="2126" w:type="dxa"/>
            <w:shd w:val="clear" w:color="auto" w:fill="FFFFFF"/>
          </w:tcPr>
          <w:p w14:paraId="71F2893D"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0087D54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60E093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D074C9F" w14:textId="77777777" w:rsidTr="00D76654">
        <w:trPr>
          <w:trHeight w:val="314"/>
        </w:trPr>
        <w:tc>
          <w:tcPr>
            <w:tcW w:w="10774" w:type="dxa"/>
            <w:gridSpan w:val="2"/>
            <w:shd w:val="clear" w:color="auto" w:fill="auto"/>
          </w:tcPr>
          <w:p w14:paraId="352EF181" w14:textId="77777777" w:rsidR="00926E28" w:rsidRDefault="00926E28" w:rsidP="00D76654">
            <w:pPr>
              <w:shd w:val="clear" w:color="auto" w:fill="FFFFFF"/>
              <w:spacing w:after="0" w:line="240" w:lineRule="auto"/>
              <w:jc w:val="both"/>
              <w:outlineLvl w:val="2"/>
              <w:rPr>
                <w:rFonts w:ascii="Times New Roman" w:hAnsi="Times New Roman"/>
                <w:bCs/>
                <w:sz w:val="24"/>
                <w:szCs w:val="24"/>
              </w:rPr>
            </w:pPr>
            <w:r>
              <w:rPr>
                <w:rFonts w:ascii="Times New Roman" w:hAnsi="Times New Roman"/>
                <w:b/>
                <w:bCs/>
                <w:color w:val="000000"/>
                <w:sz w:val="24"/>
                <w:szCs w:val="24"/>
              </w:rPr>
              <w:t xml:space="preserve">Раздел 2. </w:t>
            </w:r>
            <w:r w:rsidRPr="00F24718">
              <w:rPr>
                <w:rFonts w:ascii="Times New Roman" w:hAnsi="Times New Roman"/>
                <w:b/>
                <w:sz w:val="24"/>
                <w:szCs w:val="24"/>
              </w:rPr>
              <w:t>Чрезвычайные ситуации мирного и военного времени и организация защиты населения</w:t>
            </w:r>
          </w:p>
        </w:tc>
        <w:tc>
          <w:tcPr>
            <w:tcW w:w="2126" w:type="dxa"/>
            <w:shd w:val="clear" w:color="auto" w:fill="FFFFFF"/>
          </w:tcPr>
          <w:p w14:paraId="64F3C404" w14:textId="77777777" w:rsidR="00926E28" w:rsidRPr="008662A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28</w:t>
            </w:r>
          </w:p>
        </w:tc>
        <w:tc>
          <w:tcPr>
            <w:tcW w:w="994" w:type="dxa"/>
            <w:shd w:val="clear" w:color="auto" w:fill="FFFFFF"/>
          </w:tcPr>
          <w:p w14:paraId="76B3CBB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6A9ABB1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639F369" w14:textId="77777777" w:rsidTr="00D76654">
        <w:trPr>
          <w:trHeight w:val="276"/>
        </w:trPr>
        <w:tc>
          <w:tcPr>
            <w:tcW w:w="2977" w:type="dxa"/>
            <w:vMerge w:val="restart"/>
            <w:shd w:val="clear" w:color="auto" w:fill="auto"/>
          </w:tcPr>
          <w:p w14:paraId="2C135A9C"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2.1. </w:t>
            </w:r>
            <w:r w:rsidRPr="00903B36">
              <w:rPr>
                <w:rFonts w:ascii="Times New Roman" w:hAnsi="Times New Roman"/>
                <w:b/>
                <w:sz w:val="24"/>
                <w:szCs w:val="24"/>
              </w:rPr>
              <w:t>Чрезвычайные ситуации природного, техногенного, военного характера; террористическая угроза</w:t>
            </w:r>
          </w:p>
        </w:tc>
        <w:tc>
          <w:tcPr>
            <w:tcW w:w="7797" w:type="dxa"/>
          </w:tcPr>
          <w:p w14:paraId="7D87ED4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62A5EDF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tcPr>
          <w:p w14:paraId="12A719A4"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2F8F5430"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289D845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DEABB59"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122129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432FC26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1A4104F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4B675523"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926E28" w:rsidRPr="00A32F4C" w14:paraId="5E7DB03D" w14:textId="77777777" w:rsidTr="00D76654">
        <w:trPr>
          <w:trHeight w:val="1656"/>
        </w:trPr>
        <w:tc>
          <w:tcPr>
            <w:tcW w:w="2977" w:type="dxa"/>
            <w:vMerge/>
            <w:shd w:val="clear" w:color="auto" w:fill="auto"/>
          </w:tcPr>
          <w:p w14:paraId="083BD8DE"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AFB6854"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Общая характеристика чрезвычайных ситуаций (далее ЧС) природного и техногенного характера, источники их возникновения. </w:t>
            </w:r>
          </w:p>
          <w:p w14:paraId="19DE5AC0"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Классификация ЧС по масштабам их распространения и тяжести последствий.</w:t>
            </w:r>
          </w:p>
          <w:p w14:paraId="024C3186"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ЧС</w:t>
            </w:r>
            <w:r w:rsidRPr="00F24718">
              <w:rPr>
                <w:rFonts w:ascii="Times New Roman" w:hAnsi="Times New Roman"/>
                <w:b/>
                <w:bCs/>
                <w:sz w:val="24"/>
                <w:szCs w:val="24"/>
              </w:rPr>
              <w:t xml:space="preserve"> </w:t>
            </w:r>
            <w:r w:rsidRPr="00F24718">
              <w:rPr>
                <w:rFonts w:ascii="Times New Roman" w:hAnsi="Times New Roman"/>
                <w:sz w:val="24"/>
                <w:szCs w:val="24"/>
              </w:rPr>
              <w:t>военного характера.</w:t>
            </w:r>
          </w:p>
          <w:p w14:paraId="401496E1"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Основные источники ЧС военного характера.</w:t>
            </w:r>
          </w:p>
          <w:p w14:paraId="70ED0E3A"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Прогнозирование ЧС. </w:t>
            </w:r>
          </w:p>
          <w:p w14:paraId="5147CBC5"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Прогнозирование природных </w:t>
            </w:r>
            <w:r w:rsidRPr="00F24718">
              <w:rPr>
                <w:rFonts w:ascii="Times New Roman" w:hAnsi="Times New Roman"/>
                <w:bCs/>
                <w:sz w:val="24"/>
                <w:szCs w:val="24"/>
              </w:rPr>
              <w:t>и</w:t>
            </w:r>
            <w:r w:rsidRPr="00F24718">
              <w:rPr>
                <w:rFonts w:ascii="Times New Roman" w:hAnsi="Times New Roman"/>
                <w:b/>
                <w:bCs/>
                <w:sz w:val="24"/>
                <w:szCs w:val="24"/>
              </w:rPr>
              <w:t xml:space="preserve"> </w:t>
            </w:r>
            <w:r w:rsidRPr="00F24718">
              <w:rPr>
                <w:rFonts w:ascii="Times New Roman" w:hAnsi="Times New Roman"/>
                <w:sz w:val="24"/>
                <w:szCs w:val="24"/>
              </w:rPr>
              <w:t xml:space="preserve">техногенных катастроф. </w:t>
            </w:r>
          </w:p>
          <w:p w14:paraId="4A61126B"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Порядок выявления и оценка обстановки. </w:t>
            </w:r>
          </w:p>
          <w:p w14:paraId="090C6226"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Оценка последствий при техногенных чрезвычайных ситуациях и стихийных явлениях, в том числе в условиях противодействия терроризму.</w:t>
            </w:r>
          </w:p>
          <w:p w14:paraId="3B1E0606"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Терроризм как серьезная угроза национальной безопасности России. </w:t>
            </w:r>
          </w:p>
          <w:p w14:paraId="09D9F331" w14:textId="77777777" w:rsidR="00926E28" w:rsidRPr="00A32F4C" w:rsidRDefault="00926E28" w:rsidP="00D76654">
            <w:pPr>
              <w:pStyle w:val="TableParagraph"/>
              <w:tabs>
                <w:tab w:val="left" w:pos="432"/>
              </w:tabs>
              <w:spacing w:line="270" w:lineRule="atLeast"/>
              <w:ind w:left="0"/>
              <w:jc w:val="both"/>
              <w:rPr>
                <w:sz w:val="24"/>
                <w:szCs w:val="24"/>
              </w:rPr>
            </w:pPr>
            <w:r w:rsidRPr="00F24718">
              <w:rPr>
                <w:sz w:val="24"/>
                <w:szCs w:val="24"/>
              </w:rPr>
              <w:t>Прогноз развития событий и оценка последствий.</w:t>
            </w:r>
          </w:p>
        </w:tc>
        <w:tc>
          <w:tcPr>
            <w:tcW w:w="2126" w:type="dxa"/>
            <w:shd w:val="clear" w:color="auto" w:fill="FFFFFF"/>
          </w:tcPr>
          <w:p w14:paraId="09535E9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5E5FAA4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71367B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3AC3A763" w14:textId="77777777" w:rsidTr="00D76654">
        <w:trPr>
          <w:trHeight w:val="347"/>
        </w:trPr>
        <w:tc>
          <w:tcPr>
            <w:tcW w:w="2977" w:type="dxa"/>
            <w:vMerge/>
            <w:shd w:val="clear" w:color="auto" w:fill="auto"/>
          </w:tcPr>
          <w:p w14:paraId="16DF042E"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4B02165"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73FDDA82"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6CB49D9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80FA1E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50E4FB2" w14:textId="77777777" w:rsidTr="00D76654">
        <w:trPr>
          <w:trHeight w:val="565"/>
        </w:trPr>
        <w:tc>
          <w:tcPr>
            <w:tcW w:w="2977" w:type="dxa"/>
            <w:vMerge/>
            <w:shd w:val="clear" w:color="auto" w:fill="auto"/>
          </w:tcPr>
          <w:p w14:paraId="7EF953D5"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E120E89" w14:textId="77777777" w:rsidR="00926E28" w:rsidRPr="00F24718" w:rsidRDefault="00926E28" w:rsidP="00AB45EB">
            <w:pPr>
              <w:numPr>
                <w:ilvl w:val="0"/>
                <w:numId w:val="58"/>
              </w:numPr>
              <w:shd w:val="clear" w:color="auto" w:fill="FFFFFF"/>
              <w:spacing w:after="0" w:line="240" w:lineRule="auto"/>
              <w:jc w:val="both"/>
              <w:rPr>
                <w:rFonts w:ascii="Times New Roman" w:hAnsi="Times New Roman"/>
                <w:sz w:val="24"/>
                <w:szCs w:val="24"/>
              </w:rPr>
            </w:pPr>
            <w:r w:rsidRPr="00F24718">
              <w:rPr>
                <w:rFonts w:ascii="Times New Roman" w:hAnsi="Times New Roman"/>
                <w:bCs/>
                <w:sz w:val="24"/>
                <w:szCs w:val="24"/>
              </w:rPr>
              <w:t>Решение ситуативных задач</w:t>
            </w:r>
            <w:r w:rsidRPr="00F24718">
              <w:rPr>
                <w:rFonts w:ascii="Times New Roman" w:hAnsi="Times New Roman"/>
                <w:sz w:val="24"/>
                <w:szCs w:val="24"/>
              </w:rPr>
              <w:t xml:space="preserve"> по анализу ЧС и прогнозированию техногенной катастрофы. </w:t>
            </w:r>
            <w:r w:rsidRPr="00F24718">
              <w:rPr>
                <w:rFonts w:ascii="Times New Roman" w:hAnsi="Times New Roman"/>
                <w:bCs/>
                <w:sz w:val="24"/>
                <w:szCs w:val="24"/>
              </w:rPr>
              <w:t xml:space="preserve"> </w:t>
            </w:r>
          </w:p>
        </w:tc>
        <w:tc>
          <w:tcPr>
            <w:tcW w:w="2126" w:type="dxa"/>
            <w:shd w:val="clear" w:color="auto" w:fill="FFFFFF"/>
          </w:tcPr>
          <w:p w14:paraId="55C476DC"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6D10AEA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34087F7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EAD409B" w14:textId="77777777" w:rsidTr="00D76654">
        <w:trPr>
          <w:trHeight w:val="119"/>
        </w:trPr>
        <w:tc>
          <w:tcPr>
            <w:tcW w:w="2977" w:type="dxa"/>
            <w:vMerge w:val="restart"/>
            <w:shd w:val="clear" w:color="auto" w:fill="auto"/>
          </w:tcPr>
          <w:p w14:paraId="51142F3D" w14:textId="77777777" w:rsidR="00926E28" w:rsidRPr="00903B36" w:rsidRDefault="00926E28" w:rsidP="00D76654">
            <w:pPr>
              <w:spacing w:after="0" w:line="240" w:lineRule="auto"/>
              <w:jc w:val="both"/>
              <w:rPr>
                <w:rFonts w:ascii="Times New Roman" w:hAnsi="Times New Roman"/>
                <w:b/>
                <w:color w:val="000000"/>
                <w:sz w:val="24"/>
                <w:szCs w:val="24"/>
              </w:rPr>
            </w:pPr>
            <w:r w:rsidRPr="00903B36">
              <w:rPr>
                <w:rFonts w:ascii="Times New Roman" w:hAnsi="Times New Roman"/>
                <w:b/>
                <w:bCs/>
                <w:color w:val="000000"/>
                <w:sz w:val="24"/>
                <w:szCs w:val="24"/>
              </w:rPr>
              <w:t xml:space="preserve">Тема 2.2. </w:t>
            </w:r>
            <w:r w:rsidRPr="00903B36">
              <w:rPr>
                <w:rFonts w:ascii="Times New Roman" w:hAnsi="Times New Roman"/>
                <w:b/>
                <w:color w:val="000000"/>
                <w:sz w:val="24"/>
                <w:szCs w:val="24"/>
              </w:rPr>
              <w:t>Организация защиты населения от чрезвычайных ситуаций мирного</w:t>
            </w:r>
          </w:p>
          <w:p w14:paraId="0E650D42" w14:textId="77777777" w:rsidR="00926E28" w:rsidRPr="00903B36" w:rsidRDefault="00926E28" w:rsidP="00D76654">
            <w:pPr>
              <w:rPr>
                <w:rFonts w:ascii="Times New Roman" w:hAnsi="Times New Roman"/>
                <w:b/>
                <w:sz w:val="24"/>
                <w:szCs w:val="24"/>
              </w:rPr>
            </w:pPr>
            <w:r w:rsidRPr="00903B36">
              <w:rPr>
                <w:rFonts w:ascii="Times New Roman" w:hAnsi="Times New Roman"/>
                <w:b/>
                <w:color w:val="000000"/>
                <w:sz w:val="24"/>
                <w:szCs w:val="24"/>
              </w:rPr>
              <w:lastRenderedPageBreak/>
              <w:t>и военного времени</w:t>
            </w:r>
          </w:p>
        </w:tc>
        <w:tc>
          <w:tcPr>
            <w:tcW w:w="7797" w:type="dxa"/>
          </w:tcPr>
          <w:p w14:paraId="55BA452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lastRenderedPageBreak/>
              <w:t xml:space="preserve">Содержание </w:t>
            </w:r>
          </w:p>
        </w:tc>
        <w:tc>
          <w:tcPr>
            <w:tcW w:w="2126" w:type="dxa"/>
            <w:shd w:val="clear" w:color="auto" w:fill="FFFFFF"/>
          </w:tcPr>
          <w:p w14:paraId="65FB375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vMerge w:val="restart"/>
            <w:shd w:val="clear" w:color="auto" w:fill="FFFFFF"/>
          </w:tcPr>
          <w:p w14:paraId="7186E676"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5F441F3F"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536FA0C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C77096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DB0362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6C19E3C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3845693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07.06</w:t>
            </w:r>
          </w:p>
          <w:p w14:paraId="59E26E45"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926E28" w:rsidRPr="00A32F4C" w14:paraId="4CAA4A2D" w14:textId="77777777" w:rsidTr="00D76654">
        <w:trPr>
          <w:trHeight w:val="113"/>
        </w:trPr>
        <w:tc>
          <w:tcPr>
            <w:tcW w:w="2977" w:type="dxa"/>
            <w:vMerge/>
            <w:shd w:val="clear" w:color="auto" w:fill="auto"/>
          </w:tcPr>
          <w:p w14:paraId="37945798"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0F14187"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Федеральные законы и другие нормативно-правовые акты Российской Федерации в области безопасности жизнедеятельности.</w:t>
            </w:r>
          </w:p>
          <w:p w14:paraId="526BB3AE"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Министерство чрезвычайных </w:t>
            </w:r>
            <w:r w:rsidRPr="00F24718">
              <w:rPr>
                <w:rFonts w:ascii="Times New Roman" w:hAnsi="Times New Roman"/>
                <w:bCs/>
                <w:sz w:val="24"/>
                <w:szCs w:val="24"/>
              </w:rPr>
              <w:t xml:space="preserve">ситуаций (далее </w:t>
            </w:r>
            <w:r w:rsidRPr="00F24718">
              <w:rPr>
                <w:rFonts w:ascii="Times New Roman" w:hAnsi="Times New Roman"/>
                <w:sz w:val="24"/>
                <w:szCs w:val="24"/>
              </w:rPr>
              <w:t xml:space="preserve">МЧС) России – </w:t>
            </w:r>
            <w:r w:rsidRPr="00F24718">
              <w:rPr>
                <w:rFonts w:ascii="Times New Roman" w:hAnsi="Times New Roman"/>
                <w:sz w:val="24"/>
                <w:szCs w:val="24"/>
              </w:rPr>
              <w:lastRenderedPageBreak/>
              <w:t xml:space="preserve">федеральный орган управления в области зашиты населения и территорий от чрезвычайных ситуации. </w:t>
            </w:r>
          </w:p>
          <w:p w14:paraId="08D8F9AC"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Основные задачи МЧС России в области гражданской обороны, защиты населения и территорий от чрезвычайных ситуаций.</w:t>
            </w:r>
          </w:p>
          <w:p w14:paraId="06EEFEB3"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Единая государственная система предупреждения и ликвидации ЧС (РСЧС). </w:t>
            </w:r>
          </w:p>
          <w:p w14:paraId="19ADC9E2"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Мероприятия гражданских властей при возникновении </w:t>
            </w:r>
            <w:r w:rsidRPr="00F24718">
              <w:rPr>
                <w:rFonts w:ascii="Times New Roman" w:hAnsi="Times New Roman"/>
                <w:sz w:val="24"/>
                <w:szCs w:val="24"/>
              </w:rPr>
              <w:t>ЧС</w:t>
            </w:r>
            <w:r w:rsidRPr="00F24718">
              <w:rPr>
                <w:rFonts w:ascii="Times New Roman" w:hAnsi="Times New Roman"/>
                <w:color w:val="000000"/>
                <w:sz w:val="24"/>
                <w:szCs w:val="24"/>
              </w:rPr>
              <w:t xml:space="preserve">. </w:t>
            </w:r>
          </w:p>
          <w:p w14:paraId="3B26A710"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Оповещение о ЧС. </w:t>
            </w:r>
          </w:p>
          <w:p w14:paraId="54E3E0FC"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Оценка обстановки и определение границ и площадей зон поражения. </w:t>
            </w:r>
          </w:p>
          <w:p w14:paraId="453B0B06"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Оказание первой помощи пострадавшим. </w:t>
            </w:r>
          </w:p>
          <w:p w14:paraId="0522B91A"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sz w:val="24"/>
                <w:szCs w:val="24"/>
              </w:rPr>
              <w:t>Организация и выполнение эвакуационных мероприятий</w:t>
            </w:r>
            <w:r w:rsidRPr="00F24718">
              <w:rPr>
                <w:rFonts w:ascii="Times New Roman" w:hAnsi="Times New Roman"/>
                <w:color w:val="000000"/>
                <w:sz w:val="24"/>
                <w:szCs w:val="24"/>
              </w:rPr>
              <w:t xml:space="preserve"> из районов, подвергшихся разрушениям и действию вредных и опасных факторов. </w:t>
            </w:r>
          </w:p>
          <w:p w14:paraId="2023DEB5"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Основные положения по эвакуации населения в мирное </w:t>
            </w:r>
            <w:r w:rsidRPr="00F24718">
              <w:rPr>
                <w:rFonts w:ascii="Times New Roman" w:hAnsi="Times New Roman"/>
                <w:bCs/>
                <w:sz w:val="24"/>
                <w:szCs w:val="24"/>
              </w:rPr>
              <w:t>и</w:t>
            </w:r>
            <w:r w:rsidRPr="00F24718">
              <w:rPr>
                <w:rFonts w:ascii="Times New Roman" w:hAnsi="Times New Roman"/>
                <w:b/>
                <w:bCs/>
                <w:sz w:val="24"/>
                <w:szCs w:val="24"/>
              </w:rPr>
              <w:t xml:space="preserve"> </w:t>
            </w:r>
            <w:r w:rsidRPr="00F24718">
              <w:rPr>
                <w:rFonts w:ascii="Times New Roman" w:hAnsi="Times New Roman"/>
                <w:sz w:val="24"/>
                <w:szCs w:val="24"/>
              </w:rPr>
              <w:t xml:space="preserve">военное время. </w:t>
            </w:r>
          </w:p>
          <w:p w14:paraId="1B238B71"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Применение средств индивидуальной защиты в ЧС. </w:t>
            </w:r>
          </w:p>
          <w:p w14:paraId="3DA91EAE"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Санитарная обработка. </w:t>
            </w:r>
          </w:p>
          <w:p w14:paraId="1C0ACEA2"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Организация снабжения продовольствием. </w:t>
            </w:r>
          </w:p>
          <w:p w14:paraId="65A5D306"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Обеспечение функционирования систем водо-, газо- и теплоснабжения, транспорта, связи и др. </w:t>
            </w:r>
          </w:p>
          <w:p w14:paraId="259D7389"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Обеспечение деятельности бытовых и технических объектов. </w:t>
            </w:r>
          </w:p>
          <w:p w14:paraId="246606E5"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Меры поддержания правопорядка. </w:t>
            </w:r>
          </w:p>
          <w:p w14:paraId="7923348A"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Разработка планов и организация восстановительных работ. </w:t>
            </w:r>
          </w:p>
          <w:p w14:paraId="56A3788F" w14:textId="77777777" w:rsidR="00926E28" w:rsidRPr="00A32F4C" w:rsidRDefault="00926E28" w:rsidP="00D76654">
            <w:pPr>
              <w:pStyle w:val="TableParagraph"/>
              <w:tabs>
                <w:tab w:val="left" w:pos="545"/>
              </w:tabs>
              <w:ind w:left="0"/>
              <w:rPr>
                <w:sz w:val="24"/>
                <w:szCs w:val="24"/>
              </w:rPr>
            </w:pPr>
            <w:r w:rsidRPr="00F24718">
              <w:rPr>
                <w:color w:val="000000"/>
                <w:sz w:val="24"/>
                <w:szCs w:val="24"/>
              </w:rPr>
              <w:t>Участие специалистов со средним профессиональным образованием в обеспечении безопасности жизнедеятельности, организации и проведению работ при возникновении ЧС и ликвидации их последствий. </w:t>
            </w:r>
          </w:p>
        </w:tc>
        <w:tc>
          <w:tcPr>
            <w:tcW w:w="2126" w:type="dxa"/>
            <w:shd w:val="clear" w:color="auto" w:fill="FFFFFF"/>
          </w:tcPr>
          <w:p w14:paraId="5854EB7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6</w:t>
            </w:r>
          </w:p>
        </w:tc>
        <w:tc>
          <w:tcPr>
            <w:tcW w:w="994" w:type="dxa"/>
            <w:vMerge/>
            <w:shd w:val="clear" w:color="auto" w:fill="FFFFFF"/>
          </w:tcPr>
          <w:p w14:paraId="4CDA85E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64EEB6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6BD76E3B" w14:textId="77777777" w:rsidTr="00D76654">
        <w:trPr>
          <w:trHeight w:val="113"/>
        </w:trPr>
        <w:tc>
          <w:tcPr>
            <w:tcW w:w="2977" w:type="dxa"/>
            <w:vMerge/>
            <w:shd w:val="clear" w:color="auto" w:fill="auto"/>
          </w:tcPr>
          <w:p w14:paraId="3BEC862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BE4406A" w14:textId="77777777" w:rsidR="00926E28" w:rsidRPr="00A32F4C" w:rsidRDefault="00926E28" w:rsidP="00D76654">
            <w:pPr>
              <w:pStyle w:val="TableParagraph"/>
              <w:tabs>
                <w:tab w:val="left" w:pos="545"/>
              </w:tabs>
              <w:ind w:left="0"/>
              <w:rPr>
                <w:sz w:val="24"/>
                <w:szCs w:val="24"/>
              </w:rPr>
            </w:pPr>
            <w:r w:rsidRPr="00315F34">
              <w:rPr>
                <w:b/>
                <w:bCs/>
              </w:rPr>
              <w:t>В том числе практических и лабораторных занятий</w:t>
            </w:r>
          </w:p>
        </w:tc>
        <w:tc>
          <w:tcPr>
            <w:tcW w:w="2126" w:type="dxa"/>
            <w:shd w:val="clear" w:color="auto" w:fill="FFFFFF"/>
          </w:tcPr>
          <w:p w14:paraId="7E881B1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A32F4C">
              <w:rPr>
                <w:rFonts w:ascii="Times New Roman" w:hAnsi="Times New Roman"/>
                <w:bCs/>
                <w:color w:val="000000"/>
                <w:sz w:val="24"/>
                <w:szCs w:val="24"/>
              </w:rPr>
              <w:t>2</w:t>
            </w:r>
          </w:p>
        </w:tc>
        <w:tc>
          <w:tcPr>
            <w:tcW w:w="994" w:type="dxa"/>
            <w:shd w:val="clear" w:color="auto" w:fill="FFFFFF"/>
          </w:tcPr>
          <w:p w14:paraId="46833F0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3416DAD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48EFCCB" w14:textId="77777777" w:rsidTr="00D76654">
        <w:trPr>
          <w:trHeight w:val="113"/>
        </w:trPr>
        <w:tc>
          <w:tcPr>
            <w:tcW w:w="2977" w:type="dxa"/>
            <w:vMerge/>
            <w:shd w:val="clear" w:color="auto" w:fill="auto"/>
          </w:tcPr>
          <w:p w14:paraId="42ACC9B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9C43EAF" w14:textId="77777777" w:rsidR="00926E28" w:rsidRPr="00F24718" w:rsidRDefault="00926E28" w:rsidP="00AB45EB">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24718">
              <w:rPr>
                <w:rFonts w:ascii="Times New Roman" w:hAnsi="Times New Roman"/>
                <w:sz w:val="24"/>
                <w:szCs w:val="24"/>
              </w:rPr>
              <w:t>Определение роли и места ГБОУ СПО РК «Петрозаводский машиностроительный колледж» в Единой государственной системе предупреждения и ликвидации чрезвычайных ситуаций (РСЧС)</w:t>
            </w:r>
          </w:p>
        </w:tc>
        <w:tc>
          <w:tcPr>
            <w:tcW w:w="2126" w:type="dxa"/>
            <w:shd w:val="clear" w:color="auto" w:fill="FFFFFF"/>
          </w:tcPr>
          <w:p w14:paraId="78A5B66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shd w:val="clear" w:color="auto" w:fill="FFFFFF"/>
          </w:tcPr>
          <w:p w14:paraId="0853B74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0EAB169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C2EC1EF" w14:textId="77777777" w:rsidTr="00D76654">
        <w:trPr>
          <w:trHeight w:val="113"/>
        </w:trPr>
        <w:tc>
          <w:tcPr>
            <w:tcW w:w="2977" w:type="dxa"/>
            <w:shd w:val="clear" w:color="auto" w:fill="auto"/>
          </w:tcPr>
          <w:p w14:paraId="0C84D256"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E85F7DF" w14:textId="77777777" w:rsidR="00926E28" w:rsidRPr="00F24718" w:rsidRDefault="00926E28" w:rsidP="00AB45EB">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24718">
              <w:rPr>
                <w:rFonts w:ascii="Times New Roman" w:hAnsi="Times New Roman"/>
                <w:sz w:val="24"/>
                <w:szCs w:val="24"/>
              </w:rPr>
              <w:t>Решение ситуативных задач по ФЗ №65 «О защите населения и территорий от ЧС природного и техногенного характера»</w:t>
            </w:r>
          </w:p>
        </w:tc>
        <w:tc>
          <w:tcPr>
            <w:tcW w:w="2126" w:type="dxa"/>
            <w:shd w:val="clear" w:color="auto" w:fill="FFFFFF"/>
          </w:tcPr>
          <w:p w14:paraId="5482FC8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shd w:val="clear" w:color="auto" w:fill="FFFFFF"/>
          </w:tcPr>
          <w:p w14:paraId="401FA58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191F2DD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ED8C995" w14:textId="77777777" w:rsidTr="00D76654">
        <w:trPr>
          <w:trHeight w:val="20"/>
        </w:trPr>
        <w:tc>
          <w:tcPr>
            <w:tcW w:w="2977" w:type="dxa"/>
            <w:vMerge w:val="restart"/>
            <w:shd w:val="clear" w:color="auto" w:fill="auto"/>
          </w:tcPr>
          <w:p w14:paraId="08D2E171" w14:textId="77777777" w:rsidR="00926E28" w:rsidRPr="00903B36" w:rsidRDefault="00926E28" w:rsidP="00D76654">
            <w:pPr>
              <w:rPr>
                <w:rFonts w:ascii="Times New Roman" w:hAnsi="Times New Roman"/>
                <w:b/>
                <w:sz w:val="24"/>
                <w:szCs w:val="24"/>
              </w:rPr>
            </w:pPr>
            <w:r w:rsidRPr="00903B36">
              <w:rPr>
                <w:rFonts w:ascii="Times New Roman" w:hAnsi="Times New Roman"/>
                <w:b/>
                <w:bCs/>
                <w:color w:val="000000"/>
                <w:sz w:val="24"/>
                <w:szCs w:val="24"/>
              </w:rPr>
              <w:t xml:space="preserve">Тема 2.3. </w:t>
            </w:r>
            <w:r w:rsidRPr="00903B36">
              <w:rPr>
                <w:rFonts w:ascii="Times New Roman" w:hAnsi="Times New Roman"/>
                <w:b/>
                <w:color w:val="000000"/>
                <w:sz w:val="24"/>
                <w:szCs w:val="24"/>
              </w:rPr>
              <w:t xml:space="preserve">Обеспечение устойчивости функционирования </w:t>
            </w:r>
            <w:r w:rsidRPr="00903B36">
              <w:rPr>
                <w:rFonts w:ascii="Times New Roman" w:hAnsi="Times New Roman"/>
                <w:b/>
                <w:color w:val="000000"/>
                <w:sz w:val="24"/>
                <w:szCs w:val="24"/>
              </w:rPr>
              <w:lastRenderedPageBreak/>
              <w:t>объектов экономики в ЧС</w:t>
            </w:r>
          </w:p>
        </w:tc>
        <w:tc>
          <w:tcPr>
            <w:tcW w:w="7797" w:type="dxa"/>
          </w:tcPr>
          <w:p w14:paraId="1D1F69F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lastRenderedPageBreak/>
              <w:t>Содержание</w:t>
            </w:r>
          </w:p>
        </w:tc>
        <w:tc>
          <w:tcPr>
            <w:tcW w:w="2126" w:type="dxa"/>
            <w:shd w:val="clear" w:color="auto" w:fill="FFFFFF"/>
          </w:tcPr>
          <w:p w14:paraId="59301DB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tcPr>
          <w:p w14:paraId="25F1B7AD"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5201D6C"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7C158D3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61D6DCF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0AE861FA"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100370AA"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6F05F01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07.06</w:t>
            </w:r>
          </w:p>
          <w:p w14:paraId="51D977E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926E28" w:rsidRPr="00A32F4C" w14:paraId="4656A87F" w14:textId="77777777" w:rsidTr="00D76654">
        <w:trPr>
          <w:trHeight w:val="20"/>
        </w:trPr>
        <w:tc>
          <w:tcPr>
            <w:tcW w:w="2977" w:type="dxa"/>
            <w:vMerge/>
            <w:shd w:val="clear" w:color="auto" w:fill="auto"/>
          </w:tcPr>
          <w:p w14:paraId="7DBA209B"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881E573" w14:textId="77777777" w:rsidR="00926E28" w:rsidRPr="00F24718" w:rsidRDefault="00926E28" w:rsidP="00D76654">
            <w:pPr>
              <w:shd w:val="clear" w:color="auto" w:fill="FFFFFF"/>
              <w:spacing w:after="0" w:line="240" w:lineRule="auto"/>
              <w:jc w:val="both"/>
              <w:rPr>
                <w:rFonts w:ascii="Times New Roman" w:hAnsi="Times New Roman"/>
                <w:spacing w:val="-10"/>
                <w:sz w:val="24"/>
                <w:szCs w:val="24"/>
              </w:rPr>
            </w:pPr>
            <w:r w:rsidRPr="00F24718">
              <w:rPr>
                <w:rFonts w:ascii="Times New Roman" w:hAnsi="Times New Roman"/>
                <w:sz w:val="24"/>
                <w:szCs w:val="24"/>
              </w:rPr>
              <w:t>Общие понятия об устойчивости объектов экономики в ЧС.</w:t>
            </w:r>
            <w:r w:rsidRPr="00F24718">
              <w:rPr>
                <w:rFonts w:ascii="Times New Roman" w:hAnsi="Times New Roman"/>
                <w:spacing w:val="-10"/>
                <w:sz w:val="24"/>
                <w:szCs w:val="24"/>
              </w:rPr>
              <w:t xml:space="preserve"> Критерии       устойчивости.       </w:t>
            </w:r>
          </w:p>
          <w:p w14:paraId="5A4C5274" w14:textId="77777777" w:rsidR="00926E28" w:rsidRPr="00F24718" w:rsidRDefault="00926E28" w:rsidP="00D76654">
            <w:pPr>
              <w:shd w:val="clear" w:color="auto" w:fill="FFFFFF"/>
              <w:spacing w:after="0" w:line="240" w:lineRule="auto"/>
              <w:jc w:val="both"/>
              <w:rPr>
                <w:rFonts w:ascii="Times New Roman" w:hAnsi="Times New Roman"/>
                <w:spacing w:val="-5"/>
                <w:sz w:val="24"/>
                <w:szCs w:val="24"/>
              </w:rPr>
            </w:pPr>
            <w:r w:rsidRPr="00F24718">
              <w:rPr>
                <w:rFonts w:ascii="Times New Roman" w:hAnsi="Times New Roman"/>
                <w:spacing w:val="-10"/>
                <w:sz w:val="24"/>
                <w:szCs w:val="24"/>
              </w:rPr>
              <w:t xml:space="preserve">Факторы, </w:t>
            </w:r>
            <w:r w:rsidRPr="00F24718">
              <w:rPr>
                <w:rFonts w:ascii="Times New Roman" w:hAnsi="Times New Roman"/>
                <w:spacing w:val="-5"/>
                <w:sz w:val="24"/>
                <w:szCs w:val="24"/>
              </w:rPr>
              <w:t xml:space="preserve">определяющие   стабильность   функционирования   технических   </w:t>
            </w:r>
            <w:r w:rsidRPr="00F24718">
              <w:rPr>
                <w:rFonts w:ascii="Times New Roman" w:hAnsi="Times New Roman"/>
                <w:spacing w:val="-5"/>
                <w:sz w:val="24"/>
                <w:szCs w:val="24"/>
              </w:rPr>
              <w:lastRenderedPageBreak/>
              <w:t xml:space="preserve">систем   и   бытовых   объектов. </w:t>
            </w:r>
          </w:p>
          <w:p w14:paraId="3D0418A3" w14:textId="77777777" w:rsidR="00926E28" w:rsidRPr="00A32F4C" w:rsidRDefault="00926E28" w:rsidP="00D76654">
            <w:pPr>
              <w:pStyle w:val="TableParagraph"/>
              <w:ind w:left="0"/>
              <w:jc w:val="both"/>
              <w:rPr>
                <w:sz w:val="24"/>
                <w:szCs w:val="24"/>
              </w:rPr>
            </w:pPr>
            <w:r w:rsidRPr="00F24718">
              <w:rPr>
                <w:spacing w:val="-10"/>
                <w:sz w:val="24"/>
                <w:szCs w:val="24"/>
              </w:rPr>
              <w:t xml:space="preserve">Принципы       обеспечения       устойчивости       объектов       экономики, </w:t>
            </w:r>
            <w:r w:rsidRPr="00F24718">
              <w:rPr>
                <w:spacing w:val="-6"/>
                <w:sz w:val="24"/>
                <w:szCs w:val="24"/>
              </w:rPr>
              <w:t xml:space="preserve">прогнозирования   развития   событий   и   оценки   последствий   при   техногенных   </w:t>
            </w:r>
            <w:r w:rsidRPr="00F24718">
              <w:rPr>
                <w:sz w:val="24"/>
                <w:szCs w:val="24"/>
              </w:rPr>
              <w:t>ЧС</w:t>
            </w:r>
            <w:r w:rsidRPr="00F24718">
              <w:rPr>
                <w:spacing w:val="-5"/>
                <w:sz w:val="24"/>
                <w:szCs w:val="24"/>
              </w:rPr>
              <w:t xml:space="preserve"> и стихийных явлениях, в  том   числе  в  условиях противодействия  терроризму  как </w:t>
            </w:r>
            <w:r w:rsidRPr="00F24718">
              <w:rPr>
                <w:sz w:val="24"/>
                <w:szCs w:val="24"/>
              </w:rPr>
              <w:t xml:space="preserve">серьёзной угрозе национальной безопасности России. </w:t>
            </w:r>
            <w:r w:rsidRPr="00F24718">
              <w:rPr>
                <w:spacing w:val="-5"/>
                <w:sz w:val="24"/>
                <w:szCs w:val="24"/>
              </w:rPr>
              <w:t xml:space="preserve"> </w:t>
            </w:r>
            <w:r w:rsidRPr="00F24718">
              <w:rPr>
                <w:sz w:val="24"/>
                <w:szCs w:val="24"/>
              </w:rPr>
              <w:t>Основные мероприятия, обеспечивающие повышение устойчивости объектов экономики.</w:t>
            </w:r>
          </w:p>
        </w:tc>
        <w:tc>
          <w:tcPr>
            <w:tcW w:w="2126" w:type="dxa"/>
            <w:shd w:val="clear" w:color="auto" w:fill="FFFFFF"/>
          </w:tcPr>
          <w:p w14:paraId="6131FFA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4</w:t>
            </w:r>
          </w:p>
        </w:tc>
        <w:tc>
          <w:tcPr>
            <w:tcW w:w="994" w:type="dxa"/>
            <w:vMerge/>
            <w:shd w:val="clear" w:color="auto" w:fill="FFFFFF"/>
          </w:tcPr>
          <w:p w14:paraId="56298CB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30873F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FF09250" w14:textId="77777777" w:rsidTr="00D76654">
        <w:trPr>
          <w:trHeight w:val="53"/>
        </w:trPr>
        <w:tc>
          <w:tcPr>
            <w:tcW w:w="2977" w:type="dxa"/>
            <w:vMerge/>
            <w:shd w:val="clear" w:color="auto" w:fill="auto"/>
          </w:tcPr>
          <w:p w14:paraId="058AE615"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CA97438" w14:textId="77777777" w:rsidR="00926E28" w:rsidRPr="00A32F4C" w:rsidRDefault="00926E28" w:rsidP="00D76654">
            <w:pPr>
              <w:pStyle w:val="TableParagraph"/>
              <w:tabs>
                <w:tab w:val="left" w:pos="545"/>
              </w:tabs>
              <w:spacing w:line="264" w:lineRule="exact"/>
              <w:ind w:left="0"/>
              <w:rPr>
                <w:sz w:val="24"/>
                <w:szCs w:val="24"/>
              </w:rPr>
            </w:pPr>
            <w:r w:rsidRPr="00315F34">
              <w:rPr>
                <w:b/>
                <w:bCs/>
              </w:rPr>
              <w:t>В том числе практических и лабораторных занятий</w:t>
            </w:r>
          </w:p>
        </w:tc>
        <w:tc>
          <w:tcPr>
            <w:tcW w:w="2126" w:type="dxa"/>
            <w:shd w:val="clear" w:color="auto" w:fill="FFFFFF"/>
          </w:tcPr>
          <w:p w14:paraId="4BDC51D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A32F4C">
              <w:rPr>
                <w:rFonts w:ascii="Times New Roman" w:hAnsi="Times New Roman"/>
                <w:bCs/>
                <w:color w:val="000000"/>
                <w:sz w:val="24"/>
                <w:szCs w:val="24"/>
              </w:rPr>
              <w:t>2</w:t>
            </w:r>
          </w:p>
        </w:tc>
        <w:tc>
          <w:tcPr>
            <w:tcW w:w="994" w:type="dxa"/>
            <w:shd w:val="clear" w:color="auto" w:fill="FFFFFF"/>
          </w:tcPr>
          <w:p w14:paraId="5E3CD2F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5E752A9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A6577E0" w14:textId="77777777" w:rsidTr="00D76654">
        <w:trPr>
          <w:trHeight w:val="53"/>
        </w:trPr>
        <w:tc>
          <w:tcPr>
            <w:tcW w:w="2977" w:type="dxa"/>
            <w:vMerge/>
            <w:shd w:val="clear" w:color="auto" w:fill="auto"/>
          </w:tcPr>
          <w:p w14:paraId="5B29F9A0"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45A64E9" w14:textId="77777777" w:rsidR="00926E28" w:rsidRPr="00A32F4C" w:rsidRDefault="00926E28" w:rsidP="00AB45EB">
            <w:pPr>
              <w:pStyle w:val="TableParagraph"/>
              <w:numPr>
                <w:ilvl w:val="0"/>
                <w:numId w:val="60"/>
              </w:numPr>
              <w:tabs>
                <w:tab w:val="left" w:pos="545"/>
              </w:tabs>
              <w:spacing w:line="264" w:lineRule="exact"/>
              <w:rPr>
                <w:sz w:val="24"/>
                <w:szCs w:val="24"/>
              </w:rPr>
            </w:pPr>
            <w:r w:rsidRPr="00F24718">
              <w:rPr>
                <w:sz w:val="24"/>
                <w:szCs w:val="24"/>
              </w:rPr>
              <w:t>Решение ситуативных задач по планированию и организации выполнения эвакуационных мероприятий на объекте экономики.</w:t>
            </w:r>
          </w:p>
        </w:tc>
        <w:tc>
          <w:tcPr>
            <w:tcW w:w="2126" w:type="dxa"/>
            <w:shd w:val="clear" w:color="auto" w:fill="FFFFFF"/>
          </w:tcPr>
          <w:p w14:paraId="4ADE2D2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48777B1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2ABA5BE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FDDFB97" w14:textId="77777777" w:rsidTr="00D76654">
        <w:trPr>
          <w:trHeight w:val="119"/>
        </w:trPr>
        <w:tc>
          <w:tcPr>
            <w:tcW w:w="2977" w:type="dxa"/>
            <w:vMerge w:val="restart"/>
            <w:shd w:val="clear" w:color="auto" w:fill="auto"/>
          </w:tcPr>
          <w:p w14:paraId="31B4B1FB" w14:textId="77777777" w:rsidR="00926E28" w:rsidRPr="00903B36" w:rsidRDefault="00926E28" w:rsidP="00D76654">
            <w:pPr>
              <w:spacing w:after="0"/>
              <w:rPr>
                <w:rFonts w:ascii="Times New Roman" w:hAnsi="Times New Roman"/>
                <w:b/>
                <w:sz w:val="24"/>
                <w:szCs w:val="24"/>
              </w:rPr>
            </w:pPr>
            <w:r w:rsidRPr="00903B36">
              <w:rPr>
                <w:rFonts w:ascii="Times New Roman" w:hAnsi="Times New Roman"/>
                <w:b/>
                <w:bCs/>
                <w:color w:val="000000"/>
                <w:sz w:val="24"/>
                <w:szCs w:val="24"/>
              </w:rPr>
              <w:t xml:space="preserve">Тема 2.4. </w:t>
            </w:r>
            <w:r w:rsidRPr="00903B36">
              <w:rPr>
                <w:rFonts w:ascii="Times New Roman" w:hAnsi="Times New Roman"/>
                <w:b/>
                <w:color w:val="000000"/>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7797" w:type="dxa"/>
          </w:tcPr>
          <w:p w14:paraId="7C1CA95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729999E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tcPr>
          <w:p w14:paraId="09B1A2AA"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7EB9F758"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3F52F5E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6CAFD64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30BD948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73F7D46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059BAF89"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40A9DF0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926E28" w:rsidRPr="00A32F4C" w14:paraId="616B8D56" w14:textId="77777777" w:rsidTr="00D76654">
        <w:trPr>
          <w:trHeight w:val="113"/>
        </w:trPr>
        <w:tc>
          <w:tcPr>
            <w:tcW w:w="2977" w:type="dxa"/>
            <w:vMerge/>
            <w:shd w:val="clear" w:color="auto" w:fill="auto"/>
          </w:tcPr>
          <w:p w14:paraId="1209A6DA"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752A841"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color w:val="000000"/>
                <w:sz w:val="24"/>
                <w:szCs w:val="24"/>
              </w:rPr>
              <w:t xml:space="preserve">Основные виды потенциальных опасностей и их последствия </w:t>
            </w:r>
            <w:r w:rsidRPr="00F24718">
              <w:rPr>
                <w:rFonts w:ascii="Times New Roman" w:hAnsi="Times New Roman"/>
                <w:sz w:val="24"/>
                <w:szCs w:val="24"/>
              </w:rPr>
              <w:t>при автомобильных, железнодорожных авариях (катастрофах); при авариях (катастрофах) на воздушном и водном транспорте; при авариях (катастрофах) на производственных объектах.</w:t>
            </w:r>
          </w:p>
          <w:p w14:paraId="590D7BC9"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color w:val="000000"/>
                <w:sz w:val="24"/>
                <w:szCs w:val="24"/>
              </w:rPr>
              <w:t xml:space="preserve">Основные виды потенциальных опасностей и их последствия </w:t>
            </w:r>
            <w:r w:rsidRPr="00F24718">
              <w:rPr>
                <w:rFonts w:ascii="Times New Roman" w:hAnsi="Times New Roman"/>
                <w:sz w:val="24"/>
                <w:szCs w:val="24"/>
              </w:rPr>
              <w:t>при стихийных бедствиях.</w:t>
            </w:r>
          </w:p>
          <w:p w14:paraId="7552B45E"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Обеспечение безопасности при неблагоприятной экологической обстановке.</w:t>
            </w:r>
          </w:p>
          <w:p w14:paraId="00DE7F00" w14:textId="77777777" w:rsidR="00926E28" w:rsidRPr="00A32F4C" w:rsidRDefault="00926E28" w:rsidP="00D76654">
            <w:pPr>
              <w:pStyle w:val="TableParagraph"/>
              <w:tabs>
                <w:tab w:val="left" w:pos="545"/>
              </w:tabs>
              <w:ind w:left="0"/>
              <w:jc w:val="both"/>
              <w:rPr>
                <w:sz w:val="24"/>
                <w:szCs w:val="24"/>
              </w:rPr>
            </w:pPr>
            <w:r w:rsidRPr="00F24718">
              <w:rPr>
                <w:sz w:val="24"/>
                <w:szCs w:val="24"/>
              </w:rPr>
              <w:t>Обеспечение безопасности при неблагоприятной социальной обстановке: при эпидемиях, при нахождении в зоне боевых действий, во время общественных беспорядков, в случае захвата заложников и при обнаружении подозрительных предметов, угрозе совершения и совершенном теракте.</w:t>
            </w:r>
          </w:p>
        </w:tc>
        <w:tc>
          <w:tcPr>
            <w:tcW w:w="2126" w:type="dxa"/>
            <w:shd w:val="clear" w:color="auto" w:fill="FFFFFF"/>
          </w:tcPr>
          <w:p w14:paraId="72BAD86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050D94A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50BD15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31C8E92C" w14:textId="77777777" w:rsidTr="00D76654">
        <w:trPr>
          <w:trHeight w:val="113"/>
        </w:trPr>
        <w:tc>
          <w:tcPr>
            <w:tcW w:w="2977" w:type="dxa"/>
            <w:vMerge/>
            <w:shd w:val="clear" w:color="auto" w:fill="auto"/>
          </w:tcPr>
          <w:p w14:paraId="761A110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10D26BE" w14:textId="77777777" w:rsidR="00926E28" w:rsidRPr="00F24718" w:rsidRDefault="00926E28" w:rsidP="00D76654">
            <w:pPr>
              <w:spacing w:after="0" w:line="240" w:lineRule="auto"/>
              <w:jc w:val="both"/>
              <w:rPr>
                <w:rFonts w:ascii="Times New Roman" w:hAnsi="Times New Roman"/>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50942D2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5F94FAB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164597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3703968E" w14:textId="77777777" w:rsidTr="00D76654">
        <w:trPr>
          <w:trHeight w:val="113"/>
        </w:trPr>
        <w:tc>
          <w:tcPr>
            <w:tcW w:w="2977" w:type="dxa"/>
            <w:vMerge/>
            <w:shd w:val="clear" w:color="auto" w:fill="auto"/>
          </w:tcPr>
          <w:p w14:paraId="03A606A5"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3598A43" w14:textId="77777777" w:rsidR="00926E28" w:rsidRPr="00A32F4C" w:rsidRDefault="00926E28" w:rsidP="00AB45EB">
            <w:pPr>
              <w:pStyle w:val="TableParagraph"/>
              <w:numPr>
                <w:ilvl w:val="0"/>
                <w:numId w:val="61"/>
              </w:numPr>
              <w:tabs>
                <w:tab w:val="left" w:pos="545"/>
              </w:tabs>
              <w:jc w:val="both"/>
              <w:rPr>
                <w:sz w:val="24"/>
                <w:szCs w:val="24"/>
              </w:rPr>
            </w:pPr>
            <w:r w:rsidRPr="00F24718">
              <w:rPr>
                <w:bCs/>
                <w:sz w:val="24"/>
                <w:szCs w:val="24"/>
              </w:rPr>
              <w:t>Разработка профилактических мероприятий для снижения уровня опасности.</w:t>
            </w:r>
            <w:r w:rsidRPr="00F24718">
              <w:rPr>
                <w:sz w:val="24"/>
                <w:szCs w:val="24"/>
              </w:rPr>
              <w:t xml:space="preserve"> Решение ситуативных задач</w:t>
            </w:r>
          </w:p>
        </w:tc>
        <w:tc>
          <w:tcPr>
            <w:tcW w:w="2126" w:type="dxa"/>
            <w:shd w:val="clear" w:color="auto" w:fill="FFFFFF"/>
          </w:tcPr>
          <w:p w14:paraId="6D19E72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A32F4C">
              <w:rPr>
                <w:rFonts w:ascii="Times New Roman" w:hAnsi="Times New Roman"/>
                <w:bCs/>
                <w:color w:val="000000"/>
                <w:sz w:val="24"/>
                <w:szCs w:val="24"/>
              </w:rPr>
              <w:t>2</w:t>
            </w:r>
          </w:p>
        </w:tc>
        <w:tc>
          <w:tcPr>
            <w:tcW w:w="994" w:type="dxa"/>
            <w:vMerge/>
            <w:shd w:val="clear" w:color="auto" w:fill="FFFFFF"/>
          </w:tcPr>
          <w:p w14:paraId="15C5D9E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2461E4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261D70D" w14:textId="77777777" w:rsidTr="00D76654">
        <w:trPr>
          <w:trHeight w:val="113"/>
        </w:trPr>
        <w:tc>
          <w:tcPr>
            <w:tcW w:w="10774" w:type="dxa"/>
            <w:gridSpan w:val="2"/>
            <w:shd w:val="clear" w:color="auto" w:fill="auto"/>
          </w:tcPr>
          <w:p w14:paraId="1FB3917E" w14:textId="77777777" w:rsidR="00926E28" w:rsidRPr="00A32F4C" w:rsidRDefault="00926E28" w:rsidP="00D76654">
            <w:pPr>
              <w:pStyle w:val="TableParagraph"/>
              <w:tabs>
                <w:tab w:val="left" w:pos="545"/>
              </w:tabs>
              <w:ind w:left="0"/>
              <w:jc w:val="both"/>
              <w:rPr>
                <w:b/>
                <w:bCs/>
                <w:color w:val="000000"/>
                <w:sz w:val="24"/>
                <w:szCs w:val="24"/>
              </w:rPr>
            </w:pPr>
            <w:r>
              <w:rPr>
                <w:b/>
                <w:bCs/>
                <w:color w:val="000000"/>
                <w:sz w:val="24"/>
                <w:szCs w:val="24"/>
              </w:rPr>
              <w:t xml:space="preserve">Раздел 3. </w:t>
            </w:r>
            <w:r w:rsidRPr="00F24718">
              <w:rPr>
                <w:b/>
                <w:bCs/>
                <w:color w:val="000000"/>
                <w:sz w:val="24"/>
                <w:szCs w:val="24"/>
              </w:rPr>
              <w:t>Основы военной службы</w:t>
            </w:r>
          </w:p>
        </w:tc>
        <w:tc>
          <w:tcPr>
            <w:tcW w:w="2126" w:type="dxa"/>
            <w:shd w:val="clear" w:color="auto" w:fill="FFFFFF"/>
          </w:tcPr>
          <w:p w14:paraId="46E1425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16</w:t>
            </w:r>
          </w:p>
        </w:tc>
        <w:tc>
          <w:tcPr>
            <w:tcW w:w="994" w:type="dxa"/>
            <w:shd w:val="clear" w:color="auto" w:fill="FFFFFF"/>
          </w:tcPr>
          <w:p w14:paraId="4ABA42C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6A13B0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29A4E2F" w14:textId="77777777" w:rsidTr="00D76654">
        <w:trPr>
          <w:trHeight w:val="113"/>
        </w:trPr>
        <w:tc>
          <w:tcPr>
            <w:tcW w:w="2977" w:type="dxa"/>
            <w:vMerge w:val="restart"/>
            <w:shd w:val="clear" w:color="auto" w:fill="auto"/>
          </w:tcPr>
          <w:p w14:paraId="0E83FC52"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3.1. </w:t>
            </w:r>
            <w:r w:rsidRPr="00903B36">
              <w:rPr>
                <w:rFonts w:ascii="Times New Roman" w:hAnsi="Times New Roman"/>
                <w:b/>
                <w:color w:val="000000"/>
                <w:sz w:val="24"/>
                <w:szCs w:val="24"/>
              </w:rPr>
              <w:t>Основы обороны государства</w:t>
            </w:r>
          </w:p>
        </w:tc>
        <w:tc>
          <w:tcPr>
            <w:tcW w:w="7797" w:type="dxa"/>
          </w:tcPr>
          <w:p w14:paraId="78738D28" w14:textId="77777777" w:rsidR="00926E28" w:rsidRPr="00A32F4C" w:rsidRDefault="00926E28" w:rsidP="00D76654">
            <w:pPr>
              <w:pStyle w:val="TableParagraph"/>
              <w:tabs>
                <w:tab w:val="left" w:pos="545"/>
              </w:tabs>
              <w:ind w:left="0"/>
              <w:jc w:val="both"/>
              <w:rPr>
                <w:sz w:val="24"/>
                <w:szCs w:val="24"/>
              </w:rPr>
            </w:pPr>
            <w:r w:rsidRPr="00A32F4C">
              <w:rPr>
                <w:b/>
                <w:bCs/>
                <w:color w:val="000000"/>
                <w:sz w:val="24"/>
                <w:szCs w:val="24"/>
              </w:rPr>
              <w:t>Содержание</w:t>
            </w:r>
          </w:p>
        </w:tc>
        <w:tc>
          <w:tcPr>
            <w:tcW w:w="2126" w:type="dxa"/>
            <w:shd w:val="clear" w:color="auto" w:fill="FFFFFF"/>
          </w:tcPr>
          <w:p w14:paraId="03FB40A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58EC09B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723E143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37077B37" w14:textId="77777777" w:rsidTr="00D76654">
        <w:trPr>
          <w:trHeight w:val="113"/>
        </w:trPr>
        <w:tc>
          <w:tcPr>
            <w:tcW w:w="2977" w:type="dxa"/>
            <w:vMerge/>
            <w:shd w:val="clear" w:color="auto" w:fill="auto"/>
          </w:tcPr>
          <w:p w14:paraId="04B63094"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C724686"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Основные угрозы национальной безопасности Российской Федерации (далее РФ). </w:t>
            </w:r>
          </w:p>
          <w:p w14:paraId="27087BB1"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Обеспечение национальной и военной безопасности РФ. </w:t>
            </w:r>
          </w:p>
          <w:p w14:paraId="0B7DF631"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Терроризм как серьезная угроза национальной безопасности России.</w:t>
            </w:r>
          </w:p>
          <w:p w14:paraId="7A5A74D0"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Военная доктрина РФ. Военная организация государства, руководство военной организацией государства</w:t>
            </w:r>
          </w:p>
          <w:p w14:paraId="7B40468C"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lastRenderedPageBreak/>
              <w:t xml:space="preserve">Вооруженные Силы РФ - основа обороны России. </w:t>
            </w:r>
          </w:p>
          <w:p w14:paraId="6BDF53C8"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bCs/>
                <w:sz w:val="24"/>
                <w:szCs w:val="24"/>
              </w:rPr>
              <w:t>Функции и</w:t>
            </w:r>
            <w:r w:rsidRPr="00F24718">
              <w:rPr>
                <w:rFonts w:ascii="Times New Roman" w:hAnsi="Times New Roman"/>
                <w:sz w:val="24"/>
                <w:szCs w:val="24"/>
              </w:rPr>
              <w:t xml:space="preserve"> основные задачи современных Вооруженных Сил России, их роль в системе обеспечения национальной безопасности страны.</w:t>
            </w:r>
          </w:p>
          <w:p w14:paraId="719E0149"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Виды Вооруженных Сил, рода войск и их предназначение. </w:t>
            </w:r>
          </w:p>
          <w:p w14:paraId="55A4416F"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96F192A" w14:textId="77777777" w:rsidR="00926E28" w:rsidRPr="00A32F4C" w:rsidRDefault="00926E28" w:rsidP="00D76654">
            <w:pPr>
              <w:pStyle w:val="TableParagraph"/>
              <w:ind w:left="0"/>
              <w:rPr>
                <w:sz w:val="24"/>
                <w:szCs w:val="24"/>
              </w:rPr>
            </w:pPr>
            <w:r w:rsidRPr="00F24718">
              <w:rPr>
                <w:sz w:val="24"/>
                <w:szCs w:val="24"/>
              </w:rPr>
              <w:t>Область применения</w:t>
            </w:r>
          </w:p>
        </w:tc>
        <w:tc>
          <w:tcPr>
            <w:tcW w:w="2126" w:type="dxa"/>
            <w:shd w:val="clear" w:color="auto" w:fill="FFFFFF"/>
          </w:tcPr>
          <w:p w14:paraId="562531E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4</w:t>
            </w:r>
          </w:p>
        </w:tc>
        <w:tc>
          <w:tcPr>
            <w:tcW w:w="994" w:type="dxa"/>
            <w:shd w:val="clear" w:color="auto" w:fill="FFFFFF"/>
          </w:tcPr>
          <w:p w14:paraId="6BF950D9"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569F896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4167BFF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43D18E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6F09D5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07D133D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7FBF07D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5E9C8E2F"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926E28" w:rsidRPr="00A32F4C" w14:paraId="5F5129DD" w14:textId="77777777" w:rsidTr="00D76654">
        <w:trPr>
          <w:trHeight w:val="113"/>
        </w:trPr>
        <w:tc>
          <w:tcPr>
            <w:tcW w:w="2977" w:type="dxa"/>
            <w:vMerge/>
            <w:shd w:val="clear" w:color="auto" w:fill="auto"/>
          </w:tcPr>
          <w:p w14:paraId="350EB42A"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022782B" w14:textId="77777777" w:rsidR="00926E28" w:rsidRPr="00A32F4C" w:rsidRDefault="00926E28" w:rsidP="00D76654">
            <w:pPr>
              <w:pStyle w:val="TableParagraph"/>
              <w:ind w:left="0"/>
              <w:rPr>
                <w:sz w:val="24"/>
                <w:szCs w:val="24"/>
              </w:rPr>
            </w:pPr>
            <w:r w:rsidRPr="00315F34">
              <w:rPr>
                <w:b/>
                <w:bCs/>
              </w:rPr>
              <w:t>В том числе практических и лабораторных занятий</w:t>
            </w:r>
          </w:p>
        </w:tc>
        <w:tc>
          <w:tcPr>
            <w:tcW w:w="2126" w:type="dxa"/>
            <w:shd w:val="clear" w:color="auto" w:fill="FFFFFF"/>
          </w:tcPr>
          <w:p w14:paraId="1568B2F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6CA72B3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431A34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639D2E29" w14:textId="77777777" w:rsidTr="00D76654">
        <w:trPr>
          <w:trHeight w:val="113"/>
        </w:trPr>
        <w:tc>
          <w:tcPr>
            <w:tcW w:w="2977" w:type="dxa"/>
            <w:vMerge/>
            <w:shd w:val="clear" w:color="auto" w:fill="auto"/>
          </w:tcPr>
          <w:p w14:paraId="47BFEC09"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8CEEC90" w14:textId="77777777" w:rsidR="00926E28" w:rsidRPr="00A32F4C" w:rsidRDefault="00926E28" w:rsidP="00AB45EB">
            <w:pPr>
              <w:pStyle w:val="TableParagraph"/>
              <w:numPr>
                <w:ilvl w:val="0"/>
                <w:numId w:val="62"/>
              </w:numPr>
              <w:rPr>
                <w:sz w:val="24"/>
                <w:szCs w:val="24"/>
              </w:rPr>
            </w:pPr>
            <w:r w:rsidRPr="00F24718">
              <w:rPr>
                <w:sz w:val="24"/>
                <w:szCs w:val="24"/>
              </w:rPr>
              <w:t>Планирование основных мероприятий по противодействию терроризму на объектах повышенной опасности</w:t>
            </w:r>
          </w:p>
        </w:tc>
        <w:tc>
          <w:tcPr>
            <w:tcW w:w="2126" w:type="dxa"/>
            <w:shd w:val="clear" w:color="auto" w:fill="FFFFFF"/>
          </w:tcPr>
          <w:p w14:paraId="25561B3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735FE59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0F7204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4729F6C" w14:textId="77777777" w:rsidTr="00D76654">
        <w:trPr>
          <w:trHeight w:val="113"/>
        </w:trPr>
        <w:tc>
          <w:tcPr>
            <w:tcW w:w="2977" w:type="dxa"/>
            <w:vMerge w:val="restart"/>
            <w:shd w:val="clear" w:color="auto" w:fill="auto"/>
          </w:tcPr>
          <w:p w14:paraId="2000BEDA" w14:textId="77777777" w:rsidR="00926E28" w:rsidRPr="00903B36"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3.2. </w:t>
            </w:r>
            <w:r w:rsidRPr="00903B36">
              <w:rPr>
                <w:rFonts w:ascii="Times New Roman" w:hAnsi="Times New Roman"/>
                <w:b/>
                <w:color w:val="000000"/>
                <w:sz w:val="24"/>
                <w:szCs w:val="24"/>
              </w:rPr>
              <w:t>Военная служба - особый вид федеральной государственной службы</w:t>
            </w:r>
          </w:p>
        </w:tc>
        <w:tc>
          <w:tcPr>
            <w:tcW w:w="7797" w:type="dxa"/>
          </w:tcPr>
          <w:p w14:paraId="57A67082" w14:textId="77777777" w:rsidR="00926E28" w:rsidRPr="00F24718" w:rsidRDefault="00926E28" w:rsidP="00D76654">
            <w:pPr>
              <w:pStyle w:val="TableParagraph"/>
              <w:rPr>
                <w:sz w:val="24"/>
                <w:szCs w:val="24"/>
              </w:rPr>
            </w:pPr>
            <w:r w:rsidRPr="00A32F4C">
              <w:rPr>
                <w:b/>
                <w:bCs/>
                <w:color w:val="000000"/>
                <w:sz w:val="24"/>
                <w:szCs w:val="24"/>
              </w:rPr>
              <w:t>Содержание</w:t>
            </w:r>
          </w:p>
        </w:tc>
        <w:tc>
          <w:tcPr>
            <w:tcW w:w="2126" w:type="dxa"/>
            <w:shd w:val="clear" w:color="auto" w:fill="FFFFFF"/>
          </w:tcPr>
          <w:p w14:paraId="273717B9" w14:textId="77777777" w:rsidR="00926E28" w:rsidRPr="00F52E5E"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0795EEA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1DF1130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C62B3BE" w14:textId="77777777" w:rsidTr="00D76654">
        <w:trPr>
          <w:trHeight w:val="113"/>
        </w:trPr>
        <w:tc>
          <w:tcPr>
            <w:tcW w:w="2977" w:type="dxa"/>
            <w:vMerge/>
            <w:shd w:val="clear" w:color="auto" w:fill="auto"/>
          </w:tcPr>
          <w:p w14:paraId="7C5AC374"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1093572"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Военная служба как особый вид федеральной государственной службы</w:t>
            </w:r>
          </w:p>
          <w:p w14:paraId="19543D71" w14:textId="77777777" w:rsidR="00926E28" w:rsidRPr="00F24718" w:rsidRDefault="00926E28" w:rsidP="00D76654">
            <w:pPr>
              <w:spacing w:after="0" w:line="240" w:lineRule="auto"/>
              <w:jc w:val="both"/>
              <w:rPr>
                <w:rFonts w:ascii="Times New Roman" w:hAnsi="Times New Roman"/>
                <w:b/>
                <w:bCs/>
                <w:sz w:val="24"/>
                <w:szCs w:val="24"/>
              </w:rPr>
            </w:pPr>
            <w:r w:rsidRPr="00F24718">
              <w:rPr>
                <w:rFonts w:ascii="Times New Roman" w:hAnsi="Times New Roman"/>
                <w:sz w:val="24"/>
                <w:szCs w:val="24"/>
              </w:rPr>
              <w:t xml:space="preserve">Воинская обязанность, ее основные </w:t>
            </w:r>
            <w:r w:rsidRPr="00F24718">
              <w:rPr>
                <w:rFonts w:ascii="Times New Roman" w:hAnsi="Times New Roman"/>
                <w:bCs/>
                <w:sz w:val="24"/>
                <w:szCs w:val="24"/>
              </w:rPr>
              <w:t>составляющие.</w:t>
            </w:r>
            <w:r w:rsidRPr="00F24718">
              <w:rPr>
                <w:rFonts w:ascii="Times New Roman" w:hAnsi="Times New Roman"/>
                <w:b/>
                <w:bCs/>
                <w:sz w:val="24"/>
                <w:szCs w:val="24"/>
              </w:rPr>
              <w:t xml:space="preserve"> </w:t>
            </w:r>
          </w:p>
          <w:p w14:paraId="4FC5E886"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Права и свободы военнослужащего. </w:t>
            </w:r>
          </w:p>
          <w:p w14:paraId="767639AA"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Льготы, предоставляемые военнослужащему. </w:t>
            </w:r>
          </w:p>
          <w:p w14:paraId="308F188F"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Прохождение военной службы по призыву </w:t>
            </w:r>
            <w:r w:rsidRPr="00F24718">
              <w:rPr>
                <w:rFonts w:ascii="Times New Roman" w:hAnsi="Times New Roman"/>
                <w:bCs/>
                <w:sz w:val="24"/>
                <w:szCs w:val="24"/>
              </w:rPr>
              <w:t xml:space="preserve">и </w:t>
            </w:r>
            <w:r w:rsidRPr="00F24718">
              <w:rPr>
                <w:rFonts w:ascii="Times New Roman" w:hAnsi="Times New Roman"/>
                <w:sz w:val="24"/>
                <w:szCs w:val="24"/>
              </w:rPr>
              <w:t>по контракту</w:t>
            </w:r>
          </w:p>
          <w:p w14:paraId="7CADEBB4"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Требования воинской деятельности, предъявляемые </w:t>
            </w:r>
            <w:r w:rsidRPr="00F24718">
              <w:rPr>
                <w:rFonts w:ascii="Times New Roman" w:hAnsi="Times New Roman"/>
                <w:bCs/>
                <w:sz w:val="24"/>
                <w:szCs w:val="24"/>
              </w:rPr>
              <w:t xml:space="preserve">к </w:t>
            </w:r>
            <w:r w:rsidRPr="00F24718">
              <w:rPr>
                <w:rFonts w:ascii="Times New Roman" w:hAnsi="Times New Roman"/>
                <w:sz w:val="24"/>
                <w:szCs w:val="24"/>
              </w:rPr>
              <w:t xml:space="preserve">физическим, психологическим </w:t>
            </w:r>
            <w:r w:rsidRPr="00F24718">
              <w:rPr>
                <w:rFonts w:ascii="Times New Roman" w:hAnsi="Times New Roman"/>
                <w:bCs/>
                <w:sz w:val="24"/>
                <w:szCs w:val="24"/>
              </w:rPr>
              <w:t xml:space="preserve">и </w:t>
            </w:r>
            <w:r w:rsidRPr="00F24718">
              <w:rPr>
                <w:rFonts w:ascii="Times New Roman" w:hAnsi="Times New Roman"/>
                <w:sz w:val="24"/>
                <w:szCs w:val="24"/>
              </w:rPr>
              <w:t xml:space="preserve">профессиональным качествам военнослужащего. </w:t>
            </w:r>
          </w:p>
          <w:p w14:paraId="37385CB7"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Общие, должностные </w:t>
            </w:r>
            <w:r w:rsidRPr="00F24718">
              <w:rPr>
                <w:rFonts w:ascii="Times New Roman" w:hAnsi="Times New Roman"/>
                <w:bCs/>
                <w:sz w:val="24"/>
                <w:szCs w:val="24"/>
              </w:rPr>
              <w:t xml:space="preserve">и специальные </w:t>
            </w:r>
            <w:r w:rsidRPr="00F24718">
              <w:rPr>
                <w:rFonts w:ascii="Times New Roman" w:hAnsi="Times New Roman"/>
                <w:sz w:val="24"/>
                <w:szCs w:val="24"/>
              </w:rPr>
              <w:t xml:space="preserve">обязанности военнослужащих. </w:t>
            </w:r>
          </w:p>
          <w:p w14:paraId="0849A9EE" w14:textId="77777777" w:rsidR="00926E28" w:rsidRPr="00F24718" w:rsidRDefault="00926E28" w:rsidP="00D76654">
            <w:pPr>
              <w:pStyle w:val="TableParagraph"/>
              <w:rPr>
                <w:sz w:val="24"/>
                <w:szCs w:val="24"/>
              </w:rPr>
            </w:pPr>
            <w:r w:rsidRPr="00F24718">
              <w:rPr>
                <w:sz w:val="24"/>
                <w:szCs w:val="24"/>
              </w:rPr>
              <w:t>Уголовная ответственность военнослужащих за преступления против военной службы.</w:t>
            </w:r>
          </w:p>
        </w:tc>
        <w:tc>
          <w:tcPr>
            <w:tcW w:w="2126" w:type="dxa"/>
            <w:shd w:val="clear" w:color="auto" w:fill="FFFFFF"/>
          </w:tcPr>
          <w:p w14:paraId="0D08D3F3"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shd w:val="clear" w:color="auto" w:fill="FFFFFF"/>
          </w:tcPr>
          <w:p w14:paraId="26B7C581"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7320B07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81FA85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0188FD7A"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F70E0D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286DDEA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1A02EC7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7D3604C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926E28" w:rsidRPr="00A32F4C" w14:paraId="63487E7E" w14:textId="77777777" w:rsidTr="00D76654">
        <w:trPr>
          <w:trHeight w:val="113"/>
        </w:trPr>
        <w:tc>
          <w:tcPr>
            <w:tcW w:w="2977" w:type="dxa"/>
            <w:vMerge/>
            <w:shd w:val="clear" w:color="auto" w:fill="auto"/>
          </w:tcPr>
          <w:p w14:paraId="11964B54"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DD49E0C" w14:textId="77777777" w:rsidR="00926E28" w:rsidRPr="00F24718" w:rsidRDefault="00926E28" w:rsidP="00D76654">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70C0059A"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11A3DD9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567861B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D2A6155" w14:textId="77777777" w:rsidTr="00D76654">
        <w:trPr>
          <w:trHeight w:val="113"/>
        </w:trPr>
        <w:tc>
          <w:tcPr>
            <w:tcW w:w="2977" w:type="dxa"/>
            <w:vMerge/>
            <w:shd w:val="clear" w:color="auto" w:fill="auto"/>
          </w:tcPr>
          <w:p w14:paraId="6F2994A4"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93854DC" w14:textId="77777777" w:rsidR="00926E28" w:rsidRPr="00F24718" w:rsidRDefault="00926E28" w:rsidP="00AB45EB">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24718">
              <w:rPr>
                <w:rFonts w:ascii="Times New Roman" w:hAnsi="Times New Roman"/>
                <w:sz w:val="24"/>
                <w:szCs w:val="24"/>
              </w:rPr>
              <w:t>Составление перечня военно-учетных специальностей и определение среди них родственных получаемой в колледже</w:t>
            </w:r>
          </w:p>
        </w:tc>
        <w:tc>
          <w:tcPr>
            <w:tcW w:w="2126" w:type="dxa"/>
            <w:shd w:val="clear" w:color="auto" w:fill="FFFFFF"/>
          </w:tcPr>
          <w:p w14:paraId="711C4A5E"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655DFF2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6212FAB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41EEE8C" w14:textId="77777777" w:rsidTr="00D76654">
        <w:trPr>
          <w:trHeight w:val="113"/>
        </w:trPr>
        <w:tc>
          <w:tcPr>
            <w:tcW w:w="2977" w:type="dxa"/>
            <w:vMerge/>
            <w:shd w:val="clear" w:color="auto" w:fill="auto"/>
          </w:tcPr>
          <w:p w14:paraId="2DE4BB98"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AFD7529" w14:textId="77777777" w:rsidR="00926E28" w:rsidRPr="00F24718" w:rsidRDefault="00926E28" w:rsidP="00AB45EB">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24718">
              <w:rPr>
                <w:rFonts w:ascii="Times New Roman" w:hAnsi="Times New Roman"/>
                <w:sz w:val="24"/>
                <w:szCs w:val="24"/>
              </w:rPr>
              <w:t>Составление перечня профессиональных знаний, которые могут быть применены в ходе исполнения обязанностей военной службы на воинских должностях в соответствии с полученной специальностью</w:t>
            </w:r>
          </w:p>
        </w:tc>
        <w:tc>
          <w:tcPr>
            <w:tcW w:w="2126" w:type="dxa"/>
            <w:shd w:val="clear" w:color="auto" w:fill="FFFFFF"/>
          </w:tcPr>
          <w:p w14:paraId="28846F8D"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7BB83CE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6054B1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25C8CF1" w14:textId="77777777" w:rsidTr="00D76654">
        <w:trPr>
          <w:trHeight w:val="113"/>
        </w:trPr>
        <w:tc>
          <w:tcPr>
            <w:tcW w:w="2977" w:type="dxa"/>
            <w:vMerge w:val="restart"/>
            <w:shd w:val="clear" w:color="auto" w:fill="auto"/>
          </w:tcPr>
          <w:p w14:paraId="61B26359"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 xml:space="preserve">Тема </w:t>
            </w:r>
            <w:r>
              <w:rPr>
                <w:rFonts w:ascii="Times New Roman" w:hAnsi="Times New Roman"/>
                <w:b/>
                <w:bCs/>
                <w:color w:val="000000"/>
                <w:sz w:val="24"/>
                <w:szCs w:val="24"/>
              </w:rPr>
              <w:t xml:space="preserve">3.3. </w:t>
            </w:r>
            <w:r w:rsidRPr="00903B36">
              <w:rPr>
                <w:rFonts w:ascii="Times New Roman" w:hAnsi="Times New Roman"/>
                <w:b/>
                <w:color w:val="000000"/>
                <w:sz w:val="24"/>
                <w:szCs w:val="24"/>
              </w:rPr>
              <w:t>Уставы Вооруженных сил Росси</w:t>
            </w:r>
            <w:r w:rsidRPr="00F24718">
              <w:rPr>
                <w:rFonts w:ascii="Times New Roman" w:hAnsi="Times New Roman"/>
                <w:color w:val="000000"/>
                <w:sz w:val="24"/>
                <w:szCs w:val="24"/>
              </w:rPr>
              <w:t>и</w:t>
            </w:r>
          </w:p>
        </w:tc>
        <w:tc>
          <w:tcPr>
            <w:tcW w:w="7797" w:type="dxa"/>
          </w:tcPr>
          <w:p w14:paraId="139A3C27" w14:textId="77777777" w:rsidR="00926E28" w:rsidRPr="00F24718" w:rsidRDefault="00926E28" w:rsidP="00D76654">
            <w:pPr>
              <w:pStyle w:val="TableParagraph"/>
              <w:rPr>
                <w:sz w:val="24"/>
                <w:szCs w:val="24"/>
              </w:rPr>
            </w:pPr>
            <w:r w:rsidRPr="00A32F4C">
              <w:rPr>
                <w:b/>
                <w:bCs/>
                <w:color w:val="000000"/>
                <w:sz w:val="24"/>
                <w:szCs w:val="24"/>
              </w:rPr>
              <w:t>Содержание</w:t>
            </w:r>
          </w:p>
        </w:tc>
        <w:tc>
          <w:tcPr>
            <w:tcW w:w="2126" w:type="dxa"/>
            <w:shd w:val="clear" w:color="auto" w:fill="FFFFFF"/>
          </w:tcPr>
          <w:p w14:paraId="1F027073" w14:textId="77777777" w:rsidR="00926E28" w:rsidRPr="00F52E5E"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52E5E">
              <w:rPr>
                <w:rFonts w:ascii="Times New Roman" w:hAnsi="Times New Roman"/>
                <w:b/>
                <w:bCs/>
                <w:color w:val="000000"/>
                <w:sz w:val="24"/>
                <w:szCs w:val="24"/>
              </w:rPr>
              <w:t>4</w:t>
            </w:r>
          </w:p>
        </w:tc>
        <w:tc>
          <w:tcPr>
            <w:tcW w:w="994" w:type="dxa"/>
            <w:shd w:val="clear" w:color="auto" w:fill="FFFFFF"/>
          </w:tcPr>
          <w:p w14:paraId="3BA09BC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1B86183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4720928" w14:textId="77777777" w:rsidTr="00D76654">
        <w:trPr>
          <w:trHeight w:val="113"/>
        </w:trPr>
        <w:tc>
          <w:tcPr>
            <w:tcW w:w="2977" w:type="dxa"/>
            <w:vMerge/>
            <w:shd w:val="clear" w:color="auto" w:fill="auto"/>
          </w:tcPr>
          <w:p w14:paraId="3397B68B"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E42C6CB" w14:textId="77777777" w:rsidR="00926E28" w:rsidRPr="00F2471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24718">
              <w:rPr>
                <w:rFonts w:ascii="Times New Roman" w:hAnsi="Times New Roman"/>
                <w:sz w:val="24"/>
                <w:szCs w:val="24"/>
              </w:rPr>
              <w:t>Ритуалы Вооруженных Сил РФ</w:t>
            </w:r>
          </w:p>
          <w:p w14:paraId="42D1317D" w14:textId="77777777" w:rsidR="00926E28" w:rsidRPr="00F24718" w:rsidRDefault="00926E28" w:rsidP="00D76654">
            <w:pPr>
              <w:spacing w:after="0" w:line="240" w:lineRule="auto"/>
              <w:jc w:val="both"/>
              <w:rPr>
                <w:rFonts w:ascii="Times New Roman" w:hAnsi="Times New Roman"/>
                <w:sz w:val="24"/>
                <w:szCs w:val="24"/>
              </w:rPr>
            </w:pPr>
            <w:r w:rsidRPr="00F24718">
              <w:rPr>
                <w:rFonts w:ascii="Times New Roman" w:hAnsi="Times New Roman"/>
                <w:color w:val="000000"/>
                <w:sz w:val="24"/>
                <w:szCs w:val="24"/>
              </w:rPr>
              <w:t>Военная присяга. Боевое знамя воинской части</w:t>
            </w:r>
            <w:r w:rsidRPr="00F24718">
              <w:rPr>
                <w:rFonts w:ascii="Times New Roman" w:hAnsi="Times New Roman"/>
                <w:sz w:val="24"/>
                <w:szCs w:val="24"/>
              </w:rPr>
              <w:t xml:space="preserve">. </w:t>
            </w:r>
          </w:p>
          <w:p w14:paraId="6E6456C8"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 xml:space="preserve">Внутренний порядок, размещение и быт военнослужащих. </w:t>
            </w:r>
            <w:r w:rsidRPr="00F24718">
              <w:rPr>
                <w:rFonts w:ascii="Times New Roman" w:hAnsi="Times New Roman"/>
                <w:sz w:val="24"/>
                <w:szCs w:val="24"/>
              </w:rPr>
              <w:t xml:space="preserve">Воинская дисциплина, её сущность и значение. </w:t>
            </w:r>
          </w:p>
          <w:p w14:paraId="1A6236B6" w14:textId="77777777" w:rsidR="00926E28" w:rsidRPr="00F2471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lastRenderedPageBreak/>
              <w:t>Суточный наряд роты. Караульная служба.</w:t>
            </w:r>
          </w:p>
          <w:p w14:paraId="44D9A7ED" w14:textId="77777777" w:rsidR="00926E28" w:rsidRPr="00F24718" w:rsidRDefault="00926E28" w:rsidP="00D76654">
            <w:pPr>
              <w:pStyle w:val="TableParagraph"/>
              <w:rPr>
                <w:sz w:val="24"/>
                <w:szCs w:val="24"/>
              </w:rPr>
            </w:pPr>
            <w:r w:rsidRPr="00F24718">
              <w:rPr>
                <w:color w:val="000000"/>
                <w:sz w:val="24"/>
                <w:szCs w:val="24"/>
              </w:rPr>
              <w:t>Военнослужащие и взаимоотношения между ними.</w:t>
            </w:r>
            <w:r w:rsidRPr="00F24718">
              <w:rPr>
                <w:sz w:val="24"/>
                <w:szCs w:val="24"/>
              </w:rPr>
              <w:t xml:space="preserve"> Дружба, войсковое товарищество – основы боевой готовности частей </w:t>
            </w:r>
            <w:r w:rsidRPr="00F24718">
              <w:rPr>
                <w:bCs/>
                <w:sz w:val="24"/>
                <w:szCs w:val="24"/>
              </w:rPr>
              <w:t>и</w:t>
            </w:r>
            <w:r w:rsidRPr="00F24718">
              <w:rPr>
                <w:b/>
                <w:bCs/>
                <w:sz w:val="24"/>
                <w:szCs w:val="24"/>
              </w:rPr>
              <w:t xml:space="preserve"> </w:t>
            </w:r>
            <w:r w:rsidRPr="00F24718">
              <w:rPr>
                <w:sz w:val="24"/>
                <w:szCs w:val="24"/>
              </w:rPr>
              <w:t>подразделений.</w:t>
            </w:r>
          </w:p>
        </w:tc>
        <w:tc>
          <w:tcPr>
            <w:tcW w:w="2126" w:type="dxa"/>
            <w:shd w:val="clear" w:color="auto" w:fill="FFFFFF"/>
          </w:tcPr>
          <w:p w14:paraId="6D0C17B2"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shd w:val="clear" w:color="auto" w:fill="FFFFFF"/>
            <w:vAlign w:val="center"/>
          </w:tcPr>
          <w:p w14:paraId="03F5F763"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0E203DD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vAlign w:val="center"/>
          </w:tcPr>
          <w:p w14:paraId="05F1801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1CCC503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652E47F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3B8B9D7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6254DD9"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07.02</w:t>
            </w:r>
          </w:p>
          <w:p w14:paraId="102879B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7BD13884"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926E28" w:rsidRPr="00A32F4C" w14:paraId="6FFE3CBB" w14:textId="77777777" w:rsidTr="00D76654">
        <w:trPr>
          <w:trHeight w:val="113"/>
        </w:trPr>
        <w:tc>
          <w:tcPr>
            <w:tcW w:w="2977" w:type="dxa"/>
            <w:vMerge/>
            <w:shd w:val="clear" w:color="auto" w:fill="auto"/>
          </w:tcPr>
          <w:p w14:paraId="45D5F7E8"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C9457D9" w14:textId="77777777" w:rsidR="00926E28" w:rsidRPr="00F24718" w:rsidRDefault="00926E28" w:rsidP="00D76654">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21FAEE22"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328E611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tcPr>
          <w:p w14:paraId="1B2EDDC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5B433D2" w14:textId="77777777" w:rsidTr="00D76654">
        <w:trPr>
          <w:trHeight w:val="113"/>
        </w:trPr>
        <w:tc>
          <w:tcPr>
            <w:tcW w:w="2977" w:type="dxa"/>
            <w:vMerge/>
            <w:shd w:val="clear" w:color="auto" w:fill="auto"/>
          </w:tcPr>
          <w:p w14:paraId="076CC94C"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37329B8" w14:textId="77777777" w:rsidR="00926E28" w:rsidRPr="00F24718" w:rsidRDefault="00926E28" w:rsidP="00AB45EB">
            <w:pPr>
              <w:pStyle w:val="TableParagraph"/>
              <w:numPr>
                <w:ilvl w:val="0"/>
                <w:numId w:val="64"/>
              </w:numPr>
              <w:rPr>
                <w:sz w:val="24"/>
                <w:szCs w:val="24"/>
              </w:rPr>
            </w:pPr>
            <w:r w:rsidRPr="00F24718">
              <w:rPr>
                <w:sz w:val="24"/>
                <w:szCs w:val="24"/>
              </w:rPr>
              <w:t>Решение ситуативных задач по бесконфликтному общению в повседневной деятельности и в условиях военной службы</w:t>
            </w:r>
          </w:p>
        </w:tc>
        <w:tc>
          <w:tcPr>
            <w:tcW w:w="2126" w:type="dxa"/>
            <w:shd w:val="clear" w:color="auto" w:fill="FFFFFF"/>
          </w:tcPr>
          <w:p w14:paraId="24147221"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3F6B204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BC0FCF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DFBE3D4" w14:textId="77777777" w:rsidTr="00D76654">
        <w:trPr>
          <w:trHeight w:val="113"/>
        </w:trPr>
        <w:tc>
          <w:tcPr>
            <w:tcW w:w="10774" w:type="dxa"/>
            <w:gridSpan w:val="2"/>
            <w:shd w:val="clear" w:color="auto" w:fill="auto"/>
          </w:tcPr>
          <w:p w14:paraId="6D34AE57" w14:textId="77777777" w:rsidR="00926E28" w:rsidRPr="00F52E5E"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b/>
                <w:bCs/>
                <w:color w:val="000000"/>
                <w:sz w:val="24"/>
                <w:szCs w:val="24"/>
              </w:rPr>
              <w:t xml:space="preserve">Раздел 4. </w:t>
            </w:r>
            <w:r w:rsidRPr="00F24718">
              <w:rPr>
                <w:rFonts w:ascii="Times New Roman" w:hAnsi="Times New Roman"/>
                <w:b/>
                <w:sz w:val="24"/>
                <w:szCs w:val="24"/>
              </w:rPr>
              <w:t xml:space="preserve">Основы медицинских знаний </w:t>
            </w:r>
          </w:p>
        </w:tc>
        <w:tc>
          <w:tcPr>
            <w:tcW w:w="2126" w:type="dxa"/>
            <w:shd w:val="clear" w:color="auto" w:fill="FFFFFF"/>
          </w:tcPr>
          <w:p w14:paraId="19114282" w14:textId="77777777" w:rsidR="00926E28" w:rsidRPr="008662A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662AC">
              <w:rPr>
                <w:rFonts w:ascii="Times New Roman" w:hAnsi="Times New Roman"/>
                <w:b/>
                <w:bCs/>
                <w:color w:val="000000"/>
                <w:sz w:val="24"/>
                <w:szCs w:val="24"/>
              </w:rPr>
              <w:t>8</w:t>
            </w:r>
          </w:p>
        </w:tc>
        <w:tc>
          <w:tcPr>
            <w:tcW w:w="994" w:type="dxa"/>
            <w:shd w:val="clear" w:color="auto" w:fill="FFFFFF"/>
          </w:tcPr>
          <w:p w14:paraId="4631354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8D63D5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CD80BA9" w14:textId="77777777" w:rsidTr="00D76654">
        <w:trPr>
          <w:trHeight w:val="113"/>
        </w:trPr>
        <w:tc>
          <w:tcPr>
            <w:tcW w:w="2977" w:type="dxa"/>
            <w:vMerge w:val="restart"/>
            <w:shd w:val="clear" w:color="auto" w:fill="auto"/>
          </w:tcPr>
          <w:p w14:paraId="4360492E"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Тема 4.1. </w:t>
            </w:r>
            <w:r w:rsidRPr="00903B36">
              <w:rPr>
                <w:rFonts w:ascii="Times New Roman" w:hAnsi="Times New Roman"/>
                <w:b/>
                <w:sz w:val="24"/>
                <w:szCs w:val="24"/>
              </w:rPr>
              <w:t>Порядок и правила оказания первой помощи пострадавшим</w:t>
            </w:r>
          </w:p>
        </w:tc>
        <w:tc>
          <w:tcPr>
            <w:tcW w:w="7797" w:type="dxa"/>
          </w:tcPr>
          <w:p w14:paraId="5FE44BA4" w14:textId="77777777" w:rsidR="00926E28" w:rsidRPr="00F24718" w:rsidRDefault="00926E28" w:rsidP="00D76654">
            <w:pPr>
              <w:pStyle w:val="TableParagraph"/>
              <w:rPr>
                <w:sz w:val="24"/>
                <w:szCs w:val="24"/>
              </w:rPr>
            </w:pPr>
            <w:r w:rsidRPr="00A32F4C">
              <w:rPr>
                <w:b/>
                <w:bCs/>
                <w:color w:val="000000"/>
                <w:sz w:val="24"/>
                <w:szCs w:val="24"/>
              </w:rPr>
              <w:t>Содержание</w:t>
            </w:r>
          </w:p>
        </w:tc>
        <w:tc>
          <w:tcPr>
            <w:tcW w:w="2126" w:type="dxa"/>
            <w:shd w:val="clear" w:color="auto" w:fill="FFFFFF"/>
          </w:tcPr>
          <w:p w14:paraId="5436BBED" w14:textId="77777777" w:rsidR="00926E28" w:rsidRPr="00F52E5E"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52D45BC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37D18B4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4243334" w14:textId="77777777" w:rsidTr="00D76654">
        <w:trPr>
          <w:trHeight w:val="113"/>
        </w:trPr>
        <w:tc>
          <w:tcPr>
            <w:tcW w:w="2977" w:type="dxa"/>
            <w:vMerge/>
            <w:shd w:val="clear" w:color="auto" w:fill="auto"/>
          </w:tcPr>
          <w:p w14:paraId="07444470"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10241D8"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z w:val="24"/>
                <w:szCs w:val="24"/>
              </w:rPr>
              <w:t xml:space="preserve">помощь при ранениях. </w:t>
            </w:r>
          </w:p>
          <w:p w14:paraId="2EA4EE69"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Общие сведения о ранах, в</w:t>
            </w:r>
            <w:r w:rsidRPr="00F24718">
              <w:rPr>
                <w:rFonts w:ascii="Times New Roman" w:hAnsi="Times New Roman"/>
                <w:sz w:val="24"/>
                <w:szCs w:val="24"/>
              </w:rPr>
              <w:t xml:space="preserve">иды ран и общие правила оказания первой </w:t>
            </w:r>
            <w:r w:rsidRPr="00F24718">
              <w:rPr>
                <w:rFonts w:ascii="Times New Roman" w:hAnsi="Times New Roman"/>
                <w:color w:val="000000"/>
                <w:sz w:val="24"/>
                <w:szCs w:val="24"/>
              </w:rPr>
              <w:t>(доврачебной)</w:t>
            </w:r>
            <w:r w:rsidRPr="00F24718">
              <w:rPr>
                <w:rFonts w:ascii="Times New Roman" w:hAnsi="Times New Roman"/>
                <w:sz w:val="24"/>
                <w:szCs w:val="24"/>
              </w:rPr>
              <w:t xml:space="preserve"> помощи при ранениях.</w:t>
            </w:r>
            <w:r w:rsidRPr="00F24718">
              <w:rPr>
                <w:rFonts w:ascii="Times New Roman" w:hAnsi="Times New Roman"/>
                <w:color w:val="000000"/>
                <w:sz w:val="24"/>
                <w:szCs w:val="24"/>
              </w:rPr>
              <w:t xml:space="preserve"> </w:t>
            </w:r>
          </w:p>
          <w:p w14:paraId="085AFE0D"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z w:val="24"/>
                <w:szCs w:val="24"/>
              </w:rPr>
              <w:t>помощь при травмах</w:t>
            </w:r>
          </w:p>
          <w:p w14:paraId="25D0EC46"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Порядок наложения повязки при ранениях головы, туловища, верхних и нижних конечностей.</w:t>
            </w:r>
          </w:p>
          <w:p w14:paraId="5B051212"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ушибах, переломах, вывихах, растяжении связок и синдроме длительного сдавливания.</w:t>
            </w:r>
          </w:p>
          <w:p w14:paraId="6C9311CE"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ожогах.</w:t>
            </w:r>
          </w:p>
          <w:p w14:paraId="611F00CC"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Первая (доврачебная) помощь при поражении электрическим током.</w:t>
            </w:r>
          </w:p>
          <w:p w14:paraId="7D6E80C6"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утоплении</w:t>
            </w:r>
          </w:p>
          <w:p w14:paraId="134F3700" w14:textId="77777777" w:rsidR="00926E28" w:rsidRPr="00F24718" w:rsidRDefault="00926E28" w:rsidP="00D76654">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перегревании, переохлаждении организма</w:t>
            </w:r>
          </w:p>
          <w:p w14:paraId="60FDB345"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Первая (доврачебная) помощь при отравлениях.</w:t>
            </w:r>
          </w:p>
          <w:p w14:paraId="7FD347B6" w14:textId="77777777" w:rsidR="00926E28" w:rsidRPr="00F24718" w:rsidRDefault="00926E28" w:rsidP="00D76654">
            <w:pPr>
              <w:shd w:val="clear" w:color="auto" w:fill="FFFFFF"/>
              <w:spacing w:after="0" w:line="240" w:lineRule="auto"/>
              <w:jc w:val="both"/>
              <w:rPr>
                <w:rFonts w:ascii="Times New Roman" w:hAnsi="Times New Roman"/>
                <w:spacing w:val="-1"/>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pacing w:val="-1"/>
                <w:sz w:val="24"/>
                <w:szCs w:val="24"/>
              </w:rPr>
              <w:t>помощь при остановке сердца.</w:t>
            </w:r>
          </w:p>
          <w:p w14:paraId="677315AA"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F24718">
              <w:rPr>
                <w:rFonts w:ascii="Times New Roman" w:hAnsi="Times New Roman"/>
                <w:spacing w:val="-1"/>
                <w:sz w:val="24"/>
                <w:szCs w:val="24"/>
              </w:rPr>
              <w:t xml:space="preserve">Правила оказания само- и взаимопомощи в </w:t>
            </w:r>
            <w:r w:rsidRPr="00F24718">
              <w:rPr>
                <w:rFonts w:ascii="Times New Roman" w:hAnsi="Times New Roman"/>
                <w:sz w:val="24"/>
                <w:szCs w:val="24"/>
              </w:rPr>
              <w:t>различных чрезвычайных ситуациях природного и техногенного характера, в условиях военного времени.</w:t>
            </w:r>
          </w:p>
          <w:p w14:paraId="45130109" w14:textId="77777777" w:rsidR="00926E28" w:rsidRPr="00F24718" w:rsidRDefault="00926E28" w:rsidP="00D76654">
            <w:pPr>
              <w:pStyle w:val="TableParagraph"/>
              <w:rPr>
                <w:sz w:val="24"/>
                <w:szCs w:val="24"/>
              </w:rPr>
            </w:pPr>
            <w:r w:rsidRPr="00F24718">
              <w:rPr>
                <w:sz w:val="24"/>
                <w:szCs w:val="24"/>
              </w:rPr>
              <w:t>Правила транспортировки пострадавших.</w:t>
            </w:r>
          </w:p>
        </w:tc>
        <w:tc>
          <w:tcPr>
            <w:tcW w:w="2126" w:type="dxa"/>
            <w:shd w:val="clear" w:color="auto" w:fill="FFFFFF"/>
          </w:tcPr>
          <w:p w14:paraId="051B8DCA"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6</w:t>
            </w:r>
          </w:p>
        </w:tc>
        <w:tc>
          <w:tcPr>
            <w:tcW w:w="994" w:type="dxa"/>
            <w:shd w:val="clear" w:color="auto" w:fill="FFFFFF"/>
            <w:vAlign w:val="center"/>
          </w:tcPr>
          <w:p w14:paraId="0D1B37DB"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683A8C3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vAlign w:val="center"/>
          </w:tcPr>
          <w:p w14:paraId="292335D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6D6251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205AD4D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57A3963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9C5B31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7074324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4BA8F9C"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926E28" w:rsidRPr="00A32F4C" w14:paraId="655C85F3" w14:textId="77777777" w:rsidTr="00D76654">
        <w:trPr>
          <w:trHeight w:val="113"/>
        </w:trPr>
        <w:tc>
          <w:tcPr>
            <w:tcW w:w="2977" w:type="dxa"/>
            <w:vMerge/>
            <w:shd w:val="clear" w:color="auto" w:fill="auto"/>
          </w:tcPr>
          <w:p w14:paraId="2BCD426F"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C7A6F91" w14:textId="77777777" w:rsidR="00926E28" w:rsidRPr="00F24718" w:rsidRDefault="00926E28" w:rsidP="00D76654">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00170651"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0E59EFA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tcPr>
          <w:p w14:paraId="2B4A885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ABD786F" w14:textId="77777777" w:rsidTr="00D76654">
        <w:trPr>
          <w:trHeight w:val="113"/>
        </w:trPr>
        <w:tc>
          <w:tcPr>
            <w:tcW w:w="2977" w:type="dxa"/>
            <w:vMerge/>
            <w:shd w:val="clear" w:color="auto" w:fill="auto"/>
          </w:tcPr>
          <w:p w14:paraId="298BB2F1"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F5C7E19" w14:textId="77777777" w:rsidR="00926E28" w:rsidRPr="00F24718" w:rsidRDefault="00926E28" w:rsidP="00AB45EB">
            <w:pPr>
              <w:pStyle w:val="TableParagraph"/>
              <w:numPr>
                <w:ilvl w:val="0"/>
                <w:numId w:val="65"/>
              </w:numPr>
              <w:rPr>
                <w:sz w:val="24"/>
                <w:szCs w:val="24"/>
              </w:rPr>
            </w:pPr>
            <w:r w:rsidRPr="00F24718">
              <w:rPr>
                <w:sz w:val="24"/>
                <w:szCs w:val="24"/>
              </w:rPr>
              <w:t>Оказание первой помощи пострадавшим: наложение кровоостанавливающего жгута (закрутки), пальцевое прижатие артерий; наложение повязок на голову, туловище, верхние и нижние конечности; наложение шины на место перелома, транспортировка поражённого.</w:t>
            </w:r>
          </w:p>
        </w:tc>
        <w:tc>
          <w:tcPr>
            <w:tcW w:w="2126" w:type="dxa"/>
            <w:shd w:val="clear" w:color="auto" w:fill="FFFFFF"/>
          </w:tcPr>
          <w:p w14:paraId="4A5E67EA"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22C545F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519D2E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E28BB54" w14:textId="77777777" w:rsidTr="00D76654">
        <w:trPr>
          <w:trHeight w:val="461"/>
        </w:trPr>
        <w:tc>
          <w:tcPr>
            <w:tcW w:w="10774" w:type="dxa"/>
            <w:gridSpan w:val="2"/>
            <w:shd w:val="clear" w:color="auto" w:fill="auto"/>
          </w:tcPr>
          <w:p w14:paraId="61C205D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sz w:val="24"/>
                <w:szCs w:val="24"/>
              </w:rPr>
              <w:t>Промежуточная аттестация дифференцированного зачета</w:t>
            </w:r>
          </w:p>
        </w:tc>
        <w:tc>
          <w:tcPr>
            <w:tcW w:w="2126" w:type="dxa"/>
          </w:tcPr>
          <w:p w14:paraId="6B6759A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994" w:type="dxa"/>
            <w:shd w:val="clear" w:color="auto" w:fill="FFFFFF"/>
            <w:vAlign w:val="center"/>
          </w:tcPr>
          <w:p w14:paraId="76E662B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F6699D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15F08D7" w14:textId="77777777" w:rsidTr="00D76654">
        <w:trPr>
          <w:trHeight w:val="425"/>
        </w:trPr>
        <w:tc>
          <w:tcPr>
            <w:tcW w:w="10774" w:type="dxa"/>
            <w:gridSpan w:val="2"/>
            <w:shd w:val="clear" w:color="auto" w:fill="auto"/>
          </w:tcPr>
          <w:p w14:paraId="1BA7407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color w:val="000000"/>
                <w:sz w:val="24"/>
                <w:szCs w:val="24"/>
              </w:rPr>
              <w:lastRenderedPageBreak/>
              <w:t>Всего:</w:t>
            </w:r>
          </w:p>
        </w:tc>
        <w:tc>
          <w:tcPr>
            <w:tcW w:w="2126" w:type="dxa"/>
          </w:tcPr>
          <w:p w14:paraId="7A61AD0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68</w:t>
            </w:r>
          </w:p>
        </w:tc>
        <w:tc>
          <w:tcPr>
            <w:tcW w:w="994" w:type="dxa"/>
            <w:shd w:val="clear" w:color="auto" w:fill="FFFFFF"/>
            <w:vAlign w:val="center"/>
          </w:tcPr>
          <w:p w14:paraId="10372F6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30211CE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35E2CCB0" w14:textId="77777777" w:rsidR="00926E28" w:rsidRPr="00315F34" w:rsidRDefault="00926E28" w:rsidP="00926E28">
      <w:pPr>
        <w:rPr>
          <w:rFonts w:ascii="Times New Roman" w:hAnsi="Times New Roman"/>
          <w:b/>
          <w:bCs/>
        </w:rPr>
      </w:pPr>
    </w:p>
    <w:p w14:paraId="58D358B3" w14:textId="77777777" w:rsidR="00926E28" w:rsidRPr="00315F34" w:rsidRDefault="00926E28" w:rsidP="00926E28">
      <w:pPr>
        <w:ind w:firstLine="709"/>
        <w:rPr>
          <w:rFonts w:ascii="Times New Roman" w:hAnsi="Times New Roman"/>
          <w:i/>
        </w:rPr>
        <w:sectPr w:rsidR="00926E28" w:rsidRPr="00315F34" w:rsidSect="00D76654">
          <w:pgSz w:w="16840" w:h="11907" w:orient="landscape"/>
          <w:pgMar w:top="851" w:right="1134" w:bottom="851" w:left="992" w:header="709" w:footer="709" w:gutter="0"/>
          <w:cols w:space="720"/>
        </w:sectPr>
      </w:pPr>
    </w:p>
    <w:p w14:paraId="3EFEAB63" w14:textId="77777777" w:rsidR="00926E28" w:rsidRPr="00315F34" w:rsidRDefault="00926E28" w:rsidP="00926E28">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B01BF12" w14:textId="77777777" w:rsidR="00926E28" w:rsidRPr="00E41C66" w:rsidRDefault="00926E28" w:rsidP="00926E28">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D0BE1AB" w14:textId="77777777" w:rsidR="00926E28" w:rsidRPr="001819F7" w:rsidRDefault="00926E28" w:rsidP="00926E28">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ОБЖ, безопасность жизнедеятельности</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6BDD2593" w14:textId="77777777" w:rsidR="00926E28" w:rsidRDefault="00926E28" w:rsidP="00926E28">
      <w:pPr>
        <w:suppressAutoHyphens/>
        <w:spacing w:after="0"/>
        <w:ind w:firstLine="709"/>
        <w:jc w:val="both"/>
        <w:rPr>
          <w:rFonts w:ascii="Times New Roman" w:hAnsi="Times New Roman"/>
          <w:b/>
          <w:bCs/>
          <w:sz w:val="24"/>
          <w:szCs w:val="24"/>
        </w:rPr>
      </w:pPr>
    </w:p>
    <w:p w14:paraId="1DF76B0C" w14:textId="77777777" w:rsidR="00926E28" w:rsidRPr="00315F34" w:rsidRDefault="00926E28" w:rsidP="00926E2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7D25B8A" w14:textId="77777777" w:rsidR="00926E28" w:rsidRPr="00315F34" w:rsidRDefault="00926E28" w:rsidP="00926E2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C0E8F1B" w14:textId="77777777" w:rsidR="00926E28" w:rsidRPr="00315F34" w:rsidRDefault="00926E28" w:rsidP="00926E28">
      <w:pPr>
        <w:suppressAutoHyphens/>
        <w:spacing w:after="0"/>
        <w:ind w:firstLine="709"/>
        <w:jc w:val="both"/>
        <w:rPr>
          <w:rFonts w:ascii="Times New Roman" w:hAnsi="Times New Roman"/>
          <w:sz w:val="24"/>
          <w:szCs w:val="24"/>
        </w:rPr>
      </w:pPr>
    </w:p>
    <w:p w14:paraId="7594CDB5" w14:textId="77777777" w:rsidR="00926E28" w:rsidRPr="00315F34" w:rsidRDefault="00926E28" w:rsidP="00926E2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8A47CDB" w14:textId="77777777" w:rsidR="00926E28" w:rsidRPr="00F24718" w:rsidRDefault="00926E28" w:rsidP="00926E28">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F24718">
        <w:rPr>
          <w:rFonts w:ascii="Times New Roman" w:hAnsi="Times New Roman"/>
          <w:sz w:val="24"/>
          <w:szCs w:val="24"/>
        </w:rPr>
        <w:t xml:space="preserve">Безопасность жизнедеятельности /  А.Н. </w:t>
      </w:r>
      <w:proofErr w:type="spellStart"/>
      <w:r w:rsidRPr="00F24718">
        <w:rPr>
          <w:rFonts w:ascii="Times New Roman" w:hAnsi="Times New Roman"/>
          <w:sz w:val="24"/>
          <w:szCs w:val="24"/>
        </w:rPr>
        <w:t>Гопицын</w:t>
      </w:r>
      <w:proofErr w:type="spellEnd"/>
      <w:r w:rsidRPr="00F24718">
        <w:rPr>
          <w:rFonts w:ascii="Times New Roman" w:hAnsi="Times New Roman"/>
          <w:sz w:val="24"/>
          <w:szCs w:val="24"/>
        </w:rPr>
        <w:t xml:space="preserve"> – М.: Оникс, 201</w:t>
      </w:r>
      <w:r>
        <w:rPr>
          <w:rFonts w:ascii="Times New Roman" w:hAnsi="Times New Roman"/>
          <w:sz w:val="24"/>
          <w:szCs w:val="24"/>
        </w:rPr>
        <w:t>7</w:t>
      </w:r>
      <w:r w:rsidRPr="00F24718">
        <w:rPr>
          <w:rFonts w:ascii="Times New Roman" w:hAnsi="Times New Roman"/>
          <w:sz w:val="24"/>
          <w:szCs w:val="24"/>
        </w:rPr>
        <w:t>. (Учебники  для  СПО).</w:t>
      </w:r>
    </w:p>
    <w:p w14:paraId="0956D12D" w14:textId="77777777" w:rsidR="00926E28" w:rsidRPr="00F24718" w:rsidRDefault="00926E28" w:rsidP="00926E28">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F24718">
        <w:rPr>
          <w:rFonts w:ascii="Times New Roman" w:hAnsi="Times New Roman"/>
          <w:sz w:val="24"/>
          <w:szCs w:val="24"/>
        </w:rPr>
        <w:t xml:space="preserve">Безопасность жизнедеятельности: учебник /  Н.В. Косолапова, Н.А. Прокопенко. – М.: </w:t>
      </w:r>
      <w:proofErr w:type="spellStart"/>
      <w:r w:rsidRPr="00F24718">
        <w:rPr>
          <w:rFonts w:ascii="Times New Roman" w:hAnsi="Times New Roman"/>
          <w:sz w:val="24"/>
          <w:szCs w:val="24"/>
        </w:rPr>
        <w:t>Кронус</w:t>
      </w:r>
      <w:proofErr w:type="spellEnd"/>
      <w:r w:rsidRPr="00F24718">
        <w:rPr>
          <w:rFonts w:ascii="Times New Roman" w:hAnsi="Times New Roman"/>
          <w:sz w:val="24"/>
          <w:szCs w:val="24"/>
        </w:rPr>
        <w:t xml:space="preserve"> , 201</w:t>
      </w:r>
      <w:r>
        <w:rPr>
          <w:rFonts w:ascii="Times New Roman" w:hAnsi="Times New Roman"/>
          <w:sz w:val="24"/>
          <w:szCs w:val="24"/>
        </w:rPr>
        <w:t>7</w:t>
      </w:r>
      <w:r w:rsidRPr="00F24718">
        <w:rPr>
          <w:rFonts w:ascii="Times New Roman" w:hAnsi="Times New Roman"/>
          <w:sz w:val="24"/>
          <w:szCs w:val="24"/>
        </w:rPr>
        <w:t>. (Учебники  для  СПО).</w:t>
      </w:r>
    </w:p>
    <w:p w14:paraId="62A3693D" w14:textId="77777777" w:rsidR="00926E28" w:rsidRPr="00F24718" w:rsidRDefault="00926E28" w:rsidP="00926E28">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F24718">
        <w:rPr>
          <w:rFonts w:ascii="Times New Roman" w:hAnsi="Times New Roman"/>
          <w:sz w:val="24"/>
          <w:szCs w:val="24"/>
        </w:rPr>
        <w:t xml:space="preserve">Безопасность жизнедеятельности / В.Ю. </w:t>
      </w:r>
      <w:proofErr w:type="spellStart"/>
      <w:r w:rsidRPr="00F24718">
        <w:rPr>
          <w:rFonts w:ascii="Times New Roman" w:hAnsi="Times New Roman"/>
          <w:sz w:val="24"/>
          <w:szCs w:val="24"/>
        </w:rPr>
        <w:t>Микрюков</w:t>
      </w:r>
      <w:proofErr w:type="spellEnd"/>
      <w:r w:rsidRPr="00F24718">
        <w:rPr>
          <w:rFonts w:ascii="Times New Roman" w:hAnsi="Times New Roman"/>
          <w:sz w:val="24"/>
          <w:szCs w:val="24"/>
        </w:rPr>
        <w:t xml:space="preserve"> – М.: </w:t>
      </w:r>
      <w:proofErr w:type="spellStart"/>
      <w:r w:rsidRPr="00F24718">
        <w:rPr>
          <w:rFonts w:ascii="Times New Roman" w:hAnsi="Times New Roman"/>
          <w:sz w:val="24"/>
          <w:szCs w:val="24"/>
        </w:rPr>
        <w:t>Кронус</w:t>
      </w:r>
      <w:proofErr w:type="spellEnd"/>
      <w:r w:rsidRPr="00F24718">
        <w:rPr>
          <w:rFonts w:ascii="Times New Roman" w:hAnsi="Times New Roman"/>
          <w:sz w:val="24"/>
          <w:szCs w:val="24"/>
        </w:rPr>
        <w:t>, 201</w:t>
      </w:r>
      <w:r>
        <w:rPr>
          <w:rFonts w:ascii="Times New Roman" w:hAnsi="Times New Roman"/>
          <w:sz w:val="24"/>
          <w:szCs w:val="24"/>
        </w:rPr>
        <w:t>7</w:t>
      </w:r>
      <w:r w:rsidRPr="00F24718">
        <w:rPr>
          <w:rFonts w:ascii="Times New Roman" w:hAnsi="Times New Roman"/>
          <w:sz w:val="24"/>
          <w:szCs w:val="24"/>
        </w:rPr>
        <w:t>. (Учебники  для  СПО).</w:t>
      </w:r>
    </w:p>
    <w:p w14:paraId="32092459" w14:textId="77777777" w:rsidR="00926E28" w:rsidRPr="00F24718" w:rsidRDefault="00926E28" w:rsidP="00926E28">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Pr="00F24718">
        <w:rPr>
          <w:rFonts w:ascii="Times New Roman" w:hAnsi="Times New Roman"/>
          <w:sz w:val="24"/>
          <w:szCs w:val="24"/>
        </w:rPr>
        <w:t>Основы военной службы. Тестовые задания и рекомендации по контролю знаний. Тупикин, Е.И., Смирнов А.Т. – М.: Академия, 201</w:t>
      </w:r>
      <w:r>
        <w:rPr>
          <w:rFonts w:ascii="Times New Roman" w:hAnsi="Times New Roman"/>
          <w:sz w:val="24"/>
          <w:szCs w:val="24"/>
        </w:rPr>
        <w:t>8</w:t>
      </w:r>
      <w:r w:rsidRPr="00F24718">
        <w:rPr>
          <w:rFonts w:ascii="Times New Roman" w:hAnsi="Times New Roman"/>
          <w:sz w:val="24"/>
          <w:szCs w:val="24"/>
        </w:rPr>
        <w:t>. (Учебники  для  СПО).</w:t>
      </w:r>
    </w:p>
    <w:p w14:paraId="23C44659" w14:textId="77777777" w:rsidR="00926E28" w:rsidRPr="00F24718" w:rsidRDefault="00926E28" w:rsidP="00926E28">
      <w:pPr>
        <w:spacing w:after="0" w:line="240" w:lineRule="auto"/>
        <w:ind w:firstLine="709"/>
        <w:jc w:val="both"/>
        <w:rPr>
          <w:rFonts w:ascii="Times New Roman" w:hAnsi="Times New Roman"/>
          <w:sz w:val="24"/>
          <w:szCs w:val="24"/>
        </w:rPr>
      </w:pPr>
      <w:r>
        <w:rPr>
          <w:rFonts w:ascii="Times New Roman" w:hAnsi="Times New Roman"/>
          <w:sz w:val="24"/>
          <w:szCs w:val="24"/>
        </w:rPr>
        <w:t xml:space="preserve">5. </w:t>
      </w:r>
      <w:r w:rsidRPr="00F24718">
        <w:rPr>
          <w:rFonts w:ascii="Times New Roman" w:hAnsi="Times New Roman"/>
          <w:sz w:val="24"/>
          <w:szCs w:val="24"/>
        </w:rPr>
        <w:t xml:space="preserve">Ястребов, Г. С. Безопасность жизнедеятельности и медицина катастроф [Текст] : учебное пособие для студентов образовательных учреждений среднего профессионального образования / Г. Я. Ястребов; под редакцией Б. В. Карабухина. Изд. </w:t>
      </w:r>
      <w:r>
        <w:rPr>
          <w:rFonts w:ascii="Times New Roman" w:hAnsi="Times New Roman"/>
          <w:sz w:val="24"/>
          <w:szCs w:val="24"/>
        </w:rPr>
        <w:t>4</w:t>
      </w:r>
      <w:r w:rsidRPr="00F24718">
        <w:rPr>
          <w:rFonts w:ascii="Times New Roman" w:hAnsi="Times New Roman"/>
          <w:sz w:val="24"/>
          <w:szCs w:val="24"/>
        </w:rPr>
        <w:t xml:space="preserve"> –е. – </w:t>
      </w:r>
      <w:proofErr w:type="spellStart"/>
      <w:r w:rsidRPr="00F24718">
        <w:rPr>
          <w:rFonts w:ascii="Times New Roman" w:hAnsi="Times New Roman"/>
          <w:sz w:val="24"/>
          <w:szCs w:val="24"/>
        </w:rPr>
        <w:t>Ростов</w:t>
      </w:r>
      <w:proofErr w:type="spellEnd"/>
      <w:r w:rsidRPr="00F24718">
        <w:rPr>
          <w:rFonts w:ascii="Times New Roman" w:hAnsi="Times New Roman"/>
          <w:sz w:val="24"/>
          <w:szCs w:val="24"/>
        </w:rPr>
        <w:t xml:space="preserve"> н / Д : Феникс, 201</w:t>
      </w:r>
      <w:r>
        <w:rPr>
          <w:rFonts w:ascii="Times New Roman" w:hAnsi="Times New Roman"/>
          <w:sz w:val="24"/>
          <w:szCs w:val="24"/>
        </w:rPr>
        <w:t>8</w:t>
      </w:r>
      <w:r w:rsidRPr="00F24718">
        <w:rPr>
          <w:rFonts w:ascii="Times New Roman" w:hAnsi="Times New Roman"/>
          <w:sz w:val="24"/>
          <w:szCs w:val="24"/>
        </w:rPr>
        <w:t>. – 397 с.</w:t>
      </w:r>
    </w:p>
    <w:p w14:paraId="3BCB79E8" w14:textId="77777777" w:rsidR="00926E28" w:rsidRPr="00315F34" w:rsidRDefault="00926E28" w:rsidP="00926E28">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08108E41" w14:textId="77777777" w:rsidR="00926E28" w:rsidRPr="00F24718" w:rsidRDefault="00926E28" w:rsidP="00AB45EB">
      <w:pPr>
        <w:numPr>
          <w:ilvl w:val="0"/>
          <w:numId w:val="66"/>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Гражданская защита (оборона) на предприятии на сайте для первичного звена сил ГО http://go-oborona.narod.ru.</w:t>
      </w:r>
    </w:p>
    <w:p w14:paraId="7E2E0656" w14:textId="77777777" w:rsidR="00926E28" w:rsidRPr="00F24718" w:rsidRDefault="00926E28" w:rsidP="00AB45EB">
      <w:pPr>
        <w:numPr>
          <w:ilvl w:val="0"/>
          <w:numId w:val="66"/>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Культура безопасности жизнедеятельности на сайте по формированию культуры безопасности среди населения РФ http://www.kbzhd.ru.</w:t>
      </w:r>
    </w:p>
    <w:p w14:paraId="46B61052" w14:textId="77777777" w:rsidR="00926E28" w:rsidRPr="00F24718" w:rsidRDefault="00926E28" w:rsidP="00AB45EB">
      <w:pPr>
        <w:numPr>
          <w:ilvl w:val="0"/>
          <w:numId w:val="66"/>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Официальный сайт МЧС России: http://www.mchs.gov.ru.</w:t>
      </w:r>
    </w:p>
    <w:p w14:paraId="519CF606" w14:textId="77777777" w:rsidR="00926E28" w:rsidRPr="00F24718" w:rsidRDefault="00926E28" w:rsidP="00AB45EB">
      <w:pPr>
        <w:numPr>
          <w:ilvl w:val="0"/>
          <w:numId w:val="66"/>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Академии Гражданской защиты: http://www.amchs.ru/portal.</w:t>
      </w:r>
    </w:p>
    <w:p w14:paraId="0D973506" w14:textId="77777777" w:rsidR="00926E28" w:rsidRPr="00F24718" w:rsidRDefault="00926E28" w:rsidP="00AB45EB">
      <w:pPr>
        <w:numPr>
          <w:ilvl w:val="0"/>
          <w:numId w:val="66"/>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Правительства России: http://government.ru.</w:t>
      </w:r>
    </w:p>
    <w:p w14:paraId="7CD9EFC8" w14:textId="77777777" w:rsidR="00926E28" w:rsidRPr="00F24718" w:rsidRDefault="00926E28" w:rsidP="00AB45EB">
      <w:pPr>
        <w:numPr>
          <w:ilvl w:val="0"/>
          <w:numId w:val="66"/>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Президента России: http://kremlin.ru.</w:t>
      </w:r>
    </w:p>
    <w:p w14:paraId="4FD0CC3C" w14:textId="77777777" w:rsidR="00926E28" w:rsidRPr="00F24718" w:rsidRDefault="00926E28" w:rsidP="00AB45EB">
      <w:pPr>
        <w:numPr>
          <w:ilvl w:val="0"/>
          <w:numId w:val="66"/>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«Радиационная, химическая и биологическая защита»: http://www.rhbz.ru/main.htm</w:t>
      </w:r>
    </w:p>
    <w:p w14:paraId="1837E7F3" w14:textId="77777777" w:rsidR="00926E28" w:rsidRPr="00315F34" w:rsidRDefault="00926E28" w:rsidP="00926E28">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3CA1A10" w14:textId="77777777" w:rsidR="00926E28" w:rsidRPr="00315F34" w:rsidRDefault="00926E28" w:rsidP="00926E2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B56A7E9" w14:textId="77777777" w:rsidR="00926E28" w:rsidRPr="00315F34" w:rsidRDefault="00926E28" w:rsidP="00926E2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2"/>
        <w:gridCol w:w="2884"/>
        <w:gridCol w:w="3334"/>
      </w:tblGrid>
      <w:tr w:rsidR="007354E6" w14:paraId="764B0B03" w14:textId="77777777" w:rsidTr="00AB3A76">
        <w:trPr>
          <w:trHeight w:val="799"/>
        </w:trPr>
        <w:tc>
          <w:tcPr>
            <w:tcW w:w="1751" w:type="pct"/>
            <w:vAlign w:val="center"/>
          </w:tcPr>
          <w:p w14:paraId="76747626" w14:textId="77777777" w:rsidR="007354E6" w:rsidRDefault="007354E6" w:rsidP="00AB3A76">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vAlign w:val="center"/>
          </w:tcPr>
          <w:p w14:paraId="6CE58E35" w14:textId="77777777" w:rsidR="007354E6" w:rsidRDefault="007354E6" w:rsidP="00AB3A76">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3D8D7194" w14:textId="77777777" w:rsidR="007354E6" w:rsidRDefault="007354E6" w:rsidP="00AB3A76">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354E6" w14:paraId="6CE8A8AD" w14:textId="77777777" w:rsidTr="00AB3A76">
        <w:trPr>
          <w:trHeight w:val="276"/>
        </w:trPr>
        <w:tc>
          <w:tcPr>
            <w:tcW w:w="1751" w:type="pct"/>
            <w:vMerge w:val="restart"/>
          </w:tcPr>
          <w:p w14:paraId="37F26089" w14:textId="77777777" w:rsidR="007354E6" w:rsidRDefault="007354E6" w:rsidP="00AB3A76">
            <w:pPr>
              <w:pStyle w:val="TableParagraph"/>
              <w:ind w:left="0"/>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07.01</w:t>
            </w:r>
          </w:p>
          <w:p w14:paraId="686E37B7" w14:textId="77777777" w:rsidR="007354E6" w:rsidRDefault="007354E6" w:rsidP="00AB3A76">
            <w:pPr>
              <w:pStyle w:val="TableParagraph"/>
              <w:ind w:left="0"/>
              <w:rPr>
                <w:color w:val="000000" w:themeColor="text1"/>
                <w:sz w:val="24"/>
                <w:szCs w:val="24"/>
              </w:rPr>
            </w:pPr>
            <w:r>
              <w:rPr>
                <w:color w:val="000000" w:themeColor="text1"/>
                <w:sz w:val="24"/>
                <w:szCs w:val="24"/>
              </w:rPr>
              <w:t xml:space="preserve">правила экологической безопасности при ведении профессиональной деятельности; </w:t>
            </w:r>
          </w:p>
          <w:p w14:paraId="675C606A" w14:textId="77777777" w:rsidR="007354E6" w:rsidRDefault="007354E6" w:rsidP="00AB3A76">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07.02</w:t>
            </w:r>
          </w:p>
          <w:p w14:paraId="5DEBA2CA" w14:textId="77777777" w:rsidR="007354E6" w:rsidRDefault="007354E6" w:rsidP="00AB3A76">
            <w:pPr>
              <w:pStyle w:val="TableParagraph"/>
              <w:rPr>
                <w:color w:val="000000" w:themeColor="text1"/>
                <w:sz w:val="24"/>
                <w:szCs w:val="24"/>
              </w:rPr>
            </w:pPr>
            <w:r>
              <w:rPr>
                <w:color w:val="000000" w:themeColor="text1"/>
                <w:sz w:val="24"/>
                <w:szCs w:val="24"/>
              </w:rPr>
              <w:t xml:space="preserve">основные ресурсы, задействованные в </w:t>
            </w:r>
          </w:p>
          <w:p w14:paraId="33D108E2" w14:textId="77777777" w:rsidR="007354E6" w:rsidRDefault="007354E6" w:rsidP="00AB3A76">
            <w:pPr>
              <w:pStyle w:val="TableParagraph"/>
              <w:rPr>
                <w:color w:val="000000" w:themeColor="text1"/>
                <w:sz w:val="24"/>
                <w:szCs w:val="24"/>
              </w:rPr>
            </w:pPr>
            <w:r>
              <w:rPr>
                <w:color w:val="000000" w:themeColor="text1"/>
                <w:sz w:val="24"/>
                <w:szCs w:val="24"/>
              </w:rPr>
              <w:t>профессиональной деятельности</w:t>
            </w:r>
          </w:p>
          <w:p w14:paraId="754E9659" w14:textId="77777777" w:rsidR="007354E6" w:rsidRDefault="007354E6" w:rsidP="00AB3A76">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07.03</w:t>
            </w:r>
          </w:p>
          <w:p w14:paraId="62EAC2C6" w14:textId="77777777" w:rsidR="007354E6" w:rsidRDefault="007354E6" w:rsidP="00AB3A76">
            <w:pPr>
              <w:pStyle w:val="TableParagraph"/>
              <w:rPr>
                <w:color w:val="000000" w:themeColor="text1"/>
                <w:sz w:val="24"/>
                <w:szCs w:val="24"/>
              </w:rPr>
            </w:pPr>
            <w:r>
              <w:rPr>
                <w:color w:val="000000" w:themeColor="text1"/>
                <w:sz w:val="24"/>
                <w:szCs w:val="24"/>
              </w:rPr>
              <w:t>пути обеспечения ресурсосбережения</w:t>
            </w:r>
          </w:p>
          <w:p w14:paraId="633F1C3D" w14:textId="77777777" w:rsidR="007354E6" w:rsidRDefault="007354E6" w:rsidP="00AB3A76">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07.04 принципы бережливого производства</w:t>
            </w:r>
          </w:p>
          <w:p w14:paraId="072B4919" w14:textId="77777777" w:rsidR="007354E6" w:rsidRDefault="007354E6" w:rsidP="00AB3A76">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07.05</w:t>
            </w:r>
          </w:p>
          <w:p w14:paraId="229FFE01" w14:textId="77777777" w:rsidR="007354E6" w:rsidRDefault="007354E6" w:rsidP="00AB3A76">
            <w:pPr>
              <w:pStyle w:val="TableParagraph"/>
              <w:rPr>
                <w:color w:val="000000" w:themeColor="text1"/>
                <w:sz w:val="24"/>
                <w:szCs w:val="24"/>
              </w:rPr>
            </w:pPr>
            <w:r>
              <w:rPr>
                <w:color w:val="000000" w:themeColor="text1"/>
                <w:sz w:val="24"/>
                <w:szCs w:val="24"/>
              </w:rPr>
              <w:t>основные направления изменения климатических условий региона</w:t>
            </w:r>
          </w:p>
          <w:p w14:paraId="6EE02F7F" w14:textId="77777777" w:rsidR="007354E6" w:rsidRDefault="007354E6" w:rsidP="00AB3A76">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07.01</w:t>
            </w:r>
          </w:p>
          <w:p w14:paraId="298B11C0" w14:textId="77777777" w:rsidR="007354E6" w:rsidRDefault="007354E6" w:rsidP="00AB3A76">
            <w:pPr>
              <w:pStyle w:val="TableParagraph"/>
              <w:rPr>
                <w:color w:val="000000" w:themeColor="text1"/>
                <w:sz w:val="24"/>
                <w:szCs w:val="24"/>
              </w:rPr>
            </w:pPr>
            <w:r>
              <w:rPr>
                <w:color w:val="000000" w:themeColor="text1"/>
                <w:sz w:val="24"/>
                <w:szCs w:val="24"/>
              </w:rPr>
              <w:t xml:space="preserve">соблюдать нормы экологической безопасности; </w:t>
            </w:r>
          </w:p>
          <w:p w14:paraId="5734BAE8" w14:textId="77777777" w:rsidR="007354E6" w:rsidRDefault="007354E6" w:rsidP="00AB3A76">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07.02</w:t>
            </w:r>
          </w:p>
          <w:p w14:paraId="1CF32D0D" w14:textId="77777777" w:rsidR="007354E6" w:rsidRDefault="007354E6" w:rsidP="00AB3A76">
            <w:pPr>
              <w:pStyle w:val="TableParagraph"/>
              <w:rPr>
                <w:color w:val="000000" w:themeColor="text1"/>
                <w:sz w:val="24"/>
                <w:szCs w:val="24"/>
              </w:rPr>
            </w:pPr>
            <w:r>
              <w:rPr>
                <w:color w:val="000000" w:themeColor="text1"/>
                <w:sz w:val="24"/>
                <w:szCs w:val="24"/>
              </w:rPr>
              <w:t xml:space="preserve">определять направления ресурсосбережения в рамках профессиональной деятельности </w:t>
            </w:r>
          </w:p>
          <w:p w14:paraId="38140C3D" w14:textId="77777777" w:rsidR="007354E6" w:rsidRDefault="007354E6" w:rsidP="00AB3A76">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07.03</w:t>
            </w:r>
          </w:p>
          <w:p w14:paraId="742642B2" w14:textId="77777777" w:rsidR="007354E6" w:rsidRDefault="007354E6" w:rsidP="00AB3A76">
            <w:pPr>
              <w:pStyle w:val="TableParagraph"/>
              <w:rPr>
                <w:color w:val="000000" w:themeColor="text1"/>
                <w:sz w:val="24"/>
                <w:szCs w:val="24"/>
              </w:rPr>
            </w:pPr>
            <w:r>
              <w:rPr>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1507" w:type="pct"/>
            <w:vMerge w:val="restart"/>
          </w:tcPr>
          <w:p w14:paraId="7AD98BE4" w14:textId="77777777" w:rsidR="007354E6" w:rsidRDefault="007354E6" w:rsidP="00AB3A76">
            <w:pPr>
              <w:pStyle w:val="120"/>
              <w:rPr>
                <w:color w:val="000000" w:themeColor="text1"/>
                <w:szCs w:val="24"/>
              </w:rPr>
            </w:pPr>
            <w:r>
              <w:rPr>
                <w:color w:val="000000" w:themeColor="text1"/>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06D892F5" w14:textId="77777777" w:rsidR="007354E6" w:rsidRDefault="007354E6" w:rsidP="00AB3A76">
            <w:pPr>
              <w:pStyle w:val="120"/>
              <w:rPr>
                <w:color w:val="000000" w:themeColor="text1"/>
                <w:szCs w:val="24"/>
              </w:rPr>
            </w:pPr>
            <w:r>
              <w:rPr>
                <w:color w:val="000000" w:themeColor="text1"/>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3D8A6E7C" w14:textId="77777777" w:rsidR="007354E6" w:rsidRDefault="007354E6" w:rsidP="00AB3A76">
            <w:pPr>
              <w:pStyle w:val="120"/>
              <w:rPr>
                <w:color w:val="000000" w:themeColor="text1"/>
                <w:szCs w:val="24"/>
              </w:rPr>
            </w:pPr>
            <w:r>
              <w:rPr>
                <w:color w:val="000000" w:themeColor="text1"/>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02BD6EB5" w14:textId="77777777" w:rsidR="007354E6" w:rsidRDefault="007354E6" w:rsidP="00AB3A76">
            <w:pPr>
              <w:pStyle w:val="120"/>
              <w:rPr>
                <w:color w:val="000000" w:themeColor="text1"/>
                <w:szCs w:val="24"/>
              </w:rPr>
            </w:pPr>
            <w:r>
              <w:rPr>
                <w:color w:val="000000" w:themeColor="text1"/>
                <w:szCs w:val="24"/>
              </w:rPr>
              <w:t>Знание факторов, пагубно влияющих на здоровье человека, исключение из своей жизни вредных привычек (курения, пьянства и т. д.);</w:t>
            </w:r>
          </w:p>
          <w:p w14:paraId="384CB932" w14:textId="77777777" w:rsidR="007354E6" w:rsidRDefault="007354E6" w:rsidP="00AB3A76">
            <w:pPr>
              <w:pStyle w:val="120"/>
              <w:rPr>
                <w:color w:val="000000" w:themeColor="text1"/>
                <w:szCs w:val="24"/>
              </w:rPr>
            </w:pPr>
            <w:r>
              <w:rPr>
                <w:color w:val="000000" w:themeColor="text1"/>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vMerge w:val="restart"/>
          </w:tcPr>
          <w:p w14:paraId="726989C8" w14:textId="77777777" w:rsidR="007354E6" w:rsidRDefault="007354E6" w:rsidP="00AB3A76">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Тестирование </w:t>
            </w:r>
          </w:p>
          <w:p w14:paraId="55D7AD99" w14:textId="77777777" w:rsidR="007354E6" w:rsidRDefault="007354E6" w:rsidP="00AB3A76">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Эссе по проблемам </w:t>
            </w:r>
          </w:p>
          <w:p w14:paraId="4E2BAECF" w14:textId="77777777" w:rsidR="007354E6" w:rsidRDefault="007354E6" w:rsidP="00AB3A76">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Оценка результатов выполнения практической работы</w:t>
            </w:r>
          </w:p>
          <w:p w14:paraId="7CDE0812" w14:textId="77777777" w:rsidR="007354E6" w:rsidRDefault="007354E6" w:rsidP="00AB3A76">
            <w:pPr>
              <w:spacing w:after="0" w:line="240" w:lineRule="auto"/>
              <w:rPr>
                <w:rFonts w:ascii="Times New Roman" w:hAnsi="Times New Roman"/>
                <w:bCs/>
                <w:i/>
                <w:color w:val="000000" w:themeColor="text1"/>
                <w:sz w:val="24"/>
                <w:szCs w:val="24"/>
              </w:rPr>
            </w:pPr>
          </w:p>
        </w:tc>
      </w:tr>
      <w:tr w:rsidR="007354E6" w14:paraId="69AC4A8A" w14:textId="77777777" w:rsidTr="00AB3A76">
        <w:trPr>
          <w:trHeight w:val="896"/>
        </w:trPr>
        <w:tc>
          <w:tcPr>
            <w:tcW w:w="1751" w:type="pct"/>
            <w:vMerge/>
          </w:tcPr>
          <w:p w14:paraId="349BE4B7" w14:textId="77777777" w:rsidR="007354E6" w:rsidRDefault="007354E6" w:rsidP="00AB3A76">
            <w:pPr>
              <w:pStyle w:val="TableParagraph"/>
              <w:rPr>
                <w:i/>
                <w:color w:val="000000" w:themeColor="text1"/>
                <w:sz w:val="24"/>
                <w:szCs w:val="24"/>
              </w:rPr>
            </w:pPr>
          </w:p>
        </w:tc>
        <w:tc>
          <w:tcPr>
            <w:tcW w:w="1507" w:type="pct"/>
          </w:tcPr>
          <w:p w14:paraId="5BA221A9" w14:textId="77777777" w:rsidR="007354E6" w:rsidRDefault="007354E6" w:rsidP="00AB3A76">
            <w:pPr>
              <w:pStyle w:val="120"/>
              <w:rPr>
                <w:b/>
                <w:bCs/>
                <w:i/>
                <w:color w:val="000000" w:themeColor="text1"/>
                <w:szCs w:val="24"/>
              </w:rPr>
            </w:pPr>
          </w:p>
        </w:tc>
        <w:tc>
          <w:tcPr>
            <w:tcW w:w="1742" w:type="pct"/>
            <w:vMerge/>
          </w:tcPr>
          <w:p w14:paraId="75F240C9" w14:textId="77777777" w:rsidR="007354E6" w:rsidRDefault="007354E6" w:rsidP="00AB3A76">
            <w:pPr>
              <w:spacing w:after="0" w:line="240" w:lineRule="auto"/>
              <w:rPr>
                <w:rFonts w:ascii="Times New Roman" w:hAnsi="Times New Roman"/>
                <w:bCs/>
                <w:i/>
                <w:color w:val="000000" w:themeColor="text1"/>
                <w:sz w:val="24"/>
                <w:szCs w:val="24"/>
              </w:rPr>
            </w:pPr>
          </w:p>
        </w:tc>
      </w:tr>
    </w:tbl>
    <w:p w14:paraId="11B48327" w14:textId="77777777" w:rsidR="00926E28" w:rsidRDefault="00926E28" w:rsidP="00926E28">
      <w:pPr>
        <w:spacing w:after="0"/>
        <w:jc w:val="both"/>
        <w:rPr>
          <w:rFonts w:ascii="Times New Roman" w:hAnsi="Times New Roman"/>
          <w:b/>
          <w:szCs w:val="52"/>
        </w:rPr>
        <w:sectPr w:rsidR="00926E28" w:rsidSect="00D76654">
          <w:footerReference w:type="even" r:id="rId73"/>
          <w:footerReference w:type="default" r:id="rId74"/>
          <w:pgSz w:w="11906" w:h="16838"/>
          <w:pgMar w:top="1134" w:right="851" w:bottom="1134" w:left="1701" w:header="709" w:footer="709" w:gutter="0"/>
          <w:cols w:space="708"/>
          <w:docGrid w:linePitch="360"/>
        </w:sectPr>
      </w:pPr>
    </w:p>
    <w:p w14:paraId="55181BAD" w14:textId="77777777" w:rsidR="00926E28" w:rsidRPr="00315F34" w:rsidRDefault="00926E28" w:rsidP="00926E28">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18EA91A5" w14:textId="77777777" w:rsidR="00926E28" w:rsidRPr="006F223D" w:rsidRDefault="00926E28" w:rsidP="00926E28">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79E21997" w14:textId="77777777" w:rsidR="00926E28" w:rsidRPr="00315F34" w:rsidRDefault="00926E28" w:rsidP="00926E28">
      <w:pPr>
        <w:jc w:val="center"/>
        <w:rPr>
          <w:rFonts w:ascii="Times New Roman" w:hAnsi="Times New Roman"/>
          <w:b/>
          <w:i/>
        </w:rPr>
      </w:pPr>
    </w:p>
    <w:p w14:paraId="71FCADF6" w14:textId="77777777" w:rsidR="00926E28" w:rsidRPr="00315F34" w:rsidRDefault="00926E28" w:rsidP="00926E28">
      <w:pPr>
        <w:jc w:val="center"/>
        <w:rPr>
          <w:rFonts w:ascii="Times New Roman" w:hAnsi="Times New Roman"/>
          <w:b/>
          <w:i/>
        </w:rPr>
      </w:pPr>
    </w:p>
    <w:p w14:paraId="05AABD2B" w14:textId="77777777" w:rsidR="00926E28" w:rsidRDefault="00926E28" w:rsidP="00926E28">
      <w:pPr>
        <w:jc w:val="center"/>
        <w:rPr>
          <w:rFonts w:ascii="Times New Roman" w:hAnsi="Times New Roman"/>
          <w:b/>
          <w:i/>
        </w:rPr>
      </w:pPr>
    </w:p>
    <w:p w14:paraId="0227C569" w14:textId="77777777" w:rsidR="00926E28" w:rsidRDefault="00926E28" w:rsidP="00926E28">
      <w:pPr>
        <w:jc w:val="center"/>
        <w:rPr>
          <w:rFonts w:ascii="Times New Roman" w:hAnsi="Times New Roman"/>
          <w:b/>
          <w:i/>
        </w:rPr>
      </w:pPr>
    </w:p>
    <w:p w14:paraId="4ACCF5C1" w14:textId="77777777" w:rsidR="00926E28" w:rsidRPr="00315F34" w:rsidRDefault="00926E28" w:rsidP="00926E28">
      <w:pPr>
        <w:jc w:val="center"/>
        <w:rPr>
          <w:rFonts w:ascii="Times New Roman" w:hAnsi="Times New Roman"/>
          <w:b/>
          <w:i/>
        </w:rPr>
      </w:pPr>
    </w:p>
    <w:p w14:paraId="33FCD830" w14:textId="77777777" w:rsidR="00926E28" w:rsidRPr="00315F34" w:rsidRDefault="00926E28" w:rsidP="00926E28">
      <w:pPr>
        <w:jc w:val="center"/>
        <w:rPr>
          <w:rFonts w:ascii="Times New Roman" w:hAnsi="Times New Roman"/>
          <w:b/>
          <w:i/>
        </w:rPr>
      </w:pPr>
    </w:p>
    <w:p w14:paraId="05FE8993" w14:textId="77777777" w:rsidR="00926E28" w:rsidRPr="00315F34" w:rsidRDefault="00926E28" w:rsidP="00926E2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5A8C96F" w14:textId="78F82F7A" w:rsidR="00926E28" w:rsidRDefault="00926E28" w:rsidP="00926E28">
      <w:pPr>
        <w:spacing w:after="0"/>
        <w:jc w:val="center"/>
        <w:rPr>
          <w:rFonts w:ascii="Times New Roman" w:hAnsi="Times New Roman"/>
          <w:b/>
          <w:iCs/>
          <w:sz w:val="24"/>
          <w:szCs w:val="24"/>
        </w:rPr>
      </w:pPr>
      <w:r>
        <w:rPr>
          <w:rFonts w:ascii="Times New Roman" w:hAnsi="Times New Roman"/>
          <w:b/>
          <w:iCs/>
          <w:sz w:val="24"/>
          <w:szCs w:val="24"/>
        </w:rPr>
        <w:t>СГ. 04 ФИЗИЧЕСКАЯ КУЛЬТУРА</w:t>
      </w:r>
    </w:p>
    <w:p w14:paraId="67449504" w14:textId="77777777" w:rsidR="00926E28" w:rsidRDefault="00926E28" w:rsidP="00926E28">
      <w:pPr>
        <w:spacing w:after="0"/>
        <w:jc w:val="center"/>
        <w:rPr>
          <w:rFonts w:ascii="Times New Roman" w:hAnsi="Times New Roman"/>
          <w:b/>
          <w:iCs/>
          <w:sz w:val="24"/>
          <w:szCs w:val="24"/>
        </w:rPr>
      </w:pPr>
    </w:p>
    <w:p w14:paraId="4D15B7A8" w14:textId="77777777" w:rsidR="00926E28" w:rsidRPr="006F223D" w:rsidRDefault="00926E28" w:rsidP="00926E28">
      <w:pPr>
        <w:spacing w:after="0"/>
        <w:jc w:val="center"/>
        <w:rPr>
          <w:rFonts w:ascii="Times New Roman" w:hAnsi="Times New Roman"/>
          <w:b/>
          <w:iCs/>
          <w:sz w:val="24"/>
          <w:szCs w:val="24"/>
        </w:rPr>
      </w:pPr>
    </w:p>
    <w:p w14:paraId="553395E0" w14:textId="77777777" w:rsidR="00926E28" w:rsidRPr="006F223D" w:rsidRDefault="00926E28" w:rsidP="00926E28">
      <w:pPr>
        <w:spacing w:after="0"/>
        <w:jc w:val="center"/>
        <w:rPr>
          <w:rFonts w:ascii="Times New Roman" w:hAnsi="Times New Roman"/>
          <w:b/>
          <w:iCs/>
          <w:sz w:val="24"/>
          <w:szCs w:val="24"/>
        </w:rPr>
      </w:pPr>
      <w:r>
        <w:rPr>
          <w:rFonts w:ascii="Times New Roman" w:hAnsi="Times New Roman"/>
          <w:b/>
          <w:iCs/>
          <w:sz w:val="24"/>
          <w:szCs w:val="24"/>
        </w:rPr>
        <w:t>Социально-гуманитарный цикл</w:t>
      </w:r>
    </w:p>
    <w:p w14:paraId="37099728" w14:textId="77777777" w:rsidR="00926E28" w:rsidRPr="006F223D" w:rsidRDefault="00926E28" w:rsidP="00926E28">
      <w:pPr>
        <w:spacing w:after="0"/>
        <w:jc w:val="center"/>
        <w:rPr>
          <w:rFonts w:ascii="Times New Roman" w:hAnsi="Times New Roman"/>
          <w:b/>
          <w:iCs/>
          <w:sz w:val="24"/>
          <w:szCs w:val="24"/>
        </w:rPr>
      </w:pPr>
    </w:p>
    <w:p w14:paraId="05F898C6" w14:textId="77777777" w:rsidR="00926E28" w:rsidRPr="00315F34" w:rsidRDefault="00926E28" w:rsidP="00926E28">
      <w:pPr>
        <w:rPr>
          <w:rFonts w:ascii="Times New Roman" w:hAnsi="Times New Roman"/>
          <w:b/>
          <w:i/>
        </w:rPr>
      </w:pPr>
    </w:p>
    <w:p w14:paraId="2D09A319" w14:textId="77777777" w:rsidR="00926E28" w:rsidRDefault="00926E28" w:rsidP="00926E28">
      <w:pPr>
        <w:rPr>
          <w:rFonts w:ascii="Times New Roman" w:hAnsi="Times New Roman"/>
          <w:b/>
          <w:i/>
        </w:rPr>
      </w:pPr>
    </w:p>
    <w:p w14:paraId="65C2AE47" w14:textId="77777777" w:rsidR="00926E28" w:rsidRDefault="00926E28" w:rsidP="00926E28">
      <w:pPr>
        <w:rPr>
          <w:rFonts w:ascii="Times New Roman" w:hAnsi="Times New Roman"/>
          <w:b/>
          <w:i/>
        </w:rPr>
      </w:pPr>
    </w:p>
    <w:p w14:paraId="78A4BC78" w14:textId="77777777" w:rsidR="00926E28" w:rsidRDefault="00926E28" w:rsidP="00926E28">
      <w:pPr>
        <w:rPr>
          <w:rFonts w:ascii="Times New Roman" w:hAnsi="Times New Roman"/>
          <w:b/>
          <w:i/>
        </w:rPr>
      </w:pPr>
    </w:p>
    <w:p w14:paraId="62DF5043" w14:textId="77777777" w:rsidR="00926E28" w:rsidRDefault="00926E28" w:rsidP="00926E28">
      <w:pPr>
        <w:rPr>
          <w:rFonts w:ascii="Times New Roman" w:hAnsi="Times New Roman"/>
          <w:b/>
          <w:i/>
        </w:rPr>
      </w:pPr>
    </w:p>
    <w:p w14:paraId="2C17002B" w14:textId="77777777" w:rsidR="00926E28" w:rsidRDefault="00926E28" w:rsidP="00926E28">
      <w:pPr>
        <w:rPr>
          <w:rFonts w:ascii="Times New Roman" w:hAnsi="Times New Roman"/>
          <w:b/>
          <w:i/>
        </w:rPr>
      </w:pPr>
    </w:p>
    <w:p w14:paraId="096E45B2" w14:textId="77777777" w:rsidR="00926E28" w:rsidRDefault="00926E28" w:rsidP="00926E28">
      <w:pPr>
        <w:rPr>
          <w:rFonts w:ascii="Times New Roman" w:hAnsi="Times New Roman"/>
          <w:b/>
          <w:i/>
        </w:rPr>
      </w:pPr>
    </w:p>
    <w:p w14:paraId="6674697F" w14:textId="77777777" w:rsidR="00926E28" w:rsidRDefault="00926E28" w:rsidP="00926E28">
      <w:pPr>
        <w:rPr>
          <w:rFonts w:ascii="Times New Roman" w:hAnsi="Times New Roman"/>
          <w:b/>
          <w:i/>
        </w:rPr>
      </w:pPr>
    </w:p>
    <w:p w14:paraId="1B0010F2" w14:textId="77777777" w:rsidR="00926E28" w:rsidRPr="00315F34" w:rsidRDefault="00926E28" w:rsidP="00926E28">
      <w:pPr>
        <w:rPr>
          <w:rFonts w:ascii="Times New Roman" w:hAnsi="Times New Roman"/>
          <w:b/>
          <w:i/>
        </w:rPr>
      </w:pPr>
    </w:p>
    <w:p w14:paraId="6C96C54A" w14:textId="77777777" w:rsidR="00926E28" w:rsidRPr="00315F34" w:rsidRDefault="00926E28" w:rsidP="00926E28">
      <w:pPr>
        <w:rPr>
          <w:rFonts w:ascii="Times New Roman" w:hAnsi="Times New Roman"/>
          <w:b/>
          <w:i/>
        </w:rPr>
      </w:pPr>
    </w:p>
    <w:p w14:paraId="6F1B9C9E" w14:textId="77777777" w:rsidR="00926E28" w:rsidRPr="00315F34" w:rsidRDefault="00926E28" w:rsidP="00926E28">
      <w:pPr>
        <w:rPr>
          <w:rFonts w:ascii="Times New Roman" w:hAnsi="Times New Roman"/>
          <w:b/>
          <w:i/>
        </w:rPr>
      </w:pPr>
    </w:p>
    <w:p w14:paraId="1154599B" w14:textId="77777777" w:rsidR="00926E28" w:rsidRPr="00315F34" w:rsidRDefault="00926E28" w:rsidP="00926E28">
      <w:pPr>
        <w:rPr>
          <w:rFonts w:ascii="Times New Roman" w:hAnsi="Times New Roman"/>
          <w:b/>
          <w:i/>
        </w:rPr>
      </w:pPr>
    </w:p>
    <w:p w14:paraId="6BFE3AB1" w14:textId="77777777" w:rsidR="00926E28" w:rsidRPr="00315F34" w:rsidRDefault="00926E28" w:rsidP="00926E28">
      <w:pPr>
        <w:rPr>
          <w:rFonts w:ascii="Times New Roman" w:hAnsi="Times New Roman"/>
          <w:b/>
          <w:i/>
        </w:rPr>
      </w:pPr>
    </w:p>
    <w:p w14:paraId="131E78A9" w14:textId="77777777" w:rsidR="00926E28" w:rsidRPr="00315F34" w:rsidRDefault="00926E28" w:rsidP="00926E28">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307B5A7" w14:textId="77777777" w:rsidR="00926E28" w:rsidRPr="00315F34" w:rsidRDefault="00926E28" w:rsidP="00926E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26E28" w:rsidRPr="00315F34" w14:paraId="79DDCB98" w14:textId="77777777" w:rsidTr="00D76654">
        <w:tc>
          <w:tcPr>
            <w:tcW w:w="7501" w:type="dxa"/>
          </w:tcPr>
          <w:p w14:paraId="29D07B5F" w14:textId="77777777" w:rsidR="00926E28" w:rsidRPr="00315F34" w:rsidRDefault="00926E28" w:rsidP="00C173F7">
            <w:pPr>
              <w:numPr>
                <w:ilvl w:val="0"/>
                <w:numId w:val="8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E19ABBA" w14:textId="77777777" w:rsidR="00926E28" w:rsidRPr="00315F34" w:rsidRDefault="00926E28" w:rsidP="00D76654">
            <w:pPr>
              <w:rPr>
                <w:rFonts w:ascii="Times New Roman" w:hAnsi="Times New Roman"/>
                <w:b/>
                <w:sz w:val="24"/>
                <w:szCs w:val="24"/>
              </w:rPr>
            </w:pPr>
          </w:p>
        </w:tc>
      </w:tr>
      <w:tr w:rsidR="00926E28" w:rsidRPr="00315F34" w14:paraId="7AFAC936" w14:textId="77777777" w:rsidTr="00D76654">
        <w:tc>
          <w:tcPr>
            <w:tcW w:w="7501" w:type="dxa"/>
          </w:tcPr>
          <w:p w14:paraId="4CD87BEE" w14:textId="77777777" w:rsidR="00926E28" w:rsidRPr="00315F34" w:rsidRDefault="00926E28" w:rsidP="00C173F7">
            <w:pPr>
              <w:numPr>
                <w:ilvl w:val="0"/>
                <w:numId w:val="8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8174117" w14:textId="77777777" w:rsidR="00926E28" w:rsidRPr="00315F34" w:rsidRDefault="00926E28" w:rsidP="00C173F7">
            <w:pPr>
              <w:numPr>
                <w:ilvl w:val="0"/>
                <w:numId w:val="8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F28CADA" w14:textId="77777777" w:rsidR="00926E28" w:rsidRPr="00315F34" w:rsidRDefault="00926E28" w:rsidP="00D76654">
            <w:pPr>
              <w:ind w:left="644"/>
              <w:rPr>
                <w:rFonts w:ascii="Times New Roman" w:hAnsi="Times New Roman"/>
                <w:b/>
                <w:sz w:val="24"/>
                <w:szCs w:val="24"/>
              </w:rPr>
            </w:pPr>
          </w:p>
        </w:tc>
      </w:tr>
      <w:tr w:rsidR="00926E28" w:rsidRPr="00315F34" w14:paraId="69B0CE30" w14:textId="77777777" w:rsidTr="00D76654">
        <w:tc>
          <w:tcPr>
            <w:tcW w:w="7501" w:type="dxa"/>
          </w:tcPr>
          <w:p w14:paraId="0206096B" w14:textId="77777777" w:rsidR="00926E28" w:rsidRPr="00315F34" w:rsidRDefault="00926E28" w:rsidP="00C173F7">
            <w:pPr>
              <w:numPr>
                <w:ilvl w:val="0"/>
                <w:numId w:val="8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CA3F775" w14:textId="77777777" w:rsidR="00926E28" w:rsidRPr="00315F34" w:rsidRDefault="00926E28" w:rsidP="00D76654">
            <w:pPr>
              <w:suppressAutoHyphens/>
              <w:rPr>
                <w:rFonts w:ascii="Times New Roman" w:hAnsi="Times New Roman"/>
                <w:b/>
                <w:sz w:val="24"/>
                <w:szCs w:val="24"/>
              </w:rPr>
            </w:pPr>
          </w:p>
        </w:tc>
        <w:tc>
          <w:tcPr>
            <w:tcW w:w="1854" w:type="dxa"/>
          </w:tcPr>
          <w:p w14:paraId="79591613" w14:textId="77777777" w:rsidR="00926E28" w:rsidRPr="00315F34" w:rsidRDefault="00926E28" w:rsidP="00D76654">
            <w:pPr>
              <w:rPr>
                <w:rFonts w:ascii="Times New Roman" w:hAnsi="Times New Roman"/>
                <w:b/>
                <w:sz w:val="24"/>
                <w:szCs w:val="24"/>
              </w:rPr>
            </w:pPr>
          </w:p>
        </w:tc>
      </w:tr>
    </w:tbl>
    <w:p w14:paraId="3EE2E7DF" w14:textId="77777777" w:rsidR="00926E28" w:rsidRPr="00315F34" w:rsidRDefault="00926E28" w:rsidP="00926E28">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1E62716" w14:textId="77777777" w:rsidR="00926E28" w:rsidRPr="00315F34" w:rsidRDefault="00926E28" w:rsidP="00926E28">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Физическая культура</w:t>
      </w:r>
      <w:r w:rsidRPr="00315F34">
        <w:rPr>
          <w:rFonts w:ascii="Times New Roman" w:hAnsi="Times New Roman"/>
          <w:b/>
          <w:sz w:val="24"/>
          <w:szCs w:val="24"/>
        </w:rPr>
        <w:t>»</w:t>
      </w:r>
    </w:p>
    <w:p w14:paraId="15763F00"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45BABD4" w14:textId="77777777" w:rsidR="00926E28" w:rsidRPr="00C06538"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887AF1">
        <w:rPr>
          <w:rFonts w:ascii="Times New Roman" w:hAnsi="Times New Roman"/>
          <w:sz w:val="24"/>
          <w:szCs w:val="24"/>
        </w:rPr>
        <w:t>Физическая культура</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социально-гуманитарного цикла обязательного 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7BDBD322"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B3FA794"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07</w:t>
      </w:r>
    </w:p>
    <w:p w14:paraId="140CA5B8"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3E4C39" w14:textId="77777777" w:rsidR="00926E28" w:rsidRPr="00315F34" w:rsidRDefault="00926E28" w:rsidP="00926E2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4FF1262" w14:textId="77777777" w:rsidR="00926E28" w:rsidRPr="00315F34" w:rsidRDefault="00926E28" w:rsidP="00926E2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133543" w:rsidRPr="00B05303" w14:paraId="1C107A59" w14:textId="77777777" w:rsidTr="00AB3A76">
        <w:trPr>
          <w:trHeight w:val="649"/>
        </w:trPr>
        <w:tc>
          <w:tcPr>
            <w:tcW w:w="1029" w:type="dxa"/>
            <w:vAlign w:val="center"/>
          </w:tcPr>
          <w:p w14:paraId="6870EDC0" w14:textId="77777777" w:rsidR="00133543" w:rsidRPr="00B05303" w:rsidRDefault="00133543" w:rsidP="00AB3A76">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4F5DC8C6" w14:textId="77777777" w:rsidR="00133543" w:rsidRPr="00B05303" w:rsidRDefault="00133543" w:rsidP="00AB3A76">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5BEC2E97" w14:textId="77777777" w:rsidR="00133543" w:rsidRPr="00B05303" w:rsidRDefault="00133543" w:rsidP="00AB3A76">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0EC44ED2" w14:textId="77777777" w:rsidR="00133543" w:rsidRPr="00B05303" w:rsidRDefault="00133543" w:rsidP="00AB3A76">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133543" w:rsidRPr="00B05303" w14:paraId="71EA3652" w14:textId="77777777" w:rsidTr="00AB3A76">
        <w:trPr>
          <w:trHeight w:val="212"/>
        </w:trPr>
        <w:tc>
          <w:tcPr>
            <w:tcW w:w="1029" w:type="dxa"/>
          </w:tcPr>
          <w:p w14:paraId="3F327AAE"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ОК 8</w:t>
            </w:r>
          </w:p>
        </w:tc>
        <w:tc>
          <w:tcPr>
            <w:tcW w:w="4324" w:type="dxa"/>
          </w:tcPr>
          <w:p w14:paraId="0E993098"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5E9E05B" w14:textId="77777777" w:rsidR="00133543" w:rsidRPr="003F3CC7" w:rsidRDefault="00133543" w:rsidP="00AB3A76">
            <w:pPr>
              <w:suppressAutoHyphens/>
              <w:spacing w:after="0" w:line="240" w:lineRule="auto"/>
              <w:rPr>
                <w:rFonts w:ascii="Times New Roman" w:hAnsi="Times New Roman"/>
                <w:sz w:val="24"/>
                <w:szCs w:val="24"/>
              </w:rPr>
            </w:pPr>
          </w:p>
          <w:p w14:paraId="1850D230"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применять рациональные приемы двигательных функций в профессиональной деятельности;</w:t>
            </w:r>
          </w:p>
          <w:p w14:paraId="6F9C27B8" w14:textId="77777777" w:rsidR="00133543" w:rsidRPr="003F3CC7" w:rsidRDefault="00133543" w:rsidP="00AB3A76">
            <w:pPr>
              <w:suppressAutoHyphens/>
              <w:spacing w:after="0" w:line="240" w:lineRule="auto"/>
              <w:rPr>
                <w:rFonts w:ascii="Times New Roman" w:hAnsi="Times New Roman"/>
                <w:sz w:val="24"/>
                <w:szCs w:val="24"/>
              </w:rPr>
            </w:pPr>
          </w:p>
          <w:p w14:paraId="54ACA518"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7E466F3E"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роль физической культуры  в общекультурном, профессиональном  и социальном развитии человека;</w:t>
            </w:r>
          </w:p>
          <w:p w14:paraId="6F26A272" w14:textId="77777777" w:rsidR="00133543" w:rsidRPr="003F3CC7" w:rsidRDefault="00133543" w:rsidP="00AB3A76">
            <w:pPr>
              <w:suppressAutoHyphens/>
              <w:spacing w:after="0" w:line="240" w:lineRule="auto"/>
              <w:rPr>
                <w:rFonts w:ascii="Times New Roman" w:hAnsi="Times New Roman"/>
                <w:sz w:val="24"/>
                <w:szCs w:val="24"/>
              </w:rPr>
            </w:pPr>
          </w:p>
          <w:p w14:paraId="3832D23F"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 xml:space="preserve">основы здорового образа жизни; </w:t>
            </w:r>
          </w:p>
          <w:p w14:paraId="10B884D8" w14:textId="77777777" w:rsidR="00133543" w:rsidRPr="003F3CC7" w:rsidRDefault="00133543" w:rsidP="00AB3A76">
            <w:pPr>
              <w:suppressAutoHyphens/>
              <w:spacing w:after="0" w:line="240" w:lineRule="auto"/>
              <w:rPr>
                <w:rFonts w:ascii="Times New Roman" w:hAnsi="Times New Roman"/>
                <w:sz w:val="24"/>
                <w:szCs w:val="24"/>
              </w:rPr>
            </w:pPr>
          </w:p>
          <w:p w14:paraId="11CD10AA"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0304F419" w14:textId="77777777" w:rsidR="00133543" w:rsidRPr="003F3CC7" w:rsidRDefault="00133543" w:rsidP="00AB3A76">
            <w:pPr>
              <w:suppressAutoHyphens/>
              <w:spacing w:after="0" w:line="240" w:lineRule="auto"/>
              <w:rPr>
                <w:rFonts w:ascii="Times New Roman" w:hAnsi="Times New Roman"/>
                <w:sz w:val="24"/>
                <w:szCs w:val="24"/>
              </w:rPr>
            </w:pPr>
          </w:p>
          <w:p w14:paraId="7015083E" w14:textId="77777777" w:rsidR="00133543" w:rsidRPr="003F3CC7" w:rsidRDefault="00133543" w:rsidP="00AB3A76">
            <w:pPr>
              <w:suppressAutoHyphens/>
              <w:spacing w:after="0" w:line="240" w:lineRule="auto"/>
              <w:rPr>
                <w:rFonts w:ascii="Times New Roman" w:hAnsi="Times New Roman"/>
                <w:sz w:val="24"/>
                <w:szCs w:val="24"/>
              </w:rPr>
            </w:pPr>
            <w:r w:rsidRPr="003F3CC7">
              <w:rPr>
                <w:rFonts w:ascii="Times New Roman" w:hAnsi="Times New Roman"/>
                <w:sz w:val="24"/>
                <w:szCs w:val="24"/>
              </w:rPr>
              <w:t>средства профилактики перенапряжения</w:t>
            </w:r>
          </w:p>
        </w:tc>
      </w:tr>
    </w:tbl>
    <w:p w14:paraId="4132EC0A" w14:textId="77777777" w:rsidR="00926E28" w:rsidRPr="00315F34" w:rsidRDefault="00926E28" w:rsidP="00926E28">
      <w:pPr>
        <w:suppressAutoHyphens/>
        <w:spacing w:after="240" w:line="240" w:lineRule="auto"/>
        <w:ind w:firstLine="709"/>
        <w:rPr>
          <w:rFonts w:ascii="Times New Roman" w:hAnsi="Times New Roman"/>
          <w:b/>
        </w:rPr>
      </w:pPr>
      <w:r>
        <w:rPr>
          <w:rFonts w:ascii="Times New Roman" w:hAnsi="Times New Roman"/>
          <w:b/>
        </w:rPr>
        <w:br w:type="page"/>
      </w:r>
    </w:p>
    <w:p w14:paraId="59960609" w14:textId="77777777" w:rsidR="00926E28" w:rsidRPr="00315F34" w:rsidRDefault="00926E28" w:rsidP="00926E2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B726F45" w14:textId="77777777" w:rsidR="00926E28" w:rsidRPr="00315F34" w:rsidRDefault="00926E28" w:rsidP="00926E2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6E28" w:rsidRPr="00315F34" w14:paraId="14B51758" w14:textId="77777777" w:rsidTr="00D76654">
        <w:trPr>
          <w:trHeight w:val="490"/>
        </w:trPr>
        <w:tc>
          <w:tcPr>
            <w:tcW w:w="3685" w:type="pct"/>
            <w:vAlign w:val="center"/>
          </w:tcPr>
          <w:p w14:paraId="20238867" w14:textId="77777777" w:rsidR="00926E28" w:rsidRPr="00315F34" w:rsidRDefault="00926E28"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E34A546" w14:textId="77777777" w:rsidR="00926E28" w:rsidRPr="00315F34" w:rsidRDefault="00926E28" w:rsidP="00D76654">
            <w:pPr>
              <w:suppressAutoHyphens/>
              <w:rPr>
                <w:rFonts w:ascii="Times New Roman" w:hAnsi="Times New Roman"/>
                <w:b/>
                <w:iCs/>
              </w:rPr>
            </w:pPr>
            <w:r w:rsidRPr="00315F34">
              <w:rPr>
                <w:rFonts w:ascii="Times New Roman" w:hAnsi="Times New Roman"/>
                <w:b/>
                <w:iCs/>
              </w:rPr>
              <w:t>Объем в часах</w:t>
            </w:r>
          </w:p>
        </w:tc>
      </w:tr>
      <w:tr w:rsidR="00926E28" w:rsidRPr="00315F34" w14:paraId="4163F88B" w14:textId="77777777" w:rsidTr="00D76654">
        <w:trPr>
          <w:trHeight w:val="490"/>
        </w:trPr>
        <w:tc>
          <w:tcPr>
            <w:tcW w:w="3685" w:type="pct"/>
            <w:vAlign w:val="center"/>
          </w:tcPr>
          <w:p w14:paraId="024D4531"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9642172" w14:textId="77777777" w:rsidR="00926E28" w:rsidRPr="00315F34" w:rsidRDefault="00926E28" w:rsidP="00D76654">
            <w:pPr>
              <w:suppressAutoHyphens/>
              <w:spacing w:after="0"/>
              <w:rPr>
                <w:rFonts w:ascii="Times New Roman" w:hAnsi="Times New Roman"/>
                <w:iCs/>
              </w:rPr>
            </w:pPr>
            <w:r>
              <w:rPr>
                <w:rFonts w:ascii="Times New Roman" w:hAnsi="Times New Roman"/>
                <w:iCs/>
              </w:rPr>
              <w:t>134</w:t>
            </w:r>
          </w:p>
        </w:tc>
      </w:tr>
      <w:tr w:rsidR="00926E28" w:rsidRPr="00315F34" w14:paraId="4E9AFE8E" w14:textId="77777777" w:rsidTr="00D76654">
        <w:trPr>
          <w:trHeight w:val="490"/>
        </w:trPr>
        <w:tc>
          <w:tcPr>
            <w:tcW w:w="3685" w:type="pct"/>
            <w:shd w:val="clear" w:color="auto" w:fill="auto"/>
            <w:vAlign w:val="center"/>
          </w:tcPr>
          <w:p w14:paraId="3342CD14"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4C25747" w14:textId="77777777" w:rsidR="00926E28" w:rsidRPr="00315F34" w:rsidRDefault="00926E28" w:rsidP="00D76654">
            <w:pPr>
              <w:suppressAutoHyphens/>
              <w:spacing w:after="0"/>
              <w:rPr>
                <w:rFonts w:ascii="Times New Roman" w:hAnsi="Times New Roman"/>
                <w:iCs/>
              </w:rPr>
            </w:pPr>
            <w:r>
              <w:rPr>
                <w:rFonts w:ascii="Times New Roman" w:hAnsi="Times New Roman"/>
                <w:iCs/>
              </w:rPr>
              <w:t>134</w:t>
            </w:r>
          </w:p>
        </w:tc>
      </w:tr>
      <w:tr w:rsidR="00926E28" w:rsidRPr="00315F34" w14:paraId="31F08C1F" w14:textId="77777777" w:rsidTr="00D76654">
        <w:trPr>
          <w:trHeight w:val="336"/>
        </w:trPr>
        <w:tc>
          <w:tcPr>
            <w:tcW w:w="5000" w:type="pct"/>
            <w:gridSpan w:val="2"/>
            <w:vAlign w:val="center"/>
          </w:tcPr>
          <w:p w14:paraId="2B247D88" w14:textId="77777777" w:rsidR="00926E28" w:rsidRPr="00315F34" w:rsidRDefault="00926E28" w:rsidP="00D76654">
            <w:pPr>
              <w:suppressAutoHyphens/>
              <w:spacing w:after="0"/>
              <w:rPr>
                <w:rFonts w:ascii="Times New Roman" w:hAnsi="Times New Roman"/>
                <w:iCs/>
              </w:rPr>
            </w:pPr>
            <w:r w:rsidRPr="00315F34">
              <w:rPr>
                <w:rFonts w:ascii="Times New Roman" w:hAnsi="Times New Roman"/>
              </w:rPr>
              <w:t>в т. ч.:</w:t>
            </w:r>
          </w:p>
        </w:tc>
      </w:tr>
      <w:tr w:rsidR="00926E28" w:rsidRPr="00315F34" w14:paraId="7E21C79C" w14:textId="77777777" w:rsidTr="00D76654">
        <w:trPr>
          <w:trHeight w:val="65"/>
        </w:trPr>
        <w:tc>
          <w:tcPr>
            <w:tcW w:w="3685" w:type="pct"/>
            <w:vAlign w:val="center"/>
          </w:tcPr>
          <w:p w14:paraId="743C4033"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677D48C"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4DB9A0AE" w14:textId="77777777" w:rsidTr="00D76654">
        <w:trPr>
          <w:trHeight w:val="490"/>
        </w:trPr>
        <w:tc>
          <w:tcPr>
            <w:tcW w:w="3685" w:type="pct"/>
            <w:vAlign w:val="center"/>
          </w:tcPr>
          <w:p w14:paraId="70F3BA2F"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13A897F"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28447D74" w14:textId="77777777" w:rsidTr="00D76654">
        <w:trPr>
          <w:trHeight w:val="490"/>
        </w:trPr>
        <w:tc>
          <w:tcPr>
            <w:tcW w:w="3685" w:type="pct"/>
            <w:vAlign w:val="center"/>
          </w:tcPr>
          <w:p w14:paraId="6556215B"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44A7A59" w14:textId="77777777" w:rsidR="00926E28" w:rsidRPr="00315F34" w:rsidRDefault="00926E28" w:rsidP="00D76654">
            <w:pPr>
              <w:suppressAutoHyphens/>
              <w:spacing w:after="0"/>
              <w:rPr>
                <w:rFonts w:ascii="Times New Roman" w:hAnsi="Times New Roman"/>
                <w:iCs/>
              </w:rPr>
            </w:pPr>
            <w:r>
              <w:rPr>
                <w:rFonts w:ascii="Times New Roman" w:hAnsi="Times New Roman"/>
                <w:iCs/>
              </w:rPr>
              <w:t>134</w:t>
            </w:r>
          </w:p>
        </w:tc>
      </w:tr>
      <w:tr w:rsidR="00926E28" w:rsidRPr="00315F34" w14:paraId="2FB269B0" w14:textId="77777777" w:rsidTr="00D76654">
        <w:trPr>
          <w:trHeight w:val="490"/>
        </w:trPr>
        <w:tc>
          <w:tcPr>
            <w:tcW w:w="3685" w:type="pct"/>
            <w:vAlign w:val="center"/>
          </w:tcPr>
          <w:p w14:paraId="668D8BCD"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F392E4F"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2B0834D0" w14:textId="77777777" w:rsidTr="00D76654">
        <w:trPr>
          <w:trHeight w:val="267"/>
        </w:trPr>
        <w:tc>
          <w:tcPr>
            <w:tcW w:w="3685" w:type="pct"/>
            <w:vAlign w:val="center"/>
          </w:tcPr>
          <w:p w14:paraId="6A8D485F" w14:textId="77777777" w:rsidR="00926E28" w:rsidRPr="00315F34" w:rsidRDefault="00926E28"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91E50A2"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36A8B236" w14:textId="77777777" w:rsidTr="00D76654">
        <w:trPr>
          <w:trHeight w:val="331"/>
        </w:trPr>
        <w:tc>
          <w:tcPr>
            <w:tcW w:w="3685" w:type="pct"/>
            <w:vAlign w:val="center"/>
          </w:tcPr>
          <w:p w14:paraId="74DEE0DB" w14:textId="77777777" w:rsidR="00926E28" w:rsidRPr="00AB2F52" w:rsidRDefault="00926E28"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256534D6" w14:textId="77777777" w:rsidR="00926E28" w:rsidRPr="00AB2F52" w:rsidRDefault="00926E28" w:rsidP="00D76654">
            <w:pPr>
              <w:suppressAutoHyphens/>
              <w:spacing w:after="0"/>
              <w:rPr>
                <w:rFonts w:ascii="Times New Roman" w:hAnsi="Times New Roman"/>
                <w:iCs/>
              </w:rPr>
            </w:pPr>
            <w:r>
              <w:rPr>
                <w:rFonts w:ascii="Times New Roman" w:hAnsi="Times New Roman"/>
                <w:iCs/>
              </w:rPr>
              <w:t>2</w:t>
            </w:r>
          </w:p>
        </w:tc>
      </w:tr>
    </w:tbl>
    <w:p w14:paraId="00C98B80" w14:textId="77777777" w:rsidR="00926E28" w:rsidRPr="00315F34" w:rsidRDefault="00926E28" w:rsidP="00926E28">
      <w:pPr>
        <w:rPr>
          <w:rFonts w:ascii="Times New Roman" w:hAnsi="Times New Roman"/>
          <w:b/>
          <w:i/>
        </w:rPr>
        <w:sectPr w:rsidR="00926E28" w:rsidRPr="00315F34" w:rsidSect="00D76654">
          <w:pgSz w:w="11906" w:h="16838"/>
          <w:pgMar w:top="1134" w:right="850" w:bottom="284" w:left="1701" w:header="708" w:footer="708" w:gutter="0"/>
          <w:cols w:space="720"/>
          <w:docGrid w:linePitch="299"/>
        </w:sectPr>
      </w:pPr>
    </w:p>
    <w:p w14:paraId="4EF964B9" w14:textId="77777777" w:rsidR="00926E28" w:rsidRDefault="00926E28" w:rsidP="00926E28">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5099E207" w14:textId="77777777" w:rsidR="00926E28" w:rsidRDefault="00926E28" w:rsidP="00926E28">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926E28" w:rsidRPr="00A32F4C" w14:paraId="7061E963" w14:textId="77777777" w:rsidTr="00D76654">
        <w:trPr>
          <w:trHeight w:val="671"/>
        </w:trPr>
        <w:tc>
          <w:tcPr>
            <w:tcW w:w="2977" w:type="dxa"/>
            <w:vAlign w:val="center"/>
          </w:tcPr>
          <w:p w14:paraId="3A80FD2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 xml:space="preserve">Наименование </w:t>
            </w:r>
          </w:p>
          <w:p w14:paraId="017CE6D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разделов и тем</w:t>
            </w:r>
          </w:p>
        </w:tc>
        <w:tc>
          <w:tcPr>
            <w:tcW w:w="7797" w:type="dxa"/>
            <w:vAlign w:val="center"/>
          </w:tcPr>
          <w:p w14:paraId="2FB06A8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126" w:type="dxa"/>
          </w:tcPr>
          <w:p w14:paraId="1DF354C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 xml:space="preserve">Объем, акад. ч / в том числе в форме практической подготовки, </w:t>
            </w:r>
            <w:proofErr w:type="spellStart"/>
            <w:r w:rsidRPr="00A32F4C">
              <w:rPr>
                <w:rFonts w:ascii="Times New Roman" w:hAnsi="Times New Roman"/>
                <w:b/>
                <w:bCs/>
                <w:sz w:val="24"/>
                <w:szCs w:val="24"/>
              </w:rPr>
              <w:t>акад</w:t>
            </w:r>
            <w:proofErr w:type="spellEnd"/>
            <w:r w:rsidRPr="00A32F4C">
              <w:rPr>
                <w:rFonts w:ascii="Times New Roman" w:hAnsi="Times New Roman"/>
                <w:b/>
                <w:bCs/>
                <w:sz w:val="24"/>
                <w:szCs w:val="24"/>
              </w:rPr>
              <w:t xml:space="preserve"> ч</w:t>
            </w:r>
          </w:p>
        </w:tc>
        <w:tc>
          <w:tcPr>
            <w:tcW w:w="994" w:type="dxa"/>
            <w:shd w:val="clear" w:color="auto" w:fill="auto"/>
            <w:vAlign w:val="center"/>
          </w:tcPr>
          <w:p w14:paraId="1B08EB5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ПК, ОК</w:t>
            </w:r>
          </w:p>
        </w:tc>
        <w:tc>
          <w:tcPr>
            <w:tcW w:w="1416" w:type="dxa"/>
            <w:vAlign w:val="center"/>
          </w:tcPr>
          <w:p w14:paraId="403946E7" w14:textId="77777777" w:rsidR="00926E28" w:rsidRPr="00A32F4C" w:rsidRDefault="00926E28"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Н/У/З</w:t>
            </w:r>
          </w:p>
        </w:tc>
      </w:tr>
      <w:tr w:rsidR="00926E28" w:rsidRPr="00A32F4C" w14:paraId="44A81853" w14:textId="77777777" w:rsidTr="00D76654">
        <w:trPr>
          <w:trHeight w:val="20"/>
        </w:trPr>
        <w:tc>
          <w:tcPr>
            <w:tcW w:w="2977" w:type="dxa"/>
          </w:tcPr>
          <w:p w14:paraId="77437ED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1</w:t>
            </w:r>
          </w:p>
        </w:tc>
        <w:tc>
          <w:tcPr>
            <w:tcW w:w="7797" w:type="dxa"/>
          </w:tcPr>
          <w:p w14:paraId="7365CBF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2126" w:type="dxa"/>
          </w:tcPr>
          <w:p w14:paraId="234E455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3</w:t>
            </w:r>
          </w:p>
        </w:tc>
        <w:tc>
          <w:tcPr>
            <w:tcW w:w="994" w:type="dxa"/>
            <w:shd w:val="clear" w:color="auto" w:fill="auto"/>
          </w:tcPr>
          <w:p w14:paraId="0CC7755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4</w:t>
            </w:r>
          </w:p>
        </w:tc>
        <w:tc>
          <w:tcPr>
            <w:tcW w:w="1416" w:type="dxa"/>
          </w:tcPr>
          <w:p w14:paraId="5AECACA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5</w:t>
            </w:r>
          </w:p>
        </w:tc>
      </w:tr>
      <w:tr w:rsidR="00926E28" w:rsidRPr="00A32F4C" w14:paraId="0649A664" w14:textId="77777777" w:rsidTr="00D76654">
        <w:trPr>
          <w:trHeight w:val="20"/>
        </w:trPr>
        <w:tc>
          <w:tcPr>
            <w:tcW w:w="10774" w:type="dxa"/>
            <w:gridSpan w:val="2"/>
          </w:tcPr>
          <w:p w14:paraId="7FB9EE9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Раздел 1. </w:t>
            </w:r>
            <w:r w:rsidRPr="007C0E4D">
              <w:rPr>
                <w:rFonts w:ascii="Times New Roman" w:hAnsi="Times New Roman"/>
                <w:b/>
                <w:bCs/>
                <w:sz w:val="24"/>
                <w:szCs w:val="24"/>
              </w:rPr>
              <w:t>Физическая культура и формирование жизненно важных умений и навыков</w:t>
            </w:r>
          </w:p>
        </w:tc>
        <w:tc>
          <w:tcPr>
            <w:tcW w:w="2126" w:type="dxa"/>
            <w:shd w:val="clear" w:color="auto" w:fill="FFFFFF"/>
          </w:tcPr>
          <w:p w14:paraId="1B02C07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42</w:t>
            </w:r>
          </w:p>
        </w:tc>
        <w:tc>
          <w:tcPr>
            <w:tcW w:w="994" w:type="dxa"/>
            <w:shd w:val="clear" w:color="auto" w:fill="FFFFFF"/>
            <w:vAlign w:val="center"/>
          </w:tcPr>
          <w:p w14:paraId="539D81B2" w14:textId="77777777" w:rsidR="00926E28" w:rsidRPr="00A32F4C" w:rsidRDefault="00926E28" w:rsidP="00D76654">
            <w:pPr>
              <w:pStyle w:val="ConsPlusNormal"/>
              <w:rPr>
                <w:rFonts w:ascii="Times New Roman" w:hAnsi="Times New Roman" w:cs="Times New Roman"/>
                <w:sz w:val="24"/>
                <w:szCs w:val="24"/>
              </w:rPr>
            </w:pPr>
          </w:p>
        </w:tc>
        <w:tc>
          <w:tcPr>
            <w:tcW w:w="1416" w:type="dxa"/>
            <w:shd w:val="clear" w:color="auto" w:fill="FFFFFF"/>
            <w:vAlign w:val="center"/>
          </w:tcPr>
          <w:p w14:paraId="5C8570EA" w14:textId="77777777" w:rsidR="00926E28" w:rsidRPr="00A32F4C" w:rsidRDefault="00926E28" w:rsidP="00D76654">
            <w:pPr>
              <w:suppressAutoHyphens/>
              <w:spacing w:after="0" w:line="240" w:lineRule="auto"/>
              <w:rPr>
                <w:rFonts w:ascii="Times New Roman" w:hAnsi="Times New Roman"/>
                <w:bCs/>
                <w:iCs/>
                <w:sz w:val="24"/>
                <w:szCs w:val="24"/>
              </w:rPr>
            </w:pPr>
          </w:p>
        </w:tc>
      </w:tr>
      <w:tr w:rsidR="00926E28" w:rsidRPr="00A32F4C" w14:paraId="713C18DD" w14:textId="77777777" w:rsidTr="00D76654">
        <w:trPr>
          <w:trHeight w:val="20"/>
        </w:trPr>
        <w:tc>
          <w:tcPr>
            <w:tcW w:w="2977" w:type="dxa"/>
            <w:vMerge w:val="restart"/>
          </w:tcPr>
          <w:p w14:paraId="5280F496"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1.1. </w:t>
            </w:r>
            <w:r w:rsidRPr="00BB467D">
              <w:rPr>
                <w:rFonts w:ascii="Times New Roman" w:hAnsi="Times New Roman"/>
                <w:b/>
                <w:bCs/>
                <w:sz w:val="24"/>
                <w:szCs w:val="24"/>
              </w:rPr>
              <w:t>Легкая атлетика</w:t>
            </w:r>
          </w:p>
          <w:p w14:paraId="3834096A"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3F5A0911"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C1A97A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2339EB7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vAlign w:val="center"/>
          </w:tcPr>
          <w:p w14:paraId="000C0F3A"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69B0DE5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414F7BC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214BD77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75967C3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292972A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36211F0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FAF4022"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1E17DE9C" w14:textId="77777777" w:rsidTr="00D76654">
        <w:trPr>
          <w:trHeight w:val="20"/>
        </w:trPr>
        <w:tc>
          <w:tcPr>
            <w:tcW w:w="2977" w:type="dxa"/>
            <w:vMerge/>
          </w:tcPr>
          <w:p w14:paraId="2992BF30"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DBD534D" w14:textId="77777777" w:rsidR="00926E28" w:rsidRPr="007C0E4D" w:rsidRDefault="00926E28" w:rsidP="00D76654">
            <w:pPr>
              <w:spacing w:after="0" w:line="240" w:lineRule="auto"/>
              <w:rPr>
                <w:rFonts w:ascii="Times New Roman" w:hAnsi="Times New Roman"/>
                <w:sz w:val="24"/>
                <w:szCs w:val="24"/>
              </w:rPr>
            </w:pPr>
            <w:r>
              <w:rPr>
                <w:rFonts w:ascii="Times New Roman" w:hAnsi="Times New Roman"/>
                <w:sz w:val="24"/>
                <w:szCs w:val="24"/>
              </w:rPr>
              <w:t>1.</w:t>
            </w:r>
            <w:r w:rsidRPr="007C0E4D">
              <w:rPr>
                <w:rFonts w:ascii="Times New Roman" w:hAnsi="Times New Roman"/>
                <w:sz w:val="24"/>
                <w:szCs w:val="24"/>
              </w:rPr>
              <w:t xml:space="preserve"> Бег на короткие дистанции. Низкий старт. Стартовый разгон. Финиширование. Ускорения. Бег 60 м.</w:t>
            </w:r>
          </w:p>
        </w:tc>
        <w:tc>
          <w:tcPr>
            <w:tcW w:w="2126" w:type="dxa"/>
            <w:shd w:val="clear" w:color="auto" w:fill="FFFFFF"/>
          </w:tcPr>
          <w:p w14:paraId="63319A05"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vAlign w:val="center"/>
          </w:tcPr>
          <w:p w14:paraId="00EEA52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E41D1B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FCD891A" w14:textId="77777777" w:rsidTr="00D76654">
        <w:trPr>
          <w:trHeight w:val="20"/>
        </w:trPr>
        <w:tc>
          <w:tcPr>
            <w:tcW w:w="2977" w:type="dxa"/>
            <w:vMerge/>
          </w:tcPr>
          <w:p w14:paraId="14C3C64A"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59AC087"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A2E46">
              <w:rPr>
                <w:rFonts w:ascii="Times New Roman" w:hAnsi="Times New Roman"/>
                <w:bCs/>
                <w:sz w:val="24"/>
                <w:szCs w:val="24"/>
              </w:rPr>
              <w:t>2.</w:t>
            </w:r>
            <w:r>
              <w:rPr>
                <w:rFonts w:ascii="Times New Roman" w:hAnsi="Times New Roman"/>
                <w:bCs/>
                <w:sz w:val="24"/>
                <w:szCs w:val="24"/>
              </w:rPr>
              <w:t xml:space="preserve"> </w:t>
            </w:r>
            <w:r w:rsidRPr="007C0E4D">
              <w:rPr>
                <w:rFonts w:ascii="Times New Roman" w:hAnsi="Times New Roman"/>
                <w:bCs/>
                <w:sz w:val="24"/>
                <w:szCs w:val="24"/>
              </w:rPr>
              <w:t>Прыжки в длину</w:t>
            </w:r>
          </w:p>
        </w:tc>
        <w:tc>
          <w:tcPr>
            <w:tcW w:w="2126" w:type="dxa"/>
            <w:shd w:val="clear" w:color="auto" w:fill="FFFFFF"/>
          </w:tcPr>
          <w:p w14:paraId="0CD8C500"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730A4F3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D8CDB7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6510254D" w14:textId="77777777" w:rsidTr="00D76654">
        <w:trPr>
          <w:trHeight w:val="20"/>
        </w:trPr>
        <w:tc>
          <w:tcPr>
            <w:tcW w:w="2977" w:type="dxa"/>
            <w:vMerge/>
          </w:tcPr>
          <w:p w14:paraId="1B118EED"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BA4E3D5"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sz w:val="24"/>
                <w:szCs w:val="24"/>
              </w:rPr>
              <w:t xml:space="preserve">3. </w:t>
            </w:r>
            <w:r w:rsidRPr="007C0E4D">
              <w:rPr>
                <w:rFonts w:ascii="Times New Roman" w:hAnsi="Times New Roman"/>
                <w:sz w:val="24"/>
                <w:szCs w:val="24"/>
              </w:rPr>
              <w:t xml:space="preserve">Эстафетный бег, передача эстафетной палочки. </w:t>
            </w:r>
          </w:p>
        </w:tc>
        <w:tc>
          <w:tcPr>
            <w:tcW w:w="2126" w:type="dxa"/>
            <w:shd w:val="clear" w:color="auto" w:fill="FFFFFF"/>
          </w:tcPr>
          <w:p w14:paraId="4FC50BAA"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555D55D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8B223B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F7ED1D9" w14:textId="77777777" w:rsidTr="00D76654">
        <w:trPr>
          <w:trHeight w:val="20"/>
        </w:trPr>
        <w:tc>
          <w:tcPr>
            <w:tcW w:w="2977" w:type="dxa"/>
            <w:vMerge/>
          </w:tcPr>
          <w:p w14:paraId="3773D94F"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2647979"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4.</w:t>
            </w:r>
            <w:r w:rsidRPr="007C0E4D">
              <w:rPr>
                <w:rStyle w:val="aa"/>
                <w:rFonts w:ascii="Times New Roman" w:hAnsi="Times New Roman"/>
                <w:sz w:val="24"/>
                <w:szCs w:val="24"/>
              </w:rPr>
              <w:t xml:space="preserve"> </w:t>
            </w:r>
            <w:r w:rsidRPr="000A2E46">
              <w:rPr>
                <w:rStyle w:val="aa"/>
                <w:rFonts w:ascii="Times New Roman" w:hAnsi="Times New Roman"/>
                <w:b w:val="0"/>
                <w:sz w:val="24"/>
                <w:szCs w:val="24"/>
              </w:rPr>
              <w:t>О</w:t>
            </w:r>
            <w:r w:rsidRPr="007C0E4D">
              <w:rPr>
                <w:rFonts w:ascii="Times New Roman" w:hAnsi="Times New Roman"/>
                <w:bCs/>
                <w:sz w:val="24"/>
                <w:szCs w:val="24"/>
              </w:rPr>
              <w:t xml:space="preserve">пределение уровня физической подготовленности студентов: для девушек бег на </w:t>
            </w:r>
            <w:smartTag w:uri="urn:schemas-microsoft-com:office:smarttags" w:element="metricconverter">
              <w:smartTagPr>
                <w:attr w:name="ProductID" w:val="500 м"/>
              </w:smartTagPr>
              <w:r w:rsidRPr="007C0E4D">
                <w:rPr>
                  <w:rFonts w:ascii="Times New Roman" w:hAnsi="Times New Roman"/>
                  <w:bCs/>
                  <w:sz w:val="24"/>
                  <w:szCs w:val="24"/>
                </w:rPr>
                <w:t>500 м</w:t>
              </w:r>
            </w:smartTag>
            <w:r w:rsidRPr="007C0E4D">
              <w:rPr>
                <w:rFonts w:ascii="Times New Roman" w:hAnsi="Times New Roman"/>
                <w:bCs/>
                <w:sz w:val="24"/>
                <w:szCs w:val="24"/>
              </w:rPr>
              <w:t xml:space="preserve">, для юношей 1000 м, отжимание в упоре лежа на полу; </w:t>
            </w:r>
          </w:p>
        </w:tc>
        <w:tc>
          <w:tcPr>
            <w:tcW w:w="2126" w:type="dxa"/>
            <w:shd w:val="clear" w:color="auto" w:fill="FFFFFF"/>
          </w:tcPr>
          <w:p w14:paraId="139505A1"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vAlign w:val="center"/>
          </w:tcPr>
          <w:p w14:paraId="5705AFE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03A168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3A1FA66" w14:textId="77777777" w:rsidTr="00D76654">
        <w:trPr>
          <w:trHeight w:val="20"/>
        </w:trPr>
        <w:tc>
          <w:tcPr>
            <w:tcW w:w="2977" w:type="dxa"/>
            <w:vMerge/>
          </w:tcPr>
          <w:p w14:paraId="5F452A07"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B6A3138"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5.</w:t>
            </w:r>
            <w:r>
              <w:rPr>
                <w:rFonts w:ascii="Times New Roman" w:hAnsi="Times New Roman"/>
                <w:bCs/>
                <w:sz w:val="24"/>
                <w:szCs w:val="24"/>
              </w:rPr>
              <w:t xml:space="preserve"> </w:t>
            </w:r>
            <w:r w:rsidRPr="007C0E4D">
              <w:rPr>
                <w:rFonts w:ascii="Times New Roman" w:hAnsi="Times New Roman"/>
                <w:bCs/>
                <w:sz w:val="24"/>
                <w:szCs w:val="24"/>
              </w:rPr>
              <w:t>Бег на длинные дистанции: юноши бег на 3000 м, девушки 2000 м , подтягивание на перекладине; наклоны туловища вперед; прыжки через скакалку за 1 мин.</w:t>
            </w:r>
          </w:p>
        </w:tc>
        <w:tc>
          <w:tcPr>
            <w:tcW w:w="2126" w:type="dxa"/>
            <w:shd w:val="clear" w:color="auto" w:fill="FFFFFF"/>
          </w:tcPr>
          <w:p w14:paraId="33EF3A04"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7B916AE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4BF8D7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BD75938" w14:textId="77777777" w:rsidTr="00D76654">
        <w:trPr>
          <w:trHeight w:val="196"/>
        </w:trPr>
        <w:tc>
          <w:tcPr>
            <w:tcW w:w="2977" w:type="dxa"/>
            <w:vMerge w:val="restart"/>
            <w:shd w:val="clear" w:color="auto" w:fill="auto"/>
          </w:tcPr>
          <w:p w14:paraId="480FE66F"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1.2. </w:t>
            </w:r>
            <w:r w:rsidRPr="00BB467D">
              <w:rPr>
                <w:rFonts w:ascii="Times New Roman" w:hAnsi="Times New Roman"/>
                <w:b/>
                <w:bCs/>
                <w:sz w:val="24"/>
                <w:szCs w:val="24"/>
              </w:rPr>
              <w:t>Спортивные игры. Баскетбол.</w:t>
            </w:r>
          </w:p>
        </w:tc>
        <w:tc>
          <w:tcPr>
            <w:tcW w:w="7797" w:type="dxa"/>
          </w:tcPr>
          <w:p w14:paraId="2507FFD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3EEE10C7" w14:textId="77777777" w:rsidR="00926E28" w:rsidRPr="007C0E4D"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994" w:type="dxa"/>
            <w:vMerge w:val="restart"/>
            <w:shd w:val="clear" w:color="auto" w:fill="FFFFFF"/>
          </w:tcPr>
          <w:p w14:paraId="4E0674F0"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68C10270"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4F87681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18B024C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880910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3748C17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7D32B8B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1DE60194"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19CEB40F" w14:textId="77777777" w:rsidTr="00D76654">
        <w:trPr>
          <w:trHeight w:val="194"/>
        </w:trPr>
        <w:tc>
          <w:tcPr>
            <w:tcW w:w="2977" w:type="dxa"/>
            <w:vMerge/>
            <w:shd w:val="clear" w:color="auto" w:fill="auto"/>
          </w:tcPr>
          <w:p w14:paraId="2F8673A4"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40F1A31"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C0E4D">
              <w:rPr>
                <w:rFonts w:ascii="Times New Roman" w:hAnsi="Times New Roman"/>
                <w:sz w:val="24"/>
                <w:szCs w:val="24"/>
              </w:rPr>
              <w:t>1. Порядковые и  строевые  упражнения.</w:t>
            </w:r>
          </w:p>
        </w:tc>
        <w:tc>
          <w:tcPr>
            <w:tcW w:w="2126" w:type="dxa"/>
            <w:shd w:val="clear" w:color="auto" w:fill="FFFFFF"/>
          </w:tcPr>
          <w:p w14:paraId="626CABCE"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7E07EE2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14832B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401F2BE2" w14:textId="77777777" w:rsidTr="00D76654">
        <w:trPr>
          <w:trHeight w:val="194"/>
        </w:trPr>
        <w:tc>
          <w:tcPr>
            <w:tcW w:w="2977" w:type="dxa"/>
            <w:vMerge/>
            <w:shd w:val="clear" w:color="auto" w:fill="auto"/>
          </w:tcPr>
          <w:p w14:paraId="29DE568D"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1AB346A"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Подготовительные и специальные упражнения.</w:t>
            </w:r>
          </w:p>
        </w:tc>
        <w:tc>
          <w:tcPr>
            <w:tcW w:w="2126" w:type="dxa"/>
            <w:shd w:val="clear" w:color="auto" w:fill="FFFFFF"/>
          </w:tcPr>
          <w:p w14:paraId="3006B481"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0C47853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ECE6C5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36185405" w14:textId="77777777" w:rsidTr="00D76654">
        <w:trPr>
          <w:trHeight w:val="194"/>
        </w:trPr>
        <w:tc>
          <w:tcPr>
            <w:tcW w:w="2977" w:type="dxa"/>
            <w:vMerge/>
            <w:shd w:val="clear" w:color="auto" w:fill="auto"/>
          </w:tcPr>
          <w:p w14:paraId="06E3549F"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A32113B"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3. Совершенствование техники ведения, передач.</w:t>
            </w:r>
          </w:p>
        </w:tc>
        <w:tc>
          <w:tcPr>
            <w:tcW w:w="2126" w:type="dxa"/>
            <w:shd w:val="clear" w:color="auto" w:fill="FFFFFF"/>
          </w:tcPr>
          <w:p w14:paraId="4DCBEA7C"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22EF800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90F2C0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63189E58" w14:textId="77777777" w:rsidTr="00D76654">
        <w:trPr>
          <w:trHeight w:val="194"/>
        </w:trPr>
        <w:tc>
          <w:tcPr>
            <w:tcW w:w="2977" w:type="dxa"/>
            <w:vMerge/>
            <w:shd w:val="clear" w:color="auto" w:fill="auto"/>
          </w:tcPr>
          <w:p w14:paraId="5E5C10FE"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D04BD90" w14:textId="77777777" w:rsidR="00926E28" w:rsidRPr="007C0E4D" w:rsidRDefault="00926E28" w:rsidP="00D76654">
            <w:pPr>
              <w:spacing w:after="0" w:line="240" w:lineRule="auto"/>
              <w:rPr>
                <w:rFonts w:ascii="Times New Roman" w:hAnsi="Times New Roman"/>
                <w:sz w:val="24"/>
                <w:szCs w:val="24"/>
              </w:rPr>
            </w:pPr>
            <w:r>
              <w:rPr>
                <w:rFonts w:ascii="Times New Roman" w:hAnsi="Times New Roman"/>
                <w:sz w:val="24"/>
                <w:szCs w:val="24"/>
              </w:rPr>
              <w:t>4. Броски двумя руками от груди</w:t>
            </w:r>
            <w:r w:rsidRPr="007C0E4D">
              <w:rPr>
                <w:rFonts w:ascii="Times New Roman" w:hAnsi="Times New Roman"/>
                <w:sz w:val="24"/>
                <w:szCs w:val="24"/>
              </w:rPr>
              <w:t>,</w:t>
            </w:r>
            <w:r>
              <w:rPr>
                <w:rFonts w:ascii="Times New Roman" w:hAnsi="Times New Roman"/>
                <w:sz w:val="24"/>
                <w:szCs w:val="24"/>
              </w:rPr>
              <w:t xml:space="preserve"> </w:t>
            </w:r>
            <w:r w:rsidRPr="007C0E4D">
              <w:rPr>
                <w:rFonts w:ascii="Times New Roman" w:hAnsi="Times New Roman"/>
                <w:sz w:val="24"/>
                <w:szCs w:val="24"/>
              </w:rPr>
              <w:t>броски в прыжке, штрафные броски, броски с точек</w:t>
            </w:r>
          </w:p>
        </w:tc>
        <w:tc>
          <w:tcPr>
            <w:tcW w:w="2126" w:type="dxa"/>
            <w:shd w:val="clear" w:color="auto" w:fill="FFFFFF"/>
          </w:tcPr>
          <w:p w14:paraId="09E8F643"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493C1D9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248EF7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77AF2603" w14:textId="77777777" w:rsidTr="00D76654">
        <w:trPr>
          <w:trHeight w:val="194"/>
        </w:trPr>
        <w:tc>
          <w:tcPr>
            <w:tcW w:w="2977" w:type="dxa"/>
            <w:vMerge/>
            <w:shd w:val="clear" w:color="auto" w:fill="auto"/>
          </w:tcPr>
          <w:p w14:paraId="427F938C"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34C4C2F"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5.</w:t>
            </w:r>
            <w:r>
              <w:rPr>
                <w:rFonts w:ascii="Times New Roman" w:hAnsi="Times New Roman"/>
                <w:sz w:val="24"/>
                <w:szCs w:val="24"/>
              </w:rPr>
              <w:t xml:space="preserve"> </w:t>
            </w:r>
            <w:r w:rsidRPr="007C0E4D">
              <w:rPr>
                <w:rFonts w:ascii="Times New Roman" w:hAnsi="Times New Roman"/>
                <w:sz w:val="24"/>
                <w:szCs w:val="24"/>
              </w:rPr>
              <w:t>Нормативы игры.  Двусторонняя игра Зачет.</w:t>
            </w:r>
          </w:p>
        </w:tc>
        <w:tc>
          <w:tcPr>
            <w:tcW w:w="2126" w:type="dxa"/>
            <w:shd w:val="clear" w:color="auto" w:fill="FFFFFF"/>
          </w:tcPr>
          <w:p w14:paraId="11137740"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32D2935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36C2AB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926E28" w:rsidRPr="00A32F4C" w14:paraId="2B17CE33" w14:textId="77777777" w:rsidTr="00D76654">
        <w:trPr>
          <w:trHeight w:val="88"/>
        </w:trPr>
        <w:tc>
          <w:tcPr>
            <w:tcW w:w="2977" w:type="dxa"/>
            <w:vMerge w:val="restart"/>
            <w:shd w:val="clear" w:color="auto" w:fill="auto"/>
          </w:tcPr>
          <w:p w14:paraId="15522D24"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1.3. </w:t>
            </w:r>
            <w:r w:rsidRPr="00BB467D">
              <w:rPr>
                <w:rFonts w:ascii="Times New Roman" w:hAnsi="Times New Roman"/>
                <w:b/>
                <w:color w:val="000000"/>
                <w:sz w:val="24"/>
                <w:szCs w:val="24"/>
              </w:rPr>
              <w:t>Лыжная подготовка</w:t>
            </w:r>
          </w:p>
        </w:tc>
        <w:tc>
          <w:tcPr>
            <w:tcW w:w="7797" w:type="dxa"/>
          </w:tcPr>
          <w:p w14:paraId="0C9A6ED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1B9BAAEB" w14:textId="77777777" w:rsidR="00926E28" w:rsidRPr="007C0E4D"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994" w:type="dxa"/>
            <w:vMerge w:val="restart"/>
            <w:shd w:val="clear" w:color="auto" w:fill="FFFFFF"/>
          </w:tcPr>
          <w:p w14:paraId="3DF8A74D" w14:textId="77777777" w:rsidR="00926E28" w:rsidRDefault="00926E28" w:rsidP="00D76654">
            <w:r w:rsidRPr="00396FF6">
              <w:rPr>
                <w:rFonts w:ascii="Times New Roman" w:hAnsi="Times New Roman"/>
                <w:sz w:val="24"/>
                <w:szCs w:val="24"/>
              </w:rPr>
              <w:t>ОК 08</w:t>
            </w:r>
          </w:p>
        </w:tc>
        <w:tc>
          <w:tcPr>
            <w:tcW w:w="1416" w:type="dxa"/>
            <w:vMerge w:val="restart"/>
            <w:shd w:val="clear" w:color="auto" w:fill="FFFFFF"/>
            <w:vAlign w:val="center"/>
          </w:tcPr>
          <w:p w14:paraId="07371C1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683CDC5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1DDF4D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3B06798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0271FED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A49C50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08.03</w:t>
            </w:r>
          </w:p>
        </w:tc>
      </w:tr>
      <w:tr w:rsidR="00926E28" w:rsidRPr="00A32F4C" w14:paraId="15BBB068" w14:textId="77777777" w:rsidTr="00D76654">
        <w:trPr>
          <w:trHeight w:val="314"/>
        </w:trPr>
        <w:tc>
          <w:tcPr>
            <w:tcW w:w="2977" w:type="dxa"/>
            <w:vMerge/>
            <w:shd w:val="clear" w:color="auto" w:fill="auto"/>
          </w:tcPr>
          <w:p w14:paraId="4B4E374B"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2AC1E00" w14:textId="77777777" w:rsidR="00926E28" w:rsidRPr="007C0E4D" w:rsidRDefault="00926E28" w:rsidP="00D76654">
            <w:pPr>
              <w:spacing w:after="0" w:line="240" w:lineRule="auto"/>
              <w:jc w:val="both"/>
              <w:rPr>
                <w:rFonts w:ascii="Times New Roman" w:hAnsi="Times New Roman"/>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Оздоровительное профессиональное прикладное значение лыжного спорта. Подготовка лыж к занятиям подбор лыжных мазей и смазка лыж. Учёт метеорологических условий и режим занятий. Особенности лыжной гигиены. Организация самостоятельных занятий.</w:t>
            </w:r>
          </w:p>
        </w:tc>
        <w:tc>
          <w:tcPr>
            <w:tcW w:w="2126" w:type="dxa"/>
            <w:shd w:val="clear" w:color="auto" w:fill="FFFFFF"/>
          </w:tcPr>
          <w:p w14:paraId="7007B319"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726EC2C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E32964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56AA025" w14:textId="77777777" w:rsidTr="00D76654">
        <w:trPr>
          <w:trHeight w:val="314"/>
        </w:trPr>
        <w:tc>
          <w:tcPr>
            <w:tcW w:w="2977" w:type="dxa"/>
            <w:vMerge/>
            <w:shd w:val="clear" w:color="auto" w:fill="auto"/>
          </w:tcPr>
          <w:p w14:paraId="5C6B495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AEA6ED9" w14:textId="77777777" w:rsidR="00926E28" w:rsidRPr="007C0E4D" w:rsidRDefault="00926E28" w:rsidP="00D76654">
            <w:pPr>
              <w:spacing w:after="0" w:line="240" w:lineRule="auto"/>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 xml:space="preserve">Строевые приемы с лыжами и на лыжах .Повороты на лыжах </w:t>
            </w:r>
            <w:proofErr w:type="spellStart"/>
            <w:r w:rsidRPr="007C0E4D">
              <w:rPr>
                <w:rFonts w:ascii="Times New Roman" w:hAnsi="Times New Roman"/>
                <w:sz w:val="24"/>
                <w:szCs w:val="24"/>
              </w:rPr>
              <w:t>переступным</w:t>
            </w:r>
            <w:proofErr w:type="spellEnd"/>
            <w:r w:rsidRPr="007C0E4D">
              <w:rPr>
                <w:rFonts w:ascii="Times New Roman" w:hAnsi="Times New Roman"/>
                <w:sz w:val="24"/>
                <w:szCs w:val="24"/>
              </w:rPr>
              <w:t xml:space="preserve"> шагом. Совершенствование техники передвижения на лыжах: попеременным </w:t>
            </w:r>
            <w:proofErr w:type="spellStart"/>
            <w:r w:rsidRPr="007C0E4D">
              <w:rPr>
                <w:rFonts w:ascii="Times New Roman" w:hAnsi="Times New Roman"/>
                <w:sz w:val="24"/>
                <w:szCs w:val="24"/>
              </w:rPr>
              <w:t>двухшажным</w:t>
            </w:r>
            <w:proofErr w:type="spellEnd"/>
            <w:r w:rsidRPr="007C0E4D">
              <w:rPr>
                <w:rFonts w:ascii="Times New Roman" w:hAnsi="Times New Roman"/>
                <w:sz w:val="24"/>
                <w:szCs w:val="24"/>
              </w:rPr>
              <w:t xml:space="preserve">., одновременно одношаговые ходы, </w:t>
            </w:r>
            <w:proofErr w:type="spellStart"/>
            <w:r w:rsidRPr="007C0E4D">
              <w:rPr>
                <w:rFonts w:ascii="Times New Roman" w:hAnsi="Times New Roman"/>
                <w:sz w:val="24"/>
                <w:szCs w:val="24"/>
              </w:rPr>
              <w:t>двухшаговые</w:t>
            </w:r>
            <w:proofErr w:type="spellEnd"/>
            <w:r w:rsidRPr="007C0E4D">
              <w:rPr>
                <w:rFonts w:ascii="Times New Roman" w:hAnsi="Times New Roman"/>
                <w:sz w:val="24"/>
                <w:szCs w:val="24"/>
              </w:rPr>
              <w:t>. Переход от одновременных ходов к попеременным и обратно.</w:t>
            </w:r>
          </w:p>
        </w:tc>
        <w:tc>
          <w:tcPr>
            <w:tcW w:w="2126" w:type="dxa"/>
            <w:shd w:val="clear" w:color="auto" w:fill="FFFFFF"/>
          </w:tcPr>
          <w:p w14:paraId="2EAB2A30"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777E457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23C7BE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CC86B6A" w14:textId="77777777" w:rsidTr="00D76654">
        <w:trPr>
          <w:trHeight w:val="314"/>
        </w:trPr>
        <w:tc>
          <w:tcPr>
            <w:tcW w:w="2977" w:type="dxa"/>
            <w:vMerge/>
            <w:shd w:val="clear" w:color="auto" w:fill="auto"/>
          </w:tcPr>
          <w:p w14:paraId="068E60A5"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F1E4C12" w14:textId="77777777" w:rsidR="00926E28" w:rsidRPr="007C0E4D" w:rsidRDefault="00926E28" w:rsidP="00D76654">
            <w:pPr>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Выбор способа передвижения в зависимости от рельефа местности и условий скольжения. Совершенствование техники подъема: «</w:t>
            </w:r>
            <w:proofErr w:type="spellStart"/>
            <w:r w:rsidRPr="007C0E4D">
              <w:rPr>
                <w:rFonts w:ascii="Times New Roman" w:hAnsi="Times New Roman"/>
                <w:sz w:val="24"/>
                <w:szCs w:val="24"/>
              </w:rPr>
              <w:t>полусложной</w:t>
            </w:r>
            <w:proofErr w:type="spellEnd"/>
            <w:r w:rsidRPr="007C0E4D">
              <w:rPr>
                <w:rFonts w:ascii="Times New Roman" w:hAnsi="Times New Roman"/>
                <w:sz w:val="24"/>
                <w:szCs w:val="24"/>
              </w:rPr>
              <w:t xml:space="preserve"> лесенкой», «лесенкой».</w:t>
            </w:r>
          </w:p>
        </w:tc>
        <w:tc>
          <w:tcPr>
            <w:tcW w:w="2126" w:type="dxa"/>
            <w:shd w:val="clear" w:color="auto" w:fill="FFFFFF"/>
          </w:tcPr>
          <w:p w14:paraId="685915DE"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3CA8E2D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613B30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6795A9E" w14:textId="77777777" w:rsidTr="00D76654">
        <w:trPr>
          <w:trHeight w:val="314"/>
        </w:trPr>
        <w:tc>
          <w:tcPr>
            <w:tcW w:w="2977" w:type="dxa"/>
            <w:vMerge/>
            <w:shd w:val="clear" w:color="auto" w:fill="auto"/>
          </w:tcPr>
          <w:p w14:paraId="1FCD80C0"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9D104EB" w14:textId="77777777" w:rsidR="00926E28" w:rsidRPr="007C0E4D" w:rsidRDefault="00926E28" w:rsidP="00D76654">
            <w:pPr>
              <w:spacing w:after="0" w:line="240" w:lineRule="auto"/>
              <w:rPr>
                <w:rFonts w:ascii="Times New Roman" w:hAnsi="Times New Roman"/>
                <w:sz w:val="24"/>
                <w:szCs w:val="24"/>
              </w:rPr>
            </w:pPr>
            <w:r w:rsidRPr="007C0E4D">
              <w:rPr>
                <w:rFonts w:ascii="Times New Roman" w:hAnsi="Times New Roman"/>
                <w:sz w:val="24"/>
                <w:szCs w:val="24"/>
              </w:rPr>
              <w:t>4.</w:t>
            </w:r>
            <w:r>
              <w:rPr>
                <w:rFonts w:ascii="Times New Roman" w:hAnsi="Times New Roman"/>
                <w:sz w:val="24"/>
                <w:szCs w:val="24"/>
              </w:rPr>
              <w:t xml:space="preserve"> </w:t>
            </w:r>
            <w:r w:rsidRPr="007C0E4D">
              <w:rPr>
                <w:rFonts w:ascii="Times New Roman" w:hAnsi="Times New Roman"/>
                <w:sz w:val="24"/>
                <w:szCs w:val="24"/>
              </w:rPr>
              <w:t>Совершенствование техники спуска. Стойки: основная, высокая, низкая. Ознакомление со способами. Совершенствование техники торможения. Совершенствование техники поворотов.</w:t>
            </w:r>
          </w:p>
        </w:tc>
        <w:tc>
          <w:tcPr>
            <w:tcW w:w="2126" w:type="dxa"/>
            <w:shd w:val="clear" w:color="auto" w:fill="FFFFFF"/>
          </w:tcPr>
          <w:p w14:paraId="52B66391"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3A16945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F46495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EF04D22" w14:textId="77777777" w:rsidTr="00D76654">
        <w:trPr>
          <w:trHeight w:val="314"/>
        </w:trPr>
        <w:tc>
          <w:tcPr>
            <w:tcW w:w="2977" w:type="dxa"/>
            <w:shd w:val="clear" w:color="auto" w:fill="auto"/>
          </w:tcPr>
          <w:p w14:paraId="48960D1B"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Тема 1.4. </w:t>
            </w:r>
            <w:r w:rsidRPr="00BB467D">
              <w:rPr>
                <w:rFonts w:ascii="Times New Roman" w:hAnsi="Times New Roman"/>
                <w:b/>
                <w:bCs/>
                <w:sz w:val="24"/>
                <w:szCs w:val="24"/>
              </w:rPr>
              <w:t>Спортивные игры. Волейбол.</w:t>
            </w:r>
          </w:p>
        </w:tc>
        <w:tc>
          <w:tcPr>
            <w:tcW w:w="7797" w:type="dxa"/>
          </w:tcPr>
          <w:p w14:paraId="3F819701" w14:textId="77777777" w:rsidR="00926E28" w:rsidRPr="007C0E4D" w:rsidRDefault="00926E28" w:rsidP="00D76654">
            <w:pPr>
              <w:spacing w:after="0" w:line="240" w:lineRule="auto"/>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698AE52A"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1</w:t>
            </w:r>
            <w:r>
              <w:rPr>
                <w:rFonts w:ascii="Times New Roman" w:hAnsi="Times New Roman"/>
                <w:b/>
                <w:sz w:val="24"/>
                <w:szCs w:val="24"/>
              </w:rPr>
              <w:t>0</w:t>
            </w:r>
          </w:p>
        </w:tc>
        <w:tc>
          <w:tcPr>
            <w:tcW w:w="994" w:type="dxa"/>
            <w:vMerge w:val="restart"/>
            <w:shd w:val="clear" w:color="auto" w:fill="FFFFFF"/>
          </w:tcPr>
          <w:p w14:paraId="10867A5E" w14:textId="77777777" w:rsidR="00926E28" w:rsidRDefault="00926E28" w:rsidP="00D76654">
            <w:r w:rsidRPr="00396FF6">
              <w:rPr>
                <w:rFonts w:ascii="Times New Roman" w:hAnsi="Times New Roman"/>
                <w:sz w:val="24"/>
                <w:szCs w:val="24"/>
              </w:rPr>
              <w:t>ОК 08</w:t>
            </w:r>
          </w:p>
        </w:tc>
        <w:tc>
          <w:tcPr>
            <w:tcW w:w="1416" w:type="dxa"/>
            <w:vMerge w:val="restart"/>
            <w:shd w:val="clear" w:color="auto" w:fill="FFFFFF"/>
          </w:tcPr>
          <w:p w14:paraId="1211102A"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33A5CE9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7AF31439"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5A5BD6B3"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104884F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920EB5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0BC24885" w14:textId="77777777" w:rsidTr="00D76654">
        <w:trPr>
          <w:trHeight w:val="314"/>
        </w:trPr>
        <w:tc>
          <w:tcPr>
            <w:tcW w:w="2977" w:type="dxa"/>
            <w:shd w:val="clear" w:color="auto" w:fill="auto"/>
          </w:tcPr>
          <w:p w14:paraId="33CBC880"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BD7A45A"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Порядковые и строевые упражнения. Совершенствование техники владения мячом. Обучение приему и передачам мяча двумя руками сверху и снизу.</w:t>
            </w:r>
          </w:p>
        </w:tc>
        <w:tc>
          <w:tcPr>
            <w:tcW w:w="2126" w:type="dxa"/>
            <w:shd w:val="clear" w:color="auto" w:fill="FFFFFF"/>
          </w:tcPr>
          <w:p w14:paraId="0AC8DFF9"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4</w:t>
            </w:r>
          </w:p>
          <w:p w14:paraId="57450DAD" w14:textId="77777777" w:rsidR="00926E28" w:rsidRPr="007C0E4D" w:rsidRDefault="00926E28" w:rsidP="00D76654">
            <w:pPr>
              <w:spacing w:after="0" w:line="240" w:lineRule="auto"/>
              <w:jc w:val="center"/>
              <w:rPr>
                <w:rFonts w:ascii="Times New Roman" w:hAnsi="Times New Roman"/>
                <w:sz w:val="24"/>
                <w:szCs w:val="24"/>
              </w:rPr>
            </w:pPr>
          </w:p>
        </w:tc>
        <w:tc>
          <w:tcPr>
            <w:tcW w:w="994" w:type="dxa"/>
            <w:vMerge/>
            <w:shd w:val="clear" w:color="auto" w:fill="FFFFFF"/>
          </w:tcPr>
          <w:p w14:paraId="0F2A84D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D37ABA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988080D" w14:textId="77777777" w:rsidTr="00D76654">
        <w:trPr>
          <w:trHeight w:val="314"/>
        </w:trPr>
        <w:tc>
          <w:tcPr>
            <w:tcW w:w="2977" w:type="dxa"/>
            <w:shd w:val="clear" w:color="auto" w:fill="auto"/>
          </w:tcPr>
          <w:p w14:paraId="3764D82E"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2C62997"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color w:val="000000"/>
                <w:sz w:val="24"/>
                <w:szCs w:val="24"/>
              </w:rPr>
              <w:t>2.</w:t>
            </w:r>
            <w:r>
              <w:rPr>
                <w:rFonts w:ascii="Times New Roman" w:hAnsi="Times New Roman"/>
                <w:color w:val="000000"/>
                <w:sz w:val="24"/>
                <w:szCs w:val="24"/>
              </w:rPr>
              <w:t xml:space="preserve"> </w:t>
            </w:r>
            <w:r w:rsidRPr="007C0E4D">
              <w:rPr>
                <w:rFonts w:ascii="Times New Roman" w:hAnsi="Times New Roman"/>
                <w:color w:val="000000"/>
                <w:sz w:val="24"/>
                <w:szCs w:val="24"/>
              </w:rPr>
              <w:t>Обучение подачам мяча в волейболе</w:t>
            </w:r>
          </w:p>
        </w:tc>
        <w:tc>
          <w:tcPr>
            <w:tcW w:w="2126" w:type="dxa"/>
            <w:shd w:val="clear" w:color="auto" w:fill="FFFFFF"/>
          </w:tcPr>
          <w:p w14:paraId="77364744"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7858EB7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64F414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1D11BC4" w14:textId="77777777" w:rsidTr="00D76654">
        <w:trPr>
          <w:trHeight w:val="314"/>
        </w:trPr>
        <w:tc>
          <w:tcPr>
            <w:tcW w:w="2977" w:type="dxa"/>
            <w:shd w:val="clear" w:color="auto" w:fill="auto"/>
          </w:tcPr>
          <w:p w14:paraId="62A9AA98"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2027B30"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color w:val="000000"/>
                <w:sz w:val="24"/>
                <w:szCs w:val="24"/>
              </w:rPr>
              <w:t>3.</w:t>
            </w:r>
            <w:r>
              <w:rPr>
                <w:rFonts w:ascii="Times New Roman" w:hAnsi="Times New Roman"/>
                <w:color w:val="000000"/>
                <w:sz w:val="24"/>
                <w:szCs w:val="24"/>
              </w:rPr>
              <w:t xml:space="preserve"> </w:t>
            </w:r>
            <w:r w:rsidRPr="007C0E4D">
              <w:rPr>
                <w:rFonts w:ascii="Times New Roman" w:hAnsi="Times New Roman"/>
                <w:bCs/>
                <w:sz w:val="24"/>
                <w:szCs w:val="24"/>
              </w:rPr>
              <w:t xml:space="preserve">Разучивание и совершенствование выполнения </w:t>
            </w:r>
            <w:r w:rsidRPr="007C0E4D">
              <w:rPr>
                <w:rFonts w:ascii="Times New Roman" w:hAnsi="Times New Roman"/>
                <w:sz w:val="24"/>
                <w:szCs w:val="24"/>
              </w:rPr>
              <w:t xml:space="preserve">упражнений, </w:t>
            </w:r>
            <w:r w:rsidRPr="007C0E4D">
              <w:rPr>
                <w:rFonts w:ascii="Times New Roman" w:hAnsi="Times New Roman"/>
                <w:color w:val="000000"/>
                <w:sz w:val="24"/>
                <w:szCs w:val="24"/>
              </w:rPr>
              <w:t>направленных на</w:t>
            </w:r>
            <w:r w:rsidRPr="007C0E4D">
              <w:rPr>
                <w:rFonts w:ascii="Times New Roman" w:hAnsi="Times New Roman"/>
                <w:sz w:val="24"/>
                <w:szCs w:val="24"/>
              </w:rPr>
              <w:t xml:space="preserve"> </w:t>
            </w:r>
            <w:r w:rsidRPr="007C0E4D">
              <w:rPr>
                <w:rFonts w:ascii="Times New Roman" w:hAnsi="Times New Roman"/>
                <w:color w:val="000000"/>
                <w:sz w:val="24"/>
                <w:szCs w:val="24"/>
              </w:rPr>
              <w:t xml:space="preserve">развитие </w:t>
            </w:r>
            <w:r w:rsidRPr="007C0E4D">
              <w:rPr>
                <w:rFonts w:ascii="Times New Roman" w:hAnsi="Times New Roman"/>
                <w:sz w:val="24"/>
                <w:szCs w:val="24"/>
              </w:rPr>
              <w:t>специальных физических качеств.</w:t>
            </w:r>
          </w:p>
        </w:tc>
        <w:tc>
          <w:tcPr>
            <w:tcW w:w="2126" w:type="dxa"/>
            <w:shd w:val="clear" w:color="auto" w:fill="FFFFFF"/>
          </w:tcPr>
          <w:p w14:paraId="543C9E7A"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34989772"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CF6C42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60A74B37" w14:textId="77777777" w:rsidTr="00D76654">
        <w:trPr>
          <w:trHeight w:val="314"/>
        </w:trPr>
        <w:tc>
          <w:tcPr>
            <w:tcW w:w="2977" w:type="dxa"/>
            <w:shd w:val="clear" w:color="auto" w:fill="auto"/>
          </w:tcPr>
          <w:p w14:paraId="4E22D5C4"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96F9673"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C0E4D">
              <w:rPr>
                <w:rFonts w:ascii="Times New Roman" w:hAnsi="Times New Roman"/>
                <w:color w:val="000000"/>
                <w:sz w:val="24"/>
                <w:szCs w:val="24"/>
              </w:rPr>
              <w:t>4.</w:t>
            </w:r>
            <w:r>
              <w:rPr>
                <w:rFonts w:ascii="Times New Roman" w:hAnsi="Times New Roman"/>
                <w:color w:val="000000"/>
                <w:sz w:val="24"/>
                <w:szCs w:val="24"/>
              </w:rPr>
              <w:t xml:space="preserve"> </w:t>
            </w:r>
            <w:r w:rsidRPr="007C0E4D">
              <w:rPr>
                <w:rFonts w:ascii="Times New Roman" w:hAnsi="Times New Roman"/>
                <w:color w:val="000000"/>
                <w:sz w:val="24"/>
                <w:szCs w:val="24"/>
              </w:rPr>
              <w:t>Нормативы по технике игры</w:t>
            </w:r>
          </w:p>
        </w:tc>
        <w:tc>
          <w:tcPr>
            <w:tcW w:w="2126" w:type="dxa"/>
            <w:shd w:val="clear" w:color="auto" w:fill="FFFFFF"/>
          </w:tcPr>
          <w:p w14:paraId="38EB86E1"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3EA23C0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0E6C88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241DFC5" w14:textId="77777777" w:rsidTr="00D76654">
        <w:trPr>
          <w:trHeight w:val="314"/>
        </w:trPr>
        <w:tc>
          <w:tcPr>
            <w:tcW w:w="10774" w:type="dxa"/>
            <w:gridSpan w:val="2"/>
            <w:shd w:val="clear" w:color="auto" w:fill="auto"/>
          </w:tcPr>
          <w:p w14:paraId="0CFD601D" w14:textId="77777777" w:rsidR="00926E28" w:rsidRDefault="00926E28" w:rsidP="00D76654">
            <w:pPr>
              <w:shd w:val="clear" w:color="auto" w:fill="FFFFFF"/>
              <w:spacing w:after="0" w:line="240" w:lineRule="auto"/>
              <w:jc w:val="both"/>
              <w:outlineLvl w:val="2"/>
              <w:rPr>
                <w:rFonts w:ascii="Times New Roman" w:hAnsi="Times New Roman"/>
                <w:bCs/>
                <w:sz w:val="24"/>
                <w:szCs w:val="24"/>
              </w:rPr>
            </w:pPr>
            <w:r>
              <w:rPr>
                <w:rFonts w:ascii="Times New Roman" w:hAnsi="Times New Roman"/>
                <w:b/>
                <w:bCs/>
                <w:color w:val="000000"/>
                <w:sz w:val="24"/>
                <w:szCs w:val="24"/>
              </w:rPr>
              <w:t xml:space="preserve">Раздел 2. </w:t>
            </w:r>
            <w:r w:rsidRPr="007C0E4D">
              <w:rPr>
                <w:rFonts w:ascii="Times New Roman" w:hAnsi="Times New Roman"/>
                <w:b/>
                <w:bCs/>
                <w:sz w:val="24"/>
                <w:szCs w:val="24"/>
              </w:rPr>
              <w:t>Формирование навыков здорового образа жизни средствами физической культуры.</w:t>
            </w:r>
          </w:p>
        </w:tc>
        <w:tc>
          <w:tcPr>
            <w:tcW w:w="2126" w:type="dxa"/>
            <w:shd w:val="clear" w:color="auto" w:fill="FFFFFF"/>
          </w:tcPr>
          <w:p w14:paraId="6F5CF7EC" w14:textId="77777777" w:rsidR="00926E28" w:rsidRPr="008662A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48</w:t>
            </w:r>
          </w:p>
        </w:tc>
        <w:tc>
          <w:tcPr>
            <w:tcW w:w="994" w:type="dxa"/>
            <w:shd w:val="clear" w:color="auto" w:fill="FFFFFF"/>
          </w:tcPr>
          <w:p w14:paraId="5CA00C3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0300D6E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7D8F918" w14:textId="77777777" w:rsidTr="00D76654">
        <w:trPr>
          <w:trHeight w:val="371"/>
        </w:trPr>
        <w:tc>
          <w:tcPr>
            <w:tcW w:w="2977" w:type="dxa"/>
            <w:vMerge w:val="restart"/>
            <w:shd w:val="clear" w:color="auto" w:fill="auto"/>
          </w:tcPr>
          <w:p w14:paraId="44325FB6" w14:textId="77777777" w:rsidR="00926E28" w:rsidRPr="00BB467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B467D">
              <w:rPr>
                <w:rFonts w:ascii="Times New Roman" w:hAnsi="Times New Roman"/>
                <w:b/>
                <w:bCs/>
                <w:color w:val="000000"/>
                <w:sz w:val="24"/>
                <w:szCs w:val="24"/>
              </w:rPr>
              <w:t xml:space="preserve">Тема 2.1. </w:t>
            </w:r>
            <w:r w:rsidRPr="00BB467D">
              <w:rPr>
                <w:rFonts w:ascii="Times New Roman" w:hAnsi="Times New Roman"/>
                <w:b/>
                <w:sz w:val="24"/>
                <w:szCs w:val="24"/>
              </w:rPr>
              <w:t>Легкая атлетика</w:t>
            </w:r>
          </w:p>
          <w:p w14:paraId="5B8E9D1C"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92E2CC4" w14:textId="77777777" w:rsidR="00926E28" w:rsidRPr="00F24718" w:rsidRDefault="00926E28" w:rsidP="00D76654">
            <w:pPr>
              <w:shd w:val="clear" w:color="auto" w:fill="FFFFFF"/>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4B781CC4" w14:textId="77777777" w:rsidR="00926E28" w:rsidRPr="007C0E4D" w:rsidRDefault="00926E28" w:rsidP="00D76654">
            <w:pPr>
              <w:spacing w:after="0" w:line="240" w:lineRule="auto"/>
              <w:jc w:val="center"/>
              <w:rPr>
                <w:rFonts w:ascii="Times New Roman" w:hAnsi="Times New Roman"/>
                <w:b/>
                <w:sz w:val="24"/>
                <w:szCs w:val="24"/>
              </w:rPr>
            </w:pPr>
          </w:p>
          <w:p w14:paraId="59F46291"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10</w:t>
            </w:r>
          </w:p>
        </w:tc>
        <w:tc>
          <w:tcPr>
            <w:tcW w:w="994" w:type="dxa"/>
            <w:vMerge w:val="restart"/>
            <w:shd w:val="clear" w:color="auto" w:fill="FFFFFF"/>
          </w:tcPr>
          <w:p w14:paraId="0F764CF0" w14:textId="77777777" w:rsidR="00926E28" w:rsidRDefault="00926E28" w:rsidP="00D76654">
            <w:r w:rsidRPr="004D37E7">
              <w:rPr>
                <w:rFonts w:ascii="Times New Roman" w:hAnsi="Times New Roman"/>
                <w:sz w:val="24"/>
                <w:szCs w:val="24"/>
              </w:rPr>
              <w:t>ОК 08</w:t>
            </w:r>
          </w:p>
        </w:tc>
        <w:tc>
          <w:tcPr>
            <w:tcW w:w="1416" w:type="dxa"/>
            <w:vMerge w:val="restart"/>
            <w:shd w:val="clear" w:color="auto" w:fill="FFFFFF"/>
            <w:vAlign w:val="center"/>
          </w:tcPr>
          <w:p w14:paraId="48725B1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661E761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9A6768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421CF44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6BD4113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1A591D9"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2DC2C5BD" w14:textId="77777777" w:rsidTr="00D76654">
        <w:trPr>
          <w:trHeight w:val="361"/>
        </w:trPr>
        <w:tc>
          <w:tcPr>
            <w:tcW w:w="2977" w:type="dxa"/>
            <w:vMerge/>
            <w:shd w:val="clear" w:color="auto" w:fill="auto"/>
          </w:tcPr>
          <w:p w14:paraId="29D8B73B"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9FA1E08" w14:textId="77777777" w:rsidR="00926E28" w:rsidRPr="0058741F" w:rsidRDefault="00926E28" w:rsidP="00D76654">
            <w:pPr>
              <w:pStyle w:val="affffff2"/>
              <w:jc w:val="both"/>
              <w:rPr>
                <w:b/>
                <w:lang w:val="ru-RU"/>
              </w:rPr>
            </w:pPr>
            <w:r w:rsidRPr="0058741F">
              <w:rPr>
                <w:lang w:val="ru-RU"/>
              </w:rPr>
              <w:t>1.Бег на короткие дистанции. Бег на 60 м.</w:t>
            </w:r>
          </w:p>
        </w:tc>
        <w:tc>
          <w:tcPr>
            <w:tcW w:w="2126" w:type="dxa"/>
            <w:shd w:val="clear" w:color="auto" w:fill="FFFFFF"/>
          </w:tcPr>
          <w:p w14:paraId="0B5F23AD"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5BE8669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DB5427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60201949" w14:textId="77777777" w:rsidTr="00D76654">
        <w:trPr>
          <w:trHeight w:val="806"/>
        </w:trPr>
        <w:tc>
          <w:tcPr>
            <w:tcW w:w="2977" w:type="dxa"/>
            <w:vMerge/>
            <w:shd w:val="clear" w:color="auto" w:fill="auto"/>
          </w:tcPr>
          <w:p w14:paraId="2428B1AA"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8347D9B" w14:textId="77777777" w:rsidR="00926E28" w:rsidRPr="0058741F" w:rsidRDefault="00926E28" w:rsidP="00D76654">
            <w:pPr>
              <w:pStyle w:val="affffff2"/>
              <w:jc w:val="both"/>
              <w:rPr>
                <w:lang w:val="ru-RU"/>
              </w:rPr>
            </w:pPr>
            <w:r w:rsidRPr="0058741F">
              <w:rPr>
                <w:lang w:val="ru-RU"/>
              </w:rPr>
              <w:t>2.</w:t>
            </w:r>
            <w:r w:rsidRPr="0058741F">
              <w:rPr>
                <w:rStyle w:val="aa"/>
                <w:rFonts w:eastAsia="Calibri"/>
                <w:lang w:val="ru-RU"/>
              </w:rPr>
              <w:t xml:space="preserve"> </w:t>
            </w:r>
            <w:r w:rsidRPr="0058741F">
              <w:rPr>
                <w:rStyle w:val="aa"/>
                <w:rFonts w:eastAsia="Calibri"/>
                <w:b w:val="0"/>
                <w:lang w:val="ru-RU"/>
              </w:rPr>
              <w:t>О</w:t>
            </w:r>
            <w:r w:rsidRPr="0058741F">
              <w:rPr>
                <w:bCs/>
                <w:lang w:val="ru-RU"/>
              </w:rPr>
              <w:t xml:space="preserve">пределение уровня физической подготовленности студентов: для девушек бег на </w:t>
            </w:r>
            <w:smartTag w:uri="urn:schemas-microsoft-com:office:smarttags" w:element="metricconverter">
              <w:smartTagPr>
                <w:attr w:name="ProductID" w:val="500 м"/>
              </w:smartTagPr>
              <w:r w:rsidRPr="0058741F">
                <w:rPr>
                  <w:bCs/>
                  <w:lang w:val="ru-RU"/>
                </w:rPr>
                <w:t>500 м</w:t>
              </w:r>
            </w:smartTag>
            <w:r w:rsidRPr="0058741F">
              <w:rPr>
                <w:bCs/>
                <w:lang w:val="ru-RU"/>
              </w:rPr>
              <w:t>, для юношей 1000 м, отжимание в упоре лежа на полу</w:t>
            </w:r>
          </w:p>
        </w:tc>
        <w:tc>
          <w:tcPr>
            <w:tcW w:w="2126" w:type="dxa"/>
            <w:shd w:val="clear" w:color="auto" w:fill="FFFFFF"/>
          </w:tcPr>
          <w:p w14:paraId="20C37BA7"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066B6F1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29097E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5D706B9" w14:textId="77777777" w:rsidTr="00D76654">
        <w:trPr>
          <w:trHeight w:val="818"/>
        </w:trPr>
        <w:tc>
          <w:tcPr>
            <w:tcW w:w="2977" w:type="dxa"/>
            <w:vMerge/>
            <w:shd w:val="clear" w:color="auto" w:fill="auto"/>
          </w:tcPr>
          <w:p w14:paraId="4A76F157"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0157F0E" w14:textId="77777777" w:rsidR="00926E28" w:rsidRPr="0058741F" w:rsidRDefault="00926E28" w:rsidP="00D76654">
            <w:pPr>
              <w:pStyle w:val="affffff2"/>
              <w:jc w:val="both"/>
              <w:rPr>
                <w:lang w:val="ru-RU"/>
              </w:rPr>
            </w:pPr>
            <w:r w:rsidRPr="0058741F">
              <w:rPr>
                <w:bCs/>
                <w:lang w:val="ru-RU"/>
              </w:rPr>
              <w:t>3.</w:t>
            </w:r>
            <w:r>
              <w:rPr>
                <w:bCs/>
                <w:lang w:val="ru-RU"/>
              </w:rPr>
              <w:t xml:space="preserve"> </w:t>
            </w:r>
            <w:r w:rsidRPr="0058741F">
              <w:rPr>
                <w:bCs/>
                <w:lang w:val="ru-RU"/>
              </w:rPr>
              <w:t>Бег на длинные дистанции: юноши бег на 3000 м, девушки 2000 м , подтягивание на перекладине; наклоны туловища вперед; прыжки через скакалку за 1 мин.</w:t>
            </w:r>
          </w:p>
        </w:tc>
        <w:tc>
          <w:tcPr>
            <w:tcW w:w="2126" w:type="dxa"/>
            <w:shd w:val="clear" w:color="auto" w:fill="FFFFFF"/>
          </w:tcPr>
          <w:p w14:paraId="63B81DDE"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295EA91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2F88955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B3DD5AF" w14:textId="77777777" w:rsidTr="00D76654">
        <w:trPr>
          <w:trHeight w:val="276"/>
        </w:trPr>
        <w:tc>
          <w:tcPr>
            <w:tcW w:w="2977" w:type="dxa"/>
            <w:vMerge/>
            <w:shd w:val="clear" w:color="auto" w:fill="auto"/>
          </w:tcPr>
          <w:p w14:paraId="4529BD4D"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D50017F" w14:textId="77777777" w:rsidR="00926E28" w:rsidRPr="0058741F" w:rsidRDefault="00926E28" w:rsidP="00D76654">
            <w:pPr>
              <w:pStyle w:val="affffff2"/>
              <w:jc w:val="both"/>
              <w:rPr>
                <w:bCs/>
                <w:lang w:val="ru-RU"/>
              </w:rPr>
            </w:pPr>
            <w:r w:rsidRPr="0058741F">
              <w:rPr>
                <w:bCs/>
                <w:lang w:val="ru-RU"/>
              </w:rPr>
              <w:t>4.</w:t>
            </w:r>
            <w:r w:rsidRPr="0058741F">
              <w:rPr>
                <w:lang w:val="ru-RU"/>
              </w:rPr>
              <w:t xml:space="preserve"> Эстафетный бег, передача эстафетной палочки.</w:t>
            </w:r>
          </w:p>
        </w:tc>
        <w:tc>
          <w:tcPr>
            <w:tcW w:w="2126" w:type="dxa"/>
            <w:shd w:val="clear" w:color="auto" w:fill="FFFFFF"/>
          </w:tcPr>
          <w:p w14:paraId="31564CC4"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56CBB6C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02F8CE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3356204" w14:textId="77777777" w:rsidTr="00D76654">
        <w:trPr>
          <w:trHeight w:val="276"/>
        </w:trPr>
        <w:tc>
          <w:tcPr>
            <w:tcW w:w="2977" w:type="dxa"/>
            <w:vMerge/>
            <w:shd w:val="clear" w:color="auto" w:fill="auto"/>
          </w:tcPr>
          <w:p w14:paraId="2E3B6AE6"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880C89B" w14:textId="77777777" w:rsidR="00926E28" w:rsidRPr="0058741F" w:rsidRDefault="00926E28" w:rsidP="00D76654">
            <w:pPr>
              <w:pStyle w:val="affffff2"/>
              <w:jc w:val="both"/>
              <w:rPr>
                <w:bCs/>
                <w:lang w:val="ru-RU"/>
              </w:rPr>
            </w:pPr>
            <w:r w:rsidRPr="0058741F">
              <w:rPr>
                <w:bCs/>
                <w:lang w:val="ru-RU"/>
              </w:rPr>
              <w:t>5.</w:t>
            </w:r>
            <w:r>
              <w:rPr>
                <w:bCs/>
                <w:lang w:val="ru-RU"/>
              </w:rPr>
              <w:t xml:space="preserve"> </w:t>
            </w:r>
            <w:r w:rsidRPr="0058741F">
              <w:rPr>
                <w:bCs/>
                <w:lang w:val="ru-RU"/>
              </w:rPr>
              <w:t>Прыжки в длину с места.</w:t>
            </w:r>
          </w:p>
        </w:tc>
        <w:tc>
          <w:tcPr>
            <w:tcW w:w="2126" w:type="dxa"/>
            <w:shd w:val="clear" w:color="auto" w:fill="FFFFFF"/>
          </w:tcPr>
          <w:p w14:paraId="3F9CADFD"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78CB87E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332A276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9BD843B" w14:textId="77777777" w:rsidTr="00D76654">
        <w:trPr>
          <w:trHeight w:val="70"/>
        </w:trPr>
        <w:tc>
          <w:tcPr>
            <w:tcW w:w="2977" w:type="dxa"/>
            <w:vMerge w:val="restart"/>
            <w:shd w:val="clear" w:color="auto" w:fill="auto"/>
          </w:tcPr>
          <w:p w14:paraId="61FE32FB" w14:textId="77777777" w:rsidR="00926E28" w:rsidRPr="00BB467D" w:rsidRDefault="00926E28" w:rsidP="00D76654">
            <w:pPr>
              <w:rPr>
                <w:rFonts w:ascii="Times New Roman" w:hAnsi="Times New Roman"/>
                <w:b/>
                <w:sz w:val="24"/>
                <w:szCs w:val="24"/>
              </w:rPr>
            </w:pPr>
            <w:r w:rsidRPr="00BB467D">
              <w:rPr>
                <w:rFonts w:ascii="Times New Roman" w:hAnsi="Times New Roman"/>
                <w:b/>
                <w:bCs/>
                <w:color w:val="000000"/>
                <w:sz w:val="24"/>
                <w:szCs w:val="24"/>
              </w:rPr>
              <w:t xml:space="preserve">Тема 2.2. </w:t>
            </w:r>
            <w:r w:rsidRPr="00BB467D">
              <w:rPr>
                <w:rFonts w:ascii="Times New Roman" w:hAnsi="Times New Roman"/>
                <w:b/>
                <w:sz w:val="24"/>
                <w:szCs w:val="24"/>
              </w:rPr>
              <w:t xml:space="preserve">Спортивные </w:t>
            </w:r>
            <w:r w:rsidRPr="00BB467D">
              <w:rPr>
                <w:rFonts w:ascii="Times New Roman" w:hAnsi="Times New Roman"/>
                <w:b/>
                <w:sz w:val="24"/>
                <w:szCs w:val="24"/>
              </w:rPr>
              <w:lastRenderedPageBreak/>
              <w:t>игры. Баскетбол.</w:t>
            </w:r>
          </w:p>
        </w:tc>
        <w:tc>
          <w:tcPr>
            <w:tcW w:w="7797" w:type="dxa"/>
          </w:tcPr>
          <w:p w14:paraId="6FF6A70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lastRenderedPageBreak/>
              <w:t>В том числе практических и лабораторных занятий</w:t>
            </w:r>
            <w:r w:rsidRPr="00A32F4C">
              <w:rPr>
                <w:rFonts w:ascii="Times New Roman" w:hAnsi="Times New Roman"/>
                <w:b/>
                <w:bCs/>
                <w:color w:val="000000"/>
                <w:sz w:val="24"/>
                <w:szCs w:val="24"/>
              </w:rPr>
              <w:t xml:space="preserve"> </w:t>
            </w:r>
          </w:p>
        </w:tc>
        <w:tc>
          <w:tcPr>
            <w:tcW w:w="2126" w:type="dxa"/>
            <w:shd w:val="clear" w:color="auto" w:fill="FFFFFF"/>
          </w:tcPr>
          <w:p w14:paraId="64722A81" w14:textId="77777777" w:rsidR="00926E28" w:rsidRPr="007C0E4D"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994" w:type="dxa"/>
            <w:vMerge w:val="restart"/>
            <w:shd w:val="clear" w:color="auto" w:fill="FFFFFF"/>
          </w:tcPr>
          <w:p w14:paraId="0AD57FFE" w14:textId="77777777" w:rsidR="00926E28" w:rsidRDefault="00926E28" w:rsidP="00D76654">
            <w:r w:rsidRPr="004D37E7">
              <w:rPr>
                <w:rFonts w:ascii="Times New Roman" w:hAnsi="Times New Roman"/>
                <w:sz w:val="24"/>
                <w:szCs w:val="24"/>
              </w:rPr>
              <w:t>ОК 08</w:t>
            </w:r>
          </w:p>
        </w:tc>
        <w:tc>
          <w:tcPr>
            <w:tcW w:w="1416" w:type="dxa"/>
            <w:vMerge w:val="restart"/>
            <w:shd w:val="clear" w:color="auto" w:fill="FFFFFF"/>
            <w:vAlign w:val="center"/>
          </w:tcPr>
          <w:p w14:paraId="3B9BE0A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66074FE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190F87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08.03</w:t>
            </w:r>
          </w:p>
          <w:p w14:paraId="71995CE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238ECC90"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84A697C"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747D0921" w14:textId="77777777" w:rsidTr="00D76654">
        <w:trPr>
          <w:trHeight w:val="113"/>
        </w:trPr>
        <w:tc>
          <w:tcPr>
            <w:tcW w:w="2977" w:type="dxa"/>
            <w:vMerge/>
            <w:shd w:val="clear" w:color="auto" w:fill="auto"/>
          </w:tcPr>
          <w:p w14:paraId="1686782B"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FBCCDF5" w14:textId="77777777" w:rsidR="00926E28" w:rsidRPr="0058741F" w:rsidRDefault="00926E28" w:rsidP="00D76654">
            <w:pPr>
              <w:pStyle w:val="affffff2"/>
              <w:jc w:val="both"/>
              <w:rPr>
                <w:b/>
                <w:lang w:val="ru-RU"/>
              </w:rPr>
            </w:pPr>
            <w:r w:rsidRPr="0058741F">
              <w:rPr>
                <w:lang w:val="ru-RU"/>
              </w:rPr>
              <w:t>1.</w:t>
            </w:r>
            <w:r>
              <w:rPr>
                <w:lang w:val="ru-RU"/>
              </w:rPr>
              <w:t xml:space="preserve"> </w:t>
            </w:r>
            <w:r w:rsidRPr="0058741F">
              <w:rPr>
                <w:lang w:val="ru-RU"/>
              </w:rPr>
              <w:t xml:space="preserve">Совершенствование технической подготовки: техники нападения </w:t>
            </w:r>
            <w:r w:rsidRPr="0058741F">
              <w:rPr>
                <w:lang w:val="ru-RU"/>
              </w:rPr>
              <w:lastRenderedPageBreak/>
              <w:t>(техники передвижения, техники владения мячом, техники бросков мяча в корзину).</w:t>
            </w:r>
          </w:p>
        </w:tc>
        <w:tc>
          <w:tcPr>
            <w:tcW w:w="2126" w:type="dxa"/>
            <w:shd w:val="clear" w:color="auto" w:fill="FFFFFF"/>
          </w:tcPr>
          <w:p w14:paraId="4935FCA8"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994" w:type="dxa"/>
            <w:vMerge/>
            <w:shd w:val="clear" w:color="auto" w:fill="FFFFFF"/>
          </w:tcPr>
          <w:p w14:paraId="372A8BE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645F2B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C71F70B" w14:textId="77777777" w:rsidTr="00D76654">
        <w:trPr>
          <w:trHeight w:val="113"/>
        </w:trPr>
        <w:tc>
          <w:tcPr>
            <w:tcW w:w="2977" w:type="dxa"/>
            <w:vMerge/>
            <w:shd w:val="clear" w:color="auto" w:fill="auto"/>
          </w:tcPr>
          <w:p w14:paraId="7BD42F18"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61FB285" w14:textId="77777777" w:rsidR="00926E28" w:rsidRPr="0058741F" w:rsidRDefault="00926E28" w:rsidP="00D76654">
            <w:pPr>
              <w:pStyle w:val="affffff2"/>
              <w:jc w:val="both"/>
              <w:rPr>
                <w:b/>
                <w:lang w:val="ru-RU"/>
              </w:rPr>
            </w:pPr>
            <w:r w:rsidRPr="0058741F">
              <w:rPr>
                <w:lang w:val="ru-RU"/>
              </w:rPr>
              <w:t>2.</w:t>
            </w:r>
            <w:r>
              <w:rPr>
                <w:lang w:val="ru-RU"/>
              </w:rPr>
              <w:t xml:space="preserve"> </w:t>
            </w:r>
            <w:r w:rsidRPr="0058741F">
              <w:rPr>
                <w:lang w:val="ru-RU"/>
              </w:rPr>
              <w:t>Техника защиты (техника передвижения, техника овладения мячом).</w:t>
            </w:r>
          </w:p>
        </w:tc>
        <w:tc>
          <w:tcPr>
            <w:tcW w:w="2126" w:type="dxa"/>
            <w:shd w:val="clear" w:color="auto" w:fill="FFFFFF"/>
          </w:tcPr>
          <w:p w14:paraId="59104319"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5FEB0B6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721F2F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657437A6" w14:textId="77777777" w:rsidTr="00D76654">
        <w:trPr>
          <w:trHeight w:val="113"/>
        </w:trPr>
        <w:tc>
          <w:tcPr>
            <w:tcW w:w="2977" w:type="dxa"/>
            <w:vMerge/>
            <w:shd w:val="clear" w:color="auto" w:fill="auto"/>
          </w:tcPr>
          <w:p w14:paraId="4B1F45A0"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9BEE2CB" w14:textId="77777777" w:rsidR="00926E28" w:rsidRPr="0058741F" w:rsidRDefault="00926E28" w:rsidP="00D76654">
            <w:pPr>
              <w:pStyle w:val="affffff2"/>
              <w:jc w:val="both"/>
              <w:rPr>
                <w:lang w:val="ru-RU"/>
              </w:rPr>
            </w:pPr>
            <w:r w:rsidRPr="0058741F">
              <w:rPr>
                <w:lang w:val="ru-RU"/>
              </w:rPr>
              <w:t>3.</w:t>
            </w:r>
            <w:r>
              <w:rPr>
                <w:lang w:val="ru-RU"/>
              </w:rPr>
              <w:t xml:space="preserve"> Тактическая подготовка</w:t>
            </w:r>
            <w:r w:rsidRPr="0058741F">
              <w:rPr>
                <w:lang w:val="ru-RU"/>
              </w:rPr>
              <w:t>:</w:t>
            </w:r>
            <w:r>
              <w:rPr>
                <w:lang w:val="ru-RU"/>
              </w:rPr>
              <w:t xml:space="preserve"> </w:t>
            </w:r>
            <w:r w:rsidRPr="0058741F">
              <w:rPr>
                <w:lang w:val="ru-RU"/>
              </w:rPr>
              <w:t xml:space="preserve">тактика нападения (индивидуальные, групповые, командные действия).Тактика защиты (индивидуальные, групповые, командные действия). Приемы игры в нападении и защите. </w:t>
            </w:r>
          </w:p>
        </w:tc>
        <w:tc>
          <w:tcPr>
            <w:tcW w:w="2126" w:type="dxa"/>
            <w:shd w:val="clear" w:color="auto" w:fill="FFFFFF"/>
          </w:tcPr>
          <w:p w14:paraId="7B0F4D26"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150FAEF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5B8968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21C93F8" w14:textId="77777777" w:rsidTr="00D76654">
        <w:trPr>
          <w:trHeight w:val="113"/>
        </w:trPr>
        <w:tc>
          <w:tcPr>
            <w:tcW w:w="2977" w:type="dxa"/>
            <w:vMerge/>
            <w:shd w:val="clear" w:color="auto" w:fill="auto"/>
          </w:tcPr>
          <w:p w14:paraId="3687BD63"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0794FE4" w14:textId="77777777" w:rsidR="00926E28" w:rsidRPr="0058741F" w:rsidRDefault="00926E28" w:rsidP="00D76654">
            <w:pPr>
              <w:pStyle w:val="affffff2"/>
              <w:jc w:val="both"/>
              <w:rPr>
                <w:lang w:val="ru-RU"/>
              </w:rPr>
            </w:pPr>
            <w:r w:rsidRPr="0058741F">
              <w:rPr>
                <w:lang w:val="ru-RU"/>
              </w:rPr>
              <w:t>4.</w:t>
            </w:r>
            <w:r>
              <w:rPr>
                <w:lang w:val="ru-RU"/>
              </w:rPr>
              <w:t xml:space="preserve"> </w:t>
            </w:r>
            <w:r w:rsidRPr="0058741F">
              <w:rPr>
                <w:lang w:val="ru-RU"/>
              </w:rPr>
              <w:t xml:space="preserve">Правила игры </w:t>
            </w:r>
            <w:r>
              <w:rPr>
                <w:lang w:val="ru-RU"/>
              </w:rPr>
              <w:t>и судейства</w:t>
            </w:r>
            <w:r w:rsidRPr="0058741F">
              <w:rPr>
                <w:lang w:val="ru-RU"/>
              </w:rPr>
              <w:t>.</w:t>
            </w:r>
            <w:r>
              <w:rPr>
                <w:lang w:val="ru-RU"/>
              </w:rPr>
              <w:t xml:space="preserve"> </w:t>
            </w:r>
            <w:r w:rsidRPr="0058741F">
              <w:rPr>
                <w:lang w:val="ru-RU"/>
              </w:rPr>
              <w:t>Выполнение основных технических и тактических приемов игры: ловля и передача мяча двумя руками и одной рукой, ведение мяча правой и левой рукой</w:t>
            </w:r>
          </w:p>
        </w:tc>
        <w:tc>
          <w:tcPr>
            <w:tcW w:w="2126" w:type="dxa"/>
            <w:shd w:val="clear" w:color="auto" w:fill="FFFFFF"/>
          </w:tcPr>
          <w:p w14:paraId="18FA97E6"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60A223A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73D9F7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F6C4B7C" w14:textId="77777777" w:rsidTr="00D76654">
        <w:trPr>
          <w:trHeight w:val="113"/>
        </w:trPr>
        <w:tc>
          <w:tcPr>
            <w:tcW w:w="2977" w:type="dxa"/>
            <w:vMerge/>
            <w:shd w:val="clear" w:color="auto" w:fill="auto"/>
          </w:tcPr>
          <w:p w14:paraId="3D6559D9"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434C1FB" w14:textId="77777777" w:rsidR="00926E28" w:rsidRPr="007C0E4D" w:rsidRDefault="00926E28" w:rsidP="00D76654">
            <w:pPr>
              <w:pStyle w:val="affffff2"/>
              <w:jc w:val="both"/>
            </w:pPr>
            <w:r w:rsidRPr="0058741F">
              <w:rPr>
                <w:lang w:val="ru-RU"/>
              </w:rPr>
              <w:t>5.</w:t>
            </w:r>
            <w:r>
              <w:rPr>
                <w:lang w:val="ru-RU"/>
              </w:rPr>
              <w:t xml:space="preserve"> </w:t>
            </w:r>
            <w:r w:rsidRPr="0058741F">
              <w:rPr>
                <w:lang w:val="ru-RU"/>
              </w:rPr>
              <w:t xml:space="preserve">Бросок мяча с места и в движении, умение вести двустороннюю игру с соблюдением правил. Нормативы по технике игры. </w:t>
            </w:r>
            <w:proofErr w:type="spellStart"/>
            <w:r w:rsidRPr="007C0E4D">
              <w:t>Контрольные</w:t>
            </w:r>
            <w:proofErr w:type="spellEnd"/>
            <w:r w:rsidRPr="007C0E4D">
              <w:t xml:space="preserve"> </w:t>
            </w:r>
            <w:proofErr w:type="spellStart"/>
            <w:r w:rsidRPr="007C0E4D">
              <w:t>игры</w:t>
            </w:r>
            <w:proofErr w:type="spellEnd"/>
            <w:r w:rsidRPr="007C0E4D">
              <w:t xml:space="preserve"> и </w:t>
            </w:r>
            <w:proofErr w:type="spellStart"/>
            <w:r w:rsidRPr="007C0E4D">
              <w:t>соревнования</w:t>
            </w:r>
            <w:proofErr w:type="spellEnd"/>
            <w:r w:rsidRPr="007C0E4D">
              <w:t xml:space="preserve">. </w:t>
            </w:r>
          </w:p>
        </w:tc>
        <w:tc>
          <w:tcPr>
            <w:tcW w:w="2126" w:type="dxa"/>
            <w:shd w:val="clear" w:color="auto" w:fill="FFFFFF"/>
          </w:tcPr>
          <w:p w14:paraId="2702A675"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2BB89C1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449D48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DA557EC" w14:textId="77777777" w:rsidTr="00D76654">
        <w:trPr>
          <w:trHeight w:val="20"/>
        </w:trPr>
        <w:tc>
          <w:tcPr>
            <w:tcW w:w="2977" w:type="dxa"/>
            <w:vMerge w:val="restart"/>
            <w:shd w:val="clear" w:color="auto" w:fill="auto"/>
          </w:tcPr>
          <w:p w14:paraId="7898D692" w14:textId="77777777" w:rsidR="00926E28" w:rsidRPr="00BB467D" w:rsidRDefault="00926E28" w:rsidP="00D76654">
            <w:pPr>
              <w:rPr>
                <w:rFonts w:ascii="Times New Roman" w:hAnsi="Times New Roman"/>
                <w:b/>
                <w:sz w:val="24"/>
                <w:szCs w:val="24"/>
              </w:rPr>
            </w:pPr>
            <w:r w:rsidRPr="00BB467D">
              <w:rPr>
                <w:rFonts w:ascii="Times New Roman" w:hAnsi="Times New Roman"/>
                <w:b/>
                <w:bCs/>
                <w:color w:val="000000"/>
                <w:sz w:val="24"/>
                <w:szCs w:val="24"/>
              </w:rPr>
              <w:t xml:space="preserve">Тема 2.3. </w:t>
            </w:r>
            <w:r w:rsidRPr="00BB467D">
              <w:rPr>
                <w:rFonts w:ascii="Times New Roman" w:hAnsi="Times New Roman"/>
                <w:b/>
                <w:bCs/>
                <w:sz w:val="24"/>
                <w:szCs w:val="24"/>
              </w:rPr>
              <w:t>Лыжная подготовка</w:t>
            </w:r>
          </w:p>
        </w:tc>
        <w:tc>
          <w:tcPr>
            <w:tcW w:w="7797" w:type="dxa"/>
          </w:tcPr>
          <w:p w14:paraId="1A6C891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50D3058D"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8</w:t>
            </w:r>
          </w:p>
        </w:tc>
        <w:tc>
          <w:tcPr>
            <w:tcW w:w="994" w:type="dxa"/>
            <w:vMerge w:val="restart"/>
            <w:shd w:val="clear" w:color="auto" w:fill="FFFFFF"/>
          </w:tcPr>
          <w:p w14:paraId="4A88CACA"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7CD875AE"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17278D4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6364647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D6F0A7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47F22E6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30EB332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A175F0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2F44C612" w14:textId="77777777" w:rsidTr="00D76654">
        <w:trPr>
          <w:trHeight w:val="20"/>
        </w:trPr>
        <w:tc>
          <w:tcPr>
            <w:tcW w:w="2977" w:type="dxa"/>
            <w:vMerge/>
            <w:shd w:val="clear" w:color="auto" w:fill="auto"/>
          </w:tcPr>
          <w:p w14:paraId="4B2AE468"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789445F" w14:textId="77777777" w:rsidR="00926E28" w:rsidRPr="0058741F" w:rsidRDefault="00926E28" w:rsidP="00D76654">
            <w:pPr>
              <w:pStyle w:val="affffff2"/>
              <w:jc w:val="both"/>
              <w:rPr>
                <w:bCs/>
                <w:i/>
                <w:lang w:val="ru-RU"/>
              </w:rPr>
            </w:pPr>
            <w:r w:rsidRPr="0058741F">
              <w:rPr>
                <w:lang w:val="ru-RU"/>
              </w:rPr>
              <w:t>1.</w:t>
            </w:r>
            <w:r>
              <w:rPr>
                <w:lang w:val="ru-RU"/>
              </w:rPr>
              <w:t xml:space="preserve"> </w:t>
            </w:r>
            <w:r w:rsidRPr="0058741F">
              <w:rPr>
                <w:lang w:val="ru-RU"/>
              </w:rPr>
              <w:t xml:space="preserve">Строевые приемы с лыжами и на лыжах. Повороты на лыжах </w:t>
            </w:r>
            <w:proofErr w:type="spellStart"/>
            <w:r w:rsidRPr="0058741F">
              <w:rPr>
                <w:lang w:val="ru-RU"/>
              </w:rPr>
              <w:t>переступным</w:t>
            </w:r>
            <w:proofErr w:type="spellEnd"/>
            <w:r w:rsidRPr="0058741F">
              <w:rPr>
                <w:lang w:val="ru-RU"/>
              </w:rPr>
              <w:t xml:space="preserve"> шагом.</w:t>
            </w:r>
          </w:p>
        </w:tc>
        <w:tc>
          <w:tcPr>
            <w:tcW w:w="2126" w:type="dxa"/>
            <w:shd w:val="clear" w:color="auto" w:fill="FFFFFF"/>
          </w:tcPr>
          <w:p w14:paraId="7810BB23"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34E82A9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9B7E7C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1991B0A" w14:textId="77777777" w:rsidTr="00D76654">
        <w:trPr>
          <w:trHeight w:val="20"/>
        </w:trPr>
        <w:tc>
          <w:tcPr>
            <w:tcW w:w="2977" w:type="dxa"/>
            <w:vMerge/>
            <w:shd w:val="clear" w:color="auto" w:fill="auto"/>
          </w:tcPr>
          <w:p w14:paraId="7C6F5A28"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6E2A485" w14:textId="77777777" w:rsidR="00926E28" w:rsidRPr="007C0E4D" w:rsidRDefault="00926E28" w:rsidP="00D76654">
            <w:pPr>
              <w:spacing w:after="0" w:line="240" w:lineRule="auto"/>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 xml:space="preserve">Совершенствование техники передвижения на лыжах: попеременным </w:t>
            </w:r>
            <w:proofErr w:type="spellStart"/>
            <w:r w:rsidRPr="007C0E4D">
              <w:rPr>
                <w:rFonts w:ascii="Times New Roman" w:hAnsi="Times New Roman"/>
                <w:sz w:val="24"/>
                <w:szCs w:val="24"/>
              </w:rPr>
              <w:t>двухшажным</w:t>
            </w:r>
            <w:proofErr w:type="spellEnd"/>
            <w:r w:rsidRPr="007C0E4D">
              <w:rPr>
                <w:rFonts w:ascii="Times New Roman" w:hAnsi="Times New Roman"/>
                <w:sz w:val="24"/>
                <w:szCs w:val="24"/>
              </w:rPr>
              <w:t xml:space="preserve">., одновременно одношаговые ходы, </w:t>
            </w:r>
            <w:proofErr w:type="spellStart"/>
            <w:r w:rsidRPr="007C0E4D">
              <w:rPr>
                <w:rFonts w:ascii="Times New Roman" w:hAnsi="Times New Roman"/>
                <w:sz w:val="24"/>
                <w:szCs w:val="24"/>
              </w:rPr>
              <w:t>двухшаговые</w:t>
            </w:r>
            <w:proofErr w:type="spellEnd"/>
            <w:r w:rsidRPr="007C0E4D">
              <w:rPr>
                <w:rFonts w:ascii="Times New Roman" w:hAnsi="Times New Roman"/>
                <w:sz w:val="24"/>
                <w:szCs w:val="24"/>
              </w:rPr>
              <w:t>. Переход от одновременных ходов к попеременным и обратно</w:t>
            </w:r>
            <w:r>
              <w:rPr>
                <w:rFonts w:ascii="Times New Roman" w:hAnsi="Times New Roman"/>
                <w:sz w:val="24"/>
                <w:szCs w:val="24"/>
              </w:rPr>
              <w:t>.</w:t>
            </w:r>
          </w:p>
        </w:tc>
        <w:tc>
          <w:tcPr>
            <w:tcW w:w="2126" w:type="dxa"/>
            <w:shd w:val="clear" w:color="auto" w:fill="FFFFFF"/>
          </w:tcPr>
          <w:p w14:paraId="4FCE630C"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3BBAB04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40A7E3A"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B4E8FF3" w14:textId="77777777" w:rsidTr="00D76654">
        <w:trPr>
          <w:trHeight w:val="20"/>
        </w:trPr>
        <w:tc>
          <w:tcPr>
            <w:tcW w:w="2977" w:type="dxa"/>
            <w:vMerge/>
            <w:shd w:val="clear" w:color="auto" w:fill="auto"/>
          </w:tcPr>
          <w:p w14:paraId="09AF094E"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B04B16E" w14:textId="77777777" w:rsidR="00926E28" w:rsidRPr="0058741F" w:rsidRDefault="00926E28" w:rsidP="00D76654">
            <w:pPr>
              <w:pStyle w:val="affffff2"/>
              <w:jc w:val="both"/>
              <w:rPr>
                <w:lang w:val="ru-RU"/>
              </w:rPr>
            </w:pPr>
            <w:r w:rsidRPr="0058741F">
              <w:rPr>
                <w:lang w:val="ru-RU"/>
              </w:rPr>
              <w:t>3.</w:t>
            </w:r>
            <w:r>
              <w:rPr>
                <w:lang w:val="ru-RU"/>
              </w:rPr>
              <w:t xml:space="preserve"> </w:t>
            </w:r>
            <w:r w:rsidRPr="0058741F">
              <w:rPr>
                <w:lang w:val="ru-RU"/>
              </w:rPr>
              <w:t xml:space="preserve">Совершенствование техники спуска. Стойки: основная, высокая, низкая. </w:t>
            </w:r>
          </w:p>
        </w:tc>
        <w:tc>
          <w:tcPr>
            <w:tcW w:w="2126" w:type="dxa"/>
            <w:shd w:val="clear" w:color="auto" w:fill="FFFFFF"/>
          </w:tcPr>
          <w:p w14:paraId="1E17965D"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09F0399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FDF0EF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6560B398" w14:textId="77777777" w:rsidTr="00D76654">
        <w:trPr>
          <w:trHeight w:val="20"/>
        </w:trPr>
        <w:tc>
          <w:tcPr>
            <w:tcW w:w="2977" w:type="dxa"/>
            <w:vMerge/>
            <w:shd w:val="clear" w:color="auto" w:fill="auto"/>
          </w:tcPr>
          <w:p w14:paraId="5FF50BCE"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6D2D652" w14:textId="77777777" w:rsidR="00926E28" w:rsidRPr="0058741F" w:rsidRDefault="00926E28" w:rsidP="00D76654">
            <w:pPr>
              <w:pStyle w:val="affffff2"/>
              <w:jc w:val="both"/>
              <w:rPr>
                <w:lang w:val="ru-RU"/>
              </w:rPr>
            </w:pPr>
            <w:r w:rsidRPr="0058741F">
              <w:rPr>
                <w:lang w:val="ru-RU"/>
              </w:rPr>
              <w:t>4.</w:t>
            </w:r>
            <w:r>
              <w:rPr>
                <w:lang w:val="ru-RU"/>
              </w:rPr>
              <w:t xml:space="preserve"> </w:t>
            </w:r>
            <w:r w:rsidRPr="0058741F">
              <w:rPr>
                <w:lang w:val="ru-RU"/>
              </w:rPr>
              <w:t xml:space="preserve">Совершенствование техники торможения. Совершенствование техники поворотов. </w:t>
            </w:r>
          </w:p>
        </w:tc>
        <w:tc>
          <w:tcPr>
            <w:tcW w:w="2126" w:type="dxa"/>
            <w:shd w:val="clear" w:color="auto" w:fill="FFFFFF"/>
          </w:tcPr>
          <w:p w14:paraId="7174E49F"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2C73A9F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C4D1D0F"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6E21BB8" w14:textId="77777777" w:rsidTr="00D76654">
        <w:trPr>
          <w:trHeight w:val="119"/>
        </w:trPr>
        <w:tc>
          <w:tcPr>
            <w:tcW w:w="2977" w:type="dxa"/>
            <w:vMerge w:val="restart"/>
            <w:shd w:val="clear" w:color="auto" w:fill="auto"/>
          </w:tcPr>
          <w:p w14:paraId="49D6C4D4" w14:textId="77777777" w:rsidR="00926E28" w:rsidRPr="00BB467D" w:rsidRDefault="00926E28" w:rsidP="00D76654">
            <w:pPr>
              <w:spacing w:after="0"/>
              <w:rPr>
                <w:rFonts w:ascii="Times New Roman" w:hAnsi="Times New Roman"/>
                <w:b/>
                <w:sz w:val="24"/>
                <w:szCs w:val="24"/>
              </w:rPr>
            </w:pPr>
            <w:r w:rsidRPr="00BB467D">
              <w:rPr>
                <w:rFonts w:ascii="Times New Roman" w:hAnsi="Times New Roman"/>
                <w:b/>
                <w:bCs/>
                <w:color w:val="000000"/>
                <w:sz w:val="24"/>
                <w:szCs w:val="24"/>
              </w:rPr>
              <w:t xml:space="preserve">Тема 2.4. </w:t>
            </w:r>
            <w:r w:rsidRPr="00BB467D">
              <w:rPr>
                <w:rFonts w:ascii="Times New Roman" w:hAnsi="Times New Roman"/>
                <w:b/>
                <w:bCs/>
                <w:sz w:val="24"/>
                <w:szCs w:val="24"/>
              </w:rPr>
              <w:t>Спортивные игры. Волейбол.</w:t>
            </w:r>
          </w:p>
        </w:tc>
        <w:tc>
          <w:tcPr>
            <w:tcW w:w="7797" w:type="dxa"/>
          </w:tcPr>
          <w:p w14:paraId="4F49E77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614169AA"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10</w:t>
            </w:r>
          </w:p>
        </w:tc>
        <w:tc>
          <w:tcPr>
            <w:tcW w:w="994" w:type="dxa"/>
            <w:vMerge w:val="restart"/>
            <w:shd w:val="clear" w:color="auto" w:fill="FFFFFF"/>
          </w:tcPr>
          <w:p w14:paraId="257F89C2"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28D499A4" w14:textId="77777777" w:rsidR="00926E28" w:rsidRPr="00A32F4C" w:rsidRDefault="00926E28" w:rsidP="00D76654">
            <w:pPr>
              <w:rPr>
                <w:rFonts w:ascii="Times New Roman" w:hAnsi="Times New Roman"/>
                <w:sz w:val="24"/>
                <w:szCs w:val="24"/>
              </w:rPr>
            </w:pPr>
          </w:p>
        </w:tc>
        <w:tc>
          <w:tcPr>
            <w:tcW w:w="1416" w:type="dxa"/>
            <w:vMerge w:val="restart"/>
            <w:shd w:val="clear" w:color="auto" w:fill="FFFFFF"/>
            <w:vAlign w:val="center"/>
          </w:tcPr>
          <w:p w14:paraId="7F16EAF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2D40DD0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2C6BFA2F"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4569B018"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02956C7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96E488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106621F4" w14:textId="77777777" w:rsidTr="00D76654">
        <w:trPr>
          <w:trHeight w:val="113"/>
        </w:trPr>
        <w:tc>
          <w:tcPr>
            <w:tcW w:w="2977" w:type="dxa"/>
            <w:vMerge/>
            <w:shd w:val="clear" w:color="auto" w:fill="auto"/>
          </w:tcPr>
          <w:p w14:paraId="3B4E5229"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6B2D373" w14:textId="77777777" w:rsidR="00926E28" w:rsidRPr="007C0E4D" w:rsidRDefault="00926E28" w:rsidP="00D76654">
            <w:pPr>
              <w:pStyle w:val="Pa21"/>
              <w:spacing w:before="0" w:after="0" w:line="240" w:lineRule="auto"/>
              <w:jc w:val="both"/>
            </w:pPr>
            <w:r w:rsidRPr="007C0E4D">
              <w:t>1.</w:t>
            </w:r>
            <w:r>
              <w:t xml:space="preserve"> </w:t>
            </w:r>
            <w:r w:rsidRPr="007C0E4D">
              <w:t xml:space="preserve">Совершенствование технической подготовки: техника нападения (действия без мяча, действия с мячом), </w:t>
            </w:r>
          </w:p>
        </w:tc>
        <w:tc>
          <w:tcPr>
            <w:tcW w:w="2126" w:type="dxa"/>
            <w:shd w:val="clear" w:color="auto" w:fill="FFFFFF"/>
          </w:tcPr>
          <w:p w14:paraId="5566B379"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60001AD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F12D44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0549726" w14:textId="77777777" w:rsidTr="00D76654">
        <w:trPr>
          <w:trHeight w:val="113"/>
        </w:trPr>
        <w:tc>
          <w:tcPr>
            <w:tcW w:w="2977" w:type="dxa"/>
            <w:vMerge/>
            <w:shd w:val="clear" w:color="auto" w:fill="auto"/>
          </w:tcPr>
          <w:p w14:paraId="39313AD3"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0AA786F" w14:textId="77777777" w:rsidR="00926E28" w:rsidRPr="007C0E4D" w:rsidRDefault="00926E28" w:rsidP="00D76654">
            <w:pPr>
              <w:pStyle w:val="Pa21"/>
              <w:spacing w:before="0" w:after="0" w:line="240" w:lineRule="auto"/>
              <w:jc w:val="both"/>
            </w:pPr>
            <w:r w:rsidRPr="007C0E4D">
              <w:t>2.</w:t>
            </w:r>
            <w:r>
              <w:t xml:space="preserve"> </w:t>
            </w:r>
            <w:r w:rsidRPr="007C0E4D">
              <w:t xml:space="preserve">Техника защиты (действия без мяча, действия с мячом, блокирование) Тактическая подготовка: тактика нападения (индивидуальные, групповые командные действия), </w:t>
            </w:r>
          </w:p>
        </w:tc>
        <w:tc>
          <w:tcPr>
            <w:tcW w:w="2126" w:type="dxa"/>
            <w:shd w:val="clear" w:color="auto" w:fill="FFFFFF"/>
          </w:tcPr>
          <w:p w14:paraId="16DB149E"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p w14:paraId="6DB2A027" w14:textId="77777777" w:rsidR="00926E28" w:rsidRPr="007C0E4D" w:rsidRDefault="00926E28" w:rsidP="00D76654">
            <w:pPr>
              <w:spacing w:after="0" w:line="240" w:lineRule="auto"/>
              <w:jc w:val="center"/>
              <w:rPr>
                <w:rFonts w:ascii="Times New Roman" w:hAnsi="Times New Roman"/>
                <w:sz w:val="24"/>
                <w:szCs w:val="24"/>
              </w:rPr>
            </w:pPr>
          </w:p>
        </w:tc>
        <w:tc>
          <w:tcPr>
            <w:tcW w:w="994" w:type="dxa"/>
            <w:vMerge/>
            <w:shd w:val="clear" w:color="auto" w:fill="FFFFFF"/>
          </w:tcPr>
          <w:p w14:paraId="78B6DF3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A9D51B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E799FF0" w14:textId="77777777" w:rsidTr="00D76654">
        <w:trPr>
          <w:trHeight w:val="113"/>
        </w:trPr>
        <w:tc>
          <w:tcPr>
            <w:tcW w:w="2977" w:type="dxa"/>
            <w:vMerge/>
            <w:shd w:val="clear" w:color="auto" w:fill="auto"/>
          </w:tcPr>
          <w:p w14:paraId="68375316"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D7B5B5E" w14:textId="77777777" w:rsidR="00926E28" w:rsidRPr="007C0E4D" w:rsidRDefault="00926E28" w:rsidP="00D76654">
            <w:pPr>
              <w:pStyle w:val="Pa21"/>
              <w:spacing w:before="0" w:after="0" w:line="240" w:lineRule="auto"/>
              <w:jc w:val="both"/>
            </w:pPr>
            <w:r w:rsidRPr="007C0E4D">
              <w:t>3.</w:t>
            </w:r>
            <w:r>
              <w:t xml:space="preserve"> </w:t>
            </w:r>
            <w:r w:rsidRPr="007C0E4D">
              <w:t xml:space="preserve">Тактика защиты (индивидуальные, групповые командные действия). Интегральная подготовка. Приемы игры в нападении и защите. Правила игры и судейства. </w:t>
            </w:r>
          </w:p>
        </w:tc>
        <w:tc>
          <w:tcPr>
            <w:tcW w:w="2126" w:type="dxa"/>
            <w:shd w:val="clear" w:color="auto" w:fill="FFFFFF"/>
          </w:tcPr>
          <w:p w14:paraId="706CFFF5"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p w14:paraId="20A45FE7" w14:textId="77777777" w:rsidR="00926E28" w:rsidRPr="007C0E4D" w:rsidRDefault="00926E28" w:rsidP="00D76654">
            <w:pPr>
              <w:spacing w:after="0" w:line="240" w:lineRule="auto"/>
              <w:jc w:val="center"/>
              <w:rPr>
                <w:rFonts w:ascii="Times New Roman" w:hAnsi="Times New Roman"/>
                <w:sz w:val="24"/>
                <w:szCs w:val="24"/>
              </w:rPr>
            </w:pPr>
          </w:p>
        </w:tc>
        <w:tc>
          <w:tcPr>
            <w:tcW w:w="994" w:type="dxa"/>
            <w:vMerge/>
            <w:shd w:val="clear" w:color="auto" w:fill="FFFFFF"/>
          </w:tcPr>
          <w:p w14:paraId="5CFFEB2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0EDD10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B3ED297" w14:textId="77777777" w:rsidTr="00D76654">
        <w:trPr>
          <w:trHeight w:val="113"/>
        </w:trPr>
        <w:tc>
          <w:tcPr>
            <w:tcW w:w="2977" w:type="dxa"/>
            <w:vMerge/>
            <w:shd w:val="clear" w:color="auto" w:fill="auto"/>
          </w:tcPr>
          <w:p w14:paraId="3AF98737"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1C51855" w14:textId="77777777" w:rsidR="00926E28" w:rsidRPr="007C0E4D" w:rsidRDefault="00926E28" w:rsidP="00D76654">
            <w:pPr>
              <w:pStyle w:val="Pa21"/>
              <w:spacing w:before="0" w:after="0" w:line="240" w:lineRule="auto"/>
              <w:jc w:val="both"/>
            </w:pPr>
            <w:r w:rsidRPr="007C0E4D">
              <w:t>4.</w:t>
            </w:r>
            <w:r>
              <w:t xml:space="preserve"> </w:t>
            </w:r>
            <w:r w:rsidRPr="007C0E4D">
              <w:t>Выполнение основных технических и тактических приемов игры: передача</w:t>
            </w:r>
          </w:p>
          <w:p w14:paraId="51433611" w14:textId="77777777" w:rsidR="00926E28" w:rsidRPr="007C0E4D" w:rsidRDefault="00926E28" w:rsidP="00D76654">
            <w:pPr>
              <w:pStyle w:val="Pa21"/>
              <w:spacing w:before="0" w:after="0" w:line="240" w:lineRule="auto"/>
              <w:jc w:val="both"/>
            </w:pPr>
            <w:r w:rsidRPr="007C0E4D">
              <w:t xml:space="preserve"> мяча двумя руками сверху, прием снизу, прямой нападающий удар, подача нижняя и верхняя прямая,  умение вести двустороннюю игру с </w:t>
            </w:r>
            <w:r w:rsidRPr="007C0E4D">
              <w:lastRenderedPageBreak/>
              <w:t xml:space="preserve">соблюдением правил. </w:t>
            </w:r>
          </w:p>
        </w:tc>
        <w:tc>
          <w:tcPr>
            <w:tcW w:w="2126" w:type="dxa"/>
            <w:shd w:val="clear" w:color="auto" w:fill="FFFFFF"/>
          </w:tcPr>
          <w:p w14:paraId="1A7E0511"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lastRenderedPageBreak/>
              <w:t>2</w:t>
            </w:r>
          </w:p>
        </w:tc>
        <w:tc>
          <w:tcPr>
            <w:tcW w:w="994" w:type="dxa"/>
            <w:vMerge/>
            <w:shd w:val="clear" w:color="auto" w:fill="FFFFFF"/>
          </w:tcPr>
          <w:p w14:paraId="6F951D5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692727C"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0190482E" w14:textId="77777777" w:rsidTr="00D76654">
        <w:trPr>
          <w:trHeight w:val="113"/>
        </w:trPr>
        <w:tc>
          <w:tcPr>
            <w:tcW w:w="2977" w:type="dxa"/>
            <w:vMerge/>
            <w:shd w:val="clear" w:color="auto" w:fill="auto"/>
          </w:tcPr>
          <w:p w14:paraId="3421D900"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18EAF71" w14:textId="77777777" w:rsidR="00926E28" w:rsidRPr="007C0E4D" w:rsidRDefault="00926E28" w:rsidP="00D76654">
            <w:pPr>
              <w:pStyle w:val="Pa21"/>
              <w:spacing w:before="0" w:after="0" w:line="240" w:lineRule="auto"/>
              <w:jc w:val="both"/>
            </w:pPr>
            <w:r w:rsidRPr="007C0E4D">
              <w:t>5.</w:t>
            </w:r>
            <w:r>
              <w:t xml:space="preserve"> </w:t>
            </w:r>
            <w:r w:rsidRPr="007C0E4D">
              <w:t>Нормативы по технике игры. Контрольные игры и соревнования.</w:t>
            </w:r>
          </w:p>
        </w:tc>
        <w:tc>
          <w:tcPr>
            <w:tcW w:w="2126" w:type="dxa"/>
            <w:shd w:val="clear" w:color="auto" w:fill="FFFFFF"/>
          </w:tcPr>
          <w:p w14:paraId="29ED3EBF"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0D8CDDD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0261F6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0DEEEC4" w14:textId="77777777" w:rsidTr="00D76654">
        <w:trPr>
          <w:trHeight w:val="113"/>
        </w:trPr>
        <w:tc>
          <w:tcPr>
            <w:tcW w:w="2977" w:type="dxa"/>
            <w:vMerge w:val="restart"/>
            <w:shd w:val="clear" w:color="auto" w:fill="auto"/>
          </w:tcPr>
          <w:p w14:paraId="172DCD60"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2.5. </w:t>
            </w:r>
            <w:r w:rsidRPr="00BB467D">
              <w:rPr>
                <w:rFonts w:ascii="Times New Roman" w:hAnsi="Times New Roman"/>
                <w:b/>
                <w:bCs/>
                <w:sz w:val="24"/>
                <w:szCs w:val="24"/>
              </w:rPr>
              <w:t>Легкая атлетика</w:t>
            </w:r>
          </w:p>
        </w:tc>
        <w:tc>
          <w:tcPr>
            <w:tcW w:w="7797" w:type="dxa"/>
          </w:tcPr>
          <w:p w14:paraId="532CAC59" w14:textId="77777777" w:rsidR="00926E28" w:rsidRPr="00A32F4C" w:rsidRDefault="00926E28" w:rsidP="00D76654">
            <w:pPr>
              <w:pStyle w:val="TableParagraph"/>
              <w:tabs>
                <w:tab w:val="left" w:pos="545"/>
              </w:tabs>
              <w:ind w:left="0"/>
              <w:jc w:val="both"/>
              <w:rPr>
                <w:sz w:val="24"/>
                <w:szCs w:val="24"/>
              </w:rPr>
            </w:pPr>
            <w:r w:rsidRPr="00315F34">
              <w:rPr>
                <w:b/>
                <w:bCs/>
              </w:rPr>
              <w:t>В том числе практических и лабораторных занятий</w:t>
            </w:r>
          </w:p>
        </w:tc>
        <w:tc>
          <w:tcPr>
            <w:tcW w:w="2126" w:type="dxa"/>
            <w:shd w:val="clear" w:color="auto" w:fill="FFFFFF"/>
          </w:tcPr>
          <w:p w14:paraId="73DCBAD1"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1</w:t>
            </w:r>
            <w:r>
              <w:rPr>
                <w:rFonts w:ascii="Times New Roman" w:hAnsi="Times New Roman"/>
                <w:b/>
                <w:sz w:val="24"/>
                <w:szCs w:val="24"/>
              </w:rPr>
              <w:t>0</w:t>
            </w:r>
          </w:p>
        </w:tc>
        <w:tc>
          <w:tcPr>
            <w:tcW w:w="994" w:type="dxa"/>
            <w:vMerge w:val="restart"/>
            <w:shd w:val="clear" w:color="auto" w:fill="FFFFFF"/>
          </w:tcPr>
          <w:p w14:paraId="75F7DC68"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40CF84FB"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000000"/>
                <w:sz w:val="24"/>
                <w:szCs w:val="24"/>
              </w:rPr>
            </w:pPr>
          </w:p>
        </w:tc>
        <w:tc>
          <w:tcPr>
            <w:tcW w:w="1416" w:type="dxa"/>
            <w:vMerge w:val="restart"/>
            <w:shd w:val="clear" w:color="auto" w:fill="FFFFFF"/>
            <w:vAlign w:val="center"/>
          </w:tcPr>
          <w:p w14:paraId="742D6D1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0DC0133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CAE97AD"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70FD882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495C7AB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BDC636B" w14:textId="77777777" w:rsidR="00926E28" w:rsidRPr="00A32F4C" w:rsidRDefault="00926E28" w:rsidP="00D76654">
            <w:pPr>
              <w:suppressAutoHyphens/>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5FCF166B" w14:textId="77777777" w:rsidTr="00D76654">
        <w:trPr>
          <w:trHeight w:val="113"/>
        </w:trPr>
        <w:tc>
          <w:tcPr>
            <w:tcW w:w="2977" w:type="dxa"/>
            <w:vMerge/>
            <w:shd w:val="clear" w:color="auto" w:fill="auto"/>
          </w:tcPr>
          <w:p w14:paraId="137AA874"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39D160C"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1.</w:t>
            </w:r>
            <w:r>
              <w:rPr>
                <w:rFonts w:ascii="Times New Roman" w:hAnsi="Times New Roman"/>
                <w:bCs/>
                <w:sz w:val="24"/>
                <w:szCs w:val="24"/>
              </w:rPr>
              <w:t xml:space="preserve"> </w:t>
            </w:r>
            <w:r w:rsidRPr="007C0E4D">
              <w:rPr>
                <w:rFonts w:ascii="Times New Roman" w:hAnsi="Times New Roman"/>
                <w:sz w:val="24"/>
                <w:szCs w:val="24"/>
              </w:rPr>
              <w:t>Бег на короткие дистанции. Бег 60 м.</w:t>
            </w:r>
          </w:p>
        </w:tc>
        <w:tc>
          <w:tcPr>
            <w:tcW w:w="2126" w:type="dxa"/>
            <w:shd w:val="clear" w:color="auto" w:fill="FFFFFF"/>
          </w:tcPr>
          <w:p w14:paraId="1C63B522"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3828ACF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B809B36" w14:textId="77777777" w:rsidR="00926E28" w:rsidRPr="00A32F4C" w:rsidRDefault="00926E28" w:rsidP="00D76654">
            <w:pPr>
              <w:suppressAutoHyphens/>
              <w:spacing w:after="0" w:line="240" w:lineRule="auto"/>
              <w:rPr>
                <w:rFonts w:ascii="Times New Roman" w:hAnsi="Times New Roman"/>
                <w:bCs/>
                <w:iCs/>
                <w:sz w:val="24"/>
                <w:szCs w:val="24"/>
              </w:rPr>
            </w:pPr>
          </w:p>
        </w:tc>
      </w:tr>
      <w:tr w:rsidR="00926E28" w:rsidRPr="00A32F4C" w14:paraId="6BBF6406" w14:textId="77777777" w:rsidTr="00D76654">
        <w:trPr>
          <w:trHeight w:val="113"/>
        </w:trPr>
        <w:tc>
          <w:tcPr>
            <w:tcW w:w="2977" w:type="dxa"/>
            <w:vMerge/>
            <w:shd w:val="clear" w:color="auto" w:fill="auto"/>
          </w:tcPr>
          <w:p w14:paraId="269C02BB"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A217D13"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Низкий старт. Стартовый разгон.</w:t>
            </w:r>
          </w:p>
        </w:tc>
        <w:tc>
          <w:tcPr>
            <w:tcW w:w="2126" w:type="dxa"/>
            <w:shd w:val="clear" w:color="auto" w:fill="FFFFFF"/>
          </w:tcPr>
          <w:p w14:paraId="01C82423"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761F0B35"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tcPr>
          <w:p w14:paraId="1FFDEED0"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5ED117A2" w14:textId="77777777" w:rsidTr="00D76654">
        <w:trPr>
          <w:trHeight w:val="113"/>
        </w:trPr>
        <w:tc>
          <w:tcPr>
            <w:tcW w:w="2977" w:type="dxa"/>
            <w:vMerge/>
            <w:shd w:val="clear" w:color="auto" w:fill="auto"/>
          </w:tcPr>
          <w:p w14:paraId="286D1871"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C4F6E01"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Финиширование. Ускорения. Бег 1000 м – юноши, 500 м – девушки.</w:t>
            </w:r>
          </w:p>
        </w:tc>
        <w:tc>
          <w:tcPr>
            <w:tcW w:w="2126" w:type="dxa"/>
            <w:shd w:val="clear" w:color="auto" w:fill="FFFFFF"/>
          </w:tcPr>
          <w:p w14:paraId="0E3C1D18"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3334D798"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tcPr>
          <w:p w14:paraId="0D3FACB3"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4AB2962E" w14:textId="77777777" w:rsidTr="00D76654">
        <w:trPr>
          <w:trHeight w:val="113"/>
        </w:trPr>
        <w:tc>
          <w:tcPr>
            <w:tcW w:w="2977" w:type="dxa"/>
            <w:vMerge/>
            <w:shd w:val="clear" w:color="auto" w:fill="auto"/>
          </w:tcPr>
          <w:p w14:paraId="16847C11"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3986653"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4.</w:t>
            </w:r>
            <w:r>
              <w:rPr>
                <w:rFonts w:ascii="Times New Roman" w:hAnsi="Times New Roman"/>
                <w:bCs/>
                <w:sz w:val="24"/>
                <w:szCs w:val="24"/>
              </w:rPr>
              <w:t xml:space="preserve"> </w:t>
            </w:r>
            <w:r w:rsidRPr="007C0E4D">
              <w:rPr>
                <w:rFonts w:ascii="Times New Roman" w:hAnsi="Times New Roman"/>
                <w:bCs/>
                <w:sz w:val="24"/>
                <w:szCs w:val="24"/>
              </w:rPr>
              <w:t xml:space="preserve">Бег 2000 м – девушки, 3000 м – юноши. Прыжки в длину </w:t>
            </w:r>
            <w:r w:rsidRPr="007C0E4D">
              <w:rPr>
                <w:rFonts w:ascii="Times New Roman" w:hAnsi="Times New Roman"/>
                <w:b/>
                <w:bCs/>
                <w:sz w:val="24"/>
                <w:szCs w:val="24"/>
              </w:rPr>
              <w:t>Зачет</w:t>
            </w:r>
          </w:p>
        </w:tc>
        <w:tc>
          <w:tcPr>
            <w:tcW w:w="2126" w:type="dxa"/>
            <w:shd w:val="clear" w:color="auto" w:fill="FFFFFF"/>
          </w:tcPr>
          <w:p w14:paraId="389A694D"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16C67F39"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tcPr>
          <w:p w14:paraId="580B75C9"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2C9B2050" w14:textId="77777777" w:rsidTr="00D76654">
        <w:trPr>
          <w:trHeight w:val="113"/>
        </w:trPr>
        <w:tc>
          <w:tcPr>
            <w:tcW w:w="10774" w:type="dxa"/>
            <w:gridSpan w:val="2"/>
            <w:shd w:val="clear" w:color="auto" w:fill="auto"/>
          </w:tcPr>
          <w:p w14:paraId="40384DB5"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
                <w:bCs/>
                <w:sz w:val="24"/>
                <w:szCs w:val="24"/>
              </w:rPr>
              <w:t>Раздел. 3. Физкультурно-спортивная деятельность – средство укрепления здоровья, достижения жизненных и профессиональных целей</w:t>
            </w:r>
          </w:p>
        </w:tc>
        <w:tc>
          <w:tcPr>
            <w:tcW w:w="2126" w:type="dxa"/>
            <w:shd w:val="clear" w:color="auto" w:fill="FFFFFF"/>
          </w:tcPr>
          <w:p w14:paraId="4B0A0147" w14:textId="77777777" w:rsidR="00926E28" w:rsidRPr="00BB467D" w:rsidRDefault="00926E28" w:rsidP="00D76654">
            <w:pPr>
              <w:spacing w:after="0" w:line="240" w:lineRule="auto"/>
              <w:jc w:val="center"/>
              <w:rPr>
                <w:rFonts w:ascii="Times New Roman" w:hAnsi="Times New Roman"/>
                <w:b/>
                <w:sz w:val="24"/>
                <w:szCs w:val="24"/>
              </w:rPr>
            </w:pPr>
            <w:r w:rsidRPr="00BB467D">
              <w:rPr>
                <w:rFonts w:ascii="Times New Roman" w:hAnsi="Times New Roman"/>
                <w:b/>
                <w:sz w:val="24"/>
                <w:szCs w:val="24"/>
              </w:rPr>
              <w:t>42</w:t>
            </w:r>
          </w:p>
        </w:tc>
        <w:tc>
          <w:tcPr>
            <w:tcW w:w="994" w:type="dxa"/>
            <w:shd w:val="clear" w:color="auto" w:fill="FFFFFF"/>
          </w:tcPr>
          <w:p w14:paraId="59DFE98B" w14:textId="77777777" w:rsidR="00926E28" w:rsidRDefault="00926E28" w:rsidP="00D76654">
            <w:pPr>
              <w:pStyle w:val="ConsPlusNormal"/>
              <w:rPr>
                <w:rFonts w:ascii="Times New Roman" w:hAnsi="Times New Roman" w:cs="Times New Roman"/>
                <w:sz w:val="24"/>
                <w:szCs w:val="24"/>
              </w:rPr>
            </w:pPr>
          </w:p>
        </w:tc>
        <w:tc>
          <w:tcPr>
            <w:tcW w:w="1416" w:type="dxa"/>
            <w:shd w:val="clear" w:color="auto" w:fill="FFFFFF"/>
          </w:tcPr>
          <w:p w14:paraId="7E0F50C9"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4A8E3862" w14:textId="77777777" w:rsidTr="00D76654">
        <w:trPr>
          <w:trHeight w:val="113"/>
        </w:trPr>
        <w:tc>
          <w:tcPr>
            <w:tcW w:w="2977" w:type="dxa"/>
            <w:vMerge w:val="restart"/>
            <w:shd w:val="clear" w:color="auto" w:fill="auto"/>
          </w:tcPr>
          <w:p w14:paraId="5633691D"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2F4C">
              <w:rPr>
                <w:rFonts w:ascii="Times New Roman" w:hAnsi="Times New Roman"/>
                <w:b/>
                <w:bCs/>
                <w:color w:val="000000"/>
                <w:sz w:val="24"/>
                <w:szCs w:val="24"/>
              </w:rPr>
              <w:t xml:space="preserve">Тема </w:t>
            </w:r>
            <w:r>
              <w:rPr>
                <w:rFonts w:ascii="Times New Roman" w:hAnsi="Times New Roman"/>
                <w:b/>
                <w:bCs/>
                <w:color w:val="000000"/>
                <w:sz w:val="24"/>
                <w:szCs w:val="24"/>
              </w:rPr>
              <w:t xml:space="preserve">3.1. </w:t>
            </w:r>
            <w:r w:rsidRPr="007C0E4D">
              <w:rPr>
                <w:rFonts w:ascii="Times New Roman" w:hAnsi="Times New Roman"/>
                <w:bCs/>
                <w:sz w:val="24"/>
                <w:szCs w:val="24"/>
              </w:rPr>
              <w:t>Легкая атлетика</w:t>
            </w:r>
          </w:p>
          <w:p w14:paraId="0D546564"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9C2575C" w14:textId="77777777" w:rsidR="00926E28" w:rsidRPr="00F24718" w:rsidRDefault="00926E28" w:rsidP="00D76654">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2F9E60CE" w14:textId="77777777" w:rsidR="00926E28" w:rsidRPr="007C0E4D"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994" w:type="dxa"/>
            <w:shd w:val="clear" w:color="auto" w:fill="FFFFFF"/>
          </w:tcPr>
          <w:p w14:paraId="69F4866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4D4961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3331FC4" w14:textId="77777777" w:rsidTr="00D76654">
        <w:trPr>
          <w:trHeight w:val="113"/>
        </w:trPr>
        <w:tc>
          <w:tcPr>
            <w:tcW w:w="2977" w:type="dxa"/>
            <w:vMerge/>
            <w:shd w:val="clear" w:color="auto" w:fill="auto"/>
          </w:tcPr>
          <w:p w14:paraId="4D15ED81"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D4548E6"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1.</w:t>
            </w:r>
            <w:r>
              <w:rPr>
                <w:rFonts w:ascii="Times New Roman" w:hAnsi="Times New Roman"/>
                <w:sz w:val="24"/>
                <w:szCs w:val="24"/>
              </w:rPr>
              <w:t xml:space="preserve"> </w:t>
            </w:r>
            <w:r w:rsidRPr="0058741F">
              <w:rPr>
                <w:rStyle w:val="aa"/>
                <w:rFonts w:ascii="Times New Roman" w:hAnsi="Times New Roman"/>
                <w:b w:val="0"/>
                <w:sz w:val="24"/>
                <w:szCs w:val="24"/>
              </w:rPr>
              <w:t>О</w:t>
            </w:r>
            <w:r w:rsidRPr="007C0E4D">
              <w:rPr>
                <w:rFonts w:ascii="Times New Roman" w:hAnsi="Times New Roman"/>
                <w:bCs/>
                <w:sz w:val="24"/>
                <w:szCs w:val="24"/>
              </w:rPr>
              <w:t xml:space="preserve">пределение уровня физической подготовленности студентов: бег на </w:t>
            </w:r>
            <w:smartTag w:uri="urn:schemas-microsoft-com:office:smarttags" w:element="metricconverter">
              <w:smartTagPr>
                <w:attr w:name="ProductID" w:val="60 м"/>
              </w:smartTagPr>
              <w:r w:rsidRPr="007C0E4D">
                <w:rPr>
                  <w:rFonts w:ascii="Times New Roman" w:hAnsi="Times New Roman"/>
                  <w:bCs/>
                  <w:sz w:val="24"/>
                  <w:szCs w:val="24"/>
                </w:rPr>
                <w:t>60 м</w:t>
              </w:r>
            </w:smartTag>
            <w:r w:rsidRPr="007C0E4D">
              <w:rPr>
                <w:rFonts w:ascii="Times New Roman" w:hAnsi="Times New Roman"/>
                <w:bCs/>
                <w:sz w:val="24"/>
                <w:szCs w:val="24"/>
              </w:rPr>
              <w:t xml:space="preserve">; </w:t>
            </w:r>
          </w:p>
        </w:tc>
        <w:tc>
          <w:tcPr>
            <w:tcW w:w="2126" w:type="dxa"/>
            <w:shd w:val="clear" w:color="auto" w:fill="FFFFFF"/>
          </w:tcPr>
          <w:p w14:paraId="460A93FE" w14:textId="77777777" w:rsidR="00926E28" w:rsidRPr="007C0E4D"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val="restart"/>
            <w:shd w:val="clear" w:color="auto" w:fill="FFFFFF"/>
          </w:tcPr>
          <w:p w14:paraId="1EDC5B74"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06AD455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404ABA8E"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0DE3B52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73A94B4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40BA69F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4A7F1964"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08FDFF2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34301767" w14:textId="77777777" w:rsidTr="00D76654">
        <w:trPr>
          <w:trHeight w:val="113"/>
        </w:trPr>
        <w:tc>
          <w:tcPr>
            <w:tcW w:w="2977" w:type="dxa"/>
            <w:vMerge/>
            <w:shd w:val="clear" w:color="auto" w:fill="auto"/>
          </w:tcPr>
          <w:p w14:paraId="2B566172"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BE51195"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bCs/>
                <w:sz w:val="24"/>
                <w:szCs w:val="24"/>
              </w:rPr>
              <w:t xml:space="preserve">2. Бег для девушек бег на </w:t>
            </w:r>
            <w:smartTag w:uri="urn:schemas-microsoft-com:office:smarttags" w:element="metricconverter">
              <w:smartTagPr>
                <w:attr w:name="ProductID" w:val="500 м"/>
              </w:smartTagPr>
              <w:r w:rsidRPr="007C0E4D">
                <w:rPr>
                  <w:rFonts w:ascii="Times New Roman" w:hAnsi="Times New Roman"/>
                  <w:bCs/>
                  <w:sz w:val="24"/>
                  <w:szCs w:val="24"/>
                </w:rPr>
                <w:t>500 м</w:t>
              </w:r>
            </w:smartTag>
            <w:r w:rsidRPr="007C0E4D">
              <w:rPr>
                <w:rFonts w:ascii="Times New Roman" w:hAnsi="Times New Roman"/>
                <w:bCs/>
                <w:sz w:val="24"/>
                <w:szCs w:val="24"/>
              </w:rPr>
              <w:t xml:space="preserve">, для юношей 1000м, отжимание в упоре лежа на полу; </w:t>
            </w:r>
          </w:p>
        </w:tc>
        <w:tc>
          <w:tcPr>
            <w:tcW w:w="2126" w:type="dxa"/>
            <w:shd w:val="clear" w:color="auto" w:fill="FFFFFF"/>
          </w:tcPr>
          <w:p w14:paraId="0DE03954"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6E0407D5"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2BAD58B0"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20D45E50" w14:textId="77777777" w:rsidTr="00D76654">
        <w:trPr>
          <w:trHeight w:val="113"/>
        </w:trPr>
        <w:tc>
          <w:tcPr>
            <w:tcW w:w="2977" w:type="dxa"/>
            <w:vMerge/>
            <w:shd w:val="clear" w:color="auto" w:fill="auto"/>
          </w:tcPr>
          <w:p w14:paraId="33FE9E7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A12F39B"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C0E4D">
              <w:rPr>
                <w:rFonts w:ascii="Times New Roman" w:hAnsi="Times New Roman"/>
                <w:bCs/>
                <w:sz w:val="24"/>
                <w:szCs w:val="24"/>
              </w:rPr>
              <w:t>3.</w:t>
            </w:r>
            <w:r>
              <w:rPr>
                <w:rFonts w:ascii="Times New Roman" w:hAnsi="Times New Roman"/>
                <w:bCs/>
                <w:sz w:val="24"/>
                <w:szCs w:val="24"/>
              </w:rPr>
              <w:t xml:space="preserve"> </w:t>
            </w:r>
            <w:r w:rsidRPr="007C0E4D">
              <w:rPr>
                <w:rFonts w:ascii="Times New Roman" w:hAnsi="Times New Roman"/>
                <w:bCs/>
                <w:sz w:val="24"/>
                <w:szCs w:val="24"/>
              </w:rPr>
              <w:t xml:space="preserve">Для юношей бег на, </w:t>
            </w:r>
            <w:smartTag w:uri="urn:schemas-microsoft-com:office:smarttags" w:element="metricconverter">
              <w:smartTagPr>
                <w:attr w:name="ProductID" w:val="3000 м"/>
              </w:smartTagPr>
              <w:r w:rsidRPr="007C0E4D">
                <w:rPr>
                  <w:rFonts w:ascii="Times New Roman" w:hAnsi="Times New Roman"/>
                  <w:bCs/>
                  <w:sz w:val="24"/>
                  <w:szCs w:val="24"/>
                </w:rPr>
                <w:t>3000 м</w:t>
              </w:r>
            </w:smartTag>
            <w:r w:rsidRPr="007C0E4D">
              <w:rPr>
                <w:rFonts w:ascii="Times New Roman" w:hAnsi="Times New Roman"/>
                <w:bCs/>
                <w:sz w:val="24"/>
                <w:szCs w:val="24"/>
              </w:rPr>
              <w:t>,  для девушек 2000 м, подтягивание на перекладине; наклоны туловища вперед; прыжки через скакалку за 1 мин.</w:t>
            </w:r>
          </w:p>
        </w:tc>
        <w:tc>
          <w:tcPr>
            <w:tcW w:w="2126" w:type="dxa"/>
            <w:shd w:val="clear" w:color="auto" w:fill="FFFFFF"/>
          </w:tcPr>
          <w:p w14:paraId="5418651D"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46EBE147"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622E2F2B"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1F62FD3E" w14:textId="77777777" w:rsidTr="00D76654">
        <w:trPr>
          <w:trHeight w:val="113"/>
        </w:trPr>
        <w:tc>
          <w:tcPr>
            <w:tcW w:w="2977" w:type="dxa"/>
            <w:vMerge/>
            <w:shd w:val="clear" w:color="auto" w:fill="auto"/>
          </w:tcPr>
          <w:p w14:paraId="0E32E6C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1CD01BD"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C0E4D">
              <w:rPr>
                <w:rFonts w:ascii="Times New Roman" w:hAnsi="Times New Roman"/>
                <w:bCs/>
                <w:sz w:val="24"/>
                <w:szCs w:val="24"/>
              </w:rPr>
              <w:t>4.</w:t>
            </w:r>
            <w:r>
              <w:rPr>
                <w:rFonts w:ascii="Times New Roman" w:hAnsi="Times New Roman"/>
                <w:bCs/>
                <w:sz w:val="24"/>
                <w:szCs w:val="24"/>
              </w:rPr>
              <w:t xml:space="preserve"> </w:t>
            </w:r>
            <w:r w:rsidRPr="007C0E4D">
              <w:rPr>
                <w:rFonts w:ascii="Times New Roman" w:hAnsi="Times New Roman"/>
                <w:sz w:val="24"/>
                <w:szCs w:val="24"/>
              </w:rPr>
              <w:t>Эстафетный бег, передача эстафетной палочки. Прыжки в длину с разбега способом «прогнувшись».</w:t>
            </w:r>
          </w:p>
        </w:tc>
        <w:tc>
          <w:tcPr>
            <w:tcW w:w="2126" w:type="dxa"/>
            <w:shd w:val="clear" w:color="auto" w:fill="FFFFFF"/>
          </w:tcPr>
          <w:p w14:paraId="40C8A380"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p w14:paraId="6C35384B" w14:textId="77777777" w:rsidR="00926E28" w:rsidRPr="007C0E4D" w:rsidRDefault="00926E28" w:rsidP="00D76654">
            <w:pPr>
              <w:spacing w:after="0" w:line="240" w:lineRule="auto"/>
              <w:jc w:val="center"/>
              <w:rPr>
                <w:rFonts w:ascii="Times New Roman" w:hAnsi="Times New Roman"/>
                <w:sz w:val="24"/>
                <w:szCs w:val="24"/>
              </w:rPr>
            </w:pPr>
          </w:p>
        </w:tc>
        <w:tc>
          <w:tcPr>
            <w:tcW w:w="994" w:type="dxa"/>
            <w:vMerge/>
            <w:shd w:val="clear" w:color="auto" w:fill="FFFFFF"/>
          </w:tcPr>
          <w:p w14:paraId="50BD8A6F"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1274A177"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1001D579" w14:textId="77777777" w:rsidTr="00D76654">
        <w:trPr>
          <w:trHeight w:val="113"/>
        </w:trPr>
        <w:tc>
          <w:tcPr>
            <w:tcW w:w="2977" w:type="dxa"/>
            <w:vMerge w:val="restart"/>
            <w:shd w:val="clear" w:color="auto" w:fill="auto"/>
          </w:tcPr>
          <w:p w14:paraId="3399F10A"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3.2. </w:t>
            </w:r>
            <w:r w:rsidRPr="00BB467D">
              <w:rPr>
                <w:rFonts w:ascii="Times New Roman" w:hAnsi="Times New Roman"/>
                <w:b/>
                <w:bCs/>
                <w:sz w:val="24"/>
                <w:szCs w:val="24"/>
              </w:rPr>
              <w:t>Спортивные игры. Баскетбол.</w:t>
            </w:r>
          </w:p>
        </w:tc>
        <w:tc>
          <w:tcPr>
            <w:tcW w:w="7797" w:type="dxa"/>
          </w:tcPr>
          <w:p w14:paraId="33C0EB58" w14:textId="77777777" w:rsidR="00926E28" w:rsidRPr="00F24718" w:rsidRDefault="00926E28" w:rsidP="00D76654">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0B11593A"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14</w:t>
            </w:r>
          </w:p>
        </w:tc>
        <w:tc>
          <w:tcPr>
            <w:tcW w:w="994" w:type="dxa"/>
            <w:shd w:val="clear" w:color="auto" w:fill="FFFFFF"/>
          </w:tcPr>
          <w:p w14:paraId="3398B9C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51BA12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9AC5D59" w14:textId="77777777" w:rsidTr="00D76654">
        <w:trPr>
          <w:trHeight w:val="113"/>
        </w:trPr>
        <w:tc>
          <w:tcPr>
            <w:tcW w:w="2977" w:type="dxa"/>
            <w:vMerge/>
            <w:shd w:val="clear" w:color="auto" w:fill="auto"/>
          </w:tcPr>
          <w:p w14:paraId="31672BF2"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E0DA41A"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Совершенствование технической подготовки: техники нападения (техники передвижения).</w:t>
            </w:r>
          </w:p>
        </w:tc>
        <w:tc>
          <w:tcPr>
            <w:tcW w:w="2126" w:type="dxa"/>
            <w:shd w:val="clear" w:color="auto" w:fill="FFFFFF"/>
          </w:tcPr>
          <w:p w14:paraId="4C5D5455"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val="restart"/>
            <w:shd w:val="clear" w:color="auto" w:fill="FFFFFF"/>
            <w:vAlign w:val="center"/>
          </w:tcPr>
          <w:p w14:paraId="33792762"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49E8A0A9"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7C6846DC"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4773737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321545A"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20ADDC69"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48ED683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6C39EB5"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28DD5975" w14:textId="77777777" w:rsidTr="00D76654">
        <w:trPr>
          <w:trHeight w:val="113"/>
        </w:trPr>
        <w:tc>
          <w:tcPr>
            <w:tcW w:w="2977" w:type="dxa"/>
            <w:vMerge/>
            <w:shd w:val="clear" w:color="auto" w:fill="auto"/>
          </w:tcPr>
          <w:p w14:paraId="5485DFC5"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EE66A80"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 xml:space="preserve">Техника владения мячом,  техника бросков мяча в корзину, </w:t>
            </w:r>
          </w:p>
        </w:tc>
        <w:tc>
          <w:tcPr>
            <w:tcW w:w="2126" w:type="dxa"/>
            <w:shd w:val="clear" w:color="auto" w:fill="FFFFFF"/>
          </w:tcPr>
          <w:p w14:paraId="5890737C"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38AB44B9"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1D783D88"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17F3EC29" w14:textId="77777777" w:rsidTr="00D76654">
        <w:trPr>
          <w:trHeight w:val="113"/>
        </w:trPr>
        <w:tc>
          <w:tcPr>
            <w:tcW w:w="2977" w:type="dxa"/>
            <w:vMerge/>
            <w:shd w:val="clear" w:color="auto" w:fill="auto"/>
          </w:tcPr>
          <w:p w14:paraId="4EBDA92E"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D103515"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Техника защиты (техника передвижения, техника овладения мячом) и</w:t>
            </w:r>
          </w:p>
        </w:tc>
        <w:tc>
          <w:tcPr>
            <w:tcW w:w="2126" w:type="dxa"/>
            <w:shd w:val="clear" w:color="auto" w:fill="FFFFFF"/>
          </w:tcPr>
          <w:p w14:paraId="51D14BA2"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654F59FE"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303C64CD"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5A11DBDC" w14:textId="77777777" w:rsidTr="00D76654">
        <w:trPr>
          <w:trHeight w:val="113"/>
        </w:trPr>
        <w:tc>
          <w:tcPr>
            <w:tcW w:w="2977" w:type="dxa"/>
            <w:vMerge/>
            <w:shd w:val="clear" w:color="auto" w:fill="auto"/>
          </w:tcPr>
          <w:p w14:paraId="03B792A7"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481B529"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4.</w:t>
            </w:r>
            <w:r>
              <w:rPr>
                <w:rFonts w:ascii="Times New Roman" w:hAnsi="Times New Roman"/>
                <w:sz w:val="24"/>
                <w:szCs w:val="24"/>
              </w:rPr>
              <w:t xml:space="preserve"> </w:t>
            </w:r>
            <w:r w:rsidRPr="007C0E4D">
              <w:rPr>
                <w:rFonts w:ascii="Times New Roman" w:hAnsi="Times New Roman"/>
                <w:sz w:val="24"/>
                <w:szCs w:val="24"/>
              </w:rPr>
              <w:t xml:space="preserve">Тактическая подготовка: тактика нападения (индивидуальные, групповые, командные действия). Тактика защиты (индивидуальные, групповые, командные действия). Приемы игры в нападении и защите. </w:t>
            </w:r>
          </w:p>
        </w:tc>
        <w:tc>
          <w:tcPr>
            <w:tcW w:w="2126" w:type="dxa"/>
            <w:shd w:val="clear" w:color="auto" w:fill="FFFFFF"/>
          </w:tcPr>
          <w:p w14:paraId="6F0FAAFA"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p w14:paraId="471F24CB" w14:textId="77777777" w:rsidR="00926E28" w:rsidRPr="007C0E4D" w:rsidRDefault="00926E28" w:rsidP="00D76654">
            <w:pPr>
              <w:spacing w:after="0" w:line="240" w:lineRule="auto"/>
              <w:jc w:val="center"/>
              <w:rPr>
                <w:rFonts w:ascii="Times New Roman" w:hAnsi="Times New Roman"/>
                <w:sz w:val="24"/>
                <w:szCs w:val="24"/>
              </w:rPr>
            </w:pPr>
          </w:p>
        </w:tc>
        <w:tc>
          <w:tcPr>
            <w:tcW w:w="994" w:type="dxa"/>
            <w:vMerge/>
            <w:shd w:val="clear" w:color="auto" w:fill="FFFFFF"/>
            <w:vAlign w:val="center"/>
          </w:tcPr>
          <w:p w14:paraId="10D34FD9"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15AAF1FB"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2377247C" w14:textId="77777777" w:rsidTr="00D76654">
        <w:trPr>
          <w:trHeight w:val="113"/>
        </w:trPr>
        <w:tc>
          <w:tcPr>
            <w:tcW w:w="2977" w:type="dxa"/>
            <w:vMerge/>
            <w:shd w:val="clear" w:color="auto" w:fill="auto"/>
          </w:tcPr>
          <w:p w14:paraId="7A2C712B"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5FE6E31"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5.</w:t>
            </w:r>
            <w:r>
              <w:rPr>
                <w:rFonts w:ascii="Times New Roman" w:hAnsi="Times New Roman"/>
                <w:sz w:val="24"/>
                <w:szCs w:val="24"/>
              </w:rPr>
              <w:t xml:space="preserve"> </w:t>
            </w:r>
            <w:r w:rsidRPr="007C0E4D">
              <w:rPr>
                <w:rFonts w:ascii="Times New Roman" w:hAnsi="Times New Roman"/>
                <w:sz w:val="24"/>
                <w:szCs w:val="24"/>
              </w:rPr>
              <w:t xml:space="preserve">Правила игры и судейства. Выполнение основных технических и тактических приемов игры: ловля и передача мяча двумя руками и одной рукой. Ведение мяча правой и левой рукой, </w:t>
            </w:r>
          </w:p>
        </w:tc>
        <w:tc>
          <w:tcPr>
            <w:tcW w:w="2126" w:type="dxa"/>
            <w:shd w:val="clear" w:color="auto" w:fill="FFFFFF"/>
          </w:tcPr>
          <w:p w14:paraId="5CD6131C"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p w14:paraId="1BA7F3B0" w14:textId="77777777" w:rsidR="00926E28" w:rsidRPr="007C0E4D" w:rsidRDefault="00926E28" w:rsidP="00D76654">
            <w:pPr>
              <w:spacing w:after="0" w:line="240" w:lineRule="auto"/>
              <w:jc w:val="center"/>
              <w:rPr>
                <w:rFonts w:ascii="Times New Roman" w:hAnsi="Times New Roman"/>
                <w:sz w:val="24"/>
                <w:szCs w:val="24"/>
              </w:rPr>
            </w:pPr>
          </w:p>
        </w:tc>
        <w:tc>
          <w:tcPr>
            <w:tcW w:w="994" w:type="dxa"/>
            <w:vMerge/>
            <w:shd w:val="clear" w:color="auto" w:fill="FFFFFF"/>
            <w:vAlign w:val="center"/>
          </w:tcPr>
          <w:p w14:paraId="153C6A9A"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49D24A3F"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6FC7F11F" w14:textId="77777777" w:rsidTr="00D76654">
        <w:trPr>
          <w:trHeight w:val="113"/>
        </w:trPr>
        <w:tc>
          <w:tcPr>
            <w:tcW w:w="2977" w:type="dxa"/>
            <w:vMerge/>
            <w:shd w:val="clear" w:color="auto" w:fill="auto"/>
          </w:tcPr>
          <w:p w14:paraId="2CBF7B78"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8F07CF1"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6.</w:t>
            </w:r>
            <w:r>
              <w:rPr>
                <w:rFonts w:ascii="Times New Roman" w:hAnsi="Times New Roman"/>
                <w:sz w:val="24"/>
                <w:szCs w:val="24"/>
              </w:rPr>
              <w:t xml:space="preserve"> </w:t>
            </w:r>
            <w:r w:rsidRPr="007C0E4D">
              <w:rPr>
                <w:rFonts w:ascii="Times New Roman" w:hAnsi="Times New Roman"/>
                <w:sz w:val="24"/>
                <w:szCs w:val="24"/>
              </w:rPr>
              <w:t xml:space="preserve">Бросок мяча с места и в движении. Умение вести двустороннюю игру с соблюдением правил. </w:t>
            </w:r>
          </w:p>
        </w:tc>
        <w:tc>
          <w:tcPr>
            <w:tcW w:w="2126" w:type="dxa"/>
            <w:shd w:val="clear" w:color="auto" w:fill="FFFFFF"/>
          </w:tcPr>
          <w:p w14:paraId="4CF5F4EE"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p w14:paraId="12C21DF7" w14:textId="77777777" w:rsidR="00926E28" w:rsidRPr="007C0E4D" w:rsidRDefault="00926E28" w:rsidP="00D76654">
            <w:pPr>
              <w:spacing w:after="0" w:line="240" w:lineRule="auto"/>
              <w:jc w:val="center"/>
              <w:rPr>
                <w:rFonts w:ascii="Times New Roman" w:hAnsi="Times New Roman"/>
                <w:sz w:val="24"/>
                <w:szCs w:val="24"/>
              </w:rPr>
            </w:pPr>
          </w:p>
        </w:tc>
        <w:tc>
          <w:tcPr>
            <w:tcW w:w="994" w:type="dxa"/>
            <w:vMerge/>
            <w:shd w:val="clear" w:color="auto" w:fill="FFFFFF"/>
            <w:vAlign w:val="center"/>
          </w:tcPr>
          <w:p w14:paraId="3C04357E"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0884F56C"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6B0D5809" w14:textId="77777777" w:rsidTr="00D76654">
        <w:trPr>
          <w:trHeight w:val="113"/>
        </w:trPr>
        <w:tc>
          <w:tcPr>
            <w:tcW w:w="2977" w:type="dxa"/>
            <w:vMerge/>
            <w:shd w:val="clear" w:color="auto" w:fill="auto"/>
          </w:tcPr>
          <w:p w14:paraId="647A17A3"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AE9BF47"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7.</w:t>
            </w:r>
            <w:r>
              <w:rPr>
                <w:rFonts w:ascii="Times New Roman" w:hAnsi="Times New Roman"/>
                <w:sz w:val="24"/>
                <w:szCs w:val="24"/>
              </w:rPr>
              <w:t xml:space="preserve"> </w:t>
            </w:r>
            <w:r w:rsidRPr="007C0E4D">
              <w:rPr>
                <w:rFonts w:ascii="Times New Roman" w:hAnsi="Times New Roman"/>
                <w:sz w:val="24"/>
                <w:szCs w:val="24"/>
              </w:rPr>
              <w:t>Нормативы по технике игры. Контрольные игры и соревнования.</w:t>
            </w:r>
          </w:p>
        </w:tc>
        <w:tc>
          <w:tcPr>
            <w:tcW w:w="2126" w:type="dxa"/>
            <w:shd w:val="clear" w:color="auto" w:fill="FFFFFF"/>
          </w:tcPr>
          <w:p w14:paraId="345BD252"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41A0713A"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432484F4"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411FF52D" w14:textId="77777777" w:rsidTr="00D76654">
        <w:trPr>
          <w:trHeight w:val="113"/>
        </w:trPr>
        <w:tc>
          <w:tcPr>
            <w:tcW w:w="2977" w:type="dxa"/>
            <w:vMerge w:val="restart"/>
            <w:shd w:val="clear" w:color="auto" w:fill="auto"/>
          </w:tcPr>
          <w:p w14:paraId="79F73179" w14:textId="77777777" w:rsidR="00926E28" w:rsidRPr="00BB467D"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lastRenderedPageBreak/>
              <w:t xml:space="preserve">Тема 3.3. </w:t>
            </w:r>
            <w:r w:rsidRPr="00BB467D">
              <w:rPr>
                <w:rFonts w:ascii="Times New Roman" w:hAnsi="Times New Roman"/>
                <w:b/>
                <w:sz w:val="24"/>
                <w:szCs w:val="24"/>
              </w:rPr>
              <w:t xml:space="preserve">Лыжная подготовка   </w:t>
            </w:r>
          </w:p>
        </w:tc>
        <w:tc>
          <w:tcPr>
            <w:tcW w:w="7797" w:type="dxa"/>
          </w:tcPr>
          <w:p w14:paraId="1B31F7DB" w14:textId="77777777" w:rsidR="00926E28" w:rsidRPr="00F24718" w:rsidRDefault="00926E28" w:rsidP="00D76654">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66FE3AA3"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8</w:t>
            </w:r>
          </w:p>
        </w:tc>
        <w:tc>
          <w:tcPr>
            <w:tcW w:w="994" w:type="dxa"/>
            <w:shd w:val="clear" w:color="auto" w:fill="FFFFFF"/>
          </w:tcPr>
          <w:p w14:paraId="421C744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58A4B0D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4A577E90" w14:textId="77777777" w:rsidTr="00D76654">
        <w:trPr>
          <w:trHeight w:val="113"/>
        </w:trPr>
        <w:tc>
          <w:tcPr>
            <w:tcW w:w="2977" w:type="dxa"/>
            <w:vMerge/>
            <w:shd w:val="clear" w:color="auto" w:fill="auto"/>
          </w:tcPr>
          <w:p w14:paraId="020DA27B"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01F0812"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 xml:space="preserve">Совершенствование техники передвижения на лыжах: попеременным </w:t>
            </w:r>
            <w:proofErr w:type="spellStart"/>
            <w:r w:rsidRPr="007C0E4D">
              <w:rPr>
                <w:rFonts w:ascii="Times New Roman" w:hAnsi="Times New Roman"/>
                <w:sz w:val="24"/>
                <w:szCs w:val="24"/>
              </w:rPr>
              <w:t>двухшажным</w:t>
            </w:r>
            <w:proofErr w:type="spellEnd"/>
            <w:r w:rsidRPr="007C0E4D">
              <w:rPr>
                <w:rFonts w:ascii="Times New Roman" w:hAnsi="Times New Roman"/>
                <w:sz w:val="24"/>
                <w:szCs w:val="24"/>
              </w:rPr>
              <w:t xml:space="preserve">., одновременно одношаговые ходы, </w:t>
            </w:r>
            <w:proofErr w:type="spellStart"/>
            <w:r w:rsidRPr="007C0E4D">
              <w:rPr>
                <w:rFonts w:ascii="Times New Roman" w:hAnsi="Times New Roman"/>
                <w:sz w:val="24"/>
                <w:szCs w:val="24"/>
              </w:rPr>
              <w:t>двухшаговые</w:t>
            </w:r>
            <w:proofErr w:type="spellEnd"/>
            <w:r w:rsidRPr="007C0E4D">
              <w:rPr>
                <w:rFonts w:ascii="Times New Roman" w:hAnsi="Times New Roman"/>
                <w:sz w:val="24"/>
                <w:szCs w:val="24"/>
              </w:rPr>
              <w:t xml:space="preserve">. </w:t>
            </w:r>
            <w:r w:rsidRPr="007C0E4D">
              <w:rPr>
                <w:rFonts w:ascii="Times New Roman" w:hAnsi="Times New Roman"/>
                <w:b/>
                <w:sz w:val="24"/>
                <w:szCs w:val="24"/>
              </w:rPr>
              <w:t>Зачет</w:t>
            </w:r>
          </w:p>
        </w:tc>
        <w:tc>
          <w:tcPr>
            <w:tcW w:w="2126" w:type="dxa"/>
            <w:shd w:val="clear" w:color="auto" w:fill="FFFFFF"/>
          </w:tcPr>
          <w:p w14:paraId="21858E02"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val="restart"/>
            <w:shd w:val="clear" w:color="auto" w:fill="FFFFFF"/>
            <w:vAlign w:val="center"/>
          </w:tcPr>
          <w:p w14:paraId="1BA5A9B0"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3D6B78F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5F0B6B4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541F3F56"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DCD9717"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632A26D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63201B7B"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1CB2BAD" w14:textId="77777777" w:rsidR="00926E28" w:rsidRPr="00A32F4C"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245429B7" w14:textId="77777777" w:rsidTr="00D76654">
        <w:trPr>
          <w:trHeight w:val="113"/>
        </w:trPr>
        <w:tc>
          <w:tcPr>
            <w:tcW w:w="2977" w:type="dxa"/>
            <w:vMerge/>
            <w:shd w:val="clear" w:color="auto" w:fill="auto"/>
          </w:tcPr>
          <w:p w14:paraId="199F37AD"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C27A7C4"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 xml:space="preserve">Совершенствование техники передвижения на лыжах: попеременным </w:t>
            </w:r>
            <w:proofErr w:type="spellStart"/>
            <w:r w:rsidRPr="007C0E4D">
              <w:rPr>
                <w:rFonts w:ascii="Times New Roman" w:hAnsi="Times New Roman"/>
                <w:sz w:val="24"/>
                <w:szCs w:val="24"/>
              </w:rPr>
              <w:t>двухшажным</w:t>
            </w:r>
            <w:proofErr w:type="spellEnd"/>
            <w:r w:rsidRPr="007C0E4D">
              <w:rPr>
                <w:rFonts w:ascii="Times New Roman" w:hAnsi="Times New Roman"/>
                <w:sz w:val="24"/>
                <w:szCs w:val="24"/>
              </w:rPr>
              <w:t xml:space="preserve">., одновременно одношаговые ходы, </w:t>
            </w:r>
            <w:proofErr w:type="spellStart"/>
            <w:r w:rsidRPr="007C0E4D">
              <w:rPr>
                <w:rFonts w:ascii="Times New Roman" w:hAnsi="Times New Roman"/>
                <w:sz w:val="24"/>
                <w:szCs w:val="24"/>
              </w:rPr>
              <w:t>двухшаговые</w:t>
            </w:r>
            <w:proofErr w:type="spellEnd"/>
          </w:p>
        </w:tc>
        <w:tc>
          <w:tcPr>
            <w:tcW w:w="2126" w:type="dxa"/>
            <w:shd w:val="clear" w:color="auto" w:fill="FFFFFF"/>
          </w:tcPr>
          <w:p w14:paraId="685BBB5B"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222F71E5"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11311DE2"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6AE57FE6" w14:textId="77777777" w:rsidTr="00D76654">
        <w:trPr>
          <w:trHeight w:val="113"/>
        </w:trPr>
        <w:tc>
          <w:tcPr>
            <w:tcW w:w="2977" w:type="dxa"/>
            <w:vMerge/>
            <w:shd w:val="clear" w:color="auto" w:fill="auto"/>
          </w:tcPr>
          <w:p w14:paraId="4BD11750"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F783CFE" w14:textId="77777777" w:rsidR="00926E28" w:rsidRPr="007C0E4D"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 xml:space="preserve">Переход от одновременных ходов к попеременным и обратно. </w:t>
            </w:r>
          </w:p>
        </w:tc>
        <w:tc>
          <w:tcPr>
            <w:tcW w:w="2126" w:type="dxa"/>
            <w:shd w:val="clear" w:color="auto" w:fill="FFFFFF"/>
          </w:tcPr>
          <w:p w14:paraId="32C8A973"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vAlign w:val="center"/>
          </w:tcPr>
          <w:p w14:paraId="57197E10" w14:textId="77777777" w:rsidR="00926E28" w:rsidRDefault="00926E28" w:rsidP="00D76654">
            <w:pPr>
              <w:pStyle w:val="ConsPlusNormal"/>
              <w:rPr>
                <w:rFonts w:ascii="Times New Roman" w:hAnsi="Times New Roman" w:cs="Times New Roman"/>
                <w:sz w:val="24"/>
                <w:szCs w:val="24"/>
              </w:rPr>
            </w:pPr>
          </w:p>
        </w:tc>
        <w:tc>
          <w:tcPr>
            <w:tcW w:w="1416" w:type="dxa"/>
            <w:vMerge/>
            <w:shd w:val="clear" w:color="auto" w:fill="FFFFFF"/>
            <w:vAlign w:val="center"/>
          </w:tcPr>
          <w:p w14:paraId="08060B20" w14:textId="77777777" w:rsidR="00926E28" w:rsidRDefault="00926E28" w:rsidP="00D76654">
            <w:pPr>
              <w:suppressAutoHyphens/>
              <w:spacing w:after="0" w:line="240" w:lineRule="auto"/>
              <w:rPr>
                <w:rFonts w:ascii="Times New Roman" w:hAnsi="Times New Roman"/>
                <w:bCs/>
                <w:iCs/>
                <w:sz w:val="24"/>
                <w:szCs w:val="24"/>
              </w:rPr>
            </w:pPr>
          </w:p>
        </w:tc>
      </w:tr>
      <w:tr w:rsidR="00926E28" w:rsidRPr="00A32F4C" w14:paraId="7C35CEA3" w14:textId="77777777" w:rsidTr="00D76654">
        <w:trPr>
          <w:trHeight w:val="113"/>
        </w:trPr>
        <w:tc>
          <w:tcPr>
            <w:tcW w:w="2977" w:type="dxa"/>
            <w:vMerge w:val="restart"/>
            <w:shd w:val="clear" w:color="auto" w:fill="auto"/>
          </w:tcPr>
          <w:p w14:paraId="01687A04" w14:textId="77777777" w:rsidR="00926E28" w:rsidRPr="00BB467D" w:rsidRDefault="00926E28" w:rsidP="00D76654">
            <w:pPr>
              <w:spacing w:after="0" w:line="240" w:lineRule="auto"/>
              <w:rPr>
                <w:rFonts w:ascii="Times New Roman" w:hAnsi="Times New Roman"/>
                <w:b/>
                <w:sz w:val="24"/>
                <w:szCs w:val="24"/>
              </w:rPr>
            </w:pPr>
            <w:r>
              <w:rPr>
                <w:rFonts w:ascii="Times New Roman" w:hAnsi="Times New Roman"/>
                <w:b/>
                <w:bCs/>
                <w:color w:val="000000"/>
                <w:sz w:val="24"/>
                <w:szCs w:val="24"/>
              </w:rPr>
              <w:t xml:space="preserve">Тема 3.4. </w:t>
            </w:r>
            <w:r w:rsidRPr="00BB467D">
              <w:rPr>
                <w:rFonts w:ascii="Times New Roman" w:hAnsi="Times New Roman"/>
                <w:b/>
                <w:sz w:val="24"/>
                <w:szCs w:val="24"/>
              </w:rPr>
              <w:t>Спортивные игры.</w:t>
            </w:r>
          </w:p>
          <w:p w14:paraId="201DAED1"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sz w:val="24"/>
                <w:szCs w:val="24"/>
              </w:rPr>
              <w:t>Волейбол</w:t>
            </w:r>
          </w:p>
        </w:tc>
        <w:tc>
          <w:tcPr>
            <w:tcW w:w="7797" w:type="dxa"/>
          </w:tcPr>
          <w:p w14:paraId="2DC846B8" w14:textId="77777777" w:rsidR="00926E28" w:rsidRPr="00F24718" w:rsidRDefault="00926E28" w:rsidP="00D76654">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774DC80F" w14:textId="77777777" w:rsidR="00926E28" w:rsidRPr="007C0E4D" w:rsidRDefault="00926E28" w:rsidP="00D76654">
            <w:pPr>
              <w:spacing w:after="0" w:line="240" w:lineRule="auto"/>
              <w:jc w:val="center"/>
              <w:rPr>
                <w:rFonts w:ascii="Times New Roman" w:hAnsi="Times New Roman"/>
                <w:b/>
                <w:sz w:val="24"/>
                <w:szCs w:val="24"/>
              </w:rPr>
            </w:pPr>
            <w:r w:rsidRPr="007C0E4D">
              <w:rPr>
                <w:rFonts w:ascii="Times New Roman" w:hAnsi="Times New Roman"/>
                <w:b/>
                <w:sz w:val="24"/>
                <w:szCs w:val="24"/>
              </w:rPr>
              <w:t>1</w:t>
            </w:r>
            <w:r>
              <w:rPr>
                <w:rFonts w:ascii="Times New Roman" w:hAnsi="Times New Roman"/>
                <w:b/>
                <w:sz w:val="24"/>
                <w:szCs w:val="24"/>
              </w:rPr>
              <w:t>2</w:t>
            </w:r>
          </w:p>
        </w:tc>
        <w:tc>
          <w:tcPr>
            <w:tcW w:w="994" w:type="dxa"/>
            <w:shd w:val="clear" w:color="auto" w:fill="FFFFFF"/>
          </w:tcPr>
          <w:p w14:paraId="7E00ED6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49FA97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70732B89" w14:textId="77777777" w:rsidTr="00D76654">
        <w:trPr>
          <w:trHeight w:val="113"/>
        </w:trPr>
        <w:tc>
          <w:tcPr>
            <w:tcW w:w="2977" w:type="dxa"/>
            <w:vMerge/>
            <w:shd w:val="clear" w:color="auto" w:fill="auto"/>
          </w:tcPr>
          <w:p w14:paraId="37454631"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7A28CC1" w14:textId="77777777" w:rsidR="00926E28" w:rsidRPr="007C0E4D" w:rsidRDefault="00926E28" w:rsidP="00D76654">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 xml:space="preserve">Выполнение основных технических и тактических приемов игры: передача мяча двумя руками сверху </w:t>
            </w:r>
          </w:p>
        </w:tc>
        <w:tc>
          <w:tcPr>
            <w:tcW w:w="2126" w:type="dxa"/>
            <w:shd w:val="clear" w:color="auto" w:fill="FFFFFF"/>
          </w:tcPr>
          <w:p w14:paraId="31FEC8D7"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val="restart"/>
            <w:shd w:val="clear" w:color="auto" w:fill="FFFFFF"/>
          </w:tcPr>
          <w:p w14:paraId="166BBC58" w14:textId="77777777" w:rsidR="00926E28" w:rsidRPr="00A32F4C"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3E25467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370C726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738CF3D0"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1726715"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1CE92F21"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38C1B5B2" w14:textId="77777777" w:rsidR="00926E28" w:rsidRDefault="00926E28"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A642F30"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926E28" w:rsidRPr="00A32F4C" w14:paraId="1E875FE4" w14:textId="77777777" w:rsidTr="00D76654">
        <w:trPr>
          <w:trHeight w:val="113"/>
        </w:trPr>
        <w:tc>
          <w:tcPr>
            <w:tcW w:w="2977" w:type="dxa"/>
            <w:vMerge/>
            <w:shd w:val="clear" w:color="auto" w:fill="auto"/>
          </w:tcPr>
          <w:p w14:paraId="0D5A2494"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639F457" w14:textId="77777777" w:rsidR="00926E28" w:rsidRPr="007C0E4D" w:rsidRDefault="00926E28" w:rsidP="00D76654">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 xml:space="preserve">2. Прием мяча снизу </w:t>
            </w:r>
          </w:p>
        </w:tc>
        <w:tc>
          <w:tcPr>
            <w:tcW w:w="2126" w:type="dxa"/>
            <w:shd w:val="clear" w:color="auto" w:fill="FFFFFF"/>
          </w:tcPr>
          <w:p w14:paraId="085F9EC0"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5759E9D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2F6DB361"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569A8F31" w14:textId="77777777" w:rsidTr="00D76654">
        <w:trPr>
          <w:trHeight w:val="113"/>
        </w:trPr>
        <w:tc>
          <w:tcPr>
            <w:tcW w:w="2977" w:type="dxa"/>
            <w:vMerge/>
            <w:shd w:val="clear" w:color="auto" w:fill="auto"/>
          </w:tcPr>
          <w:p w14:paraId="4A766487"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AFB5973" w14:textId="77777777" w:rsidR="00926E28" w:rsidRPr="007C0E4D" w:rsidRDefault="00926E28" w:rsidP="00D76654">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Техника прямого нападающего удара</w:t>
            </w:r>
          </w:p>
        </w:tc>
        <w:tc>
          <w:tcPr>
            <w:tcW w:w="2126" w:type="dxa"/>
            <w:shd w:val="clear" w:color="auto" w:fill="FFFFFF"/>
          </w:tcPr>
          <w:p w14:paraId="57A3526A" w14:textId="77777777" w:rsidR="00926E28" w:rsidRPr="007C0E4D" w:rsidRDefault="00926E28" w:rsidP="00D76654">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2F9D8AD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9E44E3E"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399F49B4" w14:textId="77777777" w:rsidTr="00D76654">
        <w:trPr>
          <w:trHeight w:val="113"/>
        </w:trPr>
        <w:tc>
          <w:tcPr>
            <w:tcW w:w="2977" w:type="dxa"/>
            <w:vMerge/>
            <w:shd w:val="clear" w:color="auto" w:fill="auto"/>
          </w:tcPr>
          <w:p w14:paraId="02742F82" w14:textId="77777777" w:rsidR="00926E28" w:rsidRPr="00A32F4C" w:rsidRDefault="00926E28"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E4F4680" w14:textId="77777777" w:rsidR="00926E28" w:rsidRPr="007C0E4D" w:rsidRDefault="00926E28" w:rsidP="00D76654">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4.</w:t>
            </w:r>
            <w:r>
              <w:rPr>
                <w:rFonts w:ascii="Times New Roman" w:hAnsi="Times New Roman"/>
                <w:sz w:val="24"/>
                <w:szCs w:val="24"/>
              </w:rPr>
              <w:t xml:space="preserve"> </w:t>
            </w:r>
            <w:r w:rsidRPr="007C0E4D">
              <w:rPr>
                <w:rFonts w:ascii="Times New Roman" w:hAnsi="Times New Roman"/>
                <w:sz w:val="24"/>
                <w:szCs w:val="24"/>
              </w:rPr>
              <w:t>Подача мяча (нижняя и верхняя прямая)</w:t>
            </w:r>
          </w:p>
        </w:tc>
        <w:tc>
          <w:tcPr>
            <w:tcW w:w="2126" w:type="dxa"/>
            <w:shd w:val="clear" w:color="auto" w:fill="FFFFFF"/>
          </w:tcPr>
          <w:p w14:paraId="02505FCB" w14:textId="77777777" w:rsidR="00926E28" w:rsidRPr="007C0E4D" w:rsidRDefault="00926E28" w:rsidP="00D76654">
            <w:pPr>
              <w:spacing w:after="0" w:line="240" w:lineRule="auto"/>
              <w:jc w:val="center"/>
              <w:rPr>
                <w:rFonts w:ascii="Times New Roman" w:hAnsi="Times New Roman"/>
                <w:b/>
                <w:sz w:val="24"/>
                <w:szCs w:val="24"/>
              </w:rPr>
            </w:pPr>
            <w:r>
              <w:rPr>
                <w:rFonts w:ascii="Times New Roman" w:hAnsi="Times New Roman"/>
                <w:sz w:val="24"/>
                <w:szCs w:val="24"/>
              </w:rPr>
              <w:t>2</w:t>
            </w:r>
          </w:p>
        </w:tc>
        <w:tc>
          <w:tcPr>
            <w:tcW w:w="994" w:type="dxa"/>
            <w:vMerge/>
            <w:shd w:val="clear" w:color="auto" w:fill="FFFFFF"/>
          </w:tcPr>
          <w:p w14:paraId="6077973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6F0A964"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24F203AA" w14:textId="77777777" w:rsidTr="00D76654">
        <w:trPr>
          <w:trHeight w:val="461"/>
        </w:trPr>
        <w:tc>
          <w:tcPr>
            <w:tcW w:w="10774" w:type="dxa"/>
            <w:gridSpan w:val="2"/>
            <w:shd w:val="clear" w:color="auto" w:fill="auto"/>
          </w:tcPr>
          <w:p w14:paraId="2EDB593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sz w:val="24"/>
                <w:szCs w:val="24"/>
              </w:rPr>
              <w:t>Промежуточная аттестация дифференцированного зачета</w:t>
            </w:r>
          </w:p>
        </w:tc>
        <w:tc>
          <w:tcPr>
            <w:tcW w:w="2126" w:type="dxa"/>
          </w:tcPr>
          <w:p w14:paraId="2FF9FF6D"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994" w:type="dxa"/>
            <w:shd w:val="clear" w:color="auto" w:fill="FFFFFF"/>
            <w:vAlign w:val="center"/>
          </w:tcPr>
          <w:p w14:paraId="24C8C2C7"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44E51F63"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926E28" w:rsidRPr="00A32F4C" w14:paraId="141AA773" w14:textId="77777777" w:rsidTr="00D76654">
        <w:trPr>
          <w:trHeight w:val="425"/>
        </w:trPr>
        <w:tc>
          <w:tcPr>
            <w:tcW w:w="10774" w:type="dxa"/>
            <w:gridSpan w:val="2"/>
            <w:shd w:val="clear" w:color="auto" w:fill="auto"/>
          </w:tcPr>
          <w:p w14:paraId="73835D68"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color w:val="000000"/>
                <w:sz w:val="24"/>
                <w:szCs w:val="24"/>
              </w:rPr>
              <w:t>Всего:</w:t>
            </w:r>
          </w:p>
        </w:tc>
        <w:tc>
          <w:tcPr>
            <w:tcW w:w="2126" w:type="dxa"/>
          </w:tcPr>
          <w:p w14:paraId="11A3580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134</w:t>
            </w:r>
          </w:p>
        </w:tc>
        <w:tc>
          <w:tcPr>
            <w:tcW w:w="994" w:type="dxa"/>
            <w:shd w:val="clear" w:color="auto" w:fill="FFFFFF"/>
            <w:vAlign w:val="center"/>
          </w:tcPr>
          <w:p w14:paraId="42746765"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6AF74A6" w14:textId="77777777" w:rsidR="00926E28" w:rsidRPr="00A32F4C"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5D96A185" w14:textId="77777777" w:rsidR="00926E28" w:rsidRPr="00315F34" w:rsidRDefault="00926E28" w:rsidP="00926E28">
      <w:pPr>
        <w:rPr>
          <w:rFonts w:ascii="Times New Roman" w:hAnsi="Times New Roman"/>
          <w:b/>
          <w:bCs/>
        </w:rPr>
      </w:pPr>
    </w:p>
    <w:p w14:paraId="76BF54BD" w14:textId="77777777" w:rsidR="00926E28" w:rsidRPr="00315F34" w:rsidRDefault="00926E28" w:rsidP="00926E28">
      <w:pPr>
        <w:ind w:firstLine="709"/>
        <w:rPr>
          <w:rFonts w:ascii="Times New Roman" w:hAnsi="Times New Roman"/>
          <w:i/>
        </w:rPr>
        <w:sectPr w:rsidR="00926E28" w:rsidRPr="00315F34" w:rsidSect="00D76654">
          <w:pgSz w:w="16840" w:h="11907" w:orient="landscape"/>
          <w:pgMar w:top="851" w:right="1134" w:bottom="851" w:left="992" w:header="709" w:footer="709" w:gutter="0"/>
          <w:cols w:space="720"/>
        </w:sectPr>
      </w:pPr>
    </w:p>
    <w:p w14:paraId="2522C64E" w14:textId="77777777" w:rsidR="00926E28" w:rsidRPr="00315F34" w:rsidRDefault="00926E28" w:rsidP="00926E28">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21E6AB0" w14:textId="77777777" w:rsidR="00926E28" w:rsidRPr="00E41C66" w:rsidRDefault="00926E28" w:rsidP="00926E28">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3EFBF4D" w14:textId="77777777" w:rsidR="00926E28" w:rsidRPr="001819F7" w:rsidRDefault="00926E28" w:rsidP="00926E28">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Pr>
          <w:rFonts w:ascii="Times New Roman" w:hAnsi="Times New Roman"/>
          <w:bCs/>
          <w:sz w:val="24"/>
          <w:szCs w:val="24"/>
        </w:rPr>
        <w:t>ы</w:t>
      </w:r>
      <w:r w:rsidRPr="00315F34">
        <w:rPr>
          <w:rFonts w:ascii="Times New Roman" w:hAnsi="Times New Roman"/>
          <w:bCs/>
          <w:i/>
          <w:sz w:val="24"/>
          <w:szCs w:val="24"/>
        </w:rPr>
        <w:t xml:space="preserve"> </w:t>
      </w:r>
      <w:r w:rsidRPr="001819F7">
        <w:rPr>
          <w:rFonts w:ascii="Times New Roman" w:hAnsi="Times New Roman"/>
          <w:bCs/>
          <w:sz w:val="24"/>
          <w:szCs w:val="24"/>
        </w:rPr>
        <w:t>«</w:t>
      </w:r>
      <w:r>
        <w:rPr>
          <w:rFonts w:ascii="Times New Roman" w:hAnsi="Times New Roman"/>
          <w:bCs/>
          <w:sz w:val="24"/>
          <w:szCs w:val="24"/>
        </w:rPr>
        <w:t>Спортивный зал</w:t>
      </w:r>
      <w:r w:rsidRPr="001819F7">
        <w:rPr>
          <w:rFonts w:ascii="Times New Roman" w:hAnsi="Times New Roman"/>
          <w:bCs/>
          <w:sz w:val="24"/>
          <w:szCs w:val="24"/>
        </w:rPr>
        <w:t>»</w:t>
      </w:r>
      <w:r>
        <w:rPr>
          <w:rFonts w:ascii="Times New Roman" w:hAnsi="Times New Roman"/>
          <w:sz w:val="24"/>
          <w:szCs w:val="24"/>
          <w:lang w:eastAsia="en-US"/>
        </w:rPr>
        <w:t>, «Тренажерный зал»,</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оснащенные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3F8AACE3" w14:textId="77777777" w:rsidR="00926E28" w:rsidRDefault="00926E28" w:rsidP="00926E28">
      <w:pPr>
        <w:suppressAutoHyphens/>
        <w:spacing w:after="0"/>
        <w:ind w:firstLine="709"/>
        <w:jc w:val="both"/>
        <w:rPr>
          <w:rFonts w:ascii="Times New Roman" w:hAnsi="Times New Roman"/>
          <w:b/>
          <w:bCs/>
          <w:sz w:val="24"/>
          <w:szCs w:val="24"/>
        </w:rPr>
      </w:pPr>
    </w:p>
    <w:p w14:paraId="461757FB" w14:textId="77777777" w:rsidR="00926E28" w:rsidRPr="00315F34" w:rsidRDefault="00926E28" w:rsidP="00926E2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8971805" w14:textId="77777777" w:rsidR="00926E28" w:rsidRPr="00315F34" w:rsidRDefault="00926E28" w:rsidP="00926E2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7813782" w14:textId="77777777" w:rsidR="00926E28" w:rsidRPr="00315F34" w:rsidRDefault="00926E28" w:rsidP="00926E28">
      <w:pPr>
        <w:suppressAutoHyphens/>
        <w:spacing w:after="0"/>
        <w:ind w:firstLine="709"/>
        <w:jc w:val="both"/>
        <w:rPr>
          <w:rFonts w:ascii="Times New Roman" w:hAnsi="Times New Roman"/>
          <w:sz w:val="24"/>
          <w:szCs w:val="24"/>
        </w:rPr>
      </w:pPr>
    </w:p>
    <w:p w14:paraId="233B38D7" w14:textId="77777777" w:rsidR="00926E28" w:rsidRPr="00315F34" w:rsidRDefault="00926E28" w:rsidP="00926E2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20055F1" w14:textId="77777777" w:rsidR="00926E28" w:rsidRPr="007C0E4D" w:rsidRDefault="00926E28" w:rsidP="00AB45EB">
      <w:pPr>
        <w:pStyle w:val="aff2"/>
        <w:numPr>
          <w:ilvl w:val="0"/>
          <w:numId w:val="67"/>
        </w:numPr>
        <w:spacing w:before="0" w:after="0"/>
        <w:ind w:left="0" w:firstLine="709"/>
        <w:contextualSpacing/>
        <w:jc w:val="both"/>
        <w:rPr>
          <w:bCs/>
        </w:rPr>
      </w:pPr>
      <w:r>
        <w:t xml:space="preserve">1. </w:t>
      </w:r>
      <w:proofErr w:type="spellStart"/>
      <w:r w:rsidRPr="007C0E4D">
        <w:t>Бароненко</w:t>
      </w:r>
      <w:proofErr w:type="spellEnd"/>
      <w:r w:rsidRPr="007C0E4D">
        <w:t xml:space="preserve"> В.А., Рапопорт </w:t>
      </w:r>
      <w:r w:rsidRPr="007C0E4D">
        <w:rPr>
          <w:bCs/>
        </w:rPr>
        <w:t xml:space="preserve">Л.А. Здоровье и физическая культура </w:t>
      </w:r>
      <w:proofErr w:type="spellStart"/>
      <w:r w:rsidRPr="007C0E4D">
        <w:rPr>
          <w:bCs/>
        </w:rPr>
        <w:t>студента:</w:t>
      </w:r>
      <w:r w:rsidRPr="007C0E4D">
        <w:t>учебное</w:t>
      </w:r>
      <w:proofErr w:type="spellEnd"/>
      <w:r w:rsidRPr="007C0E4D">
        <w:t xml:space="preserve"> пособие для студентов </w:t>
      </w:r>
      <w:proofErr w:type="spellStart"/>
      <w:r w:rsidRPr="007C0E4D">
        <w:t>сред.проф</w:t>
      </w:r>
      <w:proofErr w:type="spellEnd"/>
      <w:r w:rsidRPr="007C0E4D">
        <w:t xml:space="preserve">. заведений </w:t>
      </w:r>
      <w:r>
        <w:t>3</w:t>
      </w:r>
      <w:r w:rsidRPr="007C0E4D">
        <w:t xml:space="preserve">-е изд., </w:t>
      </w:r>
      <w:proofErr w:type="spellStart"/>
      <w:r w:rsidRPr="007C0E4D">
        <w:t>перераб</w:t>
      </w:r>
      <w:proofErr w:type="spellEnd"/>
      <w:r w:rsidRPr="007C0E4D">
        <w:t>. – М: Альфа-М:ИНФРА-М, 201</w:t>
      </w:r>
      <w:r>
        <w:t>8</w:t>
      </w:r>
      <w:r w:rsidRPr="007C0E4D">
        <w:t>. – 336 с.</w:t>
      </w:r>
    </w:p>
    <w:p w14:paraId="51EDBD1D" w14:textId="77777777" w:rsidR="00926E28" w:rsidRDefault="00926E28" w:rsidP="00926E28">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p>
    <w:p w14:paraId="287CF514" w14:textId="77777777" w:rsidR="00926E28" w:rsidRPr="00315F34" w:rsidRDefault="00926E28" w:rsidP="00926E28">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CD2B730" w14:textId="77777777" w:rsidR="00926E28" w:rsidRPr="007C0E4D" w:rsidRDefault="00926E28" w:rsidP="00AB45EB">
      <w:pPr>
        <w:numPr>
          <w:ilvl w:val="0"/>
          <w:numId w:val="68"/>
        </w:numPr>
        <w:tabs>
          <w:tab w:val="left" w:pos="0"/>
        </w:tabs>
        <w:spacing w:after="0" w:line="240" w:lineRule="auto"/>
        <w:ind w:left="0" w:firstLine="709"/>
        <w:jc w:val="both"/>
        <w:rPr>
          <w:rFonts w:ascii="Times New Roman" w:hAnsi="Times New Roman"/>
          <w:sz w:val="24"/>
          <w:szCs w:val="24"/>
        </w:rPr>
      </w:pPr>
      <w:r w:rsidRPr="007C0E4D">
        <w:rPr>
          <w:rFonts w:ascii="Times New Roman" w:hAnsi="Times New Roman"/>
          <w:color w:val="000000"/>
          <w:sz w:val="24"/>
          <w:szCs w:val="24"/>
        </w:rPr>
        <w:t>Федеральный портал «Российское образование»:</w:t>
      </w:r>
    </w:p>
    <w:p w14:paraId="1ACA8BC0" w14:textId="77777777" w:rsidR="00926E28" w:rsidRPr="007C0E4D" w:rsidRDefault="00926E28" w:rsidP="00926E28">
      <w:pPr>
        <w:tabs>
          <w:tab w:val="left" w:pos="0"/>
        </w:tabs>
        <w:spacing w:after="0" w:line="240" w:lineRule="auto"/>
        <w:ind w:firstLine="709"/>
        <w:jc w:val="both"/>
        <w:rPr>
          <w:rFonts w:ascii="Times New Roman" w:hAnsi="Times New Roman"/>
          <w:color w:val="000000"/>
          <w:sz w:val="24"/>
          <w:szCs w:val="24"/>
        </w:rPr>
      </w:pPr>
      <w:r w:rsidRPr="007C0E4D">
        <w:rPr>
          <w:rFonts w:ascii="Times New Roman" w:hAnsi="Times New Roman"/>
          <w:sz w:val="24"/>
          <w:szCs w:val="24"/>
          <w:lang w:val="en-US"/>
        </w:rPr>
        <w:t>Web</w:t>
      </w:r>
      <w:r w:rsidRPr="007C0E4D">
        <w:rPr>
          <w:rFonts w:ascii="Times New Roman" w:hAnsi="Times New Roman"/>
          <w:sz w:val="24"/>
          <w:szCs w:val="24"/>
        </w:rPr>
        <w:t>:</w:t>
      </w:r>
      <w:hyperlink r:id="rId75" w:history="1">
        <w:r w:rsidRPr="007C0E4D">
          <w:rPr>
            <w:rStyle w:val="a8"/>
            <w:color w:val="000000"/>
            <w:lang w:val="en-US"/>
          </w:rPr>
          <w:t>http</w:t>
        </w:r>
        <w:r w:rsidRPr="007C0E4D">
          <w:rPr>
            <w:rStyle w:val="a8"/>
            <w:color w:val="000000"/>
          </w:rPr>
          <w:t>://</w:t>
        </w:r>
        <w:r w:rsidRPr="007C0E4D">
          <w:rPr>
            <w:rStyle w:val="a8"/>
            <w:color w:val="000000"/>
            <w:lang w:val="en-US"/>
          </w:rPr>
          <w:t>www</w:t>
        </w:r>
        <w:r w:rsidRPr="007C0E4D">
          <w:rPr>
            <w:rStyle w:val="a8"/>
            <w:color w:val="000000"/>
          </w:rPr>
          <w:t>.</w:t>
        </w:r>
        <w:proofErr w:type="spellStart"/>
        <w:r w:rsidRPr="007C0E4D">
          <w:rPr>
            <w:rStyle w:val="a8"/>
            <w:color w:val="000000"/>
            <w:lang w:val="en-US"/>
          </w:rPr>
          <w:t>edu</w:t>
        </w:r>
        <w:proofErr w:type="spellEnd"/>
        <w:r w:rsidRPr="007C0E4D">
          <w:rPr>
            <w:rStyle w:val="a8"/>
            <w:color w:val="000000"/>
          </w:rPr>
          <w:t>.</w:t>
        </w:r>
        <w:proofErr w:type="spellStart"/>
        <w:r w:rsidRPr="007C0E4D">
          <w:rPr>
            <w:rStyle w:val="a8"/>
            <w:color w:val="000000"/>
            <w:lang w:val="en-US"/>
          </w:rPr>
          <w:t>ru</w:t>
        </w:r>
        <w:proofErr w:type="spellEnd"/>
      </w:hyperlink>
      <w:r w:rsidRPr="007C0E4D">
        <w:rPr>
          <w:rFonts w:ascii="Times New Roman" w:hAnsi="Times New Roman"/>
          <w:color w:val="000000"/>
          <w:sz w:val="24"/>
          <w:szCs w:val="24"/>
        </w:rPr>
        <w:t>.</w:t>
      </w:r>
    </w:p>
    <w:p w14:paraId="675FFA06" w14:textId="77777777" w:rsidR="00926E28" w:rsidRPr="007C0E4D" w:rsidRDefault="00926E28" w:rsidP="00AB45EB">
      <w:pPr>
        <w:numPr>
          <w:ilvl w:val="0"/>
          <w:numId w:val="68"/>
        </w:numPr>
        <w:tabs>
          <w:tab w:val="left" w:pos="0"/>
        </w:tabs>
        <w:spacing w:after="0" w:line="240" w:lineRule="auto"/>
        <w:ind w:left="0" w:firstLine="709"/>
        <w:jc w:val="both"/>
        <w:rPr>
          <w:rStyle w:val="aa"/>
          <w:rFonts w:ascii="Times New Roman" w:hAnsi="Times New Roman"/>
          <w:b w:val="0"/>
          <w:color w:val="000000"/>
          <w:sz w:val="24"/>
          <w:szCs w:val="24"/>
        </w:rPr>
      </w:pPr>
      <w:r w:rsidRPr="007C0E4D">
        <w:rPr>
          <w:rFonts w:ascii="Times New Roman" w:hAnsi="Times New Roman"/>
          <w:bCs/>
          <w:color w:val="000000"/>
          <w:sz w:val="24"/>
          <w:szCs w:val="24"/>
        </w:rPr>
        <w:t xml:space="preserve">Национальная информационная сеть «Спортивная Россия» </w:t>
      </w:r>
      <w:r w:rsidRPr="007C0E4D">
        <w:rPr>
          <w:rFonts w:ascii="Times New Roman" w:hAnsi="Times New Roman"/>
          <w:sz w:val="24"/>
          <w:szCs w:val="24"/>
          <w:lang w:val="en-US"/>
        </w:rPr>
        <w:t>Web</w:t>
      </w:r>
      <w:r w:rsidRPr="007C0E4D">
        <w:rPr>
          <w:rFonts w:ascii="Times New Roman" w:hAnsi="Times New Roman"/>
          <w:sz w:val="24"/>
          <w:szCs w:val="24"/>
        </w:rPr>
        <w:t xml:space="preserve">: </w:t>
      </w:r>
      <w:hyperlink r:id="rId76" w:history="1">
        <w:r w:rsidRPr="007C0E4D">
          <w:rPr>
            <w:rStyle w:val="a8"/>
            <w:color w:val="000000"/>
          </w:rPr>
          <w:t>http://www.infosport.ru/xml/t/default.xml</w:t>
        </w:r>
      </w:hyperlink>
    </w:p>
    <w:p w14:paraId="680797A3" w14:textId="77777777" w:rsidR="00926E28" w:rsidRPr="007C0E4D" w:rsidRDefault="00926E28" w:rsidP="00AB45EB">
      <w:pPr>
        <w:numPr>
          <w:ilvl w:val="0"/>
          <w:numId w:val="68"/>
        </w:numPr>
        <w:tabs>
          <w:tab w:val="left" w:pos="0"/>
        </w:tabs>
        <w:spacing w:after="0" w:line="240" w:lineRule="auto"/>
        <w:ind w:left="0" w:firstLine="709"/>
        <w:jc w:val="both"/>
        <w:rPr>
          <w:rFonts w:ascii="Times New Roman" w:hAnsi="Times New Roman"/>
          <w:bCs/>
          <w:color w:val="000000"/>
          <w:sz w:val="24"/>
          <w:szCs w:val="24"/>
        </w:rPr>
      </w:pPr>
      <w:r w:rsidRPr="007C0E4D">
        <w:rPr>
          <w:rFonts w:ascii="Times New Roman" w:hAnsi="Times New Roman"/>
          <w:bCs/>
          <w:color w:val="000000"/>
          <w:sz w:val="24"/>
          <w:szCs w:val="24"/>
        </w:rPr>
        <w:t>Официальный сайт Олимпийского комитета России</w:t>
      </w:r>
      <w:r w:rsidRPr="007C0E4D">
        <w:rPr>
          <w:rFonts w:ascii="Times New Roman" w:hAnsi="Times New Roman"/>
          <w:sz w:val="24"/>
          <w:szCs w:val="24"/>
          <w:lang w:val="en-US"/>
        </w:rPr>
        <w:t>Web</w:t>
      </w:r>
      <w:r w:rsidRPr="007C0E4D">
        <w:rPr>
          <w:rFonts w:ascii="Times New Roman" w:hAnsi="Times New Roman"/>
          <w:sz w:val="24"/>
          <w:szCs w:val="24"/>
        </w:rPr>
        <w:t xml:space="preserve">: </w:t>
      </w:r>
      <w:hyperlink r:id="rId77" w:history="1">
        <w:r w:rsidRPr="007C0E4D">
          <w:rPr>
            <w:rStyle w:val="a8"/>
            <w:color w:val="000000"/>
          </w:rPr>
          <w:t>www.olympic.ru</w:t>
        </w:r>
      </w:hyperlink>
    </w:p>
    <w:p w14:paraId="065131CB" w14:textId="77777777" w:rsidR="00926E28" w:rsidRPr="007C0E4D" w:rsidRDefault="00926E28" w:rsidP="00AB45EB">
      <w:pPr>
        <w:numPr>
          <w:ilvl w:val="0"/>
          <w:numId w:val="68"/>
        </w:numPr>
        <w:tabs>
          <w:tab w:val="left" w:pos="0"/>
        </w:tabs>
        <w:spacing w:after="0" w:line="240" w:lineRule="auto"/>
        <w:ind w:left="0" w:firstLine="709"/>
        <w:jc w:val="both"/>
        <w:rPr>
          <w:rFonts w:ascii="Times New Roman" w:hAnsi="Times New Roman"/>
          <w:bCs/>
          <w:color w:val="000000"/>
          <w:sz w:val="24"/>
          <w:szCs w:val="24"/>
        </w:rPr>
      </w:pPr>
      <w:r w:rsidRPr="007C0E4D">
        <w:rPr>
          <w:rFonts w:ascii="Times New Roman" w:hAnsi="Times New Roman"/>
          <w:sz w:val="24"/>
          <w:szCs w:val="24"/>
        </w:rPr>
        <w:t xml:space="preserve">Сайт Учебно-методические пособия «Общевойсковая подготовка». Наставление по физической подготовке в Вооруженных Силах </w:t>
      </w:r>
    </w:p>
    <w:p w14:paraId="73EFE999" w14:textId="77777777" w:rsidR="00926E28" w:rsidRPr="007C0E4D" w:rsidRDefault="00926E28" w:rsidP="00926E28">
      <w:pPr>
        <w:tabs>
          <w:tab w:val="left" w:pos="0"/>
        </w:tabs>
        <w:spacing w:after="0" w:line="240" w:lineRule="auto"/>
        <w:ind w:firstLine="709"/>
        <w:jc w:val="both"/>
        <w:rPr>
          <w:rFonts w:ascii="Times New Roman" w:hAnsi="Times New Roman"/>
          <w:bCs/>
          <w:color w:val="000000"/>
          <w:sz w:val="24"/>
          <w:szCs w:val="24"/>
        </w:rPr>
      </w:pPr>
      <w:r w:rsidRPr="007C0E4D">
        <w:rPr>
          <w:rFonts w:ascii="Times New Roman" w:hAnsi="Times New Roman"/>
          <w:sz w:val="24"/>
          <w:szCs w:val="24"/>
        </w:rPr>
        <w:t>Российской Федерации (НФП-2009)</w:t>
      </w:r>
      <w:r w:rsidRPr="007C0E4D">
        <w:rPr>
          <w:rFonts w:ascii="Times New Roman" w:hAnsi="Times New Roman"/>
          <w:sz w:val="24"/>
          <w:szCs w:val="24"/>
          <w:lang w:val="en-US"/>
        </w:rPr>
        <w:t>Web</w:t>
      </w:r>
      <w:r w:rsidRPr="007C0E4D">
        <w:rPr>
          <w:rFonts w:ascii="Times New Roman" w:hAnsi="Times New Roman"/>
          <w:sz w:val="24"/>
          <w:szCs w:val="24"/>
        </w:rPr>
        <w:t>:</w:t>
      </w:r>
      <w:proofErr w:type="spellStart"/>
      <w:r w:rsidR="00C55221">
        <w:fldChar w:fldCharType="begin"/>
      </w:r>
      <w:r w:rsidR="00C55221">
        <w:instrText xml:space="preserve"> HYPERLINK "http://goup32441.narod.ru" </w:instrText>
      </w:r>
      <w:r w:rsidR="00C55221">
        <w:fldChar w:fldCharType="separate"/>
      </w:r>
      <w:r w:rsidRPr="007C0E4D">
        <w:rPr>
          <w:rStyle w:val="a8"/>
        </w:rPr>
        <w:t>http</w:t>
      </w:r>
      <w:proofErr w:type="spellEnd"/>
      <w:r w:rsidRPr="007C0E4D">
        <w:rPr>
          <w:rStyle w:val="a8"/>
        </w:rPr>
        <w:t>://goup32441.narod.ru</w:t>
      </w:r>
      <w:r w:rsidR="00C55221">
        <w:rPr>
          <w:rStyle w:val="a8"/>
        </w:rPr>
        <w:fldChar w:fldCharType="end"/>
      </w:r>
      <w:r w:rsidRPr="007C0E4D">
        <w:rPr>
          <w:rFonts w:ascii="Times New Roman" w:hAnsi="Times New Roman"/>
          <w:bCs/>
          <w:sz w:val="24"/>
          <w:szCs w:val="24"/>
        </w:rPr>
        <w:t>.</w:t>
      </w:r>
    </w:p>
    <w:p w14:paraId="55E17CE7" w14:textId="77777777" w:rsidR="00926E28" w:rsidRPr="00315F34" w:rsidRDefault="00926E28" w:rsidP="00926E28">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681A088" w14:textId="77777777" w:rsidR="00926E28" w:rsidRPr="00315F34" w:rsidRDefault="00926E28" w:rsidP="00926E2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5F8497C" w14:textId="77777777" w:rsidR="00926E28" w:rsidRPr="00315F34" w:rsidRDefault="00926E28" w:rsidP="00926E28">
      <w:pPr>
        <w:contextualSpacing/>
        <w:jc w:val="center"/>
        <w:rPr>
          <w:rFonts w:ascii="Times New Roman" w:hAnsi="Times New Roman"/>
          <w:b/>
          <w:sz w:val="24"/>
          <w:szCs w:val="24"/>
        </w:rPr>
      </w:pP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4038"/>
        <w:gridCol w:w="2442"/>
      </w:tblGrid>
      <w:tr w:rsidR="00133543" w:rsidRPr="00B9630B" w14:paraId="178C2D93" w14:textId="77777777" w:rsidTr="00AB3A76">
        <w:trPr>
          <w:trHeight w:val="799"/>
        </w:trPr>
        <w:tc>
          <w:tcPr>
            <w:tcW w:w="1534" w:type="pct"/>
          </w:tcPr>
          <w:p w14:paraId="51281035" w14:textId="77777777" w:rsidR="00133543" w:rsidRPr="00B9630B" w:rsidRDefault="00133543" w:rsidP="00AB3A76">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160" w:type="pct"/>
          </w:tcPr>
          <w:p w14:paraId="0902AC55" w14:textId="77777777" w:rsidR="00133543" w:rsidRPr="00B9630B" w:rsidRDefault="00133543" w:rsidP="00AB3A76">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1307" w:type="pct"/>
          </w:tcPr>
          <w:p w14:paraId="4699DBA5" w14:textId="77777777" w:rsidR="00133543" w:rsidRPr="00B9630B" w:rsidRDefault="00133543" w:rsidP="00AB3A76">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133543" w:rsidRPr="00B9630B" w14:paraId="079918A7" w14:textId="77777777" w:rsidTr="00AB3A76">
        <w:tc>
          <w:tcPr>
            <w:tcW w:w="1534" w:type="pct"/>
          </w:tcPr>
          <w:p w14:paraId="77BD11B4" w14:textId="77777777" w:rsidR="00133543" w:rsidRDefault="00133543" w:rsidP="00AB3A7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r>
              <w:rPr>
                <w:rFonts w:ascii="Times New Roman" w:hAnsi="Times New Roman"/>
                <w:bCs/>
                <w:iCs/>
                <w:sz w:val="24"/>
                <w:szCs w:val="24"/>
              </w:rPr>
              <w:t xml:space="preserve">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2B5D142A" w14:textId="77777777" w:rsidR="00133543" w:rsidRDefault="00133543" w:rsidP="00AB3A7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 </w:t>
            </w: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p w14:paraId="2CDB46C8" w14:textId="77777777" w:rsidR="00133543" w:rsidRPr="00B9630B" w:rsidRDefault="00133543" w:rsidP="00AB3A76">
            <w:pPr>
              <w:suppressAutoHyphens/>
              <w:spacing w:after="0" w:line="240" w:lineRule="auto"/>
              <w:jc w:val="both"/>
              <w:rPr>
                <w:rFonts w:ascii="Times New Roman" w:hAnsi="Times New Roman"/>
                <w:bCs/>
                <w:i/>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100D63">
              <w:rPr>
                <w:rFonts w:ascii="Times New Roman" w:hAnsi="Times New Roman"/>
                <w:iCs/>
                <w:sz w:val="24"/>
                <w:szCs w:val="24"/>
              </w:rPr>
              <w:t>профессии</w:t>
            </w:r>
          </w:p>
        </w:tc>
        <w:tc>
          <w:tcPr>
            <w:tcW w:w="2160" w:type="pct"/>
          </w:tcPr>
          <w:p w14:paraId="733730FB" w14:textId="77777777" w:rsidR="00133543" w:rsidRPr="00B9630B" w:rsidRDefault="00133543" w:rsidP="00AB3A76">
            <w:pPr>
              <w:autoSpaceDE w:val="0"/>
              <w:autoSpaceDN w:val="0"/>
              <w:adjustRightInd w:val="0"/>
              <w:spacing w:after="0" w:line="240" w:lineRule="auto"/>
              <w:jc w:val="both"/>
              <w:rPr>
                <w:rFonts w:ascii="Times New Roman" w:hAnsi="Times New Roman"/>
                <w:sz w:val="24"/>
                <w:szCs w:val="24"/>
              </w:rPr>
            </w:pPr>
          </w:p>
          <w:p w14:paraId="275F1495" w14:textId="77777777" w:rsidR="00133543" w:rsidRDefault="00133543" w:rsidP="00AB3A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3"/>
              </w:rPr>
            </w:pPr>
            <w:r>
              <w:rPr>
                <w:spacing w:val="-13"/>
              </w:rPr>
              <w:t>использование физкультурно-оздоровительной деятельность для укрепления здоровья,</w:t>
            </w:r>
          </w:p>
          <w:p w14:paraId="05A5544D" w14:textId="77777777" w:rsidR="00133543" w:rsidRDefault="00133543" w:rsidP="00AB3A76">
            <w:pPr>
              <w:tabs>
                <w:tab w:val="left" w:pos="583"/>
              </w:tabs>
              <w:spacing w:before="60" w:after="300"/>
            </w:pPr>
            <w:r>
              <w:rPr>
                <w:spacing w:val="-11"/>
              </w:rPr>
              <w:t xml:space="preserve">достижения жизненных и профессиональных </w:t>
            </w:r>
            <w:r>
              <w:t xml:space="preserve">целей </w:t>
            </w:r>
          </w:p>
        </w:tc>
        <w:tc>
          <w:tcPr>
            <w:tcW w:w="1307" w:type="pct"/>
            <w:vMerge w:val="restart"/>
          </w:tcPr>
          <w:p w14:paraId="329FBBFB" w14:textId="77777777" w:rsidR="00133543" w:rsidRPr="00546EA8" w:rsidRDefault="00133543" w:rsidP="00AB3A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Pr>
                <w:rFonts w:ascii="Times New Roman" w:hAnsi="Times New Roman"/>
                <w:iCs/>
                <w:sz w:val="24"/>
                <w:szCs w:val="24"/>
              </w:rPr>
              <w:t xml:space="preserve">систематическое </w:t>
            </w:r>
            <w:r w:rsidRPr="00546EA8">
              <w:rPr>
                <w:rFonts w:ascii="Times New Roman" w:hAnsi="Times New Roman"/>
                <w:iCs/>
                <w:sz w:val="24"/>
                <w:szCs w:val="24"/>
              </w:rPr>
              <w:t>использование физкультурно-оздоровительной деятельность для укрепления здоровья,</w:t>
            </w:r>
          </w:p>
          <w:p w14:paraId="34FB53E4" w14:textId="77777777" w:rsidR="00133543" w:rsidRPr="00546EA8" w:rsidRDefault="00133543" w:rsidP="00AB3A76">
            <w:pPr>
              <w:rPr>
                <w:rFonts w:ascii="Times New Roman" w:hAnsi="Times New Roman"/>
                <w:iCs/>
                <w:sz w:val="24"/>
                <w:szCs w:val="24"/>
              </w:rPr>
            </w:pPr>
            <w:r w:rsidRPr="00546EA8">
              <w:rPr>
                <w:rFonts w:ascii="Times New Roman" w:hAnsi="Times New Roman"/>
                <w:iCs/>
                <w:sz w:val="24"/>
                <w:szCs w:val="24"/>
              </w:rPr>
              <w:t>достижения жизненных и профессиональных целей</w:t>
            </w:r>
          </w:p>
          <w:p w14:paraId="28CE2526" w14:textId="77777777" w:rsidR="00133543" w:rsidRPr="00546EA8" w:rsidRDefault="00133543" w:rsidP="00AB3A76">
            <w:pPr>
              <w:rPr>
                <w:rFonts w:ascii="Times New Roman" w:hAnsi="Times New Roman"/>
                <w:iCs/>
                <w:sz w:val="24"/>
                <w:szCs w:val="24"/>
              </w:rPr>
            </w:pPr>
            <w:r>
              <w:rPr>
                <w:rFonts w:ascii="Times New Roman" w:hAnsi="Times New Roman"/>
                <w:iCs/>
                <w:sz w:val="24"/>
                <w:szCs w:val="24"/>
              </w:rPr>
              <w:t xml:space="preserve">понимание </w:t>
            </w:r>
            <w:r w:rsidRPr="00546EA8">
              <w:rPr>
                <w:rFonts w:ascii="Times New Roman" w:hAnsi="Times New Roman"/>
                <w:iCs/>
                <w:sz w:val="24"/>
                <w:szCs w:val="24"/>
              </w:rPr>
              <w:t>роли физической культуры в общекультурном, профессиональном и социальном развитии человека; основы здорового образа жизни</w:t>
            </w:r>
          </w:p>
          <w:p w14:paraId="0773FC0C" w14:textId="77777777" w:rsidR="00133543" w:rsidRPr="00B9630B" w:rsidRDefault="00133543" w:rsidP="00AB3A76">
            <w:pPr>
              <w:autoSpaceDE w:val="0"/>
              <w:autoSpaceDN w:val="0"/>
              <w:adjustRightInd w:val="0"/>
              <w:spacing w:after="0" w:line="240" w:lineRule="auto"/>
              <w:jc w:val="both"/>
              <w:rPr>
                <w:rFonts w:ascii="Times New Roman" w:hAnsi="Times New Roman"/>
                <w:bCs/>
                <w:i/>
                <w:sz w:val="24"/>
                <w:szCs w:val="24"/>
              </w:rPr>
            </w:pPr>
            <w:r w:rsidRPr="00B9630B">
              <w:rPr>
                <w:rFonts w:ascii="Times New Roman" w:hAnsi="Times New Roman"/>
                <w:sz w:val="24"/>
                <w:szCs w:val="24"/>
              </w:rPr>
              <w:t xml:space="preserve"> </w:t>
            </w:r>
            <w:r w:rsidRPr="00B9630B">
              <w:rPr>
                <w:rFonts w:ascii="Times New Roman" w:hAnsi="Times New Roman"/>
                <w:bCs/>
                <w:sz w:val="24"/>
                <w:szCs w:val="24"/>
              </w:rPr>
              <w:t>Оценка результатов сдачи нормативов.</w:t>
            </w:r>
          </w:p>
        </w:tc>
      </w:tr>
      <w:tr w:rsidR="00133543" w:rsidRPr="00B9630B" w14:paraId="0BEA0204" w14:textId="77777777" w:rsidTr="00AB3A76">
        <w:trPr>
          <w:trHeight w:val="896"/>
        </w:trPr>
        <w:tc>
          <w:tcPr>
            <w:tcW w:w="1534" w:type="pct"/>
          </w:tcPr>
          <w:p w14:paraId="17536C4D" w14:textId="77777777" w:rsidR="00133543" w:rsidRDefault="00133543" w:rsidP="00AB3A76">
            <w:pPr>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r>
              <w:rPr>
                <w:rFonts w:ascii="Times New Roman" w:hAnsi="Times New Roman"/>
                <w:bCs/>
                <w:iCs/>
                <w:sz w:val="24"/>
                <w:szCs w:val="24"/>
              </w:rPr>
              <w:t xml:space="preserve">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14:paraId="766E9133" w14:textId="77777777" w:rsidR="00133543" w:rsidRDefault="00133543" w:rsidP="00AB3A76">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r w:rsidRPr="00375D7D">
              <w:rPr>
                <w:rFonts w:ascii="Times New Roman" w:hAnsi="Times New Roman"/>
                <w:iCs/>
                <w:sz w:val="24"/>
                <w:szCs w:val="24"/>
              </w:rPr>
              <w:t>основы здорового образа жизни;</w:t>
            </w:r>
          </w:p>
          <w:p w14:paraId="0AC53975" w14:textId="77777777" w:rsidR="00133543" w:rsidRDefault="00133543" w:rsidP="00AB3A76">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100D63">
              <w:rPr>
                <w:rFonts w:ascii="Times New Roman" w:hAnsi="Times New Roman"/>
                <w:iCs/>
                <w:sz w:val="24"/>
                <w:szCs w:val="24"/>
              </w:rPr>
              <w:t>профессии</w:t>
            </w:r>
          </w:p>
          <w:p w14:paraId="4B39EE95" w14:textId="77777777" w:rsidR="00133543" w:rsidRPr="00B9630B" w:rsidRDefault="00133543" w:rsidP="00AB3A76">
            <w:pPr>
              <w:spacing w:after="0" w:line="240" w:lineRule="auto"/>
              <w:rPr>
                <w:rFonts w:ascii="Times New Roman" w:hAnsi="Times New Roman"/>
                <w:bCs/>
                <w:i/>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 </w:t>
            </w:r>
            <w:r w:rsidRPr="00375D7D">
              <w:rPr>
                <w:rFonts w:ascii="Times New Roman" w:hAnsi="Times New Roman"/>
                <w:iCs/>
                <w:sz w:val="24"/>
                <w:szCs w:val="24"/>
              </w:rPr>
              <w:t>средства профилактики перенапряжения</w:t>
            </w:r>
          </w:p>
        </w:tc>
        <w:tc>
          <w:tcPr>
            <w:tcW w:w="2160" w:type="pct"/>
          </w:tcPr>
          <w:p w14:paraId="0882A2FF" w14:textId="77777777" w:rsidR="00133543" w:rsidRPr="00B9630B" w:rsidRDefault="00133543" w:rsidP="00AB3A76">
            <w:pPr>
              <w:spacing w:line="240" w:lineRule="auto"/>
              <w:rPr>
                <w:rFonts w:ascii="Times New Roman" w:hAnsi="Times New Roman"/>
                <w:bCs/>
                <w:i/>
                <w:sz w:val="24"/>
                <w:szCs w:val="24"/>
              </w:rPr>
            </w:pPr>
          </w:p>
        </w:tc>
        <w:tc>
          <w:tcPr>
            <w:tcW w:w="1307" w:type="pct"/>
            <w:vMerge/>
          </w:tcPr>
          <w:p w14:paraId="16B3D473" w14:textId="77777777" w:rsidR="00133543" w:rsidRPr="00B9630B" w:rsidRDefault="00133543" w:rsidP="00AB3A76">
            <w:pPr>
              <w:spacing w:line="240" w:lineRule="auto"/>
              <w:rPr>
                <w:rFonts w:ascii="Times New Roman" w:hAnsi="Times New Roman"/>
                <w:bCs/>
                <w:i/>
                <w:sz w:val="24"/>
                <w:szCs w:val="24"/>
              </w:rPr>
            </w:pPr>
          </w:p>
        </w:tc>
      </w:tr>
    </w:tbl>
    <w:p w14:paraId="2B5C1CCF" w14:textId="77777777" w:rsidR="00926E28" w:rsidRDefault="00926E28" w:rsidP="00926E28">
      <w:pPr>
        <w:spacing w:after="0"/>
        <w:jc w:val="both"/>
        <w:rPr>
          <w:rFonts w:ascii="Times New Roman" w:hAnsi="Times New Roman"/>
          <w:b/>
          <w:szCs w:val="52"/>
        </w:rPr>
        <w:sectPr w:rsidR="00926E28" w:rsidSect="00D76654">
          <w:footerReference w:type="even" r:id="rId78"/>
          <w:footerReference w:type="default" r:id="rId79"/>
          <w:pgSz w:w="11906" w:h="16838"/>
          <w:pgMar w:top="1134" w:right="851" w:bottom="1134" w:left="1701" w:header="709" w:footer="709" w:gutter="0"/>
          <w:cols w:space="708"/>
          <w:docGrid w:linePitch="360"/>
        </w:sectPr>
      </w:pPr>
    </w:p>
    <w:p w14:paraId="07CA0460" w14:textId="77777777" w:rsidR="00926E28" w:rsidRPr="00315F34" w:rsidRDefault="00926E28" w:rsidP="00926E28">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6C167BD0" w14:textId="77777777" w:rsidR="00926E28" w:rsidRPr="006F223D" w:rsidRDefault="00926E28" w:rsidP="00926E28">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3598C975" w14:textId="77777777" w:rsidR="00926E28" w:rsidRPr="00315F34" w:rsidRDefault="00926E28" w:rsidP="00926E28">
      <w:pPr>
        <w:jc w:val="center"/>
        <w:rPr>
          <w:rFonts w:ascii="Times New Roman" w:hAnsi="Times New Roman"/>
          <w:b/>
          <w:i/>
        </w:rPr>
      </w:pPr>
    </w:p>
    <w:p w14:paraId="417560C0" w14:textId="77777777" w:rsidR="00926E28" w:rsidRPr="00315F34" w:rsidRDefault="00926E28" w:rsidP="00926E28">
      <w:pPr>
        <w:jc w:val="center"/>
        <w:rPr>
          <w:rFonts w:ascii="Times New Roman" w:hAnsi="Times New Roman"/>
          <w:b/>
          <w:i/>
        </w:rPr>
      </w:pPr>
    </w:p>
    <w:p w14:paraId="4F0D7805" w14:textId="77777777" w:rsidR="00926E28" w:rsidRDefault="00926E28" w:rsidP="00926E28">
      <w:pPr>
        <w:jc w:val="center"/>
        <w:rPr>
          <w:rFonts w:ascii="Times New Roman" w:hAnsi="Times New Roman"/>
          <w:b/>
          <w:i/>
        </w:rPr>
      </w:pPr>
    </w:p>
    <w:p w14:paraId="52C24297" w14:textId="77777777" w:rsidR="00926E28" w:rsidRDefault="00926E28" w:rsidP="00926E28">
      <w:pPr>
        <w:jc w:val="center"/>
        <w:rPr>
          <w:rFonts w:ascii="Times New Roman" w:hAnsi="Times New Roman"/>
          <w:b/>
          <w:i/>
        </w:rPr>
      </w:pPr>
    </w:p>
    <w:p w14:paraId="01816E7B" w14:textId="77777777" w:rsidR="00926E28" w:rsidRPr="00315F34" w:rsidRDefault="00926E28" w:rsidP="00926E28">
      <w:pPr>
        <w:jc w:val="center"/>
        <w:rPr>
          <w:rFonts w:ascii="Times New Roman" w:hAnsi="Times New Roman"/>
          <w:b/>
          <w:i/>
        </w:rPr>
      </w:pPr>
    </w:p>
    <w:p w14:paraId="5D780D12" w14:textId="77777777" w:rsidR="00926E28" w:rsidRPr="00315F34" w:rsidRDefault="00926E28" w:rsidP="00926E28">
      <w:pPr>
        <w:jc w:val="center"/>
        <w:rPr>
          <w:rFonts w:ascii="Times New Roman" w:hAnsi="Times New Roman"/>
          <w:b/>
          <w:i/>
        </w:rPr>
      </w:pPr>
    </w:p>
    <w:p w14:paraId="619A41B5" w14:textId="77777777" w:rsidR="00926E28" w:rsidRPr="00315F34" w:rsidRDefault="00926E28" w:rsidP="00926E2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BCA2A9A" w14:textId="5E1A73BE" w:rsidR="00926E28" w:rsidRDefault="00926E28" w:rsidP="00926E28">
      <w:pPr>
        <w:spacing w:after="0"/>
        <w:jc w:val="center"/>
        <w:rPr>
          <w:rFonts w:ascii="Times New Roman" w:hAnsi="Times New Roman"/>
          <w:b/>
          <w:iCs/>
          <w:sz w:val="24"/>
          <w:szCs w:val="24"/>
        </w:rPr>
      </w:pPr>
      <w:r>
        <w:rPr>
          <w:rFonts w:ascii="Times New Roman" w:hAnsi="Times New Roman"/>
          <w:b/>
          <w:iCs/>
          <w:sz w:val="24"/>
          <w:szCs w:val="24"/>
        </w:rPr>
        <w:t>СГ. 05 ОСНОВЫ БЕРЕЖЛИВОГО ПРОИЗВОДСТВА</w:t>
      </w:r>
    </w:p>
    <w:p w14:paraId="45D14DE8" w14:textId="77777777" w:rsidR="00926E28" w:rsidRDefault="00926E28" w:rsidP="00926E28">
      <w:pPr>
        <w:spacing w:after="0"/>
        <w:jc w:val="center"/>
        <w:rPr>
          <w:rFonts w:ascii="Times New Roman" w:hAnsi="Times New Roman"/>
          <w:b/>
          <w:iCs/>
          <w:sz w:val="24"/>
          <w:szCs w:val="24"/>
        </w:rPr>
      </w:pPr>
    </w:p>
    <w:p w14:paraId="09A68FC8" w14:textId="77777777" w:rsidR="00926E28" w:rsidRPr="006F223D" w:rsidRDefault="00926E28" w:rsidP="00926E28">
      <w:pPr>
        <w:spacing w:after="0"/>
        <w:jc w:val="center"/>
        <w:rPr>
          <w:rFonts w:ascii="Times New Roman" w:hAnsi="Times New Roman"/>
          <w:b/>
          <w:iCs/>
          <w:sz w:val="24"/>
          <w:szCs w:val="24"/>
        </w:rPr>
      </w:pPr>
    </w:p>
    <w:p w14:paraId="55E69E9B" w14:textId="77777777" w:rsidR="00926E28" w:rsidRPr="006F223D" w:rsidRDefault="00926E28" w:rsidP="00926E28">
      <w:pPr>
        <w:spacing w:after="0"/>
        <w:jc w:val="center"/>
        <w:rPr>
          <w:rFonts w:ascii="Times New Roman" w:hAnsi="Times New Roman"/>
          <w:b/>
          <w:iCs/>
          <w:sz w:val="24"/>
          <w:szCs w:val="24"/>
        </w:rPr>
      </w:pPr>
      <w:r>
        <w:rPr>
          <w:rFonts w:ascii="Times New Roman" w:hAnsi="Times New Roman"/>
          <w:b/>
          <w:iCs/>
          <w:sz w:val="24"/>
          <w:szCs w:val="24"/>
        </w:rPr>
        <w:t>Социально-гуманитарный цикл</w:t>
      </w:r>
    </w:p>
    <w:p w14:paraId="0B5F8DEF" w14:textId="77777777" w:rsidR="00926E28" w:rsidRPr="00315F34" w:rsidRDefault="00926E28" w:rsidP="00926E28">
      <w:pPr>
        <w:jc w:val="center"/>
        <w:rPr>
          <w:rFonts w:ascii="Times New Roman" w:hAnsi="Times New Roman"/>
          <w:b/>
          <w:i/>
        </w:rPr>
      </w:pPr>
    </w:p>
    <w:p w14:paraId="6BD4B355" w14:textId="77777777" w:rsidR="00926E28" w:rsidRDefault="00926E28" w:rsidP="00926E28">
      <w:pPr>
        <w:rPr>
          <w:rFonts w:ascii="Times New Roman" w:hAnsi="Times New Roman"/>
          <w:b/>
          <w:i/>
        </w:rPr>
      </w:pPr>
    </w:p>
    <w:p w14:paraId="59F0B5D8" w14:textId="77777777" w:rsidR="00926E28" w:rsidRDefault="00926E28" w:rsidP="00926E28">
      <w:pPr>
        <w:rPr>
          <w:rFonts w:ascii="Times New Roman" w:hAnsi="Times New Roman"/>
          <w:b/>
          <w:i/>
        </w:rPr>
      </w:pPr>
    </w:p>
    <w:p w14:paraId="027D03F4" w14:textId="77777777" w:rsidR="00926E28" w:rsidRDefault="00926E28" w:rsidP="00926E28">
      <w:pPr>
        <w:rPr>
          <w:rFonts w:ascii="Times New Roman" w:hAnsi="Times New Roman"/>
          <w:b/>
          <w:i/>
        </w:rPr>
      </w:pPr>
    </w:p>
    <w:p w14:paraId="110D4B03" w14:textId="77777777" w:rsidR="00926E28" w:rsidRDefault="00926E28" w:rsidP="00926E28">
      <w:pPr>
        <w:rPr>
          <w:rFonts w:ascii="Times New Roman" w:hAnsi="Times New Roman"/>
          <w:b/>
          <w:i/>
        </w:rPr>
      </w:pPr>
    </w:p>
    <w:p w14:paraId="46035B61" w14:textId="77777777" w:rsidR="00926E28" w:rsidRDefault="00926E28" w:rsidP="00926E28">
      <w:pPr>
        <w:rPr>
          <w:rFonts w:ascii="Times New Roman" w:hAnsi="Times New Roman"/>
          <w:b/>
          <w:i/>
        </w:rPr>
      </w:pPr>
    </w:p>
    <w:p w14:paraId="09D565F1" w14:textId="77777777" w:rsidR="00926E28" w:rsidRDefault="00926E28" w:rsidP="00926E28">
      <w:pPr>
        <w:rPr>
          <w:rFonts w:ascii="Times New Roman" w:hAnsi="Times New Roman"/>
          <w:b/>
          <w:i/>
        </w:rPr>
      </w:pPr>
    </w:p>
    <w:p w14:paraId="5AB48FE3" w14:textId="77777777" w:rsidR="00926E28" w:rsidRDefault="00926E28" w:rsidP="00926E28">
      <w:pPr>
        <w:rPr>
          <w:rFonts w:ascii="Times New Roman" w:hAnsi="Times New Roman"/>
          <w:b/>
          <w:i/>
        </w:rPr>
      </w:pPr>
    </w:p>
    <w:p w14:paraId="5C00E04A" w14:textId="77777777" w:rsidR="00926E28" w:rsidRPr="00315F34" w:rsidRDefault="00926E28" w:rsidP="00926E28">
      <w:pPr>
        <w:rPr>
          <w:rFonts w:ascii="Times New Roman" w:hAnsi="Times New Roman"/>
          <w:b/>
          <w:i/>
        </w:rPr>
      </w:pPr>
    </w:p>
    <w:p w14:paraId="28A95525" w14:textId="77777777" w:rsidR="00926E28" w:rsidRPr="00315F34" w:rsidRDefault="00926E28" w:rsidP="00926E28">
      <w:pPr>
        <w:rPr>
          <w:rFonts w:ascii="Times New Roman" w:hAnsi="Times New Roman"/>
          <w:b/>
          <w:i/>
        </w:rPr>
      </w:pPr>
    </w:p>
    <w:p w14:paraId="03343341" w14:textId="77777777" w:rsidR="00926E28" w:rsidRPr="00315F34" w:rsidRDefault="00926E28" w:rsidP="00926E28">
      <w:pPr>
        <w:rPr>
          <w:rFonts w:ascii="Times New Roman" w:hAnsi="Times New Roman"/>
          <w:b/>
          <w:i/>
        </w:rPr>
      </w:pPr>
    </w:p>
    <w:p w14:paraId="049EEAAE" w14:textId="77777777" w:rsidR="00926E28" w:rsidRPr="00315F34" w:rsidRDefault="00926E28" w:rsidP="00926E28">
      <w:pPr>
        <w:rPr>
          <w:rFonts w:ascii="Times New Roman" w:hAnsi="Times New Roman"/>
          <w:b/>
          <w:i/>
        </w:rPr>
      </w:pPr>
    </w:p>
    <w:p w14:paraId="5F9DD32D" w14:textId="77777777" w:rsidR="00926E28" w:rsidRPr="00315F34" w:rsidRDefault="00926E28" w:rsidP="00926E28">
      <w:pPr>
        <w:rPr>
          <w:rFonts w:ascii="Times New Roman" w:hAnsi="Times New Roman"/>
          <w:b/>
          <w:i/>
        </w:rPr>
      </w:pPr>
    </w:p>
    <w:p w14:paraId="44BB5E7F" w14:textId="77777777" w:rsidR="00926E28" w:rsidRPr="00315F34" w:rsidRDefault="00926E28" w:rsidP="00926E28">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325140A" w14:textId="77777777" w:rsidR="00926E28" w:rsidRPr="00315F34" w:rsidRDefault="00926E28" w:rsidP="00926E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26E28" w:rsidRPr="00315F34" w14:paraId="122E2422" w14:textId="77777777" w:rsidTr="00D76654">
        <w:tc>
          <w:tcPr>
            <w:tcW w:w="7501" w:type="dxa"/>
          </w:tcPr>
          <w:p w14:paraId="207E9EAC" w14:textId="77777777" w:rsidR="00926E28" w:rsidRPr="00315F34" w:rsidRDefault="00926E28" w:rsidP="00C173F7">
            <w:pPr>
              <w:numPr>
                <w:ilvl w:val="0"/>
                <w:numId w:val="8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499FA90" w14:textId="77777777" w:rsidR="00926E28" w:rsidRPr="00315F34" w:rsidRDefault="00926E28" w:rsidP="00D76654">
            <w:pPr>
              <w:rPr>
                <w:rFonts w:ascii="Times New Roman" w:hAnsi="Times New Roman"/>
                <w:b/>
                <w:sz w:val="24"/>
                <w:szCs w:val="24"/>
              </w:rPr>
            </w:pPr>
          </w:p>
        </w:tc>
      </w:tr>
      <w:tr w:rsidR="00926E28" w:rsidRPr="00315F34" w14:paraId="254BBB89" w14:textId="77777777" w:rsidTr="00D76654">
        <w:tc>
          <w:tcPr>
            <w:tcW w:w="7501" w:type="dxa"/>
          </w:tcPr>
          <w:p w14:paraId="0F2CDA36" w14:textId="77777777" w:rsidR="00926E28" w:rsidRPr="00315F34" w:rsidRDefault="00926E28" w:rsidP="00C173F7">
            <w:pPr>
              <w:numPr>
                <w:ilvl w:val="0"/>
                <w:numId w:val="8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6BC0363" w14:textId="77777777" w:rsidR="00926E28" w:rsidRPr="00315F34" w:rsidRDefault="00926E28" w:rsidP="00C173F7">
            <w:pPr>
              <w:numPr>
                <w:ilvl w:val="0"/>
                <w:numId w:val="8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5DAC887" w14:textId="77777777" w:rsidR="00926E28" w:rsidRPr="00315F34" w:rsidRDefault="00926E28" w:rsidP="00D76654">
            <w:pPr>
              <w:ind w:left="644"/>
              <w:rPr>
                <w:rFonts w:ascii="Times New Roman" w:hAnsi="Times New Roman"/>
                <w:b/>
                <w:sz w:val="24"/>
                <w:szCs w:val="24"/>
              </w:rPr>
            </w:pPr>
          </w:p>
        </w:tc>
      </w:tr>
      <w:tr w:rsidR="00926E28" w:rsidRPr="00315F34" w14:paraId="52194C90" w14:textId="77777777" w:rsidTr="00D76654">
        <w:tc>
          <w:tcPr>
            <w:tcW w:w="7501" w:type="dxa"/>
          </w:tcPr>
          <w:p w14:paraId="65663E19" w14:textId="77777777" w:rsidR="00926E28" w:rsidRPr="00315F34" w:rsidRDefault="00926E28" w:rsidP="00C173F7">
            <w:pPr>
              <w:numPr>
                <w:ilvl w:val="0"/>
                <w:numId w:val="8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E69424A" w14:textId="77777777" w:rsidR="00926E28" w:rsidRPr="00315F34" w:rsidRDefault="00926E28" w:rsidP="00D76654">
            <w:pPr>
              <w:suppressAutoHyphens/>
              <w:rPr>
                <w:rFonts w:ascii="Times New Roman" w:hAnsi="Times New Roman"/>
                <w:b/>
                <w:sz w:val="24"/>
                <w:szCs w:val="24"/>
              </w:rPr>
            </w:pPr>
          </w:p>
        </w:tc>
        <w:tc>
          <w:tcPr>
            <w:tcW w:w="1854" w:type="dxa"/>
          </w:tcPr>
          <w:p w14:paraId="4720D85D" w14:textId="77777777" w:rsidR="00926E28" w:rsidRPr="00315F34" w:rsidRDefault="00926E28" w:rsidP="00D76654">
            <w:pPr>
              <w:rPr>
                <w:rFonts w:ascii="Times New Roman" w:hAnsi="Times New Roman"/>
                <w:b/>
                <w:sz w:val="24"/>
                <w:szCs w:val="24"/>
              </w:rPr>
            </w:pPr>
          </w:p>
        </w:tc>
      </w:tr>
    </w:tbl>
    <w:p w14:paraId="2F9B15EB" w14:textId="77777777" w:rsidR="00926E28" w:rsidRPr="00315F34" w:rsidRDefault="00926E28" w:rsidP="00926E28">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BA49789" w14:textId="77777777" w:rsidR="00926E28" w:rsidRPr="00315F34" w:rsidRDefault="00926E28" w:rsidP="00926E28">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бережливого производства</w:t>
      </w:r>
      <w:r w:rsidRPr="00315F34">
        <w:rPr>
          <w:rFonts w:ascii="Times New Roman" w:hAnsi="Times New Roman"/>
          <w:b/>
          <w:sz w:val="24"/>
          <w:szCs w:val="24"/>
        </w:rPr>
        <w:t>»</w:t>
      </w:r>
    </w:p>
    <w:p w14:paraId="24564155"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C151659" w14:textId="77777777" w:rsidR="00926E28" w:rsidRPr="00C06538"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 xml:space="preserve">Основы </w:t>
      </w:r>
      <w:r w:rsidRPr="007D433A">
        <w:rPr>
          <w:rFonts w:ascii="Times New Roman" w:hAnsi="Times New Roman"/>
          <w:sz w:val="24"/>
          <w:szCs w:val="24"/>
        </w:rPr>
        <w:t>бережливого производства</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социально-гуманитарного цикла обязательного 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70071E35"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C1EDB34" w14:textId="77777777" w:rsidR="00926E28" w:rsidRPr="00315F34" w:rsidRDefault="00926E28" w:rsidP="00926E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07</w:t>
      </w:r>
    </w:p>
    <w:p w14:paraId="26CC2EC9" w14:textId="77777777" w:rsidR="00926E28" w:rsidRPr="00315F34"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2BA725" w14:textId="77777777" w:rsidR="00926E28" w:rsidRPr="00315F34" w:rsidRDefault="00926E28" w:rsidP="00926E2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FB7ECEA" w14:textId="77777777" w:rsidR="00926E28" w:rsidRPr="00315F34" w:rsidRDefault="00926E28" w:rsidP="00926E2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26E28" w:rsidRPr="00315F34" w14:paraId="77A0BA11" w14:textId="77777777" w:rsidTr="00D76654">
        <w:trPr>
          <w:trHeight w:val="649"/>
        </w:trPr>
        <w:tc>
          <w:tcPr>
            <w:tcW w:w="1589" w:type="dxa"/>
            <w:hideMark/>
          </w:tcPr>
          <w:p w14:paraId="2E08A8E0"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D435804"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B946599"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70A77BF" w14:textId="77777777" w:rsidR="00926E28" w:rsidRPr="00315F34" w:rsidRDefault="00926E28"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26E28" w:rsidRPr="00315F34" w14:paraId="58583371" w14:textId="77777777" w:rsidTr="00D76654">
        <w:trPr>
          <w:trHeight w:val="212"/>
        </w:trPr>
        <w:tc>
          <w:tcPr>
            <w:tcW w:w="1589" w:type="dxa"/>
          </w:tcPr>
          <w:p w14:paraId="6C0F1CA7"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1ACB23E3" w14:textId="77777777" w:rsidR="00926E28" w:rsidRPr="00D9461D" w:rsidRDefault="00926E28" w:rsidP="00D76654">
            <w:pPr>
              <w:suppressAutoHyphens/>
              <w:spacing w:after="0" w:line="240" w:lineRule="auto"/>
              <w:rPr>
                <w:rFonts w:ascii="Times New Roman" w:hAnsi="Times New Roman"/>
                <w:sz w:val="24"/>
                <w:szCs w:val="24"/>
              </w:rPr>
            </w:pPr>
            <w:r w:rsidRPr="007228E6">
              <w:rPr>
                <w:rFonts w:ascii="Times New Roman" w:hAnsi="Times New Roman"/>
                <w:color w:val="000000"/>
                <w:sz w:val="24"/>
              </w:rPr>
              <w:t xml:space="preserve"> </w:t>
            </w:r>
          </w:p>
        </w:tc>
        <w:tc>
          <w:tcPr>
            <w:tcW w:w="3764" w:type="dxa"/>
          </w:tcPr>
          <w:p w14:paraId="7E2C809F" w14:textId="77777777" w:rsidR="00926E28" w:rsidRPr="00407E45" w:rsidRDefault="00926E28"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r w:rsidRPr="00375D7D">
              <w:rPr>
                <w:rFonts w:ascii="Times New Roman" w:hAnsi="Times New Roman"/>
                <w:bCs/>
                <w:iCs/>
                <w:sz w:val="24"/>
                <w:szCs w:val="24"/>
              </w:rPr>
              <w:t>определять направления ресурсосбережения в рамках п</w:t>
            </w:r>
            <w:r>
              <w:rPr>
                <w:rFonts w:ascii="Times New Roman" w:hAnsi="Times New Roman"/>
                <w:bCs/>
                <w:iCs/>
                <w:sz w:val="24"/>
                <w:szCs w:val="24"/>
              </w:rPr>
              <w:t xml:space="preserve">рофессиональной деятельности, </w:t>
            </w:r>
            <w:r w:rsidRPr="00375D7D">
              <w:rPr>
                <w:rFonts w:ascii="Times New Roman" w:hAnsi="Times New Roman"/>
                <w:bCs/>
                <w:sz w:val="24"/>
                <w:szCs w:val="24"/>
              </w:rPr>
              <w:t>осуществлять работу с соблюдением принципов бережливого производст</w:t>
            </w:r>
            <w:r>
              <w:rPr>
                <w:rFonts w:ascii="Times New Roman" w:hAnsi="Times New Roman"/>
                <w:bCs/>
                <w:sz w:val="24"/>
                <w:szCs w:val="24"/>
              </w:rPr>
              <w:t>ва</w:t>
            </w:r>
          </w:p>
        </w:tc>
        <w:tc>
          <w:tcPr>
            <w:tcW w:w="3895" w:type="dxa"/>
          </w:tcPr>
          <w:p w14:paraId="0C4F46B5" w14:textId="77777777" w:rsidR="00926E28" w:rsidRPr="00D9461D" w:rsidRDefault="00926E28"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r w:rsidRPr="00375D7D">
              <w:rPr>
                <w:rFonts w:ascii="Times New Roman" w:hAnsi="Times New Roman"/>
                <w:bCs/>
                <w:iCs/>
                <w:sz w:val="24"/>
                <w:szCs w:val="24"/>
              </w:rPr>
              <w:t>принципы бережливого производства</w:t>
            </w:r>
          </w:p>
        </w:tc>
      </w:tr>
    </w:tbl>
    <w:p w14:paraId="4ABA5DE7" w14:textId="77777777" w:rsidR="00926E28" w:rsidRPr="00315F34" w:rsidRDefault="00926E28" w:rsidP="00926E28">
      <w:pPr>
        <w:suppressAutoHyphens/>
        <w:spacing w:after="240" w:line="240" w:lineRule="auto"/>
        <w:ind w:firstLine="709"/>
        <w:rPr>
          <w:rFonts w:ascii="Times New Roman" w:hAnsi="Times New Roman"/>
          <w:b/>
        </w:rPr>
      </w:pPr>
      <w:r>
        <w:rPr>
          <w:rFonts w:ascii="Times New Roman" w:hAnsi="Times New Roman"/>
          <w:b/>
        </w:rPr>
        <w:br w:type="page"/>
      </w:r>
    </w:p>
    <w:p w14:paraId="6AB13750" w14:textId="77777777" w:rsidR="00926E28" w:rsidRPr="00315F34" w:rsidRDefault="00926E28" w:rsidP="00926E2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BA3F472" w14:textId="77777777" w:rsidR="00926E28" w:rsidRPr="00315F34" w:rsidRDefault="00926E28" w:rsidP="00926E2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6E28" w:rsidRPr="00315F34" w14:paraId="722E3A96" w14:textId="77777777" w:rsidTr="00D76654">
        <w:trPr>
          <w:trHeight w:val="490"/>
        </w:trPr>
        <w:tc>
          <w:tcPr>
            <w:tcW w:w="3685" w:type="pct"/>
            <w:vAlign w:val="center"/>
          </w:tcPr>
          <w:p w14:paraId="4BE580F8" w14:textId="77777777" w:rsidR="00926E28" w:rsidRPr="00315F34" w:rsidRDefault="00926E28"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E9195D7" w14:textId="77777777" w:rsidR="00926E28" w:rsidRPr="00315F34" w:rsidRDefault="00926E28" w:rsidP="00D76654">
            <w:pPr>
              <w:suppressAutoHyphens/>
              <w:rPr>
                <w:rFonts w:ascii="Times New Roman" w:hAnsi="Times New Roman"/>
                <w:b/>
                <w:iCs/>
              </w:rPr>
            </w:pPr>
            <w:r w:rsidRPr="00315F34">
              <w:rPr>
                <w:rFonts w:ascii="Times New Roman" w:hAnsi="Times New Roman"/>
                <w:b/>
                <w:iCs/>
              </w:rPr>
              <w:t>Объем в часах</w:t>
            </w:r>
          </w:p>
        </w:tc>
      </w:tr>
      <w:tr w:rsidR="00926E28" w:rsidRPr="00315F34" w14:paraId="4EBF3F15" w14:textId="77777777" w:rsidTr="00D76654">
        <w:trPr>
          <w:trHeight w:val="490"/>
        </w:trPr>
        <w:tc>
          <w:tcPr>
            <w:tcW w:w="3685" w:type="pct"/>
            <w:vAlign w:val="center"/>
          </w:tcPr>
          <w:p w14:paraId="728A7264"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45367BB" w14:textId="77777777" w:rsidR="00926E28" w:rsidRPr="00315F34" w:rsidRDefault="00926E28" w:rsidP="00D76654">
            <w:pPr>
              <w:suppressAutoHyphens/>
              <w:spacing w:after="0"/>
              <w:rPr>
                <w:rFonts w:ascii="Times New Roman" w:hAnsi="Times New Roman"/>
                <w:iCs/>
              </w:rPr>
            </w:pPr>
            <w:r>
              <w:rPr>
                <w:rFonts w:ascii="Times New Roman" w:hAnsi="Times New Roman"/>
                <w:iCs/>
              </w:rPr>
              <w:t>54</w:t>
            </w:r>
          </w:p>
        </w:tc>
      </w:tr>
      <w:tr w:rsidR="00926E28" w:rsidRPr="00315F34" w14:paraId="390581D6" w14:textId="77777777" w:rsidTr="00D76654">
        <w:trPr>
          <w:trHeight w:val="490"/>
        </w:trPr>
        <w:tc>
          <w:tcPr>
            <w:tcW w:w="3685" w:type="pct"/>
            <w:shd w:val="clear" w:color="auto" w:fill="auto"/>
            <w:vAlign w:val="center"/>
          </w:tcPr>
          <w:p w14:paraId="19E3F3C7"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90BE964"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39A0D0E8" w14:textId="77777777" w:rsidTr="00D76654">
        <w:trPr>
          <w:trHeight w:val="336"/>
        </w:trPr>
        <w:tc>
          <w:tcPr>
            <w:tcW w:w="5000" w:type="pct"/>
            <w:gridSpan w:val="2"/>
            <w:vAlign w:val="center"/>
          </w:tcPr>
          <w:p w14:paraId="2352C6C9" w14:textId="77777777" w:rsidR="00926E28" w:rsidRPr="00315F34" w:rsidRDefault="00926E28" w:rsidP="00D76654">
            <w:pPr>
              <w:suppressAutoHyphens/>
              <w:spacing w:after="0"/>
              <w:rPr>
                <w:rFonts w:ascii="Times New Roman" w:hAnsi="Times New Roman"/>
                <w:iCs/>
              </w:rPr>
            </w:pPr>
            <w:r w:rsidRPr="00315F34">
              <w:rPr>
                <w:rFonts w:ascii="Times New Roman" w:hAnsi="Times New Roman"/>
              </w:rPr>
              <w:t>в т. ч.:</w:t>
            </w:r>
          </w:p>
        </w:tc>
      </w:tr>
      <w:tr w:rsidR="00926E28" w:rsidRPr="00315F34" w14:paraId="7BA9D27C" w14:textId="77777777" w:rsidTr="00D76654">
        <w:trPr>
          <w:trHeight w:val="65"/>
        </w:trPr>
        <w:tc>
          <w:tcPr>
            <w:tcW w:w="3685" w:type="pct"/>
            <w:vAlign w:val="center"/>
          </w:tcPr>
          <w:p w14:paraId="697B1D7C"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32709A5" w14:textId="77777777" w:rsidR="00926E28" w:rsidRPr="00315F34" w:rsidRDefault="00926E28" w:rsidP="00D76654">
            <w:pPr>
              <w:suppressAutoHyphens/>
              <w:spacing w:after="0"/>
              <w:rPr>
                <w:rFonts w:ascii="Times New Roman" w:hAnsi="Times New Roman"/>
                <w:iCs/>
              </w:rPr>
            </w:pPr>
            <w:r>
              <w:rPr>
                <w:rFonts w:ascii="Times New Roman" w:hAnsi="Times New Roman"/>
                <w:iCs/>
              </w:rPr>
              <w:t>36</w:t>
            </w:r>
          </w:p>
        </w:tc>
      </w:tr>
      <w:tr w:rsidR="00926E28" w:rsidRPr="00315F34" w14:paraId="69AE2637" w14:textId="77777777" w:rsidTr="00D76654">
        <w:trPr>
          <w:trHeight w:val="490"/>
        </w:trPr>
        <w:tc>
          <w:tcPr>
            <w:tcW w:w="3685" w:type="pct"/>
            <w:vAlign w:val="center"/>
          </w:tcPr>
          <w:p w14:paraId="3CFCCD31"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4958AB3D"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69E6558A" w14:textId="77777777" w:rsidTr="00D76654">
        <w:trPr>
          <w:trHeight w:val="490"/>
        </w:trPr>
        <w:tc>
          <w:tcPr>
            <w:tcW w:w="3685" w:type="pct"/>
            <w:vAlign w:val="center"/>
          </w:tcPr>
          <w:p w14:paraId="58FCEAC3"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79C7326C"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17A29A23" w14:textId="77777777" w:rsidTr="00D76654">
        <w:trPr>
          <w:trHeight w:val="490"/>
        </w:trPr>
        <w:tc>
          <w:tcPr>
            <w:tcW w:w="3685" w:type="pct"/>
            <w:vAlign w:val="center"/>
          </w:tcPr>
          <w:p w14:paraId="446C7629"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FFDD35F"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2B5BFF0F" w14:textId="77777777" w:rsidTr="00D76654">
        <w:trPr>
          <w:trHeight w:val="267"/>
        </w:trPr>
        <w:tc>
          <w:tcPr>
            <w:tcW w:w="3685" w:type="pct"/>
            <w:vAlign w:val="center"/>
          </w:tcPr>
          <w:p w14:paraId="53FFF426" w14:textId="77777777" w:rsidR="00926E28" w:rsidRPr="00315F34" w:rsidRDefault="00926E28"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D4641EE"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5439DD71" w14:textId="77777777" w:rsidTr="00D76654">
        <w:trPr>
          <w:trHeight w:val="331"/>
        </w:trPr>
        <w:tc>
          <w:tcPr>
            <w:tcW w:w="3685" w:type="pct"/>
            <w:vAlign w:val="center"/>
          </w:tcPr>
          <w:p w14:paraId="0354B3C0" w14:textId="77777777" w:rsidR="00926E28" w:rsidRPr="00AB2F52" w:rsidRDefault="00926E28"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экзамена</w:t>
            </w:r>
          </w:p>
        </w:tc>
        <w:tc>
          <w:tcPr>
            <w:tcW w:w="1315" w:type="pct"/>
            <w:vAlign w:val="center"/>
          </w:tcPr>
          <w:p w14:paraId="6380834C" w14:textId="77777777" w:rsidR="00926E28" w:rsidRPr="00AB2F52" w:rsidRDefault="00926E28" w:rsidP="00D76654">
            <w:pPr>
              <w:suppressAutoHyphens/>
              <w:spacing w:after="0"/>
              <w:rPr>
                <w:rFonts w:ascii="Times New Roman" w:hAnsi="Times New Roman"/>
                <w:iCs/>
              </w:rPr>
            </w:pPr>
            <w:r>
              <w:rPr>
                <w:rFonts w:ascii="Times New Roman" w:hAnsi="Times New Roman"/>
                <w:iCs/>
              </w:rPr>
              <w:t>18</w:t>
            </w:r>
          </w:p>
        </w:tc>
      </w:tr>
    </w:tbl>
    <w:p w14:paraId="4AF118EF" w14:textId="77777777" w:rsidR="00926E28" w:rsidRPr="00315F34" w:rsidRDefault="00926E28" w:rsidP="00926E28">
      <w:pPr>
        <w:rPr>
          <w:rFonts w:ascii="Times New Roman" w:hAnsi="Times New Roman"/>
          <w:b/>
          <w:i/>
        </w:rPr>
        <w:sectPr w:rsidR="00926E28" w:rsidRPr="00315F34" w:rsidSect="00D76654">
          <w:pgSz w:w="11906" w:h="16838"/>
          <w:pgMar w:top="1134" w:right="850" w:bottom="284" w:left="1701" w:header="708" w:footer="708" w:gutter="0"/>
          <w:cols w:space="720"/>
          <w:docGrid w:linePitch="299"/>
        </w:sectPr>
      </w:pPr>
    </w:p>
    <w:p w14:paraId="1E565D59" w14:textId="77777777" w:rsidR="00926E28" w:rsidRDefault="00926E28" w:rsidP="00926E28">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797"/>
        <w:gridCol w:w="2126"/>
        <w:gridCol w:w="992"/>
        <w:gridCol w:w="1418"/>
      </w:tblGrid>
      <w:tr w:rsidR="00926E28" w:rsidRPr="009C47DB" w14:paraId="4A61748C" w14:textId="77777777" w:rsidTr="00D76654">
        <w:trPr>
          <w:trHeight w:val="144"/>
        </w:trPr>
        <w:tc>
          <w:tcPr>
            <w:tcW w:w="2943" w:type="dxa"/>
            <w:tcBorders>
              <w:top w:val="single" w:sz="4" w:space="0" w:color="auto"/>
              <w:left w:val="single" w:sz="4" w:space="0" w:color="auto"/>
              <w:bottom w:val="single" w:sz="4" w:space="0" w:color="auto"/>
              <w:right w:val="single" w:sz="4" w:space="0" w:color="auto"/>
            </w:tcBorders>
            <w:vAlign w:val="center"/>
            <w:hideMark/>
          </w:tcPr>
          <w:p w14:paraId="7247CE9C" w14:textId="77777777" w:rsidR="00926E28" w:rsidRPr="008E5837"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 xml:space="preserve">Наименование </w:t>
            </w:r>
          </w:p>
          <w:p w14:paraId="47CE281D" w14:textId="77777777" w:rsidR="00926E28" w:rsidRPr="008E5837"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разделов и тем</w:t>
            </w:r>
          </w:p>
        </w:tc>
        <w:tc>
          <w:tcPr>
            <w:tcW w:w="7797" w:type="dxa"/>
            <w:tcBorders>
              <w:top w:val="single" w:sz="4" w:space="0" w:color="auto"/>
              <w:left w:val="single" w:sz="4" w:space="0" w:color="auto"/>
              <w:bottom w:val="single" w:sz="4" w:space="0" w:color="auto"/>
              <w:right w:val="single" w:sz="4" w:space="0" w:color="auto"/>
            </w:tcBorders>
            <w:vAlign w:val="center"/>
            <w:hideMark/>
          </w:tcPr>
          <w:p w14:paraId="4AE5BAAC" w14:textId="77777777" w:rsidR="00926E28" w:rsidRPr="008E5837" w:rsidRDefault="00926E28"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Содержание учебного материала и формы организации деятельности</w:t>
            </w:r>
          </w:p>
        </w:tc>
        <w:tc>
          <w:tcPr>
            <w:tcW w:w="2126" w:type="dxa"/>
            <w:tcBorders>
              <w:top w:val="single" w:sz="4" w:space="0" w:color="auto"/>
              <w:left w:val="single" w:sz="4" w:space="0" w:color="auto"/>
              <w:bottom w:val="single" w:sz="4" w:space="0" w:color="auto"/>
              <w:right w:val="single" w:sz="4" w:space="0" w:color="auto"/>
            </w:tcBorders>
            <w:hideMark/>
          </w:tcPr>
          <w:p w14:paraId="6A374607" w14:textId="77777777" w:rsidR="00926E28" w:rsidRPr="008E5837"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 xml:space="preserve">Объем, акад. ч / в том числе в форме практической подготовки, </w:t>
            </w:r>
            <w:proofErr w:type="spellStart"/>
            <w:r w:rsidRPr="008E5837">
              <w:rPr>
                <w:rFonts w:ascii="Times New Roman" w:hAnsi="Times New Roman"/>
                <w:b/>
                <w:bCs/>
                <w:sz w:val="24"/>
                <w:szCs w:val="24"/>
              </w:rPr>
              <w:t>акад</w:t>
            </w:r>
            <w:proofErr w:type="spellEnd"/>
            <w:r w:rsidRPr="008E5837">
              <w:rPr>
                <w:rFonts w:ascii="Times New Roman" w:hAnsi="Times New Roman"/>
                <w:b/>
                <w:bCs/>
                <w:sz w:val="24"/>
                <w:szCs w:val="24"/>
              </w:rPr>
              <w:t xml:space="preserve"> ч</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8669CF" w14:textId="77777777" w:rsidR="00926E28" w:rsidRPr="008E5837"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ПК, ОК</w:t>
            </w:r>
          </w:p>
        </w:tc>
        <w:tc>
          <w:tcPr>
            <w:tcW w:w="1418" w:type="dxa"/>
            <w:tcBorders>
              <w:top w:val="single" w:sz="4" w:space="0" w:color="auto"/>
              <w:left w:val="single" w:sz="4" w:space="0" w:color="auto"/>
              <w:bottom w:val="single" w:sz="4" w:space="0" w:color="auto"/>
              <w:right w:val="single" w:sz="4" w:space="0" w:color="auto"/>
            </w:tcBorders>
            <w:vAlign w:val="center"/>
          </w:tcPr>
          <w:p w14:paraId="70962049" w14:textId="77777777" w:rsidR="00926E28" w:rsidRPr="008E5837" w:rsidRDefault="00926E28"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Н/У/З</w:t>
            </w:r>
          </w:p>
        </w:tc>
      </w:tr>
      <w:tr w:rsidR="00926E28" w:rsidRPr="009C47DB" w14:paraId="52F98324" w14:textId="77777777" w:rsidTr="00D76654">
        <w:trPr>
          <w:trHeight w:val="144"/>
        </w:trPr>
        <w:tc>
          <w:tcPr>
            <w:tcW w:w="2943" w:type="dxa"/>
            <w:tcBorders>
              <w:top w:val="single" w:sz="4" w:space="0" w:color="auto"/>
              <w:left w:val="single" w:sz="4" w:space="0" w:color="auto"/>
              <w:bottom w:val="single" w:sz="4" w:space="0" w:color="auto"/>
              <w:right w:val="single" w:sz="4" w:space="0" w:color="auto"/>
            </w:tcBorders>
            <w:hideMark/>
          </w:tcPr>
          <w:p w14:paraId="17C10B95"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1</w:t>
            </w:r>
          </w:p>
        </w:tc>
        <w:tc>
          <w:tcPr>
            <w:tcW w:w="7797" w:type="dxa"/>
            <w:tcBorders>
              <w:top w:val="single" w:sz="4" w:space="0" w:color="auto"/>
              <w:left w:val="single" w:sz="4" w:space="0" w:color="auto"/>
              <w:bottom w:val="single" w:sz="4" w:space="0" w:color="auto"/>
              <w:right w:val="single" w:sz="4" w:space="0" w:color="auto"/>
            </w:tcBorders>
            <w:hideMark/>
          </w:tcPr>
          <w:p w14:paraId="63E61C1B"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14:paraId="0DD134DE"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2DE5E232"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4</w:t>
            </w:r>
          </w:p>
        </w:tc>
        <w:tc>
          <w:tcPr>
            <w:tcW w:w="1418" w:type="dxa"/>
            <w:tcBorders>
              <w:top w:val="single" w:sz="4" w:space="0" w:color="auto"/>
              <w:left w:val="single" w:sz="4" w:space="0" w:color="auto"/>
              <w:bottom w:val="single" w:sz="4" w:space="0" w:color="auto"/>
              <w:right w:val="single" w:sz="4" w:space="0" w:color="auto"/>
            </w:tcBorders>
          </w:tcPr>
          <w:p w14:paraId="67235ED2"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9C47DB" w14:paraId="59D9EA2C" w14:textId="77777777" w:rsidTr="00D76654">
        <w:trPr>
          <w:trHeight w:val="144"/>
        </w:trPr>
        <w:tc>
          <w:tcPr>
            <w:tcW w:w="10740" w:type="dxa"/>
            <w:gridSpan w:val="2"/>
            <w:tcBorders>
              <w:top w:val="single" w:sz="4" w:space="0" w:color="auto"/>
              <w:left w:val="single" w:sz="4" w:space="0" w:color="auto"/>
              <w:bottom w:val="single" w:sz="4" w:space="0" w:color="auto"/>
              <w:right w:val="single" w:sz="4" w:space="0" w:color="auto"/>
            </w:tcBorders>
            <w:hideMark/>
          </w:tcPr>
          <w:p w14:paraId="4928E8A6" w14:textId="77777777" w:rsidR="00926E28" w:rsidRDefault="00926E28" w:rsidP="00D76654">
            <w:pPr>
              <w:spacing w:after="0" w:line="240" w:lineRule="auto"/>
              <w:rPr>
                <w:rFonts w:ascii="Times New Roman" w:hAnsi="Times New Roman"/>
                <w:b/>
                <w:sz w:val="24"/>
                <w:szCs w:val="24"/>
              </w:rPr>
            </w:pPr>
            <w:r w:rsidRPr="009C47DB">
              <w:rPr>
                <w:rFonts w:ascii="Times New Roman" w:hAnsi="Times New Roman"/>
                <w:b/>
                <w:sz w:val="24"/>
                <w:szCs w:val="24"/>
              </w:rPr>
              <w:t>Раздел 1</w:t>
            </w:r>
          </w:p>
          <w:p w14:paraId="417209B6" w14:textId="77777777" w:rsidR="00926E28" w:rsidRPr="00D110CA" w:rsidRDefault="00926E28" w:rsidP="00D76654">
            <w:pPr>
              <w:spacing w:after="0" w:line="240" w:lineRule="auto"/>
              <w:rPr>
                <w:rFonts w:ascii="Times New Roman" w:hAnsi="Times New Roman"/>
                <w:b/>
                <w:sz w:val="24"/>
                <w:szCs w:val="24"/>
              </w:rPr>
            </w:pPr>
            <w:r w:rsidRPr="00D110CA">
              <w:rPr>
                <w:rFonts w:ascii="Times New Roman" w:hAnsi="Times New Roman"/>
                <w:b/>
                <w:sz w:val="24"/>
                <w:szCs w:val="24"/>
                <w:bdr w:val="none" w:sz="0" w:space="0" w:color="auto" w:frame="1"/>
              </w:rPr>
              <w:t>Бережливое производство (БП). Философия БП.</w:t>
            </w:r>
            <w:r>
              <w:rPr>
                <w:rFonts w:ascii="Times New Roman" w:hAnsi="Times New Roman"/>
                <w:b/>
                <w:sz w:val="24"/>
                <w:szCs w:val="24"/>
              </w:rPr>
              <w:t xml:space="preserve"> </w:t>
            </w:r>
            <w:r w:rsidRPr="00D110CA">
              <w:rPr>
                <w:rFonts w:ascii="Times New Roman" w:hAnsi="Times New Roman"/>
                <w:b/>
                <w:sz w:val="24"/>
                <w:szCs w:val="24"/>
                <w:bdr w:val="none" w:sz="0" w:space="0" w:color="auto" w:frame="1"/>
              </w:rPr>
              <w:t>История возникновения производственной системы Toyota.</w:t>
            </w:r>
          </w:p>
        </w:tc>
        <w:tc>
          <w:tcPr>
            <w:tcW w:w="2126" w:type="dxa"/>
            <w:tcBorders>
              <w:top w:val="single" w:sz="4" w:space="0" w:color="auto"/>
              <w:left w:val="single" w:sz="4" w:space="0" w:color="auto"/>
              <w:bottom w:val="single" w:sz="4" w:space="0" w:color="auto"/>
              <w:right w:val="single" w:sz="4" w:space="0" w:color="auto"/>
            </w:tcBorders>
            <w:hideMark/>
          </w:tcPr>
          <w:p w14:paraId="4EEB6A0D"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85053E2"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AED2CC"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26E28" w:rsidRPr="009C47DB" w14:paraId="56B9E9C9" w14:textId="77777777" w:rsidTr="00D76654">
        <w:trPr>
          <w:trHeight w:val="144"/>
        </w:trPr>
        <w:tc>
          <w:tcPr>
            <w:tcW w:w="2943" w:type="dxa"/>
            <w:vMerge w:val="restart"/>
            <w:tcBorders>
              <w:top w:val="single" w:sz="4" w:space="0" w:color="auto"/>
              <w:left w:val="single" w:sz="4" w:space="0" w:color="auto"/>
              <w:bottom w:val="single" w:sz="4" w:space="0" w:color="auto"/>
              <w:right w:val="single" w:sz="4" w:space="0" w:color="auto"/>
            </w:tcBorders>
            <w:hideMark/>
          </w:tcPr>
          <w:p w14:paraId="17F982D0"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z w:val="24"/>
                <w:szCs w:val="24"/>
              </w:rPr>
              <w:t>Тема 1.1</w:t>
            </w:r>
            <w:r w:rsidRPr="009C47DB">
              <w:rPr>
                <w:rFonts w:ascii="Times New Roman" w:hAnsi="Times New Roman"/>
                <w:b/>
                <w:bCs/>
                <w:sz w:val="24"/>
                <w:szCs w:val="24"/>
              </w:rPr>
              <w:t xml:space="preserve"> </w:t>
            </w:r>
          </w:p>
          <w:p w14:paraId="5A1C1D75"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110CA">
              <w:rPr>
                <w:rFonts w:ascii="Times New Roman" w:hAnsi="Times New Roman"/>
                <w:b/>
                <w:sz w:val="24"/>
                <w:szCs w:val="24"/>
                <w:bdr w:val="none" w:sz="0" w:space="0" w:color="auto" w:frame="1"/>
              </w:rPr>
              <w:t>Бережливое и традиционное производство.</w:t>
            </w:r>
          </w:p>
        </w:tc>
        <w:tc>
          <w:tcPr>
            <w:tcW w:w="7797" w:type="dxa"/>
            <w:tcBorders>
              <w:top w:val="single" w:sz="4" w:space="0" w:color="auto"/>
              <w:left w:val="single" w:sz="4" w:space="0" w:color="auto"/>
              <w:bottom w:val="single" w:sz="4" w:space="0" w:color="auto"/>
              <w:right w:val="single" w:sz="4" w:space="0" w:color="auto"/>
            </w:tcBorders>
            <w:hideMark/>
          </w:tcPr>
          <w:p w14:paraId="03A2FEAE"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1F10FF47" w14:textId="77777777" w:rsidR="00926E28" w:rsidRPr="0021623E"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92" w:type="dxa"/>
            <w:vMerge w:val="restart"/>
            <w:tcBorders>
              <w:top w:val="single" w:sz="4" w:space="0" w:color="auto"/>
              <w:left w:val="single" w:sz="4" w:space="0" w:color="auto"/>
              <w:right w:val="single" w:sz="4" w:space="0" w:color="auto"/>
            </w:tcBorders>
            <w:shd w:val="clear" w:color="auto" w:fill="auto"/>
            <w:hideMark/>
          </w:tcPr>
          <w:p w14:paraId="6A1E04C2"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1CA968A3"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tcPr>
          <w:p w14:paraId="2A1FE6BE"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24E3E356"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55952BB0"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7AE446BD" w14:textId="77777777" w:rsidTr="00D76654">
        <w:trPr>
          <w:trHeight w:val="144"/>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354A9E9C" w14:textId="77777777" w:rsidR="00926E28" w:rsidRPr="009C47DB" w:rsidRDefault="00926E28" w:rsidP="00D76654">
            <w:pPr>
              <w:spacing w:after="0" w:line="240" w:lineRule="auto"/>
              <w:rPr>
                <w:rFonts w:ascii="Times New Roman" w:hAnsi="Times New Roman"/>
                <w:b/>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0AB3914E" w14:textId="77777777" w:rsidR="00926E28" w:rsidRPr="009C47DB" w:rsidRDefault="00926E28" w:rsidP="00D76654">
            <w:pPr>
              <w:spacing w:after="0" w:line="240" w:lineRule="auto"/>
              <w:rPr>
                <w:rFonts w:ascii="Times New Roman" w:hAnsi="Times New Roman"/>
                <w:bCs/>
                <w:sz w:val="24"/>
                <w:szCs w:val="24"/>
              </w:rPr>
            </w:pPr>
            <w:r w:rsidRPr="000C5773">
              <w:rPr>
                <w:rFonts w:ascii="Times New Roman" w:hAnsi="Times New Roman"/>
                <w:sz w:val="24"/>
                <w:szCs w:val="24"/>
                <w:bdr w:val="none" w:sz="0" w:space="0" w:color="auto" w:frame="1"/>
              </w:rPr>
              <w:t>Основные понятия курса «Бережливое производство». История возникновения БП</w:t>
            </w:r>
            <w:r w:rsidRPr="000C5773">
              <w:rPr>
                <w:rFonts w:ascii="Times New Roman" w:hAnsi="Times New Roman"/>
                <w:sz w:val="24"/>
                <w:szCs w:val="24"/>
              </w:rPr>
              <w:t xml:space="preserve">. 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вовремя, </w:t>
            </w:r>
            <w:proofErr w:type="spellStart"/>
            <w:r w:rsidRPr="000C5773">
              <w:rPr>
                <w:rFonts w:ascii="Times New Roman" w:hAnsi="Times New Roman"/>
                <w:sz w:val="24"/>
                <w:szCs w:val="24"/>
              </w:rPr>
              <w:t>джидока</w:t>
            </w:r>
            <w:proofErr w:type="spellEnd"/>
            <w:r w:rsidRPr="000C5773">
              <w:rPr>
                <w:rFonts w:ascii="Times New Roman" w:hAnsi="Times New Roman"/>
                <w:sz w:val="24"/>
                <w:szCs w:val="24"/>
              </w:rPr>
              <w:t>. История возникновения БП. Концепция БП компании </w:t>
            </w:r>
            <w:r w:rsidRPr="000C5773">
              <w:rPr>
                <w:rFonts w:ascii="Times New Roman" w:hAnsi="Times New Roman"/>
                <w:sz w:val="24"/>
                <w:szCs w:val="24"/>
                <w:bdr w:val="none" w:sz="0" w:space="0" w:color="auto" w:frame="1"/>
              </w:rPr>
              <w:t>Toyota</w:t>
            </w:r>
            <w:r w:rsidRPr="000C5773">
              <w:rPr>
                <w:rFonts w:ascii="Times New Roman" w:hAnsi="Times New Roman"/>
                <w:sz w:val="24"/>
                <w:szCs w:val="24"/>
              </w:rPr>
              <w:t xml:space="preserve">: </w:t>
            </w:r>
            <w:proofErr w:type="spellStart"/>
            <w:r w:rsidRPr="000C5773">
              <w:rPr>
                <w:rFonts w:ascii="Times New Roman" w:hAnsi="Times New Roman"/>
                <w:sz w:val="24"/>
                <w:szCs w:val="24"/>
              </w:rPr>
              <w:t>джидока</w:t>
            </w:r>
            <w:proofErr w:type="spellEnd"/>
            <w:r w:rsidRPr="000C5773">
              <w:rPr>
                <w:rFonts w:ascii="Times New Roman" w:hAnsi="Times New Roman"/>
                <w:sz w:val="24"/>
                <w:szCs w:val="24"/>
              </w:rPr>
              <w:t xml:space="preserve">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время.</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5DA0D84" w14:textId="77777777" w:rsidR="00926E28" w:rsidRPr="009C47DB" w:rsidRDefault="00926E28" w:rsidP="00D76654">
            <w:pPr>
              <w:spacing w:after="0" w:line="240" w:lineRule="auto"/>
              <w:rPr>
                <w:rFonts w:ascii="Times New Roman" w:hAnsi="Times New Roman"/>
                <w:b/>
                <w:bCs/>
                <w:sz w:val="24"/>
                <w:szCs w:val="24"/>
              </w:rPr>
            </w:pPr>
          </w:p>
        </w:tc>
        <w:tc>
          <w:tcPr>
            <w:tcW w:w="992" w:type="dxa"/>
            <w:vMerge/>
            <w:tcBorders>
              <w:left w:val="single" w:sz="4" w:space="0" w:color="auto"/>
              <w:bottom w:val="single" w:sz="4" w:space="0" w:color="auto"/>
              <w:right w:val="single" w:sz="4" w:space="0" w:color="auto"/>
            </w:tcBorders>
            <w:hideMark/>
          </w:tcPr>
          <w:p w14:paraId="394552ED"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vMerge/>
            <w:tcBorders>
              <w:left w:val="single" w:sz="4" w:space="0" w:color="auto"/>
              <w:bottom w:val="single" w:sz="4" w:space="0" w:color="auto"/>
              <w:right w:val="single" w:sz="4" w:space="0" w:color="auto"/>
            </w:tcBorders>
          </w:tcPr>
          <w:p w14:paraId="338B1D00"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26E28" w:rsidRPr="009C47DB" w14:paraId="6E6F8FEC" w14:textId="77777777" w:rsidTr="00D76654">
        <w:trPr>
          <w:trHeight w:val="144"/>
        </w:trPr>
        <w:tc>
          <w:tcPr>
            <w:tcW w:w="2943" w:type="dxa"/>
            <w:vMerge w:val="restart"/>
            <w:tcBorders>
              <w:top w:val="single" w:sz="4" w:space="0" w:color="auto"/>
              <w:left w:val="single" w:sz="4" w:space="0" w:color="auto"/>
              <w:right w:val="single" w:sz="4" w:space="0" w:color="auto"/>
            </w:tcBorders>
            <w:hideMark/>
          </w:tcPr>
          <w:p w14:paraId="227AB447" w14:textId="77777777" w:rsidR="00926E28" w:rsidRDefault="00926E28" w:rsidP="00D76654">
            <w:pPr>
              <w:spacing w:after="0" w:line="240" w:lineRule="auto"/>
              <w:rPr>
                <w:rFonts w:ascii="Times New Roman" w:hAnsi="Times New Roman"/>
                <w:b/>
                <w:sz w:val="24"/>
                <w:szCs w:val="24"/>
              </w:rPr>
            </w:pPr>
            <w:r w:rsidRPr="009C47DB">
              <w:rPr>
                <w:rFonts w:ascii="Times New Roman" w:hAnsi="Times New Roman"/>
                <w:b/>
                <w:sz w:val="24"/>
                <w:szCs w:val="24"/>
              </w:rPr>
              <w:t>Тема</w:t>
            </w:r>
            <w:r>
              <w:rPr>
                <w:rFonts w:ascii="Times New Roman" w:hAnsi="Times New Roman"/>
                <w:b/>
                <w:sz w:val="24"/>
                <w:szCs w:val="24"/>
              </w:rPr>
              <w:t xml:space="preserve"> </w:t>
            </w:r>
            <w:r w:rsidRPr="009C47DB">
              <w:rPr>
                <w:rFonts w:ascii="Times New Roman" w:hAnsi="Times New Roman"/>
                <w:b/>
                <w:sz w:val="24"/>
                <w:szCs w:val="24"/>
              </w:rPr>
              <w:t xml:space="preserve">1.2. </w:t>
            </w:r>
          </w:p>
          <w:p w14:paraId="5862C5C2" w14:textId="77777777" w:rsidR="00926E28" w:rsidRPr="009C47DB" w:rsidRDefault="00926E28" w:rsidP="00D76654">
            <w:pPr>
              <w:spacing w:after="0" w:line="240" w:lineRule="auto"/>
              <w:rPr>
                <w:rFonts w:ascii="Times New Roman" w:hAnsi="Times New Roman"/>
                <w:sz w:val="24"/>
                <w:szCs w:val="24"/>
              </w:rPr>
            </w:pPr>
            <w:r w:rsidRPr="00D110CA">
              <w:rPr>
                <w:rFonts w:ascii="Times New Roman" w:hAnsi="Times New Roman"/>
                <w:b/>
                <w:sz w:val="24"/>
                <w:szCs w:val="24"/>
                <w:bdr w:val="none" w:sz="0" w:space="0" w:color="auto" w:frame="1"/>
              </w:rPr>
              <w:t>Путь компании Toyota</w:t>
            </w:r>
          </w:p>
        </w:tc>
        <w:tc>
          <w:tcPr>
            <w:tcW w:w="7797" w:type="dxa"/>
            <w:tcBorders>
              <w:top w:val="single" w:sz="4" w:space="0" w:color="auto"/>
              <w:left w:val="single" w:sz="4" w:space="0" w:color="auto"/>
              <w:bottom w:val="single" w:sz="4" w:space="0" w:color="auto"/>
              <w:right w:val="single" w:sz="4" w:space="0" w:color="auto"/>
            </w:tcBorders>
            <w:hideMark/>
          </w:tcPr>
          <w:p w14:paraId="604985A2" w14:textId="77777777" w:rsidR="00926E28" w:rsidRPr="009C47DB" w:rsidRDefault="00926E28" w:rsidP="00D76654">
            <w:pPr>
              <w:shd w:val="clear" w:color="auto" w:fill="FFFFFF"/>
              <w:spacing w:after="0" w:line="240" w:lineRule="auto"/>
              <w:jc w:val="both"/>
              <w:rPr>
                <w:rFonts w:ascii="Times New Roman" w:hAnsi="Times New Roman"/>
                <w:b/>
                <w:spacing w:val="-9"/>
                <w:sz w:val="24"/>
                <w:szCs w:val="24"/>
              </w:rPr>
            </w:pPr>
            <w:r w:rsidRPr="009C47DB">
              <w:rPr>
                <w:rFonts w:ascii="Times New Roman" w:hAnsi="Times New Roman"/>
                <w:b/>
                <w:spacing w:val="-9"/>
                <w:sz w:val="24"/>
                <w:szCs w:val="24"/>
              </w:rPr>
              <w:t>Содержание учебного материала</w:t>
            </w:r>
          </w:p>
        </w:tc>
        <w:tc>
          <w:tcPr>
            <w:tcW w:w="2126" w:type="dxa"/>
            <w:vMerge w:val="restart"/>
            <w:tcBorders>
              <w:top w:val="single" w:sz="4" w:space="0" w:color="auto"/>
              <w:left w:val="single" w:sz="4" w:space="0" w:color="auto"/>
              <w:right w:val="single" w:sz="4" w:space="0" w:color="auto"/>
            </w:tcBorders>
          </w:tcPr>
          <w:p w14:paraId="7F986FBD" w14:textId="77777777" w:rsidR="00926E28" w:rsidRPr="0021623E"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2</w:t>
            </w:r>
          </w:p>
          <w:p w14:paraId="1603A857" w14:textId="77777777" w:rsidR="00926E28" w:rsidRPr="009C47DB" w:rsidRDefault="00926E28" w:rsidP="00D76654">
            <w:pPr>
              <w:spacing w:after="0" w:line="240" w:lineRule="auto"/>
              <w:rPr>
                <w:rFonts w:ascii="Times New Roman" w:hAnsi="Times New Roman"/>
                <w:b/>
                <w:sz w:val="24"/>
                <w:szCs w:val="24"/>
              </w:rPr>
            </w:pPr>
          </w:p>
        </w:tc>
        <w:tc>
          <w:tcPr>
            <w:tcW w:w="992" w:type="dxa"/>
            <w:vMerge w:val="restart"/>
            <w:tcBorders>
              <w:top w:val="single" w:sz="4" w:space="0" w:color="auto"/>
              <w:left w:val="single" w:sz="4" w:space="0" w:color="auto"/>
              <w:right w:val="single" w:sz="4" w:space="0" w:color="auto"/>
            </w:tcBorders>
            <w:hideMark/>
          </w:tcPr>
          <w:p w14:paraId="255DBCB1"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181C96CA"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tcPr>
          <w:p w14:paraId="1BD1779C"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4DE6664D"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1AEF6E84"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652652AD" w14:textId="77777777" w:rsidTr="00D76654">
        <w:trPr>
          <w:trHeight w:val="245"/>
        </w:trPr>
        <w:tc>
          <w:tcPr>
            <w:tcW w:w="2943" w:type="dxa"/>
            <w:vMerge/>
            <w:tcBorders>
              <w:left w:val="single" w:sz="4" w:space="0" w:color="auto"/>
              <w:right w:val="single" w:sz="4" w:space="0" w:color="auto"/>
            </w:tcBorders>
            <w:vAlign w:val="center"/>
            <w:hideMark/>
          </w:tcPr>
          <w:p w14:paraId="48F145FF" w14:textId="77777777" w:rsidR="00926E28" w:rsidRPr="009C47DB" w:rsidRDefault="00926E28" w:rsidP="00D76654">
            <w:pPr>
              <w:spacing w:after="0" w:line="240" w:lineRule="auto"/>
              <w:rPr>
                <w:rFonts w:ascii="Times New Roman" w:hAnsi="Times New Roman"/>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6B172BD0" w14:textId="77777777" w:rsidR="00926E28" w:rsidRPr="000C5773" w:rsidRDefault="00926E28" w:rsidP="00D76654">
            <w:pPr>
              <w:spacing w:after="0" w:line="240" w:lineRule="auto"/>
              <w:rPr>
                <w:rFonts w:ascii="Times New Roman" w:hAnsi="Times New Roman"/>
                <w:sz w:val="24"/>
                <w:szCs w:val="24"/>
              </w:rPr>
            </w:pPr>
            <w:r w:rsidRPr="00D110CA">
              <w:rPr>
                <w:rFonts w:ascii="Times New Roman" w:hAnsi="Times New Roman"/>
                <w:sz w:val="24"/>
                <w:szCs w:val="24"/>
              </w:rPr>
              <w:t>Бережливая революция</w:t>
            </w:r>
          </w:p>
          <w:p w14:paraId="72F8C524"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История возникновения и развития компании </w:t>
            </w:r>
            <w:r w:rsidRPr="00D110CA">
              <w:rPr>
                <w:rFonts w:ascii="Times New Roman" w:hAnsi="Times New Roman"/>
                <w:sz w:val="24"/>
                <w:szCs w:val="24"/>
              </w:rPr>
              <w:t>Toyota</w:t>
            </w:r>
            <w:r>
              <w:rPr>
                <w:rFonts w:ascii="Times New Roman" w:hAnsi="Times New Roman"/>
                <w:sz w:val="24"/>
                <w:szCs w:val="24"/>
              </w:rPr>
              <w:t xml:space="preserve">. </w:t>
            </w:r>
            <w:r w:rsidRPr="000C5773">
              <w:rPr>
                <w:rFonts w:ascii="Times New Roman" w:hAnsi="Times New Roman"/>
                <w:sz w:val="24"/>
                <w:szCs w:val="24"/>
              </w:rPr>
              <w:t xml:space="preserve">Вытягивающая и выталкивающая система производства. Преимущества вытягивающей системы. </w:t>
            </w:r>
            <w:proofErr w:type="spellStart"/>
            <w:r w:rsidRPr="000C5773">
              <w:rPr>
                <w:rFonts w:ascii="Times New Roman" w:hAnsi="Times New Roman"/>
                <w:sz w:val="24"/>
                <w:szCs w:val="24"/>
              </w:rPr>
              <w:t>Канбан</w:t>
            </w:r>
            <w:proofErr w:type="spellEnd"/>
            <w:r w:rsidRPr="000C5773">
              <w:rPr>
                <w:rFonts w:ascii="Times New Roman" w:hAnsi="Times New Roman"/>
                <w:sz w:val="24"/>
                <w:szCs w:val="24"/>
              </w:rPr>
              <w:t>.</w:t>
            </w:r>
          </w:p>
          <w:p w14:paraId="4CAFFC93" w14:textId="77777777" w:rsidR="00926E28" w:rsidRPr="009C47DB"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Бережливая революция – процесс перехода предприятия с традиционного производства к применению принципов и идеалов Бережливого производства.</w:t>
            </w:r>
          </w:p>
        </w:tc>
        <w:tc>
          <w:tcPr>
            <w:tcW w:w="2126" w:type="dxa"/>
            <w:vMerge/>
            <w:tcBorders>
              <w:left w:val="single" w:sz="4" w:space="0" w:color="auto"/>
              <w:right w:val="single" w:sz="4" w:space="0" w:color="auto"/>
            </w:tcBorders>
            <w:vAlign w:val="center"/>
            <w:hideMark/>
          </w:tcPr>
          <w:p w14:paraId="16796F0B" w14:textId="77777777" w:rsidR="00926E28" w:rsidRPr="009C47DB" w:rsidRDefault="00926E28" w:rsidP="00D76654">
            <w:pPr>
              <w:spacing w:after="0" w:line="240" w:lineRule="auto"/>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hideMark/>
          </w:tcPr>
          <w:p w14:paraId="4BA5B217"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2EAE05EE"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49D85390" w14:textId="77777777" w:rsidTr="00D76654">
        <w:trPr>
          <w:trHeight w:val="223"/>
        </w:trPr>
        <w:tc>
          <w:tcPr>
            <w:tcW w:w="10740" w:type="dxa"/>
            <w:gridSpan w:val="2"/>
            <w:tcBorders>
              <w:top w:val="single" w:sz="4" w:space="0" w:color="auto"/>
              <w:left w:val="single" w:sz="4" w:space="0" w:color="auto"/>
              <w:bottom w:val="single" w:sz="4" w:space="0" w:color="auto"/>
              <w:right w:val="single" w:sz="4" w:space="0" w:color="auto"/>
            </w:tcBorders>
            <w:vAlign w:val="center"/>
            <w:hideMark/>
          </w:tcPr>
          <w:p w14:paraId="0A3EA12D" w14:textId="77777777" w:rsidR="00926E28" w:rsidRPr="009C47DB" w:rsidRDefault="00926E28" w:rsidP="00D76654">
            <w:pPr>
              <w:spacing w:after="0" w:line="240" w:lineRule="auto"/>
              <w:rPr>
                <w:rFonts w:ascii="Times New Roman" w:hAnsi="Times New Roman"/>
                <w:sz w:val="24"/>
                <w:szCs w:val="24"/>
              </w:rPr>
            </w:pPr>
            <w:r w:rsidRPr="009C47DB">
              <w:rPr>
                <w:rFonts w:ascii="Times New Roman" w:hAnsi="Times New Roman"/>
                <w:b/>
                <w:sz w:val="24"/>
                <w:szCs w:val="24"/>
              </w:rPr>
              <w:t xml:space="preserve">Раздел 2  </w:t>
            </w:r>
            <w:r w:rsidRPr="00D110CA">
              <w:rPr>
                <w:rFonts w:ascii="Times New Roman" w:hAnsi="Times New Roman"/>
                <w:b/>
                <w:spacing w:val="-9"/>
                <w:sz w:val="24"/>
                <w:szCs w:val="24"/>
              </w:rPr>
              <w:t>Принципы и идеалы БП</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FB9E529" w14:textId="77777777" w:rsidR="00926E28" w:rsidRPr="009C47DB"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991702" w14:textId="77777777" w:rsidR="00926E28" w:rsidRPr="009C47DB" w:rsidRDefault="00926E28" w:rsidP="00D76654">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1147BA6" w14:textId="77777777" w:rsidR="00926E28" w:rsidRPr="009C47DB" w:rsidRDefault="00926E28" w:rsidP="00D76654">
            <w:pPr>
              <w:spacing w:after="0" w:line="240" w:lineRule="auto"/>
              <w:rPr>
                <w:rFonts w:ascii="Times New Roman" w:hAnsi="Times New Roman"/>
                <w:sz w:val="24"/>
                <w:szCs w:val="24"/>
              </w:rPr>
            </w:pPr>
          </w:p>
        </w:tc>
      </w:tr>
      <w:tr w:rsidR="00926E28" w:rsidRPr="009C47DB" w14:paraId="5968683E" w14:textId="77777777" w:rsidTr="00D76654">
        <w:trPr>
          <w:trHeight w:val="144"/>
        </w:trPr>
        <w:tc>
          <w:tcPr>
            <w:tcW w:w="2943" w:type="dxa"/>
            <w:vMerge w:val="restart"/>
            <w:tcBorders>
              <w:top w:val="single" w:sz="4" w:space="0" w:color="auto"/>
              <w:left w:val="single" w:sz="4" w:space="0" w:color="auto"/>
              <w:bottom w:val="single" w:sz="4" w:space="0" w:color="auto"/>
              <w:right w:val="single" w:sz="4" w:space="0" w:color="auto"/>
            </w:tcBorders>
            <w:hideMark/>
          </w:tcPr>
          <w:p w14:paraId="0B0AA75D" w14:textId="77777777" w:rsidR="00926E28" w:rsidRDefault="00926E28" w:rsidP="00D76654">
            <w:pPr>
              <w:spacing w:after="0" w:line="240" w:lineRule="auto"/>
              <w:rPr>
                <w:rFonts w:ascii="Times New Roman" w:hAnsi="Times New Roman"/>
                <w:b/>
                <w:sz w:val="24"/>
                <w:szCs w:val="24"/>
              </w:rPr>
            </w:pPr>
            <w:r>
              <w:rPr>
                <w:rFonts w:ascii="Times New Roman" w:hAnsi="Times New Roman"/>
                <w:b/>
                <w:sz w:val="24"/>
                <w:szCs w:val="24"/>
              </w:rPr>
              <w:t>Тема 2.1</w:t>
            </w:r>
          </w:p>
          <w:p w14:paraId="32C34B6A" w14:textId="77777777" w:rsidR="00926E28" w:rsidRPr="009C47DB" w:rsidRDefault="00926E28" w:rsidP="00D76654">
            <w:pPr>
              <w:spacing w:after="0" w:line="240" w:lineRule="auto"/>
              <w:rPr>
                <w:rFonts w:ascii="Times New Roman" w:hAnsi="Times New Roman"/>
                <w:sz w:val="24"/>
                <w:szCs w:val="24"/>
              </w:rPr>
            </w:pPr>
            <w:r>
              <w:rPr>
                <w:rFonts w:ascii="Times New Roman" w:hAnsi="Times New Roman"/>
                <w:b/>
                <w:sz w:val="24"/>
                <w:szCs w:val="24"/>
              </w:rPr>
              <w:t>Принципы БП</w:t>
            </w:r>
          </w:p>
        </w:tc>
        <w:tc>
          <w:tcPr>
            <w:tcW w:w="7797" w:type="dxa"/>
            <w:tcBorders>
              <w:top w:val="single" w:sz="4" w:space="0" w:color="auto"/>
              <w:left w:val="single" w:sz="4" w:space="0" w:color="auto"/>
              <w:bottom w:val="single" w:sz="4" w:space="0" w:color="auto"/>
              <w:right w:val="single" w:sz="4" w:space="0" w:color="auto"/>
            </w:tcBorders>
            <w:hideMark/>
          </w:tcPr>
          <w:p w14:paraId="0930F6EE"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2126" w:type="dxa"/>
            <w:vMerge w:val="restart"/>
            <w:tcBorders>
              <w:top w:val="single" w:sz="4" w:space="0" w:color="auto"/>
              <w:left w:val="single" w:sz="4" w:space="0" w:color="auto"/>
              <w:right w:val="single" w:sz="4" w:space="0" w:color="auto"/>
            </w:tcBorders>
            <w:hideMark/>
          </w:tcPr>
          <w:p w14:paraId="367DBEA3" w14:textId="77777777" w:rsidR="00926E28" w:rsidRPr="009C47DB" w:rsidRDefault="00926E28" w:rsidP="00D76654">
            <w:pPr>
              <w:tabs>
                <w:tab w:val="left" w:pos="225"/>
                <w:tab w:val="center" w:pos="367"/>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hideMark/>
          </w:tcPr>
          <w:p w14:paraId="11073335"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5C443060"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tcPr>
          <w:p w14:paraId="3F00AE96"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183696EC" w14:textId="77777777" w:rsidR="00926E28" w:rsidRDefault="00926E28" w:rsidP="00D76654">
            <w:proofErr w:type="spellStart"/>
            <w:r w:rsidRPr="00C20D81">
              <w:rPr>
                <w:rFonts w:ascii="Times New Roman" w:hAnsi="Times New Roman"/>
                <w:bCs/>
                <w:iCs/>
                <w:sz w:val="24"/>
                <w:szCs w:val="24"/>
              </w:rPr>
              <w:lastRenderedPageBreak/>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01489AD4"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2B325884" w14:textId="77777777" w:rsidTr="00D76654">
        <w:trPr>
          <w:trHeight w:val="144"/>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573F954" w14:textId="77777777" w:rsidR="00926E28" w:rsidRPr="009C47DB" w:rsidRDefault="00926E28" w:rsidP="00D76654">
            <w:pPr>
              <w:spacing w:after="0" w:line="240" w:lineRule="auto"/>
              <w:rPr>
                <w:rFonts w:ascii="Times New Roman" w:hAnsi="Times New Roman"/>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1D30D28D" w14:textId="77777777" w:rsidR="00926E28" w:rsidRPr="0054619F"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9"/>
                <w:sz w:val="24"/>
                <w:szCs w:val="24"/>
              </w:rPr>
            </w:pPr>
            <w:r w:rsidRPr="000C5773">
              <w:rPr>
                <w:rFonts w:ascii="Times New Roman" w:hAnsi="Times New Roman"/>
                <w:sz w:val="24"/>
                <w:szCs w:val="24"/>
              </w:rPr>
              <w:t>Основы, которым необходимо следовать всем, и менеджерам и рабочим, внедряющим Бережливое производство на предприятии.</w:t>
            </w:r>
          </w:p>
          <w:p w14:paraId="750A2630" w14:textId="77777777" w:rsidR="00926E28" w:rsidRPr="009C47DB"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lastRenderedPageBreak/>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2126" w:type="dxa"/>
            <w:vMerge/>
            <w:tcBorders>
              <w:left w:val="single" w:sz="4" w:space="0" w:color="auto"/>
              <w:right w:val="single" w:sz="4" w:space="0" w:color="auto"/>
            </w:tcBorders>
            <w:vAlign w:val="center"/>
            <w:hideMark/>
          </w:tcPr>
          <w:p w14:paraId="2167FDC5" w14:textId="77777777" w:rsidR="00926E28" w:rsidRPr="009C47DB" w:rsidRDefault="00926E28" w:rsidP="00D76654">
            <w:pPr>
              <w:spacing w:after="0" w:line="240" w:lineRule="auto"/>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hideMark/>
          </w:tcPr>
          <w:p w14:paraId="2D7F2BA2"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FFFFFF"/>
          </w:tcPr>
          <w:p w14:paraId="02B9C11E"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107BE7F2" w14:textId="77777777" w:rsidTr="00D76654">
        <w:trPr>
          <w:trHeight w:val="144"/>
        </w:trPr>
        <w:tc>
          <w:tcPr>
            <w:tcW w:w="2943" w:type="dxa"/>
            <w:vMerge w:val="restart"/>
            <w:tcBorders>
              <w:top w:val="single" w:sz="4" w:space="0" w:color="auto"/>
              <w:left w:val="single" w:sz="4" w:space="0" w:color="auto"/>
              <w:right w:val="single" w:sz="4" w:space="0" w:color="auto"/>
            </w:tcBorders>
            <w:hideMark/>
          </w:tcPr>
          <w:p w14:paraId="457A97C5" w14:textId="77777777" w:rsidR="00926E28" w:rsidRPr="009C47DB" w:rsidRDefault="00926E28" w:rsidP="00D76654">
            <w:pPr>
              <w:spacing w:after="0" w:line="240" w:lineRule="auto"/>
              <w:rPr>
                <w:rFonts w:ascii="Times New Roman" w:hAnsi="Times New Roman"/>
                <w:sz w:val="24"/>
                <w:szCs w:val="24"/>
              </w:rPr>
            </w:pPr>
            <w:r>
              <w:rPr>
                <w:rFonts w:ascii="Times New Roman" w:hAnsi="Times New Roman"/>
                <w:b/>
                <w:sz w:val="24"/>
                <w:szCs w:val="24"/>
              </w:rPr>
              <w:t>Тема 2.2 Идеалы БП</w:t>
            </w:r>
          </w:p>
        </w:tc>
        <w:tc>
          <w:tcPr>
            <w:tcW w:w="7797" w:type="dxa"/>
            <w:tcBorders>
              <w:top w:val="single" w:sz="4" w:space="0" w:color="auto"/>
              <w:left w:val="single" w:sz="4" w:space="0" w:color="auto"/>
              <w:bottom w:val="single" w:sz="4" w:space="0" w:color="auto"/>
              <w:right w:val="single" w:sz="4" w:space="0" w:color="auto"/>
            </w:tcBorders>
            <w:hideMark/>
          </w:tcPr>
          <w:p w14:paraId="0B1D4CEB" w14:textId="77777777" w:rsidR="00926E28" w:rsidRPr="009C47DB" w:rsidRDefault="00926E28" w:rsidP="00D76654">
            <w:pPr>
              <w:spacing w:after="0" w:line="240" w:lineRule="auto"/>
              <w:rPr>
                <w:rFonts w:ascii="Times New Roman" w:hAnsi="Times New Roman"/>
                <w:bCs/>
                <w:sz w:val="24"/>
                <w:szCs w:val="24"/>
              </w:rPr>
            </w:pPr>
            <w:r w:rsidRPr="009C47DB">
              <w:rPr>
                <w:rFonts w:ascii="Times New Roman" w:hAnsi="Times New Roman"/>
                <w:b/>
                <w:spacing w:val="-9"/>
                <w:sz w:val="24"/>
                <w:szCs w:val="24"/>
              </w:rPr>
              <w:t>Содержание учебного материала</w:t>
            </w:r>
          </w:p>
        </w:tc>
        <w:tc>
          <w:tcPr>
            <w:tcW w:w="2126" w:type="dxa"/>
            <w:vMerge w:val="restart"/>
            <w:tcBorders>
              <w:top w:val="single" w:sz="4" w:space="0" w:color="auto"/>
              <w:left w:val="single" w:sz="4" w:space="0" w:color="auto"/>
              <w:right w:val="single" w:sz="4" w:space="0" w:color="auto"/>
            </w:tcBorders>
            <w:hideMark/>
          </w:tcPr>
          <w:p w14:paraId="7E1C7982" w14:textId="77777777" w:rsidR="00926E28" w:rsidRPr="009C47DB" w:rsidRDefault="00926E28" w:rsidP="00D76654">
            <w:pPr>
              <w:spacing w:after="0" w:line="240" w:lineRule="auto"/>
              <w:jc w:val="center"/>
              <w:rPr>
                <w:rFonts w:ascii="Times New Roman" w:hAnsi="Times New Roman"/>
                <w:sz w:val="24"/>
                <w:szCs w:val="24"/>
              </w:rPr>
            </w:pPr>
            <w:r w:rsidRPr="009C47DB">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auto"/>
            <w:hideMark/>
          </w:tcPr>
          <w:p w14:paraId="256E5B87"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15BA01B8"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shd w:val="clear" w:color="auto" w:fill="auto"/>
          </w:tcPr>
          <w:p w14:paraId="1BE0A1C0"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13A9F52E"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7A2FA28D"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28284BAF" w14:textId="77777777" w:rsidTr="00D76654">
        <w:trPr>
          <w:trHeight w:val="144"/>
        </w:trPr>
        <w:tc>
          <w:tcPr>
            <w:tcW w:w="2943" w:type="dxa"/>
            <w:vMerge/>
            <w:tcBorders>
              <w:left w:val="single" w:sz="4" w:space="0" w:color="auto"/>
              <w:right w:val="single" w:sz="4" w:space="0" w:color="auto"/>
            </w:tcBorders>
          </w:tcPr>
          <w:p w14:paraId="7C7DF7F7" w14:textId="77777777" w:rsidR="00926E28" w:rsidRPr="009C47DB" w:rsidRDefault="00926E28" w:rsidP="00D76654">
            <w:pPr>
              <w:spacing w:after="0" w:line="240" w:lineRule="auto"/>
              <w:rPr>
                <w:rFonts w:ascii="Times New Roman" w:hAnsi="Times New Roman"/>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079EC2C2" w14:textId="77777777" w:rsidR="00926E28" w:rsidRPr="000C5773" w:rsidRDefault="00926E28" w:rsidP="00D76654">
            <w:pPr>
              <w:shd w:val="clear" w:color="auto" w:fill="FFFFFF"/>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Стремление к совершенству</w:t>
            </w:r>
          </w:p>
          <w:p w14:paraId="70A2420C" w14:textId="77777777" w:rsidR="00926E28"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C5773">
              <w:rPr>
                <w:rFonts w:ascii="Times New Roman" w:hAnsi="Times New Roman"/>
                <w:sz w:val="24"/>
                <w:szCs w:val="24"/>
              </w:rPr>
              <w:t>Задача: развить стремление к постоянному усовершенствованию своего рабочего места</w:t>
            </w:r>
          </w:p>
          <w:p w14:paraId="1BCCC1B2"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773">
              <w:rPr>
                <w:rFonts w:ascii="Times New Roman" w:hAnsi="Times New Roman"/>
                <w:sz w:val="24"/>
                <w:szCs w:val="24"/>
              </w:rPr>
              <w:t xml:space="preserve">Идеалы Производственной системы ГАЗ, почему необходимо стремиться к совершенству. Как стандартизированная работа, </w:t>
            </w:r>
            <w:proofErr w:type="spellStart"/>
            <w:r w:rsidRPr="000C5773">
              <w:rPr>
                <w:rFonts w:ascii="Times New Roman" w:hAnsi="Times New Roman"/>
                <w:sz w:val="24"/>
                <w:szCs w:val="24"/>
              </w:rPr>
              <w:t>Хейдзунка</w:t>
            </w:r>
            <w:proofErr w:type="spellEnd"/>
            <w:r w:rsidRPr="000C5773">
              <w:rPr>
                <w:rFonts w:ascii="Times New Roman" w:hAnsi="Times New Roman"/>
                <w:sz w:val="24"/>
                <w:szCs w:val="24"/>
              </w:rPr>
              <w:t xml:space="preserve"> и др. методы помогают двигаться к идеалу</w:t>
            </w:r>
          </w:p>
        </w:tc>
        <w:tc>
          <w:tcPr>
            <w:tcW w:w="2126" w:type="dxa"/>
            <w:vMerge/>
            <w:tcBorders>
              <w:left w:val="single" w:sz="4" w:space="0" w:color="auto"/>
              <w:bottom w:val="single" w:sz="4" w:space="0" w:color="auto"/>
              <w:right w:val="single" w:sz="4" w:space="0" w:color="auto"/>
            </w:tcBorders>
            <w:vAlign w:val="center"/>
            <w:hideMark/>
          </w:tcPr>
          <w:p w14:paraId="192F7C8B" w14:textId="77777777" w:rsidR="00926E28" w:rsidRPr="009C47DB" w:rsidRDefault="00926E28" w:rsidP="00D76654">
            <w:pPr>
              <w:spacing w:after="0" w:line="240" w:lineRule="auto"/>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auto"/>
            <w:vAlign w:val="center"/>
            <w:hideMark/>
          </w:tcPr>
          <w:p w14:paraId="4DC9A0C9"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4B2A1304"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711E898D" w14:textId="77777777" w:rsidTr="00D76654">
        <w:trPr>
          <w:trHeight w:val="144"/>
        </w:trPr>
        <w:tc>
          <w:tcPr>
            <w:tcW w:w="10740" w:type="dxa"/>
            <w:gridSpan w:val="2"/>
            <w:tcBorders>
              <w:top w:val="single" w:sz="4" w:space="0" w:color="auto"/>
              <w:left w:val="single" w:sz="4" w:space="0" w:color="auto"/>
              <w:bottom w:val="single" w:sz="4" w:space="0" w:color="auto"/>
              <w:right w:val="single" w:sz="4" w:space="0" w:color="auto"/>
            </w:tcBorders>
            <w:hideMark/>
          </w:tcPr>
          <w:p w14:paraId="2CEC3A23" w14:textId="77777777" w:rsidR="00926E28" w:rsidRPr="009C47DB" w:rsidRDefault="00926E28" w:rsidP="00D76654">
            <w:pPr>
              <w:spacing w:after="0" w:line="240" w:lineRule="auto"/>
              <w:jc w:val="both"/>
              <w:rPr>
                <w:rFonts w:ascii="Times New Roman" w:hAnsi="Times New Roman"/>
                <w:b/>
                <w:bCs/>
                <w:sz w:val="24"/>
                <w:szCs w:val="24"/>
              </w:rPr>
            </w:pPr>
            <w:r w:rsidRPr="009C47DB">
              <w:rPr>
                <w:rFonts w:ascii="Times New Roman" w:hAnsi="Times New Roman"/>
                <w:b/>
                <w:sz w:val="24"/>
                <w:szCs w:val="24"/>
              </w:rPr>
              <w:t xml:space="preserve">Раздел 3 </w:t>
            </w:r>
            <w:r w:rsidRPr="005707CB">
              <w:rPr>
                <w:rFonts w:ascii="Times New Roman" w:hAnsi="Times New Roman"/>
                <w:b/>
                <w:sz w:val="24"/>
                <w:szCs w:val="24"/>
                <w:bdr w:val="none" w:sz="0" w:space="0" w:color="auto" w:frame="1"/>
              </w:rPr>
              <w:t>Муда (потери) и причины образования потерь</w:t>
            </w:r>
          </w:p>
        </w:tc>
        <w:tc>
          <w:tcPr>
            <w:tcW w:w="2126" w:type="dxa"/>
            <w:tcBorders>
              <w:top w:val="single" w:sz="4" w:space="0" w:color="auto"/>
              <w:left w:val="single" w:sz="4" w:space="0" w:color="auto"/>
              <w:bottom w:val="single" w:sz="4" w:space="0" w:color="auto"/>
              <w:right w:val="single" w:sz="4" w:space="0" w:color="auto"/>
            </w:tcBorders>
            <w:hideMark/>
          </w:tcPr>
          <w:p w14:paraId="7D7F2814" w14:textId="77777777" w:rsidR="00926E28" w:rsidRPr="009C47DB"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tcBorders>
              <w:left w:val="single" w:sz="4" w:space="0" w:color="auto"/>
              <w:right w:val="single" w:sz="4" w:space="0" w:color="auto"/>
            </w:tcBorders>
            <w:shd w:val="clear" w:color="auto" w:fill="auto"/>
          </w:tcPr>
          <w:p w14:paraId="12317F87" w14:textId="77777777" w:rsidR="00926E28" w:rsidRPr="009C47DB" w:rsidRDefault="00926E28" w:rsidP="00D76654">
            <w:pPr>
              <w:spacing w:after="0" w:line="240" w:lineRule="auto"/>
              <w:jc w:val="center"/>
              <w:rPr>
                <w:rFonts w:ascii="Times New Roman" w:hAnsi="Times New Roman"/>
                <w:sz w:val="24"/>
                <w:szCs w:val="24"/>
              </w:rPr>
            </w:pPr>
          </w:p>
        </w:tc>
        <w:tc>
          <w:tcPr>
            <w:tcW w:w="1418" w:type="dxa"/>
            <w:tcBorders>
              <w:left w:val="single" w:sz="4" w:space="0" w:color="auto"/>
              <w:right w:val="single" w:sz="4" w:space="0" w:color="auto"/>
            </w:tcBorders>
            <w:shd w:val="clear" w:color="auto" w:fill="auto"/>
          </w:tcPr>
          <w:p w14:paraId="0FF6260D"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5D88A994" w14:textId="77777777" w:rsidTr="00D76654">
        <w:trPr>
          <w:trHeight w:val="276"/>
        </w:trPr>
        <w:tc>
          <w:tcPr>
            <w:tcW w:w="2943" w:type="dxa"/>
            <w:vMerge w:val="restart"/>
            <w:tcBorders>
              <w:top w:val="single" w:sz="4" w:space="0" w:color="auto"/>
              <w:left w:val="single" w:sz="4" w:space="0" w:color="auto"/>
              <w:right w:val="single" w:sz="4" w:space="0" w:color="auto"/>
            </w:tcBorders>
            <w:hideMark/>
          </w:tcPr>
          <w:p w14:paraId="3B8FD558" w14:textId="77777777" w:rsidR="00926E28" w:rsidRPr="005707CB" w:rsidRDefault="00926E28" w:rsidP="00D76654">
            <w:pPr>
              <w:spacing w:after="0" w:line="240" w:lineRule="auto"/>
              <w:rPr>
                <w:rFonts w:ascii="Times New Roman" w:hAnsi="Times New Roman"/>
                <w:b/>
                <w:sz w:val="24"/>
                <w:szCs w:val="24"/>
              </w:rPr>
            </w:pPr>
            <w:r w:rsidRPr="005707CB">
              <w:rPr>
                <w:rFonts w:ascii="Times New Roman" w:hAnsi="Times New Roman"/>
                <w:b/>
                <w:sz w:val="24"/>
                <w:szCs w:val="24"/>
              </w:rPr>
              <w:t xml:space="preserve">Тема 3.1 </w:t>
            </w:r>
            <w:r w:rsidRPr="005707CB">
              <w:rPr>
                <w:rFonts w:ascii="Times New Roman" w:hAnsi="Times New Roman"/>
                <w:b/>
                <w:sz w:val="24"/>
                <w:szCs w:val="24"/>
                <w:bdr w:val="none" w:sz="0" w:space="0" w:color="auto" w:frame="1"/>
              </w:rPr>
              <w:t>Муда (потери) и причины образования потерь</w:t>
            </w:r>
          </w:p>
        </w:tc>
        <w:tc>
          <w:tcPr>
            <w:tcW w:w="7797" w:type="dxa"/>
            <w:tcBorders>
              <w:top w:val="single" w:sz="4" w:space="0" w:color="auto"/>
              <w:left w:val="single" w:sz="4" w:space="0" w:color="auto"/>
              <w:bottom w:val="single" w:sz="4" w:space="0" w:color="auto"/>
              <w:right w:val="single" w:sz="4" w:space="0" w:color="auto"/>
            </w:tcBorders>
            <w:hideMark/>
          </w:tcPr>
          <w:p w14:paraId="17F852D5" w14:textId="77777777" w:rsidR="00926E28" w:rsidRPr="009C47DB" w:rsidRDefault="00926E28" w:rsidP="00D76654">
            <w:pPr>
              <w:spacing w:after="0" w:line="240" w:lineRule="auto"/>
              <w:jc w:val="both"/>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C8E8242" w14:textId="77777777" w:rsidR="00926E28" w:rsidRPr="009C47DB" w:rsidRDefault="00926E28" w:rsidP="00D76654">
            <w:pPr>
              <w:spacing w:after="0" w:line="240" w:lineRule="auto"/>
              <w:jc w:val="center"/>
              <w:rPr>
                <w:rFonts w:ascii="Times New Roman" w:hAnsi="Times New Roman"/>
                <w:b/>
                <w:sz w:val="24"/>
                <w:szCs w:val="24"/>
              </w:rPr>
            </w:pPr>
          </w:p>
          <w:p w14:paraId="7227DF63" w14:textId="77777777" w:rsidR="00926E28" w:rsidRPr="009C47DB"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val="restart"/>
            <w:tcBorders>
              <w:left w:val="single" w:sz="4" w:space="0" w:color="auto"/>
              <w:right w:val="single" w:sz="4" w:space="0" w:color="auto"/>
            </w:tcBorders>
            <w:shd w:val="clear" w:color="auto" w:fill="auto"/>
            <w:hideMark/>
          </w:tcPr>
          <w:p w14:paraId="7EB1C8C1"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056F949F"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left w:val="single" w:sz="4" w:space="0" w:color="auto"/>
              <w:right w:val="single" w:sz="4" w:space="0" w:color="auto"/>
            </w:tcBorders>
            <w:shd w:val="clear" w:color="auto" w:fill="auto"/>
          </w:tcPr>
          <w:p w14:paraId="24A538A8"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717B54E7"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237513E3"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0E3973DD" w14:textId="77777777" w:rsidTr="00D76654">
        <w:trPr>
          <w:trHeight w:val="267"/>
        </w:trPr>
        <w:tc>
          <w:tcPr>
            <w:tcW w:w="2943" w:type="dxa"/>
            <w:vMerge/>
            <w:tcBorders>
              <w:left w:val="single" w:sz="4" w:space="0" w:color="auto"/>
              <w:right w:val="single" w:sz="4" w:space="0" w:color="auto"/>
            </w:tcBorders>
            <w:vAlign w:val="center"/>
            <w:hideMark/>
          </w:tcPr>
          <w:p w14:paraId="5EDE82DB" w14:textId="77777777" w:rsidR="00926E28" w:rsidRPr="005707CB" w:rsidRDefault="00926E28" w:rsidP="00D76654">
            <w:pPr>
              <w:spacing w:after="0" w:line="240" w:lineRule="auto"/>
              <w:rPr>
                <w:rFonts w:ascii="Times New Roman" w:hAnsi="Times New Roman"/>
                <w:b/>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194F0193"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Муда и виды потерь</w:t>
            </w:r>
          </w:p>
          <w:p w14:paraId="06FC1B1B"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Умение обнаружить потери, определить их типы и виды, знать причины возникновения потерь. Понимать необходимость искоренения потерь</w:t>
            </w:r>
          </w:p>
          <w:p w14:paraId="10A87EDA"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Причины образования потерь. Природа потерь</w:t>
            </w:r>
          </w:p>
          <w:p w14:paraId="2B1732D6" w14:textId="77777777" w:rsidR="00926E28" w:rsidRPr="005707CB"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Понимание смысла мероприятий по искоренению потерь</w:t>
            </w:r>
          </w:p>
        </w:tc>
        <w:tc>
          <w:tcPr>
            <w:tcW w:w="2126" w:type="dxa"/>
            <w:vMerge/>
            <w:tcBorders>
              <w:top w:val="single" w:sz="4" w:space="0" w:color="auto"/>
              <w:left w:val="single" w:sz="4" w:space="0" w:color="auto"/>
              <w:bottom w:val="single" w:sz="4" w:space="0" w:color="auto"/>
              <w:right w:val="single" w:sz="4" w:space="0" w:color="auto"/>
            </w:tcBorders>
            <w:hideMark/>
          </w:tcPr>
          <w:p w14:paraId="3405F3B7"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hideMark/>
          </w:tcPr>
          <w:p w14:paraId="63638141"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7B628947"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4FDB5283" w14:textId="77777777" w:rsidTr="00D76654">
        <w:trPr>
          <w:trHeight w:val="181"/>
        </w:trPr>
        <w:tc>
          <w:tcPr>
            <w:tcW w:w="10740" w:type="dxa"/>
            <w:gridSpan w:val="2"/>
            <w:tcBorders>
              <w:top w:val="single" w:sz="4" w:space="0" w:color="auto"/>
              <w:left w:val="single" w:sz="4" w:space="0" w:color="auto"/>
              <w:bottom w:val="single" w:sz="4" w:space="0" w:color="auto"/>
              <w:right w:val="single" w:sz="4" w:space="0" w:color="auto"/>
            </w:tcBorders>
            <w:vAlign w:val="center"/>
            <w:hideMark/>
          </w:tcPr>
          <w:p w14:paraId="4D1E9D8E" w14:textId="77777777" w:rsidR="00926E28" w:rsidRPr="005707CB" w:rsidRDefault="00926E28" w:rsidP="00D76654">
            <w:pPr>
              <w:shd w:val="clear" w:color="auto" w:fill="FFFFFF"/>
              <w:spacing w:after="0" w:line="240" w:lineRule="auto"/>
              <w:rPr>
                <w:rFonts w:ascii="Times New Roman" w:hAnsi="Times New Roman"/>
                <w:b/>
                <w:sz w:val="24"/>
                <w:szCs w:val="24"/>
              </w:rPr>
            </w:pPr>
            <w:r w:rsidRPr="005707CB">
              <w:rPr>
                <w:rFonts w:ascii="Times New Roman" w:hAnsi="Times New Roman"/>
                <w:b/>
                <w:bCs/>
                <w:sz w:val="24"/>
                <w:szCs w:val="24"/>
              </w:rPr>
              <w:t>Раздел 4</w:t>
            </w:r>
            <w:r w:rsidRPr="005707CB">
              <w:rPr>
                <w:rFonts w:ascii="Times New Roman" w:hAnsi="Times New Roman"/>
                <w:b/>
                <w:sz w:val="24"/>
                <w:szCs w:val="24"/>
              </w:rPr>
              <w:t xml:space="preserve"> </w:t>
            </w:r>
            <w:r w:rsidRPr="005707CB">
              <w:rPr>
                <w:rFonts w:ascii="Times New Roman" w:hAnsi="Times New Roman"/>
                <w:b/>
                <w:sz w:val="24"/>
                <w:szCs w:val="24"/>
                <w:bdr w:val="none" w:sz="0" w:space="0" w:color="auto" w:frame="1"/>
              </w:rPr>
              <w:t>Инструментарий Бережливого производства</w:t>
            </w:r>
          </w:p>
        </w:tc>
        <w:tc>
          <w:tcPr>
            <w:tcW w:w="2126" w:type="dxa"/>
            <w:tcBorders>
              <w:top w:val="single" w:sz="4" w:space="0" w:color="auto"/>
              <w:left w:val="single" w:sz="4" w:space="0" w:color="auto"/>
              <w:bottom w:val="single" w:sz="4" w:space="0" w:color="auto"/>
              <w:right w:val="single" w:sz="4" w:space="0" w:color="auto"/>
            </w:tcBorders>
            <w:hideMark/>
          </w:tcPr>
          <w:p w14:paraId="2A8F3A3D" w14:textId="77777777" w:rsidR="00926E28" w:rsidRPr="009C47DB"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992" w:type="dxa"/>
            <w:tcBorders>
              <w:left w:val="single" w:sz="4" w:space="0" w:color="auto"/>
              <w:right w:val="single" w:sz="4" w:space="0" w:color="auto"/>
            </w:tcBorders>
            <w:shd w:val="clear" w:color="auto" w:fill="auto"/>
            <w:hideMark/>
          </w:tcPr>
          <w:p w14:paraId="53B9EDFB" w14:textId="77777777" w:rsidR="00926E28" w:rsidRPr="009C47DB" w:rsidRDefault="00926E28" w:rsidP="00D76654">
            <w:pPr>
              <w:spacing w:after="0" w:line="240" w:lineRule="auto"/>
              <w:jc w:val="center"/>
              <w:rPr>
                <w:rFonts w:ascii="Times New Roman" w:hAnsi="Times New Roman"/>
                <w:sz w:val="24"/>
                <w:szCs w:val="24"/>
              </w:rPr>
            </w:pPr>
          </w:p>
        </w:tc>
        <w:tc>
          <w:tcPr>
            <w:tcW w:w="1418" w:type="dxa"/>
            <w:tcBorders>
              <w:left w:val="single" w:sz="4" w:space="0" w:color="auto"/>
              <w:right w:val="single" w:sz="4" w:space="0" w:color="auto"/>
            </w:tcBorders>
            <w:shd w:val="clear" w:color="auto" w:fill="auto"/>
          </w:tcPr>
          <w:p w14:paraId="1EEB9C63"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3D43248D" w14:textId="77777777" w:rsidTr="00D76654">
        <w:trPr>
          <w:trHeight w:val="181"/>
        </w:trPr>
        <w:tc>
          <w:tcPr>
            <w:tcW w:w="2943" w:type="dxa"/>
            <w:vMerge w:val="restart"/>
            <w:tcBorders>
              <w:top w:val="single" w:sz="4" w:space="0" w:color="auto"/>
              <w:left w:val="single" w:sz="4" w:space="0" w:color="auto"/>
              <w:right w:val="single" w:sz="4" w:space="0" w:color="auto"/>
            </w:tcBorders>
            <w:hideMark/>
          </w:tcPr>
          <w:p w14:paraId="2BF94F8C" w14:textId="77777777" w:rsidR="00926E28" w:rsidRPr="009C47DB" w:rsidRDefault="00926E28" w:rsidP="00D76654">
            <w:pPr>
              <w:shd w:val="clear" w:color="auto" w:fill="FFFFFF"/>
              <w:spacing w:after="0" w:line="240" w:lineRule="auto"/>
              <w:rPr>
                <w:rFonts w:ascii="Times New Roman" w:hAnsi="Times New Roman"/>
                <w:sz w:val="24"/>
                <w:szCs w:val="24"/>
              </w:rPr>
            </w:pPr>
            <w:r w:rsidRPr="009C47DB">
              <w:rPr>
                <w:rFonts w:ascii="Times New Roman" w:hAnsi="Times New Roman"/>
                <w:b/>
                <w:bCs/>
                <w:sz w:val="24"/>
                <w:szCs w:val="24"/>
              </w:rPr>
              <w:t>Тема 4.1</w:t>
            </w:r>
            <w:r w:rsidRPr="009C47DB">
              <w:rPr>
                <w:rFonts w:ascii="Times New Roman" w:hAnsi="Times New Roman"/>
                <w:b/>
                <w:bCs/>
                <w:spacing w:val="-6"/>
                <w:sz w:val="24"/>
                <w:szCs w:val="24"/>
              </w:rPr>
              <w:t xml:space="preserve"> </w:t>
            </w:r>
            <w:r w:rsidRPr="005707CB">
              <w:rPr>
                <w:rFonts w:ascii="Times New Roman" w:hAnsi="Times New Roman"/>
                <w:b/>
                <w:sz w:val="24"/>
                <w:szCs w:val="24"/>
                <w:bdr w:val="none" w:sz="0" w:space="0" w:color="auto" w:frame="1"/>
              </w:rPr>
              <w:t>Инструментарий Бережливого производства</w:t>
            </w:r>
          </w:p>
        </w:tc>
        <w:tc>
          <w:tcPr>
            <w:tcW w:w="7797" w:type="dxa"/>
            <w:tcBorders>
              <w:top w:val="single" w:sz="4" w:space="0" w:color="auto"/>
              <w:left w:val="single" w:sz="4" w:space="0" w:color="auto"/>
              <w:bottom w:val="single" w:sz="4" w:space="0" w:color="auto"/>
              <w:right w:val="single" w:sz="4" w:space="0" w:color="auto"/>
            </w:tcBorders>
            <w:hideMark/>
          </w:tcPr>
          <w:p w14:paraId="166D6D2D" w14:textId="77777777" w:rsidR="00926E28" w:rsidRPr="009C47DB" w:rsidRDefault="00926E28" w:rsidP="00D76654">
            <w:pPr>
              <w:spacing w:after="0" w:line="240" w:lineRule="auto"/>
              <w:rPr>
                <w:rFonts w:ascii="Times New Roman" w:hAnsi="Times New Roman"/>
                <w:sz w:val="24"/>
                <w:szCs w:val="24"/>
              </w:rPr>
            </w:pPr>
            <w:r w:rsidRPr="009C47DB">
              <w:rPr>
                <w:rFonts w:ascii="Times New Roman" w:hAnsi="Times New Roman"/>
                <w:b/>
                <w:spacing w:val="-9"/>
                <w:sz w:val="24"/>
                <w:szCs w:val="24"/>
              </w:rPr>
              <w:t>Содержание учебного материала</w:t>
            </w:r>
          </w:p>
        </w:tc>
        <w:tc>
          <w:tcPr>
            <w:tcW w:w="2126" w:type="dxa"/>
            <w:vMerge w:val="restart"/>
            <w:tcBorders>
              <w:top w:val="single" w:sz="4" w:space="0" w:color="auto"/>
              <w:left w:val="single" w:sz="4" w:space="0" w:color="auto"/>
              <w:right w:val="single" w:sz="4" w:space="0" w:color="auto"/>
            </w:tcBorders>
            <w:hideMark/>
          </w:tcPr>
          <w:p w14:paraId="7F021D7A" w14:textId="77777777" w:rsidR="00926E28" w:rsidRPr="009C47DB"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val="restart"/>
            <w:tcBorders>
              <w:left w:val="single" w:sz="4" w:space="0" w:color="auto"/>
              <w:right w:val="single" w:sz="4" w:space="0" w:color="auto"/>
            </w:tcBorders>
            <w:shd w:val="clear" w:color="auto" w:fill="auto"/>
            <w:hideMark/>
          </w:tcPr>
          <w:p w14:paraId="0F31D220"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0556D265"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left w:val="single" w:sz="4" w:space="0" w:color="auto"/>
              <w:right w:val="single" w:sz="4" w:space="0" w:color="auto"/>
            </w:tcBorders>
            <w:shd w:val="clear" w:color="auto" w:fill="auto"/>
          </w:tcPr>
          <w:p w14:paraId="6ED22C14"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0FF1EEBC"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4F605253"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77DD0EC7" w14:textId="77777777" w:rsidTr="00D76654">
        <w:trPr>
          <w:trHeight w:val="181"/>
        </w:trPr>
        <w:tc>
          <w:tcPr>
            <w:tcW w:w="2943" w:type="dxa"/>
            <w:vMerge/>
            <w:tcBorders>
              <w:left w:val="single" w:sz="4" w:space="0" w:color="auto"/>
              <w:right w:val="single" w:sz="4" w:space="0" w:color="auto"/>
            </w:tcBorders>
            <w:hideMark/>
          </w:tcPr>
          <w:p w14:paraId="53DE0C5D"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088D2F25" w14:textId="77777777" w:rsidR="00926E28" w:rsidRPr="005707C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773">
              <w:rPr>
                <w:rFonts w:ascii="Times New Roman" w:hAnsi="Times New Roman"/>
                <w:sz w:val="24"/>
                <w:szCs w:val="24"/>
                <w:bdr w:val="none" w:sz="0" w:space="0" w:color="auto" w:frame="1"/>
              </w:rPr>
              <w:t xml:space="preserve">Цикл </w:t>
            </w:r>
            <w:proofErr w:type="spellStart"/>
            <w:r w:rsidRPr="000C5773">
              <w:rPr>
                <w:rFonts w:ascii="Times New Roman" w:hAnsi="Times New Roman"/>
                <w:sz w:val="24"/>
                <w:szCs w:val="24"/>
                <w:bdr w:val="none" w:sz="0" w:space="0" w:color="auto" w:frame="1"/>
              </w:rPr>
              <w:t>Кайзен</w:t>
            </w:r>
            <w:proofErr w:type="spellEnd"/>
            <w:r>
              <w:rPr>
                <w:rFonts w:ascii="Times New Roman" w:hAnsi="Times New Roman"/>
                <w:sz w:val="24"/>
                <w:szCs w:val="24"/>
                <w:bdr w:val="none" w:sz="0" w:space="0" w:color="auto" w:frame="1"/>
              </w:rPr>
              <w:t>.</w:t>
            </w:r>
          </w:p>
          <w:p w14:paraId="2B564C60" w14:textId="77777777" w:rsidR="00926E28" w:rsidRPr="000C5773" w:rsidRDefault="00926E28" w:rsidP="00D76654">
            <w:pPr>
              <w:shd w:val="clear" w:color="auto" w:fill="FFFFFF"/>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Инструменты БП</w:t>
            </w:r>
          </w:p>
          <w:p w14:paraId="28BCBF9D" w14:textId="77777777" w:rsidR="00926E28" w:rsidRPr="000C5773" w:rsidRDefault="00926E28" w:rsidP="00D76654">
            <w:pPr>
              <w:shd w:val="clear" w:color="auto" w:fill="FFFFFF"/>
              <w:spacing w:after="0" w:line="240" w:lineRule="auto"/>
              <w:rPr>
                <w:rFonts w:ascii="Times New Roman" w:hAnsi="Times New Roman"/>
                <w:sz w:val="24"/>
                <w:szCs w:val="24"/>
              </w:rPr>
            </w:pPr>
            <w:r w:rsidRPr="000C5773">
              <w:rPr>
                <w:rFonts w:ascii="Times New Roman" w:hAnsi="Times New Roman"/>
                <w:sz w:val="24"/>
                <w:szCs w:val="24"/>
              </w:rPr>
              <w:t>Знание основных инструментов Бережливого производства и их назначение. Методика использования в процессе производства. Почему процесс совершенствования должен быть постоянным</w:t>
            </w:r>
          </w:p>
          <w:p w14:paraId="6C0FC179" w14:textId="77777777" w:rsidR="00926E28" w:rsidRPr="000C5773" w:rsidRDefault="00926E28" w:rsidP="00D76654">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Как сделать изменения необратимыми?</w:t>
            </w:r>
          </w:p>
          <w:p w14:paraId="337E3E30" w14:textId="77777777" w:rsidR="00926E28" w:rsidRPr="009C47DB"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Какие факторы влияют на успешный переход компании к бережливому производству.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2126" w:type="dxa"/>
            <w:vMerge/>
            <w:tcBorders>
              <w:left w:val="single" w:sz="4" w:space="0" w:color="auto"/>
              <w:bottom w:val="single" w:sz="4" w:space="0" w:color="auto"/>
              <w:right w:val="single" w:sz="4" w:space="0" w:color="auto"/>
            </w:tcBorders>
            <w:hideMark/>
          </w:tcPr>
          <w:p w14:paraId="0D247B67"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hideMark/>
          </w:tcPr>
          <w:p w14:paraId="4B9EC83A"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2574408C"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739FEB77" w14:textId="77777777" w:rsidTr="00D76654">
        <w:trPr>
          <w:trHeight w:val="181"/>
        </w:trPr>
        <w:tc>
          <w:tcPr>
            <w:tcW w:w="2943" w:type="dxa"/>
            <w:vMerge w:val="restart"/>
            <w:tcBorders>
              <w:left w:val="single" w:sz="4" w:space="0" w:color="auto"/>
              <w:right w:val="single" w:sz="4" w:space="0" w:color="auto"/>
            </w:tcBorders>
          </w:tcPr>
          <w:p w14:paraId="768CD2EA" w14:textId="77777777" w:rsidR="00926E28" w:rsidRPr="009C47DB" w:rsidRDefault="00926E28" w:rsidP="00D7665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4.2 </w:t>
            </w:r>
            <w:r w:rsidRPr="005707CB">
              <w:rPr>
                <w:rFonts w:ascii="Times New Roman" w:hAnsi="Times New Roman"/>
                <w:b/>
                <w:sz w:val="24"/>
                <w:szCs w:val="24"/>
                <w:bdr w:val="none" w:sz="0" w:space="0" w:color="auto" w:frame="1"/>
              </w:rPr>
              <w:t>Стандартизированная работа</w:t>
            </w:r>
          </w:p>
        </w:tc>
        <w:tc>
          <w:tcPr>
            <w:tcW w:w="7797" w:type="dxa"/>
            <w:tcBorders>
              <w:top w:val="single" w:sz="4" w:space="0" w:color="auto"/>
              <w:left w:val="single" w:sz="4" w:space="0" w:color="auto"/>
              <w:bottom w:val="single" w:sz="4" w:space="0" w:color="auto"/>
              <w:right w:val="single" w:sz="4" w:space="0" w:color="auto"/>
            </w:tcBorders>
          </w:tcPr>
          <w:p w14:paraId="13844722"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2126" w:type="dxa"/>
            <w:vMerge w:val="restart"/>
            <w:tcBorders>
              <w:left w:val="single" w:sz="4" w:space="0" w:color="auto"/>
              <w:right w:val="single" w:sz="4" w:space="0" w:color="auto"/>
            </w:tcBorders>
          </w:tcPr>
          <w:p w14:paraId="54A99B06" w14:textId="77777777" w:rsidR="00926E28" w:rsidRPr="0045386E" w:rsidRDefault="00926E28" w:rsidP="00D76654">
            <w:pPr>
              <w:spacing w:after="0" w:line="240" w:lineRule="auto"/>
              <w:jc w:val="center"/>
              <w:rPr>
                <w:rFonts w:ascii="Times New Roman" w:hAnsi="Times New Roman"/>
                <w:sz w:val="24"/>
                <w:szCs w:val="24"/>
              </w:rPr>
            </w:pPr>
            <w:r w:rsidRPr="0045386E">
              <w:rPr>
                <w:rFonts w:ascii="Times New Roman" w:hAnsi="Times New Roman"/>
                <w:sz w:val="24"/>
                <w:szCs w:val="24"/>
              </w:rPr>
              <w:t>4</w:t>
            </w:r>
          </w:p>
        </w:tc>
        <w:tc>
          <w:tcPr>
            <w:tcW w:w="992" w:type="dxa"/>
            <w:vMerge w:val="restart"/>
            <w:tcBorders>
              <w:top w:val="single" w:sz="4" w:space="0" w:color="auto"/>
              <w:left w:val="single" w:sz="4" w:space="0" w:color="auto"/>
              <w:right w:val="single" w:sz="4" w:space="0" w:color="auto"/>
            </w:tcBorders>
            <w:shd w:val="clear" w:color="auto" w:fill="auto"/>
          </w:tcPr>
          <w:p w14:paraId="09AD0D73"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EE9A734"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shd w:val="clear" w:color="auto" w:fill="auto"/>
          </w:tcPr>
          <w:p w14:paraId="74C05918"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1226DA71"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7796EA1A"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72C03543" w14:textId="77777777" w:rsidTr="00D76654">
        <w:trPr>
          <w:trHeight w:val="181"/>
        </w:trPr>
        <w:tc>
          <w:tcPr>
            <w:tcW w:w="2943" w:type="dxa"/>
            <w:vMerge/>
            <w:tcBorders>
              <w:left w:val="single" w:sz="4" w:space="0" w:color="auto"/>
              <w:right w:val="single" w:sz="4" w:space="0" w:color="auto"/>
            </w:tcBorders>
            <w:vAlign w:val="center"/>
          </w:tcPr>
          <w:p w14:paraId="59193688"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374DD473" w14:textId="77777777" w:rsidR="00926E28" w:rsidRPr="000C5773" w:rsidRDefault="00926E28" w:rsidP="00D76654">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Стандарты и стандартизация</w:t>
            </w:r>
          </w:p>
          <w:p w14:paraId="3FDC1FD6" w14:textId="77777777" w:rsidR="00926E28"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Что 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p w14:paraId="7ABE2955" w14:textId="77777777" w:rsidR="00926E28" w:rsidRPr="000C5773" w:rsidRDefault="00926E28" w:rsidP="00D76654">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lastRenderedPageBreak/>
              <w:t>Стандартизированная работа. Хронометраж</w:t>
            </w:r>
          </w:p>
          <w:p w14:paraId="6C44A4DA"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Что представляет собой стандартизированная работа.</w:t>
            </w:r>
          </w:p>
          <w:p w14:paraId="20752C85"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Ключевые показатели стандартизированной работы.</w:t>
            </w:r>
          </w:p>
          <w:p w14:paraId="4A399E64" w14:textId="77777777" w:rsidR="00926E28"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 Расчет времени такта Тт. Повторяемость (цикличность работы) –</w:t>
            </w:r>
            <w:r>
              <w:rPr>
                <w:rFonts w:ascii="Times New Roman" w:hAnsi="Times New Roman"/>
                <w:sz w:val="24"/>
                <w:szCs w:val="24"/>
              </w:rPr>
              <w:t xml:space="preserve"> </w:t>
            </w:r>
            <w:r w:rsidRPr="000C5773">
              <w:rPr>
                <w:rFonts w:ascii="Times New Roman" w:hAnsi="Times New Roman"/>
                <w:sz w:val="24"/>
                <w:szCs w:val="24"/>
              </w:rPr>
              <w:t>непременные условия стандартизированной работы.</w:t>
            </w:r>
          </w:p>
          <w:p w14:paraId="1F7E4563"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О методе наблюдения – хронометраже, как проводится измерение затрат рабочего времени на рабочих местах. Цели и задачи измерения затрат рабочего времени</w:t>
            </w:r>
            <w:r w:rsidRPr="000C5773">
              <w:rPr>
                <w:rFonts w:ascii="Times New Roman" w:hAnsi="Times New Roman"/>
                <w:sz w:val="24"/>
                <w:szCs w:val="24"/>
                <w:bdr w:val="none" w:sz="0" w:space="0" w:color="auto" w:frame="1"/>
              </w:rPr>
              <w:t>. </w:t>
            </w:r>
            <w:r w:rsidRPr="000C5773">
              <w:rPr>
                <w:rFonts w:ascii="Times New Roman" w:hAnsi="Times New Roman"/>
                <w:sz w:val="24"/>
                <w:szCs w:val="24"/>
              </w:rPr>
              <w:t>Методика заполнения бланков стандартизированной работы. О методе заполнения бланков стандартизированной работы, последовательность их оформления</w:t>
            </w:r>
          </w:p>
        </w:tc>
        <w:tc>
          <w:tcPr>
            <w:tcW w:w="2126" w:type="dxa"/>
            <w:vMerge/>
            <w:tcBorders>
              <w:left w:val="single" w:sz="4" w:space="0" w:color="auto"/>
              <w:bottom w:val="single" w:sz="4" w:space="0" w:color="auto"/>
              <w:right w:val="single" w:sz="4" w:space="0" w:color="auto"/>
            </w:tcBorders>
          </w:tcPr>
          <w:p w14:paraId="4A389F63" w14:textId="77777777" w:rsidR="00926E28" w:rsidRPr="0045386E" w:rsidRDefault="00926E28" w:rsidP="00D76654">
            <w:pPr>
              <w:spacing w:after="0" w:line="240" w:lineRule="auto"/>
              <w:jc w:val="center"/>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auto"/>
          </w:tcPr>
          <w:p w14:paraId="79476A2F"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43C18961"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5E6CCDFD" w14:textId="77777777" w:rsidTr="00D76654">
        <w:trPr>
          <w:trHeight w:val="181"/>
        </w:trPr>
        <w:tc>
          <w:tcPr>
            <w:tcW w:w="2943" w:type="dxa"/>
            <w:vMerge w:val="restart"/>
            <w:tcBorders>
              <w:left w:val="single" w:sz="4" w:space="0" w:color="auto"/>
              <w:right w:val="single" w:sz="4" w:space="0" w:color="auto"/>
            </w:tcBorders>
          </w:tcPr>
          <w:p w14:paraId="52C8422D" w14:textId="77777777" w:rsidR="00926E28" w:rsidRPr="000C5773" w:rsidRDefault="00926E28" w:rsidP="00D76654">
            <w:pPr>
              <w:spacing w:after="0" w:line="360" w:lineRule="atLeast"/>
              <w:rPr>
                <w:rFonts w:ascii="Times New Roman" w:hAnsi="Times New Roman"/>
                <w:sz w:val="24"/>
                <w:szCs w:val="24"/>
              </w:rPr>
            </w:pPr>
            <w:r>
              <w:rPr>
                <w:rFonts w:ascii="Times New Roman" w:hAnsi="Times New Roman"/>
                <w:b/>
                <w:bCs/>
                <w:sz w:val="24"/>
                <w:szCs w:val="24"/>
              </w:rPr>
              <w:t xml:space="preserve">Тема 4.3 </w:t>
            </w:r>
            <w:r w:rsidRPr="003D569C">
              <w:rPr>
                <w:rFonts w:ascii="Times New Roman" w:hAnsi="Times New Roman"/>
                <w:b/>
                <w:sz w:val="24"/>
                <w:szCs w:val="24"/>
                <w:bdr w:val="none" w:sz="0" w:space="0" w:color="auto" w:frame="1"/>
              </w:rPr>
              <w:t>Система 5S</w:t>
            </w:r>
          </w:p>
          <w:p w14:paraId="679F957B"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036876B"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2126" w:type="dxa"/>
            <w:vMerge w:val="restart"/>
            <w:tcBorders>
              <w:left w:val="single" w:sz="4" w:space="0" w:color="auto"/>
              <w:right w:val="single" w:sz="4" w:space="0" w:color="auto"/>
            </w:tcBorders>
          </w:tcPr>
          <w:p w14:paraId="76F5F7BF" w14:textId="77777777" w:rsidR="00926E28" w:rsidRPr="0045386E" w:rsidRDefault="00926E28" w:rsidP="00D76654">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auto"/>
          </w:tcPr>
          <w:p w14:paraId="552E5F89"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6F13DC10"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shd w:val="clear" w:color="auto" w:fill="auto"/>
          </w:tcPr>
          <w:p w14:paraId="67EE5516"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3D430FD3"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50C2DB88"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761E33C5" w14:textId="77777777" w:rsidTr="00D76654">
        <w:trPr>
          <w:trHeight w:val="181"/>
        </w:trPr>
        <w:tc>
          <w:tcPr>
            <w:tcW w:w="2943" w:type="dxa"/>
            <w:vMerge/>
            <w:tcBorders>
              <w:left w:val="single" w:sz="4" w:space="0" w:color="auto"/>
              <w:right w:val="single" w:sz="4" w:space="0" w:color="auto"/>
            </w:tcBorders>
          </w:tcPr>
          <w:p w14:paraId="0F275E18"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45189DE" w14:textId="77777777" w:rsidR="00926E28" w:rsidRPr="003D569C"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Сущность каждого этапа системы 5</w:t>
            </w:r>
            <w:r w:rsidRPr="000C5773">
              <w:rPr>
                <w:rFonts w:ascii="Times New Roman" w:hAnsi="Times New Roman"/>
                <w:sz w:val="24"/>
                <w:szCs w:val="24"/>
                <w:bdr w:val="none" w:sz="0" w:space="0" w:color="auto" w:frame="1"/>
              </w:rPr>
              <w:t>S</w:t>
            </w:r>
            <w:r w:rsidRPr="000C5773">
              <w:rPr>
                <w:rFonts w:ascii="Times New Roman" w:hAnsi="Times New Roman"/>
                <w:sz w:val="24"/>
                <w:szCs w:val="24"/>
              </w:rPr>
              <w:t>, как данная система работает на рабочем месте. Значение правильной организации рабочего места</w:t>
            </w:r>
            <w:r>
              <w:rPr>
                <w:rFonts w:ascii="Times New Roman" w:hAnsi="Times New Roman"/>
                <w:sz w:val="24"/>
                <w:szCs w:val="24"/>
              </w:rPr>
              <w:t xml:space="preserve">. </w:t>
            </w:r>
            <w:r w:rsidRPr="000C5773">
              <w:rPr>
                <w:rFonts w:ascii="Times New Roman" w:hAnsi="Times New Roman"/>
                <w:sz w:val="24"/>
                <w:szCs w:val="24"/>
                <w:bdr w:val="none" w:sz="0" w:space="0" w:color="auto" w:frame="1"/>
              </w:rPr>
              <w:t>Этапы 5S.</w:t>
            </w:r>
          </w:p>
        </w:tc>
        <w:tc>
          <w:tcPr>
            <w:tcW w:w="2126" w:type="dxa"/>
            <w:vMerge/>
            <w:tcBorders>
              <w:left w:val="single" w:sz="4" w:space="0" w:color="auto"/>
              <w:bottom w:val="single" w:sz="4" w:space="0" w:color="auto"/>
              <w:right w:val="single" w:sz="4" w:space="0" w:color="auto"/>
            </w:tcBorders>
          </w:tcPr>
          <w:p w14:paraId="772310F7"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tcPr>
          <w:p w14:paraId="174ED5BC"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466A4678"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02A6A799" w14:textId="77777777" w:rsidTr="00D76654">
        <w:trPr>
          <w:trHeight w:val="181"/>
        </w:trPr>
        <w:tc>
          <w:tcPr>
            <w:tcW w:w="2943" w:type="dxa"/>
            <w:vMerge w:val="restart"/>
            <w:tcBorders>
              <w:left w:val="single" w:sz="4" w:space="0" w:color="auto"/>
              <w:right w:val="single" w:sz="4" w:space="0" w:color="auto"/>
            </w:tcBorders>
          </w:tcPr>
          <w:p w14:paraId="7FB50606" w14:textId="77777777" w:rsidR="00926E28" w:rsidRPr="009C47DB" w:rsidRDefault="00926E28" w:rsidP="00D7665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4.4 </w:t>
            </w:r>
            <w:r w:rsidRPr="00C06F40">
              <w:rPr>
                <w:rFonts w:ascii="Times New Roman" w:hAnsi="Times New Roman"/>
                <w:b/>
                <w:sz w:val="24"/>
                <w:szCs w:val="24"/>
                <w:bdr w:val="none" w:sz="0" w:space="0" w:color="auto" w:frame="1"/>
              </w:rPr>
              <w:t>Управление потоком создания ценностей</w:t>
            </w:r>
          </w:p>
        </w:tc>
        <w:tc>
          <w:tcPr>
            <w:tcW w:w="7797" w:type="dxa"/>
            <w:tcBorders>
              <w:top w:val="single" w:sz="4" w:space="0" w:color="auto"/>
              <w:left w:val="single" w:sz="4" w:space="0" w:color="auto"/>
              <w:bottom w:val="single" w:sz="4" w:space="0" w:color="auto"/>
              <w:right w:val="single" w:sz="4" w:space="0" w:color="auto"/>
            </w:tcBorders>
          </w:tcPr>
          <w:p w14:paraId="5EB4FEF3"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2126" w:type="dxa"/>
            <w:vMerge w:val="restart"/>
            <w:tcBorders>
              <w:left w:val="single" w:sz="4" w:space="0" w:color="auto"/>
              <w:right w:val="single" w:sz="4" w:space="0" w:color="auto"/>
            </w:tcBorders>
          </w:tcPr>
          <w:p w14:paraId="60A5AA55" w14:textId="77777777" w:rsidR="00926E28" w:rsidRPr="0045386E" w:rsidRDefault="00926E28" w:rsidP="00D76654">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auto"/>
          </w:tcPr>
          <w:p w14:paraId="4E847AF6"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B6E016A"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shd w:val="clear" w:color="auto" w:fill="auto"/>
          </w:tcPr>
          <w:p w14:paraId="56391560"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66F5E3DB"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02333C8D"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784940A1" w14:textId="77777777" w:rsidTr="00D76654">
        <w:trPr>
          <w:trHeight w:val="181"/>
        </w:trPr>
        <w:tc>
          <w:tcPr>
            <w:tcW w:w="2943" w:type="dxa"/>
            <w:vMerge/>
            <w:tcBorders>
              <w:left w:val="single" w:sz="4" w:space="0" w:color="auto"/>
              <w:right w:val="single" w:sz="4" w:space="0" w:color="auto"/>
            </w:tcBorders>
          </w:tcPr>
          <w:p w14:paraId="4E7838CE"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528055A"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Определение потока ценности. </w:t>
            </w:r>
            <w:r w:rsidRPr="000C5773">
              <w:rPr>
                <w:rFonts w:ascii="Times New Roman" w:hAnsi="Times New Roman"/>
                <w:sz w:val="24"/>
                <w:szCs w:val="24"/>
              </w:rPr>
              <w:t>Это набор всех шагов и процедур с самого начала процесса создания ценности и заканчивая доставкой конечного результата клиенту. </w:t>
            </w:r>
            <w:r w:rsidRPr="000C5773">
              <w:rPr>
                <w:rFonts w:ascii="Times New Roman" w:hAnsi="Times New Roman"/>
                <w:sz w:val="24"/>
                <w:szCs w:val="24"/>
                <w:bdr w:val="none" w:sz="0" w:space="0" w:color="auto" w:frame="1"/>
              </w:rPr>
              <w:t>Карта потока создания ценности В</w:t>
            </w:r>
            <w:r w:rsidRPr="000C5773">
              <w:rPr>
                <w:rFonts w:ascii="Times New Roman" w:hAnsi="Times New Roman"/>
                <w:color w:val="222222"/>
                <w:sz w:val="24"/>
                <w:szCs w:val="24"/>
                <w:bdr w:val="none" w:sz="0" w:space="0" w:color="auto" w:frame="1"/>
                <w:shd w:val="clear" w:color="auto" w:fill="FFFFFF"/>
              </w:rPr>
              <w:t>ыявить все потери позволяет</w:t>
            </w:r>
            <w:r w:rsidRPr="000C5773">
              <w:rPr>
                <w:rFonts w:ascii="Times New Roman" w:hAnsi="Times New Roman"/>
                <w:color w:val="222222"/>
                <w:sz w:val="24"/>
                <w:szCs w:val="24"/>
                <w:bdr w:val="none" w:sz="0" w:space="0" w:color="auto" w:frame="1"/>
              </w:rPr>
              <w:t> построение карты потока создания ценностей </w:t>
            </w:r>
            <w:r w:rsidRPr="000C5773">
              <w:rPr>
                <w:rFonts w:ascii="Times New Roman" w:hAnsi="Times New Roman"/>
                <w:color w:val="222222"/>
                <w:sz w:val="24"/>
                <w:szCs w:val="24"/>
                <w:bdr w:val="none" w:sz="0" w:space="0" w:color="auto" w:frame="1"/>
                <w:shd w:val="clear" w:color="auto" w:fill="FFFFFF"/>
              </w:rPr>
              <w:t>– VSM. Она представляет собой графическое изображение всего процесса производства продукции</w:t>
            </w:r>
          </w:p>
          <w:p w14:paraId="1B62540B"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Описание потока создания ценности</w:t>
            </w:r>
          </w:p>
          <w:p w14:paraId="263EF7B3"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Выработка целостного взгляда на процесс производства изделия с точки зрения клиента. Понимание процесса составления карты потока создания ценности</w:t>
            </w:r>
          </w:p>
        </w:tc>
        <w:tc>
          <w:tcPr>
            <w:tcW w:w="2126" w:type="dxa"/>
            <w:vMerge/>
            <w:tcBorders>
              <w:left w:val="single" w:sz="4" w:space="0" w:color="auto"/>
              <w:bottom w:val="single" w:sz="4" w:space="0" w:color="auto"/>
              <w:right w:val="single" w:sz="4" w:space="0" w:color="auto"/>
            </w:tcBorders>
          </w:tcPr>
          <w:p w14:paraId="58B14F5D"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tcPr>
          <w:p w14:paraId="253E8B9D"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6B7EBDEE"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7B57710D" w14:textId="77777777" w:rsidTr="00D76654">
        <w:trPr>
          <w:trHeight w:val="181"/>
        </w:trPr>
        <w:tc>
          <w:tcPr>
            <w:tcW w:w="2943" w:type="dxa"/>
            <w:vMerge w:val="restart"/>
            <w:tcBorders>
              <w:left w:val="single" w:sz="4" w:space="0" w:color="auto"/>
              <w:right w:val="single" w:sz="4" w:space="0" w:color="auto"/>
            </w:tcBorders>
          </w:tcPr>
          <w:p w14:paraId="2D41535B" w14:textId="77777777" w:rsidR="00926E28" w:rsidRPr="009C47DB" w:rsidRDefault="00926E28" w:rsidP="00D7665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4.5 </w:t>
            </w:r>
            <w:r w:rsidRPr="00C06F40">
              <w:rPr>
                <w:rFonts w:ascii="Times New Roman" w:hAnsi="Times New Roman"/>
                <w:b/>
                <w:sz w:val="24"/>
                <w:szCs w:val="24"/>
                <w:bdr w:val="none" w:sz="0" w:space="0" w:color="auto" w:frame="1"/>
              </w:rPr>
              <w:t>Поток единичных изделий</w:t>
            </w:r>
          </w:p>
        </w:tc>
        <w:tc>
          <w:tcPr>
            <w:tcW w:w="7797" w:type="dxa"/>
            <w:tcBorders>
              <w:top w:val="single" w:sz="4" w:space="0" w:color="auto"/>
              <w:left w:val="single" w:sz="4" w:space="0" w:color="auto"/>
              <w:bottom w:val="single" w:sz="4" w:space="0" w:color="auto"/>
              <w:right w:val="single" w:sz="4" w:space="0" w:color="auto"/>
            </w:tcBorders>
          </w:tcPr>
          <w:p w14:paraId="3E278F11"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2126" w:type="dxa"/>
            <w:vMerge w:val="restart"/>
            <w:tcBorders>
              <w:left w:val="single" w:sz="4" w:space="0" w:color="auto"/>
              <w:right w:val="single" w:sz="4" w:space="0" w:color="auto"/>
            </w:tcBorders>
          </w:tcPr>
          <w:p w14:paraId="0EA8642F" w14:textId="77777777" w:rsidR="00926E28" w:rsidRPr="0045386E" w:rsidRDefault="00926E28" w:rsidP="00D76654">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val="restart"/>
            <w:tcBorders>
              <w:top w:val="single" w:sz="4" w:space="0" w:color="auto"/>
              <w:left w:val="single" w:sz="4" w:space="0" w:color="auto"/>
              <w:right w:val="single" w:sz="4" w:space="0" w:color="auto"/>
            </w:tcBorders>
            <w:shd w:val="clear" w:color="auto" w:fill="auto"/>
          </w:tcPr>
          <w:p w14:paraId="6D180CDA"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EB206B9"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shd w:val="clear" w:color="auto" w:fill="auto"/>
          </w:tcPr>
          <w:p w14:paraId="1EB8C70B"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31B8B0B0"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155F128D"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575D377A" w14:textId="77777777" w:rsidTr="00D76654">
        <w:trPr>
          <w:trHeight w:val="181"/>
        </w:trPr>
        <w:tc>
          <w:tcPr>
            <w:tcW w:w="2943" w:type="dxa"/>
            <w:vMerge/>
            <w:tcBorders>
              <w:left w:val="single" w:sz="4" w:space="0" w:color="auto"/>
              <w:right w:val="single" w:sz="4" w:space="0" w:color="auto"/>
            </w:tcBorders>
          </w:tcPr>
          <w:p w14:paraId="64990B03"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E4865B4"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Предпосылки и цели создания потока единичных изделий. Организация потока единичных  изделий</w:t>
            </w:r>
          </w:p>
          <w:p w14:paraId="1A728EA6" w14:textId="77777777" w:rsidR="00926E28"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Для чего организуется поток единичных изделий, цели и задачи организации потока единичных изделий. Время выполнения заказа</w:t>
            </w:r>
          </w:p>
          <w:p w14:paraId="37D72B21"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Основные принципы и методы создания потока единичных изделий</w:t>
            </w:r>
          </w:p>
          <w:p w14:paraId="549E6D00"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2126" w:type="dxa"/>
            <w:vMerge/>
            <w:tcBorders>
              <w:left w:val="single" w:sz="4" w:space="0" w:color="auto"/>
              <w:bottom w:val="single" w:sz="4" w:space="0" w:color="auto"/>
              <w:right w:val="single" w:sz="4" w:space="0" w:color="auto"/>
            </w:tcBorders>
          </w:tcPr>
          <w:p w14:paraId="5CC874F0"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tcPr>
          <w:p w14:paraId="113AF029"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1D1C07A0"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427B6CBD" w14:textId="77777777" w:rsidTr="00D76654">
        <w:trPr>
          <w:trHeight w:val="181"/>
        </w:trPr>
        <w:tc>
          <w:tcPr>
            <w:tcW w:w="2943" w:type="dxa"/>
            <w:vMerge w:val="restart"/>
            <w:tcBorders>
              <w:left w:val="single" w:sz="4" w:space="0" w:color="auto"/>
              <w:right w:val="single" w:sz="4" w:space="0" w:color="auto"/>
            </w:tcBorders>
          </w:tcPr>
          <w:p w14:paraId="2E261F8F" w14:textId="77777777" w:rsidR="00926E28" w:rsidRPr="009C47DB" w:rsidRDefault="00926E28" w:rsidP="00D7665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lastRenderedPageBreak/>
              <w:t xml:space="preserve">Тема 4.6 </w:t>
            </w:r>
            <w:r w:rsidRPr="00C06F40">
              <w:rPr>
                <w:rFonts w:ascii="Times New Roman" w:hAnsi="Times New Roman"/>
                <w:b/>
                <w:sz w:val="24"/>
                <w:szCs w:val="24"/>
                <w:bdr w:val="none" w:sz="0" w:space="0" w:color="auto" w:frame="1"/>
              </w:rPr>
              <w:t>Решение проблем. Производственный анализ</w:t>
            </w:r>
          </w:p>
        </w:tc>
        <w:tc>
          <w:tcPr>
            <w:tcW w:w="7797" w:type="dxa"/>
            <w:tcBorders>
              <w:top w:val="single" w:sz="4" w:space="0" w:color="auto"/>
              <w:left w:val="single" w:sz="4" w:space="0" w:color="auto"/>
              <w:bottom w:val="single" w:sz="4" w:space="0" w:color="auto"/>
              <w:right w:val="single" w:sz="4" w:space="0" w:color="auto"/>
            </w:tcBorders>
          </w:tcPr>
          <w:p w14:paraId="07957B6F"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2126" w:type="dxa"/>
            <w:vMerge w:val="restart"/>
            <w:tcBorders>
              <w:left w:val="single" w:sz="4" w:space="0" w:color="auto"/>
              <w:right w:val="single" w:sz="4" w:space="0" w:color="auto"/>
            </w:tcBorders>
          </w:tcPr>
          <w:p w14:paraId="0CACF392" w14:textId="77777777" w:rsidR="00926E28" w:rsidRPr="0045386E" w:rsidRDefault="00926E28" w:rsidP="00D76654">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auto"/>
          </w:tcPr>
          <w:p w14:paraId="6208DBE3"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08E887FB"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shd w:val="clear" w:color="auto" w:fill="auto"/>
          </w:tcPr>
          <w:p w14:paraId="5BB56CF7"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5A223631"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6D85D64E"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41E1A53E" w14:textId="77777777" w:rsidTr="00D76654">
        <w:trPr>
          <w:trHeight w:val="181"/>
        </w:trPr>
        <w:tc>
          <w:tcPr>
            <w:tcW w:w="2943" w:type="dxa"/>
            <w:vMerge/>
            <w:tcBorders>
              <w:left w:val="single" w:sz="4" w:space="0" w:color="auto"/>
              <w:right w:val="single" w:sz="4" w:space="0" w:color="auto"/>
            </w:tcBorders>
          </w:tcPr>
          <w:p w14:paraId="140778FD"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DB92BB7" w14:textId="77777777" w:rsidR="00926E28" w:rsidRPr="000C5773" w:rsidRDefault="00926E28" w:rsidP="00D76654">
            <w:pPr>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Что такое проблема в бережливом производстве? Подход к решению проблемы</w:t>
            </w:r>
          </w:p>
          <w:p w14:paraId="43CF1952" w14:textId="77777777" w:rsidR="00926E28"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Что такое проблема в бережливом производстве? Понимание сути подхода к решению проблем. Сущность анализа 5 Почему?</w:t>
            </w:r>
          </w:p>
          <w:p w14:paraId="7B0B32C8" w14:textId="77777777" w:rsidR="00926E28" w:rsidRDefault="00926E28" w:rsidP="00D76654">
            <w:pPr>
              <w:spacing w:after="0" w:line="240" w:lineRule="auto"/>
              <w:jc w:val="both"/>
              <w:rPr>
                <w:rFonts w:ascii="Times New Roman" w:hAnsi="Times New Roman"/>
                <w:sz w:val="24"/>
                <w:szCs w:val="24"/>
                <w:bdr w:val="none" w:sz="0" w:space="0" w:color="auto" w:frame="1"/>
              </w:rPr>
            </w:pPr>
            <w:r w:rsidRPr="000C5773">
              <w:rPr>
                <w:rFonts w:ascii="Times New Roman" w:hAnsi="Times New Roman"/>
                <w:sz w:val="24"/>
                <w:szCs w:val="24"/>
                <w:bdr w:val="none" w:sz="0" w:space="0" w:color="auto" w:frame="1"/>
              </w:rPr>
              <w:t>Доска производственного анализа. Лист производственного анализа.</w:t>
            </w:r>
          </w:p>
          <w:p w14:paraId="77A8143F"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Что такое доска производственного анализа, лист производственного анализа. Суть подхода к решению проблемы</w:t>
            </w:r>
          </w:p>
        </w:tc>
        <w:tc>
          <w:tcPr>
            <w:tcW w:w="2126" w:type="dxa"/>
            <w:vMerge/>
            <w:tcBorders>
              <w:left w:val="single" w:sz="4" w:space="0" w:color="auto"/>
              <w:bottom w:val="single" w:sz="4" w:space="0" w:color="auto"/>
              <w:right w:val="single" w:sz="4" w:space="0" w:color="auto"/>
            </w:tcBorders>
          </w:tcPr>
          <w:p w14:paraId="061D9CD1"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tcPr>
          <w:p w14:paraId="3915AF01"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0FE7923B"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489D8216" w14:textId="77777777" w:rsidTr="00D76654">
        <w:trPr>
          <w:trHeight w:val="181"/>
        </w:trPr>
        <w:tc>
          <w:tcPr>
            <w:tcW w:w="2943" w:type="dxa"/>
            <w:vMerge w:val="restart"/>
            <w:tcBorders>
              <w:left w:val="single" w:sz="4" w:space="0" w:color="auto"/>
              <w:right w:val="single" w:sz="4" w:space="0" w:color="auto"/>
            </w:tcBorders>
          </w:tcPr>
          <w:p w14:paraId="088D2421" w14:textId="77777777" w:rsidR="00926E28" w:rsidRPr="009C47DB" w:rsidRDefault="00926E28" w:rsidP="00D7665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4.7 </w:t>
            </w:r>
            <w:r w:rsidRPr="00C06F40">
              <w:rPr>
                <w:rFonts w:ascii="Times New Roman" w:hAnsi="Times New Roman"/>
                <w:b/>
                <w:sz w:val="24"/>
                <w:szCs w:val="24"/>
                <w:bdr w:val="none" w:sz="0" w:space="0" w:color="auto" w:frame="1"/>
              </w:rPr>
              <w:t>Быстрая переналадка SMED</w:t>
            </w:r>
          </w:p>
        </w:tc>
        <w:tc>
          <w:tcPr>
            <w:tcW w:w="7797" w:type="dxa"/>
            <w:tcBorders>
              <w:top w:val="single" w:sz="4" w:space="0" w:color="auto"/>
              <w:left w:val="single" w:sz="4" w:space="0" w:color="auto"/>
              <w:bottom w:val="single" w:sz="4" w:space="0" w:color="auto"/>
              <w:right w:val="single" w:sz="4" w:space="0" w:color="auto"/>
            </w:tcBorders>
          </w:tcPr>
          <w:p w14:paraId="29AFA8FB" w14:textId="77777777" w:rsidR="00926E28" w:rsidRPr="000C5773" w:rsidRDefault="00926E28" w:rsidP="00D76654">
            <w:pPr>
              <w:spacing w:after="0" w:line="240" w:lineRule="auto"/>
              <w:ind w:right="-114"/>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2126" w:type="dxa"/>
            <w:vMerge w:val="restart"/>
            <w:tcBorders>
              <w:left w:val="single" w:sz="4" w:space="0" w:color="auto"/>
              <w:right w:val="single" w:sz="4" w:space="0" w:color="auto"/>
            </w:tcBorders>
          </w:tcPr>
          <w:p w14:paraId="52F2785A" w14:textId="77777777" w:rsidR="00926E28" w:rsidRPr="0045386E" w:rsidRDefault="00926E28" w:rsidP="00D76654">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auto"/>
          </w:tcPr>
          <w:p w14:paraId="3B00065D"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0B00E652"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top w:val="single" w:sz="4" w:space="0" w:color="auto"/>
              <w:left w:val="single" w:sz="4" w:space="0" w:color="auto"/>
              <w:right w:val="single" w:sz="4" w:space="0" w:color="auto"/>
            </w:tcBorders>
            <w:shd w:val="clear" w:color="auto" w:fill="auto"/>
          </w:tcPr>
          <w:p w14:paraId="3C9084AC"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0F3E8CC2"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6DAAB2E2"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7F8EE74D" w14:textId="77777777" w:rsidTr="00D76654">
        <w:trPr>
          <w:trHeight w:val="181"/>
        </w:trPr>
        <w:tc>
          <w:tcPr>
            <w:tcW w:w="2943" w:type="dxa"/>
            <w:vMerge/>
            <w:tcBorders>
              <w:left w:val="single" w:sz="4" w:space="0" w:color="auto"/>
              <w:right w:val="single" w:sz="4" w:space="0" w:color="auto"/>
            </w:tcBorders>
          </w:tcPr>
          <w:p w14:paraId="5D9454BE" w14:textId="77777777" w:rsidR="00926E28" w:rsidRPr="009C47DB" w:rsidRDefault="00926E28" w:rsidP="00D76654">
            <w:pPr>
              <w:shd w:val="clear" w:color="auto" w:fill="FFFFFF"/>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E83D331"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Что такое SMED?</w:t>
            </w:r>
          </w:p>
          <w:p w14:paraId="4249D44B" w14:textId="77777777" w:rsidR="00926E28"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Из истории </w:t>
            </w:r>
            <w:r w:rsidRPr="000C5773">
              <w:rPr>
                <w:rFonts w:ascii="Times New Roman" w:hAnsi="Times New Roman"/>
                <w:sz w:val="24"/>
                <w:szCs w:val="24"/>
                <w:bdr w:val="none" w:sz="0" w:space="0" w:color="auto" w:frame="1"/>
              </w:rPr>
              <w:t>SMED</w:t>
            </w:r>
            <w:r w:rsidRPr="000C5773">
              <w:rPr>
                <w:rFonts w:ascii="Times New Roman" w:hAnsi="Times New Roman"/>
                <w:sz w:val="24"/>
                <w:szCs w:val="24"/>
              </w:rPr>
              <w:t xml:space="preserve">, разработчик концепции быстрой переналадки — </w:t>
            </w:r>
            <w:proofErr w:type="spellStart"/>
            <w:r w:rsidRPr="000C5773">
              <w:rPr>
                <w:rFonts w:ascii="Times New Roman" w:hAnsi="Times New Roman"/>
                <w:sz w:val="24"/>
                <w:szCs w:val="24"/>
              </w:rPr>
              <w:t>Сигео</w:t>
            </w:r>
            <w:proofErr w:type="spellEnd"/>
            <w:r w:rsidRPr="000C5773">
              <w:rPr>
                <w:rFonts w:ascii="Times New Roman" w:hAnsi="Times New Roman"/>
                <w:sz w:val="24"/>
                <w:szCs w:val="24"/>
              </w:rPr>
              <w:t xml:space="preserve"> </w:t>
            </w:r>
            <w:proofErr w:type="spellStart"/>
            <w:r w:rsidRPr="000C5773">
              <w:rPr>
                <w:rFonts w:ascii="Times New Roman" w:hAnsi="Times New Roman"/>
                <w:sz w:val="24"/>
                <w:szCs w:val="24"/>
              </w:rPr>
              <w:t>Синго</w:t>
            </w:r>
            <w:proofErr w:type="spellEnd"/>
            <w:r w:rsidRPr="000C5773">
              <w:rPr>
                <w:rFonts w:ascii="Times New Roman" w:hAnsi="Times New Roman"/>
                <w:sz w:val="24"/>
                <w:szCs w:val="24"/>
              </w:rPr>
              <w:t>. Что такое переналадка и значение быстрой переналадки. </w:t>
            </w:r>
            <w:r w:rsidRPr="000C5773">
              <w:rPr>
                <w:rFonts w:ascii="Times New Roman" w:hAnsi="Times New Roman"/>
                <w:sz w:val="24"/>
                <w:szCs w:val="24"/>
                <w:bdr w:val="none" w:sz="0" w:space="0" w:color="auto" w:frame="1"/>
              </w:rPr>
              <w:t> О способах сокращения времени переналадки. </w:t>
            </w:r>
            <w:r w:rsidRPr="000C5773">
              <w:rPr>
                <w:rFonts w:ascii="Times New Roman" w:hAnsi="Times New Roman"/>
                <w:sz w:val="24"/>
                <w:szCs w:val="24"/>
              </w:rPr>
              <w:t>Основной принцип для сокращения времени переналадки — исключение регулировки</w:t>
            </w:r>
          </w:p>
          <w:p w14:paraId="256224C1" w14:textId="77777777" w:rsidR="00926E28" w:rsidRPr="000C5773" w:rsidRDefault="00926E28" w:rsidP="00D76654">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Основные этапы процесса переналадки</w:t>
            </w:r>
          </w:p>
          <w:p w14:paraId="4128BBFB" w14:textId="77777777" w:rsidR="00926E28" w:rsidRPr="000C5773" w:rsidRDefault="00926E28" w:rsidP="00D76654">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Знание основных этапов процесса быстрой переналадки</w:t>
            </w:r>
            <w:r w:rsidRPr="000C5773">
              <w:rPr>
                <w:rFonts w:ascii="Times New Roman" w:hAnsi="Times New Roman"/>
                <w:sz w:val="24"/>
                <w:szCs w:val="24"/>
                <w:bdr w:val="none" w:sz="0" w:space="0" w:color="auto" w:frame="1"/>
              </w:rPr>
              <w:t> Результаты применения  SMED. </w:t>
            </w:r>
            <w:r w:rsidRPr="000C5773">
              <w:rPr>
                <w:rFonts w:ascii="Times New Roman" w:hAnsi="Times New Roman"/>
                <w:sz w:val="24"/>
                <w:szCs w:val="24"/>
              </w:rPr>
              <w:t>Какую роль играет быстрая переналадка в системе бережливого производства</w:t>
            </w:r>
          </w:p>
        </w:tc>
        <w:tc>
          <w:tcPr>
            <w:tcW w:w="2126" w:type="dxa"/>
            <w:vMerge/>
            <w:tcBorders>
              <w:left w:val="single" w:sz="4" w:space="0" w:color="auto"/>
              <w:bottom w:val="single" w:sz="4" w:space="0" w:color="auto"/>
              <w:right w:val="single" w:sz="4" w:space="0" w:color="auto"/>
            </w:tcBorders>
          </w:tcPr>
          <w:p w14:paraId="52C06B0B"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tcPr>
          <w:p w14:paraId="3AD75D30"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731ECC42"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6B734A39" w14:textId="77777777" w:rsidTr="00D76654">
        <w:trPr>
          <w:trHeight w:val="181"/>
        </w:trPr>
        <w:tc>
          <w:tcPr>
            <w:tcW w:w="10740" w:type="dxa"/>
            <w:gridSpan w:val="2"/>
            <w:tcBorders>
              <w:top w:val="single" w:sz="4" w:space="0" w:color="auto"/>
              <w:left w:val="single" w:sz="4" w:space="0" w:color="auto"/>
              <w:bottom w:val="single" w:sz="4" w:space="0" w:color="auto"/>
              <w:right w:val="single" w:sz="4" w:space="0" w:color="auto"/>
            </w:tcBorders>
            <w:hideMark/>
          </w:tcPr>
          <w:p w14:paraId="284C6165" w14:textId="77777777" w:rsidR="00926E28" w:rsidRPr="009C47DB" w:rsidRDefault="00926E28" w:rsidP="00D76654">
            <w:pPr>
              <w:spacing w:after="0" w:line="240" w:lineRule="auto"/>
              <w:rPr>
                <w:rFonts w:ascii="Times New Roman" w:hAnsi="Times New Roman"/>
                <w:sz w:val="24"/>
                <w:szCs w:val="24"/>
              </w:rPr>
            </w:pPr>
            <w:r>
              <w:rPr>
                <w:rFonts w:ascii="Times New Roman" w:hAnsi="Times New Roman"/>
                <w:b/>
                <w:bCs/>
                <w:sz w:val="24"/>
                <w:szCs w:val="24"/>
              </w:rPr>
              <w:t>Раздел 5</w:t>
            </w:r>
            <w:r w:rsidRPr="009C47DB">
              <w:rPr>
                <w:rFonts w:ascii="Times New Roman" w:hAnsi="Times New Roman"/>
                <w:b/>
                <w:bCs/>
                <w:sz w:val="24"/>
                <w:szCs w:val="24"/>
              </w:rPr>
              <w:t xml:space="preserve">. </w:t>
            </w:r>
            <w:r w:rsidRPr="00C06F40">
              <w:rPr>
                <w:rFonts w:ascii="Times New Roman" w:hAnsi="Times New Roman"/>
                <w:b/>
                <w:sz w:val="24"/>
                <w:szCs w:val="24"/>
                <w:bdr w:val="none" w:sz="0" w:space="0" w:color="auto" w:frame="1"/>
              </w:rPr>
              <w:t>Особенности применения принципов Бережливого производства в различных сферах деятельности</w:t>
            </w:r>
          </w:p>
        </w:tc>
        <w:tc>
          <w:tcPr>
            <w:tcW w:w="2126" w:type="dxa"/>
            <w:tcBorders>
              <w:top w:val="single" w:sz="4" w:space="0" w:color="auto"/>
              <w:left w:val="single" w:sz="4" w:space="0" w:color="auto"/>
              <w:bottom w:val="single" w:sz="4" w:space="0" w:color="auto"/>
              <w:right w:val="single" w:sz="4" w:space="0" w:color="auto"/>
            </w:tcBorders>
            <w:hideMark/>
          </w:tcPr>
          <w:p w14:paraId="1541333D" w14:textId="77777777" w:rsidR="00926E28" w:rsidRPr="009C47DB"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tcBorders>
              <w:left w:val="single" w:sz="4" w:space="0" w:color="auto"/>
              <w:right w:val="single" w:sz="4" w:space="0" w:color="auto"/>
            </w:tcBorders>
            <w:shd w:val="clear" w:color="auto" w:fill="auto"/>
            <w:hideMark/>
          </w:tcPr>
          <w:p w14:paraId="015772F2" w14:textId="77777777" w:rsidR="00926E28" w:rsidRPr="009C47DB" w:rsidRDefault="00926E28" w:rsidP="00D76654">
            <w:pPr>
              <w:spacing w:after="0" w:line="240" w:lineRule="auto"/>
              <w:jc w:val="center"/>
              <w:rPr>
                <w:rFonts w:ascii="Times New Roman" w:hAnsi="Times New Roman"/>
                <w:sz w:val="24"/>
                <w:szCs w:val="24"/>
              </w:rPr>
            </w:pPr>
          </w:p>
        </w:tc>
        <w:tc>
          <w:tcPr>
            <w:tcW w:w="1418" w:type="dxa"/>
            <w:tcBorders>
              <w:left w:val="single" w:sz="4" w:space="0" w:color="auto"/>
              <w:right w:val="single" w:sz="4" w:space="0" w:color="auto"/>
            </w:tcBorders>
            <w:shd w:val="clear" w:color="auto" w:fill="auto"/>
          </w:tcPr>
          <w:p w14:paraId="12E161D8"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7FC1EE60" w14:textId="77777777" w:rsidTr="00D76654">
        <w:trPr>
          <w:trHeight w:val="181"/>
        </w:trPr>
        <w:tc>
          <w:tcPr>
            <w:tcW w:w="2943" w:type="dxa"/>
            <w:vMerge w:val="restart"/>
            <w:tcBorders>
              <w:top w:val="single" w:sz="4" w:space="0" w:color="auto"/>
              <w:left w:val="single" w:sz="4" w:space="0" w:color="auto"/>
              <w:right w:val="single" w:sz="4" w:space="0" w:color="auto"/>
            </w:tcBorders>
            <w:hideMark/>
          </w:tcPr>
          <w:p w14:paraId="40F35F3C" w14:textId="77777777" w:rsidR="00926E28" w:rsidRPr="009C47DB" w:rsidRDefault="00926E28" w:rsidP="00D76654">
            <w:pPr>
              <w:spacing w:after="0" w:line="240" w:lineRule="auto"/>
              <w:rPr>
                <w:rFonts w:ascii="Times New Roman" w:hAnsi="Times New Roman"/>
                <w:bCs/>
                <w:sz w:val="24"/>
                <w:szCs w:val="24"/>
              </w:rPr>
            </w:pPr>
            <w:r>
              <w:rPr>
                <w:rFonts w:ascii="Times New Roman" w:hAnsi="Times New Roman"/>
                <w:b/>
                <w:bCs/>
                <w:sz w:val="24"/>
                <w:szCs w:val="24"/>
              </w:rPr>
              <w:t xml:space="preserve">Тема 5.1 </w:t>
            </w:r>
            <w:r>
              <w:rPr>
                <w:rFonts w:ascii="Times New Roman" w:hAnsi="Times New Roman"/>
                <w:b/>
                <w:sz w:val="24"/>
                <w:szCs w:val="24"/>
                <w:bdr w:val="none" w:sz="0" w:space="0" w:color="auto" w:frame="1"/>
              </w:rPr>
              <w:t>Бережливое производство</w:t>
            </w:r>
            <w:r w:rsidRPr="00C06F40">
              <w:rPr>
                <w:rFonts w:ascii="Times New Roman" w:hAnsi="Times New Roman"/>
                <w:b/>
                <w:sz w:val="24"/>
                <w:szCs w:val="24"/>
                <w:bdr w:val="none" w:sz="0" w:space="0" w:color="auto" w:frame="1"/>
              </w:rPr>
              <w:t xml:space="preserve"> в различных сферах деятельности</w:t>
            </w:r>
          </w:p>
          <w:p w14:paraId="53996008" w14:textId="77777777" w:rsidR="00926E28" w:rsidRPr="009C47DB" w:rsidRDefault="00926E28" w:rsidP="00D76654">
            <w:pPr>
              <w:spacing w:after="0" w:line="240" w:lineRule="auto"/>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3E05E793" w14:textId="77777777" w:rsidR="00926E28" w:rsidRPr="009C47DB" w:rsidRDefault="00926E28" w:rsidP="00D76654">
            <w:pPr>
              <w:spacing w:after="0" w:line="240" w:lineRule="auto"/>
              <w:rPr>
                <w:rFonts w:ascii="Times New Roman" w:hAnsi="Times New Roman"/>
                <w:sz w:val="24"/>
                <w:szCs w:val="24"/>
              </w:rPr>
            </w:pPr>
            <w:r w:rsidRPr="009C47DB">
              <w:rPr>
                <w:rFonts w:ascii="Times New Roman" w:hAnsi="Times New Roman"/>
                <w:b/>
                <w:spacing w:val="-9"/>
                <w:sz w:val="24"/>
                <w:szCs w:val="24"/>
              </w:rPr>
              <w:t>Содержание учебного материала</w:t>
            </w:r>
          </w:p>
        </w:tc>
        <w:tc>
          <w:tcPr>
            <w:tcW w:w="2126" w:type="dxa"/>
            <w:vMerge w:val="restart"/>
            <w:tcBorders>
              <w:top w:val="single" w:sz="4" w:space="0" w:color="auto"/>
              <w:left w:val="single" w:sz="4" w:space="0" w:color="auto"/>
              <w:right w:val="single" w:sz="4" w:space="0" w:color="auto"/>
            </w:tcBorders>
            <w:hideMark/>
          </w:tcPr>
          <w:p w14:paraId="0391D5FC" w14:textId="77777777" w:rsidR="00926E28" w:rsidRPr="0021623E" w:rsidRDefault="00926E28" w:rsidP="00D76654">
            <w:pPr>
              <w:spacing w:after="0" w:line="240" w:lineRule="auto"/>
              <w:jc w:val="center"/>
              <w:rPr>
                <w:rFonts w:ascii="Times New Roman" w:hAnsi="Times New Roman"/>
                <w:sz w:val="24"/>
                <w:szCs w:val="24"/>
              </w:rPr>
            </w:pPr>
            <w:r w:rsidRPr="0021623E">
              <w:rPr>
                <w:rFonts w:ascii="Times New Roman" w:hAnsi="Times New Roman"/>
                <w:sz w:val="24"/>
                <w:szCs w:val="24"/>
              </w:rPr>
              <w:t>4</w:t>
            </w:r>
          </w:p>
        </w:tc>
        <w:tc>
          <w:tcPr>
            <w:tcW w:w="992" w:type="dxa"/>
            <w:vMerge w:val="restart"/>
            <w:tcBorders>
              <w:left w:val="single" w:sz="4" w:space="0" w:color="auto"/>
              <w:right w:val="single" w:sz="4" w:space="0" w:color="auto"/>
            </w:tcBorders>
            <w:shd w:val="clear" w:color="auto" w:fill="auto"/>
            <w:hideMark/>
          </w:tcPr>
          <w:p w14:paraId="0CCAE763" w14:textId="77777777" w:rsidR="00926E28" w:rsidRDefault="00926E28" w:rsidP="00D76654">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5F1B7557"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418" w:type="dxa"/>
            <w:vMerge w:val="restart"/>
            <w:tcBorders>
              <w:left w:val="single" w:sz="4" w:space="0" w:color="auto"/>
              <w:right w:val="single" w:sz="4" w:space="0" w:color="auto"/>
            </w:tcBorders>
            <w:shd w:val="clear" w:color="auto" w:fill="auto"/>
          </w:tcPr>
          <w:p w14:paraId="3B71632C" w14:textId="77777777" w:rsidR="00926E28" w:rsidRDefault="00926E28" w:rsidP="00D76654">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p>
          <w:p w14:paraId="07F65D4A" w14:textId="77777777" w:rsidR="00926E28" w:rsidRDefault="00926E28" w:rsidP="00D76654">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p>
          <w:p w14:paraId="11658C3E"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26E28" w:rsidRPr="009C47DB" w14:paraId="3D7F3934" w14:textId="77777777" w:rsidTr="00D76654">
        <w:trPr>
          <w:trHeight w:val="181"/>
        </w:trPr>
        <w:tc>
          <w:tcPr>
            <w:tcW w:w="2943" w:type="dxa"/>
            <w:vMerge/>
            <w:tcBorders>
              <w:left w:val="single" w:sz="4" w:space="0" w:color="auto"/>
              <w:right w:val="single" w:sz="4" w:space="0" w:color="auto"/>
            </w:tcBorders>
            <w:vAlign w:val="center"/>
            <w:hideMark/>
          </w:tcPr>
          <w:p w14:paraId="4DE2E07F" w14:textId="77777777" w:rsidR="00926E28" w:rsidRPr="009C47DB" w:rsidRDefault="00926E28" w:rsidP="00D76654">
            <w:pPr>
              <w:spacing w:after="0" w:line="240" w:lineRule="auto"/>
              <w:jc w:val="center"/>
              <w:rPr>
                <w:rFonts w:ascii="Times New Roman" w:hAnsi="Times New Roman"/>
                <w:b/>
                <w:bCs/>
                <w:sz w:val="24"/>
                <w:szCs w:val="24"/>
              </w:rPr>
            </w:pPr>
          </w:p>
        </w:tc>
        <w:tc>
          <w:tcPr>
            <w:tcW w:w="7797" w:type="dxa"/>
            <w:tcBorders>
              <w:top w:val="single" w:sz="4" w:space="0" w:color="auto"/>
              <w:left w:val="single" w:sz="4" w:space="0" w:color="auto"/>
              <w:bottom w:val="single" w:sz="4" w:space="0" w:color="auto"/>
              <w:right w:val="single" w:sz="4" w:space="0" w:color="auto"/>
            </w:tcBorders>
            <w:hideMark/>
          </w:tcPr>
          <w:p w14:paraId="13CB3949" w14:textId="77777777" w:rsidR="00926E28" w:rsidRPr="000C5773" w:rsidRDefault="00926E28" w:rsidP="00D76654">
            <w:pPr>
              <w:spacing w:after="0" w:line="240" w:lineRule="auto"/>
              <w:rPr>
                <w:rFonts w:ascii="Times New Roman" w:hAnsi="Times New Roman"/>
                <w:sz w:val="24"/>
                <w:szCs w:val="24"/>
              </w:rPr>
            </w:pPr>
            <w:r w:rsidRPr="0045386E">
              <w:rPr>
                <w:rFonts w:ascii="Times New Roman" w:hAnsi="Times New Roman"/>
                <w:sz w:val="24"/>
                <w:szCs w:val="24"/>
              </w:rPr>
              <w:t>Особенности организации потока создания ценности в сфере услуг</w:t>
            </w:r>
          </w:p>
          <w:p w14:paraId="7661747E" w14:textId="77777777" w:rsidR="00926E28"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Умение трансформировать принципы Бережливого производства в сферу труда</w:t>
            </w:r>
          </w:p>
          <w:p w14:paraId="13BEF0D9" w14:textId="77777777" w:rsidR="00926E28" w:rsidRPr="000C5773" w:rsidRDefault="00926E28" w:rsidP="00D76654">
            <w:pPr>
              <w:spacing w:after="0" w:line="240" w:lineRule="auto"/>
              <w:rPr>
                <w:rFonts w:ascii="Times New Roman" w:hAnsi="Times New Roman"/>
                <w:sz w:val="24"/>
                <w:szCs w:val="24"/>
              </w:rPr>
            </w:pPr>
            <w:r w:rsidRPr="0045386E">
              <w:rPr>
                <w:rFonts w:ascii="Times New Roman" w:hAnsi="Times New Roman"/>
                <w:sz w:val="24"/>
                <w:szCs w:val="24"/>
              </w:rPr>
              <w:t>Особенности определения понятия заказчика в образовании.</w:t>
            </w:r>
          </w:p>
          <w:p w14:paraId="1F2A7E0A" w14:textId="77777777" w:rsidR="00926E28" w:rsidRPr="009C47DB" w:rsidRDefault="00926E28" w:rsidP="00D76654">
            <w:pPr>
              <w:spacing w:after="0" w:line="240" w:lineRule="auto"/>
              <w:rPr>
                <w:rFonts w:ascii="Times New Roman" w:hAnsi="Times New Roman"/>
                <w:sz w:val="24"/>
                <w:szCs w:val="24"/>
              </w:rPr>
            </w:pPr>
            <w:r w:rsidRPr="000C5773">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2126" w:type="dxa"/>
            <w:vMerge/>
            <w:tcBorders>
              <w:left w:val="single" w:sz="4" w:space="0" w:color="auto"/>
              <w:right w:val="single" w:sz="4" w:space="0" w:color="auto"/>
            </w:tcBorders>
            <w:hideMark/>
          </w:tcPr>
          <w:p w14:paraId="3C320ADE" w14:textId="77777777" w:rsidR="00926E28" w:rsidRPr="009C47DB" w:rsidRDefault="00926E28" w:rsidP="00D76654">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auto"/>
            <w:hideMark/>
          </w:tcPr>
          <w:p w14:paraId="66D7BA31" w14:textId="77777777" w:rsidR="00926E28" w:rsidRPr="009C47DB" w:rsidRDefault="00926E28" w:rsidP="00D76654">
            <w:pPr>
              <w:spacing w:after="0" w:line="240" w:lineRule="auto"/>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shd w:val="clear" w:color="auto" w:fill="auto"/>
          </w:tcPr>
          <w:p w14:paraId="7D0ED7F1"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0705A47E" w14:textId="77777777" w:rsidTr="00D76654">
        <w:trPr>
          <w:trHeight w:val="354"/>
        </w:trPr>
        <w:tc>
          <w:tcPr>
            <w:tcW w:w="10740" w:type="dxa"/>
            <w:gridSpan w:val="2"/>
            <w:tcBorders>
              <w:top w:val="single" w:sz="4" w:space="0" w:color="auto"/>
              <w:left w:val="single" w:sz="4" w:space="0" w:color="auto"/>
              <w:bottom w:val="single" w:sz="4" w:space="0" w:color="auto"/>
              <w:right w:val="single" w:sz="4" w:space="0" w:color="auto"/>
            </w:tcBorders>
          </w:tcPr>
          <w:p w14:paraId="54C25515" w14:textId="77777777" w:rsidR="00926E28" w:rsidRPr="009C47DB" w:rsidRDefault="00926E28" w:rsidP="00D76654">
            <w:pPr>
              <w:spacing w:after="0" w:line="240" w:lineRule="auto"/>
              <w:jc w:val="right"/>
              <w:rPr>
                <w:rFonts w:ascii="Times New Roman" w:hAnsi="Times New Roman"/>
                <w:b/>
                <w:bCs/>
                <w:sz w:val="24"/>
                <w:szCs w:val="24"/>
              </w:rPr>
            </w:pPr>
            <w:r w:rsidRPr="00B40742">
              <w:rPr>
                <w:rFonts w:ascii="Times New Roman" w:hAnsi="Times New Roman"/>
                <w:b/>
                <w:bCs/>
                <w:sz w:val="24"/>
                <w:szCs w:val="24"/>
              </w:rPr>
              <w:t>Промежуточная аттес</w:t>
            </w:r>
            <w:r>
              <w:rPr>
                <w:rFonts w:ascii="Times New Roman" w:hAnsi="Times New Roman"/>
                <w:b/>
                <w:bCs/>
                <w:sz w:val="24"/>
                <w:szCs w:val="24"/>
              </w:rPr>
              <w:t>тация экзамена</w:t>
            </w:r>
          </w:p>
        </w:tc>
        <w:tc>
          <w:tcPr>
            <w:tcW w:w="2126" w:type="dxa"/>
            <w:tcBorders>
              <w:top w:val="single" w:sz="4" w:space="0" w:color="auto"/>
              <w:left w:val="single" w:sz="4" w:space="0" w:color="auto"/>
              <w:bottom w:val="single" w:sz="4" w:space="0" w:color="auto"/>
              <w:right w:val="single" w:sz="4" w:space="0" w:color="auto"/>
            </w:tcBorders>
          </w:tcPr>
          <w:p w14:paraId="3E46F4A0" w14:textId="77777777" w:rsidR="00926E28"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18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236A7A" w14:textId="77777777" w:rsidR="00926E28" w:rsidRPr="009C47DB" w:rsidRDefault="00926E28" w:rsidP="00D7665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B8A7AE" w14:textId="77777777" w:rsidR="00926E28" w:rsidRPr="009C47DB" w:rsidRDefault="00926E28" w:rsidP="00D76654">
            <w:pPr>
              <w:spacing w:after="0" w:line="240" w:lineRule="auto"/>
              <w:jc w:val="center"/>
              <w:rPr>
                <w:rFonts w:ascii="Times New Roman" w:hAnsi="Times New Roman"/>
                <w:sz w:val="24"/>
                <w:szCs w:val="24"/>
              </w:rPr>
            </w:pPr>
          </w:p>
        </w:tc>
      </w:tr>
      <w:tr w:rsidR="00926E28" w:rsidRPr="009C47DB" w14:paraId="7F9F1165" w14:textId="77777777" w:rsidTr="00D76654">
        <w:trPr>
          <w:trHeight w:val="370"/>
        </w:trPr>
        <w:tc>
          <w:tcPr>
            <w:tcW w:w="10740" w:type="dxa"/>
            <w:gridSpan w:val="2"/>
            <w:tcBorders>
              <w:top w:val="single" w:sz="4" w:space="0" w:color="auto"/>
              <w:left w:val="single" w:sz="4" w:space="0" w:color="auto"/>
              <w:bottom w:val="single" w:sz="4" w:space="0" w:color="auto"/>
              <w:right w:val="single" w:sz="4" w:space="0" w:color="auto"/>
            </w:tcBorders>
            <w:hideMark/>
          </w:tcPr>
          <w:p w14:paraId="7E8426EC" w14:textId="77777777" w:rsidR="00926E28" w:rsidRPr="009C47D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9C47DB">
              <w:rPr>
                <w:rFonts w:ascii="Times New Roman" w:hAnsi="Times New Roman"/>
                <w:b/>
                <w:bCs/>
                <w:sz w:val="24"/>
                <w:szCs w:val="24"/>
              </w:rPr>
              <w:t>Всего:</w:t>
            </w:r>
          </w:p>
        </w:tc>
        <w:tc>
          <w:tcPr>
            <w:tcW w:w="2126" w:type="dxa"/>
            <w:tcBorders>
              <w:top w:val="single" w:sz="4" w:space="0" w:color="auto"/>
              <w:left w:val="single" w:sz="4" w:space="0" w:color="auto"/>
              <w:bottom w:val="single" w:sz="4" w:space="0" w:color="auto"/>
              <w:right w:val="single" w:sz="4" w:space="0" w:color="auto"/>
            </w:tcBorders>
            <w:hideMark/>
          </w:tcPr>
          <w:p w14:paraId="2ED631EF" w14:textId="77777777" w:rsidR="00926E28" w:rsidRPr="009C47DB" w:rsidRDefault="00926E28" w:rsidP="00D76654">
            <w:pPr>
              <w:spacing w:after="0" w:line="240" w:lineRule="auto"/>
              <w:jc w:val="center"/>
              <w:rPr>
                <w:rFonts w:ascii="Times New Roman" w:hAnsi="Times New Roman"/>
                <w:b/>
                <w:sz w:val="24"/>
                <w:szCs w:val="24"/>
              </w:rPr>
            </w:pPr>
            <w:r>
              <w:rPr>
                <w:rFonts w:ascii="Times New Roman" w:hAnsi="Times New Roman"/>
                <w:b/>
                <w:sz w:val="24"/>
                <w:szCs w:val="24"/>
              </w:rPr>
              <w:t>54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A465D96" w14:textId="77777777" w:rsidR="00926E28" w:rsidRPr="009C47DB" w:rsidRDefault="00926E28" w:rsidP="00D7665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813370" w14:textId="77777777" w:rsidR="00926E28" w:rsidRPr="009C47DB" w:rsidRDefault="00926E28" w:rsidP="00D76654">
            <w:pPr>
              <w:spacing w:after="0" w:line="240" w:lineRule="auto"/>
              <w:jc w:val="center"/>
              <w:rPr>
                <w:rFonts w:ascii="Times New Roman" w:hAnsi="Times New Roman"/>
                <w:sz w:val="24"/>
                <w:szCs w:val="24"/>
              </w:rPr>
            </w:pPr>
          </w:p>
        </w:tc>
      </w:tr>
    </w:tbl>
    <w:p w14:paraId="146B5B5C" w14:textId="77777777" w:rsidR="00926E28" w:rsidRDefault="00926E28" w:rsidP="00926E28">
      <w:pPr>
        <w:ind w:firstLine="709"/>
        <w:rPr>
          <w:rFonts w:ascii="Times New Roman" w:hAnsi="Times New Roman"/>
          <w:b/>
        </w:rPr>
      </w:pPr>
    </w:p>
    <w:p w14:paraId="759CA213" w14:textId="77777777" w:rsidR="00926E28" w:rsidRDefault="00926E28" w:rsidP="00926E28">
      <w:pPr>
        <w:ind w:firstLine="709"/>
        <w:rPr>
          <w:rFonts w:ascii="Times New Roman" w:hAnsi="Times New Roman"/>
          <w:b/>
        </w:rPr>
      </w:pPr>
    </w:p>
    <w:p w14:paraId="1502A1F3" w14:textId="77777777" w:rsidR="00926E28" w:rsidRPr="00315F34" w:rsidRDefault="00926E28" w:rsidP="00926E28">
      <w:pPr>
        <w:rPr>
          <w:rFonts w:ascii="Times New Roman" w:hAnsi="Times New Roman"/>
          <w:b/>
          <w:bCs/>
        </w:rPr>
      </w:pPr>
    </w:p>
    <w:p w14:paraId="210BA240" w14:textId="77777777" w:rsidR="00926E28" w:rsidRPr="00315F34" w:rsidRDefault="00926E28" w:rsidP="00926E28">
      <w:pPr>
        <w:ind w:firstLine="709"/>
        <w:rPr>
          <w:rFonts w:ascii="Times New Roman" w:hAnsi="Times New Roman"/>
          <w:i/>
        </w:rPr>
        <w:sectPr w:rsidR="00926E28" w:rsidRPr="00315F34" w:rsidSect="00D76654">
          <w:pgSz w:w="16840" w:h="11907" w:orient="landscape"/>
          <w:pgMar w:top="851" w:right="1134" w:bottom="851" w:left="992" w:header="709" w:footer="709" w:gutter="0"/>
          <w:cols w:space="720"/>
        </w:sectPr>
      </w:pPr>
    </w:p>
    <w:p w14:paraId="565C22DA" w14:textId="77777777" w:rsidR="00926E28" w:rsidRPr="00315F34" w:rsidRDefault="00926E28" w:rsidP="00926E28">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7B1E87A" w14:textId="77777777" w:rsidR="00926E28" w:rsidRPr="00E41C66" w:rsidRDefault="00926E28" w:rsidP="00926E28">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F305DA5" w14:textId="77777777" w:rsidR="00926E28" w:rsidRPr="001819F7" w:rsidRDefault="00926E28" w:rsidP="00926E28">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w:t>
      </w:r>
      <w:r w:rsidRPr="00C24B73">
        <w:rPr>
          <w:rFonts w:ascii="Times New Roman" w:hAnsi="Times New Roman"/>
          <w:bCs/>
          <w:iCs/>
          <w:sz w:val="24"/>
          <w:szCs w:val="24"/>
        </w:rPr>
        <w:t>Социально-экономические дисциплины</w:t>
      </w:r>
      <w:r>
        <w:rPr>
          <w:rFonts w:ascii="Times New Roman" w:hAnsi="Times New Roman"/>
          <w:bCs/>
          <w:i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2D856E2A" w14:textId="77777777" w:rsidR="00926E28" w:rsidRDefault="00926E28" w:rsidP="00926E28">
      <w:pPr>
        <w:suppressAutoHyphens/>
        <w:spacing w:after="0"/>
        <w:ind w:firstLine="709"/>
        <w:jc w:val="both"/>
        <w:rPr>
          <w:rFonts w:ascii="Times New Roman" w:hAnsi="Times New Roman"/>
          <w:b/>
          <w:bCs/>
          <w:sz w:val="24"/>
          <w:szCs w:val="24"/>
        </w:rPr>
      </w:pPr>
    </w:p>
    <w:p w14:paraId="72E01866" w14:textId="77777777" w:rsidR="00926E28" w:rsidRPr="00315F34" w:rsidRDefault="00926E28" w:rsidP="00926E2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A14E46A" w14:textId="77777777" w:rsidR="00926E28" w:rsidRPr="00315F34" w:rsidRDefault="00926E28" w:rsidP="00926E2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E8B6497" w14:textId="77777777" w:rsidR="00926E28" w:rsidRPr="00315F34" w:rsidRDefault="00926E28" w:rsidP="00926E28">
      <w:pPr>
        <w:suppressAutoHyphens/>
        <w:spacing w:after="0"/>
        <w:ind w:firstLine="709"/>
        <w:jc w:val="both"/>
        <w:rPr>
          <w:rFonts w:ascii="Times New Roman" w:hAnsi="Times New Roman"/>
          <w:sz w:val="24"/>
          <w:szCs w:val="24"/>
        </w:rPr>
      </w:pPr>
    </w:p>
    <w:p w14:paraId="349EC388" w14:textId="77777777" w:rsidR="00926E28" w:rsidRPr="00315F34" w:rsidRDefault="00926E28" w:rsidP="00926E2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9C0079B" w14:textId="77777777" w:rsidR="00926E28" w:rsidRPr="00FC413B" w:rsidRDefault="00926E28" w:rsidP="00926E28">
      <w:pPr>
        <w:spacing w:after="0" w:line="240" w:lineRule="auto"/>
        <w:ind w:firstLine="709"/>
        <w:jc w:val="both"/>
        <w:rPr>
          <w:rFonts w:ascii="Times New Roman" w:hAnsi="Times New Roman"/>
          <w:color w:val="111115"/>
          <w:sz w:val="24"/>
          <w:szCs w:val="20"/>
        </w:rPr>
      </w:pPr>
      <w:r w:rsidRPr="00FC413B">
        <w:rPr>
          <w:rFonts w:ascii="Times New Roman" w:hAnsi="Times New Roman"/>
          <w:color w:val="111115"/>
          <w:sz w:val="24"/>
          <w:szCs w:val="20"/>
        </w:rPr>
        <w:t>1. Клюев А.В. Уральский федеральный университет «Концепция бережливого пр</w:t>
      </w:r>
      <w:r>
        <w:rPr>
          <w:rFonts w:ascii="Times New Roman" w:hAnsi="Times New Roman"/>
          <w:color w:val="111115"/>
          <w:sz w:val="24"/>
          <w:szCs w:val="20"/>
        </w:rPr>
        <w:t xml:space="preserve">оизводства» учебное пособие 2018 </w:t>
      </w:r>
      <w:r w:rsidRPr="00FC413B">
        <w:rPr>
          <w:rFonts w:ascii="Times New Roman" w:hAnsi="Times New Roman"/>
          <w:color w:val="111115"/>
          <w:sz w:val="24"/>
          <w:szCs w:val="20"/>
        </w:rPr>
        <w:t>г. ЭБС</w:t>
      </w:r>
    </w:p>
    <w:p w14:paraId="66F09EEC" w14:textId="77777777" w:rsidR="00926E28" w:rsidRPr="00315F34" w:rsidRDefault="00926E28" w:rsidP="00926E28">
      <w:pPr>
        <w:shd w:val="clear" w:color="auto" w:fill="FFFFFF"/>
        <w:spacing w:after="0" w:line="315" w:lineRule="atLeast"/>
        <w:ind w:firstLine="709"/>
        <w:rPr>
          <w:rFonts w:ascii="Times New Roman" w:hAnsi="Times New Roman"/>
          <w:b/>
          <w:sz w:val="24"/>
          <w:szCs w:val="24"/>
        </w:rPr>
      </w:pPr>
      <w:r w:rsidRPr="00FC413B">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80DA6DE" w14:textId="77777777" w:rsidR="00926E28" w:rsidRPr="00315F34" w:rsidRDefault="00926E28" w:rsidP="00926E2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EC75209" w14:textId="77777777" w:rsidR="00926E28" w:rsidRPr="00315F34" w:rsidRDefault="00926E28" w:rsidP="00926E2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26E28" w:rsidRPr="003211A9" w14:paraId="2E679C63" w14:textId="77777777" w:rsidTr="00D76654">
        <w:tc>
          <w:tcPr>
            <w:tcW w:w="1750" w:type="pct"/>
          </w:tcPr>
          <w:p w14:paraId="3FA316BC" w14:textId="77777777" w:rsidR="00926E28" w:rsidRPr="003211A9" w:rsidRDefault="00926E28" w:rsidP="00D76654">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6EAC00B0" w14:textId="77777777" w:rsidR="00926E28" w:rsidRPr="003211A9" w:rsidRDefault="00926E28" w:rsidP="00D76654">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57A34A56" w14:textId="77777777" w:rsidR="00926E28" w:rsidRPr="003211A9" w:rsidRDefault="00926E28" w:rsidP="00D76654">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926E28" w:rsidRPr="003211A9" w14:paraId="7BD363E5" w14:textId="77777777" w:rsidTr="00D76654">
        <w:tc>
          <w:tcPr>
            <w:tcW w:w="1750" w:type="pct"/>
          </w:tcPr>
          <w:p w14:paraId="57E73EF5" w14:textId="77777777" w:rsidR="00926E28" w:rsidRDefault="00926E28" w:rsidP="00D76654">
            <w:pPr>
              <w:suppressAutoHyphens/>
              <w:jc w:val="both"/>
              <w:rPr>
                <w:rFonts w:ascii="Times New Roman" w:hAnsi="Times New Roman"/>
                <w:b/>
                <w:sz w:val="24"/>
                <w:szCs w:val="24"/>
              </w:rPr>
            </w:pPr>
            <w:r w:rsidRPr="00C0206B">
              <w:rPr>
                <w:rFonts w:ascii="Times New Roman" w:hAnsi="Times New Roman"/>
                <w:b/>
                <w:sz w:val="24"/>
                <w:szCs w:val="24"/>
              </w:rPr>
              <w:t>Знать:</w:t>
            </w:r>
          </w:p>
          <w:p w14:paraId="5D67114C" w14:textId="77777777" w:rsidR="00926E28" w:rsidRPr="00C0206B" w:rsidRDefault="00926E28" w:rsidP="00D76654">
            <w:pPr>
              <w:suppressAutoHyphens/>
              <w:jc w:val="both"/>
              <w:rPr>
                <w:rFonts w:ascii="Times New Roman" w:hAnsi="Times New Roman"/>
                <w:b/>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 xml:space="preserve">4 </w:t>
            </w:r>
            <w:r w:rsidRPr="00375D7D">
              <w:rPr>
                <w:rFonts w:ascii="Times New Roman" w:hAnsi="Times New Roman"/>
                <w:bCs/>
                <w:iCs/>
                <w:sz w:val="24"/>
                <w:szCs w:val="24"/>
              </w:rPr>
              <w:t>принципы бережливого производства</w:t>
            </w:r>
          </w:p>
        </w:tc>
        <w:tc>
          <w:tcPr>
            <w:tcW w:w="1507" w:type="pct"/>
          </w:tcPr>
          <w:p w14:paraId="560F77B6" w14:textId="77777777" w:rsidR="00926E28" w:rsidRPr="003211A9" w:rsidRDefault="00926E28" w:rsidP="00D76654">
            <w:pPr>
              <w:rPr>
                <w:rFonts w:ascii="Times New Roman" w:hAnsi="Times New Roman"/>
                <w:sz w:val="24"/>
                <w:szCs w:val="24"/>
              </w:rPr>
            </w:pPr>
          </w:p>
        </w:tc>
        <w:tc>
          <w:tcPr>
            <w:tcW w:w="1743" w:type="pct"/>
          </w:tcPr>
          <w:p w14:paraId="2A70588F" w14:textId="77777777" w:rsidR="00926E28" w:rsidRPr="00B13B90" w:rsidRDefault="00926E28"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Тестирование по темам (текущий контроль)</w:t>
            </w:r>
          </w:p>
          <w:p w14:paraId="33023ED1" w14:textId="77777777" w:rsidR="00926E28" w:rsidRPr="00B13B90" w:rsidRDefault="00926E28"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78309BBC" w14:textId="77777777" w:rsidR="00926E28" w:rsidRPr="00AB2AAE" w:rsidRDefault="00926E28" w:rsidP="00D76654">
            <w:pPr>
              <w:rPr>
                <w:rFonts w:ascii="Times New Roman" w:hAnsi="Times New Roman"/>
                <w:sz w:val="24"/>
                <w:szCs w:val="24"/>
              </w:rPr>
            </w:pPr>
            <w:r>
              <w:rPr>
                <w:rFonts w:ascii="Times New Roman" w:hAnsi="Times New Roman"/>
                <w:bCs/>
              </w:rPr>
              <w:t>Экзамен</w:t>
            </w:r>
          </w:p>
        </w:tc>
      </w:tr>
      <w:tr w:rsidR="00926E28" w:rsidRPr="003211A9" w14:paraId="78232267" w14:textId="77777777" w:rsidTr="00D76654">
        <w:tc>
          <w:tcPr>
            <w:tcW w:w="1750" w:type="pct"/>
          </w:tcPr>
          <w:p w14:paraId="77AC37E8" w14:textId="77777777" w:rsidR="00926E28" w:rsidRDefault="00926E28" w:rsidP="00D76654">
            <w:pPr>
              <w:suppressAutoHyphens/>
              <w:jc w:val="both"/>
              <w:rPr>
                <w:rFonts w:ascii="Times New Roman" w:hAnsi="Times New Roman"/>
                <w:b/>
                <w:sz w:val="24"/>
                <w:szCs w:val="24"/>
              </w:rPr>
            </w:pPr>
            <w:r>
              <w:rPr>
                <w:rFonts w:ascii="Times New Roman" w:hAnsi="Times New Roman"/>
                <w:b/>
                <w:sz w:val="24"/>
                <w:szCs w:val="24"/>
              </w:rPr>
              <w:t>Уметь:</w:t>
            </w:r>
          </w:p>
          <w:p w14:paraId="24E9B8E4" w14:textId="77777777" w:rsidR="00926E28" w:rsidRPr="00C0206B" w:rsidRDefault="00926E28" w:rsidP="00D76654">
            <w:pPr>
              <w:suppressAutoHyphens/>
              <w:jc w:val="both"/>
              <w:rPr>
                <w:rFonts w:ascii="Times New Roman" w:hAnsi="Times New Roman"/>
                <w:b/>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r>
              <w:rPr>
                <w:rFonts w:ascii="Times New Roman" w:hAnsi="Times New Roman"/>
                <w:bCs/>
                <w:iCs/>
                <w:sz w:val="24"/>
                <w:szCs w:val="24"/>
              </w:rPr>
              <w:t xml:space="preserve"> </w:t>
            </w:r>
            <w:r w:rsidRPr="00375D7D">
              <w:rPr>
                <w:rFonts w:ascii="Times New Roman" w:hAnsi="Times New Roman"/>
                <w:bCs/>
                <w:iCs/>
                <w:sz w:val="24"/>
                <w:szCs w:val="24"/>
              </w:rPr>
              <w:t>определять направления ресурсосбережения в рамках п</w:t>
            </w:r>
            <w:r>
              <w:rPr>
                <w:rFonts w:ascii="Times New Roman" w:hAnsi="Times New Roman"/>
                <w:bCs/>
                <w:iCs/>
                <w:sz w:val="24"/>
                <w:szCs w:val="24"/>
              </w:rPr>
              <w:t xml:space="preserve">рофессиональной деятельности, </w:t>
            </w:r>
            <w:r w:rsidRPr="00375D7D">
              <w:rPr>
                <w:rFonts w:ascii="Times New Roman" w:hAnsi="Times New Roman"/>
                <w:bCs/>
                <w:sz w:val="24"/>
                <w:szCs w:val="24"/>
              </w:rPr>
              <w:t>осуществлять работу с соблюдением принципов бережливого производст</w:t>
            </w:r>
            <w:r>
              <w:rPr>
                <w:rFonts w:ascii="Times New Roman" w:hAnsi="Times New Roman"/>
                <w:bCs/>
                <w:sz w:val="24"/>
                <w:szCs w:val="24"/>
              </w:rPr>
              <w:t>ва</w:t>
            </w:r>
          </w:p>
        </w:tc>
        <w:tc>
          <w:tcPr>
            <w:tcW w:w="1507" w:type="pct"/>
          </w:tcPr>
          <w:p w14:paraId="3566D52D" w14:textId="77777777" w:rsidR="00926E28" w:rsidRPr="003211A9" w:rsidRDefault="00926E28" w:rsidP="00D76654">
            <w:pPr>
              <w:rPr>
                <w:rFonts w:ascii="Times New Roman" w:hAnsi="Times New Roman"/>
                <w:sz w:val="24"/>
                <w:szCs w:val="24"/>
              </w:rPr>
            </w:pPr>
          </w:p>
        </w:tc>
        <w:tc>
          <w:tcPr>
            <w:tcW w:w="1743" w:type="pct"/>
          </w:tcPr>
          <w:p w14:paraId="450CEABA" w14:textId="77777777" w:rsidR="00926E28" w:rsidRPr="00B13B90" w:rsidRDefault="00926E28"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Тестирование по темам (текущий контроль)</w:t>
            </w:r>
          </w:p>
          <w:p w14:paraId="1B95B112" w14:textId="77777777" w:rsidR="00926E28" w:rsidRPr="00B13B90" w:rsidRDefault="00926E28"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58B6CEAA" w14:textId="77777777" w:rsidR="00926E28" w:rsidRPr="003211A9" w:rsidRDefault="00926E28" w:rsidP="00D76654">
            <w:pPr>
              <w:rPr>
                <w:rFonts w:ascii="Times New Roman" w:hAnsi="Times New Roman"/>
                <w:bCs/>
                <w:iCs/>
                <w:sz w:val="24"/>
                <w:szCs w:val="24"/>
              </w:rPr>
            </w:pPr>
          </w:p>
        </w:tc>
      </w:tr>
    </w:tbl>
    <w:p w14:paraId="76EBB0AB" w14:textId="77777777" w:rsidR="00926E28" w:rsidRDefault="00926E28" w:rsidP="00926E28">
      <w:pPr>
        <w:spacing w:after="0"/>
        <w:jc w:val="both"/>
        <w:rPr>
          <w:rFonts w:ascii="Times New Roman" w:hAnsi="Times New Roman"/>
          <w:b/>
          <w:szCs w:val="52"/>
        </w:rPr>
        <w:sectPr w:rsidR="00926E28" w:rsidSect="00D76654">
          <w:footerReference w:type="even" r:id="rId80"/>
          <w:footerReference w:type="default" r:id="rId81"/>
          <w:pgSz w:w="11906" w:h="16838"/>
          <w:pgMar w:top="1134" w:right="851" w:bottom="1134" w:left="1701" w:header="709" w:footer="709" w:gutter="0"/>
          <w:cols w:space="708"/>
          <w:docGrid w:linePitch="360"/>
        </w:sectPr>
      </w:pPr>
    </w:p>
    <w:p w14:paraId="4AE575A6" w14:textId="77777777" w:rsidR="00926E28" w:rsidRPr="00135F70" w:rsidRDefault="00926E28" w:rsidP="00926E28">
      <w:pPr>
        <w:pBdr>
          <w:top w:val="nil"/>
          <w:left w:val="nil"/>
          <w:bottom w:val="nil"/>
          <w:right w:val="nil"/>
          <w:between w:val="nil"/>
        </w:pBdr>
        <w:suppressAutoHyphens/>
        <w:spacing w:after="60"/>
        <w:ind w:leftChars="-1" w:hangingChars="1" w:hanging="2"/>
        <w:jc w:val="right"/>
        <w:textDirection w:val="btLr"/>
        <w:textAlignment w:val="top"/>
        <w:outlineLvl w:val="0"/>
        <w:rPr>
          <w:rFonts w:ascii="Times New Roman" w:hAnsi="Times New Roman"/>
          <w:color w:val="000000"/>
          <w:position w:val="-1"/>
          <w:sz w:val="24"/>
          <w:szCs w:val="24"/>
        </w:rPr>
      </w:pPr>
      <w:r w:rsidRPr="00135F70">
        <w:rPr>
          <w:rFonts w:ascii="Times New Roman" w:hAnsi="Times New Roman"/>
          <w:b/>
          <w:color w:val="000000"/>
          <w:position w:val="-1"/>
          <w:sz w:val="24"/>
          <w:szCs w:val="24"/>
        </w:rPr>
        <w:lastRenderedPageBreak/>
        <w:t>Приложение 3.1</w:t>
      </w:r>
    </w:p>
    <w:p w14:paraId="5FDF3FF0" w14:textId="77777777" w:rsidR="00926E28" w:rsidRPr="00C173F7" w:rsidRDefault="00926E28" w:rsidP="00926E28">
      <w:pPr>
        <w:pBdr>
          <w:top w:val="nil"/>
          <w:left w:val="nil"/>
          <w:bottom w:val="nil"/>
          <w:right w:val="nil"/>
          <w:between w:val="nil"/>
        </w:pBdr>
        <w:suppressAutoHyphens/>
        <w:spacing w:after="0"/>
        <w:ind w:leftChars="-1" w:hangingChars="1" w:hanging="2"/>
        <w:jc w:val="right"/>
        <w:textDirection w:val="btLr"/>
        <w:textAlignment w:val="top"/>
        <w:outlineLvl w:val="0"/>
        <w:rPr>
          <w:rFonts w:ascii="Times New Roman" w:hAnsi="Times New Roman"/>
          <w:color w:val="000000"/>
          <w:position w:val="-1"/>
        </w:rPr>
      </w:pPr>
      <w:r w:rsidRPr="00135F70">
        <w:rPr>
          <w:rFonts w:ascii="Times New Roman" w:hAnsi="Times New Roman"/>
          <w:color w:val="000000"/>
          <w:position w:val="-1"/>
          <w:sz w:val="24"/>
          <w:szCs w:val="24"/>
        </w:rPr>
        <w:t>к ПООП-П по профессии</w:t>
      </w:r>
      <w:r w:rsidRPr="00135F70">
        <w:rPr>
          <w:rFonts w:ascii="Times New Roman" w:hAnsi="Times New Roman"/>
          <w:i/>
          <w:color w:val="000000"/>
          <w:position w:val="-1"/>
          <w:sz w:val="24"/>
          <w:szCs w:val="24"/>
        </w:rPr>
        <w:br/>
      </w:r>
      <w:r w:rsidR="00C173F7">
        <w:rPr>
          <w:rStyle w:val="FontStyle62"/>
          <w:b w:val="0"/>
          <w:sz w:val="24"/>
          <w:szCs w:val="24"/>
        </w:rPr>
        <w:t>15.02.16</w:t>
      </w:r>
      <w:r w:rsidRPr="00C173F7">
        <w:rPr>
          <w:rStyle w:val="FontStyle62"/>
          <w:b w:val="0"/>
          <w:sz w:val="24"/>
          <w:szCs w:val="24"/>
        </w:rPr>
        <w:t xml:space="preserve"> Технология машиностроения</w:t>
      </w:r>
    </w:p>
    <w:p w14:paraId="12A4C3D7" w14:textId="77777777" w:rsidR="00926E28" w:rsidRPr="00C173F7"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55F9C6ED" w14:textId="77777777" w:rsidR="00926E28" w:rsidRPr="00135F70"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6A51584C" w14:textId="77777777" w:rsidR="00926E28"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4DB55285" w14:textId="77777777" w:rsidR="00926E28"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402B9C45" w14:textId="77777777" w:rsidR="00926E28"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6416E8BE" w14:textId="77777777" w:rsidR="00926E28"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5DEBAD85" w14:textId="77777777" w:rsidR="00926E28" w:rsidRPr="00135F70"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356CA1C1" w14:textId="77777777" w:rsidR="00926E28" w:rsidRPr="00135F70"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23864C2C" w14:textId="77777777" w:rsidR="00926E28" w:rsidRPr="00135F70"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sz w:val="24"/>
          <w:szCs w:val="24"/>
        </w:rPr>
      </w:pPr>
      <w:r w:rsidRPr="00135F70">
        <w:rPr>
          <w:rFonts w:ascii="Times New Roman" w:hAnsi="Times New Roman"/>
          <w:b/>
          <w:color w:val="000000"/>
          <w:position w:val="-1"/>
          <w:sz w:val="24"/>
          <w:szCs w:val="24"/>
        </w:rPr>
        <w:t>РАБОЧАЯ ПРОГРАММА УЧЕБНОЙ ДИСЦИПЛИНЫ</w:t>
      </w:r>
    </w:p>
    <w:p w14:paraId="0D8E2302" w14:textId="535E1591" w:rsidR="00926E28" w:rsidRPr="00135F70" w:rsidRDefault="00926E28" w:rsidP="00926E28">
      <w:pPr>
        <w:pBdr>
          <w:top w:val="nil"/>
          <w:left w:val="nil"/>
          <w:bottom w:val="nil"/>
          <w:right w:val="nil"/>
          <w:between w:val="nil"/>
        </w:pBdr>
        <w:suppressAutoHyphens/>
        <w:spacing w:after="0"/>
        <w:ind w:leftChars="-1" w:hangingChars="1" w:hanging="2"/>
        <w:jc w:val="center"/>
        <w:textDirection w:val="btLr"/>
        <w:textAlignment w:val="top"/>
        <w:outlineLvl w:val="0"/>
        <w:rPr>
          <w:rFonts w:ascii="Times New Roman" w:hAnsi="Times New Roman"/>
          <w:color w:val="000000"/>
          <w:position w:val="-1"/>
          <w:sz w:val="24"/>
          <w:szCs w:val="24"/>
        </w:rPr>
      </w:pPr>
      <w:r>
        <w:rPr>
          <w:rFonts w:ascii="Times New Roman" w:hAnsi="Times New Roman"/>
          <w:b/>
          <w:color w:val="000000"/>
          <w:position w:val="-1"/>
          <w:sz w:val="24"/>
          <w:szCs w:val="24"/>
        </w:rPr>
        <w:t>СГ. 06 ОСНОВЫ ФИНАНСОВОЙ ГРАМОТНОСТИ</w:t>
      </w:r>
    </w:p>
    <w:p w14:paraId="20E1B34F" w14:textId="77777777" w:rsidR="00926E28" w:rsidRPr="00135F70" w:rsidRDefault="00926E28" w:rsidP="00926E28">
      <w:pPr>
        <w:pBdr>
          <w:top w:val="nil"/>
          <w:left w:val="nil"/>
          <w:bottom w:val="nil"/>
          <w:right w:val="nil"/>
          <w:between w:val="nil"/>
        </w:pBdr>
        <w:suppressAutoHyphens/>
        <w:spacing w:after="0"/>
        <w:ind w:leftChars="-1" w:hangingChars="1" w:hanging="2"/>
        <w:jc w:val="center"/>
        <w:textDirection w:val="btLr"/>
        <w:textAlignment w:val="top"/>
        <w:outlineLvl w:val="0"/>
        <w:rPr>
          <w:rFonts w:ascii="Times New Roman" w:hAnsi="Times New Roman"/>
          <w:color w:val="000000"/>
          <w:position w:val="-1"/>
          <w:sz w:val="24"/>
          <w:szCs w:val="24"/>
        </w:rPr>
      </w:pPr>
    </w:p>
    <w:p w14:paraId="2F35AD0C" w14:textId="77777777" w:rsidR="00A737A8" w:rsidRDefault="00A737A8" w:rsidP="00926E28">
      <w:pPr>
        <w:spacing w:after="0"/>
        <w:jc w:val="center"/>
        <w:rPr>
          <w:rFonts w:ascii="Times New Roman" w:hAnsi="Times New Roman"/>
          <w:b/>
          <w:iCs/>
          <w:sz w:val="24"/>
          <w:szCs w:val="24"/>
        </w:rPr>
      </w:pPr>
    </w:p>
    <w:p w14:paraId="5F3C4C78" w14:textId="77777777" w:rsidR="00A737A8" w:rsidRDefault="00A737A8" w:rsidP="00926E28">
      <w:pPr>
        <w:spacing w:after="0"/>
        <w:jc w:val="center"/>
        <w:rPr>
          <w:rFonts w:ascii="Times New Roman" w:hAnsi="Times New Roman"/>
          <w:b/>
          <w:iCs/>
          <w:sz w:val="24"/>
          <w:szCs w:val="24"/>
        </w:rPr>
      </w:pPr>
    </w:p>
    <w:p w14:paraId="0DA89E4A" w14:textId="393C7409" w:rsidR="00926E28" w:rsidRPr="006F223D" w:rsidRDefault="00926E28" w:rsidP="00926E28">
      <w:pPr>
        <w:spacing w:after="0"/>
        <w:jc w:val="center"/>
        <w:rPr>
          <w:rFonts w:ascii="Times New Roman" w:hAnsi="Times New Roman"/>
          <w:b/>
          <w:iCs/>
          <w:sz w:val="24"/>
          <w:szCs w:val="24"/>
        </w:rPr>
      </w:pPr>
      <w:r>
        <w:rPr>
          <w:rFonts w:ascii="Times New Roman" w:hAnsi="Times New Roman"/>
          <w:b/>
          <w:iCs/>
          <w:sz w:val="24"/>
          <w:szCs w:val="24"/>
        </w:rPr>
        <w:t>Социально-гуманитарный цикл</w:t>
      </w:r>
    </w:p>
    <w:p w14:paraId="18CD4664" w14:textId="77777777" w:rsidR="00926E28" w:rsidRPr="00135F70"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rPr>
      </w:pPr>
    </w:p>
    <w:p w14:paraId="16122513" w14:textId="77777777" w:rsidR="00926E28" w:rsidRPr="00135F70" w:rsidRDefault="00926E28" w:rsidP="00926E2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olor w:val="000000"/>
          <w:position w:val="-1"/>
        </w:rPr>
      </w:pPr>
    </w:p>
    <w:p w14:paraId="51250CF6"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156F2903"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6485244A"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62CE20AB"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18C82EA5"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52B22058" w14:textId="77777777" w:rsidR="00926E28"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14:paraId="168FB6D9"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2266655F"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4D4BAC60"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6B20C7EC"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63A29BE6" w14:textId="77777777" w:rsidR="00926E28" w:rsidRPr="008039F5"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14:paraId="7043A76F" w14:textId="77777777" w:rsidR="00926E28"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14:paraId="6E7B4834" w14:textId="77777777" w:rsidR="00926E28"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14:paraId="0A8DEEE7" w14:textId="77777777" w:rsidR="00926E28"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14:paraId="0212B8B6" w14:textId="77777777" w:rsidR="00926E28"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14:paraId="2344D8B7" w14:textId="77777777" w:rsidR="00926E28"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14:paraId="233A999C" w14:textId="77777777" w:rsidR="00926E28"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14:paraId="1A23B7D6" w14:textId="77777777" w:rsidR="00926E28" w:rsidRPr="00155BB1" w:rsidRDefault="00926E28" w:rsidP="00926E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8"/>
        </w:rPr>
      </w:pPr>
    </w:p>
    <w:p w14:paraId="67504F20" w14:textId="77777777" w:rsidR="00926E28" w:rsidRPr="00155BB1"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8"/>
        </w:rPr>
      </w:pPr>
      <w:r>
        <w:rPr>
          <w:rFonts w:ascii="Times New Roman" w:hAnsi="Times New Roman"/>
          <w:b/>
          <w:sz w:val="24"/>
          <w:szCs w:val="28"/>
        </w:rPr>
        <w:t>2022</w:t>
      </w:r>
    </w:p>
    <w:p w14:paraId="0EF87C48" w14:textId="77777777" w:rsidR="00926E28" w:rsidRPr="00A40B34" w:rsidRDefault="00926E28" w:rsidP="00926E28">
      <w:pPr>
        <w:shd w:val="clear" w:color="auto" w:fill="FFFFFF"/>
        <w:spacing w:after="0" w:line="240" w:lineRule="auto"/>
        <w:jc w:val="both"/>
        <w:rPr>
          <w:rFonts w:ascii="Times New Roman" w:hAnsi="Times New Roman"/>
          <w:sz w:val="28"/>
          <w:szCs w:val="28"/>
        </w:rPr>
      </w:pPr>
    </w:p>
    <w:p w14:paraId="6DC4A115" w14:textId="77777777" w:rsidR="00926E28" w:rsidRDefault="00926E28" w:rsidP="00926E28">
      <w:pPr>
        <w:widowControl w:val="0"/>
        <w:shd w:val="clear" w:color="auto" w:fill="FFFFFF"/>
        <w:autoSpaceDE w:val="0"/>
        <w:autoSpaceDN w:val="0"/>
        <w:adjustRightInd w:val="0"/>
        <w:spacing w:after="0" w:line="240" w:lineRule="auto"/>
        <w:rPr>
          <w:rFonts w:ascii="Times New Roman" w:hAnsi="Times New Roman"/>
          <w:b/>
          <w:sz w:val="32"/>
          <w:szCs w:val="32"/>
        </w:rPr>
      </w:pPr>
    </w:p>
    <w:p w14:paraId="2B64950C" w14:textId="77777777" w:rsidR="00926E28" w:rsidRPr="00135F70" w:rsidRDefault="00926E28" w:rsidP="00926E28">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olor w:val="000000"/>
          <w:position w:val="-1"/>
          <w:sz w:val="24"/>
          <w:szCs w:val="24"/>
        </w:rPr>
      </w:pPr>
      <w:r w:rsidRPr="00135F70">
        <w:rPr>
          <w:rFonts w:ascii="Times New Roman" w:hAnsi="Times New Roman"/>
          <w:b/>
          <w:i/>
          <w:color w:val="000000"/>
          <w:position w:val="-1"/>
          <w:sz w:val="24"/>
          <w:szCs w:val="24"/>
        </w:rPr>
        <w:t>СОДЕРЖАНИЕ</w:t>
      </w:r>
    </w:p>
    <w:p w14:paraId="4CB6AEEC" w14:textId="77777777" w:rsidR="00926E28" w:rsidRPr="00135F70" w:rsidRDefault="00926E28" w:rsidP="00926E2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olor w:val="000000"/>
          <w:position w:val="-1"/>
          <w:sz w:val="24"/>
          <w:szCs w:val="24"/>
        </w:rPr>
      </w:pPr>
    </w:p>
    <w:tbl>
      <w:tblPr>
        <w:tblW w:w="9355" w:type="dxa"/>
        <w:tblLayout w:type="fixed"/>
        <w:tblLook w:val="0000" w:firstRow="0" w:lastRow="0" w:firstColumn="0" w:lastColumn="0" w:noHBand="0" w:noVBand="0"/>
      </w:tblPr>
      <w:tblGrid>
        <w:gridCol w:w="7501"/>
        <w:gridCol w:w="1854"/>
      </w:tblGrid>
      <w:tr w:rsidR="00926E28" w:rsidRPr="00135F70" w14:paraId="07D275E7" w14:textId="77777777" w:rsidTr="00D76654">
        <w:tc>
          <w:tcPr>
            <w:tcW w:w="7501" w:type="dxa"/>
          </w:tcPr>
          <w:p w14:paraId="17616B1B" w14:textId="77777777" w:rsidR="00926E28" w:rsidRPr="00A737A8" w:rsidRDefault="00926E28" w:rsidP="00A737A8">
            <w:pPr>
              <w:pStyle w:val="aff2"/>
              <w:numPr>
                <w:ilvl w:val="0"/>
                <w:numId w:val="91"/>
              </w:numPr>
              <w:pBdr>
                <w:top w:val="nil"/>
                <w:left w:val="nil"/>
                <w:bottom w:val="nil"/>
                <w:right w:val="nil"/>
                <w:between w:val="nil"/>
              </w:pBdr>
              <w:suppressAutoHyphens/>
              <w:textDirection w:val="btLr"/>
              <w:textAlignment w:val="top"/>
              <w:outlineLvl w:val="0"/>
              <w:rPr>
                <w:b/>
                <w:color w:val="000000"/>
                <w:position w:val="-1"/>
              </w:rPr>
            </w:pPr>
            <w:r w:rsidRPr="00A737A8">
              <w:rPr>
                <w:b/>
                <w:color w:val="000000"/>
                <w:position w:val="-1"/>
              </w:rPr>
              <w:t>ОБЩАЯ ХАРАКТЕРИСТИКА РАБОЧЕЙ ПРОГРАММЫ УЧЕБНОЙ ДИСЦИПЛИНЫ</w:t>
            </w:r>
          </w:p>
        </w:tc>
        <w:tc>
          <w:tcPr>
            <w:tcW w:w="1854" w:type="dxa"/>
          </w:tcPr>
          <w:p w14:paraId="0F569658" w14:textId="77777777" w:rsidR="00926E28" w:rsidRPr="00135F70" w:rsidRDefault="00926E28" w:rsidP="00D7665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olor w:val="000000"/>
                <w:position w:val="-1"/>
                <w:sz w:val="24"/>
                <w:szCs w:val="24"/>
              </w:rPr>
            </w:pPr>
          </w:p>
        </w:tc>
      </w:tr>
      <w:tr w:rsidR="00926E28" w:rsidRPr="00135F70" w14:paraId="51106681" w14:textId="77777777" w:rsidTr="00D76654">
        <w:tc>
          <w:tcPr>
            <w:tcW w:w="7501" w:type="dxa"/>
          </w:tcPr>
          <w:p w14:paraId="3001E0C8" w14:textId="77777777" w:rsidR="00926E28" w:rsidRPr="00A737A8" w:rsidRDefault="00926E28" w:rsidP="00A737A8">
            <w:pPr>
              <w:pStyle w:val="aff2"/>
              <w:numPr>
                <w:ilvl w:val="0"/>
                <w:numId w:val="91"/>
              </w:numPr>
              <w:pBdr>
                <w:top w:val="nil"/>
                <w:left w:val="nil"/>
                <w:bottom w:val="nil"/>
                <w:right w:val="nil"/>
                <w:between w:val="nil"/>
              </w:pBdr>
              <w:suppressAutoHyphens/>
              <w:textDirection w:val="btLr"/>
              <w:textAlignment w:val="top"/>
              <w:outlineLvl w:val="0"/>
              <w:rPr>
                <w:b/>
                <w:color w:val="000000"/>
                <w:position w:val="-1"/>
              </w:rPr>
            </w:pPr>
            <w:r w:rsidRPr="00A737A8">
              <w:rPr>
                <w:b/>
                <w:color w:val="000000"/>
                <w:position w:val="-1"/>
              </w:rPr>
              <w:t>СТРУКТУРА И СОДЕРЖАНИЕ УЧЕБНОЙ ДИСЦИПЛИНЫ</w:t>
            </w:r>
          </w:p>
          <w:p w14:paraId="53192588" w14:textId="77777777" w:rsidR="00926E28" w:rsidRPr="00A737A8" w:rsidRDefault="00926E28" w:rsidP="00A737A8">
            <w:pPr>
              <w:pStyle w:val="aff2"/>
              <w:numPr>
                <w:ilvl w:val="0"/>
                <w:numId w:val="91"/>
              </w:numPr>
              <w:pBdr>
                <w:top w:val="nil"/>
                <w:left w:val="nil"/>
                <w:bottom w:val="nil"/>
                <w:right w:val="nil"/>
                <w:between w:val="nil"/>
              </w:pBdr>
              <w:suppressAutoHyphens/>
              <w:textDirection w:val="btLr"/>
              <w:textAlignment w:val="top"/>
              <w:outlineLvl w:val="0"/>
              <w:rPr>
                <w:b/>
                <w:color w:val="000000"/>
                <w:position w:val="-1"/>
              </w:rPr>
            </w:pPr>
            <w:r w:rsidRPr="00A737A8">
              <w:rPr>
                <w:b/>
                <w:color w:val="000000"/>
                <w:position w:val="-1"/>
              </w:rPr>
              <w:t>УСЛОВИЯ РЕАЛИЗАЦИИ УЧЕБНОЙ ДИСЦИПЛИНЫ</w:t>
            </w:r>
          </w:p>
        </w:tc>
        <w:tc>
          <w:tcPr>
            <w:tcW w:w="1854" w:type="dxa"/>
          </w:tcPr>
          <w:p w14:paraId="06C1BA30" w14:textId="77777777" w:rsidR="00926E28" w:rsidRPr="00135F70" w:rsidRDefault="00926E28" w:rsidP="00D7665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olor w:val="000000"/>
                <w:position w:val="-1"/>
                <w:sz w:val="24"/>
                <w:szCs w:val="24"/>
              </w:rPr>
            </w:pPr>
          </w:p>
        </w:tc>
      </w:tr>
      <w:tr w:rsidR="00926E28" w:rsidRPr="00135F70" w14:paraId="054B0BAC" w14:textId="77777777" w:rsidTr="00D76654">
        <w:tc>
          <w:tcPr>
            <w:tcW w:w="7501" w:type="dxa"/>
          </w:tcPr>
          <w:p w14:paraId="7D393D00" w14:textId="77777777" w:rsidR="00926E28" w:rsidRPr="00A737A8" w:rsidRDefault="00926E28" w:rsidP="00A737A8">
            <w:pPr>
              <w:pStyle w:val="aff2"/>
              <w:numPr>
                <w:ilvl w:val="0"/>
                <w:numId w:val="91"/>
              </w:numPr>
              <w:pBdr>
                <w:top w:val="nil"/>
                <w:left w:val="nil"/>
                <w:bottom w:val="nil"/>
                <w:right w:val="nil"/>
                <w:between w:val="nil"/>
              </w:pBdr>
              <w:suppressAutoHyphens/>
              <w:textDirection w:val="btLr"/>
              <w:textAlignment w:val="top"/>
              <w:outlineLvl w:val="0"/>
              <w:rPr>
                <w:b/>
                <w:color w:val="000000"/>
                <w:position w:val="-1"/>
              </w:rPr>
            </w:pPr>
            <w:r w:rsidRPr="00A737A8">
              <w:rPr>
                <w:b/>
                <w:color w:val="000000"/>
                <w:position w:val="-1"/>
              </w:rPr>
              <w:t>КОНТРОЛЬ И ОЦЕНКА РЕЗУЛЬТАТОВ ОСВОЕНИЯ УЧЕБНОЙ ДИСЦИПЛИНЫ</w:t>
            </w:r>
          </w:p>
          <w:p w14:paraId="17E6168C" w14:textId="77777777" w:rsidR="00926E28" w:rsidRPr="00A737A8" w:rsidRDefault="00926E28" w:rsidP="00A737A8">
            <w:pPr>
              <w:pBdr>
                <w:top w:val="nil"/>
                <w:left w:val="nil"/>
                <w:bottom w:val="nil"/>
                <w:right w:val="nil"/>
                <w:between w:val="nil"/>
              </w:pBdr>
              <w:suppressAutoHyphens/>
              <w:ind w:left="-2"/>
              <w:textDirection w:val="btLr"/>
              <w:textAlignment w:val="top"/>
              <w:outlineLvl w:val="0"/>
              <w:rPr>
                <w:rFonts w:ascii="Times New Roman" w:hAnsi="Times New Roman"/>
                <w:b/>
                <w:color w:val="000000"/>
                <w:position w:val="-1"/>
                <w:sz w:val="24"/>
                <w:szCs w:val="24"/>
              </w:rPr>
            </w:pPr>
          </w:p>
        </w:tc>
        <w:tc>
          <w:tcPr>
            <w:tcW w:w="1854" w:type="dxa"/>
          </w:tcPr>
          <w:p w14:paraId="70FBC1E9" w14:textId="77777777" w:rsidR="00926E28" w:rsidRPr="00135F70" w:rsidRDefault="00926E28" w:rsidP="00D7665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olor w:val="000000"/>
                <w:position w:val="-1"/>
                <w:sz w:val="24"/>
                <w:szCs w:val="24"/>
              </w:rPr>
            </w:pPr>
          </w:p>
        </w:tc>
      </w:tr>
    </w:tbl>
    <w:p w14:paraId="2B0B7B0F" w14:textId="77777777" w:rsidR="00926E28" w:rsidRDefault="00926E28" w:rsidP="00926E28"/>
    <w:p w14:paraId="727CC36A" w14:textId="77777777" w:rsidR="00926E28" w:rsidRDefault="00926E28" w:rsidP="00926E28">
      <w:r>
        <w:br w:type="page"/>
      </w:r>
    </w:p>
    <w:p w14:paraId="3761B8F6" w14:textId="57207712" w:rsidR="00926E28" w:rsidRPr="00A737A8" w:rsidRDefault="00926E28" w:rsidP="00A737A8">
      <w:pPr>
        <w:pStyle w:val="aff2"/>
        <w:numPr>
          <w:ilvl w:val="3"/>
          <w:numId w:val="1"/>
        </w:numPr>
        <w:pBdr>
          <w:top w:val="nil"/>
          <w:left w:val="nil"/>
          <w:bottom w:val="nil"/>
          <w:right w:val="nil"/>
          <w:between w:val="nil"/>
        </w:pBdr>
        <w:suppressAutoHyphens/>
        <w:spacing w:after="0"/>
        <w:ind w:left="0" w:firstLine="426"/>
        <w:textDirection w:val="btLr"/>
        <w:textAlignment w:val="top"/>
        <w:outlineLvl w:val="0"/>
        <w:rPr>
          <w:color w:val="000000"/>
          <w:position w:val="-1"/>
        </w:rPr>
      </w:pPr>
      <w:r w:rsidRPr="00A737A8">
        <w:rPr>
          <w:b/>
          <w:color w:val="000000"/>
          <w:position w:val="-1"/>
        </w:rPr>
        <w:lastRenderedPageBreak/>
        <w:t>ОБЩАЯ ХАРАКТЕРИСТИКА РАБОЧЕЙ ПРОГРАММЫ УЧЕБНОЙ ДИСЦИПЛИНЫ</w:t>
      </w:r>
    </w:p>
    <w:p w14:paraId="3B018E28" w14:textId="0DEF49E0" w:rsidR="00926E28" w:rsidRDefault="00926E28" w:rsidP="00926E28">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b/>
          <w:color w:val="000000"/>
          <w:position w:val="-1"/>
          <w:sz w:val="24"/>
          <w:szCs w:val="24"/>
        </w:rPr>
      </w:pPr>
      <w:r w:rsidRPr="00135F70">
        <w:rPr>
          <w:rFonts w:ascii="Times New Roman" w:hAnsi="Times New Roman"/>
          <w:b/>
          <w:color w:val="000000"/>
          <w:position w:val="-1"/>
          <w:sz w:val="24"/>
          <w:szCs w:val="24"/>
        </w:rPr>
        <w:t>«</w:t>
      </w:r>
      <w:r>
        <w:rPr>
          <w:rFonts w:ascii="Times New Roman" w:hAnsi="Times New Roman"/>
          <w:b/>
          <w:color w:val="000000"/>
          <w:position w:val="-1"/>
          <w:sz w:val="24"/>
          <w:szCs w:val="24"/>
        </w:rPr>
        <w:t>Основы финансовой грамотности</w:t>
      </w:r>
      <w:r w:rsidRPr="00135F70">
        <w:rPr>
          <w:rFonts w:ascii="Times New Roman" w:hAnsi="Times New Roman"/>
          <w:b/>
          <w:color w:val="000000"/>
          <w:position w:val="-1"/>
          <w:sz w:val="24"/>
          <w:szCs w:val="24"/>
        </w:rPr>
        <w:t>»</w:t>
      </w:r>
    </w:p>
    <w:p w14:paraId="45B777BC" w14:textId="77777777" w:rsidR="00926E28" w:rsidRPr="00135F70" w:rsidRDefault="00926E28" w:rsidP="00926E28">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color w:val="000000"/>
          <w:position w:val="-1"/>
          <w:sz w:val="24"/>
          <w:szCs w:val="24"/>
        </w:rPr>
      </w:pPr>
    </w:p>
    <w:p w14:paraId="2A795405" w14:textId="77777777" w:rsidR="00926E28" w:rsidRPr="00135F70" w:rsidRDefault="00926E28" w:rsidP="00926E2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Direction w:val="btLr"/>
        <w:textAlignment w:val="top"/>
        <w:outlineLvl w:val="0"/>
        <w:rPr>
          <w:rFonts w:ascii="Times New Roman" w:hAnsi="Times New Roman"/>
          <w:color w:val="000000"/>
          <w:position w:val="-1"/>
          <w:sz w:val="24"/>
          <w:szCs w:val="24"/>
        </w:rPr>
      </w:pPr>
      <w:r w:rsidRPr="00135F70">
        <w:rPr>
          <w:rFonts w:ascii="Times New Roman" w:hAnsi="Times New Roman"/>
          <w:b/>
          <w:color w:val="000000"/>
          <w:position w:val="-1"/>
          <w:sz w:val="24"/>
          <w:szCs w:val="24"/>
        </w:rPr>
        <w:t xml:space="preserve">1.1. Место дисциплины в структуре основной образовательной программы: </w:t>
      </w:r>
    </w:p>
    <w:p w14:paraId="0B990CCD" w14:textId="77777777" w:rsidR="00926E28" w:rsidRDefault="00926E28" w:rsidP="00926E2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Direction w:val="btLr"/>
        <w:textAlignment w:val="top"/>
        <w:outlineLvl w:val="0"/>
        <w:rPr>
          <w:rFonts w:ascii="Times New Roman" w:hAnsi="Times New Roman"/>
          <w:sz w:val="24"/>
          <w:szCs w:val="24"/>
        </w:rPr>
      </w:pPr>
      <w:r w:rsidRPr="00135F70">
        <w:rPr>
          <w:rFonts w:ascii="Times New Roman" w:hAnsi="Times New Roman"/>
          <w:color w:val="000000"/>
          <w:position w:val="-1"/>
          <w:sz w:val="24"/>
          <w:szCs w:val="24"/>
        </w:rPr>
        <w:t>Учебная дисциплина «</w:t>
      </w:r>
      <w:r w:rsidRPr="00F14B61">
        <w:rPr>
          <w:rFonts w:ascii="Times New Roman" w:hAnsi="Times New Roman"/>
          <w:color w:val="000000"/>
          <w:position w:val="-1"/>
          <w:sz w:val="24"/>
          <w:szCs w:val="24"/>
        </w:rPr>
        <w:t>Основы финансовой грамотности</w:t>
      </w:r>
      <w:r w:rsidRPr="00135F70">
        <w:rPr>
          <w:rFonts w:ascii="Times New Roman" w:hAnsi="Times New Roman"/>
          <w:color w:val="000000"/>
          <w:position w:val="-1"/>
          <w:sz w:val="24"/>
          <w:szCs w:val="24"/>
        </w:rPr>
        <w:t xml:space="preserve">» </w:t>
      </w:r>
      <w:r w:rsidRPr="00C06538">
        <w:rPr>
          <w:rFonts w:ascii="Times New Roman" w:hAnsi="Times New Roman"/>
          <w:sz w:val="24"/>
          <w:szCs w:val="24"/>
        </w:rPr>
        <w:t xml:space="preserve">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социально-гуманитарного цикла обязательного 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098CC4CE" w14:textId="77777777" w:rsidR="00926E28" w:rsidRPr="00135F70" w:rsidRDefault="00926E28" w:rsidP="00926E2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Direction w:val="btLr"/>
        <w:textAlignment w:val="top"/>
        <w:outlineLvl w:val="0"/>
        <w:rPr>
          <w:rFonts w:ascii="Times New Roman" w:hAnsi="Times New Roman"/>
          <w:color w:val="000000"/>
          <w:position w:val="-1"/>
          <w:sz w:val="24"/>
          <w:szCs w:val="24"/>
        </w:rPr>
      </w:pPr>
    </w:p>
    <w:p w14:paraId="7866CC61" w14:textId="77777777" w:rsidR="00926E28" w:rsidRPr="003615FB" w:rsidRDefault="00926E28" w:rsidP="00926E28">
      <w:pPr>
        <w:spacing w:after="0" w:line="240" w:lineRule="auto"/>
        <w:ind w:firstLine="709"/>
        <w:rPr>
          <w:rFonts w:ascii="Times New Roman" w:hAnsi="Times New Roman"/>
          <w:b/>
          <w:sz w:val="24"/>
          <w:szCs w:val="24"/>
        </w:rPr>
      </w:pPr>
      <w:r w:rsidRPr="003615FB">
        <w:rPr>
          <w:rFonts w:ascii="Times New Roman" w:hAnsi="Times New Roman"/>
          <w:b/>
          <w:sz w:val="24"/>
          <w:szCs w:val="24"/>
        </w:rPr>
        <w:t xml:space="preserve">1.2. Цель и планируемые результаты освоения дисциплины:   </w:t>
      </w:r>
    </w:p>
    <w:p w14:paraId="1ABB9243" w14:textId="77777777" w:rsidR="00926E28" w:rsidRPr="003615FB" w:rsidRDefault="00926E28" w:rsidP="00926E28">
      <w:pPr>
        <w:suppressAutoHyphens/>
        <w:spacing w:after="0" w:line="240" w:lineRule="auto"/>
        <w:ind w:firstLine="709"/>
        <w:jc w:val="both"/>
        <w:rPr>
          <w:rFonts w:ascii="Times New Roman" w:hAnsi="Times New Roman"/>
          <w:sz w:val="24"/>
          <w:szCs w:val="24"/>
        </w:rPr>
      </w:pPr>
      <w:r w:rsidRPr="003615FB">
        <w:rPr>
          <w:rFonts w:ascii="Times New Roman" w:hAnsi="Times New Roman"/>
          <w:sz w:val="24"/>
          <w:szCs w:val="24"/>
        </w:rPr>
        <w:t>В рамках программы учебной дисциплины обучающимися осваиваются умения 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3969"/>
      </w:tblGrid>
      <w:tr w:rsidR="00926E28" w:rsidRPr="003615FB" w14:paraId="2EBF09F1" w14:textId="77777777" w:rsidTr="00D76654">
        <w:trPr>
          <w:trHeight w:val="649"/>
        </w:trPr>
        <w:tc>
          <w:tcPr>
            <w:tcW w:w="1129" w:type="dxa"/>
            <w:vAlign w:val="center"/>
            <w:hideMark/>
          </w:tcPr>
          <w:p w14:paraId="28E6D2E8" w14:textId="77777777" w:rsidR="00926E28" w:rsidRPr="003615FB" w:rsidRDefault="00926E28" w:rsidP="00D76654">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 xml:space="preserve">Код </w:t>
            </w:r>
          </w:p>
          <w:p w14:paraId="3A35DB75" w14:textId="77777777" w:rsidR="00926E28" w:rsidRPr="003615FB" w:rsidRDefault="00926E28" w:rsidP="00D76654">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ОК</w:t>
            </w:r>
          </w:p>
        </w:tc>
        <w:tc>
          <w:tcPr>
            <w:tcW w:w="4111" w:type="dxa"/>
            <w:vAlign w:val="center"/>
            <w:hideMark/>
          </w:tcPr>
          <w:p w14:paraId="3F30F4CA" w14:textId="77777777" w:rsidR="00926E28" w:rsidRPr="003615FB" w:rsidRDefault="00926E28" w:rsidP="00D76654">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Умения</w:t>
            </w:r>
          </w:p>
        </w:tc>
        <w:tc>
          <w:tcPr>
            <w:tcW w:w="3969" w:type="dxa"/>
            <w:vAlign w:val="center"/>
            <w:hideMark/>
          </w:tcPr>
          <w:p w14:paraId="542BC8B1" w14:textId="77777777" w:rsidR="00926E28" w:rsidRPr="003615FB" w:rsidRDefault="00926E28" w:rsidP="00D76654">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Знания</w:t>
            </w:r>
          </w:p>
        </w:tc>
      </w:tr>
      <w:tr w:rsidR="00926E28" w:rsidRPr="003615FB" w14:paraId="3E7979B0" w14:textId="77777777" w:rsidTr="00D76654">
        <w:trPr>
          <w:trHeight w:val="212"/>
        </w:trPr>
        <w:tc>
          <w:tcPr>
            <w:tcW w:w="1129" w:type="dxa"/>
          </w:tcPr>
          <w:p w14:paraId="71ED1BA5" w14:textId="77777777" w:rsidR="00926E28" w:rsidRPr="003615FB" w:rsidRDefault="00926E28" w:rsidP="00D76654">
            <w:pPr>
              <w:suppressAutoHyphens/>
              <w:spacing w:after="0" w:line="240" w:lineRule="auto"/>
              <w:jc w:val="center"/>
              <w:rPr>
                <w:rFonts w:ascii="Times New Roman" w:hAnsi="Times New Roman"/>
                <w:sz w:val="24"/>
                <w:szCs w:val="24"/>
              </w:rPr>
            </w:pPr>
            <w:r w:rsidRPr="003615FB">
              <w:rPr>
                <w:rFonts w:ascii="Times New Roman" w:hAnsi="Times New Roman"/>
                <w:sz w:val="24"/>
                <w:szCs w:val="24"/>
              </w:rPr>
              <w:t xml:space="preserve">ОК </w:t>
            </w:r>
            <w:r>
              <w:rPr>
                <w:rFonts w:ascii="Times New Roman" w:hAnsi="Times New Roman"/>
                <w:sz w:val="24"/>
                <w:szCs w:val="24"/>
              </w:rPr>
              <w:t>03</w:t>
            </w:r>
          </w:p>
          <w:p w14:paraId="304A7284" w14:textId="77777777" w:rsidR="00926E28" w:rsidRPr="003615FB" w:rsidRDefault="00926E28" w:rsidP="00D76654">
            <w:pPr>
              <w:suppressAutoHyphens/>
              <w:spacing w:after="0" w:line="240" w:lineRule="auto"/>
              <w:jc w:val="center"/>
              <w:rPr>
                <w:rFonts w:ascii="Times New Roman" w:hAnsi="Times New Roman"/>
                <w:sz w:val="24"/>
                <w:szCs w:val="24"/>
              </w:rPr>
            </w:pPr>
          </w:p>
          <w:p w14:paraId="3318093F" w14:textId="77777777" w:rsidR="00926E28" w:rsidRPr="003615FB" w:rsidRDefault="00926E28" w:rsidP="00D76654">
            <w:pPr>
              <w:suppressAutoHyphens/>
              <w:spacing w:after="0" w:line="240" w:lineRule="auto"/>
              <w:jc w:val="center"/>
              <w:rPr>
                <w:rFonts w:ascii="Times New Roman" w:hAnsi="Times New Roman"/>
                <w:sz w:val="24"/>
                <w:szCs w:val="24"/>
              </w:rPr>
            </w:pPr>
          </w:p>
        </w:tc>
        <w:tc>
          <w:tcPr>
            <w:tcW w:w="4111" w:type="dxa"/>
          </w:tcPr>
          <w:p w14:paraId="3C2780D1" w14:textId="77777777" w:rsidR="00926E28" w:rsidRDefault="00926E28" w:rsidP="00D76654">
            <w:pPr>
              <w:autoSpaceDE w:val="0"/>
              <w:autoSpaceDN w:val="0"/>
              <w:adjustRightInd w:val="0"/>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 </w:t>
            </w:r>
            <w:r w:rsidRPr="00375D7D">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52859DFA"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03.06 </w:t>
            </w:r>
            <w:r w:rsidRPr="00375D7D">
              <w:rPr>
                <w:rFonts w:ascii="Times New Roman" w:hAnsi="Times New Roman"/>
                <w:bCs/>
                <w:sz w:val="24"/>
                <w:szCs w:val="24"/>
              </w:rPr>
              <w:t>рассчитывать размеры выплат по процентным ставкам кредитования;</w:t>
            </w:r>
          </w:p>
          <w:p w14:paraId="6B0A67AB" w14:textId="77777777" w:rsidR="00926E28" w:rsidRPr="00F14B61" w:rsidRDefault="00926E28" w:rsidP="00D76654">
            <w:pPr>
              <w:autoSpaceDE w:val="0"/>
              <w:autoSpaceDN w:val="0"/>
              <w:adjustRightInd w:val="0"/>
              <w:spacing w:after="0" w:line="240" w:lineRule="auto"/>
              <w:jc w:val="both"/>
              <w:rPr>
                <w:rFonts w:ascii="Times New Roman" w:hAnsi="Times New Roman"/>
                <w:bCs/>
                <w:iCs/>
                <w:sz w:val="24"/>
                <w:szCs w:val="24"/>
              </w:rPr>
            </w:pPr>
          </w:p>
        </w:tc>
        <w:tc>
          <w:tcPr>
            <w:tcW w:w="3969" w:type="dxa"/>
          </w:tcPr>
          <w:p w14:paraId="093801E3" w14:textId="77777777" w:rsidR="00926E28" w:rsidRDefault="00926E28" w:rsidP="00D76654">
            <w:pPr>
              <w:autoSpaceDE w:val="0"/>
              <w:autoSpaceDN w:val="0"/>
              <w:adjustRightInd w:val="0"/>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 </w:t>
            </w:r>
            <w:r w:rsidRPr="00375D7D">
              <w:rPr>
                <w:rFonts w:ascii="Times New Roman" w:hAnsi="Times New Roman"/>
                <w:bCs/>
                <w:sz w:val="24"/>
                <w:szCs w:val="24"/>
              </w:rPr>
              <w:t>основы предпринимательской деятельности; основы финансовой грамотности;</w:t>
            </w:r>
          </w:p>
          <w:p w14:paraId="44AD1132" w14:textId="77777777" w:rsidR="00926E28" w:rsidRPr="003615FB" w:rsidRDefault="00926E28" w:rsidP="00D76654">
            <w:pPr>
              <w:autoSpaceDE w:val="0"/>
              <w:autoSpaceDN w:val="0"/>
              <w:adjustRightInd w:val="0"/>
              <w:spacing w:after="0" w:line="240" w:lineRule="auto"/>
              <w:jc w:val="both"/>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 xml:space="preserve">7 </w:t>
            </w:r>
            <w:r w:rsidRPr="00375D7D">
              <w:rPr>
                <w:rFonts w:ascii="Times New Roman" w:hAnsi="Times New Roman"/>
                <w:bCs/>
                <w:sz w:val="24"/>
                <w:szCs w:val="24"/>
              </w:rPr>
              <w:t>кредитные банковские продукты</w:t>
            </w:r>
          </w:p>
        </w:tc>
      </w:tr>
    </w:tbl>
    <w:p w14:paraId="553E3C90" w14:textId="77777777" w:rsidR="00926E28" w:rsidRPr="003615FB" w:rsidRDefault="00926E28" w:rsidP="00926E28">
      <w:pPr>
        <w:suppressAutoHyphens/>
        <w:spacing w:after="0" w:line="240" w:lineRule="auto"/>
        <w:ind w:firstLine="709"/>
        <w:rPr>
          <w:rFonts w:ascii="Times New Roman" w:hAnsi="Times New Roman"/>
          <w:b/>
          <w:sz w:val="24"/>
          <w:szCs w:val="24"/>
        </w:rPr>
      </w:pPr>
    </w:p>
    <w:p w14:paraId="4FA6422B" w14:textId="77777777" w:rsidR="00926E28" w:rsidRDefault="00926E28" w:rsidP="00926E28">
      <w:pPr>
        <w:rPr>
          <w:rFonts w:ascii="Times New Roman" w:hAnsi="Times New Roman"/>
          <w:b/>
          <w:sz w:val="24"/>
          <w:szCs w:val="24"/>
        </w:rPr>
      </w:pPr>
      <w:r>
        <w:rPr>
          <w:rFonts w:ascii="Times New Roman" w:hAnsi="Times New Roman"/>
          <w:b/>
          <w:sz w:val="24"/>
          <w:szCs w:val="24"/>
        </w:rPr>
        <w:br w:type="page"/>
      </w:r>
    </w:p>
    <w:p w14:paraId="38454E01" w14:textId="77777777" w:rsidR="00926E28" w:rsidRPr="003615FB" w:rsidRDefault="00926E28" w:rsidP="00926E28">
      <w:pPr>
        <w:suppressAutoHyphens/>
        <w:spacing w:after="0" w:line="240" w:lineRule="auto"/>
        <w:ind w:firstLine="709"/>
        <w:jc w:val="center"/>
        <w:rPr>
          <w:rFonts w:ascii="Times New Roman" w:hAnsi="Times New Roman"/>
          <w:b/>
          <w:sz w:val="24"/>
          <w:szCs w:val="24"/>
        </w:rPr>
      </w:pPr>
      <w:r w:rsidRPr="003615FB">
        <w:rPr>
          <w:rFonts w:ascii="Times New Roman" w:hAnsi="Times New Roman"/>
          <w:b/>
          <w:sz w:val="24"/>
          <w:szCs w:val="24"/>
        </w:rPr>
        <w:lastRenderedPageBreak/>
        <w:t>2. СТРУКТУРА И СОДЕРЖАНИЕ УЧЕБНОЙ ДИСЦИПЛИНЫ</w:t>
      </w:r>
    </w:p>
    <w:p w14:paraId="55CE42CB" w14:textId="77777777" w:rsidR="00926E28" w:rsidRPr="00F85BE7" w:rsidRDefault="00926E28" w:rsidP="00926E28">
      <w:pPr>
        <w:suppressAutoHyphens/>
        <w:spacing w:after="0" w:line="240" w:lineRule="auto"/>
        <w:ind w:firstLine="709"/>
        <w:rPr>
          <w:rFonts w:ascii="Times New Roman" w:hAnsi="Times New Roman"/>
          <w:b/>
          <w:sz w:val="24"/>
          <w:szCs w:val="24"/>
        </w:rPr>
      </w:pPr>
      <w:r w:rsidRPr="003615F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6E28" w:rsidRPr="00315F34" w14:paraId="5D346619" w14:textId="77777777" w:rsidTr="00D76654">
        <w:trPr>
          <w:trHeight w:val="490"/>
        </w:trPr>
        <w:tc>
          <w:tcPr>
            <w:tcW w:w="3685" w:type="pct"/>
            <w:vAlign w:val="center"/>
          </w:tcPr>
          <w:p w14:paraId="64E55C0E" w14:textId="77777777" w:rsidR="00926E28" w:rsidRPr="00315F34" w:rsidRDefault="00926E28"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E097E05" w14:textId="77777777" w:rsidR="00926E28" w:rsidRPr="00315F34" w:rsidRDefault="00926E28" w:rsidP="00D76654">
            <w:pPr>
              <w:suppressAutoHyphens/>
              <w:rPr>
                <w:rFonts w:ascii="Times New Roman" w:hAnsi="Times New Roman"/>
                <w:b/>
                <w:iCs/>
              </w:rPr>
            </w:pPr>
            <w:r w:rsidRPr="00315F34">
              <w:rPr>
                <w:rFonts w:ascii="Times New Roman" w:hAnsi="Times New Roman"/>
                <w:b/>
                <w:iCs/>
              </w:rPr>
              <w:t>Объем в часах</w:t>
            </w:r>
          </w:p>
        </w:tc>
      </w:tr>
      <w:tr w:rsidR="00926E28" w:rsidRPr="00315F34" w14:paraId="66094B51" w14:textId="77777777" w:rsidTr="00D76654">
        <w:trPr>
          <w:trHeight w:val="490"/>
        </w:trPr>
        <w:tc>
          <w:tcPr>
            <w:tcW w:w="3685" w:type="pct"/>
            <w:vAlign w:val="center"/>
          </w:tcPr>
          <w:p w14:paraId="3E3DB695"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0924260" w14:textId="77777777" w:rsidR="00926E28" w:rsidRPr="00315F34" w:rsidRDefault="00926E28" w:rsidP="00D76654">
            <w:pPr>
              <w:suppressAutoHyphens/>
              <w:spacing w:after="0"/>
              <w:rPr>
                <w:rFonts w:ascii="Times New Roman" w:hAnsi="Times New Roman"/>
                <w:iCs/>
              </w:rPr>
            </w:pPr>
            <w:r>
              <w:rPr>
                <w:rFonts w:ascii="Times New Roman" w:hAnsi="Times New Roman"/>
                <w:iCs/>
              </w:rPr>
              <w:t>32</w:t>
            </w:r>
          </w:p>
        </w:tc>
      </w:tr>
      <w:tr w:rsidR="00926E28" w:rsidRPr="00315F34" w14:paraId="3EE96CEF" w14:textId="77777777" w:rsidTr="00D76654">
        <w:trPr>
          <w:trHeight w:val="490"/>
        </w:trPr>
        <w:tc>
          <w:tcPr>
            <w:tcW w:w="3685" w:type="pct"/>
            <w:shd w:val="clear" w:color="auto" w:fill="auto"/>
            <w:vAlign w:val="center"/>
          </w:tcPr>
          <w:p w14:paraId="0D9B5897" w14:textId="77777777" w:rsidR="00926E28" w:rsidRPr="00315F34" w:rsidRDefault="00926E28"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BA25D7E" w14:textId="77777777" w:rsidR="00926E28" w:rsidRPr="00315F34" w:rsidRDefault="00926E28" w:rsidP="00D76654">
            <w:pPr>
              <w:suppressAutoHyphens/>
              <w:spacing w:after="0"/>
              <w:rPr>
                <w:rFonts w:ascii="Times New Roman" w:hAnsi="Times New Roman"/>
                <w:iCs/>
              </w:rPr>
            </w:pPr>
            <w:r>
              <w:rPr>
                <w:rFonts w:ascii="Times New Roman" w:hAnsi="Times New Roman"/>
                <w:iCs/>
              </w:rPr>
              <w:t>10</w:t>
            </w:r>
          </w:p>
        </w:tc>
      </w:tr>
      <w:tr w:rsidR="00926E28" w:rsidRPr="00315F34" w14:paraId="054DDFB3" w14:textId="77777777" w:rsidTr="00D76654">
        <w:trPr>
          <w:trHeight w:val="336"/>
        </w:trPr>
        <w:tc>
          <w:tcPr>
            <w:tcW w:w="5000" w:type="pct"/>
            <w:gridSpan w:val="2"/>
            <w:vAlign w:val="center"/>
          </w:tcPr>
          <w:p w14:paraId="1C04F594" w14:textId="77777777" w:rsidR="00926E28" w:rsidRPr="00315F34" w:rsidRDefault="00926E28" w:rsidP="00D76654">
            <w:pPr>
              <w:suppressAutoHyphens/>
              <w:spacing w:after="0"/>
              <w:rPr>
                <w:rFonts w:ascii="Times New Roman" w:hAnsi="Times New Roman"/>
                <w:iCs/>
              </w:rPr>
            </w:pPr>
            <w:r w:rsidRPr="00315F34">
              <w:rPr>
                <w:rFonts w:ascii="Times New Roman" w:hAnsi="Times New Roman"/>
              </w:rPr>
              <w:t>в т. ч.:</w:t>
            </w:r>
          </w:p>
        </w:tc>
      </w:tr>
      <w:tr w:rsidR="00926E28" w:rsidRPr="00315F34" w14:paraId="3A6A6FEB" w14:textId="77777777" w:rsidTr="00D76654">
        <w:trPr>
          <w:trHeight w:val="65"/>
        </w:trPr>
        <w:tc>
          <w:tcPr>
            <w:tcW w:w="3685" w:type="pct"/>
            <w:vAlign w:val="center"/>
          </w:tcPr>
          <w:p w14:paraId="178B7A98"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CEAE545" w14:textId="77777777" w:rsidR="00926E28" w:rsidRPr="00315F34" w:rsidRDefault="00926E28" w:rsidP="00D76654">
            <w:pPr>
              <w:suppressAutoHyphens/>
              <w:spacing w:after="0"/>
              <w:rPr>
                <w:rFonts w:ascii="Times New Roman" w:hAnsi="Times New Roman"/>
                <w:iCs/>
              </w:rPr>
            </w:pPr>
            <w:r>
              <w:rPr>
                <w:rFonts w:ascii="Times New Roman" w:hAnsi="Times New Roman"/>
                <w:iCs/>
              </w:rPr>
              <w:t>22</w:t>
            </w:r>
          </w:p>
        </w:tc>
      </w:tr>
      <w:tr w:rsidR="00926E28" w:rsidRPr="00315F34" w14:paraId="11B4FB0D" w14:textId="77777777" w:rsidTr="00D76654">
        <w:trPr>
          <w:trHeight w:val="490"/>
        </w:trPr>
        <w:tc>
          <w:tcPr>
            <w:tcW w:w="3685" w:type="pct"/>
            <w:vAlign w:val="center"/>
          </w:tcPr>
          <w:p w14:paraId="20545AC5"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F2B0D95"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757374C8" w14:textId="77777777" w:rsidTr="00D76654">
        <w:trPr>
          <w:trHeight w:val="490"/>
        </w:trPr>
        <w:tc>
          <w:tcPr>
            <w:tcW w:w="3685" w:type="pct"/>
            <w:vAlign w:val="center"/>
          </w:tcPr>
          <w:p w14:paraId="670FE71B"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821D84A" w14:textId="77777777" w:rsidR="00926E28" w:rsidRPr="00315F34" w:rsidRDefault="00926E28" w:rsidP="00D76654">
            <w:pPr>
              <w:suppressAutoHyphens/>
              <w:spacing w:after="0"/>
              <w:rPr>
                <w:rFonts w:ascii="Times New Roman" w:hAnsi="Times New Roman"/>
                <w:iCs/>
              </w:rPr>
            </w:pPr>
            <w:r>
              <w:rPr>
                <w:rFonts w:ascii="Times New Roman" w:hAnsi="Times New Roman"/>
                <w:iCs/>
              </w:rPr>
              <w:t>10</w:t>
            </w:r>
          </w:p>
        </w:tc>
      </w:tr>
      <w:tr w:rsidR="00926E28" w:rsidRPr="00315F34" w14:paraId="5ABB1FBA" w14:textId="77777777" w:rsidTr="00D76654">
        <w:trPr>
          <w:trHeight w:val="490"/>
        </w:trPr>
        <w:tc>
          <w:tcPr>
            <w:tcW w:w="3685" w:type="pct"/>
            <w:vAlign w:val="center"/>
          </w:tcPr>
          <w:p w14:paraId="69541E0E" w14:textId="77777777" w:rsidR="00926E28" w:rsidRPr="00315F34" w:rsidRDefault="00926E28"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B11F399"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2BF9428D" w14:textId="77777777" w:rsidTr="00D76654">
        <w:trPr>
          <w:trHeight w:val="267"/>
        </w:trPr>
        <w:tc>
          <w:tcPr>
            <w:tcW w:w="3685" w:type="pct"/>
            <w:vAlign w:val="center"/>
          </w:tcPr>
          <w:p w14:paraId="57BD1908" w14:textId="77777777" w:rsidR="00926E28" w:rsidRPr="00315F34" w:rsidRDefault="00926E28"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C76286B" w14:textId="77777777" w:rsidR="00926E28" w:rsidRPr="00315F34" w:rsidRDefault="00926E28" w:rsidP="00D76654">
            <w:pPr>
              <w:suppressAutoHyphens/>
              <w:spacing w:after="0"/>
              <w:rPr>
                <w:rFonts w:ascii="Times New Roman" w:hAnsi="Times New Roman"/>
                <w:iCs/>
              </w:rPr>
            </w:pPr>
            <w:r>
              <w:rPr>
                <w:rFonts w:ascii="Times New Roman" w:hAnsi="Times New Roman"/>
                <w:iCs/>
              </w:rPr>
              <w:t>-</w:t>
            </w:r>
          </w:p>
        </w:tc>
      </w:tr>
      <w:tr w:rsidR="00926E28" w:rsidRPr="00315F34" w14:paraId="21A49479" w14:textId="77777777" w:rsidTr="00D76654">
        <w:trPr>
          <w:trHeight w:val="331"/>
        </w:trPr>
        <w:tc>
          <w:tcPr>
            <w:tcW w:w="3685" w:type="pct"/>
            <w:vAlign w:val="center"/>
          </w:tcPr>
          <w:p w14:paraId="147ADF1C" w14:textId="77777777" w:rsidR="00926E28" w:rsidRPr="00AB2F52" w:rsidRDefault="00926E28"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48CDFE60" w14:textId="77777777" w:rsidR="00926E28" w:rsidRPr="00AB2F52" w:rsidRDefault="00926E28" w:rsidP="00D76654">
            <w:pPr>
              <w:suppressAutoHyphens/>
              <w:spacing w:after="0"/>
              <w:rPr>
                <w:rFonts w:ascii="Times New Roman" w:hAnsi="Times New Roman"/>
                <w:iCs/>
              </w:rPr>
            </w:pPr>
            <w:r>
              <w:rPr>
                <w:rFonts w:ascii="Times New Roman" w:hAnsi="Times New Roman"/>
                <w:iCs/>
              </w:rPr>
              <w:t>2</w:t>
            </w:r>
          </w:p>
        </w:tc>
      </w:tr>
    </w:tbl>
    <w:p w14:paraId="41E0B981" w14:textId="77777777" w:rsidR="00926E28" w:rsidRPr="003615FB" w:rsidRDefault="00926E28" w:rsidP="00926E28">
      <w:pPr>
        <w:spacing w:after="0" w:line="240" w:lineRule="auto"/>
        <w:ind w:firstLine="709"/>
        <w:rPr>
          <w:rFonts w:ascii="Times New Roman" w:hAnsi="Times New Roman"/>
          <w:b/>
          <w:i/>
          <w:sz w:val="24"/>
          <w:szCs w:val="24"/>
        </w:rPr>
      </w:pPr>
    </w:p>
    <w:p w14:paraId="653951A5" w14:textId="77777777" w:rsidR="00926E28" w:rsidRPr="003615FB" w:rsidRDefault="00926E28" w:rsidP="00926E28">
      <w:pPr>
        <w:spacing w:after="0" w:line="240" w:lineRule="auto"/>
        <w:ind w:firstLine="709"/>
        <w:rPr>
          <w:rFonts w:ascii="Times New Roman" w:hAnsi="Times New Roman"/>
          <w:b/>
          <w:i/>
          <w:sz w:val="24"/>
          <w:szCs w:val="24"/>
        </w:rPr>
        <w:sectPr w:rsidR="00926E28" w:rsidRPr="003615FB" w:rsidSect="00D76654">
          <w:footerReference w:type="default" r:id="rId82"/>
          <w:pgSz w:w="11906" w:h="16838"/>
          <w:pgMar w:top="1134" w:right="850" w:bottom="993" w:left="1701" w:header="708" w:footer="708" w:gutter="0"/>
          <w:cols w:space="720"/>
          <w:titlePg/>
          <w:docGrid w:linePitch="299"/>
        </w:sectPr>
      </w:pPr>
    </w:p>
    <w:p w14:paraId="62FE013A" w14:textId="77777777" w:rsidR="00926E28" w:rsidRPr="003615FB" w:rsidRDefault="00926E28" w:rsidP="00926E28">
      <w:pPr>
        <w:spacing w:after="0" w:line="240" w:lineRule="auto"/>
        <w:ind w:firstLine="709"/>
        <w:rPr>
          <w:rFonts w:ascii="Times New Roman" w:hAnsi="Times New Roman"/>
          <w:b/>
          <w:bCs/>
          <w:sz w:val="24"/>
          <w:szCs w:val="24"/>
        </w:rPr>
      </w:pPr>
      <w:r w:rsidRPr="003615FB">
        <w:rPr>
          <w:rFonts w:ascii="Times New Roman" w:hAnsi="Times New Roman"/>
          <w:b/>
          <w:sz w:val="24"/>
          <w:szCs w:val="24"/>
        </w:rPr>
        <w:lastRenderedPageBreak/>
        <w:t xml:space="preserve">2.2. Тематический план и содержание учебной дисциплины </w:t>
      </w:r>
    </w:p>
    <w:p w14:paraId="4582098D" w14:textId="77777777" w:rsidR="00926E28" w:rsidRPr="003615FB" w:rsidRDefault="00926E28" w:rsidP="00926E28">
      <w:pPr>
        <w:spacing w:after="0" w:line="240" w:lineRule="auto"/>
        <w:ind w:firstLine="709"/>
        <w:rPr>
          <w:rFonts w:ascii="Times New Roman" w:hAnsi="Times New Roman"/>
          <w:i/>
          <w:sz w:val="24"/>
          <w:szCs w:val="24"/>
        </w:rPr>
      </w:pPr>
    </w:p>
    <w:p w14:paraId="28B54D40" w14:textId="77777777" w:rsidR="00926E28" w:rsidRPr="003615FB" w:rsidRDefault="00926E28" w:rsidP="00926E28">
      <w:pPr>
        <w:spacing w:after="0" w:line="240" w:lineRule="auto"/>
        <w:ind w:firstLine="709"/>
        <w:rPr>
          <w:rFonts w:ascii="Times New Roman" w:hAnsi="Times New Roman"/>
          <w:i/>
          <w:sz w:val="24"/>
          <w:szCs w:val="24"/>
        </w:rPr>
      </w:pPr>
    </w:p>
    <w:tbl>
      <w:tblPr>
        <w:tblW w:w="14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6520"/>
        <w:gridCol w:w="2694"/>
        <w:gridCol w:w="1275"/>
        <w:gridCol w:w="1275"/>
      </w:tblGrid>
      <w:tr w:rsidR="00926E28" w:rsidRPr="003615FB" w14:paraId="102764FF" w14:textId="77777777" w:rsidTr="00D76654">
        <w:trPr>
          <w:trHeight w:val="20"/>
        </w:trPr>
        <w:tc>
          <w:tcPr>
            <w:tcW w:w="2660" w:type="dxa"/>
            <w:shd w:val="clear" w:color="auto" w:fill="auto"/>
          </w:tcPr>
          <w:p w14:paraId="4E6160B9"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615FB">
              <w:rPr>
                <w:rFonts w:ascii="Times New Roman" w:hAnsi="Times New Roman"/>
                <w:b/>
                <w:bCs/>
                <w:sz w:val="24"/>
                <w:szCs w:val="24"/>
              </w:rPr>
              <w:t>Наименование разделов и тем</w:t>
            </w:r>
          </w:p>
        </w:tc>
        <w:tc>
          <w:tcPr>
            <w:tcW w:w="6520" w:type="dxa"/>
            <w:shd w:val="clear" w:color="auto" w:fill="auto"/>
          </w:tcPr>
          <w:p w14:paraId="08C8763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694" w:type="dxa"/>
            <w:shd w:val="clear" w:color="auto" w:fill="auto"/>
          </w:tcPr>
          <w:p w14:paraId="0D6B1F9A" w14:textId="77777777" w:rsidR="00926E28" w:rsidRPr="00135F7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135F70">
              <w:rPr>
                <w:rFonts w:ascii="Times New Roman" w:hAnsi="Times New Roman"/>
                <w:b/>
                <w:bCs/>
                <w:sz w:val="20"/>
                <w:szCs w:val="20"/>
              </w:rPr>
              <w:t xml:space="preserve">Объем, акад. ч / в том числе в форме практической подготовки, </w:t>
            </w:r>
            <w:proofErr w:type="spellStart"/>
            <w:r w:rsidRPr="00135F70">
              <w:rPr>
                <w:rFonts w:ascii="Times New Roman" w:hAnsi="Times New Roman"/>
                <w:b/>
                <w:bCs/>
                <w:sz w:val="20"/>
                <w:szCs w:val="20"/>
              </w:rPr>
              <w:t>акад</w:t>
            </w:r>
            <w:proofErr w:type="spellEnd"/>
            <w:r w:rsidRPr="00135F70">
              <w:rPr>
                <w:rFonts w:ascii="Times New Roman" w:hAnsi="Times New Roman"/>
                <w:b/>
                <w:bCs/>
                <w:sz w:val="20"/>
                <w:szCs w:val="20"/>
              </w:rPr>
              <w:t xml:space="preserve"> ч</w:t>
            </w:r>
          </w:p>
        </w:tc>
        <w:tc>
          <w:tcPr>
            <w:tcW w:w="1275" w:type="dxa"/>
            <w:shd w:val="clear" w:color="auto" w:fill="auto"/>
          </w:tcPr>
          <w:p w14:paraId="61A81CB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5F70">
              <w:rPr>
                <w:rFonts w:ascii="Times New Roman" w:hAnsi="Times New Roman"/>
                <w:b/>
                <w:bCs/>
                <w:sz w:val="24"/>
                <w:szCs w:val="24"/>
              </w:rPr>
              <w:t>Код ПК, ОК</w:t>
            </w:r>
          </w:p>
        </w:tc>
        <w:tc>
          <w:tcPr>
            <w:tcW w:w="1275" w:type="dxa"/>
          </w:tcPr>
          <w:p w14:paraId="0962035B" w14:textId="77777777" w:rsidR="00926E28" w:rsidRPr="00135F7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5F70">
              <w:rPr>
                <w:rFonts w:ascii="Times New Roman" w:hAnsi="Times New Roman"/>
                <w:b/>
                <w:bCs/>
                <w:sz w:val="24"/>
                <w:szCs w:val="24"/>
              </w:rPr>
              <w:t>Код Н/У/З</w:t>
            </w:r>
          </w:p>
        </w:tc>
      </w:tr>
      <w:tr w:rsidR="00926E28" w:rsidRPr="003615FB" w14:paraId="6A284CCC" w14:textId="77777777" w:rsidTr="00D76654">
        <w:trPr>
          <w:trHeight w:val="20"/>
        </w:trPr>
        <w:tc>
          <w:tcPr>
            <w:tcW w:w="2660" w:type="dxa"/>
            <w:shd w:val="clear" w:color="auto" w:fill="auto"/>
          </w:tcPr>
          <w:p w14:paraId="525A412F" w14:textId="77777777" w:rsidR="00926E28" w:rsidRPr="00563F2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1</w:t>
            </w:r>
          </w:p>
        </w:tc>
        <w:tc>
          <w:tcPr>
            <w:tcW w:w="6520" w:type="dxa"/>
            <w:shd w:val="clear" w:color="auto" w:fill="auto"/>
          </w:tcPr>
          <w:p w14:paraId="6B838AE7" w14:textId="77777777" w:rsidR="00926E28" w:rsidRPr="00563F2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2</w:t>
            </w:r>
          </w:p>
        </w:tc>
        <w:tc>
          <w:tcPr>
            <w:tcW w:w="2694" w:type="dxa"/>
            <w:shd w:val="clear" w:color="auto" w:fill="auto"/>
          </w:tcPr>
          <w:p w14:paraId="3074B029" w14:textId="77777777" w:rsidR="00926E28" w:rsidRPr="00563F2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3</w:t>
            </w:r>
          </w:p>
        </w:tc>
        <w:tc>
          <w:tcPr>
            <w:tcW w:w="1275" w:type="dxa"/>
            <w:shd w:val="clear" w:color="auto" w:fill="auto"/>
          </w:tcPr>
          <w:p w14:paraId="0796F2A2" w14:textId="77777777" w:rsidR="00926E28" w:rsidRPr="00563F2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4</w:t>
            </w:r>
          </w:p>
        </w:tc>
        <w:tc>
          <w:tcPr>
            <w:tcW w:w="1275" w:type="dxa"/>
          </w:tcPr>
          <w:p w14:paraId="44E6ED3E" w14:textId="77777777" w:rsidR="00926E28" w:rsidRPr="00563F20"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5</w:t>
            </w:r>
          </w:p>
        </w:tc>
      </w:tr>
      <w:tr w:rsidR="00926E28" w:rsidRPr="003615FB" w14:paraId="462CE6E7" w14:textId="77777777" w:rsidTr="00D76654">
        <w:trPr>
          <w:trHeight w:val="20"/>
        </w:trPr>
        <w:tc>
          <w:tcPr>
            <w:tcW w:w="9180" w:type="dxa"/>
            <w:gridSpan w:val="2"/>
            <w:shd w:val="clear" w:color="auto" w:fill="auto"/>
          </w:tcPr>
          <w:p w14:paraId="27170FD1"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615FB">
              <w:rPr>
                <w:rFonts w:ascii="Times New Roman" w:hAnsi="Times New Roman"/>
                <w:b/>
                <w:sz w:val="24"/>
                <w:szCs w:val="24"/>
              </w:rPr>
              <w:t>Раздел 1. Личное финансовое планирование</w:t>
            </w:r>
          </w:p>
        </w:tc>
        <w:tc>
          <w:tcPr>
            <w:tcW w:w="2694" w:type="dxa"/>
            <w:shd w:val="clear" w:color="auto" w:fill="auto"/>
          </w:tcPr>
          <w:p w14:paraId="3AC6995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5" w:type="dxa"/>
            <w:shd w:val="clear" w:color="auto" w:fill="auto"/>
          </w:tcPr>
          <w:p w14:paraId="6FF6A02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636C20A3"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33D01C3D" w14:textId="77777777" w:rsidTr="00D76654">
        <w:trPr>
          <w:trHeight w:val="79"/>
        </w:trPr>
        <w:tc>
          <w:tcPr>
            <w:tcW w:w="2660" w:type="dxa"/>
            <w:vMerge w:val="restart"/>
            <w:shd w:val="clear" w:color="auto" w:fill="auto"/>
          </w:tcPr>
          <w:p w14:paraId="43A31604"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 xml:space="preserve">Тема 1. 1. </w:t>
            </w:r>
            <w:r w:rsidRPr="00F14B61">
              <w:rPr>
                <w:rFonts w:ascii="Times New Roman" w:hAnsi="Times New Roman"/>
                <w:b/>
                <w:sz w:val="24"/>
                <w:szCs w:val="24"/>
              </w:rPr>
              <w:t>Человеческий капитал. Домашняя бухгалтерия</w:t>
            </w:r>
          </w:p>
          <w:p w14:paraId="6290791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520" w:type="dxa"/>
            <w:shd w:val="clear" w:color="auto" w:fill="auto"/>
          </w:tcPr>
          <w:p w14:paraId="5B820E7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2771E464" w14:textId="77777777" w:rsidR="00926E28" w:rsidRPr="00527B46"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p w14:paraId="57539F2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3E0D784E"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25CD19B6" w14:textId="77777777" w:rsidR="00926E28" w:rsidRPr="003615FB" w:rsidRDefault="00926E28" w:rsidP="00D76654">
            <w:pPr>
              <w:suppressAutoHyphens/>
              <w:spacing w:after="0" w:line="240" w:lineRule="auto"/>
              <w:jc w:val="center"/>
              <w:rPr>
                <w:rFonts w:ascii="Times New Roman" w:hAnsi="Times New Roman"/>
                <w:bCs/>
                <w:i/>
                <w:sz w:val="24"/>
                <w:szCs w:val="24"/>
              </w:rPr>
            </w:pPr>
          </w:p>
        </w:tc>
        <w:tc>
          <w:tcPr>
            <w:tcW w:w="1275" w:type="dxa"/>
            <w:vMerge w:val="restart"/>
          </w:tcPr>
          <w:p w14:paraId="486018A2"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w:t>
            </w:r>
          </w:p>
          <w:p w14:paraId="299DDD90"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03.08</w:t>
            </w:r>
          </w:p>
          <w:p w14:paraId="2849A791"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2CAE3FBE" w14:textId="77777777" w:rsidR="00926E28" w:rsidRPr="003615FB" w:rsidRDefault="00926E28" w:rsidP="00D76654">
            <w:pPr>
              <w:suppressAutoHyphens/>
              <w:spacing w:after="0" w:line="240" w:lineRule="auto"/>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2F6ACC4B" w14:textId="77777777" w:rsidTr="00D76654">
        <w:trPr>
          <w:trHeight w:val="1104"/>
        </w:trPr>
        <w:tc>
          <w:tcPr>
            <w:tcW w:w="2660" w:type="dxa"/>
            <w:vMerge/>
            <w:tcBorders>
              <w:bottom w:val="single" w:sz="4" w:space="0" w:color="auto"/>
            </w:tcBorders>
            <w:shd w:val="clear" w:color="auto" w:fill="auto"/>
          </w:tcPr>
          <w:p w14:paraId="51D81D30"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tcBorders>
              <w:bottom w:val="single" w:sz="4" w:space="0" w:color="auto"/>
            </w:tcBorders>
            <w:shd w:val="clear" w:color="auto" w:fill="auto"/>
          </w:tcPr>
          <w:p w14:paraId="6AE489C9"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sz w:val="24"/>
                <w:szCs w:val="24"/>
              </w:rPr>
              <w:t>Способы принятия решений в условиях ограниченности ресурсов.</w:t>
            </w:r>
          </w:p>
          <w:p w14:paraId="5C86CB92"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 xml:space="preserve">Личный бюджет. Структура, способы составления  и планирования личного бюджета Личный финансовый план: финансовые цели, стратегия и способы </w:t>
            </w:r>
          </w:p>
          <w:p w14:paraId="3A3C7B1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sz w:val="24"/>
                <w:szCs w:val="24"/>
              </w:rPr>
              <w:t>их достижения</w:t>
            </w:r>
          </w:p>
        </w:tc>
        <w:tc>
          <w:tcPr>
            <w:tcW w:w="2694" w:type="dxa"/>
            <w:vMerge/>
            <w:tcBorders>
              <w:bottom w:val="single" w:sz="4" w:space="0" w:color="auto"/>
            </w:tcBorders>
            <w:shd w:val="clear" w:color="auto" w:fill="auto"/>
          </w:tcPr>
          <w:p w14:paraId="3D4A7C5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tcBorders>
              <w:bottom w:val="single" w:sz="4" w:space="0" w:color="auto"/>
            </w:tcBorders>
            <w:shd w:val="clear" w:color="auto" w:fill="auto"/>
          </w:tcPr>
          <w:p w14:paraId="6D90F9C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Borders>
              <w:bottom w:val="single" w:sz="4" w:space="0" w:color="auto"/>
            </w:tcBorders>
          </w:tcPr>
          <w:p w14:paraId="6DCB683D"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08CC0E85" w14:textId="77777777" w:rsidTr="00D76654">
        <w:trPr>
          <w:trHeight w:val="20"/>
        </w:trPr>
        <w:tc>
          <w:tcPr>
            <w:tcW w:w="9180" w:type="dxa"/>
            <w:gridSpan w:val="2"/>
            <w:shd w:val="clear" w:color="auto" w:fill="auto"/>
          </w:tcPr>
          <w:p w14:paraId="2F2C34E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sz w:val="24"/>
                <w:szCs w:val="24"/>
              </w:rPr>
              <w:t>Раздел 2.</w:t>
            </w:r>
            <w:r>
              <w:rPr>
                <w:rFonts w:ascii="Times New Roman" w:hAnsi="Times New Roman"/>
                <w:b/>
                <w:sz w:val="24"/>
                <w:szCs w:val="24"/>
              </w:rPr>
              <w:t xml:space="preserve"> </w:t>
            </w:r>
            <w:r w:rsidRPr="003615FB">
              <w:rPr>
                <w:rFonts w:ascii="Times New Roman" w:hAnsi="Times New Roman"/>
                <w:b/>
                <w:sz w:val="24"/>
                <w:szCs w:val="24"/>
              </w:rPr>
              <w:t>Депозит</w:t>
            </w:r>
          </w:p>
        </w:tc>
        <w:tc>
          <w:tcPr>
            <w:tcW w:w="2694" w:type="dxa"/>
            <w:shd w:val="clear" w:color="auto" w:fill="auto"/>
          </w:tcPr>
          <w:p w14:paraId="4DF5A18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5" w:type="dxa"/>
            <w:shd w:val="clear" w:color="auto" w:fill="auto"/>
          </w:tcPr>
          <w:p w14:paraId="6343D48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3C3CEFE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1FB6D461" w14:textId="77777777" w:rsidTr="00D76654">
        <w:trPr>
          <w:trHeight w:val="20"/>
        </w:trPr>
        <w:tc>
          <w:tcPr>
            <w:tcW w:w="2660" w:type="dxa"/>
            <w:vMerge w:val="restart"/>
            <w:shd w:val="clear" w:color="auto" w:fill="auto"/>
          </w:tcPr>
          <w:p w14:paraId="1755AE21"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 xml:space="preserve">Тема 2.1.  </w:t>
            </w:r>
            <w:r w:rsidRPr="00F14B61">
              <w:rPr>
                <w:rFonts w:ascii="Times New Roman" w:hAnsi="Times New Roman"/>
                <w:b/>
                <w:sz w:val="24"/>
                <w:szCs w:val="24"/>
              </w:rPr>
              <w:t>Банк и банковские депозиты</w:t>
            </w:r>
          </w:p>
        </w:tc>
        <w:tc>
          <w:tcPr>
            <w:tcW w:w="6520" w:type="dxa"/>
            <w:shd w:val="clear" w:color="auto" w:fill="auto"/>
          </w:tcPr>
          <w:p w14:paraId="4D05E91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76CC5E5D" w14:textId="77777777" w:rsidR="00926E28" w:rsidRPr="00527B46"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5" w:type="dxa"/>
            <w:vMerge w:val="restart"/>
            <w:shd w:val="clear" w:color="auto" w:fill="auto"/>
          </w:tcPr>
          <w:p w14:paraId="194D0069"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3A1581E7" w14:textId="77777777" w:rsidR="00926E28" w:rsidRPr="003615FB" w:rsidRDefault="00926E28" w:rsidP="00D76654">
            <w:pPr>
              <w:suppressAutoHyphens/>
              <w:spacing w:after="0" w:line="240" w:lineRule="auto"/>
              <w:jc w:val="center"/>
              <w:rPr>
                <w:rFonts w:ascii="Times New Roman" w:hAnsi="Times New Roman"/>
                <w:bCs/>
                <w:i/>
                <w:sz w:val="24"/>
                <w:szCs w:val="24"/>
              </w:rPr>
            </w:pPr>
          </w:p>
        </w:tc>
        <w:tc>
          <w:tcPr>
            <w:tcW w:w="1275" w:type="dxa"/>
            <w:vMerge w:val="restart"/>
          </w:tcPr>
          <w:p w14:paraId="662558E0"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w:t>
            </w:r>
          </w:p>
          <w:p w14:paraId="41CF8109"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03.08</w:t>
            </w:r>
          </w:p>
          <w:p w14:paraId="5096132E"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286AAE8B" w14:textId="77777777" w:rsidR="00926E28" w:rsidRPr="003615FB" w:rsidRDefault="00926E28" w:rsidP="00D76654">
            <w:pPr>
              <w:suppressAutoHyphens/>
              <w:spacing w:after="0" w:line="240" w:lineRule="auto"/>
              <w:jc w:val="center"/>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3753BB93" w14:textId="77777777" w:rsidTr="00D76654">
        <w:trPr>
          <w:trHeight w:val="20"/>
        </w:trPr>
        <w:tc>
          <w:tcPr>
            <w:tcW w:w="2660" w:type="dxa"/>
            <w:vMerge/>
            <w:shd w:val="clear" w:color="auto" w:fill="auto"/>
          </w:tcPr>
          <w:p w14:paraId="43FE447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0C9537B1"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 xml:space="preserve">Влияние инфляции на стоимость активов. </w:t>
            </w:r>
          </w:p>
          <w:p w14:paraId="53862617"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 xml:space="preserve">Как собирать и анализировать информацию о банке и банковских продуктах </w:t>
            </w:r>
          </w:p>
          <w:p w14:paraId="5C702150"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Как читать и заключать договор с банком. Управление рисками по депозиту</w:t>
            </w:r>
          </w:p>
        </w:tc>
        <w:tc>
          <w:tcPr>
            <w:tcW w:w="2694" w:type="dxa"/>
            <w:vMerge/>
            <w:shd w:val="clear" w:color="auto" w:fill="auto"/>
          </w:tcPr>
          <w:p w14:paraId="54BAD58D"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1E9F53B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15C91D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169FB068" w14:textId="77777777" w:rsidTr="00D76654">
        <w:trPr>
          <w:trHeight w:val="20"/>
        </w:trPr>
        <w:tc>
          <w:tcPr>
            <w:tcW w:w="9180" w:type="dxa"/>
            <w:gridSpan w:val="2"/>
            <w:shd w:val="clear" w:color="auto" w:fill="auto"/>
          </w:tcPr>
          <w:p w14:paraId="224FC16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sz w:val="24"/>
                <w:szCs w:val="24"/>
              </w:rPr>
              <w:t>Раздел 3.</w:t>
            </w:r>
            <w:r>
              <w:rPr>
                <w:rFonts w:ascii="Times New Roman" w:hAnsi="Times New Roman"/>
                <w:b/>
                <w:sz w:val="24"/>
                <w:szCs w:val="24"/>
              </w:rPr>
              <w:t xml:space="preserve"> </w:t>
            </w:r>
            <w:r w:rsidRPr="003615FB">
              <w:rPr>
                <w:rFonts w:ascii="Times New Roman" w:hAnsi="Times New Roman"/>
                <w:b/>
                <w:sz w:val="24"/>
                <w:szCs w:val="24"/>
              </w:rPr>
              <w:t>Кредит</w:t>
            </w:r>
          </w:p>
        </w:tc>
        <w:tc>
          <w:tcPr>
            <w:tcW w:w="2694" w:type="dxa"/>
            <w:shd w:val="clear" w:color="auto" w:fill="auto"/>
          </w:tcPr>
          <w:p w14:paraId="68BB85CD"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275" w:type="dxa"/>
            <w:shd w:val="clear" w:color="auto" w:fill="auto"/>
          </w:tcPr>
          <w:p w14:paraId="7D08ED33"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5A80B4A9"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793C1BD6" w14:textId="77777777" w:rsidTr="00D76654">
        <w:trPr>
          <w:trHeight w:val="270"/>
        </w:trPr>
        <w:tc>
          <w:tcPr>
            <w:tcW w:w="2660" w:type="dxa"/>
            <w:vMerge w:val="restart"/>
            <w:shd w:val="clear" w:color="auto" w:fill="auto"/>
          </w:tcPr>
          <w:p w14:paraId="073F46AC"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Тема 3.1.</w:t>
            </w:r>
          </w:p>
          <w:p w14:paraId="2186F380"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Банковские кредиты</w:t>
            </w:r>
          </w:p>
          <w:p w14:paraId="5138461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6E6FE2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6B232A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D4D378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26575B15" w14:textId="77777777" w:rsidR="00926E28" w:rsidRPr="003615FB" w:rsidRDefault="00926E28" w:rsidP="00D76654">
            <w:pPr>
              <w:spacing w:after="0" w:line="240" w:lineRule="auto"/>
              <w:jc w:val="both"/>
              <w:rPr>
                <w:rFonts w:ascii="Times New Roman" w:hAnsi="Times New Roman"/>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004DFAD7" w14:textId="77777777" w:rsidR="00926E28" w:rsidRPr="00527B46"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p w14:paraId="4A9CC52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7B4421BD"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7FCF3D34" w14:textId="77777777" w:rsidR="00926E28" w:rsidRPr="002E4DDC" w:rsidRDefault="00926E28" w:rsidP="00D76654">
            <w:pPr>
              <w:suppressAutoHyphens/>
              <w:spacing w:after="0" w:line="240" w:lineRule="auto"/>
              <w:jc w:val="center"/>
              <w:rPr>
                <w:rFonts w:ascii="Times New Roman" w:hAnsi="Times New Roman"/>
                <w:sz w:val="24"/>
                <w:szCs w:val="24"/>
              </w:rPr>
            </w:pPr>
          </w:p>
        </w:tc>
        <w:tc>
          <w:tcPr>
            <w:tcW w:w="1275" w:type="dxa"/>
            <w:vMerge w:val="restart"/>
          </w:tcPr>
          <w:p w14:paraId="4C6BE34F"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w:t>
            </w:r>
          </w:p>
          <w:p w14:paraId="61FC2B6F"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03.08</w:t>
            </w:r>
          </w:p>
          <w:p w14:paraId="221B2415"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0643FC8B" w14:textId="77777777" w:rsidR="00926E28" w:rsidRPr="003615FB" w:rsidRDefault="00926E28" w:rsidP="00D76654">
            <w:pPr>
              <w:suppressAutoHyphens/>
              <w:spacing w:after="0" w:line="240" w:lineRule="auto"/>
              <w:jc w:val="center"/>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216BF327" w14:textId="77777777" w:rsidTr="00D76654">
        <w:trPr>
          <w:trHeight w:val="660"/>
        </w:trPr>
        <w:tc>
          <w:tcPr>
            <w:tcW w:w="2660" w:type="dxa"/>
            <w:vMerge/>
            <w:shd w:val="clear" w:color="auto" w:fill="auto"/>
          </w:tcPr>
          <w:p w14:paraId="1204DB8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5F677EF8" w14:textId="77777777" w:rsidR="00926E28" w:rsidRPr="003615FB" w:rsidRDefault="00926E28" w:rsidP="00D76654">
            <w:pPr>
              <w:spacing w:after="0" w:line="240" w:lineRule="auto"/>
              <w:jc w:val="both"/>
              <w:rPr>
                <w:rFonts w:ascii="Times New Roman" w:hAnsi="Times New Roman"/>
                <w:b/>
                <w:bCs/>
                <w:sz w:val="24"/>
                <w:szCs w:val="24"/>
              </w:rPr>
            </w:pPr>
            <w:r w:rsidRPr="003615FB">
              <w:rPr>
                <w:rFonts w:ascii="Times New Roman" w:hAnsi="Times New Roman"/>
                <w:sz w:val="24"/>
                <w:szCs w:val="24"/>
              </w:rPr>
              <w:t>Кредиты, виды банковских кредитов для физических лиц. Принципы кредитования (платность, срочность, возвратность)</w:t>
            </w:r>
            <w:r w:rsidRPr="003615FB">
              <w:rPr>
                <w:rFonts w:ascii="Times New Roman" w:hAnsi="Times New Roman"/>
                <w:bCs/>
                <w:sz w:val="24"/>
                <w:szCs w:val="24"/>
              </w:rPr>
              <w:t xml:space="preserve"> Плата за кредит.</w:t>
            </w:r>
          </w:p>
        </w:tc>
        <w:tc>
          <w:tcPr>
            <w:tcW w:w="2694" w:type="dxa"/>
            <w:vMerge/>
            <w:shd w:val="clear" w:color="auto" w:fill="auto"/>
          </w:tcPr>
          <w:p w14:paraId="207EECA0"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40488B9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3A210FE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05F8A67E" w14:textId="77777777" w:rsidTr="00D76654">
        <w:tc>
          <w:tcPr>
            <w:tcW w:w="2660" w:type="dxa"/>
            <w:vMerge/>
            <w:shd w:val="clear" w:color="auto" w:fill="auto"/>
          </w:tcPr>
          <w:p w14:paraId="455BD7A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6F6D6CF2"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Из чего складывается плата за кредит. Как собирать и анализировать информацию о кредитных продуктах. Кредитная история. Коллекторские агентства, их права и обязанности</w:t>
            </w:r>
          </w:p>
        </w:tc>
        <w:tc>
          <w:tcPr>
            <w:tcW w:w="2694" w:type="dxa"/>
            <w:vMerge/>
            <w:shd w:val="clear" w:color="auto" w:fill="auto"/>
          </w:tcPr>
          <w:p w14:paraId="53F97819"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24813E69"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0D44082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3FA79AED" w14:textId="77777777" w:rsidTr="00D76654">
        <w:trPr>
          <w:trHeight w:val="20"/>
        </w:trPr>
        <w:tc>
          <w:tcPr>
            <w:tcW w:w="9180" w:type="dxa"/>
            <w:gridSpan w:val="2"/>
            <w:shd w:val="clear" w:color="auto" w:fill="auto"/>
          </w:tcPr>
          <w:p w14:paraId="2F17F4B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Раздел 4.</w:t>
            </w:r>
            <w:r>
              <w:rPr>
                <w:rFonts w:ascii="Times New Roman" w:hAnsi="Times New Roman"/>
                <w:b/>
                <w:bCs/>
                <w:sz w:val="24"/>
                <w:szCs w:val="24"/>
              </w:rPr>
              <w:t xml:space="preserve"> </w:t>
            </w:r>
            <w:r w:rsidRPr="003615FB">
              <w:rPr>
                <w:rFonts w:ascii="Times New Roman" w:hAnsi="Times New Roman"/>
                <w:b/>
                <w:bCs/>
                <w:sz w:val="24"/>
                <w:szCs w:val="24"/>
              </w:rPr>
              <w:t>Расчетно-кассовые операции</w:t>
            </w:r>
          </w:p>
        </w:tc>
        <w:tc>
          <w:tcPr>
            <w:tcW w:w="2694" w:type="dxa"/>
            <w:shd w:val="clear" w:color="auto" w:fill="auto"/>
          </w:tcPr>
          <w:p w14:paraId="4513A1C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5" w:type="dxa"/>
            <w:shd w:val="clear" w:color="auto" w:fill="auto"/>
          </w:tcPr>
          <w:p w14:paraId="1D329AA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3963AB1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3E472D6A" w14:textId="77777777" w:rsidTr="00D76654">
        <w:trPr>
          <w:trHeight w:val="20"/>
        </w:trPr>
        <w:tc>
          <w:tcPr>
            <w:tcW w:w="2660" w:type="dxa"/>
            <w:vMerge w:val="restart"/>
            <w:shd w:val="clear" w:color="auto" w:fill="auto"/>
          </w:tcPr>
          <w:p w14:paraId="1BEF3C75"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sz w:val="24"/>
                <w:szCs w:val="24"/>
              </w:rPr>
              <w:t xml:space="preserve">Тема 4.1. Банковские </w:t>
            </w:r>
            <w:r w:rsidRPr="00F14B61">
              <w:rPr>
                <w:rFonts w:ascii="Times New Roman" w:hAnsi="Times New Roman"/>
                <w:b/>
                <w:sz w:val="24"/>
                <w:szCs w:val="24"/>
              </w:rPr>
              <w:lastRenderedPageBreak/>
              <w:t>операции для физических и юридических лиц</w:t>
            </w:r>
          </w:p>
        </w:tc>
        <w:tc>
          <w:tcPr>
            <w:tcW w:w="6520" w:type="dxa"/>
            <w:shd w:val="clear" w:color="auto" w:fill="auto"/>
          </w:tcPr>
          <w:p w14:paraId="43EF1D7C"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lastRenderedPageBreak/>
              <w:t>Содержание учебного материала</w:t>
            </w:r>
          </w:p>
        </w:tc>
        <w:tc>
          <w:tcPr>
            <w:tcW w:w="2694" w:type="dxa"/>
            <w:vMerge w:val="restart"/>
            <w:shd w:val="clear" w:color="auto" w:fill="auto"/>
          </w:tcPr>
          <w:p w14:paraId="474AF4BD" w14:textId="77777777" w:rsidR="00926E28" w:rsidRPr="00527B46"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p w14:paraId="219BD69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728365B2"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ОК 03</w:t>
            </w:r>
          </w:p>
          <w:p w14:paraId="35E14285" w14:textId="77777777" w:rsidR="00926E28" w:rsidRPr="003615FB" w:rsidRDefault="00926E28" w:rsidP="00D76654">
            <w:pPr>
              <w:suppressAutoHyphens/>
              <w:spacing w:after="0" w:line="240" w:lineRule="auto"/>
              <w:jc w:val="center"/>
              <w:rPr>
                <w:rFonts w:ascii="Times New Roman" w:hAnsi="Times New Roman"/>
                <w:bCs/>
                <w:i/>
                <w:sz w:val="24"/>
                <w:szCs w:val="24"/>
              </w:rPr>
            </w:pPr>
          </w:p>
        </w:tc>
        <w:tc>
          <w:tcPr>
            <w:tcW w:w="1275" w:type="dxa"/>
            <w:vMerge w:val="restart"/>
          </w:tcPr>
          <w:p w14:paraId="1DC1AEAD"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03.07</w:t>
            </w:r>
          </w:p>
          <w:p w14:paraId="2A56EBD4"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03.08</w:t>
            </w:r>
          </w:p>
          <w:p w14:paraId="63A1FAB5"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581BD1A9" w14:textId="77777777" w:rsidR="00926E28" w:rsidRPr="003615FB" w:rsidRDefault="00926E28" w:rsidP="00D76654">
            <w:pPr>
              <w:suppressAutoHyphens/>
              <w:spacing w:after="0" w:line="240" w:lineRule="auto"/>
              <w:jc w:val="center"/>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56A6B067" w14:textId="77777777" w:rsidTr="00D76654">
        <w:trPr>
          <w:trHeight w:val="1380"/>
        </w:trPr>
        <w:tc>
          <w:tcPr>
            <w:tcW w:w="2660" w:type="dxa"/>
            <w:vMerge/>
            <w:shd w:val="clear" w:color="auto" w:fill="auto"/>
          </w:tcPr>
          <w:p w14:paraId="4BA6205C"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3F3455FE"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 xml:space="preserve">Хранение, обмен и перевод денег </w:t>
            </w:r>
          </w:p>
          <w:p w14:paraId="55D3D2AE"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Виды платежных средств. Чеки, дебетовые карты, кредитные карты, электронные деньги – инструменты денежного рынка. Правила безопасности при пользовании банкоматом</w:t>
            </w:r>
          </w:p>
          <w:p w14:paraId="3A463C25" w14:textId="77777777" w:rsidR="00926E28" w:rsidRPr="003615FB" w:rsidRDefault="00926E28" w:rsidP="00D76654">
            <w:pPr>
              <w:spacing w:after="0" w:line="240" w:lineRule="auto"/>
              <w:jc w:val="both"/>
              <w:rPr>
                <w:rFonts w:ascii="Times New Roman" w:hAnsi="Times New Roman"/>
                <w:bCs/>
                <w:sz w:val="24"/>
                <w:szCs w:val="24"/>
              </w:rPr>
            </w:pPr>
            <w:r w:rsidRPr="003615FB">
              <w:rPr>
                <w:rFonts w:ascii="Times New Roman" w:hAnsi="Times New Roman"/>
                <w:sz w:val="24"/>
                <w:szCs w:val="24"/>
              </w:rPr>
              <w:t>Формы дистанционного банковского обслуживания – правила безопасного поведения при пользовании интернет-банкингом</w:t>
            </w:r>
          </w:p>
        </w:tc>
        <w:tc>
          <w:tcPr>
            <w:tcW w:w="2694" w:type="dxa"/>
            <w:vMerge/>
            <w:shd w:val="clear" w:color="auto" w:fill="auto"/>
          </w:tcPr>
          <w:p w14:paraId="337E369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0C017FA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308AC4A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65C83E59" w14:textId="77777777" w:rsidTr="00D76654">
        <w:trPr>
          <w:trHeight w:val="20"/>
        </w:trPr>
        <w:tc>
          <w:tcPr>
            <w:tcW w:w="9180" w:type="dxa"/>
            <w:gridSpan w:val="2"/>
            <w:shd w:val="clear" w:color="auto" w:fill="auto"/>
          </w:tcPr>
          <w:p w14:paraId="53CA3DAD" w14:textId="77777777" w:rsidR="00926E28" w:rsidRPr="00563F20" w:rsidRDefault="00926E28" w:rsidP="00D76654">
            <w:pPr>
              <w:spacing w:after="0" w:line="240" w:lineRule="auto"/>
              <w:rPr>
                <w:rFonts w:ascii="Times New Roman" w:hAnsi="Times New Roman"/>
                <w:b/>
                <w:sz w:val="24"/>
                <w:szCs w:val="24"/>
              </w:rPr>
            </w:pPr>
            <w:r w:rsidRPr="003615FB">
              <w:rPr>
                <w:rFonts w:ascii="Times New Roman" w:hAnsi="Times New Roman"/>
                <w:b/>
                <w:sz w:val="24"/>
                <w:szCs w:val="24"/>
              </w:rPr>
              <w:t>Раздел 5. Страхование</w:t>
            </w:r>
          </w:p>
        </w:tc>
        <w:tc>
          <w:tcPr>
            <w:tcW w:w="2694" w:type="dxa"/>
            <w:shd w:val="clear" w:color="auto" w:fill="auto"/>
          </w:tcPr>
          <w:p w14:paraId="10AD030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shd w:val="clear" w:color="auto" w:fill="auto"/>
          </w:tcPr>
          <w:p w14:paraId="5859A33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01D865DB"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56935977" w14:textId="77777777" w:rsidTr="00D76654">
        <w:trPr>
          <w:trHeight w:val="20"/>
        </w:trPr>
        <w:tc>
          <w:tcPr>
            <w:tcW w:w="2660" w:type="dxa"/>
            <w:vMerge w:val="restart"/>
            <w:shd w:val="clear" w:color="auto" w:fill="auto"/>
          </w:tcPr>
          <w:p w14:paraId="4E0CDA97" w14:textId="77777777" w:rsidR="00926E28" w:rsidRPr="00F14B61" w:rsidRDefault="00926E28" w:rsidP="00D76654">
            <w:pPr>
              <w:spacing w:after="0" w:line="240" w:lineRule="auto"/>
              <w:rPr>
                <w:rFonts w:ascii="Times New Roman" w:hAnsi="Times New Roman"/>
                <w:b/>
                <w:bCs/>
                <w:sz w:val="24"/>
                <w:szCs w:val="24"/>
              </w:rPr>
            </w:pPr>
            <w:r w:rsidRPr="00F14B61">
              <w:rPr>
                <w:rFonts w:ascii="Times New Roman" w:hAnsi="Times New Roman"/>
                <w:b/>
                <w:bCs/>
                <w:spacing w:val="-2"/>
                <w:sz w:val="24"/>
                <w:szCs w:val="24"/>
              </w:rPr>
              <w:t>Тема 5.1. Страхование в России</w:t>
            </w:r>
          </w:p>
        </w:tc>
        <w:tc>
          <w:tcPr>
            <w:tcW w:w="6520" w:type="dxa"/>
            <w:shd w:val="clear" w:color="auto" w:fill="auto"/>
          </w:tcPr>
          <w:p w14:paraId="5E2A9FC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24419095" w14:textId="77777777" w:rsidR="00926E28" w:rsidRPr="00527B46"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vMerge w:val="restart"/>
            <w:shd w:val="clear" w:color="auto" w:fill="auto"/>
          </w:tcPr>
          <w:p w14:paraId="02546971"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7B5DC833" w14:textId="77777777" w:rsidR="00926E28" w:rsidRPr="003615FB" w:rsidRDefault="00926E28" w:rsidP="00D76654">
            <w:pPr>
              <w:suppressAutoHyphens/>
              <w:spacing w:after="0" w:line="240" w:lineRule="auto"/>
              <w:jc w:val="center"/>
              <w:rPr>
                <w:rFonts w:ascii="Times New Roman" w:hAnsi="Times New Roman"/>
                <w:bCs/>
                <w:i/>
                <w:sz w:val="24"/>
                <w:szCs w:val="24"/>
              </w:rPr>
            </w:pPr>
          </w:p>
        </w:tc>
        <w:tc>
          <w:tcPr>
            <w:tcW w:w="1275" w:type="dxa"/>
            <w:vMerge w:val="restart"/>
          </w:tcPr>
          <w:p w14:paraId="57D6368D"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w:t>
            </w:r>
          </w:p>
          <w:p w14:paraId="4FF7B0E3"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03.08</w:t>
            </w:r>
          </w:p>
          <w:p w14:paraId="6C49E35B"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69A413AA" w14:textId="77777777" w:rsidR="00926E28" w:rsidRPr="003615FB" w:rsidRDefault="00926E28" w:rsidP="00D76654">
            <w:pPr>
              <w:suppressAutoHyphens/>
              <w:spacing w:after="0" w:line="240" w:lineRule="auto"/>
              <w:jc w:val="center"/>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17F19D69" w14:textId="77777777" w:rsidTr="00D76654">
        <w:trPr>
          <w:trHeight w:val="1104"/>
        </w:trPr>
        <w:tc>
          <w:tcPr>
            <w:tcW w:w="2660" w:type="dxa"/>
            <w:vMerge/>
            <w:tcBorders>
              <w:bottom w:val="single" w:sz="4" w:space="0" w:color="auto"/>
            </w:tcBorders>
            <w:shd w:val="clear" w:color="auto" w:fill="auto"/>
          </w:tcPr>
          <w:p w14:paraId="6DDC1BF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tcBorders>
              <w:bottom w:val="single" w:sz="4" w:space="0" w:color="auto"/>
            </w:tcBorders>
            <w:shd w:val="clear" w:color="auto" w:fill="auto"/>
          </w:tcPr>
          <w:p w14:paraId="3029EEF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Страховые услуги, страховые риски, участники договора страхования.</w:t>
            </w:r>
          </w:p>
          <w:p w14:paraId="53C0FC3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Учимся понимать договор страхования</w:t>
            </w:r>
            <w:r w:rsidRPr="003615FB">
              <w:rPr>
                <w:rFonts w:ascii="Times New Roman" w:hAnsi="Times New Roman"/>
                <w:sz w:val="24"/>
                <w:szCs w:val="24"/>
              </w:rPr>
              <w:t>.</w:t>
            </w:r>
          </w:p>
          <w:p w14:paraId="2D98308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Виды страхования в России. Страховые компании, услуги для физических лиц</w:t>
            </w:r>
          </w:p>
          <w:p w14:paraId="4289A7F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Как использовать страхование в повседневной жизни? </w:t>
            </w:r>
          </w:p>
        </w:tc>
        <w:tc>
          <w:tcPr>
            <w:tcW w:w="2694" w:type="dxa"/>
            <w:vMerge/>
            <w:tcBorders>
              <w:bottom w:val="single" w:sz="4" w:space="0" w:color="auto"/>
            </w:tcBorders>
            <w:shd w:val="clear" w:color="auto" w:fill="auto"/>
          </w:tcPr>
          <w:p w14:paraId="35FEA10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tcBorders>
              <w:bottom w:val="single" w:sz="4" w:space="0" w:color="auto"/>
            </w:tcBorders>
            <w:shd w:val="clear" w:color="auto" w:fill="auto"/>
          </w:tcPr>
          <w:p w14:paraId="047456A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Borders>
              <w:bottom w:val="single" w:sz="4" w:space="0" w:color="auto"/>
            </w:tcBorders>
          </w:tcPr>
          <w:p w14:paraId="7E2CCE41"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336274C2" w14:textId="77777777" w:rsidTr="00D76654">
        <w:trPr>
          <w:trHeight w:val="20"/>
        </w:trPr>
        <w:tc>
          <w:tcPr>
            <w:tcW w:w="9180" w:type="dxa"/>
            <w:gridSpan w:val="2"/>
            <w:shd w:val="clear" w:color="auto" w:fill="auto"/>
          </w:tcPr>
          <w:p w14:paraId="2B307A1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
                <w:bCs/>
                <w:sz w:val="24"/>
                <w:szCs w:val="24"/>
              </w:rPr>
              <w:t>Раздел 6. Инвестиции</w:t>
            </w:r>
          </w:p>
        </w:tc>
        <w:tc>
          <w:tcPr>
            <w:tcW w:w="2694" w:type="dxa"/>
            <w:shd w:val="clear" w:color="auto" w:fill="auto"/>
          </w:tcPr>
          <w:p w14:paraId="7DC9BAD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275" w:type="dxa"/>
            <w:shd w:val="clear" w:color="auto" w:fill="auto"/>
          </w:tcPr>
          <w:p w14:paraId="3F11EA8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2D5F12D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362B5266" w14:textId="77777777" w:rsidTr="00D76654">
        <w:trPr>
          <w:trHeight w:val="20"/>
        </w:trPr>
        <w:tc>
          <w:tcPr>
            <w:tcW w:w="2660" w:type="dxa"/>
            <w:vMerge w:val="restart"/>
            <w:shd w:val="clear" w:color="auto" w:fill="auto"/>
          </w:tcPr>
          <w:p w14:paraId="63260839"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sz w:val="24"/>
                <w:szCs w:val="24"/>
              </w:rPr>
              <w:t>Тема 6.1. Инвестиции для физических лиц</w:t>
            </w:r>
          </w:p>
          <w:p w14:paraId="45165311" w14:textId="77777777" w:rsidR="00926E28" w:rsidRPr="003615FB" w:rsidRDefault="00926E28" w:rsidP="00D76654">
            <w:pPr>
              <w:spacing w:after="0" w:line="240" w:lineRule="auto"/>
              <w:rPr>
                <w:rFonts w:ascii="Times New Roman" w:hAnsi="Times New Roman"/>
                <w:b/>
                <w:bCs/>
                <w:sz w:val="24"/>
                <w:szCs w:val="24"/>
              </w:rPr>
            </w:pPr>
          </w:p>
        </w:tc>
        <w:tc>
          <w:tcPr>
            <w:tcW w:w="6520" w:type="dxa"/>
            <w:shd w:val="clear" w:color="auto" w:fill="auto"/>
          </w:tcPr>
          <w:p w14:paraId="047D7D49"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5D3BFF48" w14:textId="77777777" w:rsidR="00926E28" w:rsidRPr="00527B46"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275" w:type="dxa"/>
            <w:vMerge w:val="restart"/>
            <w:shd w:val="clear" w:color="auto" w:fill="auto"/>
          </w:tcPr>
          <w:p w14:paraId="61BD5BF9"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387E5219" w14:textId="77777777" w:rsidR="00926E28" w:rsidRPr="003615FB" w:rsidRDefault="00926E28" w:rsidP="00D76654">
            <w:pPr>
              <w:suppressAutoHyphens/>
              <w:spacing w:after="0" w:line="240" w:lineRule="auto"/>
              <w:jc w:val="center"/>
              <w:rPr>
                <w:rFonts w:ascii="Times New Roman" w:hAnsi="Times New Roman"/>
                <w:bCs/>
                <w:i/>
                <w:sz w:val="24"/>
                <w:szCs w:val="24"/>
              </w:rPr>
            </w:pPr>
          </w:p>
        </w:tc>
        <w:tc>
          <w:tcPr>
            <w:tcW w:w="1275" w:type="dxa"/>
            <w:vMerge w:val="restart"/>
          </w:tcPr>
          <w:p w14:paraId="61205F79"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w:t>
            </w:r>
          </w:p>
          <w:p w14:paraId="31FB8F5B"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03.08</w:t>
            </w:r>
          </w:p>
          <w:p w14:paraId="1AB76D34"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09E520E3" w14:textId="77777777" w:rsidR="00926E28" w:rsidRPr="003615FB" w:rsidRDefault="00926E28" w:rsidP="00D76654">
            <w:pPr>
              <w:suppressAutoHyphens/>
              <w:spacing w:after="0" w:line="240" w:lineRule="auto"/>
              <w:jc w:val="center"/>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0A99C6DF" w14:textId="77777777" w:rsidTr="00D76654">
        <w:trPr>
          <w:trHeight w:val="20"/>
        </w:trPr>
        <w:tc>
          <w:tcPr>
            <w:tcW w:w="2660" w:type="dxa"/>
            <w:vMerge/>
            <w:shd w:val="clear" w:color="auto" w:fill="auto"/>
          </w:tcPr>
          <w:p w14:paraId="3704D3CB"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520" w:type="dxa"/>
            <w:shd w:val="clear" w:color="auto" w:fill="auto"/>
          </w:tcPr>
          <w:p w14:paraId="4F3DEA30" w14:textId="77777777" w:rsidR="00926E28" w:rsidRPr="003615FB" w:rsidRDefault="00926E28" w:rsidP="00D76654">
            <w:pPr>
              <w:spacing w:after="0" w:line="240" w:lineRule="auto"/>
              <w:jc w:val="both"/>
              <w:rPr>
                <w:rFonts w:ascii="Times New Roman" w:hAnsi="Times New Roman"/>
                <w:sz w:val="24"/>
                <w:szCs w:val="24"/>
              </w:rPr>
            </w:pPr>
            <w:r w:rsidRPr="003615FB">
              <w:rPr>
                <w:rFonts w:ascii="Times New Roman" w:hAnsi="Times New Roman"/>
                <w:sz w:val="24"/>
                <w:szCs w:val="24"/>
              </w:rPr>
              <w:t xml:space="preserve">Что такое инвестиции, способы инвестирования, доступные физическим </w:t>
            </w:r>
          </w:p>
          <w:p w14:paraId="154E0C4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sz w:val="24"/>
                <w:szCs w:val="24"/>
              </w:rPr>
              <w:t>лицам. Сроки и доходность инвестиции</w:t>
            </w:r>
          </w:p>
        </w:tc>
        <w:tc>
          <w:tcPr>
            <w:tcW w:w="2694" w:type="dxa"/>
            <w:vMerge/>
            <w:shd w:val="clear" w:color="auto" w:fill="auto"/>
          </w:tcPr>
          <w:p w14:paraId="6E3AD02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6150040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55B7E35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3279F243" w14:textId="77777777" w:rsidTr="00D76654">
        <w:trPr>
          <w:trHeight w:val="20"/>
        </w:trPr>
        <w:tc>
          <w:tcPr>
            <w:tcW w:w="2660" w:type="dxa"/>
            <w:vMerge/>
            <w:shd w:val="clear" w:color="auto" w:fill="auto"/>
          </w:tcPr>
          <w:p w14:paraId="486EFDF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6520" w:type="dxa"/>
            <w:shd w:val="clear" w:color="auto" w:fill="auto"/>
          </w:tcPr>
          <w:p w14:paraId="6511422B"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Виды финансовых продуктов для различных финансовых целей. Как выбрать </w:t>
            </w:r>
          </w:p>
          <w:p w14:paraId="6224653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финансовый продукт в зависимости от доходности, ликвидности и риска. Как </w:t>
            </w:r>
          </w:p>
          <w:p w14:paraId="294C5AB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управлять инвестиционными рисками. Диверсификация активов как способ </w:t>
            </w:r>
          </w:p>
          <w:p w14:paraId="71409629"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bCs/>
                <w:sz w:val="24"/>
                <w:szCs w:val="24"/>
              </w:rPr>
              <w:t>снижения рисков. Фондовый рынок</w:t>
            </w:r>
          </w:p>
        </w:tc>
        <w:tc>
          <w:tcPr>
            <w:tcW w:w="2694" w:type="dxa"/>
            <w:vMerge/>
            <w:shd w:val="clear" w:color="auto" w:fill="auto"/>
          </w:tcPr>
          <w:p w14:paraId="55CD9CE0"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4C08327D"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7185BB93"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51003387" w14:textId="77777777" w:rsidTr="00D76654">
        <w:trPr>
          <w:trHeight w:val="562"/>
        </w:trPr>
        <w:tc>
          <w:tcPr>
            <w:tcW w:w="2660" w:type="dxa"/>
            <w:vMerge/>
            <w:shd w:val="clear" w:color="auto" w:fill="auto"/>
          </w:tcPr>
          <w:p w14:paraId="0B4FB18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0B5B7DC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 xml:space="preserve">Фондовый рынок и его инструменты. Как делать инвестиции. Как анализировать информацию об инвестировании денежных средств, предоставляемую </w:t>
            </w:r>
          </w:p>
          <w:p w14:paraId="4FF562C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 xml:space="preserve">различными информационными источниками и структурами финансового </w:t>
            </w:r>
          </w:p>
          <w:p w14:paraId="13DA850B"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рынка (финансовые публикации, проспекты, интернет-</w:t>
            </w:r>
            <w:r w:rsidRPr="003615FB">
              <w:rPr>
                <w:rFonts w:ascii="Times New Roman" w:hAnsi="Times New Roman"/>
                <w:sz w:val="24"/>
                <w:szCs w:val="24"/>
              </w:rPr>
              <w:lastRenderedPageBreak/>
              <w:t xml:space="preserve">ресурсы и пр.) Как </w:t>
            </w:r>
          </w:p>
          <w:p w14:paraId="412EC54C"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 xml:space="preserve">сформировать инвестиционный портфель. </w:t>
            </w:r>
          </w:p>
          <w:p w14:paraId="3A53C75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sz w:val="24"/>
                <w:szCs w:val="24"/>
              </w:rPr>
              <w:t>Место инвестиций в личном финансовом плане</w:t>
            </w:r>
          </w:p>
        </w:tc>
        <w:tc>
          <w:tcPr>
            <w:tcW w:w="2694" w:type="dxa"/>
            <w:vMerge/>
            <w:shd w:val="clear" w:color="auto" w:fill="auto"/>
          </w:tcPr>
          <w:p w14:paraId="3B12CFBC"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5BB8408D"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4691589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6D3E89A9" w14:textId="77777777" w:rsidTr="00D76654">
        <w:trPr>
          <w:trHeight w:val="20"/>
        </w:trPr>
        <w:tc>
          <w:tcPr>
            <w:tcW w:w="9180" w:type="dxa"/>
            <w:gridSpan w:val="2"/>
            <w:shd w:val="clear" w:color="auto" w:fill="auto"/>
          </w:tcPr>
          <w:p w14:paraId="0FC5B55C"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Раздел 7.</w:t>
            </w:r>
            <w:r>
              <w:rPr>
                <w:rFonts w:ascii="Times New Roman" w:hAnsi="Times New Roman"/>
                <w:b/>
                <w:bCs/>
                <w:sz w:val="24"/>
                <w:szCs w:val="24"/>
              </w:rPr>
              <w:t xml:space="preserve"> </w:t>
            </w:r>
            <w:r w:rsidRPr="003615FB">
              <w:rPr>
                <w:rFonts w:ascii="Times New Roman" w:hAnsi="Times New Roman"/>
                <w:b/>
                <w:bCs/>
                <w:sz w:val="24"/>
                <w:szCs w:val="24"/>
              </w:rPr>
              <w:t>Пенсии</w:t>
            </w:r>
          </w:p>
        </w:tc>
        <w:tc>
          <w:tcPr>
            <w:tcW w:w="2694" w:type="dxa"/>
            <w:shd w:val="clear" w:color="auto" w:fill="auto"/>
          </w:tcPr>
          <w:p w14:paraId="2ECB52CE"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shd w:val="clear" w:color="auto" w:fill="auto"/>
          </w:tcPr>
          <w:p w14:paraId="49346E2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7B725BF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5626AAE2" w14:textId="77777777" w:rsidTr="00D76654">
        <w:trPr>
          <w:trHeight w:val="20"/>
        </w:trPr>
        <w:tc>
          <w:tcPr>
            <w:tcW w:w="2660" w:type="dxa"/>
            <w:vMerge w:val="restart"/>
            <w:shd w:val="clear" w:color="auto" w:fill="auto"/>
          </w:tcPr>
          <w:p w14:paraId="13341980"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sz w:val="24"/>
                <w:szCs w:val="24"/>
              </w:rPr>
              <w:t>Тема 7.1. Пенсионная система РФ</w:t>
            </w:r>
          </w:p>
        </w:tc>
        <w:tc>
          <w:tcPr>
            <w:tcW w:w="6520" w:type="dxa"/>
            <w:shd w:val="clear" w:color="auto" w:fill="auto"/>
          </w:tcPr>
          <w:p w14:paraId="50C2F5C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625BA88F" w14:textId="77777777" w:rsidR="00926E28" w:rsidRPr="00527B46"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27B46">
              <w:rPr>
                <w:rFonts w:ascii="Times New Roman" w:hAnsi="Times New Roman"/>
                <w:b/>
                <w:bCs/>
                <w:sz w:val="24"/>
                <w:szCs w:val="24"/>
              </w:rPr>
              <w:t>2</w:t>
            </w:r>
          </w:p>
        </w:tc>
        <w:tc>
          <w:tcPr>
            <w:tcW w:w="1275" w:type="dxa"/>
            <w:vMerge w:val="restart"/>
            <w:shd w:val="clear" w:color="auto" w:fill="auto"/>
          </w:tcPr>
          <w:p w14:paraId="715E6AE9"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4E385B3D" w14:textId="77777777" w:rsidR="00926E28" w:rsidRPr="003615FB" w:rsidRDefault="00926E28" w:rsidP="00D76654">
            <w:pPr>
              <w:suppressAutoHyphens/>
              <w:spacing w:after="0" w:line="240" w:lineRule="auto"/>
              <w:jc w:val="center"/>
              <w:rPr>
                <w:rFonts w:ascii="Times New Roman" w:hAnsi="Times New Roman"/>
                <w:bCs/>
                <w:i/>
                <w:sz w:val="24"/>
                <w:szCs w:val="24"/>
              </w:rPr>
            </w:pPr>
          </w:p>
        </w:tc>
        <w:tc>
          <w:tcPr>
            <w:tcW w:w="1275" w:type="dxa"/>
            <w:vMerge w:val="restart"/>
          </w:tcPr>
          <w:p w14:paraId="631110E5"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w:t>
            </w:r>
          </w:p>
          <w:p w14:paraId="20C203F3"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03.08</w:t>
            </w:r>
          </w:p>
          <w:p w14:paraId="4E1E4430"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7A2AC724" w14:textId="77777777" w:rsidR="00926E28" w:rsidRPr="003615FB" w:rsidRDefault="00926E28" w:rsidP="00D76654">
            <w:pPr>
              <w:suppressAutoHyphens/>
              <w:spacing w:after="0" w:line="240" w:lineRule="auto"/>
              <w:jc w:val="center"/>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3D0094C2" w14:textId="77777777" w:rsidTr="00D76654">
        <w:trPr>
          <w:trHeight w:val="1104"/>
        </w:trPr>
        <w:tc>
          <w:tcPr>
            <w:tcW w:w="2660" w:type="dxa"/>
            <w:vMerge/>
            <w:shd w:val="clear" w:color="auto" w:fill="auto"/>
          </w:tcPr>
          <w:p w14:paraId="2476953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74473525" w14:textId="77777777" w:rsidR="00926E28" w:rsidRPr="003615FB" w:rsidRDefault="00926E28" w:rsidP="00D76654">
            <w:pPr>
              <w:tabs>
                <w:tab w:val="left" w:pos="2380"/>
              </w:tabs>
              <w:spacing w:after="0" w:line="240" w:lineRule="auto"/>
              <w:jc w:val="both"/>
              <w:rPr>
                <w:rFonts w:ascii="Times New Roman" w:hAnsi="Times New Roman"/>
                <w:sz w:val="24"/>
                <w:szCs w:val="24"/>
              </w:rPr>
            </w:pPr>
            <w:r w:rsidRPr="003615FB">
              <w:rPr>
                <w:rFonts w:ascii="Times New Roman" w:hAnsi="Times New Roman"/>
                <w:sz w:val="24"/>
                <w:szCs w:val="24"/>
              </w:rPr>
              <w:t>Что такое пенсия. Как работает государственная пенсионная система в РФ.</w:t>
            </w:r>
          </w:p>
          <w:p w14:paraId="6ACEC84C" w14:textId="77777777" w:rsidR="00926E28" w:rsidRPr="003615FB" w:rsidRDefault="00926E28" w:rsidP="00D76654">
            <w:pPr>
              <w:tabs>
                <w:tab w:val="left" w:pos="2380"/>
              </w:tabs>
              <w:spacing w:after="0" w:line="240" w:lineRule="auto"/>
              <w:jc w:val="both"/>
              <w:rPr>
                <w:rFonts w:ascii="Times New Roman" w:hAnsi="Times New Roman"/>
                <w:sz w:val="24"/>
                <w:szCs w:val="24"/>
              </w:rPr>
            </w:pPr>
            <w:r w:rsidRPr="003615FB">
              <w:rPr>
                <w:rFonts w:ascii="Times New Roman" w:hAnsi="Times New Roman"/>
                <w:sz w:val="24"/>
                <w:szCs w:val="24"/>
              </w:rPr>
              <w:t xml:space="preserve">Что такое накопительная и страховая пенсия. Что такое пенсионные фонды </w:t>
            </w:r>
          </w:p>
          <w:p w14:paraId="19E6EF31" w14:textId="77777777" w:rsidR="00926E28" w:rsidRPr="003615FB" w:rsidRDefault="00926E28" w:rsidP="00D76654">
            <w:pPr>
              <w:tabs>
                <w:tab w:val="left" w:pos="2380"/>
              </w:tabs>
              <w:spacing w:after="0" w:line="240" w:lineRule="auto"/>
              <w:jc w:val="both"/>
              <w:rPr>
                <w:rFonts w:ascii="Times New Roman" w:hAnsi="Times New Roman"/>
                <w:sz w:val="24"/>
                <w:szCs w:val="24"/>
              </w:rPr>
            </w:pPr>
            <w:r w:rsidRPr="003615FB">
              <w:rPr>
                <w:rFonts w:ascii="Times New Roman" w:hAnsi="Times New Roman"/>
                <w:sz w:val="24"/>
                <w:szCs w:val="24"/>
              </w:rPr>
              <w:t>и как они работают. Как сформировать индивидуальный пенсионный капитал. Место пенсионных накоплений в личном бюджете и личном финансовом плане.</w:t>
            </w:r>
          </w:p>
        </w:tc>
        <w:tc>
          <w:tcPr>
            <w:tcW w:w="2694" w:type="dxa"/>
            <w:vMerge/>
            <w:shd w:val="clear" w:color="auto" w:fill="auto"/>
          </w:tcPr>
          <w:p w14:paraId="4B72EDB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131640D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57C1B31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47474160" w14:textId="77777777" w:rsidTr="00D76654">
        <w:trPr>
          <w:trHeight w:val="319"/>
        </w:trPr>
        <w:tc>
          <w:tcPr>
            <w:tcW w:w="9180" w:type="dxa"/>
            <w:gridSpan w:val="2"/>
            <w:shd w:val="clear" w:color="auto" w:fill="auto"/>
          </w:tcPr>
          <w:p w14:paraId="5A57A5AD" w14:textId="77777777" w:rsidR="00926E28" w:rsidRPr="003615FB" w:rsidRDefault="00926E28" w:rsidP="00D76654">
            <w:pPr>
              <w:tabs>
                <w:tab w:val="left" w:pos="2380"/>
              </w:tabs>
              <w:spacing w:after="0" w:line="240" w:lineRule="auto"/>
              <w:jc w:val="both"/>
              <w:rPr>
                <w:rFonts w:ascii="Times New Roman" w:hAnsi="Times New Roman"/>
                <w:sz w:val="24"/>
                <w:szCs w:val="24"/>
              </w:rPr>
            </w:pPr>
            <w:r w:rsidRPr="003615FB">
              <w:rPr>
                <w:rFonts w:ascii="Times New Roman" w:hAnsi="Times New Roman"/>
                <w:b/>
                <w:bCs/>
                <w:sz w:val="24"/>
                <w:szCs w:val="24"/>
              </w:rPr>
              <w:t>Раздел 8.</w:t>
            </w:r>
            <w:r>
              <w:rPr>
                <w:rFonts w:ascii="Times New Roman" w:hAnsi="Times New Roman"/>
                <w:b/>
                <w:bCs/>
                <w:sz w:val="24"/>
                <w:szCs w:val="24"/>
              </w:rPr>
              <w:t xml:space="preserve"> </w:t>
            </w:r>
            <w:r w:rsidRPr="003615FB">
              <w:rPr>
                <w:rFonts w:ascii="Times New Roman" w:hAnsi="Times New Roman"/>
                <w:b/>
                <w:bCs/>
                <w:sz w:val="24"/>
                <w:szCs w:val="24"/>
              </w:rPr>
              <w:t>Налоги</w:t>
            </w:r>
          </w:p>
        </w:tc>
        <w:tc>
          <w:tcPr>
            <w:tcW w:w="2694" w:type="dxa"/>
            <w:shd w:val="clear" w:color="auto" w:fill="auto"/>
          </w:tcPr>
          <w:p w14:paraId="6F7BB77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shd w:val="clear" w:color="auto" w:fill="auto"/>
          </w:tcPr>
          <w:p w14:paraId="783A0CFF"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611787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63981FE1" w14:textId="77777777" w:rsidTr="00D76654">
        <w:trPr>
          <w:trHeight w:val="420"/>
        </w:trPr>
        <w:tc>
          <w:tcPr>
            <w:tcW w:w="2660" w:type="dxa"/>
            <w:vMerge w:val="restart"/>
            <w:shd w:val="clear" w:color="auto" w:fill="auto"/>
          </w:tcPr>
          <w:p w14:paraId="13A3D90B" w14:textId="77777777" w:rsidR="00926E28" w:rsidRPr="00F14B61"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14B61">
              <w:rPr>
                <w:rFonts w:ascii="Times New Roman" w:hAnsi="Times New Roman"/>
                <w:b/>
                <w:sz w:val="24"/>
                <w:szCs w:val="24"/>
              </w:rPr>
              <w:t xml:space="preserve">Тема 8.1. </w:t>
            </w:r>
          </w:p>
          <w:p w14:paraId="0FCA345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Налоговая система РФ</w:t>
            </w:r>
          </w:p>
        </w:tc>
        <w:tc>
          <w:tcPr>
            <w:tcW w:w="6520" w:type="dxa"/>
            <w:shd w:val="clear" w:color="auto" w:fill="auto"/>
          </w:tcPr>
          <w:p w14:paraId="5B45DF8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229DA25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615FB">
              <w:rPr>
                <w:rFonts w:ascii="Times New Roman" w:hAnsi="Times New Roman"/>
                <w:b/>
                <w:bCs/>
                <w:sz w:val="24"/>
                <w:szCs w:val="24"/>
              </w:rPr>
              <w:t>2</w:t>
            </w:r>
          </w:p>
          <w:p w14:paraId="146A1BC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5B88D4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41039BA"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0D836E1D" w14:textId="77777777" w:rsidR="00926E28" w:rsidRDefault="00926E28" w:rsidP="00D76654">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06240456" w14:textId="77777777" w:rsidR="00926E28" w:rsidRPr="003615FB" w:rsidRDefault="00926E28" w:rsidP="00D76654">
            <w:pPr>
              <w:suppressAutoHyphens/>
              <w:spacing w:after="0" w:line="240" w:lineRule="auto"/>
              <w:jc w:val="center"/>
              <w:rPr>
                <w:rFonts w:ascii="Times New Roman" w:hAnsi="Times New Roman"/>
                <w:bCs/>
                <w:i/>
                <w:sz w:val="24"/>
                <w:szCs w:val="24"/>
              </w:rPr>
            </w:pPr>
          </w:p>
        </w:tc>
        <w:tc>
          <w:tcPr>
            <w:tcW w:w="1275" w:type="dxa"/>
            <w:vMerge w:val="restart"/>
          </w:tcPr>
          <w:p w14:paraId="2EC71AC1"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03.07</w:t>
            </w:r>
          </w:p>
          <w:p w14:paraId="275A2AD7"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03.08</w:t>
            </w:r>
          </w:p>
          <w:p w14:paraId="492A53F2" w14:textId="77777777" w:rsidR="00926E28" w:rsidRDefault="00926E28" w:rsidP="00D76654">
            <w:pPr>
              <w:autoSpaceDE w:val="0"/>
              <w:autoSpaceDN w:val="0"/>
              <w:adjustRightInd w:val="0"/>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77E33C95" w14:textId="77777777" w:rsidR="00926E28" w:rsidRPr="003615FB" w:rsidRDefault="00926E28" w:rsidP="00D76654">
            <w:pPr>
              <w:suppressAutoHyphens/>
              <w:spacing w:after="0" w:line="240" w:lineRule="auto"/>
              <w:jc w:val="center"/>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r>
      <w:tr w:rsidR="00926E28" w:rsidRPr="003615FB" w14:paraId="779BC1FE" w14:textId="77777777" w:rsidTr="00D76654">
        <w:trPr>
          <w:trHeight w:val="857"/>
        </w:trPr>
        <w:tc>
          <w:tcPr>
            <w:tcW w:w="2660" w:type="dxa"/>
            <w:vMerge/>
            <w:shd w:val="clear" w:color="auto" w:fill="auto"/>
          </w:tcPr>
          <w:p w14:paraId="5E0BEF6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0AEC1524" w14:textId="77777777" w:rsidR="00926E28" w:rsidRPr="003615FB" w:rsidRDefault="00926E28" w:rsidP="00D76654">
            <w:pPr>
              <w:shd w:val="clear" w:color="auto" w:fill="FFFFFF"/>
              <w:spacing w:after="0" w:line="240" w:lineRule="auto"/>
              <w:jc w:val="both"/>
              <w:rPr>
                <w:rFonts w:ascii="Times New Roman" w:hAnsi="Times New Roman"/>
                <w:sz w:val="24"/>
                <w:szCs w:val="24"/>
              </w:rPr>
            </w:pPr>
            <w:r w:rsidRPr="003615FB">
              <w:rPr>
                <w:rFonts w:ascii="Times New Roman" w:hAnsi="Times New Roman"/>
                <w:sz w:val="24"/>
                <w:szCs w:val="24"/>
              </w:rPr>
              <w:t xml:space="preserve">Для чего платят налоги. Как работает налоговая система в РФ. Пропорциональная, прогрессивная и регрессивная налоговые системы. Виды налогов </w:t>
            </w:r>
          </w:p>
          <w:p w14:paraId="1DF3CDF0" w14:textId="77777777" w:rsidR="00926E28" w:rsidRPr="003615FB" w:rsidRDefault="00926E28" w:rsidP="00D76654">
            <w:pPr>
              <w:shd w:val="clear" w:color="auto" w:fill="FFFFFF"/>
              <w:spacing w:after="0" w:line="240" w:lineRule="auto"/>
              <w:jc w:val="both"/>
              <w:rPr>
                <w:rFonts w:ascii="Times New Roman" w:hAnsi="Times New Roman"/>
                <w:b/>
                <w:bCs/>
                <w:sz w:val="24"/>
                <w:szCs w:val="24"/>
              </w:rPr>
            </w:pPr>
            <w:r w:rsidRPr="003615FB">
              <w:rPr>
                <w:rFonts w:ascii="Times New Roman" w:hAnsi="Times New Roman"/>
                <w:sz w:val="24"/>
                <w:szCs w:val="24"/>
              </w:rPr>
              <w:t>для физических лиц</w:t>
            </w:r>
          </w:p>
        </w:tc>
        <w:tc>
          <w:tcPr>
            <w:tcW w:w="2694" w:type="dxa"/>
            <w:vMerge/>
            <w:shd w:val="clear" w:color="auto" w:fill="auto"/>
          </w:tcPr>
          <w:p w14:paraId="2D302B1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2BF195A1"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E060286"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7F2EAFF4" w14:textId="77777777" w:rsidTr="00D76654">
        <w:trPr>
          <w:trHeight w:val="230"/>
        </w:trPr>
        <w:tc>
          <w:tcPr>
            <w:tcW w:w="2660" w:type="dxa"/>
            <w:vMerge/>
            <w:shd w:val="clear" w:color="auto" w:fill="auto"/>
          </w:tcPr>
          <w:p w14:paraId="2D6E1C18"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74389111" w14:textId="77777777" w:rsidR="00926E28" w:rsidRPr="003615FB" w:rsidRDefault="00926E28" w:rsidP="00D76654">
            <w:pPr>
              <w:shd w:val="clear" w:color="auto" w:fill="FFFFFF"/>
              <w:spacing w:after="0" w:line="240" w:lineRule="auto"/>
              <w:jc w:val="both"/>
              <w:rPr>
                <w:rFonts w:ascii="Times New Roman" w:hAnsi="Times New Roman"/>
                <w:sz w:val="24"/>
                <w:szCs w:val="24"/>
              </w:rPr>
            </w:pPr>
            <w:r w:rsidRPr="003615FB">
              <w:rPr>
                <w:rFonts w:ascii="Times New Roman" w:hAnsi="Times New Roman"/>
                <w:bCs/>
                <w:sz w:val="24"/>
                <w:szCs w:val="24"/>
              </w:rPr>
              <w:t>Защита от мошеннических действий на финансовом рынке</w:t>
            </w:r>
          </w:p>
        </w:tc>
        <w:tc>
          <w:tcPr>
            <w:tcW w:w="2694" w:type="dxa"/>
            <w:vMerge/>
            <w:shd w:val="clear" w:color="auto" w:fill="auto"/>
          </w:tcPr>
          <w:p w14:paraId="39223CE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718729FB"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96267A2"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154662FE" w14:textId="77777777" w:rsidTr="00D76654">
        <w:trPr>
          <w:trHeight w:val="20"/>
        </w:trPr>
        <w:tc>
          <w:tcPr>
            <w:tcW w:w="9180" w:type="dxa"/>
            <w:gridSpan w:val="2"/>
            <w:shd w:val="clear" w:color="auto" w:fill="auto"/>
          </w:tcPr>
          <w:p w14:paraId="3D211861"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3615FB">
              <w:rPr>
                <w:rFonts w:ascii="Times New Roman" w:hAnsi="Times New Roman"/>
                <w:b/>
                <w:bCs/>
                <w:sz w:val="24"/>
                <w:szCs w:val="24"/>
              </w:rPr>
              <w:t>Дифференцированный зачет</w:t>
            </w:r>
          </w:p>
        </w:tc>
        <w:tc>
          <w:tcPr>
            <w:tcW w:w="2694" w:type="dxa"/>
            <w:shd w:val="clear" w:color="auto" w:fill="auto"/>
          </w:tcPr>
          <w:p w14:paraId="39B11B14"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615FB">
              <w:rPr>
                <w:rFonts w:ascii="Times New Roman" w:hAnsi="Times New Roman"/>
                <w:b/>
                <w:bCs/>
                <w:sz w:val="24"/>
                <w:szCs w:val="24"/>
              </w:rPr>
              <w:t>2</w:t>
            </w:r>
          </w:p>
        </w:tc>
        <w:tc>
          <w:tcPr>
            <w:tcW w:w="1275" w:type="dxa"/>
            <w:shd w:val="clear" w:color="auto" w:fill="auto"/>
          </w:tcPr>
          <w:p w14:paraId="5A689FF0"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7ACC9393"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26E28" w:rsidRPr="003615FB" w14:paraId="7B39AC00" w14:textId="77777777" w:rsidTr="00D76654">
        <w:trPr>
          <w:trHeight w:val="20"/>
        </w:trPr>
        <w:tc>
          <w:tcPr>
            <w:tcW w:w="9180" w:type="dxa"/>
            <w:gridSpan w:val="2"/>
            <w:shd w:val="clear" w:color="auto" w:fill="auto"/>
          </w:tcPr>
          <w:p w14:paraId="48507607"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3615FB">
              <w:rPr>
                <w:rFonts w:ascii="Times New Roman" w:hAnsi="Times New Roman"/>
                <w:b/>
                <w:bCs/>
                <w:sz w:val="24"/>
                <w:szCs w:val="24"/>
              </w:rPr>
              <w:t>Всего</w:t>
            </w:r>
          </w:p>
        </w:tc>
        <w:tc>
          <w:tcPr>
            <w:tcW w:w="2694" w:type="dxa"/>
            <w:shd w:val="clear" w:color="auto" w:fill="auto"/>
          </w:tcPr>
          <w:p w14:paraId="51CCB685"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1275" w:type="dxa"/>
            <w:shd w:val="clear" w:color="auto" w:fill="auto"/>
          </w:tcPr>
          <w:p w14:paraId="3582ED33"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7AD2920B" w14:textId="77777777" w:rsidR="00926E28" w:rsidRPr="003615FB" w:rsidRDefault="00926E28"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6E886D84" w14:textId="77777777" w:rsidR="00926E28" w:rsidRPr="003615FB" w:rsidRDefault="00926E28" w:rsidP="00926E28">
      <w:pPr>
        <w:spacing w:after="0" w:line="240" w:lineRule="auto"/>
        <w:ind w:firstLine="709"/>
        <w:rPr>
          <w:rFonts w:ascii="Times New Roman" w:hAnsi="Times New Roman"/>
          <w:i/>
          <w:sz w:val="24"/>
          <w:szCs w:val="24"/>
        </w:rPr>
        <w:sectPr w:rsidR="00926E28" w:rsidRPr="003615FB" w:rsidSect="00D76654">
          <w:pgSz w:w="16840" w:h="11907" w:orient="landscape"/>
          <w:pgMar w:top="1134" w:right="850" w:bottom="1134" w:left="1701" w:header="709" w:footer="709" w:gutter="0"/>
          <w:cols w:space="720"/>
        </w:sectPr>
      </w:pPr>
    </w:p>
    <w:p w14:paraId="02DE41FD" w14:textId="77777777" w:rsidR="00926E28" w:rsidRPr="003615FB" w:rsidRDefault="00926E28" w:rsidP="00926E28">
      <w:pPr>
        <w:spacing w:after="0" w:line="240" w:lineRule="auto"/>
        <w:ind w:firstLine="709"/>
        <w:jc w:val="center"/>
        <w:rPr>
          <w:rFonts w:ascii="Times New Roman" w:hAnsi="Times New Roman"/>
          <w:b/>
          <w:bCs/>
          <w:sz w:val="24"/>
          <w:szCs w:val="24"/>
        </w:rPr>
      </w:pPr>
      <w:r w:rsidRPr="003615FB">
        <w:rPr>
          <w:rFonts w:ascii="Times New Roman" w:hAnsi="Times New Roman"/>
          <w:b/>
          <w:bCs/>
          <w:sz w:val="24"/>
          <w:szCs w:val="24"/>
        </w:rPr>
        <w:lastRenderedPageBreak/>
        <w:t>3. УСЛОВИЯ РЕАЛИЗАЦИИ УЧЕБНОЙ ДИСЦИПЛИНЫ</w:t>
      </w:r>
    </w:p>
    <w:p w14:paraId="23964314" w14:textId="77777777" w:rsidR="00926E28" w:rsidRPr="003615FB" w:rsidRDefault="00926E28" w:rsidP="00926E28">
      <w:pPr>
        <w:tabs>
          <w:tab w:val="left" w:pos="0"/>
          <w:tab w:val="left" w:pos="1832"/>
          <w:tab w:val="left" w:pos="2748"/>
          <w:tab w:val="left" w:pos="3664"/>
          <w:tab w:val="left" w:pos="4580"/>
          <w:tab w:val="left" w:pos="5496"/>
          <w:tab w:val="left" w:pos="6412"/>
          <w:tab w:val="left" w:pos="7328"/>
          <w:tab w:val="left" w:pos="8244"/>
          <w:tab w:val="left" w:pos="9160"/>
          <w:tab w:val="left" w:pos="9639"/>
          <w:tab w:val="left" w:pos="10206"/>
          <w:tab w:val="left" w:pos="11908"/>
          <w:tab w:val="left" w:pos="12824"/>
          <w:tab w:val="left" w:pos="13740"/>
          <w:tab w:val="left" w:pos="14656"/>
        </w:tabs>
        <w:spacing w:after="0" w:line="240" w:lineRule="auto"/>
        <w:ind w:firstLine="709"/>
        <w:jc w:val="center"/>
        <w:rPr>
          <w:rFonts w:ascii="Times New Roman" w:hAnsi="Times New Roman"/>
          <w:b/>
          <w:bCs/>
          <w:sz w:val="24"/>
          <w:szCs w:val="24"/>
        </w:rPr>
      </w:pPr>
    </w:p>
    <w:p w14:paraId="56982AA3" w14:textId="77777777" w:rsidR="00926E28" w:rsidRPr="00E41C66" w:rsidRDefault="00926E28" w:rsidP="00926E28">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6A88DED" w14:textId="77777777" w:rsidR="00926E28" w:rsidRPr="001819F7" w:rsidRDefault="00926E28" w:rsidP="00926E28">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w:t>
      </w:r>
      <w:r w:rsidRPr="00C24B73">
        <w:rPr>
          <w:rFonts w:ascii="Times New Roman" w:hAnsi="Times New Roman"/>
          <w:bCs/>
          <w:iCs/>
          <w:sz w:val="24"/>
          <w:szCs w:val="24"/>
        </w:rPr>
        <w:t>Социально-экономические дисциплины</w:t>
      </w:r>
      <w:r>
        <w:rPr>
          <w:rFonts w:ascii="Times New Roman" w:hAnsi="Times New Roman"/>
          <w:bCs/>
          <w:iCs/>
          <w:sz w:val="24"/>
          <w:szCs w:val="24"/>
        </w:rPr>
        <w:t>»</w:t>
      </w:r>
      <w:r>
        <w:rPr>
          <w:rFonts w:ascii="Times New Roman" w:hAnsi="Times New Roman"/>
          <w:sz w:val="24"/>
          <w:szCs w:val="24"/>
        </w:rPr>
        <w:t>,</w:t>
      </w:r>
      <w:r>
        <w:rPr>
          <w:rFonts w:ascii="Times New Roman" w:hAnsi="Times New Roman"/>
          <w:i/>
          <w:sz w:val="24"/>
          <w:szCs w:val="24"/>
          <w:vertAlign w:val="superscript"/>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2B59875A" w14:textId="77777777" w:rsidR="00926E28" w:rsidRDefault="00926E28" w:rsidP="00926E28">
      <w:pPr>
        <w:suppressAutoHyphens/>
        <w:spacing w:after="0"/>
        <w:ind w:firstLine="709"/>
        <w:jc w:val="both"/>
        <w:rPr>
          <w:rFonts w:ascii="Times New Roman" w:hAnsi="Times New Roman"/>
          <w:b/>
          <w:bCs/>
          <w:sz w:val="24"/>
          <w:szCs w:val="24"/>
        </w:rPr>
      </w:pPr>
    </w:p>
    <w:p w14:paraId="24AA61C3" w14:textId="77777777" w:rsidR="00926E28" w:rsidRPr="00315F34" w:rsidRDefault="00926E28" w:rsidP="00926E2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775360E" w14:textId="77777777" w:rsidR="00926E28" w:rsidRPr="00315F34" w:rsidRDefault="00926E28" w:rsidP="00926E2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6A7841D" w14:textId="77777777" w:rsidR="00926E28" w:rsidRDefault="00926E28" w:rsidP="00926E28">
      <w:pPr>
        <w:suppressAutoHyphens/>
        <w:spacing w:after="0"/>
        <w:ind w:firstLine="709"/>
        <w:jc w:val="both"/>
        <w:rPr>
          <w:rFonts w:ascii="Times New Roman" w:hAnsi="Times New Roman"/>
          <w:b/>
          <w:sz w:val="24"/>
          <w:szCs w:val="24"/>
        </w:rPr>
      </w:pPr>
    </w:p>
    <w:p w14:paraId="03841BE3" w14:textId="77777777" w:rsidR="00926E28" w:rsidRPr="00563F20" w:rsidRDefault="00926E28" w:rsidP="00926E28">
      <w:pPr>
        <w:suppressAutoHyphens/>
        <w:spacing w:after="0"/>
        <w:ind w:firstLine="709"/>
        <w:jc w:val="both"/>
        <w:rPr>
          <w:rFonts w:ascii="Times New Roman" w:hAnsi="Times New Roman"/>
          <w:b/>
          <w:sz w:val="24"/>
          <w:szCs w:val="24"/>
        </w:rPr>
      </w:pPr>
      <w:r w:rsidRPr="00563F20">
        <w:rPr>
          <w:rFonts w:ascii="Times New Roman" w:hAnsi="Times New Roman"/>
          <w:b/>
          <w:sz w:val="24"/>
          <w:szCs w:val="24"/>
        </w:rPr>
        <w:t>3.2.1. Основные печатные издания</w:t>
      </w:r>
    </w:p>
    <w:p w14:paraId="7E2E94A6" w14:textId="77777777" w:rsidR="00926E28" w:rsidRPr="00563F20" w:rsidRDefault="00926E28" w:rsidP="00AB45EB">
      <w:pPr>
        <w:pStyle w:val="aff2"/>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rsidRPr="00563F20">
        <w:t>В.В. Чумаченко, А.П. Горяев Основы финансовой грамотности, 2017.</w:t>
      </w:r>
    </w:p>
    <w:p w14:paraId="5C09A58E" w14:textId="77777777" w:rsidR="00926E28" w:rsidRPr="00563F20" w:rsidRDefault="00926E28" w:rsidP="00AB45EB">
      <w:pPr>
        <w:pStyle w:val="aff2"/>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rsidRPr="00563F20">
        <w:t xml:space="preserve">А.В. </w:t>
      </w:r>
      <w:proofErr w:type="spellStart"/>
      <w:r w:rsidRPr="00563F20">
        <w:t>Паранич</w:t>
      </w:r>
      <w:proofErr w:type="spellEnd"/>
      <w:r w:rsidRPr="00563F20">
        <w:t xml:space="preserve"> «Путеводитель по финансовому рынку», М. И-трейд, 2018</w:t>
      </w:r>
    </w:p>
    <w:p w14:paraId="79211F29" w14:textId="77777777" w:rsidR="00926E28" w:rsidRPr="00563F20" w:rsidRDefault="00926E28" w:rsidP="00926E28">
      <w:pPr>
        <w:pStyle w:val="af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p>
    <w:p w14:paraId="06B55B4A" w14:textId="77777777" w:rsidR="00926E28" w:rsidRPr="003615FB" w:rsidRDefault="00926E28" w:rsidP="0092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p>
    <w:p w14:paraId="767BCEDE" w14:textId="77777777" w:rsidR="00926E28" w:rsidRPr="003615FB" w:rsidRDefault="00926E28" w:rsidP="00926E28">
      <w:pPr>
        <w:spacing w:after="0" w:line="240" w:lineRule="auto"/>
        <w:ind w:firstLine="709"/>
        <w:rPr>
          <w:rFonts w:ascii="Times New Roman" w:hAnsi="Times New Roman"/>
          <w:sz w:val="24"/>
          <w:szCs w:val="24"/>
        </w:rPr>
      </w:pPr>
    </w:p>
    <w:p w14:paraId="06BC0234" w14:textId="77777777" w:rsidR="00926E28" w:rsidRPr="003615FB" w:rsidRDefault="00926E28" w:rsidP="00926E28">
      <w:pPr>
        <w:spacing w:after="0" w:line="240" w:lineRule="auto"/>
        <w:ind w:firstLine="709"/>
        <w:rPr>
          <w:rFonts w:ascii="Times New Roman" w:hAnsi="Times New Roman"/>
          <w:sz w:val="24"/>
          <w:szCs w:val="24"/>
        </w:rPr>
      </w:pPr>
    </w:p>
    <w:p w14:paraId="75AD3990" w14:textId="77777777" w:rsidR="00926E28" w:rsidRDefault="00926E28" w:rsidP="00926E28">
      <w:pPr>
        <w:rPr>
          <w:rFonts w:ascii="Times New Roman" w:hAnsi="Times New Roman"/>
          <w:b/>
          <w:sz w:val="24"/>
          <w:szCs w:val="24"/>
        </w:rPr>
      </w:pPr>
      <w:r>
        <w:rPr>
          <w:rFonts w:ascii="Times New Roman" w:hAnsi="Times New Roman"/>
          <w:b/>
          <w:sz w:val="24"/>
          <w:szCs w:val="24"/>
        </w:rPr>
        <w:br w:type="page"/>
      </w:r>
    </w:p>
    <w:p w14:paraId="11863DC1" w14:textId="77777777" w:rsidR="00926E28" w:rsidRPr="003615FB" w:rsidRDefault="00926E28" w:rsidP="00926E28">
      <w:pPr>
        <w:spacing w:after="0" w:line="240" w:lineRule="auto"/>
        <w:ind w:firstLine="709"/>
        <w:contextualSpacing/>
        <w:jc w:val="center"/>
        <w:rPr>
          <w:rFonts w:ascii="Times New Roman" w:hAnsi="Times New Roman"/>
          <w:b/>
          <w:sz w:val="24"/>
          <w:szCs w:val="24"/>
        </w:rPr>
      </w:pPr>
      <w:r w:rsidRPr="003615FB">
        <w:rPr>
          <w:rFonts w:ascii="Times New Roman" w:hAnsi="Times New Roman"/>
          <w:b/>
          <w:sz w:val="24"/>
          <w:szCs w:val="24"/>
        </w:rPr>
        <w:lastRenderedPageBreak/>
        <w:t>4. КОНТРОЛЬ И ОЦЕНКА РЕЗУЛЬТАТОВ ОСВОЕНИЯ</w:t>
      </w:r>
    </w:p>
    <w:p w14:paraId="65FBD314" w14:textId="77777777" w:rsidR="00926E28" w:rsidRPr="003615FB" w:rsidRDefault="00926E28" w:rsidP="00926E28">
      <w:pPr>
        <w:spacing w:after="0" w:line="240" w:lineRule="auto"/>
        <w:ind w:firstLine="709"/>
        <w:contextualSpacing/>
        <w:jc w:val="center"/>
        <w:rPr>
          <w:rFonts w:ascii="Times New Roman" w:hAnsi="Times New Roman"/>
          <w:b/>
          <w:sz w:val="24"/>
          <w:szCs w:val="24"/>
        </w:rPr>
      </w:pPr>
      <w:r w:rsidRPr="003615F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26E28" w:rsidRPr="003211A9" w14:paraId="56ED9AA2" w14:textId="77777777" w:rsidTr="00D76654">
        <w:tc>
          <w:tcPr>
            <w:tcW w:w="1750" w:type="pct"/>
          </w:tcPr>
          <w:p w14:paraId="08DD886D" w14:textId="77777777" w:rsidR="00926E28" w:rsidRPr="003211A9" w:rsidRDefault="00926E28" w:rsidP="00D76654">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35C76F20" w14:textId="77777777" w:rsidR="00926E28" w:rsidRPr="003211A9" w:rsidRDefault="00926E28" w:rsidP="00D76654">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3EFEFAF0" w14:textId="77777777" w:rsidR="00926E28" w:rsidRPr="003211A9" w:rsidRDefault="00926E28" w:rsidP="00D76654">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926E28" w:rsidRPr="003211A9" w14:paraId="5AF2DEF4" w14:textId="77777777" w:rsidTr="00D76654">
        <w:tc>
          <w:tcPr>
            <w:tcW w:w="1750" w:type="pct"/>
          </w:tcPr>
          <w:p w14:paraId="745223B2" w14:textId="77777777" w:rsidR="00926E28" w:rsidRPr="003211A9" w:rsidRDefault="00926E28" w:rsidP="00D76654">
            <w:pPr>
              <w:suppressAutoHyphens/>
              <w:jc w:val="both"/>
              <w:rPr>
                <w:rFonts w:ascii="Times New Roman" w:hAnsi="Times New Roman"/>
                <w:sz w:val="24"/>
                <w:szCs w:val="24"/>
              </w:rPr>
            </w:pPr>
            <w:r>
              <w:rPr>
                <w:rFonts w:ascii="Times New Roman" w:hAnsi="Times New Roman"/>
                <w:sz w:val="24"/>
                <w:szCs w:val="24"/>
              </w:rPr>
              <w:t xml:space="preserve">ОК 03 </w:t>
            </w: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507" w:type="pct"/>
          </w:tcPr>
          <w:p w14:paraId="0E30649E" w14:textId="77777777" w:rsidR="00926E28" w:rsidRPr="003211A9" w:rsidRDefault="00926E28" w:rsidP="00D76654">
            <w:pPr>
              <w:rPr>
                <w:rFonts w:ascii="Times New Roman" w:hAnsi="Times New Roman"/>
                <w:sz w:val="24"/>
                <w:szCs w:val="24"/>
              </w:rPr>
            </w:pPr>
          </w:p>
        </w:tc>
        <w:tc>
          <w:tcPr>
            <w:tcW w:w="1743" w:type="pct"/>
          </w:tcPr>
          <w:p w14:paraId="7190CC19" w14:textId="77777777" w:rsidR="00926E28" w:rsidRPr="003211A9" w:rsidRDefault="00926E28" w:rsidP="00D76654">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32602ADB" w14:textId="77777777" w:rsidR="00926E28" w:rsidRPr="003615FB" w:rsidRDefault="00926E28" w:rsidP="00926E28">
      <w:pPr>
        <w:spacing w:after="0" w:line="240" w:lineRule="auto"/>
        <w:ind w:firstLine="709"/>
        <w:rPr>
          <w:rFonts w:ascii="Times New Roman" w:hAnsi="Times New Roman"/>
          <w:sz w:val="24"/>
          <w:szCs w:val="24"/>
        </w:rPr>
      </w:pPr>
    </w:p>
    <w:p w14:paraId="2E58E2D6" w14:textId="77777777" w:rsidR="00926E28" w:rsidRDefault="00926E28" w:rsidP="00926E28"/>
    <w:p w14:paraId="2302E5F7" w14:textId="77777777" w:rsidR="00687D90" w:rsidRDefault="00687D90">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413CED60" w14:textId="77777777" w:rsidR="00687D90" w:rsidRPr="00315F34" w:rsidRDefault="00687D90" w:rsidP="00687D9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596B6200" w14:textId="77777777" w:rsidR="00687D90" w:rsidRPr="006F223D" w:rsidRDefault="00687D90" w:rsidP="00687D9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079B89F2" w14:textId="77777777" w:rsidR="00687D90" w:rsidRPr="00315F34" w:rsidRDefault="00687D90" w:rsidP="00687D90">
      <w:pPr>
        <w:jc w:val="center"/>
        <w:rPr>
          <w:rFonts w:ascii="Times New Roman" w:hAnsi="Times New Roman"/>
          <w:b/>
          <w:i/>
        </w:rPr>
      </w:pPr>
    </w:p>
    <w:p w14:paraId="7507CAA0" w14:textId="77777777" w:rsidR="00687D90" w:rsidRPr="00315F34" w:rsidRDefault="00687D90" w:rsidP="00687D90">
      <w:pPr>
        <w:jc w:val="center"/>
        <w:rPr>
          <w:rFonts w:ascii="Times New Roman" w:hAnsi="Times New Roman"/>
          <w:b/>
          <w:i/>
        </w:rPr>
      </w:pPr>
    </w:p>
    <w:p w14:paraId="46F5416E" w14:textId="77777777" w:rsidR="00687D90" w:rsidRDefault="00687D90" w:rsidP="00687D90">
      <w:pPr>
        <w:jc w:val="center"/>
        <w:rPr>
          <w:rFonts w:ascii="Times New Roman" w:hAnsi="Times New Roman"/>
          <w:b/>
          <w:i/>
        </w:rPr>
      </w:pPr>
    </w:p>
    <w:p w14:paraId="49DBE29D" w14:textId="77777777" w:rsidR="00687D90" w:rsidRDefault="00687D90" w:rsidP="00687D90">
      <w:pPr>
        <w:jc w:val="center"/>
        <w:rPr>
          <w:rFonts w:ascii="Times New Roman" w:hAnsi="Times New Roman"/>
          <w:b/>
          <w:i/>
        </w:rPr>
      </w:pPr>
    </w:p>
    <w:p w14:paraId="13919015" w14:textId="77777777" w:rsidR="00687D90" w:rsidRPr="00315F34" w:rsidRDefault="00687D90" w:rsidP="00687D90">
      <w:pPr>
        <w:jc w:val="center"/>
        <w:rPr>
          <w:rFonts w:ascii="Times New Roman" w:hAnsi="Times New Roman"/>
          <w:b/>
          <w:i/>
        </w:rPr>
      </w:pPr>
    </w:p>
    <w:p w14:paraId="52513072" w14:textId="77777777" w:rsidR="00687D90" w:rsidRPr="00315F34" w:rsidRDefault="00687D90" w:rsidP="00687D90">
      <w:pPr>
        <w:jc w:val="center"/>
        <w:rPr>
          <w:rFonts w:ascii="Times New Roman" w:hAnsi="Times New Roman"/>
          <w:b/>
          <w:i/>
        </w:rPr>
      </w:pPr>
    </w:p>
    <w:p w14:paraId="0FBC75CF" w14:textId="0F6B4017" w:rsidR="00687D90" w:rsidRPr="00315F34" w:rsidRDefault="00687D90" w:rsidP="00687D90">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sidR="00A737A8">
        <w:rPr>
          <w:rFonts w:ascii="Times New Roman" w:hAnsi="Times New Roman"/>
          <w:b/>
          <w:sz w:val="24"/>
          <w:szCs w:val="24"/>
        </w:rPr>
        <w:t>МЕЖДИСЦИПЛИНАРНОГО МОДУЛЯ</w:t>
      </w:r>
    </w:p>
    <w:p w14:paraId="4C004B5C" w14:textId="7BB80568" w:rsidR="00687D90" w:rsidRPr="00315F34" w:rsidRDefault="00A737A8" w:rsidP="00687D90">
      <w:pPr>
        <w:jc w:val="center"/>
        <w:rPr>
          <w:rFonts w:ascii="Times New Roman" w:hAnsi="Times New Roman"/>
          <w:b/>
          <w:i/>
          <w:sz w:val="24"/>
          <w:szCs w:val="24"/>
          <w:u w:val="single"/>
        </w:rPr>
      </w:pPr>
      <w:r>
        <w:rPr>
          <w:rFonts w:ascii="Times New Roman" w:hAnsi="Times New Roman"/>
          <w:b/>
          <w:iCs/>
          <w:sz w:val="24"/>
          <w:szCs w:val="24"/>
        </w:rPr>
        <w:t>МДМ. 01 Основы технологий изготовления деталей машин</w:t>
      </w:r>
    </w:p>
    <w:p w14:paraId="4257D500" w14:textId="00EB04EF" w:rsidR="00687D90" w:rsidRDefault="00687D90" w:rsidP="00687D90">
      <w:pPr>
        <w:spacing w:after="0"/>
        <w:jc w:val="center"/>
        <w:rPr>
          <w:rFonts w:ascii="Times New Roman" w:hAnsi="Times New Roman"/>
          <w:b/>
          <w:iCs/>
          <w:sz w:val="24"/>
          <w:szCs w:val="24"/>
        </w:rPr>
      </w:pPr>
      <w:r>
        <w:rPr>
          <w:rFonts w:ascii="Times New Roman" w:hAnsi="Times New Roman"/>
          <w:b/>
          <w:iCs/>
          <w:sz w:val="24"/>
          <w:szCs w:val="24"/>
        </w:rPr>
        <w:t>ОП. 01 ИНЖЕНЕРНАЯ ГРАФИКА</w:t>
      </w:r>
    </w:p>
    <w:p w14:paraId="3E932CE7" w14:textId="77777777" w:rsidR="00687D90" w:rsidRDefault="00687D90" w:rsidP="00687D90">
      <w:pPr>
        <w:spacing w:after="0"/>
        <w:jc w:val="center"/>
        <w:rPr>
          <w:rFonts w:ascii="Times New Roman" w:hAnsi="Times New Roman"/>
          <w:b/>
          <w:iCs/>
          <w:sz w:val="24"/>
          <w:szCs w:val="24"/>
        </w:rPr>
      </w:pPr>
    </w:p>
    <w:p w14:paraId="2F2E73D5" w14:textId="77777777" w:rsidR="00687D90" w:rsidRPr="006F223D" w:rsidRDefault="00687D90" w:rsidP="00687D90">
      <w:pPr>
        <w:spacing w:after="0"/>
        <w:jc w:val="center"/>
        <w:rPr>
          <w:rFonts w:ascii="Times New Roman" w:hAnsi="Times New Roman"/>
          <w:b/>
          <w:iCs/>
          <w:sz w:val="24"/>
          <w:szCs w:val="24"/>
        </w:rPr>
      </w:pPr>
    </w:p>
    <w:p w14:paraId="10B75E98" w14:textId="77777777" w:rsidR="00687D90" w:rsidRPr="006F223D" w:rsidRDefault="00687D90" w:rsidP="00687D90">
      <w:pPr>
        <w:spacing w:after="0"/>
        <w:jc w:val="center"/>
        <w:rPr>
          <w:rFonts w:ascii="Times New Roman" w:hAnsi="Times New Roman"/>
          <w:b/>
          <w:iCs/>
          <w:sz w:val="24"/>
          <w:szCs w:val="24"/>
        </w:rPr>
      </w:pPr>
    </w:p>
    <w:p w14:paraId="65B4B573" w14:textId="77777777" w:rsidR="00687D90" w:rsidRPr="00315F34" w:rsidRDefault="00687D90" w:rsidP="00687D90">
      <w:pPr>
        <w:rPr>
          <w:rFonts w:ascii="Times New Roman" w:hAnsi="Times New Roman"/>
          <w:b/>
          <w:i/>
        </w:rPr>
      </w:pPr>
    </w:p>
    <w:p w14:paraId="60A1DA83" w14:textId="77777777" w:rsidR="00687D90" w:rsidRDefault="00687D90" w:rsidP="00687D90">
      <w:pPr>
        <w:rPr>
          <w:rFonts w:ascii="Times New Roman" w:hAnsi="Times New Roman"/>
          <w:b/>
          <w:i/>
        </w:rPr>
      </w:pPr>
    </w:p>
    <w:p w14:paraId="3C48B659" w14:textId="77777777" w:rsidR="00687D90" w:rsidRDefault="00687D90" w:rsidP="00687D90">
      <w:pPr>
        <w:rPr>
          <w:rFonts w:ascii="Times New Roman" w:hAnsi="Times New Roman"/>
          <w:b/>
          <w:i/>
        </w:rPr>
      </w:pPr>
    </w:p>
    <w:p w14:paraId="4C88373E" w14:textId="77777777" w:rsidR="00687D90" w:rsidRDefault="00687D90" w:rsidP="00687D90">
      <w:pPr>
        <w:rPr>
          <w:rFonts w:ascii="Times New Roman" w:hAnsi="Times New Roman"/>
          <w:b/>
          <w:i/>
        </w:rPr>
      </w:pPr>
    </w:p>
    <w:p w14:paraId="20BC273B" w14:textId="77777777" w:rsidR="00687D90" w:rsidRDefault="00687D90" w:rsidP="00687D90">
      <w:pPr>
        <w:rPr>
          <w:rFonts w:ascii="Times New Roman" w:hAnsi="Times New Roman"/>
          <w:b/>
          <w:i/>
        </w:rPr>
      </w:pPr>
    </w:p>
    <w:p w14:paraId="6D39D6E0" w14:textId="77777777" w:rsidR="00687D90" w:rsidRDefault="00687D90" w:rsidP="00687D90">
      <w:pPr>
        <w:rPr>
          <w:rFonts w:ascii="Times New Roman" w:hAnsi="Times New Roman"/>
          <w:b/>
          <w:i/>
        </w:rPr>
      </w:pPr>
    </w:p>
    <w:p w14:paraId="5EF54469" w14:textId="77777777" w:rsidR="00687D90" w:rsidRDefault="00687D90" w:rsidP="00687D90">
      <w:pPr>
        <w:rPr>
          <w:rFonts w:ascii="Times New Roman" w:hAnsi="Times New Roman"/>
          <w:b/>
          <w:i/>
        </w:rPr>
      </w:pPr>
    </w:p>
    <w:p w14:paraId="024E65DC" w14:textId="77777777" w:rsidR="00687D90" w:rsidRDefault="00687D90" w:rsidP="00687D90">
      <w:pPr>
        <w:rPr>
          <w:rFonts w:ascii="Times New Roman" w:hAnsi="Times New Roman"/>
          <w:b/>
          <w:i/>
        </w:rPr>
      </w:pPr>
    </w:p>
    <w:p w14:paraId="14A66A1D" w14:textId="77777777" w:rsidR="00687D90" w:rsidRPr="00315F34" w:rsidRDefault="00687D90" w:rsidP="00687D90">
      <w:pPr>
        <w:rPr>
          <w:rFonts w:ascii="Times New Roman" w:hAnsi="Times New Roman"/>
          <w:b/>
          <w:i/>
        </w:rPr>
      </w:pPr>
    </w:p>
    <w:p w14:paraId="4F418F10" w14:textId="77777777" w:rsidR="00687D90" w:rsidRPr="00315F34" w:rsidRDefault="00687D90" w:rsidP="00687D90">
      <w:pPr>
        <w:rPr>
          <w:rFonts w:ascii="Times New Roman" w:hAnsi="Times New Roman"/>
          <w:b/>
          <w:i/>
        </w:rPr>
      </w:pPr>
    </w:p>
    <w:p w14:paraId="211A2FF5" w14:textId="77777777" w:rsidR="00687D90" w:rsidRPr="00315F34" w:rsidRDefault="00687D90" w:rsidP="00687D90">
      <w:pPr>
        <w:rPr>
          <w:rFonts w:ascii="Times New Roman" w:hAnsi="Times New Roman"/>
          <w:b/>
          <w:i/>
        </w:rPr>
      </w:pPr>
    </w:p>
    <w:p w14:paraId="04AE8700" w14:textId="77777777" w:rsidR="00687D90" w:rsidRPr="00315F34" w:rsidRDefault="00687D90" w:rsidP="00687D90">
      <w:pPr>
        <w:rPr>
          <w:rFonts w:ascii="Times New Roman" w:hAnsi="Times New Roman"/>
          <w:b/>
          <w:i/>
        </w:rPr>
      </w:pPr>
    </w:p>
    <w:p w14:paraId="367DB8EF" w14:textId="77777777" w:rsidR="00687D90" w:rsidRPr="00315F34" w:rsidRDefault="00687D90" w:rsidP="00687D90">
      <w:pPr>
        <w:rPr>
          <w:rFonts w:ascii="Times New Roman" w:hAnsi="Times New Roman"/>
          <w:b/>
          <w:i/>
        </w:rPr>
      </w:pPr>
    </w:p>
    <w:p w14:paraId="102C6991" w14:textId="77777777" w:rsidR="00687D90" w:rsidRPr="00315F34" w:rsidRDefault="00687D90" w:rsidP="00687D9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2DA90C2" w14:textId="77777777" w:rsidR="00687D90" w:rsidRPr="00315F34" w:rsidRDefault="00687D90" w:rsidP="00687D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7D90" w:rsidRPr="00315F34" w14:paraId="2B038CE0" w14:textId="77777777" w:rsidTr="00D76654">
        <w:tc>
          <w:tcPr>
            <w:tcW w:w="7501" w:type="dxa"/>
          </w:tcPr>
          <w:p w14:paraId="65F014FA" w14:textId="77777777" w:rsidR="00687D90" w:rsidRPr="00315F34" w:rsidRDefault="00687D90" w:rsidP="00C173F7">
            <w:pPr>
              <w:numPr>
                <w:ilvl w:val="0"/>
                <w:numId w:val="8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661A4FE" w14:textId="77777777" w:rsidR="00687D90" w:rsidRPr="00315F34" w:rsidRDefault="00687D90" w:rsidP="00D76654">
            <w:pPr>
              <w:rPr>
                <w:rFonts w:ascii="Times New Roman" w:hAnsi="Times New Roman"/>
                <w:b/>
                <w:sz w:val="24"/>
                <w:szCs w:val="24"/>
              </w:rPr>
            </w:pPr>
          </w:p>
        </w:tc>
      </w:tr>
      <w:tr w:rsidR="00687D90" w:rsidRPr="00315F34" w14:paraId="49D1AB11" w14:textId="77777777" w:rsidTr="00D76654">
        <w:tc>
          <w:tcPr>
            <w:tcW w:w="7501" w:type="dxa"/>
          </w:tcPr>
          <w:p w14:paraId="424036BB" w14:textId="77777777" w:rsidR="00687D90" w:rsidRPr="00315F34" w:rsidRDefault="00687D90" w:rsidP="00C173F7">
            <w:pPr>
              <w:numPr>
                <w:ilvl w:val="0"/>
                <w:numId w:val="8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480771B" w14:textId="77777777" w:rsidR="00687D90" w:rsidRPr="00315F34" w:rsidRDefault="00687D90" w:rsidP="00C173F7">
            <w:pPr>
              <w:numPr>
                <w:ilvl w:val="0"/>
                <w:numId w:val="8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F66121D" w14:textId="77777777" w:rsidR="00687D90" w:rsidRPr="00315F34" w:rsidRDefault="00687D90" w:rsidP="00D76654">
            <w:pPr>
              <w:ind w:left="644"/>
              <w:rPr>
                <w:rFonts w:ascii="Times New Roman" w:hAnsi="Times New Roman"/>
                <w:b/>
                <w:sz w:val="24"/>
                <w:szCs w:val="24"/>
              </w:rPr>
            </w:pPr>
          </w:p>
        </w:tc>
      </w:tr>
      <w:tr w:rsidR="00687D90" w:rsidRPr="00315F34" w14:paraId="083762D7" w14:textId="77777777" w:rsidTr="00D76654">
        <w:tc>
          <w:tcPr>
            <w:tcW w:w="7501" w:type="dxa"/>
          </w:tcPr>
          <w:p w14:paraId="0B9C7E6D" w14:textId="77777777" w:rsidR="00687D90" w:rsidRPr="00315F34" w:rsidRDefault="00687D90" w:rsidP="00C173F7">
            <w:pPr>
              <w:numPr>
                <w:ilvl w:val="0"/>
                <w:numId w:val="8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DAAC782" w14:textId="77777777" w:rsidR="00687D90" w:rsidRPr="00315F34" w:rsidRDefault="00687D90" w:rsidP="00D76654">
            <w:pPr>
              <w:suppressAutoHyphens/>
              <w:rPr>
                <w:rFonts w:ascii="Times New Roman" w:hAnsi="Times New Roman"/>
                <w:b/>
                <w:sz w:val="24"/>
                <w:szCs w:val="24"/>
              </w:rPr>
            </w:pPr>
          </w:p>
        </w:tc>
        <w:tc>
          <w:tcPr>
            <w:tcW w:w="1854" w:type="dxa"/>
          </w:tcPr>
          <w:p w14:paraId="6BB48AA2" w14:textId="77777777" w:rsidR="00687D90" w:rsidRPr="00315F34" w:rsidRDefault="00687D90" w:rsidP="00D76654">
            <w:pPr>
              <w:rPr>
                <w:rFonts w:ascii="Times New Roman" w:hAnsi="Times New Roman"/>
                <w:b/>
                <w:sz w:val="24"/>
                <w:szCs w:val="24"/>
              </w:rPr>
            </w:pPr>
          </w:p>
        </w:tc>
      </w:tr>
    </w:tbl>
    <w:p w14:paraId="4FD77A7E" w14:textId="77777777" w:rsidR="00687D90" w:rsidRPr="00315F34" w:rsidRDefault="00687D90" w:rsidP="00687D90">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88309F2" w14:textId="77777777" w:rsidR="00687D90" w:rsidRPr="00315F34" w:rsidRDefault="00687D90" w:rsidP="00687D9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Инженерная графика</w:t>
      </w:r>
      <w:r w:rsidRPr="00315F34">
        <w:rPr>
          <w:rFonts w:ascii="Times New Roman" w:hAnsi="Times New Roman"/>
          <w:b/>
          <w:sz w:val="24"/>
          <w:szCs w:val="24"/>
        </w:rPr>
        <w:t>»</w:t>
      </w:r>
    </w:p>
    <w:p w14:paraId="7621380A"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36FE180" w14:textId="77777777" w:rsidR="00687D90" w:rsidRPr="00C06538"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3F7768">
        <w:rPr>
          <w:rFonts w:ascii="Times New Roman" w:hAnsi="Times New Roman"/>
          <w:sz w:val="24"/>
          <w:szCs w:val="24"/>
        </w:rPr>
        <w:t>Инженерная графика</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машин»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262ACDBC"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3235DDE"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 xml:space="preserve">рмировании и развитии </w:t>
      </w:r>
      <w:r w:rsidRPr="00375D7D">
        <w:rPr>
          <w:rFonts w:ascii="Times New Roman" w:hAnsi="Times New Roman"/>
          <w:iCs/>
          <w:sz w:val="24"/>
          <w:szCs w:val="24"/>
        </w:rPr>
        <w:t>ОК 02</w:t>
      </w:r>
    </w:p>
    <w:p w14:paraId="0ED4ECD0"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8D8EE7" w14:textId="77777777" w:rsidR="00687D90" w:rsidRPr="00315F34" w:rsidRDefault="00687D90" w:rsidP="00687D9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6AFF541" w14:textId="77777777" w:rsidR="00687D90" w:rsidRPr="00315F34" w:rsidRDefault="00687D90" w:rsidP="00687D9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7D90" w:rsidRPr="00315F34" w14:paraId="59AFB333" w14:textId="77777777" w:rsidTr="00D76654">
        <w:trPr>
          <w:trHeight w:val="649"/>
        </w:trPr>
        <w:tc>
          <w:tcPr>
            <w:tcW w:w="1589" w:type="dxa"/>
            <w:hideMark/>
          </w:tcPr>
          <w:p w14:paraId="0760A771"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20451F3"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AC89E16"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D657E6C"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87D90" w:rsidRPr="00315F34" w14:paraId="7167D132" w14:textId="77777777" w:rsidTr="00D76654">
        <w:trPr>
          <w:trHeight w:val="212"/>
        </w:trPr>
        <w:tc>
          <w:tcPr>
            <w:tcW w:w="1589" w:type="dxa"/>
          </w:tcPr>
          <w:p w14:paraId="447A8DAF"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ОК 02</w:t>
            </w:r>
          </w:p>
          <w:p w14:paraId="2C9A4A77"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3627938B"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27540CF2"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5E816466"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3.3</w:t>
            </w:r>
          </w:p>
          <w:p w14:paraId="24F577A5" w14:textId="77777777" w:rsidR="00687D90" w:rsidRPr="00D9461D" w:rsidRDefault="00687D90" w:rsidP="00D76654">
            <w:pPr>
              <w:suppressAutoHyphens/>
              <w:spacing w:after="0" w:line="240" w:lineRule="auto"/>
              <w:rPr>
                <w:rFonts w:ascii="Times New Roman" w:hAnsi="Times New Roman"/>
                <w:sz w:val="24"/>
                <w:szCs w:val="24"/>
              </w:rPr>
            </w:pPr>
          </w:p>
        </w:tc>
        <w:tc>
          <w:tcPr>
            <w:tcW w:w="3764" w:type="dxa"/>
          </w:tcPr>
          <w:p w14:paraId="77FBBF91" w14:textId="77777777" w:rsidR="00687D90" w:rsidRDefault="00687D90" w:rsidP="00D76654">
            <w:pPr>
              <w:suppressAutoHyphens/>
              <w:spacing w:after="0" w:line="240" w:lineRule="auto"/>
              <w:rPr>
                <w:rFonts w:ascii="Times New Roman" w:hAnsi="Times New Roman"/>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 xml:space="preserve">07 </w:t>
            </w:r>
            <w:r w:rsidRPr="00375D7D">
              <w:rPr>
                <w:rFonts w:ascii="Times New Roman" w:hAnsi="Times New Roman"/>
                <w:iCs/>
                <w:sz w:val="24"/>
                <w:szCs w:val="24"/>
              </w:rPr>
              <w:t>использовать современное программное обеспечение</w:t>
            </w:r>
          </w:p>
          <w:p w14:paraId="0FF11A96" w14:textId="77777777" w:rsidR="00687D90" w:rsidRDefault="00687D90" w:rsidP="00D76654">
            <w:pPr>
              <w:suppressAutoHyphens/>
              <w:spacing w:after="0" w:line="240" w:lineRule="auto"/>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p w14:paraId="2F95982D"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1.1.01</w:t>
            </w:r>
            <w:r>
              <w:rPr>
                <w:rFonts w:ascii="Times New Roman" w:hAnsi="Times New Roman"/>
                <w:sz w:val="24"/>
                <w:szCs w:val="24"/>
              </w:rPr>
              <w:t xml:space="preserve"> </w:t>
            </w:r>
            <w:r w:rsidRPr="00CC1689">
              <w:rPr>
                <w:rFonts w:ascii="Times New Roman" w:hAnsi="Times New Roman"/>
              </w:rPr>
              <w:t>читать чертежи</w:t>
            </w:r>
          </w:p>
          <w:p w14:paraId="18FBCC38" w14:textId="77777777" w:rsidR="00687D90" w:rsidRDefault="00687D90" w:rsidP="00D76654">
            <w:pPr>
              <w:suppressAutoHyphens/>
              <w:spacing w:after="0" w:line="240" w:lineRule="auto"/>
              <w:rPr>
                <w:rFonts w:ascii="Times New Roman" w:hAnsi="Times New Roman"/>
                <w:iCs/>
                <w:sz w:val="24"/>
                <w:szCs w:val="24"/>
              </w:rPr>
            </w:pPr>
            <w:r w:rsidRPr="00CC1689">
              <w:rPr>
                <w:rFonts w:ascii="Times New Roman" w:hAnsi="Times New Roman"/>
                <w:sz w:val="24"/>
                <w:szCs w:val="24"/>
              </w:rPr>
              <w:t>У 1.2.02</w:t>
            </w:r>
            <w:r>
              <w:rPr>
                <w:rFonts w:ascii="Times New Roman" w:hAnsi="Times New Roman"/>
                <w:sz w:val="24"/>
                <w:szCs w:val="24"/>
              </w:rPr>
              <w:t xml:space="preserve"> </w:t>
            </w:r>
            <w:r w:rsidRPr="00CC1689">
              <w:rPr>
                <w:rFonts w:ascii="Times New Roman" w:hAnsi="Times New Roman"/>
              </w:rPr>
              <w:t>рассчитывать и проверять величину припусков и размеров заготовок</w:t>
            </w:r>
            <w:r>
              <w:rPr>
                <w:rFonts w:ascii="Times New Roman" w:hAnsi="Times New Roman"/>
              </w:rPr>
              <w:t xml:space="preserve"> </w:t>
            </w:r>
          </w:p>
          <w:p w14:paraId="0ED639F8"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3.3.02</w:t>
            </w:r>
            <w:r>
              <w:rPr>
                <w:rFonts w:ascii="Times New Roman" w:hAnsi="Times New Roman"/>
                <w:sz w:val="24"/>
                <w:szCs w:val="24"/>
              </w:rPr>
              <w:t xml:space="preserve"> </w:t>
            </w:r>
            <w:r w:rsidRPr="00CC1689">
              <w:rPr>
                <w:rFonts w:ascii="Times New Roman" w:hAnsi="Times New Roman"/>
              </w:rPr>
              <w:t>читать чертежи сборочных узлов</w:t>
            </w:r>
          </w:p>
          <w:p w14:paraId="4B7A865B" w14:textId="77777777" w:rsidR="00687D90" w:rsidRPr="00407E45"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У 3.3.04</w:t>
            </w:r>
            <w:r>
              <w:rPr>
                <w:rFonts w:ascii="Times New Roman" w:hAnsi="Times New Roman"/>
                <w:sz w:val="24"/>
                <w:szCs w:val="24"/>
              </w:rPr>
              <w:t xml:space="preserve"> </w:t>
            </w:r>
            <w:r w:rsidRPr="00CC1689">
              <w:rPr>
                <w:rFonts w:ascii="Times New Roman" w:hAnsi="Times New Roman"/>
              </w:rPr>
              <w:t>выполнять сборочные чертежи и деталировки, а также чертежи общего вида в соответствии с Единой системой конструкторской документации (ЕСКД)</w:t>
            </w:r>
          </w:p>
        </w:tc>
        <w:tc>
          <w:tcPr>
            <w:tcW w:w="3895" w:type="dxa"/>
          </w:tcPr>
          <w:p w14:paraId="368131CB"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 xml:space="preserve">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55FFF55"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1ED31767"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1.1.01</w:t>
            </w:r>
            <w:r>
              <w:rPr>
                <w:rFonts w:ascii="Times New Roman" w:hAnsi="Times New Roman"/>
                <w:sz w:val="24"/>
                <w:szCs w:val="24"/>
              </w:rPr>
              <w:t xml:space="preserve"> </w:t>
            </w:r>
            <w:r w:rsidRPr="00CC1689">
              <w:rPr>
                <w:rFonts w:ascii="Times New Roman" w:hAnsi="Times New Roman"/>
              </w:rPr>
              <w:t>служебное назначение и конструктивно-технологические признаки детали</w:t>
            </w:r>
          </w:p>
          <w:p w14:paraId="233594C0"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1.3.03</w:t>
            </w:r>
            <w:r>
              <w:rPr>
                <w:rFonts w:ascii="Times New Roman" w:hAnsi="Times New Roman"/>
                <w:sz w:val="24"/>
                <w:szCs w:val="24"/>
              </w:rPr>
              <w:t xml:space="preserve"> </w:t>
            </w:r>
            <w:r w:rsidRPr="00CC1689">
              <w:rPr>
                <w:rFonts w:ascii="Times New Roman" w:hAnsi="Times New Roman"/>
              </w:rPr>
              <w:t>виды деталей и их поверхности</w:t>
            </w:r>
          </w:p>
          <w:p w14:paraId="5998446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3.3.01</w:t>
            </w:r>
          </w:p>
          <w:p w14:paraId="41859F5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3.3.06</w:t>
            </w:r>
            <w:r>
              <w:rPr>
                <w:rFonts w:ascii="Times New Roman" w:hAnsi="Times New Roman"/>
                <w:sz w:val="24"/>
                <w:szCs w:val="24"/>
              </w:rPr>
              <w:t xml:space="preserve"> </w:t>
            </w:r>
            <w:r w:rsidRPr="00CC1689">
              <w:rPr>
                <w:rFonts w:ascii="Times New Roman" w:hAnsi="Times New Roman"/>
              </w:rPr>
              <w:t>пакеты прикладных программ</w:t>
            </w:r>
          </w:p>
          <w:p w14:paraId="3E3E26EB" w14:textId="77777777" w:rsidR="00687D90" w:rsidRPr="00D9461D" w:rsidRDefault="00687D90" w:rsidP="00D76654">
            <w:pPr>
              <w:suppressAutoHyphens/>
              <w:spacing w:after="0" w:line="240" w:lineRule="auto"/>
              <w:rPr>
                <w:rFonts w:ascii="Times New Roman" w:hAnsi="Times New Roman"/>
                <w:bCs/>
                <w:iCs/>
                <w:sz w:val="24"/>
                <w:szCs w:val="24"/>
              </w:rPr>
            </w:pPr>
          </w:p>
        </w:tc>
      </w:tr>
    </w:tbl>
    <w:p w14:paraId="36D16479" w14:textId="77777777" w:rsidR="00687D90" w:rsidRPr="00315F34" w:rsidRDefault="00687D90" w:rsidP="00687D90">
      <w:pPr>
        <w:suppressAutoHyphens/>
        <w:spacing w:after="240" w:line="240" w:lineRule="auto"/>
        <w:ind w:firstLine="709"/>
        <w:rPr>
          <w:rFonts w:ascii="Times New Roman" w:hAnsi="Times New Roman"/>
          <w:b/>
        </w:rPr>
      </w:pPr>
      <w:r>
        <w:rPr>
          <w:rFonts w:ascii="Times New Roman" w:hAnsi="Times New Roman"/>
          <w:b/>
        </w:rPr>
        <w:br w:type="page"/>
      </w:r>
    </w:p>
    <w:p w14:paraId="1A0852CC" w14:textId="77777777" w:rsidR="00687D90" w:rsidRPr="00315F34" w:rsidRDefault="00687D90" w:rsidP="00687D9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C5D119C" w14:textId="77777777" w:rsidR="00687D90" w:rsidRPr="00315F34" w:rsidRDefault="00687D90" w:rsidP="00687D9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87D90" w:rsidRPr="00315F34" w14:paraId="41DA2F01" w14:textId="77777777" w:rsidTr="00D76654">
        <w:trPr>
          <w:trHeight w:val="490"/>
        </w:trPr>
        <w:tc>
          <w:tcPr>
            <w:tcW w:w="3685" w:type="pct"/>
            <w:vAlign w:val="center"/>
          </w:tcPr>
          <w:p w14:paraId="29795BAD" w14:textId="77777777" w:rsidR="00687D90" w:rsidRPr="00315F34" w:rsidRDefault="00687D9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FBEB2B2" w14:textId="77777777" w:rsidR="00687D90" w:rsidRPr="00315F34" w:rsidRDefault="00687D90" w:rsidP="00D76654">
            <w:pPr>
              <w:suppressAutoHyphens/>
              <w:rPr>
                <w:rFonts w:ascii="Times New Roman" w:hAnsi="Times New Roman"/>
                <w:b/>
                <w:iCs/>
              </w:rPr>
            </w:pPr>
            <w:r w:rsidRPr="00315F34">
              <w:rPr>
                <w:rFonts w:ascii="Times New Roman" w:hAnsi="Times New Roman"/>
                <w:b/>
                <w:iCs/>
              </w:rPr>
              <w:t>Объем в часах</w:t>
            </w:r>
          </w:p>
        </w:tc>
      </w:tr>
      <w:tr w:rsidR="00687D90" w:rsidRPr="00315F34" w14:paraId="59B1B210" w14:textId="77777777" w:rsidTr="00D76654">
        <w:trPr>
          <w:trHeight w:val="490"/>
        </w:trPr>
        <w:tc>
          <w:tcPr>
            <w:tcW w:w="3685" w:type="pct"/>
            <w:vAlign w:val="center"/>
          </w:tcPr>
          <w:p w14:paraId="6A4A191F"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7B29959" w14:textId="77777777" w:rsidR="00687D90" w:rsidRPr="00315F34" w:rsidRDefault="00687D90" w:rsidP="00D76654">
            <w:pPr>
              <w:suppressAutoHyphens/>
              <w:spacing w:after="0"/>
              <w:rPr>
                <w:rFonts w:ascii="Times New Roman" w:hAnsi="Times New Roman"/>
                <w:iCs/>
              </w:rPr>
            </w:pPr>
            <w:r>
              <w:rPr>
                <w:rFonts w:ascii="Times New Roman" w:hAnsi="Times New Roman"/>
                <w:iCs/>
              </w:rPr>
              <w:t>72</w:t>
            </w:r>
          </w:p>
        </w:tc>
      </w:tr>
      <w:tr w:rsidR="00687D90" w:rsidRPr="00315F34" w14:paraId="42F091C1" w14:textId="77777777" w:rsidTr="00D76654">
        <w:trPr>
          <w:trHeight w:val="490"/>
        </w:trPr>
        <w:tc>
          <w:tcPr>
            <w:tcW w:w="3685" w:type="pct"/>
            <w:shd w:val="clear" w:color="auto" w:fill="auto"/>
            <w:vAlign w:val="center"/>
          </w:tcPr>
          <w:p w14:paraId="1108FBA3"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0AA5E4E" w14:textId="77777777" w:rsidR="00687D90" w:rsidRPr="00315F34" w:rsidRDefault="00687D90" w:rsidP="00D76654">
            <w:pPr>
              <w:suppressAutoHyphens/>
              <w:spacing w:after="0"/>
              <w:rPr>
                <w:rFonts w:ascii="Times New Roman" w:hAnsi="Times New Roman"/>
                <w:iCs/>
              </w:rPr>
            </w:pPr>
            <w:r>
              <w:rPr>
                <w:rFonts w:ascii="Times New Roman" w:hAnsi="Times New Roman"/>
                <w:iCs/>
              </w:rPr>
              <w:t>72</w:t>
            </w:r>
          </w:p>
        </w:tc>
      </w:tr>
      <w:tr w:rsidR="00687D90" w:rsidRPr="00315F34" w14:paraId="05C7299A" w14:textId="77777777" w:rsidTr="00D76654">
        <w:trPr>
          <w:trHeight w:val="336"/>
        </w:trPr>
        <w:tc>
          <w:tcPr>
            <w:tcW w:w="5000" w:type="pct"/>
            <w:gridSpan w:val="2"/>
            <w:vAlign w:val="center"/>
          </w:tcPr>
          <w:p w14:paraId="22147487" w14:textId="77777777" w:rsidR="00687D90" w:rsidRPr="00315F34" w:rsidRDefault="00687D90" w:rsidP="00D76654">
            <w:pPr>
              <w:suppressAutoHyphens/>
              <w:spacing w:after="0"/>
              <w:rPr>
                <w:rFonts w:ascii="Times New Roman" w:hAnsi="Times New Roman"/>
                <w:iCs/>
              </w:rPr>
            </w:pPr>
            <w:r w:rsidRPr="00315F34">
              <w:rPr>
                <w:rFonts w:ascii="Times New Roman" w:hAnsi="Times New Roman"/>
              </w:rPr>
              <w:t>в т. ч.:</w:t>
            </w:r>
          </w:p>
        </w:tc>
      </w:tr>
      <w:tr w:rsidR="00687D90" w:rsidRPr="00315F34" w14:paraId="70F7FEA6" w14:textId="77777777" w:rsidTr="00D76654">
        <w:trPr>
          <w:trHeight w:val="65"/>
        </w:trPr>
        <w:tc>
          <w:tcPr>
            <w:tcW w:w="3685" w:type="pct"/>
            <w:vAlign w:val="center"/>
          </w:tcPr>
          <w:p w14:paraId="4493A228"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EC0AE9F"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2B62F6C1" w14:textId="77777777" w:rsidTr="00D76654">
        <w:trPr>
          <w:trHeight w:val="490"/>
        </w:trPr>
        <w:tc>
          <w:tcPr>
            <w:tcW w:w="3685" w:type="pct"/>
            <w:vAlign w:val="center"/>
          </w:tcPr>
          <w:p w14:paraId="74F10DED"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EB04564"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2E27819E" w14:textId="77777777" w:rsidTr="00D76654">
        <w:trPr>
          <w:trHeight w:val="490"/>
        </w:trPr>
        <w:tc>
          <w:tcPr>
            <w:tcW w:w="3685" w:type="pct"/>
            <w:vAlign w:val="center"/>
          </w:tcPr>
          <w:p w14:paraId="0EA11366"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5471D5E4" w14:textId="77777777" w:rsidR="00687D90" w:rsidRPr="00315F34" w:rsidRDefault="00687D90" w:rsidP="00D76654">
            <w:pPr>
              <w:suppressAutoHyphens/>
              <w:spacing w:after="0"/>
              <w:rPr>
                <w:rFonts w:ascii="Times New Roman" w:hAnsi="Times New Roman"/>
                <w:iCs/>
              </w:rPr>
            </w:pPr>
            <w:r>
              <w:rPr>
                <w:rFonts w:ascii="Times New Roman" w:hAnsi="Times New Roman"/>
                <w:iCs/>
              </w:rPr>
              <w:t>72</w:t>
            </w:r>
          </w:p>
        </w:tc>
      </w:tr>
      <w:tr w:rsidR="00687D90" w:rsidRPr="00315F34" w14:paraId="2281AB93" w14:textId="77777777" w:rsidTr="00D76654">
        <w:trPr>
          <w:trHeight w:val="490"/>
        </w:trPr>
        <w:tc>
          <w:tcPr>
            <w:tcW w:w="3685" w:type="pct"/>
            <w:vAlign w:val="center"/>
          </w:tcPr>
          <w:p w14:paraId="3CA4528E"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6FFE85B"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1B59DF8F" w14:textId="77777777" w:rsidTr="00D76654">
        <w:trPr>
          <w:trHeight w:val="267"/>
        </w:trPr>
        <w:tc>
          <w:tcPr>
            <w:tcW w:w="3685" w:type="pct"/>
            <w:vAlign w:val="center"/>
          </w:tcPr>
          <w:p w14:paraId="639FE8F0" w14:textId="77777777" w:rsidR="00687D90" w:rsidRPr="00315F34" w:rsidRDefault="00687D9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8B8246B"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0C926E81" w14:textId="77777777" w:rsidTr="00D76654">
        <w:trPr>
          <w:trHeight w:val="331"/>
        </w:trPr>
        <w:tc>
          <w:tcPr>
            <w:tcW w:w="3685" w:type="pct"/>
            <w:vAlign w:val="center"/>
          </w:tcPr>
          <w:p w14:paraId="61E23DC0" w14:textId="77777777" w:rsidR="00687D90" w:rsidRPr="00AB2F52" w:rsidRDefault="00687D9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3F67CF8F" w14:textId="77777777" w:rsidR="00687D90" w:rsidRPr="00AB2F52" w:rsidRDefault="00687D90" w:rsidP="00D76654">
            <w:pPr>
              <w:suppressAutoHyphens/>
              <w:spacing w:after="0"/>
              <w:rPr>
                <w:rFonts w:ascii="Times New Roman" w:hAnsi="Times New Roman"/>
                <w:iCs/>
              </w:rPr>
            </w:pPr>
            <w:r>
              <w:rPr>
                <w:rFonts w:ascii="Times New Roman" w:hAnsi="Times New Roman"/>
                <w:iCs/>
              </w:rPr>
              <w:t>2</w:t>
            </w:r>
          </w:p>
        </w:tc>
      </w:tr>
    </w:tbl>
    <w:p w14:paraId="68A5FE43" w14:textId="77777777" w:rsidR="00687D90" w:rsidRPr="00315F34" w:rsidRDefault="00687D90" w:rsidP="00687D90">
      <w:pPr>
        <w:rPr>
          <w:rFonts w:ascii="Times New Roman" w:hAnsi="Times New Roman"/>
          <w:b/>
          <w:i/>
        </w:rPr>
        <w:sectPr w:rsidR="00687D90" w:rsidRPr="00315F34" w:rsidSect="00D76654">
          <w:pgSz w:w="11906" w:h="16838"/>
          <w:pgMar w:top="1134" w:right="850" w:bottom="284" w:left="1701" w:header="708" w:footer="708" w:gutter="0"/>
          <w:cols w:space="720"/>
          <w:docGrid w:linePitch="299"/>
        </w:sectPr>
      </w:pPr>
    </w:p>
    <w:p w14:paraId="43184168" w14:textId="77777777" w:rsidR="00687D90" w:rsidRDefault="00687D90" w:rsidP="00687D9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4932" w:type="dxa"/>
        <w:jc w:val="center"/>
        <w:tblLayout w:type="fixed"/>
        <w:tblCellMar>
          <w:left w:w="0" w:type="dxa"/>
          <w:right w:w="0" w:type="dxa"/>
        </w:tblCellMar>
        <w:tblLook w:val="0000" w:firstRow="0" w:lastRow="0" w:firstColumn="0" w:lastColumn="0" w:noHBand="0" w:noVBand="0"/>
      </w:tblPr>
      <w:tblGrid>
        <w:gridCol w:w="3316"/>
        <w:gridCol w:w="6716"/>
        <w:gridCol w:w="2126"/>
        <w:gridCol w:w="1222"/>
        <w:gridCol w:w="1552"/>
      </w:tblGrid>
      <w:tr w:rsidR="00687D90" w:rsidRPr="00A9430A" w14:paraId="6DC0B667" w14:textId="77777777" w:rsidTr="00D76654">
        <w:trPr>
          <w:trHeight w:hRule="exact" w:val="136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2104B" w14:textId="77777777" w:rsidR="00687D90" w:rsidRPr="00A9430A" w:rsidRDefault="00687D90" w:rsidP="00D76654">
            <w:pPr>
              <w:widowControl w:val="0"/>
              <w:autoSpaceDE w:val="0"/>
              <w:autoSpaceDN w:val="0"/>
              <w:adjustRightInd w:val="0"/>
              <w:spacing w:after="0" w:line="240" w:lineRule="auto"/>
              <w:ind w:left="181" w:hanging="6"/>
              <w:jc w:val="center"/>
              <w:rPr>
                <w:rFonts w:ascii="Times New Roman" w:hAnsi="Times New Roman"/>
                <w:b/>
                <w:bCs/>
                <w:color w:val="000000"/>
                <w:sz w:val="24"/>
                <w:szCs w:val="24"/>
              </w:rPr>
            </w:pPr>
            <w:r w:rsidRPr="00A9430A">
              <w:rPr>
                <w:rFonts w:ascii="Times New Roman" w:hAnsi="Times New Roman"/>
                <w:b/>
                <w:bCs/>
                <w:color w:val="000000"/>
                <w:sz w:val="24"/>
                <w:szCs w:val="24"/>
              </w:rPr>
              <w:t>Наименование разделов и тем</w:t>
            </w:r>
          </w:p>
        </w:tc>
        <w:tc>
          <w:tcPr>
            <w:tcW w:w="6716" w:type="dxa"/>
            <w:tcBorders>
              <w:top w:val="single" w:sz="4" w:space="0" w:color="000000"/>
              <w:left w:val="single" w:sz="4" w:space="0" w:color="000000"/>
              <w:bottom w:val="single" w:sz="4" w:space="0" w:color="000000"/>
              <w:right w:val="single" w:sz="4" w:space="0" w:color="000000"/>
            </w:tcBorders>
            <w:shd w:val="clear" w:color="auto" w:fill="auto"/>
          </w:tcPr>
          <w:p w14:paraId="4287DB19" w14:textId="77777777" w:rsidR="00687D90" w:rsidRPr="00A9430A" w:rsidRDefault="00687D90" w:rsidP="00D76654">
            <w:pPr>
              <w:widowControl w:val="0"/>
              <w:autoSpaceDE w:val="0"/>
              <w:autoSpaceDN w:val="0"/>
              <w:adjustRightInd w:val="0"/>
              <w:spacing w:after="0" w:line="240" w:lineRule="auto"/>
              <w:ind w:left="621" w:hanging="621"/>
              <w:jc w:val="center"/>
              <w:rPr>
                <w:rFonts w:ascii="Times New Roman" w:hAnsi="Times New Roman"/>
                <w:b/>
                <w:bCs/>
                <w:color w:val="000000"/>
                <w:sz w:val="24"/>
                <w:szCs w:val="24"/>
              </w:rPr>
            </w:pPr>
            <w:r w:rsidRPr="00A9430A">
              <w:rPr>
                <w:rFonts w:ascii="Times New Roman" w:hAnsi="Times New Roman"/>
                <w:b/>
                <w:bCs/>
                <w:sz w:val="24"/>
                <w:szCs w:val="24"/>
              </w:rPr>
              <w:t>Содержание учебного материала и формы организации деятельности</w:t>
            </w:r>
          </w:p>
          <w:p w14:paraId="70ED1D5A" w14:textId="77777777" w:rsidR="00687D90" w:rsidRPr="00A9430A" w:rsidRDefault="00687D90" w:rsidP="00D76654">
            <w:pPr>
              <w:widowControl w:val="0"/>
              <w:autoSpaceDE w:val="0"/>
              <w:autoSpaceDN w:val="0"/>
              <w:adjustRightInd w:val="0"/>
              <w:spacing w:after="0" w:line="240" w:lineRule="auto"/>
              <w:ind w:left="1548"/>
              <w:rPr>
                <w:rFonts w:ascii="Times New Roman" w:hAnsi="Times New Roman"/>
                <w:b/>
                <w:bCs/>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C0CA4"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
                <w:bCs/>
                <w:color w:val="000000"/>
                <w:sz w:val="24"/>
                <w:szCs w:val="24"/>
              </w:rPr>
            </w:pPr>
            <w:r w:rsidRPr="00A9430A">
              <w:rPr>
                <w:rFonts w:ascii="Times New Roman" w:hAnsi="Times New Roman"/>
                <w:b/>
                <w:bCs/>
                <w:sz w:val="24"/>
                <w:szCs w:val="24"/>
              </w:rPr>
              <w:t xml:space="preserve">Объем, акад. ч / в том числе в форме практической подготовки, </w:t>
            </w:r>
            <w:proofErr w:type="spellStart"/>
            <w:r w:rsidRPr="00A9430A">
              <w:rPr>
                <w:rFonts w:ascii="Times New Roman" w:hAnsi="Times New Roman"/>
                <w:b/>
                <w:bCs/>
                <w:sz w:val="24"/>
                <w:szCs w:val="24"/>
              </w:rPr>
              <w:t>акад</w:t>
            </w:r>
            <w:proofErr w:type="spellEnd"/>
            <w:r w:rsidRPr="00A9430A">
              <w:rPr>
                <w:rFonts w:ascii="Times New Roman" w:hAnsi="Times New Roman"/>
                <w:b/>
                <w:bCs/>
                <w:sz w:val="24"/>
                <w:szCs w:val="24"/>
              </w:rPr>
              <w:t xml:space="preserve"> ч</w:t>
            </w:r>
          </w:p>
        </w:tc>
        <w:tc>
          <w:tcPr>
            <w:tcW w:w="1222" w:type="dxa"/>
            <w:tcBorders>
              <w:top w:val="single" w:sz="4" w:space="0" w:color="000000"/>
              <w:left w:val="single" w:sz="4" w:space="0" w:color="000000"/>
              <w:bottom w:val="single" w:sz="4" w:space="0" w:color="000000"/>
              <w:right w:val="single" w:sz="4" w:space="0" w:color="auto"/>
            </w:tcBorders>
            <w:shd w:val="clear" w:color="auto" w:fill="auto"/>
            <w:vAlign w:val="center"/>
          </w:tcPr>
          <w:p w14:paraId="3ECDCEAA"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FF0000"/>
                <w:sz w:val="24"/>
                <w:szCs w:val="24"/>
              </w:rPr>
            </w:pPr>
            <w:r w:rsidRPr="00A9430A">
              <w:rPr>
                <w:rFonts w:ascii="Times New Roman" w:hAnsi="Times New Roman"/>
                <w:sz w:val="24"/>
                <w:szCs w:val="24"/>
              </w:rPr>
              <w:t>Код ПК, ОК</w:t>
            </w:r>
            <w:r w:rsidRPr="00A9430A">
              <w:rPr>
                <w:rFonts w:ascii="Times New Roman" w:hAnsi="Times New Roman"/>
                <w:b/>
                <w:bCs/>
                <w:color w:val="FF0000"/>
                <w:sz w:val="24"/>
                <w:szCs w:val="24"/>
              </w:rPr>
              <w:t xml:space="preserve"> </w:t>
            </w:r>
          </w:p>
        </w:tc>
        <w:tc>
          <w:tcPr>
            <w:tcW w:w="1552" w:type="dxa"/>
            <w:tcBorders>
              <w:top w:val="single" w:sz="4" w:space="0" w:color="000000"/>
              <w:left w:val="single" w:sz="4" w:space="0" w:color="auto"/>
              <w:bottom w:val="single" w:sz="4" w:space="0" w:color="000000"/>
              <w:right w:val="single" w:sz="4" w:space="0" w:color="000000"/>
            </w:tcBorders>
            <w:shd w:val="clear" w:color="auto" w:fill="auto"/>
            <w:vAlign w:val="center"/>
          </w:tcPr>
          <w:p w14:paraId="787E167D"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FF0000"/>
                <w:sz w:val="24"/>
                <w:szCs w:val="24"/>
              </w:rPr>
            </w:pPr>
            <w:r w:rsidRPr="00A9430A">
              <w:rPr>
                <w:rFonts w:ascii="Times New Roman" w:hAnsi="Times New Roman"/>
                <w:sz w:val="24"/>
                <w:szCs w:val="24"/>
              </w:rPr>
              <w:t>Код Н/У/З</w:t>
            </w:r>
          </w:p>
          <w:p w14:paraId="1831A53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FF0000"/>
                <w:sz w:val="24"/>
                <w:szCs w:val="24"/>
              </w:rPr>
            </w:pPr>
          </w:p>
          <w:p w14:paraId="439CB0F5"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FF0000"/>
                <w:sz w:val="24"/>
                <w:szCs w:val="24"/>
              </w:rPr>
            </w:pPr>
          </w:p>
          <w:p w14:paraId="6D3D8FC0"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FF0000"/>
                <w:sz w:val="24"/>
                <w:szCs w:val="24"/>
              </w:rPr>
            </w:pPr>
          </w:p>
        </w:tc>
      </w:tr>
      <w:tr w:rsidR="00687D90" w:rsidRPr="00A9430A" w14:paraId="76F4ED18" w14:textId="77777777" w:rsidTr="00D76654">
        <w:trPr>
          <w:trHeight w:hRule="exact" w:val="334"/>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27ECA" w14:textId="77777777" w:rsidR="00687D90" w:rsidRPr="00A9430A" w:rsidRDefault="00687D90" w:rsidP="00D76654">
            <w:pPr>
              <w:widowControl w:val="0"/>
              <w:autoSpaceDE w:val="0"/>
              <w:autoSpaceDN w:val="0"/>
              <w:adjustRightInd w:val="0"/>
              <w:spacing w:line="322" w:lineRule="exact"/>
              <w:ind w:left="1757"/>
              <w:rPr>
                <w:rFonts w:ascii="Times New Roman" w:hAnsi="Times New Roman"/>
                <w:b/>
                <w:iCs/>
                <w:color w:val="000000"/>
                <w:sz w:val="24"/>
                <w:szCs w:val="24"/>
              </w:rPr>
            </w:pPr>
            <w:r w:rsidRPr="00A9430A">
              <w:rPr>
                <w:rFonts w:ascii="Times New Roman" w:hAnsi="Times New Roman"/>
                <w:b/>
                <w:iCs/>
                <w:color w:val="000000"/>
                <w:sz w:val="24"/>
                <w:szCs w:val="24"/>
              </w:rPr>
              <w:t>1</w:t>
            </w:r>
          </w:p>
        </w:tc>
        <w:tc>
          <w:tcPr>
            <w:tcW w:w="6716" w:type="dxa"/>
            <w:tcBorders>
              <w:top w:val="single" w:sz="4" w:space="0" w:color="000000"/>
              <w:left w:val="single" w:sz="4" w:space="0" w:color="000000"/>
              <w:bottom w:val="single" w:sz="4" w:space="0" w:color="000000"/>
              <w:right w:val="single" w:sz="4" w:space="0" w:color="000000"/>
            </w:tcBorders>
            <w:shd w:val="clear" w:color="auto" w:fill="auto"/>
          </w:tcPr>
          <w:p w14:paraId="6766B81D" w14:textId="77777777" w:rsidR="00687D90" w:rsidRPr="00A9430A" w:rsidRDefault="00687D90" w:rsidP="00D76654">
            <w:pPr>
              <w:widowControl w:val="0"/>
              <w:autoSpaceDE w:val="0"/>
              <w:autoSpaceDN w:val="0"/>
              <w:adjustRightInd w:val="0"/>
              <w:spacing w:line="322" w:lineRule="exact"/>
              <w:jc w:val="center"/>
              <w:rPr>
                <w:rFonts w:ascii="Times New Roman" w:hAnsi="Times New Roman"/>
                <w:b/>
                <w:iCs/>
                <w:color w:val="000000"/>
                <w:sz w:val="24"/>
                <w:szCs w:val="24"/>
              </w:rPr>
            </w:pPr>
            <w:r w:rsidRPr="00A9430A">
              <w:rPr>
                <w:rFonts w:ascii="Times New Roman" w:hAnsi="Times New Roman"/>
                <w:b/>
                <w:iCs/>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21B3B" w14:textId="77777777" w:rsidR="00687D90" w:rsidRPr="00A9430A" w:rsidRDefault="00687D90" w:rsidP="00D76654">
            <w:pPr>
              <w:widowControl w:val="0"/>
              <w:autoSpaceDE w:val="0"/>
              <w:autoSpaceDN w:val="0"/>
              <w:adjustRightInd w:val="0"/>
              <w:spacing w:line="322" w:lineRule="exact"/>
              <w:ind w:left="39" w:right="102"/>
              <w:jc w:val="center"/>
              <w:rPr>
                <w:rFonts w:ascii="Times New Roman" w:hAnsi="Times New Roman"/>
                <w:b/>
                <w:iCs/>
                <w:color w:val="000000"/>
                <w:sz w:val="24"/>
                <w:szCs w:val="24"/>
              </w:rPr>
            </w:pPr>
            <w:r w:rsidRPr="00A9430A">
              <w:rPr>
                <w:rFonts w:ascii="Times New Roman" w:hAnsi="Times New Roman"/>
                <w:b/>
                <w:iCs/>
                <w:color w:val="000000"/>
                <w:sz w:val="24"/>
                <w:szCs w:val="24"/>
              </w:rPr>
              <w:t>3</w:t>
            </w:r>
          </w:p>
        </w:tc>
        <w:tc>
          <w:tcPr>
            <w:tcW w:w="1222" w:type="dxa"/>
            <w:tcBorders>
              <w:top w:val="single" w:sz="4" w:space="0" w:color="000000"/>
              <w:left w:val="single" w:sz="4" w:space="0" w:color="000000"/>
              <w:bottom w:val="single" w:sz="4" w:space="0" w:color="000000"/>
              <w:right w:val="single" w:sz="4" w:space="0" w:color="auto"/>
            </w:tcBorders>
            <w:shd w:val="clear" w:color="auto" w:fill="auto"/>
            <w:vAlign w:val="center"/>
          </w:tcPr>
          <w:p w14:paraId="4DCB9973" w14:textId="77777777" w:rsidR="00687D90" w:rsidRPr="00A9430A" w:rsidRDefault="00687D90" w:rsidP="00D76654">
            <w:pPr>
              <w:widowControl w:val="0"/>
              <w:autoSpaceDE w:val="0"/>
              <w:autoSpaceDN w:val="0"/>
              <w:adjustRightInd w:val="0"/>
              <w:spacing w:line="322" w:lineRule="exact"/>
              <w:ind w:left="139" w:right="150"/>
              <w:jc w:val="center"/>
              <w:rPr>
                <w:rFonts w:ascii="Times New Roman" w:hAnsi="Times New Roman"/>
                <w:b/>
                <w:iCs/>
                <w:color w:val="000000"/>
                <w:sz w:val="24"/>
                <w:szCs w:val="24"/>
              </w:rPr>
            </w:pPr>
            <w:r w:rsidRPr="00A9430A">
              <w:rPr>
                <w:rFonts w:ascii="Times New Roman" w:hAnsi="Times New Roman"/>
                <w:b/>
                <w:iCs/>
                <w:color w:val="000000"/>
                <w:sz w:val="24"/>
                <w:szCs w:val="24"/>
              </w:rPr>
              <w:t>5</w:t>
            </w:r>
          </w:p>
        </w:tc>
        <w:tc>
          <w:tcPr>
            <w:tcW w:w="1552" w:type="dxa"/>
            <w:tcBorders>
              <w:top w:val="single" w:sz="4" w:space="0" w:color="000000"/>
              <w:left w:val="single" w:sz="4" w:space="0" w:color="auto"/>
              <w:bottom w:val="single" w:sz="4" w:space="0" w:color="000000"/>
              <w:right w:val="single" w:sz="4" w:space="0" w:color="000000"/>
            </w:tcBorders>
            <w:shd w:val="clear" w:color="auto" w:fill="auto"/>
            <w:vAlign w:val="center"/>
          </w:tcPr>
          <w:p w14:paraId="16CAA3A7" w14:textId="77777777" w:rsidR="00687D90" w:rsidRPr="00A9430A" w:rsidRDefault="00687D90" w:rsidP="00D76654">
            <w:pPr>
              <w:widowControl w:val="0"/>
              <w:autoSpaceDE w:val="0"/>
              <w:autoSpaceDN w:val="0"/>
              <w:adjustRightInd w:val="0"/>
              <w:spacing w:line="322" w:lineRule="exact"/>
              <w:ind w:right="150"/>
              <w:jc w:val="center"/>
              <w:rPr>
                <w:rFonts w:ascii="Times New Roman" w:hAnsi="Times New Roman"/>
                <w:b/>
                <w:iCs/>
                <w:color w:val="000000"/>
                <w:sz w:val="24"/>
                <w:szCs w:val="24"/>
              </w:rPr>
            </w:pPr>
            <w:r w:rsidRPr="00A9430A">
              <w:rPr>
                <w:rFonts w:ascii="Times New Roman" w:hAnsi="Times New Roman"/>
                <w:b/>
                <w:iCs/>
                <w:color w:val="000000"/>
                <w:sz w:val="24"/>
                <w:szCs w:val="24"/>
              </w:rPr>
              <w:t>6</w:t>
            </w:r>
          </w:p>
        </w:tc>
      </w:tr>
      <w:tr w:rsidR="00687D90" w:rsidRPr="00A9430A" w14:paraId="65D0030D" w14:textId="77777777" w:rsidTr="00D76654">
        <w:trPr>
          <w:trHeight w:hRule="exact" w:val="369"/>
          <w:jc w:val="center"/>
        </w:trPr>
        <w:tc>
          <w:tcPr>
            <w:tcW w:w="1003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38B119" w14:textId="77777777" w:rsidR="00687D90" w:rsidRPr="00A9430A" w:rsidRDefault="00687D90" w:rsidP="00D76654">
            <w:pPr>
              <w:widowControl w:val="0"/>
              <w:autoSpaceDE w:val="0"/>
              <w:autoSpaceDN w:val="0"/>
              <w:adjustRightInd w:val="0"/>
              <w:spacing w:line="277" w:lineRule="exact"/>
              <w:rPr>
                <w:rFonts w:ascii="Times New Roman" w:hAnsi="Times New Roman"/>
                <w:b/>
                <w:bCs/>
                <w:color w:val="000000"/>
                <w:sz w:val="24"/>
                <w:szCs w:val="24"/>
              </w:rPr>
            </w:pPr>
            <w:r w:rsidRPr="00A9430A">
              <w:rPr>
                <w:rFonts w:ascii="Times New Roman" w:hAnsi="Times New Roman"/>
                <w:b/>
                <w:bCs/>
                <w:color w:val="000000"/>
                <w:sz w:val="24"/>
                <w:szCs w:val="24"/>
              </w:rPr>
              <w:t>Раздел 1. Геометрическое черчение</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EDDD3" w14:textId="77777777" w:rsidR="00687D90" w:rsidRPr="00A9430A" w:rsidRDefault="00687D90" w:rsidP="00D76654">
            <w:pPr>
              <w:widowControl w:val="0"/>
              <w:autoSpaceDE w:val="0"/>
              <w:autoSpaceDN w:val="0"/>
              <w:adjustRightInd w:val="0"/>
              <w:spacing w:line="277" w:lineRule="exact"/>
              <w:ind w:left="39" w:right="102"/>
              <w:jc w:val="center"/>
              <w:rPr>
                <w:rFonts w:ascii="Times New Roman" w:hAnsi="Times New Roman"/>
                <w:b/>
                <w:bCs/>
                <w:color w:val="000000"/>
                <w:sz w:val="24"/>
                <w:szCs w:val="24"/>
              </w:rPr>
            </w:pPr>
            <w:r w:rsidRPr="00A9430A">
              <w:rPr>
                <w:rFonts w:ascii="Times New Roman" w:hAnsi="Times New Roman"/>
                <w:b/>
                <w:bCs/>
                <w:color w:val="000000"/>
                <w:sz w:val="24"/>
                <w:szCs w:val="24"/>
              </w:rPr>
              <w:t>12</w:t>
            </w:r>
          </w:p>
        </w:tc>
        <w:tc>
          <w:tcPr>
            <w:tcW w:w="1222" w:type="dxa"/>
            <w:tcBorders>
              <w:top w:val="single" w:sz="4" w:space="0" w:color="000000"/>
              <w:left w:val="single" w:sz="4" w:space="0" w:color="000000"/>
              <w:bottom w:val="single" w:sz="4" w:space="0" w:color="auto"/>
              <w:right w:val="single" w:sz="4" w:space="0" w:color="auto"/>
            </w:tcBorders>
            <w:shd w:val="clear" w:color="auto" w:fill="auto"/>
            <w:vAlign w:val="center"/>
          </w:tcPr>
          <w:p w14:paraId="50C0EE5F" w14:textId="77777777" w:rsidR="00687D90" w:rsidRPr="00A9430A" w:rsidRDefault="00687D90" w:rsidP="00D76654">
            <w:pPr>
              <w:widowControl w:val="0"/>
              <w:autoSpaceDE w:val="0"/>
              <w:autoSpaceDN w:val="0"/>
              <w:adjustRightInd w:val="0"/>
              <w:spacing w:line="277" w:lineRule="exact"/>
              <w:ind w:left="139" w:right="150"/>
              <w:jc w:val="center"/>
              <w:rPr>
                <w:rFonts w:ascii="Times New Roman" w:hAnsi="Times New Roman"/>
                <w:b/>
                <w:bCs/>
                <w:color w:val="000000"/>
                <w:sz w:val="24"/>
                <w:szCs w:val="24"/>
              </w:rPr>
            </w:pPr>
          </w:p>
        </w:tc>
        <w:tc>
          <w:tcPr>
            <w:tcW w:w="1552" w:type="dxa"/>
            <w:tcBorders>
              <w:top w:val="single" w:sz="4" w:space="0" w:color="000000"/>
              <w:left w:val="single" w:sz="4" w:space="0" w:color="auto"/>
              <w:bottom w:val="single" w:sz="4" w:space="0" w:color="auto"/>
              <w:right w:val="single" w:sz="4" w:space="0" w:color="000000"/>
            </w:tcBorders>
            <w:shd w:val="clear" w:color="auto" w:fill="auto"/>
            <w:vAlign w:val="center"/>
          </w:tcPr>
          <w:p w14:paraId="1485A322" w14:textId="77777777" w:rsidR="00687D90" w:rsidRPr="00A9430A" w:rsidRDefault="00687D90" w:rsidP="00D76654">
            <w:pPr>
              <w:widowControl w:val="0"/>
              <w:autoSpaceDE w:val="0"/>
              <w:autoSpaceDN w:val="0"/>
              <w:adjustRightInd w:val="0"/>
              <w:spacing w:line="277" w:lineRule="exact"/>
              <w:ind w:left="139" w:right="150"/>
              <w:jc w:val="center"/>
              <w:rPr>
                <w:rFonts w:ascii="Times New Roman" w:hAnsi="Times New Roman"/>
                <w:b/>
                <w:bCs/>
                <w:color w:val="000000"/>
                <w:sz w:val="24"/>
                <w:szCs w:val="24"/>
              </w:rPr>
            </w:pPr>
          </w:p>
        </w:tc>
      </w:tr>
      <w:tr w:rsidR="00687D90" w:rsidRPr="00A9430A" w14:paraId="5D9615C4" w14:textId="77777777" w:rsidTr="00D76654">
        <w:trPr>
          <w:trHeight w:val="1775"/>
          <w:jc w:val="center"/>
        </w:trPr>
        <w:tc>
          <w:tcPr>
            <w:tcW w:w="3316" w:type="dxa"/>
            <w:vMerge w:val="restart"/>
            <w:tcBorders>
              <w:top w:val="single" w:sz="4" w:space="0" w:color="000000"/>
              <w:left w:val="single" w:sz="4" w:space="0" w:color="000000"/>
              <w:right w:val="single" w:sz="4" w:space="0" w:color="000000"/>
            </w:tcBorders>
            <w:shd w:val="clear" w:color="auto" w:fill="auto"/>
          </w:tcPr>
          <w:p w14:paraId="7811F04C" w14:textId="77777777" w:rsidR="00687D90" w:rsidRPr="00A9430A" w:rsidRDefault="00687D90" w:rsidP="00D76654">
            <w:pPr>
              <w:widowControl w:val="0"/>
              <w:autoSpaceDE w:val="0"/>
              <w:autoSpaceDN w:val="0"/>
              <w:adjustRightInd w:val="0"/>
              <w:spacing w:after="0"/>
              <w:rPr>
                <w:rFonts w:ascii="Times New Roman" w:hAnsi="Times New Roman"/>
                <w:b/>
                <w:color w:val="000000"/>
                <w:sz w:val="24"/>
                <w:szCs w:val="24"/>
              </w:rPr>
            </w:pPr>
            <w:r w:rsidRPr="00A9430A">
              <w:rPr>
                <w:rFonts w:ascii="Times New Roman" w:hAnsi="Times New Roman"/>
                <w:b/>
                <w:color w:val="000000"/>
                <w:sz w:val="24"/>
                <w:szCs w:val="24"/>
              </w:rPr>
              <w:t>Тема 1.1</w:t>
            </w:r>
          </w:p>
          <w:p w14:paraId="633C86FF" w14:textId="77777777" w:rsidR="00687D90" w:rsidRPr="00A9430A" w:rsidRDefault="00687D90" w:rsidP="00D76654">
            <w:pPr>
              <w:widowControl w:val="0"/>
              <w:autoSpaceDE w:val="0"/>
              <w:autoSpaceDN w:val="0"/>
              <w:adjustRightInd w:val="0"/>
              <w:spacing w:after="0"/>
              <w:rPr>
                <w:rFonts w:ascii="Times New Roman" w:hAnsi="Times New Roman"/>
                <w:b/>
                <w:color w:val="000000"/>
                <w:sz w:val="24"/>
                <w:szCs w:val="24"/>
              </w:rPr>
            </w:pPr>
            <w:r w:rsidRPr="00A9430A">
              <w:rPr>
                <w:rFonts w:ascii="Times New Roman" w:hAnsi="Times New Roman"/>
                <w:b/>
                <w:color w:val="000000"/>
                <w:sz w:val="24"/>
                <w:szCs w:val="24"/>
              </w:rPr>
              <w:t>Графическое оформление чертежей</w:t>
            </w:r>
          </w:p>
          <w:p w14:paraId="2413DA5A" w14:textId="77777777" w:rsidR="00687D90" w:rsidRPr="00A9430A" w:rsidRDefault="00687D90" w:rsidP="00D76654">
            <w:pPr>
              <w:widowControl w:val="0"/>
              <w:autoSpaceDE w:val="0"/>
              <w:autoSpaceDN w:val="0"/>
              <w:adjustRightInd w:val="0"/>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auto"/>
              <w:right w:val="single" w:sz="4" w:space="0" w:color="000000"/>
            </w:tcBorders>
            <w:shd w:val="clear" w:color="auto" w:fill="auto"/>
          </w:tcPr>
          <w:p w14:paraId="28AC6FE2"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Cs/>
                <w:color w:val="000000"/>
                <w:sz w:val="24"/>
                <w:szCs w:val="24"/>
              </w:rPr>
            </w:pPr>
            <w:r w:rsidRPr="00A9430A">
              <w:rPr>
                <w:rFonts w:ascii="Times New Roman" w:hAnsi="Times New Roman"/>
                <w:bCs/>
                <w:color w:val="000000"/>
                <w:sz w:val="24"/>
                <w:szCs w:val="24"/>
              </w:rPr>
              <w:t xml:space="preserve">Чертеж и его роль в технике и на производстве. Значение графической подготовки для квалифицированного рабочего. </w:t>
            </w:r>
          </w:p>
          <w:p w14:paraId="7A4D0BFD"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r w:rsidRPr="00A9430A">
              <w:rPr>
                <w:rFonts w:ascii="Times New Roman" w:hAnsi="Times New Roman"/>
                <w:bCs/>
                <w:color w:val="000000"/>
                <w:sz w:val="24"/>
                <w:szCs w:val="24"/>
              </w:rPr>
              <w:t xml:space="preserve">Конструкторская документация, основные сведения и требования ЕСКД к оформлению чертежей. Линии чертежа, масштаб, формат чертежа. Правила нанесения размеров – линейные, угловые, размерные, выносные линии, размерные числа и их расположение на чертеже, условные знаки, применяемые при нанесении размеров. Порядок чтения чертежей Условное нанесение размеров толщины и длины детали. </w:t>
            </w:r>
          </w:p>
        </w:tc>
        <w:tc>
          <w:tcPr>
            <w:tcW w:w="2126" w:type="dxa"/>
            <w:vMerge w:val="restart"/>
            <w:tcBorders>
              <w:top w:val="single" w:sz="4" w:space="0" w:color="000000"/>
              <w:left w:val="single" w:sz="4" w:space="0" w:color="000000"/>
              <w:right w:val="single" w:sz="4" w:space="0" w:color="auto"/>
            </w:tcBorders>
            <w:shd w:val="clear" w:color="auto" w:fill="auto"/>
            <w:vAlign w:val="center"/>
          </w:tcPr>
          <w:p w14:paraId="78D1CF69"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4</w:t>
            </w:r>
          </w:p>
        </w:tc>
        <w:tc>
          <w:tcPr>
            <w:tcW w:w="1222" w:type="dxa"/>
            <w:vMerge w:val="restart"/>
            <w:tcBorders>
              <w:top w:val="single" w:sz="4" w:space="0" w:color="auto"/>
              <w:left w:val="single" w:sz="4" w:space="0" w:color="auto"/>
              <w:right w:val="single" w:sz="4" w:space="0" w:color="auto"/>
            </w:tcBorders>
            <w:shd w:val="clear" w:color="auto" w:fill="auto"/>
          </w:tcPr>
          <w:p w14:paraId="240EDB91" w14:textId="77777777" w:rsidR="00687D90" w:rsidRPr="00A9430A" w:rsidRDefault="00687D90" w:rsidP="00D76654">
            <w:pPr>
              <w:spacing w:after="0" w:line="240" w:lineRule="auto"/>
              <w:ind w:left="283" w:right="141"/>
              <w:rPr>
                <w:rFonts w:ascii="Times New Roman" w:hAnsi="Times New Roman"/>
                <w:color w:val="000000"/>
                <w:sz w:val="24"/>
                <w:szCs w:val="24"/>
              </w:rPr>
            </w:pPr>
          </w:p>
          <w:p w14:paraId="690A1D38" w14:textId="77777777" w:rsidR="00687D90" w:rsidRPr="00A9430A" w:rsidRDefault="00687D90" w:rsidP="00D76654">
            <w:pPr>
              <w:spacing w:after="0" w:line="240" w:lineRule="auto"/>
              <w:ind w:left="283" w:right="141"/>
              <w:rPr>
                <w:rFonts w:ascii="Times New Roman" w:hAnsi="Times New Roman"/>
                <w:color w:val="000000"/>
                <w:sz w:val="24"/>
                <w:szCs w:val="24"/>
              </w:rPr>
            </w:pPr>
          </w:p>
          <w:p w14:paraId="440FDB7D" w14:textId="77777777" w:rsidR="00687D90" w:rsidRPr="00A9430A" w:rsidRDefault="00687D90" w:rsidP="00D76654">
            <w:pPr>
              <w:widowControl w:val="0"/>
              <w:autoSpaceDE w:val="0"/>
              <w:autoSpaceDN w:val="0"/>
              <w:adjustRightInd w:val="0"/>
              <w:spacing w:after="0" w:line="240" w:lineRule="auto"/>
              <w:ind w:left="283" w:right="141"/>
              <w:rPr>
                <w:rFonts w:ascii="Times New Roman" w:hAnsi="Times New Roman"/>
                <w:color w:val="000000"/>
                <w:sz w:val="24"/>
                <w:szCs w:val="24"/>
              </w:rPr>
            </w:pPr>
            <w:r w:rsidRPr="00A9430A">
              <w:rPr>
                <w:rFonts w:ascii="Times New Roman" w:hAnsi="Times New Roman"/>
                <w:color w:val="000000"/>
                <w:sz w:val="24"/>
                <w:szCs w:val="24"/>
              </w:rPr>
              <w:t>ПК 1.1</w:t>
            </w:r>
          </w:p>
        </w:tc>
        <w:tc>
          <w:tcPr>
            <w:tcW w:w="1552" w:type="dxa"/>
            <w:vMerge w:val="restart"/>
            <w:tcBorders>
              <w:top w:val="single" w:sz="4" w:space="0" w:color="auto"/>
              <w:left w:val="single" w:sz="4" w:space="0" w:color="auto"/>
              <w:right w:val="single" w:sz="4" w:space="0" w:color="auto"/>
            </w:tcBorders>
            <w:shd w:val="clear" w:color="auto" w:fill="auto"/>
          </w:tcPr>
          <w:p w14:paraId="2F6424B3"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2FE0BC26"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5B9EBE77"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73FDD210" w14:textId="77777777" w:rsidR="00687D90" w:rsidRPr="00A9430A" w:rsidRDefault="00687D90" w:rsidP="00D76654">
            <w:pPr>
              <w:spacing w:after="0" w:line="240" w:lineRule="auto"/>
              <w:rPr>
                <w:rFonts w:ascii="Times New Roman" w:hAnsi="Times New Roman"/>
                <w:color w:val="000000"/>
                <w:sz w:val="24"/>
                <w:szCs w:val="24"/>
              </w:rPr>
            </w:pPr>
          </w:p>
          <w:p w14:paraId="6B70B329" w14:textId="77777777" w:rsidR="00687D90" w:rsidRPr="00A9430A" w:rsidRDefault="00687D90" w:rsidP="00D76654">
            <w:pPr>
              <w:widowControl w:val="0"/>
              <w:autoSpaceDE w:val="0"/>
              <w:autoSpaceDN w:val="0"/>
              <w:adjustRightInd w:val="0"/>
              <w:spacing w:after="0" w:line="240" w:lineRule="auto"/>
              <w:ind w:right="150"/>
              <w:rPr>
                <w:rFonts w:ascii="Times New Roman" w:hAnsi="Times New Roman"/>
                <w:color w:val="000000"/>
                <w:sz w:val="24"/>
                <w:szCs w:val="24"/>
              </w:rPr>
            </w:pPr>
          </w:p>
        </w:tc>
      </w:tr>
      <w:tr w:rsidR="00687D90" w:rsidRPr="00A9430A" w14:paraId="2A8D3B91" w14:textId="77777777" w:rsidTr="00D76654">
        <w:trPr>
          <w:trHeight w:val="258"/>
          <w:jc w:val="center"/>
        </w:trPr>
        <w:tc>
          <w:tcPr>
            <w:tcW w:w="3316" w:type="dxa"/>
            <w:vMerge/>
            <w:tcBorders>
              <w:top w:val="single" w:sz="4" w:space="0" w:color="000000"/>
              <w:left w:val="single" w:sz="4" w:space="0" w:color="000000"/>
              <w:right w:val="single" w:sz="4" w:space="0" w:color="000000"/>
            </w:tcBorders>
            <w:shd w:val="clear" w:color="auto" w:fill="auto"/>
          </w:tcPr>
          <w:p w14:paraId="61CDF35E" w14:textId="77777777" w:rsidR="00687D90" w:rsidRPr="00A9430A" w:rsidRDefault="00687D90" w:rsidP="00D76654">
            <w:pPr>
              <w:widowControl w:val="0"/>
              <w:autoSpaceDE w:val="0"/>
              <w:autoSpaceDN w:val="0"/>
              <w:adjustRightInd w:val="0"/>
              <w:rPr>
                <w:rFonts w:ascii="Times New Roman" w:hAnsi="Times New Roman"/>
                <w:b/>
                <w:color w:val="000000"/>
                <w:sz w:val="24"/>
                <w:szCs w:val="24"/>
              </w:rPr>
            </w:pPr>
          </w:p>
        </w:tc>
        <w:tc>
          <w:tcPr>
            <w:tcW w:w="6716" w:type="dxa"/>
            <w:tcBorders>
              <w:top w:val="single" w:sz="4" w:space="0" w:color="auto"/>
              <w:left w:val="single" w:sz="4" w:space="0" w:color="000000"/>
              <w:bottom w:val="single" w:sz="4" w:space="0" w:color="auto"/>
              <w:right w:val="single" w:sz="4" w:space="0" w:color="000000"/>
            </w:tcBorders>
            <w:shd w:val="clear" w:color="auto" w:fill="auto"/>
          </w:tcPr>
          <w:p w14:paraId="34FE3DF5"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Cs/>
                <w:color w:val="000000"/>
                <w:sz w:val="24"/>
                <w:szCs w:val="24"/>
              </w:rPr>
            </w:pPr>
            <w:r w:rsidRPr="00A9430A">
              <w:rPr>
                <w:rFonts w:ascii="Times New Roman" w:hAnsi="Times New Roman"/>
                <w:b/>
                <w:bCs/>
                <w:color w:val="000000"/>
                <w:sz w:val="24"/>
                <w:szCs w:val="24"/>
              </w:rPr>
              <w:t>Практические занятия</w:t>
            </w:r>
          </w:p>
        </w:tc>
        <w:tc>
          <w:tcPr>
            <w:tcW w:w="2126" w:type="dxa"/>
            <w:vMerge/>
            <w:tcBorders>
              <w:top w:val="single" w:sz="4" w:space="0" w:color="000000"/>
              <w:left w:val="single" w:sz="4" w:space="0" w:color="000000"/>
              <w:right w:val="single" w:sz="4" w:space="0" w:color="auto"/>
            </w:tcBorders>
            <w:shd w:val="clear" w:color="auto" w:fill="auto"/>
            <w:vAlign w:val="center"/>
          </w:tcPr>
          <w:p w14:paraId="189BAD8F"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top w:val="single" w:sz="4" w:space="0" w:color="auto"/>
              <w:left w:val="single" w:sz="4" w:space="0" w:color="auto"/>
              <w:right w:val="single" w:sz="4" w:space="0" w:color="auto"/>
            </w:tcBorders>
            <w:shd w:val="clear" w:color="auto" w:fill="auto"/>
            <w:vAlign w:val="center"/>
          </w:tcPr>
          <w:p w14:paraId="275DFA5A" w14:textId="77777777" w:rsidR="00687D90" w:rsidRPr="00A9430A" w:rsidRDefault="00687D90" w:rsidP="00D76654">
            <w:pPr>
              <w:widowControl w:val="0"/>
              <w:autoSpaceDE w:val="0"/>
              <w:autoSpaceDN w:val="0"/>
              <w:adjustRightInd w:val="0"/>
              <w:spacing w:after="0" w:line="240" w:lineRule="auto"/>
              <w:ind w:left="283" w:right="141"/>
              <w:jc w:val="center"/>
              <w:rPr>
                <w:rFonts w:ascii="Times New Roman" w:hAnsi="Times New Roman"/>
                <w:color w:val="000000"/>
                <w:sz w:val="24"/>
                <w:szCs w:val="24"/>
              </w:rPr>
            </w:pPr>
          </w:p>
        </w:tc>
        <w:tc>
          <w:tcPr>
            <w:tcW w:w="1552" w:type="dxa"/>
            <w:vMerge/>
            <w:tcBorders>
              <w:top w:val="single" w:sz="4" w:space="0" w:color="auto"/>
              <w:left w:val="single" w:sz="4" w:space="0" w:color="auto"/>
              <w:right w:val="single" w:sz="4" w:space="0" w:color="auto"/>
            </w:tcBorders>
            <w:shd w:val="clear" w:color="auto" w:fill="auto"/>
            <w:vAlign w:val="center"/>
          </w:tcPr>
          <w:p w14:paraId="5B5A1966"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25F9552E" w14:textId="77777777" w:rsidTr="00D76654">
        <w:trPr>
          <w:jc w:val="center"/>
        </w:trPr>
        <w:tc>
          <w:tcPr>
            <w:tcW w:w="3316" w:type="dxa"/>
            <w:vMerge/>
            <w:tcBorders>
              <w:left w:val="single" w:sz="4" w:space="0" w:color="000000"/>
              <w:right w:val="single" w:sz="4" w:space="0" w:color="000000"/>
            </w:tcBorders>
            <w:shd w:val="clear" w:color="auto" w:fill="auto"/>
          </w:tcPr>
          <w:p w14:paraId="0732F788" w14:textId="77777777" w:rsidR="00687D90" w:rsidRPr="00A9430A" w:rsidRDefault="00687D90" w:rsidP="00D76654">
            <w:pPr>
              <w:widowControl w:val="0"/>
              <w:autoSpaceDE w:val="0"/>
              <w:autoSpaceDN w:val="0"/>
              <w:adjustRightInd w:val="0"/>
              <w:spacing w:line="272" w:lineRule="exact"/>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auto"/>
              <w:right w:val="single" w:sz="4" w:space="0" w:color="000000"/>
            </w:tcBorders>
            <w:shd w:val="clear" w:color="auto" w:fill="auto"/>
            <w:vAlign w:val="center"/>
          </w:tcPr>
          <w:p w14:paraId="494EC551"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bCs/>
                <w:sz w:val="24"/>
                <w:szCs w:val="24"/>
              </w:rPr>
              <w:t>1. Выполнение композиции №1 на основе линий чертежа по</w:t>
            </w:r>
            <w:r w:rsidRPr="00A9430A">
              <w:rPr>
                <w:rFonts w:ascii="Times New Roman" w:hAnsi="Times New Roman"/>
                <w:color w:val="000000"/>
                <w:sz w:val="24"/>
                <w:szCs w:val="24"/>
              </w:rPr>
              <w:t xml:space="preserve"> ГОСТ 2.303-68.</w:t>
            </w:r>
            <w:r w:rsidRPr="00A9430A">
              <w:rPr>
                <w:rFonts w:ascii="Times New Roman" w:hAnsi="Times New Roman"/>
                <w:bCs/>
                <w:sz w:val="24"/>
                <w:szCs w:val="24"/>
              </w:rPr>
              <w:t xml:space="preserve"> Заполнение основной надписи по ГОСТ 2.104 – 68</w:t>
            </w:r>
          </w:p>
        </w:tc>
        <w:tc>
          <w:tcPr>
            <w:tcW w:w="2126" w:type="dxa"/>
            <w:vMerge/>
            <w:tcBorders>
              <w:left w:val="single" w:sz="4" w:space="0" w:color="000000"/>
              <w:right w:val="single" w:sz="4" w:space="0" w:color="auto"/>
            </w:tcBorders>
            <w:shd w:val="clear" w:color="auto" w:fill="auto"/>
            <w:vAlign w:val="center"/>
          </w:tcPr>
          <w:p w14:paraId="6DF49502"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right w:val="single" w:sz="4" w:space="0" w:color="auto"/>
            </w:tcBorders>
            <w:shd w:val="clear" w:color="auto" w:fill="auto"/>
            <w:vAlign w:val="center"/>
          </w:tcPr>
          <w:p w14:paraId="5B054CBC" w14:textId="77777777" w:rsidR="00687D90" w:rsidRPr="00A9430A" w:rsidRDefault="00687D90" w:rsidP="00D76654">
            <w:pPr>
              <w:widowControl w:val="0"/>
              <w:autoSpaceDE w:val="0"/>
              <w:autoSpaceDN w:val="0"/>
              <w:adjustRightInd w:val="0"/>
              <w:spacing w:after="0" w:line="240" w:lineRule="auto"/>
              <w:ind w:left="283" w:right="141"/>
              <w:jc w:val="center"/>
              <w:rPr>
                <w:rFonts w:ascii="Times New Roman" w:hAnsi="Times New Roman"/>
                <w:color w:val="000000"/>
                <w:sz w:val="24"/>
                <w:szCs w:val="24"/>
              </w:rPr>
            </w:pPr>
          </w:p>
        </w:tc>
        <w:tc>
          <w:tcPr>
            <w:tcW w:w="1552" w:type="dxa"/>
            <w:vMerge/>
            <w:tcBorders>
              <w:left w:val="single" w:sz="4" w:space="0" w:color="auto"/>
              <w:right w:val="single" w:sz="4" w:space="0" w:color="auto"/>
            </w:tcBorders>
            <w:shd w:val="clear" w:color="auto" w:fill="auto"/>
            <w:vAlign w:val="center"/>
          </w:tcPr>
          <w:p w14:paraId="755DAE6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32FE947B" w14:textId="77777777" w:rsidTr="00D76654">
        <w:trPr>
          <w:trHeight w:val="596"/>
          <w:jc w:val="center"/>
        </w:trPr>
        <w:tc>
          <w:tcPr>
            <w:tcW w:w="3316" w:type="dxa"/>
            <w:vMerge/>
            <w:tcBorders>
              <w:left w:val="single" w:sz="4" w:space="0" w:color="000000"/>
              <w:right w:val="single" w:sz="4" w:space="0" w:color="000000"/>
            </w:tcBorders>
            <w:shd w:val="clear" w:color="auto" w:fill="auto"/>
          </w:tcPr>
          <w:p w14:paraId="69458792" w14:textId="77777777" w:rsidR="00687D90" w:rsidRPr="00A9430A" w:rsidRDefault="00687D90" w:rsidP="00D76654">
            <w:pPr>
              <w:widowControl w:val="0"/>
              <w:autoSpaceDE w:val="0"/>
              <w:autoSpaceDN w:val="0"/>
              <w:adjustRightInd w:val="0"/>
              <w:spacing w:line="272" w:lineRule="exact"/>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auto"/>
              <w:right w:val="single" w:sz="4" w:space="0" w:color="000000"/>
            </w:tcBorders>
            <w:shd w:val="clear" w:color="auto" w:fill="auto"/>
            <w:vAlign w:val="center"/>
          </w:tcPr>
          <w:p w14:paraId="2B6EDF48" w14:textId="77777777" w:rsidR="00687D90" w:rsidRPr="00A9430A" w:rsidRDefault="00687D90" w:rsidP="00D76654">
            <w:pPr>
              <w:widowControl w:val="0"/>
              <w:autoSpaceDE w:val="0"/>
              <w:autoSpaceDN w:val="0"/>
              <w:adjustRightInd w:val="0"/>
              <w:spacing w:line="276" w:lineRule="exact"/>
              <w:rPr>
                <w:rFonts w:ascii="Times New Roman" w:hAnsi="Times New Roman"/>
                <w:color w:val="000000"/>
                <w:sz w:val="24"/>
                <w:szCs w:val="24"/>
              </w:rPr>
            </w:pPr>
            <w:r w:rsidRPr="00A9430A">
              <w:rPr>
                <w:rFonts w:ascii="Times New Roman" w:hAnsi="Times New Roman"/>
                <w:bCs/>
                <w:sz w:val="24"/>
                <w:szCs w:val="24"/>
              </w:rPr>
              <w:t>2. Выполнение надписей чертежным шрифтом прописными и строчными буквами по ГОСТ 2.304 – 81</w:t>
            </w:r>
          </w:p>
        </w:tc>
        <w:tc>
          <w:tcPr>
            <w:tcW w:w="2126" w:type="dxa"/>
            <w:vMerge/>
            <w:tcBorders>
              <w:left w:val="single" w:sz="4" w:space="0" w:color="000000"/>
              <w:bottom w:val="single" w:sz="4" w:space="0" w:color="auto"/>
              <w:right w:val="single" w:sz="4" w:space="0" w:color="auto"/>
            </w:tcBorders>
            <w:shd w:val="clear" w:color="auto" w:fill="auto"/>
            <w:vAlign w:val="center"/>
          </w:tcPr>
          <w:p w14:paraId="57788E91"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right w:val="single" w:sz="4" w:space="0" w:color="auto"/>
            </w:tcBorders>
            <w:shd w:val="clear" w:color="auto" w:fill="auto"/>
            <w:vAlign w:val="center"/>
          </w:tcPr>
          <w:p w14:paraId="47024078" w14:textId="77777777" w:rsidR="00687D90" w:rsidRPr="00A9430A" w:rsidRDefault="00687D90" w:rsidP="00D76654">
            <w:pPr>
              <w:widowControl w:val="0"/>
              <w:autoSpaceDE w:val="0"/>
              <w:autoSpaceDN w:val="0"/>
              <w:adjustRightInd w:val="0"/>
              <w:spacing w:after="0" w:line="240" w:lineRule="auto"/>
              <w:ind w:left="283" w:right="141"/>
              <w:jc w:val="center"/>
              <w:rPr>
                <w:rFonts w:ascii="Times New Roman" w:hAnsi="Times New Roman"/>
                <w:color w:val="000000"/>
                <w:sz w:val="24"/>
                <w:szCs w:val="24"/>
              </w:rPr>
            </w:pPr>
          </w:p>
        </w:tc>
        <w:tc>
          <w:tcPr>
            <w:tcW w:w="1552" w:type="dxa"/>
            <w:vMerge/>
            <w:tcBorders>
              <w:left w:val="single" w:sz="4" w:space="0" w:color="auto"/>
              <w:right w:val="single" w:sz="4" w:space="0" w:color="auto"/>
            </w:tcBorders>
            <w:shd w:val="clear" w:color="auto" w:fill="auto"/>
            <w:vAlign w:val="center"/>
          </w:tcPr>
          <w:p w14:paraId="3C7015B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2C70017B" w14:textId="77777777" w:rsidTr="00D76654">
        <w:trPr>
          <w:jc w:val="center"/>
        </w:trPr>
        <w:tc>
          <w:tcPr>
            <w:tcW w:w="3316" w:type="dxa"/>
            <w:vMerge w:val="restart"/>
            <w:tcBorders>
              <w:top w:val="single" w:sz="4" w:space="0" w:color="auto"/>
              <w:left w:val="single" w:sz="4" w:space="0" w:color="auto"/>
              <w:bottom w:val="single" w:sz="4" w:space="0" w:color="auto"/>
              <w:right w:val="single" w:sz="4" w:space="0" w:color="auto"/>
            </w:tcBorders>
            <w:shd w:val="clear" w:color="auto" w:fill="auto"/>
          </w:tcPr>
          <w:p w14:paraId="6B92FB96"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1.2</w:t>
            </w:r>
          </w:p>
          <w:p w14:paraId="00CA9F95"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Основные правила</w:t>
            </w:r>
          </w:p>
          <w:p w14:paraId="7858D4CB"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нанесения размеров на чертежах</w:t>
            </w:r>
          </w:p>
        </w:tc>
        <w:tc>
          <w:tcPr>
            <w:tcW w:w="6716" w:type="dxa"/>
            <w:tcBorders>
              <w:top w:val="single" w:sz="4" w:space="0" w:color="000000"/>
              <w:left w:val="single" w:sz="4" w:space="0" w:color="auto"/>
              <w:bottom w:val="single" w:sz="4" w:space="0" w:color="auto"/>
              <w:right w:val="single" w:sz="4" w:space="0" w:color="000000"/>
            </w:tcBorders>
            <w:shd w:val="clear" w:color="auto" w:fill="auto"/>
          </w:tcPr>
          <w:p w14:paraId="02E85C66"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r w:rsidRPr="00A9430A">
              <w:rPr>
                <w:rFonts w:ascii="Times New Roman" w:hAnsi="Times New Roman"/>
                <w:b/>
                <w:bCs/>
                <w:color w:val="000000"/>
                <w:sz w:val="24"/>
                <w:szCs w:val="24"/>
              </w:rPr>
              <w:t>Практические занятия</w:t>
            </w:r>
          </w:p>
        </w:tc>
        <w:tc>
          <w:tcPr>
            <w:tcW w:w="2126" w:type="dxa"/>
            <w:vMerge w:val="restart"/>
            <w:tcBorders>
              <w:top w:val="single" w:sz="4" w:space="0" w:color="000000"/>
              <w:left w:val="single" w:sz="4" w:space="0" w:color="000000"/>
              <w:right w:val="single" w:sz="4" w:space="0" w:color="auto"/>
            </w:tcBorders>
            <w:shd w:val="clear" w:color="auto" w:fill="auto"/>
            <w:vAlign w:val="center"/>
          </w:tcPr>
          <w:p w14:paraId="272D5C3E" w14:textId="77777777" w:rsidR="00687D90" w:rsidRPr="00A9430A" w:rsidRDefault="00687D90" w:rsidP="00D76654">
            <w:pPr>
              <w:widowControl w:val="0"/>
              <w:autoSpaceDE w:val="0"/>
              <w:autoSpaceDN w:val="0"/>
              <w:adjustRightInd w:val="0"/>
              <w:spacing w:line="272" w:lineRule="exact"/>
              <w:ind w:left="39" w:right="102"/>
              <w:jc w:val="center"/>
              <w:rPr>
                <w:rFonts w:ascii="Times New Roman" w:hAnsi="Times New Roman"/>
                <w:color w:val="000000"/>
                <w:sz w:val="24"/>
                <w:szCs w:val="24"/>
              </w:rPr>
            </w:pPr>
            <w:r w:rsidRPr="00A9430A">
              <w:rPr>
                <w:rFonts w:ascii="Times New Roman" w:hAnsi="Times New Roman"/>
                <w:color w:val="000000"/>
                <w:sz w:val="24"/>
                <w:szCs w:val="24"/>
              </w:rPr>
              <w:t>2</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38904B" w14:textId="77777777" w:rsidR="00687D90" w:rsidRPr="00A9430A" w:rsidRDefault="00687D90" w:rsidP="00D76654">
            <w:pPr>
              <w:spacing w:after="0" w:line="240" w:lineRule="auto"/>
              <w:ind w:left="283" w:right="141"/>
              <w:jc w:val="center"/>
              <w:rPr>
                <w:rFonts w:ascii="Times New Roman" w:hAnsi="Times New Roman"/>
                <w:color w:val="000000"/>
                <w:sz w:val="24"/>
                <w:szCs w:val="24"/>
              </w:rPr>
            </w:pPr>
            <w:r w:rsidRPr="00A9430A">
              <w:rPr>
                <w:rFonts w:ascii="Times New Roman" w:hAnsi="Times New Roman"/>
                <w:color w:val="000000"/>
                <w:sz w:val="24"/>
                <w:szCs w:val="24"/>
              </w:rPr>
              <w:t>ПК 1.1</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F044897"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02619D4E"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75DC61A5"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229AEC82" w14:textId="77777777" w:rsidR="00687D90" w:rsidRPr="00A9430A" w:rsidRDefault="00687D90" w:rsidP="00D76654">
            <w:pPr>
              <w:spacing w:after="0" w:line="240" w:lineRule="auto"/>
              <w:ind w:firstLine="425"/>
              <w:rPr>
                <w:rFonts w:ascii="Times New Roman" w:hAnsi="Times New Roman"/>
                <w:color w:val="000000"/>
                <w:sz w:val="24"/>
                <w:szCs w:val="24"/>
              </w:rPr>
            </w:pPr>
          </w:p>
        </w:tc>
      </w:tr>
      <w:tr w:rsidR="00687D90" w:rsidRPr="00A9430A" w14:paraId="799E42A5" w14:textId="77777777" w:rsidTr="00D76654">
        <w:trPr>
          <w:trHeight w:val="569"/>
          <w:jc w:val="center"/>
        </w:trPr>
        <w:tc>
          <w:tcPr>
            <w:tcW w:w="3316" w:type="dxa"/>
            <w:vMerge/>
            <w:tcBorders>
              <w:top w:val="single" w:sz="4" w:space="0" w:color="auto"/>
              <w:left w:val="single" w:sz="4" w:space="0" w:color="auto"/>
              <w:bottom w:val="single" w:sz="4" w:space="0" w:color="auto"/>
              <w:right w:val="single" w:sz="4" w:space="0" w:color="auto"/>
            </w:tcBorders>
            <w:shd w:val="clear" w:color="auto" w:fill="auto"/>
          </w:tcPr>
          <w:p w14:paraId="5FF5A5BF"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p>
        </w:tc>
        <w:tc>
          <w:tcPr>
            <w:tcW w:w="6716" w:type="dxa"/>
            <w:tcBorders>
              <w:top w:val="single" w:sz="4" w:space="0" w:color="000000"/>
              <w:left w:val="single" w:sz="4" w:space="0" w:color="auto"/>
              <w:bottom w:val="single" w:sz="4" w:space="0" w:color="auto"/>
              <w:right w:val="single" w:sz="4" w:space="0" w:color="000000"/>
            </w:tcBorders>
            <w:shd w:val="clear" w:color="auto" w:fill="auto"/>
          </w:tcPr>
          <w:p w14:paraId="6DE476F6"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color w:val="000000"/>
                <w:sz w:val="24"/>
                <w:szCs w:val="24"/>
              </w:rPr>
            </w:pPr>
            <w:r w:rsidRPr="00A9430A">
              <w:rPr>
                <w:rFonts w:ascii="Times New Roman" w:hAnsi="Times New Roman"/>
                <w:color w:val="000000"/>
                <w:sz w:val="24"/>
                <w:szCs w:val="24"/>
              </w:rPr>
              <w:t xml:space="preserve">1. </w:t>
            </w:r>
            <w:r w:rsidRPr="00A9430A">
              <w:rPr>
                <w:rFonts w:ascii="Times New Roman" w:hAnsi="Times New Roman"/>
                <w:bCs/>
                <w:sz w:val="24"/>
                <w:szCs w:val="24"/>
              </w:rPr>
              <w:t xml:space="preserve">Нанесение выносных, размерных линий и размерных чисел на </w:t>
            </w:r>
            <w:proofErr w:type="spellStart"/>
            <w:r w:rsidRPr="00A9430A">
              <w:rPr>
                <w:rFonts w:ascii="Times New Roman" w:hAnsi="Times New Roman"/>
                <w:bCs/>
                <w:sz w:val="24"/>
                <w:szCs w:val="24"/>
              </w:rPr>
              <w:t>чертёжах</w:t>
            </w:r>
            <w:proofErr w:type="spellEnd"/>
            <w:r w:rsidRPr="00A9430A">
              <w:rPr>
                <w:rFonts w:ascii="Times New Roman" w:hAnsi="Times New Roman"/>
                <w:bCs/>
                <w:sz w:val="24"/>
                <w:szCs w:val="24"/>
              </w:rPr>
              <w:t xml:space="preserve"> по ГОСТ 2.307 – 68. </w:t>
            </w:r>
          </w:p>
        </w:tc>
        <w:tc>
          <w:tcPr>
            <w:tcW w:w="2126" w:type="dxa"/>
            <w:vMerge/>
            <w:tcBorders>
              <w:left w:val="single" w:sz="4" w:space="0" w:color="000000"/>
              <w:right w:val="single" w:sz="4" w:space="0" w:color="auto"/>
            </w:tcBorders>
            <w:shd w:val="clear" w:color="auto" w:fill="auto"/>
            <w:vAlign w:val="center"/>
          </w:tcPr>
          <w:p w14:paraId="70B4AEC1"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A117D3" w14:textId="77777777" w:rsidR="00687D90" w:rsidRPr="00A9430A" w:rsidRDefault="00687D90" w:rsidP="00D76654">
            <w:pPr>
              <w:widowControl w:val="0"/>
              <w:autoSpaceDE w:val="0"/>
              <w:autoSpaceDN w:val="0"/>
              <w:adjustRightInd w:val="0"/>
              <w:spacing w:after="0" w:line="240" w:lineRule="auto"/>
              <w:ind w:left="283" w:right="141"/>
              <w:jc w:val="center"/>
              <w:rPr>
                <w:rFonts w:ascii="Times New Roman" w:hAnsi="Times New Roman"/>
                <w:color w:val="000000"/>
                <w:sz w:val="24"/>
                <w:szCs w:val="24"/>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1BE147"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3324BC30" w14:textId="77777777" w:rsidTr="00D76654">
        <w:trPr>
          <w:trHeight w:val="273"/>
          <w:jc w:val="center"/>
        </w:trPr>
        <w:tc>
          <w:tcPr>
            <w:tcW w:w="3316" w:type="dxa"/>
            <w:vMerge w:val="restart"/>
            <w:tcBorders>
              <w:top w:val="single" w:sz="4" w:space="0" w:color="auto"/>
              <w:left w:val="single" w:sz="4" w:space="0" w:color="000000"/>
              <w:right w:val="single" w:sz="4" w:space="0" w:color="000000"/>
            </w:tcBorders>
            <w:shd w:val="clear" w:color="auto" w:fill="auto"/>
          </w:tcPr>
          <w:p w14:paraId="476FBCAF"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1.3</w:t>
            </w:r>
          </w:p>
          <w:p w14:paraId="24A67272"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Геометрические</w:t>
            </w:r>
          </w:p>
          <w:p w14:paraId="20815655"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построения</w:t>
            </w:r>
          </w:p>
        </w:tc>
        <w:tc>
          <w:tcPr>
            <w:tcW w:w="6716" w:type="dxa"/>
            <w:tcBorders>
              <w:top w:val="single" w:sz="4" w:space="0" w:color="000000"/>
              <w:left w:val="single" w:sz="4" w:space="0" w:color="000000"/>
              <w:bottom w:val="single" w:sz="4" w:space="0" w:color="auto"/>
              <w:right w:val="single" w:sz="4" w:space="0" w:color="000000"/>
            </w:tcBorders>
            <w:shd w:val="clear" w:color="auto" w:fill="auto"/>
          </w:tcPr>
          <w:p w14:paraId="1CD9C955" w14:textId="77777777" w:rsidR="00687D90" w:rsidRPr="00A9430A" w:rsidRDefault="00687D90" w:rsidP="00D76654">
            <w:pPr>
              <w:widowControl w:val="0"/>
              <w:autoSpaceDE w:val="0"/>
              <w:autoSpaceDN w:val="0"/>
              <w:adjustRightInd w:val="0"/>
              <w:spacing w:after="0" w:line="240" w:lineRule="auto"/>
              <w:ind w:left="120"/>
              <w:rPr>
                <w:rFonts w:ascii="Times New Roman" w:hAnsi="Times New Roman"/>
                <w:b/>
                <w:bCs/>
                <w:color w:val="000000"/>
                <w:sz w:val="24"/>
                <w:szCs w:val="24"/>
              </w:rPr>
            </w:pPr>
            <w:r w:rsidRPr="00A9430A">
              <w:rPr>
                <w:rFonts w:ascii="Times New Roman" w:hAnsi="Times New Roman"/>
                <w:b/>
                <w:bCs/>
                <w:color w:val="000000"/>
                <w:sz w:val="24"/>
                <w:szCs w:val="24"/>
              </w:rPr>
              <w:t>Практические занятия</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14:paraId="6A0D7C2C"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2</w:t>
            </w:r>
          </w:p>
        </w:tc>
        <w:tc>
          <w:tcPr>
            <w:tcW w:w="1222" w:type="dxa"/>
            <w:vMerge w:val="restart"/>
            <w:tcBorders>
              <w:left w:val="single" w:sz="4" w:space="0" w:color="000000"/>
              <w:right w:val="single" w:sz="4" w:space="0" w:color="auto"/>
            </w:tcBorders>
            <w:shd w:val="clear" w:color="auto" w:fill="auto"/>
            <w:vAlign w:val="center"/>
          </w:tcPr>
          <w:p w14:paraId="226189F7" w14:textId="77777777" w:rsidR="00687D90" w:rsidRPr="00A9430A" w:rsidRDefault="00687D90" w:rsidP="00D76654">
            <w:pPr>
              <w:spacing w:after="0" w:line="240" w:lineRule="auto"/>
              <w:ind w:left="283" w:right="141"/>
              <w:jc w:val="center"/>
              <w:rPr>
                <w:rFonts w:ascii="Times New Roman" w:hAnsi="Times New Roman"/>
                <w:color w:val="000000"/>
                <w:sz w:val="24"/>
                <w:szCs w:val="24"/>
              </w:rPr>
            </w:pPr>
            <w:r w:rsidRPr="00A9430A">
              <w:rPr>
                <w:rFonts w:ascii="Times New Roman" w:hAnsi="Times New Roman"/>
                <w:color w:val="000000"/>
                <w:sz w:val="24"/>
                <w:szCs w:val="24"/>
              </w:rPr>
              <w:t>ПК 1.1</w:t>
            </w:r>
          </w:p>
        </w:tc>
        <w:tc>
          <w:tcPr>
            <w:tcW w:w="1552" w:type="dxa"/>
            <w:vMerge w:val="restart"/>
            <w:tcBorders>
              <w:left w:val="single" w:sz="4" w:space="0" w:color="auto"/>
              <w:right w:val="single" w:sz="4" w:space="0" w:color="000000"/>
            </w:tcBorders>
            <w:shd w:val="clear" w:color="auto" w:fill="auto"/>
            <w:vAlign w:val="center"/>
          </w:tcPr>
          <w:p w14:paraId="12F68460"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164120D5"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5B954991"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093436BE" w14:textId="77777777" w:rsidR="00687D90" w:rsidRPr="00A9430A" w:rsidRDefault="00687D90" w:rsidP="00D76654">
            <w:pPr>
              <w:spacing w:after="0" w:line="240" w:lineRule="auto"/>
              <w:ind w:right="150"/>
              <w:jc w:val="center"/>
              <w:rPr>
                <w:rFonts w:ascii="Times New Roman" w:hAnsi="Times New Roman"/>
                <w:color w:val="000000"/>
                <w:sz w:val="24"/>
                <w:szCs w:val="24"/>
              </w:rPr>
            </w:pPr>
          </w:p>
        </w:tc>
      </w:tr>
      <w:tr w:rsidR="00687D90" w:rsidRPr="00A9430A" w14:paraId="5D3DDB22" w14:textId="77777777" w:rsidTr="00D76654">
        <w:trPr>
          <w:trHeight w:val="553"/>
          <w:jc w:val="center"/>
        </w:trPr>
        <w:tc>
          <w:tcPr>
            <w:tcW w:w="3316" w:type="dxa"/>
            <w:vMerge/>
            <w:tcBorders>
              <w:left w:val="single" w:sz="4" w:space="0" w:color="000000"/>
              <w:right w:val="single" w:sz="4" w:space="0" w:color="000000"/>
            </w:tcBorders>
            <w:shd w:val="clear" w:color="auto" w:fill="auto"/>
          </w:tcPr>
          <w:p w14:paraId="23545AE0"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auto"/>
              <w:right w:val="single" w:sz="4" w:space="0" w:color="000000"/>
            </w:tcBorders>
            <w:shd w:val="clear" w:color="auto" w:fill="auto"/>
            <w:vAlign w:val="center"/>
          </w:tcPr>
          <w:p w14:paraId="762F0A41"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color w:val="000000"/>
                <w:sz w:val="24"/>
                <w:szCs w:val="24"/>
              </w:rPr>
            </w:pPr>
            <w:r w:rsidRPr="00A9430A">
              <w:rPr>
                <w:rFonts w:ascii="Times New Roman" w:hAnsi="Times New Roman"/>
                <w:color w:val="000000"/>
                <w:sz w:val="24"/>
                <w:szCs w:val="24"/>
              </w:rPr>
              <w:t>1. Выполнение упражнений №2 на деление прямой на равные отрезки, углов на равные части. Выполнение упражнений на деление окружности на равные части.</w:t>
            </w:r>
          </w:p>
        </w:tc>
        <w:tc>
          <w:tcPr>
            <w:tcW w:w="2126" w:type="dxa"/>
            <w:vMerge/>
            <w:tcBorders>
              <w:left w:val="single" w:sz="4" w:space="0" w:color="000000"/>
              <w:bottom w:val="single" w:sz="4" w:space="0" w:color="auto"/>
              <w:right w:val="single" w:sz="4" w:space="0" w:color="000000"/>
            </w:tcBorders>
            <w:shd w:val="clear" w:color="auto" w:fill="auto"/>
            <w:vAlign w:val="center"/>
          </w:tcPr>
          <w:p w14:paraId="05A95960"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bottom w:val="single" w:sz="4" w:space="0" w:color="auto"/>
              <w:right w:val="single" w:sz="4" w:space="0" w:color="auto"/>
            </w:tcBorders>
            <w:shd w:val="clear" w:color="auto" w:fill="auto"/>
            <w:vAlign w:val="center"/>
          </w:tcPr>
          <w:p w14:paraId="4CD671CB" w14:textId="77777777" w:rsidR="00687D90" w:rsidRPr="00A9430A" w:rsidRDefault="00687D90" w:rsidP="00D76654">
            <w:pPr>
              <w:spacing w:after="0" w:line="240" w:lineRule="auto"/>
              <w:ind w:left="283" w:right="141"/>
              <w:jc w:val="center"/>
              <w:rPr>
                <w:rFonts w:ascii="Times New Roman" w:hAnsi="Times New Roman"/>
                <w:color w:val="000000"/>
                <w:sz w:val="24"/>
                <w:szCs w:val="24"/>
              </w:rPr>
            </w:pPr>
          </w:p>
        </w:tc>
        <w:tc>
          <w:tcPr>
            <w:tcW w:w="1552" w:type="dxa"/>
            <w:vMerge/>
            <w:tcBorders>
              <w:left w:val="single" w:sz="4" w:space="0" w:color="auto"/>
              <w:bottom w:val="single" w:sz="4" w:space="0" w:color="auto"/>
              <w:right w:val="single" w:sz="4" w:space="0" w:color="000000"/>
            </w:tcBorders>
            <w:shd w:val="clear" w:color="auto" w:fill="auto"/>
            <w:vAlign w:val="center"/>
          </w:tcPr>
          <w:p w14:paraId="59D8623E" w14:textId="77777777" w:rsidR="00687D90" w:rsidRPr="00A9430A" w:rsidRDefault="00687D90" w:rsidP="00D76654">
            <w:pPr>
              <w:spacing w:after="0" w:line="240" w:lineRule="auto"/>
              <w:ind w:left="139" w:right="150"/>
              <w:jc w:val="center"/>
              <w:rPr>
                <w:rFonts w:ascii="Times New Roman" w:hAnsi="Times New Roman"/>
                <w:color w:val="000000"/>
                <w:sz w:val="24"/>
                <w:szCs w:val="24"/>
              </w:rPr>
            </w:pPr>
          </w:p>
        </w:tc>
      </w:tr>
      <w:tr w:rsidR="00687D90" w:rsidRPr="00A9430A" w14:paraId="69A6679F" w14:textId="77777777" w:rsidTr="00D76654">
        <w:trPr>
          <w:trHeight w:val="362"/>
          <w:jc w:val="center"/>
        </w:trPr>
        <w:tc>
          <w:tcPr>
            <w:tcW w:w="3316" w:type="dxa"/>
            <w:vMerge w:val="restart"/>
            <w:tcBorders>
              <w:top w:val="single" w:sz="4" w:space="0" w:color="auto"/>
              <w:left w:val="single" w:sz="4" w:space="0" w:color="000000"/>
              <w:right w:val="single" w:sz="4" w:space="0" w:color="000000"/>
            </w:tcBorders>
            <w:shd w:val="clear" w:color="auto" w:fill="auto"/>
          </w:tcPr>
          <w:p w14:paraId="290C95CC"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lastRenderedPageBreak/>
              <w:t>Тема 1.4</w:t>
            </w:r>
          </w:p>
          <w:p w14:paraId="62DB82E8"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Правила вычерчивания  контуров технических деталей</w:t>
            </w:r>
          </w:p>
        </w:tc>
        <w:tc>
          <w:tcPr>
            <w:tcW w:w="6716" w:type="dxa"/>
            <w:tcBorders>
              <w:top w:val="single" w:sz="4" w:space="0" w:color="auto"/>
              <w:left w:val="single" w:sz="4" w:space="0" w:color="000000"/>
              <w:bottom w:val="single" w:sz="4" w:space="0" w:color="auto"/>
              <w:right w:val="single" w:sz="4" w:space="0" w:color="000000"/>
            </w:tcBorders>
            <w:shd w:val="clear" w:color="auto" w:fill="auto"/>
          </w:tcPr>
          <w:p w14:paraId="1A39E948"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r w:rsidRPr="00A9430A">
              <w:rPr>
                <w:rFonts w:ascii="Times New Roman" w:hAnsi="Times New Roman"/>
                <w:b/>
                <w:bCs/>
                <w:color w:val="000000"/>
                <w:sz w:val="24"/>
                <w:szCs w:val="24"/>
              </w:rPr>
              <w:t>Практические занятия</w:t>
            </w:r>
          </w:p>
        </w:tc>
        <w:tc>
          <w:tcPr>
            <w:tcW w:w="2126" w:type="dxa"/>
            <w:vMerge w:val="restart"/>
            <w:tcBorders>
              <w:top w:val="single" w:sz="4" w:space="0" w:color="auto"/>
              <w:left w:val="single" w:sz="4" w:space="0" w:color="000000"/>
              <w:right w:val="single" w:sz="4" w:space="0" w:color="000000"/>
            </w:tcBorders>
            <w:shd w:val="clear" w:color="auto" w:fill="auto"/>
            <w:vAlign w:val="center"/>
          </w:tcPr>
          <w:p w14:paraId="3AB73152"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4</w:t>
            </w:r>
          </w:p>
        </w:tc>
        <w:tc>
          <w:tcPr>
            <w:tcW w:w="1222" w:type="dxa"/>
            <w:vMerge w:val="restart"/>
            <w:tcBorders>
              <w:top w:val="single" w:sz="4" w:space="0" w:color="auto"/>
              <w:left w:val="single" w:sz="4" w:space="0" w:color="000000"/>
              <w:right w:val="single" w:sz="4" w:space="0" w:color="auto"/>
            </w:tcBorders>
            <w:shd w:val="clear" w:color="auto" w:fill="auto"/>
          </w:tcPr>
          <w:p w14:paraId="20EBD92E" w14:textId="77777777" w:rsidR="00687D90" w:rsidRPr="00A9430A" w:rsidRDefault="00687D90" w:rsidP="00D76654">
            <w:pPr>
              <w:pStyle w:val="TableParagraph"/>
              <w:tabs>
                <w:tab w:val="left" w:pos="1984"/>
              </w:tabs>
              <w:ind w:left="283" w:right="141"/>
              <w:jc w:val="center"/>
              <w:rPr>
                <w:sz w:val="24"/>
                <w:szCs w:val="24"/>
              </w:rPr>
            </w:pPr>
            <w:r w:rsidRPr="00A9430A">
              <w:rPr>
                <w:color w:val="000000"/>
                <w:sz w:val="24"/>
                <w:szCs w:val="24"/>
              </w:rPr>
              <w:t>ПК 1.1</w:t>
            </w:r>
          </w:p>
        </w:tc>
        <w:tc>
          <w:tcPr>
            <w:tcW w:w="1552" w:type="dxa"/>
            <w:vMerge w:val="restart"/>
            <w:tcBorders>
              <w:top w:val="single" w:sz="4" w:space="0" w:color="auto"/>
              <w:left w:val="single" w:sz="4" w:space="0" w:color="auto"/>
              <w:right w:val="single" w:sz="4" w:space="0" w:color="000000"/>
            </w:tcBorders>
            <w:shd w:val="clear" w:color="auto" w:fill="auto"/>
          </w:tcPr>
          <w:p w14:paraId="12F76AA4" w14:textId="77777777" w:rsidR="00687D90" w:rsidRPr="00A9430A" w:rsidRDefault="00687D90" w:rsidP="00D76654">
            <w:pPr>
              <w:pStyle w:val="TableParagraph"/>
              <w:ind w:left="283" w:right="141"/>
              <w:rPr>
                <w:sz w:val="24"/>
                <w:szCs w:val="24"/>
              </w:rPr>
            </w:pPr>
            <w:r w:rsidRPr="00A9430A">
              <w:rPr>
                <w:sz w:val="24"/>
                <w:szCs w:val="24"/>
              </w:rPr>
              <w:t xml:space="preserve"> </w:t>
            </w:r>
          </w:p>
          <w:p w14:paraId="38C2E082"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272BA748"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50BD36A5"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05E62858" w14:textId="77777777" w:rsidR="00687D90" w:rsidRPr="00A9430A" w:rsidRDefault="00687D90" w:rsidP="00D76654">
            <w:pPr>
              <w:pStyle w:val="TableParagraph"/>
              <w:tabs>
                <w:tab w:val="left" w:pos="1984"/>
              </w:tabs>
              <w:ind w:left="141" w:right="141"/>
              <w:jc w:val="center"/>
              <w:rPr>
                <w:sz w:val="24"/>
                <w:szCs w:val="24"/>
              </w:rPr>
            </w:pPr>
          </w:p>
        </w:tc>
      </w:tr>
      <w:tr w:rsidR="00687D90" w:rsidRPr="00A9430A" w14:paraId="5977DE80" w14:textId="77777777" w:rsidTr="00D76654">
        <w:trPr>
          <w:trHeight w:val="643"/>
          <w:jc w:val="center"/>
        </w:trPr>
        <w:tc>
          <w:tcPr>
            <w:tcW w:w="3316" w:type="dxa"/>
            <w:vMerge/>
            <w:tcBorders>
              <w:top w:val="single" w:sz="4" w:space="0" w:color="auto"/>
              <w:left w:val="single" w:sz="4" w:space="0" w:color="000000"/>
              <w:right w:val="single" w:sz="4" w:space="0" w:color="000000"/>
            </w:tcBorders>
            <w:shd w:val="clear" w:color="auto" w:fill="auto"/>
          </w:tcPr>
          <w:p w14:paraId="2FE22CAF"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auto"/>
              <w:left w:val="single" w:sz="4" w:space="0" w:color="000000"/>
              <w:bottom w:val="single" w:sz="4" w:space="0" w:color="auto"/>
              <w:right w:val="single" w:sz="4" w:space="0" w:color="000000"/>
            </w:tcBorders>
            <w:shd w:val="clear" w:color="auto" w:fill="auto"/>
            <w:vAlign w:val="center"/>
          </w:tcPr>
          <w:p w14:paraId="12D8FAF6"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color w:val="000000"/>
                <w:sz w:val="24"/>
                <w:szCs w:val="24"/>
              </w:rPr>
            </w:pPr>
            <w:r w:rsidRPr="00A9430A">
              <w:rPr>
                <w:rFonts w:ascii="Times New Roman" w:hAnsi="Times New Roman"/>
                <w:color w:val="000000"/>
                <w:sz w:val="24"/>
                <w:szCs w:val="24"/>
              </w:rPr>
              <w:t xml:space="preserve">1. </w:t>
            </w:r>
            <w:r w:rsidRPr="00A9430A">
              <w:rPr>
                <w:rFonts w:ascii="Times New Roman" w:hAnsi="Times New Roman"/>
                <w:bCs/>
                <w:sz w:val="24"/>
                <w:szCs w:val="24"/>
              </w:rPr>
              <w:t>Обозначение уклона и конусности. Вычерчивание контура детали с их построением. Выполнение контура технической детали  с применением сопряжений №3, применяемых в технических контурах деталей.</w:t>
            </w:r>
          </w:p>
        </w:tc>
        <w:tc>
          <w:tcPr>
            <w:tcW w:w="2126" w:type="dxa"/>
            <w:vMerge/>
            <w:tcBorders>
              <w:left w:val="single" w:sz="4" w:space="0" w:color="000000"/>
              <w:right w:val="single" w:sz="4" w:space="0" w:color="000000"/>
            </w:tcBorders>
            <w:shd w:val="clear" w:color="auto" w:fill="auto"/>
            <w:vAlign w:val="center"/>
          </w:tcPr>
          <w:p w14:paraId="29206A7D"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tcPr>
          <w:p w14:paraId="5BA1FCF3" w14:textId="77777777" w:rsidR="00687D90" w:rsidRPr="00A9430A" w:rsidRDefault="00687D90" w:rsidP="00D76654">
            <w:pPr>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right w:val="single" w:sz="4" w:space="0" w:color="000000"/>
            </w:tcBorders>
            <w:shd w:val="clear" w:color="auto" w:fill="auto"/>
            <w:vAlign w:val="center"/>
          </w:tcPr>
          <w:p w14:paraId="7071D150" w14:textId="77777777" w:rsidR="00687D90" w:rsidRPr="00A9430A" w:rsidRDefault="00687D90" w:rsidP="00D76654">
            <w:pPr>
              <w:spacing w:after="0" w:line="240" w:lineRule="auto"/>
              <w:ind w:left="139" w:right="150"/>
              <w:jc w:val="center"/>
              <w:rPr>
                <w:rFonts w:ascii="Times New Roman" w:hAnsi="Times New Roman"/>
                <w:color w:val="000000"/>
                <w:sz w:val="24"/>
                <w:szCs w:val="24"/>
              </w:rPr>
            </w:pPr>
          </w:p>
        </w:tc>
      </w:tr>
      <w:tr w:rsidR="00687D90" w:rsidRPr="00A9430A" w14:paraId="5146D673" w14:textId="77777777" w:rsidTr="00D76654">
        <w:trPr>
          <w:trHeight w:val="681"/>
          <w:jc w:val="center"/>
        </w:trPr>
        <w:tc>
          <w:tcPr>
            <w:tcW w:w="3316" w:type="dxa"/>
            <w:vMerge/>
            <w:tcBorders>
              <w:top w:val="single" w:sz="4" w:space="0" w:color="auto"/>
              <w:left w:val="single" w:sz="4" w:space="0" w:color="000000"/>
              <w:right w:val="single" w:sz="4" w:space="0" w:color="000000"/>
            </w:tcBorders>
            <w:shd w:val="clear" w:color="auto" w:fill="auto"/>
          </w:tcPr>
          <w:p w14:paraId="669FB8D4"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auto"/>
              <w:left w:val="single" w:sz="4" w:space="0" w:color="000000"/>
              <w:bottom w:val="single" w:sz="4" w:space="0" w:color="auto"/>
              <w:right w:val="single" w:sz="4" w:space="0" w:color="000000"/>
            </w:tcBorders>
            <w:shd w:val="clear" w:color="auto" w:fill="auto"/>
            <w:vAlign w:val="center"/>
          </w:tcPr>
          <w:p w14:paraId="18827F2D"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color w:val="000000"/>
                <w:sz w:val="24"/>
                <w:szCs w:val="24"/>
              </w:rPr>
            </w:pPr>
            <w:r w:rsidRPr="00A9430A">
              <w:rPr>
                <w:rFonts w:ascii="Times New Roman" w:hAnsi="Times New Roman"/>
                <w:color w:val="000000"/>
                <w:sz w:val="24"/>
                <w:szCs w:val="24"/>
              </w:rPr>
              <w:t xml:space="preserve">2. </w:t>
            </w:r>
            <w:r w:rsidRPr="00A9430A">
              <w:rPr>
                <w:rFonts w:ascii="Times New Roman" w:hAnsi="Times New Roman"/>
                <w:bCs/>
                <w:sz w:val="24"/>
                <w:szCs w:val="24"/>
              </w:rPr>
              <w:t>Выполнение</w:t>
            </w:r>
            <w:r w:rsidRPr="00A9430A">
              <w:rPr>
                <w:rFonts w:ascii="Times New Roman" w:hAnsi="Times New Roman"/>
                <w:color w:val="000000"/>
                <w:sz w:val="24"/>
                <w:szCs w:val="24"/>
              </w:rPr>
              <w:t xml:space="preserve"> лекальной кривой. Выполнение графической работы № 4 </w:t>
            </w:r>
            <w:r w:rsidRPr="00A9430A">
              <w:rPr>
                <w:rFonts w:ascii="Times New Roman" w:hAnsi="Times New Roman"/>
                <w:sz w:val="24"/>
                <w:szCs w:val="24"/>
              </w:rPr>
              <w:t>«Конструирование контура детали с построением сопряжений и лекальных кривых.</w:t>
            </w:r>
          </w:p>
        </w:tc>
        <w:tc>
          <w:tcPr>
            <w:tcW w:w="2126" w:type="dxa"/>
            <w:vMerge/>
            <w:tcBorders>
              <w:left w:val="single" w:sz="4" w:space="0" w:color="000000"/>
              <w:right w:val="single" w:sz="4" w:space="0" w:color="000000"/>
            </w:tcBorders>
            <w:shd w:val="clear" w:color="auto" w:fill="auto"/>
            <w:vAlign w:val="center"/>
          </w:tcPr>
          <w:p w14:paraId="615592E0"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2AF077B0" w14:textId="77777777" w:rsidR="00687D90" w:rsidRPr="00A9430A" w:rsidRDefault="00687D90" w:rsidP="00D76654">
            <w:pPr>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right w:val="single" w:sz="4" w:space="0" w:color="000000"/>
            </w:tcBorders>
            <w:shd w:val="clear" w:color="auto" w:fill="auto"/>
            <w:vAlign w:val="center"/>
          </w:tcPr>
          <w:p w14:paraId="662C6C62" w14:textId="77777777" w:rsidR="00687D90" w:rsidRPr="00A9430A" w:rsidRDefault="00687D90" w:rsidP="00D76654">
            <w:pPr>
              <w:spacing w:after="0" w:line="240" w:lineRule="auto"/>
              <w:ind w:left="139" w:right="150"/>
              <w:jc w:val="center"/>
              <w:rPr>
                <w:rFonts w:ascii="Times New Roman" w:hAnsi="Times New Roman"/>
                <w:color w:val="000000"/>
                <w:sz w:val="24"/>
                <w:szCs w:val="24"/>
              </w:rPr>
            </w:pPr>
          </w:p>
        </w:tc>
      </w:tr>
      <w:tr w:rsidR="00687D90" w:rsidRPr="00A9430A" w14:paraId="2B5B0E62" w14:textId="77777777" w:rsidTr="00D76654">
        <w:trPr>
          <w:trHeight w:hRule="exact" w:val="378"/>
          <w:jc w:val="center"/>
        </w:trPr>
        <w:tc>
          <w:tcPr>
            <w:tcW w:w="10032" w:type="dxa"/>
            <w:gridSpan w:val="2"/>
            <w:tcBorders>
              <w:top w:val="single" w:sz="4" w:space="0" w:color="000000"/>
              <w:left w:val="single" w:sz="4" w:space="0" w:color="000000"/>
              <w:bottom w:val="single" w:sz="4" w:space="0" w:color="000000"/>
              <w:right w:val="single" w:sz="4" w:space="0" w:color="000000"/>
            </w:tcBorders>
            <w:shd w:val="clear" w:color="auto" w:fill="auto"/>
          </w:tcPr>
          <w:p w14:paraId="259DD45E" w14:textId="77777777" w:rsidR="00687D90" w:rsidRPr="00A9430A" w:rsidRDefault="00687D90" w:rsidP="00D76654">
            <w:pPr>
              <w:widowControl w:val="0"/>
              <w:autoSpaceDE w:val="0"/>
              <w:autoSpaceDN w:val="0"/>
              <w:adjustRightInd w:val="0"/>
              <w:spacing w:after="0" w:line="240" w:lineRule="auto"/>
              <w:ind w:left="107"/>
              <w:rPr>
                <w:rFonts w:ascii="Times New Roman" w:hAnsi="Times New Roman"/>
                <w:b/>
                <w:bCs/>
                <w:color w:val="000000"/>
                <w:sz w:val="24"/>
                <w:szCs w:val="24"/>
              </w:rPr>
            </w:pPr>
            <w:r w:rsidRPr="00A9430A">
              <w:rPr>
                <w:rFonts w:ascii="Times New Roman" w:hAnsi="Times New Roman"/>
                <w:b/>
                <w:bCs/>
                <w:color w:val="000000"/>
                <w:sz w:val="24"/>
                <w:szCs w:val="24"/>
              </w:rPr>
              <w:t>Раздел 2. Проекционное черчение (основы начертательной геометрии)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8E4C7"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
                <w:bCs/>
                <w:color w:val="000000"/>
                <w:sz w:val="24"/>
                <w:szCs w:val="24"/>
              </w:rPr>
            </w:pPr>
            <w:r w:rsidRPr="00A9430A">
              <w:rPr>
                <w:rFonts w:ascii="Times New Roman" w:hAnsi="Times New Roman"/>
                <w:b/>
                <w:bCs/>
                <w:color w:val="000000"/>
                <w:sz w:val="24"/>
                <w:szCs w:val="24"/>
              </w:rPr>
              <w:t>24</w:t>
            </w:r>
          </w:p>
        </w:tc>
        <w:tc>
          <w:tcPr>
            <w:tcW w:w="1222" w:type="dxa"/>
            <w:tcBorders>
              <w:top w:val="single" w:sz="4" w:space="0" w:color="000000"/>
              <w:left w:val="single" w:sz="4" w:space="0" w:color="000000"/>
              <w:bottom w:val="single" w:sz="4" w:space="0" w:color="000000"/>
              <w:right w:val="single" w:sz="4" w:space="0" w:color="auto"/>
            </w:tcBorders>
            <w:shd w:val="clear" w:color="auto" w:fill="auto"/>
            <w:vAlign w:val="center"/>
          </w:tcPr>
          <w:p w14:paraId="2B9D7CD6"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tcBorders>
              <w:top w:val="single" w:sz="4" w:space="0" w:color="000000"/>
              <w:left w:val="single" w:sz="4" w:space="0" w:color="auto"/>
              <w:bottom w:val="single" w:sz="4" w:space="0" w:color="000000"/>
              <w:right w:val="single" w:sz="4" w:space="0" w:color="000000"/>
            </w:tcBorders>
            <w:shd w:val="clear" w:color="auto" w:fill="auto"/>
            <w:vAlign w:val="center"/>
          </w:tcPr>
          <w:p w14:paraId="53CAEFB6"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703F4FB3" w14:textId="77777777" w:rsidTr="00D76654">
        <w:trPr>
          <w:trHeight w:val="78"/>
          <w:jc w:val="center"/>
        </w:trPr>
        <w:tc>
          <w:tcPr>
            <w:tcW w:w="3316" w:type="dxa"/>
            <w:vMerge w:val="restart"/>
            <w:tcBorders>
              <w:top w:val="single" w:sz="4" w:space="0" w:color="000000"/>
              <w:left w:val="single" w:sz="4" w:space="0" w:color="000000"/>
              <w:right w:val="single" w:sz="4" w:space="0" w:color="000000"/>
            </w:tcBorders>
            <w:shd w:val="clear" w:color="auto" w:fill="auto"/>
          </w:tcPr>
          <w:p w14:paraId="5F438357"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2.1</w:t>
            </w:r>
          </w:p>
          <w:p w14:paraId="3C129438" w14:textId="77777777" w:rsidR="00687D90" w:rsidRPr="00A9430A" w:rsidRDefault="00687D90" w:rsidP="00D76654">
            <w:pPr>
              <w:widowControl w:val="0"/>
              <w:autoSpaceDE w:val="0"/>
              <w:autoSpaceDN w:val="0"/>
              <w:adjustRightInd w:val="0"/>
              <w:spacing w:after="0" w:line="240" w:lineRule="auto"/>
              <w:rPr>
                <w:rFonts w:ascii="Times New Roman" w:hAnsi="Times New Roman"/>
                <w:b/>
                <w:bCs/>
                <w:sz w:val="24"/>
                <w:szCs w:val="24"/>
              </w:rPr>
            </w:pPr>
            <w:r w:rsidRPr="00A9430A">
              <w:rPr>
                <w:rFonts w:ascii="Times New Roman" w:hAnsi="Times New Roman"/>
                <w:b/>
                <w:bCs/>
                <w:sz w:val="24"/>
                <w:szCs w:val="24"/>
              </w:rPr>
              <w:t>Проецирование точки.</w:t>
            </w:r>
          </w:p>
          <w:p w14:paraId="2FCD0C99"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bCs/>
                <w:sz w:val="24"/>
                <w:szCs w:val="24"/>
              </w:rPr>
              <w:t>Аксонометрические проекции</w:t>
            </w:r>
          </w:p>
          <w:p w14:paraId="686924C5" w14:textId="77777777" w:rsidR="00687D90" w:rsidRPr="00A9430A" w:rsidRDefault="00687D90" w:rsidP="00D76654">
            <w:pPr>
              <w:widowControl w:val="0"/>
              <w:autoSpaceDE w:val="0"/>
              <w:autoSpaceDN w:val="0"/>
              <w:adjustRightInd w:val="0"/>
              <w:spacing w:after="0" w:line="240" w:lineRule="auto"/>
              <w:rPr>
                <w:rFonts w:ascii="Times New Roman" w:hAnsi="Times New Roman"/>
                <w:b/>
                <w:bCs/>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auto"/>
          </w:tcPr>
          <w:p w14:paraId="24B47595" w14:textId="77777777" w:rsidR="00687D90" w:rsidRPr="00A9430A" w:rsidRDefault="00687D90" w:rsidP="00D76654">
            <w:pPr>
              <w:widowControl w:val="0"/>
              <w:autoSpaceDE w:val="0"/>
              <w:autoSpaceDN w:val="0"/>
              <w:adjustRightInd w:val="0"/>
              <w:spacing w:after="0" w:line="240" w:lineRule="auto"/>
              <w:ind w:left="108" w:right="111"/>
              <w:rPr>
                <w:rFonts w:ascii="Times New Roman" w:hAnsi="Times New Roman"/>
                <w:b/>
                <w:bCs/>
                <w:color w:val="000000"/>
                <w:sz w:val="24"/>
                <w:szCs w:val="24"/>
              </w:rPr>
            </w:pPr>
            <w:r w:rsidRPr="00A9430A">
              <w:rPr>
                <w:rFonts w:ascii="Times New Roman" w:hAnsi="Times New Roman"/>
                <w:b/>
                <w:bCs/>
                <w:color w:val="000000"/>
                <w:sz w:val="24"/>
                <w:szCs w:val="24"/>
              </w:rPr>
              <w:t xml:space="preserve">Практические занятия  </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14:paraId="3A0F8AB4"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r w:rsidRPr="00A9430A">
              <w:rPr>
                <w:rFonts w:ascii="Times New Roman" w:hAnsi="Times New Roman"/>
                <w:bCs/>
                <w:color w:val="000000"/>
                <w:sz w:val="24"/>
                <w:szCs w:val="24"/>
              </w:rPr>
              <w:t>4</w:t>
            </w:r>
          </w:p>
        </w:tc>
        <w:tc>
          <w:tcPr>
            <w:tcW w:w="1222" w:type="dxa"/>
            <w:vMerge w:val="restart"/>
            <w:tcBorders>
              <w:top w:val="single" w:sz="4" w:space="0" w:color="000000"/>
              <w:left w:val="single" w:sz="4" w:space="0" w:color="000000"/>
              <w:right w:val="single" w:sz="4" w:space="0" w:color="auto"/>
            </w:tcBorders>
            <w:shd w:val="clear" w:color="auto" w:fill="auto"/>
            <w:vAlign w:val="center"/>
          </w:tcPr>
          <w:p w14:paraId="0148F05D" w14:textId="77777777" w:rsidR="00687D90" w:rsidRPr="00A9430A" w:rsidRDefault="00687D90" w:rsidP="00D76654">
            <w:pPr>
              <w:spacing w:after="0" w:line="240" w:lineRule="auto"/>
              <w:jc w:val="center"/>
              <w:rPr>
                <w:rFonts w:ascii="Times New Roman" w:hAnsi="Times New Roman"/>
                <w:bCs/>
                <w:color w:val="000000"/>
                <w:sz w:val="24"/>
                <w:szCs w:val="24"/>
              </w:rPr>
            </w:pPr>
            <w:r w:rsidRPr="00A9430A">
              <w:rPr>
                <w:rFonts w:ascii="Times New Roman" w:hAnsi="Times New Roman"/>
                <w:color w:val="000000"/>
                <w:sz w:val="24"/>
                <w:szCs w:val="24"/>
              </w:rPr>
              <w:t>ПК 1.1</w:t>
            </w:r>
          </w:p>
          <w:p w14:paraId="6639D282" w14:textId="77777777" w:rsidR="00687D90" w:rsidRPr="00A9430A" w:rsidRDefault="00687D90" w:rsidP="00D76654">
            <w:pPr>
              <w:spacing w:after="0" w:line="240" w:lineRule="auto"/>
              <w:jc w:val="center"/>
              <w:rPr>
                <w:rFonts w:ascii="Times New Roman" w:hAnsi="Times New Roman"/>
                <w:bCs/>
                <w:color w:val="000000"/>
                <w:sz w:val="24"/>
                <w:szCs w:val="24"/>
              </w:rPr>
            </w:pPr>
          </w:p>
          <w:p w14:paraId="534DC44E"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Cs/>
                <w:color w:val="000000"/>
                <w:sz w:val="24"/>
                <w:szCs w:val="24"/>
              </w:rPr>
            </w:pPr>
          </w:p>
        </w:tc>
        <w:tc>
          <w:tcPr>
            <w:tcW w:w="1552" w:type="dxa"/>
            <w:vMerge w:val="restart"/>
            <w:tcBorders>
              <w:top w:val="single" w:sz="4" w:space="0" w:color="000000"/>
              <w:left w:val="single" w:sz="4" w:space="0" w:color="auto"/>
              <w:right w:val="single" w:sz="4" w:space="0" w:color="000000"/>
            </w:tcBorders>
            <w:shd w:val="clear" w:color="auto" w:fill="auto"/>
            <w:vAlign w:val="center"/>
          </w:tcPr>
          <w:p w14:paraId="6970CC09"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27505E19"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51369CFA"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37310FFE"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Cs/>
                <w:color w:val="000000"/>
                <w:sz w:val="24"/>
                <w:szCs w:val="24"/>
              </w:rPr>
            </w:pPr>
          </w:p>
        </w:tc>
      </w:tr>
      <w:tr w:rsidR="00687D90" w:rsidRPr="00A9430A" w14:paraId="10DA2BCD" w14:textId="77777777" w:rsidTr="00D76654">
        <w:trPr>
          <w:jc w:val="center"/>
        </w:trPr>
        <w:tc>
          <w:tcPr>
            <w:tcW w:w="3316" w:type="dxa"/>
            <w:vMerge/>
            <w:tcBorders>
              <w:left w:val="single" w:sz="4" w:space="0" w:color="000000"/>
              <w:right w:val="single" w:sz="4" w:space="0" w:color="000000"/>
            </w:tcBorders>
            <w:shd w:val="clear" w:color="auto" w:fill="auto"/>
          </w:tcPr>
          <w:p w14:paraId="47E16A5B"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A074B"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1. </w:t>
            </w:r>
            <w:r w:rsidRPr="00A9430A">
              <w:rPr>
                <w:rFonts w:ascii="Times New Roman" w:hAnsi="Times New Roman"/>
                <w:bCs/>
                <w:sz w:val="24"/>
                <w:szCs w:val="24"/>
              </w:rPr>
              <w:t>Расположение видов на чертеже ГОСТ 2.305-2008 Решение задач по проецированию точки на плоскости проекций Выполнение графической работы №5 по проецированию линий на видах детали. Проецирование прямой на 3 плоскости проекции.</w:t>
            </w:r>
          </w:p>
        </w:tc>
        <w:tc>
          <w:tcPr>
            <w:tcW w:w="2126" w:type="dxa"/>
            <w:vMerge/>
            <w:tcBorders>
              <w:left w:val="single" w:sz="4" w:space="0" w:color="000000"/>
              <w:right w:val="single" w:sz="4" w:space="0" w:color="000000"/>
            </w:tcBorders>
            <w:shd w:val="clear" w:color="auto" w:fill="auto"/>
            <w:vAlign w:val="center"/>
          </w:tcPr>
          <w:p w14:paraId="54B680BE"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7875D136"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
                <w:bCs/>
                <w:color w:val="000000"/>
                <w:sz w:val="24"/>
                <w:szCs w:val="24"/>
              </w:rPr>
            </w:pPr>
          </w:p>
        </w:tc>
        <w:tc>
          <w:tcPr>
            <w:tcW w:w="1552" w:type="dxa"/>
            <w:vMerge/>
            <w:tcBorders>
              <w:left w:val="single" w:sz="4" w:space="0" w:color="auto"/>
              <w:right w:val="single" w:sz="4" w:space="0" w:color="000000"/>
            </w:tcBorders>
            <w:shd w:val="clear" w:color="auto" w:fill="auto"/>
            <w:vAlign w:val="center"/>
          </w:tcPr>
          <w:p w14:paraId="5AE7FCCD"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13E819DD" w14:textId="77777777" w:rsidTr="00D76654">
        <w:trPr>
          <w:jc w:val="center"/>
        </w:trPr>
        <w:tc>
          <w:tcPr>
            <w:tcW w:w="3316" w:type="dxa"/>
            <w:vMerge/>
            <w:tcBorders>
              <w:left w:val="single" w:sz="4" w:space="0" w:color="000000"/>
              <w:right w:val="single" w:sz="4" w:space="0" w:color="000000"/>
            </w:tcBorders>
            <w:shd w:val="clear" w:color="auto" w:fill="auto"/>
          </w:tcPr>
          <w:p w14:paraId="1CCF1D75"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9DE01"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2. </w:t>
            </w:r>
            <w:r w:rsidRPr="00A9430A">
              <w:rPr>
                <w:rFonts w:ascii="Times New Roman" w:hAnsi="Times New Roman"/>
                <w:bCs/>
                <w:sz w:val="24"/>
                <w:szCs w:val="24"/>
              </w:rPr>
              <w:t>Ознакомление с видами аксонометрических проекций: прямоугольные и косоугольные; коэффициентами искажения.</w:t>
            </w:r>
          </w:p>
        </w:tc>
        <w:tc>
          <w:tcPr>
            <w:tcW w:w="2126" w:type="dxa"/>
            <w:vMerge/>
            <w:tcBorders>
              <w:left w:val="single" w:sz="4" w:space="0" w:color="000000"/>
              <w:right w:val="single" w:sz="4" w:space="0" w:color="000000"/>
            </w:tcBorders>
            <w:shd w:val="clear" w:color="auto" w:fill="auto"/>
            <w:vAlign w:val="center"/>
          </w:tcPr>
          <w:p w14:paraId="1FB6B7AA"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3FB0AC6E"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
                <w:bCs/>
                <w:color w:val="000000"/>
                <w:sz w:val="24"/>
                <w:szCs w:val="24"/>
              </w:rPr>
            </w:pPr>
          </w:p>
        </w:tc>
        <w:tc>
          <w:tcPr>
            <w:tcW w:w="1552" w:type="dxa"/>
            <w:vMerge/>
            <w:tcBorders>
              <w:left w:val="single" w:sz="4" w:space="0" w:color="auto"/>
              <w:right w:val="single" w:sz="4" w:space="0" w:color="000000"/>
            </w:tcBorders>
            <w:shd w:val="clear" w:color="auto" w:fill="auto"/>
            <w:vAlign w:val="center"/>
          </w:tcPr>
          <w:p w14:paraId="77D3D039"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027E8585" w14:textId="77777777" w:rsidTr="00D76654">
        <w:trPr>
          <w:jc w:val="center"/>
        </w:trPr>
        <w:tc>
          <w:tcPr>
            <w:tcW w:w="3316" w:type="dxa"/>
            <w:vMerge w:val="restart"/>
            <w:tcBorders>
              <w:top w:val="single" w:sz="4" w:space="0" w:color="auto"/>
              <w:left w:val="single" w:sz="4" w:space="0" w:color="auto"/>
              <w:bottom w:val="single" w:sz="4" w:space="0" w:color="auto"/>
              <w:right w:val="single" w:sz="4" w:space="0" w:color="auto"/>
            </w:tcBorders>
            <w:shd w:val="clear" w:color="auto" w:fill="auto"/>
          </w:tcPr>
          <w:p w14:paraId="4A34F034" w14:textId="77777777" w:rsidR="00687D90" w:rsidRPr="00A9430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9430A">
              <w:rPr>
                <w:rFonts w:ascii="Times New Roman" w:hAnsi="Times New Roman"/>
                <w:b/>
                <w:bCs/>
                <w:sz w:val="24"/>
                <w:szCs w:val="24"/>
              </w:rPr>
              <w:t>Тема 2.2</w:t>
            </w:r>
          </w:p>
          <w:p w14:paraId="6BEFC837"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bCs/>
                <w:sz w:val="24"/>
                <w:szCs w:val="24"/>
              </w:rPr>
              <w:t>Проецирование геометрических тел</w:t>
            </w:r>
          </w:p>
        </w:tc>
        <w:tc>
          <w:tcPr>
            <w:tcW w:w="6716" w:type="dxa"/>
            <w:tcBorders>
              <w:top w:val="single" w:sz="4" w:space="0" w:color="000000"/>
              <w:left w:val="single" w:sz="4" w:space="0" w:color="auto"/>
              <w:bottom w:val="single" w:sz="4" w:space="0" w:color="000000"/>
              <w:right w:val="single" w:sz="4" w:space="0" w:color="000000"/>
            </w:tcBorders>
            <w:shd w:val="clear" w:color="auto" w:fill="auto"/>
          </w:tcPr>
          <w:p w14:paraId="68E0D133"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color w:val="000000"/>
                <w:sz w:val="24"/>
                <w:szCs w:val="24"/>
              </w:rPr>
            </w:pPr>
            <w:r w:rsidRPr="00A9430A">
              <w:rPr>
                <w:rFonts w:ascii="Times New Roman" w:hAnsi="Times New Roman"/>
                <w:b/>
                <w:bCs/>
                <w:color w:val="000000"/>
                <w:sz w:val="24"/>
                <w:szCs w:val="24"/>
              </w:rPr>
              <w:t>Практические занятия</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14:paraId="13C68F09"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4</w:t>
            </w:r>
          </w:p>
          <w:p w14:paraId="436A0943"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55F223A2"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Cs/>
                <w:color w:val="000000"/>
                <w:sz w:val="24"/>
                <w:szCs w:val="24"/>
              </w:rPr>
            </w:pPr>
          </w:p>
        </w:tc>
        <w:tc>
          <w:tcPr>
            <w:tcW w:w="1552" w:type="dxa"/>
            <w:vMerge w:val="restart"/>
            <w:tcBorders>
              <w:top w:val="single" w:sz="4" w:space="0" w:color="000000"/>
              <w:left w:val="single" w:sz="4" w:space="0" w:color="auto"/>
              <w:right w:val="single" w:sz="4" w:space="0" w:color="000000"/>
            </w:tcBorders>
            <w:shd w:val="clear" w:color="auto" w:fill="auto"/>
            <w:vAlign w:val="center"/>
          </w:tcPr>
          <w:p w14:paraId="454DE4F4"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58553C15"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58EECA7E"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5BDB2DF2"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Cs/>
                <w:color w:val="000000"/>
                <w:sz w:val="24"/>
                <w:szCs w:val="24"/>
              </w:rPr>
            </w:pPr>
          </w:p>
        </w:tc>
      </w:tr>
      <w:tr w:rsidR="00687D90" w:rsidRPr="00A9430A" w14:paraId="546A7DEB" w14:textId="77777777" w:rsidTr="00D76654">
        <w:trPr>
          <w:jc w:val="center"/>
        </w:trPr>
        <w:tc>
          <w:tcPr>
            <w:tcW w:w="3316" w:type="dxa"/>
            <w:vMerge/>
            <w:tcBorders>
              <w:top w:val="single" w:sz="4" w:space="0" w:color="auto"/>
              <w:left w:val="single" w:sz="4" w:space="0" w:color="auto"/>
              <w:bottom w:val="single" w:sz="4" w:space="0" w:color="auto"/>
              <w:right w:val="single" w:sz="4" w:space="0" w:color="auto"/>
            </w:tcBorders>
            <w:shd w:val="clear" w:color="auto" w:fill="auto"/>
          </w:tcPr>
          <w:p w14:paraId="4AD4E24F"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auto"/>
              <w:bottom w:val="single" w:sz="4" w:space="0" w:color="000000"/>
              <w:right w:val="single" w:sz="4" w:space="0" w:color="000000"/>
            </w:tcBorders>
            <w:shd w:val="clear" w:color="auto" w:fill="auto"/>
            <w:vAlign w:val="center"/>
          </w:tcPr>
          <w:p w14:paraId="63FAC3DF"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1. </w:t>
            </w:r>
            <w:r w:rsidRPr="00A9430A">
              <w:rPr>
                <w:rFonts w:ascii="Times New Roman" w:hAnsi="Times New Roman"/>
                <w:bCs/>
                <w:sz w:val="24"/>
                <w:szCs w:val="24"/>
              </w:rPr>
              <w:t>Выполнение чертежей геометрических тел (призмы, пирамиды, цилиндра, конуса) на три плоскости проекций. Построение проекций точек, принадлежащих поверхностям геометрических тел.</w:t>
            </w:r>
          </w:p>
        </w:tc>
        <w:tc>
          <w:tcPr>
            <w:tcW w:w="2126" w:type="dxa"/>
            <w:vMerge/>
            <w:tcBorders>
              <w:left w:val="single" w:sz="4" w:space="0" w:color="000000"/>
              <w:right w:val="single" w:sz="4" w:space="0" w:color="000000"/>
            </w:tcBorders>
            <w:shd w:val="clear" w:color="auto" w:fill="auto"/>
            <w:vAlign w:val="center"/>
          </w:tcPr>
          <w:p w14:paraId="26392452"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79331D40"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
                <w:bCs/>
                <w:color w:val="000000"/>
                <w:sz w:val="24"/>
                <w:szCs w:val="24"/>
              </w:rPr>
            </w:pPr>
          </w:p>
        </w:tc>
        <w:tc>
          <w:tcPr>
            <w:tcW w:w="1552" w:type="dxa"/>
            <w:vMerge/>
            <w:tcBorders>
              <w:left w:val="single" w:sz="4" w:space="0" w:color="auto"/>
              <w:right w:val="single" w:sz="4" w:space="0" w:color="000000"/>
            </w:tcBorders>
            <w:shd w:val="clear" w:color="auto" w:fill="auto"/>
            <w:vAlign w:val="center"/>
          </w:tcPr>
          <w:p w14:paraId="38F61AAF"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2A972027" w14:textId="77777777" w:rsidTr="00D76654">
        <w:trPr>
          <w:jc w:val="center"/>
        </w:trPr>
        <w:tc>
          <w:tcPr>
            <w:tcW w:w="3316" w:type="dxa"/>
            <w:vMerge/>
            <w:tcBorders>
              <w:top w:val="single" w:sz="4" w:space="0" w:color="auto"/>
              <w:left w:val="single" w:sz="4" w:space="0" w:color="auto"/>
              <w:bottom w:val="single" w:sz="4" w:space="0" w:color="auto"/>
              <w:right w:val="single" w:sz="4" w:space="0" w:color="auto"/>
            </w:tcBorders>
            <w:shd w:val="clear" w:color="auto" w:fill="auto"/>
          </w:tcPr>
          <w:p w14:paraId="146D921D"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auto"/>
              <w:bottom w:val="single" w:sz="4" w:space="0" w:color="000000"/>
              <w:right w:val="single" w:sz="4" w:space="0" w:color="000000"/>
            </w:tcBorders>
            <w:shd w:val="clear" w:color="auto" w:fill="auto"/>
            <w:vAlign w:val="center"/>
          </w:tcPr>
          <w:p w14:paraId="4A8B3209"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2. </w:t>
            </w:r>
            <w:r w:rsidRPr="00A9430A">
              <w:rPr>
                <w:rFonts w:ascii="Times New Roman" w:hAnsi="Times New Roman"/>
                <w:bCs/>
                <w:sz w:val="24"/>
                <w:szCs w:val="24"/>
              </w:rPr>
              <w:t>Изображение геометрических тел в аксонометрических прямоугольных проекциях.</w:t>
            </w:r>
          </w:p>
        </w:tc>
        <w:tc>
          <w:tcPr>
            <w:tcW w:w="2126" w:type="dxa"/>
            <w:vMerge/>
            <w:tcBorders>
              <w:left w:val="single" w:sz="4" w:space="0" w:color="000000"/>
              <w:bottom w:val="single" w:sz="4" w:space="0" w:color="auto"/>
              <w:right w:val="single" w:sz="4" w:space="0" w:color="000000"/>
            </w:tcBorders>
            <w:shd w:val="clear" w:color="auto" w:fill="auto"/>
            <w:vAlign w:val="center"/>
          </w:tcPr>
          <w:p w14:paraId="590B5265"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2264BF57"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
                <w:bCs/>
                <w:color w:val="000000"/>
                <w:sz w:val="24"/>
                <w:szCs w:val="24"/>
              </w:rPr>
            </w:pPr>
          </w:p>
        </w:tc>
        <w:tc>
          <w:tcPr>
            <w:tcW w:w="1552" w:type="dxa"/>
            <w:vMerge/>
            <w:tcBorders>
              <w:left w:val="single" w:sz="4" w:space="0" w:color="auto"/>
              <w:bottom w:val="single" w:sz="4" w:space="0" w:color="auto"/>
              <w:right w:val="single" w:sz="4" w:space="0" w:color="000000"/>
            </w:tcBorders>
            <w:shd w:val="clear" w:color="auto" w:fill="auto"/>
            <w:vAlign w:val="center"/>
          </w:tcPr>
          <w:p w14:paraId="0E0D2D7F"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7B61BAB0" w14:textId="77777777" w:rsidTr="00D76654">
        <w:trPr>
          <w:trHeight w:val="322"/>
          <w:jc w:val="center"/>
        </w:trPr>
        <w:tc>
          <w:tcPr>
            <w:tcW w:w="3316" w:type="dxa"/>
            <w:vMerge w:val="restart"/>
            <w:tcBorders>
              <w:top w:val="single" w:sz="4" w:space="0" w:color="auto"/>
              <w:left w:val="single" w:sz="4" w:space="0" w:color="auto"/>
              <w:right w:val="single" w:sz="4" w:space="0" w:color="auto"/>
            </w:tcBorders>
            <w:shd w:val="clear" w:color="auto" w:fill="auto"/>
          </w:tcPr>
          <w:p w14:paraId="02B948CB" w14:textId="77777777" w:rsidR="00687D90" w:rsidRPr="00A9430A" w:rsidRDefault="00687D90" w:rsidP="00D76654">
            <w:pPr>
              <w:spacing w:after="0" w:line="240" w:lineRule="auto"/>
              <w:rPr>
                <w:rFonts w:ascii="Times New Roman" w:hAnsi="Times New Roman"/>
                <w:b/>
                <w:sz w:val="24"/>
                <w:szCs w:val="24"/>
              </w:rPr>
            </w:pPr>
          </w:p>
          <w:p w14:paraId="192A584F" w14:textId="77777777" w:rsidR="00687D90" w:rsidRPr="00A9430A" w:rsidRDefault="00687D90" w:rsidP="00D76654">
            <w:pPr>
              <w:spacing w:after="0" w:line="240" w:lineRule="auto"/>
              <w:rPr>
                <w:rFonts w:ascii="Times New Roman" w:hAnsi="Times New Roman"/>
                <w:b/>
                <w:sz w:val="24"/>
                <w:szCs w:val="24"/>
              </w:rPr>
            </w:pPr>
          </w:p>
          <w:p w14:paraId="088A89E6" w14:textId="77777777" w:rsidR="00687D90" w:rsidRPr="00A9430A" w:rsidRDefault="00687D90" w:rsidP="00D76654">
            <w:pPr>
              <w:spacing w:after="0" w:line="240" w:lineRule="auto"/>
              <w:rPr>
                <w:rFonts w:ascii="Times New Roman" w:hAnsi="Times New Roman"/>
                <w:b/>
                <w:sz w:val="24"/>
                <w:szCs w:val="24"/>
              </w:rPr>
            </w:pPr>
          </w:p>
          <w:p w14:paraId="45D8F3B4" w14:textId="77777777" w:rsidR="00687D90" w:rsidRPr="00A9430A" w:rsidRDefault="00687D90" w:rsidP="00D76654">
            <w:pPr>
              <w:spacing w:after="0" w:line="240" w:lineRule="auto"/>
              <w:rPr>
                <w:rFonts w:ascii="Times New Roman" w:hAnsi="Times New Roman"/>
                <w:b/>
                <w:sz w:val="24"/>
                <w:szCs w:val="24"/>
              </w:rPr>
            </w:pPr>
          </w:p>
          <w:p w14:paraId="2F0A0E3E" w14:textId="77777777" w:rsidR="00687D90" w:rsidRPr="00A9430A" w:rsidRDefault="00687D90" w:rsidP="00D76654">
            <w:pPr>
              <w:spacing w:after="0" w:line="240" w:lineRule="auto"/>
              <w:rPr>
                <w:rFonts w:ascii="Times New Roman" w:hAnsi="Times New Roman"/>
                <w:b/>
                <w:bCs/>
                <w:sz w:val="24"/>
                <w:szCs w:val="24"/>
              </w:rPr>
            </w:pPr>
            <w:r w:rsidRPr="00A9430A">
              <w:rPr>
                <w:rFonts w:ascii="Times New Roman" w:hAnsi="Times New Roman"/>
                <w:b/>
                <w:sz w:val="24"/>
                <w:szCs w:val="24"/>
              </w:rPr>
              <w:t>Тема 2.3</w:t>
            </w:r>
          </w:p>
          <w:p w14:paraId="2FD12FCD" w14:textId="77777777" w:rsidR="00687D90" w:rsidRPr="00A9430A" w:rsidRDefault="00687D90" w:rsidP="00D76654">
            <w:pPr>
              <w:spacing w:after="0" w:line="240" w:lineRule="auto"/>
              <w:rPr>
                <w:rFonts w:ascii="Times New Roman" w:hAnsi="Times New Roman"/>
                <w:b/>
                <w:sz w:val="24"/>
                <w:szCs w:val="24"/>
              </w:rPr>
            </w:pPr>
            <w:r w:rsidRPr="00A9430A">
              <w:rPr>
                <w:rFonts w:ascii="Times New Roman" w:hAnsi="Times New Roman"/>
                <w:b/>
                <w:bCs/>
                <w:sz w:val="24"/>
                <w:szCs w:val="24"/>
              </w:rPr>
              <w:t>Проекции моделей</w:t>
            </w:r>
          </w:p>
        </w:tc>
        <w:tc>
          <w:tcPr>
            <w:tcW w:w="6716" w:type="dxa"/>
            <w:tcBorders>
              <w:top w:val="single" w:sz="4" w:space="0" w:color="000000"/>
              <w:left w:val="single" w:sz="4" w:space="0" w:color="auto"/>
              <w:bottom w:val="single" w:sz="4" w:space="0" w:color="auto"/>
              <w:right w:val="single" w:sz="4" w:space="0" w:color="000000"/>
            </w:tcBorders>
            <w:shd w:val="clear" w:color="auto" w:fill="auto"/>
          </w:tcPr>
          <w:p w14:paraId="072385B2" w14:textId="77777777" w:rsidR="00687D90" w:rsidRPr="00A9430A" w:rsidRDefault="00687D90" w:rsidP="00D76654">
            <w:pPr>
              <w:spacing w:after="0" w:line="240" w:lineRule="auto"/>
              <w:rPr>
                <w:rFonts w:ascii="Times New Roman" w:hAnsi="Times New Roman"/>
                <w:b/>
                <w:sz w:val="24"/>
                <w:szCs w:val="24"/>
              </w:rPr>
            </w:pPr>
            <w:r w:rsidRPr="00A9430A">
              <w:rPr>
                <w:rFonts w:ascii="Times New Roman" w:hAnsi="Times New Roman"/>
                <w:b/>
                <w:sz w:val="24"/>
                <w:szCs w:val="24"/>
              </w:rPr>
              <w:t xml:space="preserve">Практические занятия  </w:t>
            </w:r>
          </w:p>
        </w:tc>
        <w:tc>
          <w:tcPr>
            <w:tcW w:w="2126" w:type="dxa"/>
            <w:vMerge w:val="restart"/>
            <w:tcBorders>
              <w:left w:val="single" w:sz="4" w:space="0" w:color="000000"/>
              <w:right w:val="single" w:sz="4" w:space="0" w:color="000000"/>
            </w:tcBorders>
            <w:shd w:val="clear" w:color="auto" w:fill="auto"/>
            <w:vAlign w:val="center"/>
          </w:tcPr>
          <w:p w14:paraId="78CCB64F"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6</w:t>
            </w:r>
          </w:p>
          <w:p w14:paraId="607ADAD3" w14:textId="77777777" w:rsidR="00687D90" w:rsidRPr="00A9430A" w:rsidRDefault="00687D90" w:rsidP="00D76654">
            <w:pPr>
              <w:spacing w:after="0" w:line="240" w:lineRule="auto"/>
              <w:rPr>
                <w:rFonts w:ascii="Times New Roman" w:hAnsi="Times New Roman"/>
                <w:sz w:val="24"/>
                <w:szCs w:val="24"/>
              </w:rPr>
            </w:pPr>
          </w:p>
          <w:p w14:paraId="6429C0AB" w14:textId="77777777" w:rsidR="00687D90" w:rsidRPr="00A9430A" w:rsidRDefault="00687D90" w:rsidP="00D76654">
            <w:pPr>
              <w:spacing w:after="0" w:line="240" w:lineRule="auto"/>
              <w:rPr>
                <w:rFonts w:ascii="Times New Roman" w:hAnsi="Times New Roman"/>
                <w:sz w:val="24"/>
                <w:szCs w:val="24"/>
              </w:rPr>
            </w:pPr>
          </w:p>
          <w:p w14:paraId="30D14F2B" w14:textId="77777777" w:rsidR="00687D90" w:rsidRPr="00A9430A" w:rsidRDefault="00687D90" w:rsidP="00D76654">
            <w:pPr>
              <w:spacing w:after="0" w:line="240" w:lineRule="auto"/>
              <w:rPr>
                <w:rFonts w:ascii="Times New Roman" w:hAnsi="Times New Roman"/>
                <w:sz w:val="24"/>
                <w:szCs w:val="24"/>
              </w:rPr>
            </w:pPr>
          </w:p>
          <w:p w14:paraId="68D6DF70" w14:textId="77777777" w:rsidR="00687D90" w:rsidRPr="00A9430A" w:rsidRDefault="00687D90" w:rsidP="00D76654">
            <w:pPr>
              <w:spacing w:after="0" w:line="240" w:lineRule="auto"/>
              <w:rPr>
                <w:rFonts w:ascii="Times New Roman" w:hAnsi="Times New Roman"/>
                <w:sz w:val="24"/>
                <w:szCs w:val="24"/>
              </w:rPr>
            </w:pPr>
          </w:p>
          <w:p w14:paraId="1646BC15" w14:textId="77777777" w:rsidR="00687D90" w:rsidRPr="00A9430A" w:rsidRDefault="00687D90" w:rsidP="00D76654">
            <w:pPr>
              <w:spacing w:after="0" w:line="240" w:lineRule="auto"/>
              <w:rPr>
                <w:rFonts w:ascii="Times New Roman" w:hAnsi="Times New Roman"/>
                <w:sz w:val="24"/>
                <w:szCs w:val="24"/>
              </w:rPr>
            </w:pPr>
          </w:p>
          <w:p w14:paraId="32AA36CA" w14:textId="77777777" w:rsidR="00687D90" w:rsidRPr="00A9430A" w:rsidRDefault="00687D90" w:rsidP="00D76654">
            <w:pPr>
              <w:spacing w:after="0" w:line="240" w:lineRule="auto"/>
              <w:rPr>
                <w:rFonts w:ascii="Times New Roman" w:hAnsi="Times New Roman"/>
                <w:sz w:val="24"/>
                <w:szCs w:val="24"/>
              </w:rPr>
            </w:pPr>
          </w:p>
          <w:p w14:paraId="4704AFF6" w14:textId="77777777" w:rsidR="00687D90" w:rsidRPr="00A9430A" w:rsidRDefault="00687D90" w:rsidP="00D76654">
            <w:pPr>
              <w:spacing w:after="0" w:line="240" w:lineRule="auto"/>
              <w:rPr>
                <w:rFonts w:ascii="Times New Roman" w:hAnsi="Times New Roman"/>
                <w:sz w:val="24"/>
                <w:szCs w:val="24"/>
              </w:rPr>
            </w:pPr>
          </w:p>
          <w:p w14:paraId="19DF3C46" w14:textId="77777777" w:rsidR="00687D90" w:rsidRPr="00A9430A" w:rsidRDefault="00687D90" w:rsidP="00D76654">
            <w:pPr>
              <w:spacing w:after="0" w:line="240" w:lineRule="auto"/>
              <w:rPr>
                <w:rFonts w:ascii="Times New Roman" w:hAnsi="Times New Roman"/>
                <w:sz w:val="24"/>
                <w:szCs w:val="24"/>
              </w:rPr>
            </w:pPr>
          </w:p>
        </w:tc>
        <w:tc>
          <w:tcPr>
            <w:tcW w:w="1222" w:type="dxa"/>
            <w:vMerge/>
            <w:tcBorders>
              <w:left w:val="single" w:sz="4" w:space="0" w:color="000000"/>
              <w:right w:val="single" w:sz="4" w:space="0" w:color="auto"/>
            </w:tcBorders>
            <w:shd w:val="clear" w:color="auto" w:fill="auto"/>
            <w:vAlign w:val="center"/>
          </w:tcPr>
          <w:p w14:paraId="2417FCFB"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Cs/>
                <w:color w:val="000000"/>
                <w:sz w:val="24"/>
                <w:szCs w:val="24"/>
              </w:rPr>
            </w:pPr>
          </w:p>
        </w:tc>
        <w:tc>
          <w:tcPr>
            <w:tcW w:w="1552" w:type="dxa"/>
            <w:vMerge w:val="restart"/>
            <w:tcBorders>
              <w:left w:val="single" w:sz="4" w:space="0" w:color="auto"/>
              <w:right w:val="single" w:sz="4" w:space="0" w:color="000000"/>
            </w:tcBorders>
            <w:shd w:val="clear" w:color="auto" w:fill="auto"/>
            <w:vAlign w:val="center"/>
          </w:tcPr>
          <w:p w14:paraId="475101D3"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09BFD0ED"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1EBEBC56"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164BF77A"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Cs/>
                <w:color w:val="000000"/>
                <w:sz w:val="24"/>
                <w:szCs w:val="24"/>
              </w:rPr>
            </w:pPr>
          </w:p>
        </w:tc>
      </w:tr>
      <w:tr w:rsidR="00687D90" w:rsidRPr="00A9430A" w14:paraId="6586711A" w14:textId="77777777" w:rsidTr="00D76654">
        <w:trPr>
          <w:trHeight w:val="148"/>
          <w:jc w:val="center"/>
        </w:trPr>
        <w:tc>
          <w:tcPr>
            <w:tcW w:w="3316" w:type="dxa"/>
            <w:vMerge/>
            <w:tcBorders>
              <w:left w:val="single" w:sz="4" w:space="0" w:color="auto"/>
              <w:right w:val="single" w:sz="4" w:space="0" w:color="auto"/>
            </w:tcBorders>
            <w:shd w:val="clear" w:color="auto" w:fill="auto"/>
          </w:tcPr>
          <w:p w14:paraId="6F43FB0E" w14:textId="77777777" w:rsidR="00687D90" w:rsidRPr="00A9430A" w:rsidRDefault="00687D90" w:rsidP="00D76654">
            <w:pPr>
              <w:spacing w:after="0" w:line="240" w:lineRule="auto"/>
              <w:rPr>
                <w:rFonts w:ascii="Times New Roman" w:hAnsi="Times New Roman"/>
                <w:b/>
                <w:sz w:val="24"/>
                <w:szCs w:val="24"/>
              </w:rPr>
            </w:pPr>
          </w:p>
        </w:tc>
        <w:tc>
          <w:tcPr>
            <w:tcW w:w="6716" w:type="dxa"/>
            <w:tcBorders>
              <w:top w:val="single" w:sz="4" w:space="0" w:color="auto"/>
              <w:left w:val="single" w:sz="4" w:space="0" w:color="auto"/>
              <w:bottom w:val="single" w:sz="4" w:space="0" w:color="auto"/>
              <w:right w:val="single" w:sz="4" w:space="0" w:color="000000"/>
            </w:tcBorders>
            <w:shd w:val="clear" w:color="auto" w:fill="auto"/>
          </w:tcPr>
          <w:p w14:paraId="1E033183"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1. Выбор положения модели для более наглядного изображения Построение комплексного чертежа модели по аксонометрической проекции.</w:t>
            </w:r>
          </w:p>
          <w:p w14:paraId="7B8F37F1"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 xml:space="preserve">Выполнение чертежей №6  геометрических деталей на три плоскости проекций по аксонометрической проекции. Нанесение выносных, размерных линий и размерных чисел на </w:t>
            </w:r>
            <w:proofErr w:type="spellStart"/>
            <w:r w:rsidRPr="00A9430A">
              <w:rPr>
                <w:rFonts w:ascii="Times New Roman" w:hAnsi="Times New Roman"/>
                <w:sz w:val="24"/>
                <w:szCs w:val="24"/>
              </w:rPr>
              <w:t>чертёжах</w:t>
            </w:r>
            <w:proofErr w:type="spellEnd"/>
            <w:r w:rsidRPr="00A9430A">
              <w:rPr>
                <w:rFonts w:ascii="Times New Roman" w:hAnsi="Times New Roman"/>
                <w:sz w:val="24"/>
                <w:szCs w:val="24"/>
              </w:rPr>
              <w:t xml:space="preserve"> по ГОСТ 2.307 – 68.</w:t>
            </w:r>
          </w:p>
        </w:tc>
        <w:tc>
          <w:tcPr>
            <w:tcW w:w="2126" w:type="dxa"/>
            <w:vMerge/>
            <w:tcBorders>
              <w:left w:val="single" w:sz="4" w:space="0" w:color="000000"/>
              <w:right w:val="single" w:sz="4" w:space="0" w:color="000000"/>
            </w:tcBorders>
            <w:shd w:val="clear" w:color="auto" w:fill="auto"/>
            <w:vAlign w:val="center"/>
          </w:tcPr>
          <w:p w14:paraId="40621216"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0D5CA17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vMerge/>
            <w:tcBorders>
              <w:left w:val="single" w:sz="4" w:space="0" w:color="auto"/>
              <w:right w:val="single" w:sz="4" w:space="0" w:color="000000"/>
            </w:tcBorders>
            <w:shd w:val="clear" w:color="auto" w:fill="auto"/>
            <w:vAlign w:val="center"/>
          </w:tcPr>
          <w:p w14:paraId="35AA68E2"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397523C5" w14:textId="77777777" w:rsidTr="00D76654">
        <w:trPr>
          <w:trHeight w:val="577"/>
          <w:jc w:val="center"/>
        </w:trPr>
        <w:tc>
          <w:tcPr>
            <w:tcW w:w="3316" w:type="dxa"/>
            <w:vMerge/>
            <w:tcBorders>
              <w:left w:val="single" w:sz="4" w:space="0" w:color="auto"/>
              <w:right w:val="single" w:sz="4" w:space="0" w:color="auto"/>
            </w:tcBorders>
            <w:shd w:val="clear" w:color="auto" w:fill="auto"/>
          </w:tcPr>
          <w:p w14:paraId="71ADEBD4" w14:textId="77777777" w:rsidR="00687D90" w:rsidRPr="00A9430A" w:rsidRDefault="00687D90" w:rsidP="00D76654">
            <w:pPr>
              <w:spacing w:after="0" w:line="240" w:lineRule="auto"/>
              <w:rPr>
                <w:rFonts w:ascii="Times New Roman" w:hAnsi="Times New Roman"/>
                <w:b/>
                <w:sz w:val="24"/>
                <w:szCs w:val="24"/>
              </w:rPr>
            </w:pPr>
          </w:p>
        </w:tc>
        <w:tc>
          <w:tcPr>
            <w:tcW w:w="6716" w:type="dxa"/>
            <w:tcBorders>
              <w:top w:val="single" w:sz="4" w:space="0" w:color="auto"/>
              <w:left w:val="single" w:sz="4" w:space="0" w:color="auto"/>
              <w:bottom w:val="single" w:sz="4" w:space="0" w:color="auto"/>
              <w:right w:val="single" w:sz="4" w:space="0" w:color="000000"/>
            </w:tcBorders>
            <w:shd w:val="clear" w:color="auto" w:fill="auto"/>
          </w:tcPr>
          <w:p w14:paraId="383D07BF"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2. Построение третьей проекции модели по двум заданным.</w:t>
            </w:r>
          </w:p>
          <w:p w14:paraId="185EFB3D"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 xml:space="preserve"> Построение аксонометрической проекции модели </w:t>
            </w:r>
          </w:p>
        </w:tc>
        <w:tc>
          <w:tcPr>
            <w:tcW w:w="2126" w:type="dxa"/>
            <w:vMerge/>
            <w:tcBorders>
              <w:left w:val="single" w:sz="4" w:space="0" w:color="000000"/>
              <w:right w:val="single" w:sz="4" w:space="0" w:color="000000"/>
            </w:tcBorders>
            <w:shd w:val="clear" w:color="auto" w:fill="auto"/>
            <w:vAlign w:val="center"/>
          </w:tcPr>
          <w:p w14:paraId="0ED90644"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36D20D89"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vMerge/>
            <w:tcBorders>
              <w:left w:val="single" w:sz="4" w:space="0" w:color="auto"/>
              <w:right w:val="single" w:sz="4" w:space="0" w:color="000000"/>
            </w:tcBorders>
            <w:shd w:val="clear" w:color="auto" w:fill="auto"/>
            <w:vAlign w:val="center"/>
          </w:tcPr>
          <w:p w14:paraId="335E0867"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24FD5C0A" w14:textId="77777777" w:rsidTr="00D76654">
        <w:trPr>
          <w:trHeight w:val="298"/>
          <w:jc w:val="center"/>
        </w:trPr>
        <w:tc>
          <w:tcPr>
            <w:tcW w:w="3316" w:type="dxa"/>
            <w:vMerge/>
            <w:tcBorders>
              <w:left w:val="single" w:sz="4" w:space="0" w:color="auto"/>
              <w:bottom w:val="single" w:sz="4" w:space="0" w:color="auto"/>
              <w:right w:val="single" w:sz="4" w:space="0" w:color="auto"/>
            </w:tcBorders>
            <w:shd w:val="clear" w:color="auto" w:fill="auto"/>
          </w:tcPr>
          <w:p w14:paraId="5DEA19ED" w14:textId="77777777" w:rsidR="00687D90" w:rsidRPr="00A9430A" w:rsidRDefault="00687D90" w:rsidP="00D76654">
            <w:pPr>
              <w:spacing w:after="0" w:line="240" w:lineRule="auto"/>
              <w:rPr>
                <w:rFonts w:ascii="Times New Roman" w:hAnsi="Times New Roman"/>
                <w:b/>
                <w:sz w:val="24"/>
                <w:szCs w:val="24"/>
              </w:rPr>
            </w:pPr>
          </w:p>
        </w:tc>
        <w:tc>
          <w:tcPr>
            <w:tcW w:w="6716" w:type="dxa"/>
            <w:tcBorders>
              <w:top w:val="single" w:sz="4" w:space="0" w:color="auto"/>
              <w:left w:val="single" w:sz="4" w:space="0" w:color="auto"/>
              <w:bottom w:val="single" w:sz="4" w:space="0" w:color="auto"/>
              <w:right w:val="single" w:sz="4" w:space="0" w:color="000000"/>
            </w:tcBorders>
            <w:shd w:val="clear" w:color="auto" w:fill="auto"/>
          </w:tcPr>
          <w:p w14:paraId="78F17F5F"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 xml:space="preserve">3. Изображение геометрических тел в аксонометрических прямоугольных проекциях. Нанесение выносных, размерных линий и размерных чисел на </w:t>
            </w:r>
            <w:proofErr w:type="spellStart"/>
            <w:r w:rsidRPr="00A9430A">
              <w:rPr>
                <w:rFonts w:ascii="Times New Roman" w:hAnsi="Times New Roman"/>
                <w:sz w:val="24"/>
                <w:szCs w:val="24"/>
              </w:rPr>
              <w:t>чертёжах</w:t>
            </w:r>
            <w:proofErr w:type="spellEnd"/>
            <w:r w:rsidRPr="00A9430A">
              <w:rPr>
                <w:rFonts w:ascii="Times New Roman" w:hAnsi="Times New Roman"/>
                <w:sz w:val="24"/>
                <w:szCs w:val="24"/>
              </w:rPr>
              <w:t xml:space="preserve"> по ГОСТ 2.307 – 68.</w:t>
            </w:r>
          </w:p>
        </w:tc>
        <w:tc>
          <w:tcPr>
            <w:tcW w:w="2126" w:type="dxa"/>
            <w:vMerge/>
            <w:tcBorders>
              <w:left w:val="single" w:sz="4" w:space="0" w:color="000000"/>
              <w:bottom w:val="single" w:sz="4" w:space="0" w:color="auto"/>
              <w:right w:val="single" w:sz="4" w:space="0" w:color="000000"/>
            </w:tcBorders>
            <w:shd w:val="clear" w:color="auto" w:fill="auto"/>
            <w:vAlign w:val="center"/>
          </w:tcPr>
          <w:p w14:paraId="63B05D64"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bottom w:val="single" w:sz="4" w:space="0" w:color="auto"/>
              <w:right w:val="single" w:sz="4" w:space="0" w:color="auto"/>
            </w:tcBorders>
            <w:shd w:val="clear" w:color="auto" w:fill="auto"/>
            <w:vAlign w:val="center"/>
          </w:tcPr>
          <w:p w14:paraId="7FFBA528"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vMerge/>
            <w:tcBorders>
              <w:left w:val="single" w:sz="4" w:space="0" w:color="auto"/>
              <w:bottom w:val="single" w:sz="4" w:space="0" w:color="auto"/>
              <w:right w:val="single" w:sz="4" w:space="0" w:color="000000"/>
            </w:tcBorders>
            <w:shd w:val="clear" w:color="auto" w:fill="auto"/>
            <w:vAlign w:val="center"/>
          </w:tcPr>
          <w:p w14:paraId="73FBFBF2"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227994B5" w14:textId="77777777" w:rsidTr="00D76654">
        <w:trPr>
          <w:trHeight w:val="298"/>
          <w:jc w:val="center"/>
        </w:trPr>
        <w:tc>
          <w:tcPr>
            <w:tcW w:w="3316" w:type="dxa"/>
            <w:vMerge w:val="restart"/>
            <w:tcBorders>
              <w:left w:val="single" w:sz="4" w:space="0" w:color="auto"/>
              <w:right w:val="single" w:sz="4" w:space="0" w:color="auto"/>
            </w:tcBorders>
            <w:shd w:val="clear" w:color="auto" w:fill="auto"/>
          </w:tcPr>
          <w:p w14:paraId="26C0BF7B" w14:textId="77777777" w:rsidR="00687D90" w:rsidRPr="00A9430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9430A">
              <w:rPr>
                <w:rFonts w:ascii="Times New Roman" w:hAnsi="Times New Roman"/>
                <w:b/>
                <w:bCs/>
                <w:sz w:val="24"/>
                <w:szCs w:val="24"/>
              </w:rPr>
              <w:t>Тема 2.4</w:t>
            </w:r>
          </w:p>
          <w:p w14:paraId="4B7E8EF9" w14:textId="77777777" w:rsidR="00687D90" w:rsidRPr="00A9430A" w:rsidRDefault="00687D90" w:rsidP="00D76654">
            <w:pPr>
              <w:spacing w:after="0" w:line="240" w:lineRule="auto"/>
              <w:rPr>
                <w:rFonts w:ascii="Times New Roman" w:hAnsi="Times New Roman"/>
                <w:b/>
                <w:sz w:val="24"/>
                <w:szCs w:val="24"/>
              </w:rPr>
            </w:pPr>
            <w:r w:rsidRPr="00A9430A">
              <w:rPr>
                <w:rFonts w:ascii="Times New Roman" w:hAnsi="Times New Roman"/>
                <w:b/>
                <w:sz w:val="24"/>
                <w:szCs w:val="24"/>
              </w:rPr>
              <w:t>Разрезы геометрических тел плоскостями</w:t>
            </w:r>
          </w:p>
        </w:tc>
        <w:tc>
          <w:tcPr>
            <w:tcW w:w="6716" w:type="dxa"/>
            <w:tcBorders>
              <w:top w:val="single" w:sz="4" w:space="0" w:color="auto"/>
              <w:left w:val="single" w:sz="4" w:space="0" w:color="auto"/>
              <w:bottom w:val="single" w:sz="4" w:space="0" w:color="auto"/>
              <w:right w:val="single" w:sz="4" w:space="0" w:color="000000"/>
            </w:tcBorders>
            <w:shd w:val="clear" w:color="auto" w:fill="auto"/>
          </w:tcPr>
          <w:p w14:paraId="513FD6A0"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b/>
                <w:sz w:val="24"/>
                <w:szCs w:val="24"/>
              </w:rPr>
              <w:t xml:space="preserve">Практические занятия  </w:t>
            </w:r>
          </w:p>
        </w:tc>
        <w:tc>
          <w:tcPr>
            <w:tcW w:w="2126" w:type="dxa"/>
            <w:tcBorders>
              <w:left w:val="single" w:sz="4" w:space="0" w:color="000000"/>
              <w:bottom w:val="single" w:sz="4" w:space="0" w:color="auto"/>
              <w:right w:val="single" w:sz="4" w:space="0" w:color="000000"/>
            </w:tcBorders>
            <w:shd w:val="clear" w:color="auto" w:fill="auto"/>
            <w:vAlign w:val="center"/>
          </w:tcPr>
          <w:p w14:paraId="19198EBF"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tcBorders>
              <w:left w:val="single" w:sz="4" w:space="0" w:color="000000"/>
              <w:bottom w:val="single" w:sz="4" w:space="0" w:color="auto"/>
              <w:right w:val="single" w:sz="4" w:space="0" w:color="auto"/>
            </w:tcBorders>
            <w:shd w:val="clear" w:color="auto" w:fill="auto"/>
            <w:vAlign w:val="center"/>
          </w:tcPr>
          <w:p w14:paraId="0485E7F8"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tcBorders>
              <w:left w:val="single" w:sz="4" w:space="0" w:color="auto"/>
              <w:bottom w:val="single" w:sz="4" w:space="0" w:color="auto"/>
              <w:right w:val="single" w:sz="4" w:space="0" w:color="000000"/>
            </w:tcBorders>
            <w:shd w:val="clear" w:color="auto" w:fill="auto"/>
            <w:vAlign w:val="center"/>
          </w:tcPr>
          <w:p w14:paraId="2020B98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3E1E6DAF" w14:textId="77777777" w:rsidTr="00D76654">
        <w:trPr>
          <w:trHeight w:val="148"/>
          <w:jc w:val="center"/>
        </w:trPr>
        <w:tc>
          <w:tcPr>
            <w:tcW w:w="3316" w:type="dxa"/>
            <w:vMerge/>
            <w:tcBorders>
              <w:left w:val="single" w:sz="4" w:space="0" w:color="auto"/>
              <w:right w:val="single" w:sz="4" w:space="0" w:color="auto"/>
            </w:tcBorders>
            <w:shd w:val="clear" w:color="auto" w:fill="auto"/>
          </w:tcPr>
          <w:p w14:paraId="2D4AAD7C" w14:textId="77777777" w:rsidR="00687D90" w:rsidRPr="00A9430A" w:rsidRDefault="00687D90" w:rsidP="00D76654">
            <w:pPr>
              <w:spacing w:after="0" w:line="240" w:lineRule="auto"/>
              <w:rPr>
                <w:rFonts w:ascii="Times New Roman" w:hAnsi="Times New Roman"/>
                <w:b/>
                <w:sz w:val="24"/>
                <w:szCs w:val="24"/>
              </w:rPr>
            </w:pPr>
          </w:p>
        </w:tc>
        <w:tc>
          <w:tcPr>
            <w:tcW w:w="6716" w:type="dxa"/>
            <w:tcBorders>
              <w:top w:val="single" w:sz="4" w:space="0" w:color="auto"/>
              <w:left w:val="single" w:sz="4" w:space="0" w:color="auto"/>
              <w:bottom w:val="single" w:sz="4" w:space="0" w:color="auto"/>
              <w:right w:val="single" w:sz="4" w:space="0" w:color="000000"/>
            </w:tcBorders>
            <w:shd w:val="clear" w:color="auto" w:fill="auto"/>
          </w:tcPr>
          <w:p w14:paraId="24EE3DB3"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 xml:space="preserve">1. Ознакомление с простыми разрезами </w:t>
            </w:r>
          </w:p>
          <w:p w14:paraId="62C1B2B9"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Выполнение графической работы № 7 «Построение комплексного чертежа и аксонометрической проекции модели с вырезом ¼».</w:t>
            </w:r>
          </w:p>
        </w:tc>
        <w:tc>
          <w:tcPr>
            <w:tcW w:w="2126" w:type="dxa"/>
            <w:vMerge w:val="restart"/>
            <w:tcBorders>
              <w:top w:val="single" w:sz="4" w:space="0" w:color="auto"/>
              <w:left w:val="single" w:sz="4" w:space="0" w:color="000000"/>
              <w:right w:val="single" w:sz="4" w:space="0" w:color="000000"/>
            </w:tcBorders>
            <w:shd w:val="clear" w:color="auto" w:fill="auto"/>
            <w:vAlign w:val="center"/>
          </w:tcPr>
          <w:p w14:paraId="3BF253FA"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6</w:t>
            </w:r>
          </w:p>
        </w:tc>
        <w:tc>
          <w:tcPr>
            <w:tcW w:w="1222" w:type="dxa"/>
            <w:vMerge w:val="restart"/>
            <w:tcBorders>
              <w:top w:val="single" w:sz="4" w:space="0" w:color="auto"/>
              <w:left w:val="single" w:sz="4" w:space="0" w:color="000000"/>
              <w:bottom w:val="single" w:sz="4" w:space="0" w:color="auto"/>
              <w:right w:val="single" w:sz="4" w:space="0" w:color="auto"/>
            </w:tcBorders>
            <w:shd w:val="clear" w:color="auto" w:fill="auto"/>
            <w:vAlign w:val="center"/>
          </w:tcPr>
          <w:p w14:paraId="5A8C5F75"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r w:rsidRPr="00A9430A">
              <w:rPr>
                <w:rFonts w:ascii="Times New Roman" w:hAnsi="Times New Roman"/>
                <w:color w:val="000000"/>
                <w:sz w:val="24"/>
                <w:szCs w:val="24"/>
              </w:rPr>
              <w:t>ПК 1.1</w:t>
            </w:r>
          </w:p>
        </w:tc>
        <w:tc>
          <w:tcPr>
            <w:tcW w:w="1552" w:type="dxa"/>
            <w:vMerge w:val="restart"/>
            <w:tcBorders>
              <w:top w:val="single" w:sz="4" w:space="0" w:color="auto"/>
              <w:left w:val="single" w:sz="4" w:space="0" w:color="auto"/>
              <w:right w:val="single" w:sz="4" w:space="0" w:color="000000"/>
            </w:tcBorders>
            <w:shd w:val="clear" w:color="auto" w:fill="auto"/>
            <w:vAlign w:val="center"/>
          </w:tcPr>
          <w:p w14:paraId="5636E9D6"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13B5AAE2"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3B696868"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55D7427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1922C04D" w14:textId="77777777" w:rsidTr="00D76654">
        <w:trPr>
          <w:trHeight w:val="148"/>
          <w:jc w:val="center"/>
        </w:trPr>
        <w:tc>
          <w:tcPr>
            <w:tcW w:w="3316" w:type="dxa"/>
            <w:vMerge/>
            <w:tcBorders>
              <w:left w:val="single" w:sz="4" w:space="0" w:color="auto"/>
              <w:right w:val="single" w:sz="4" w:space="0" w:color="auto"/>
            </w:tcBorders>
            <w:shd w:val="clear" w:color="auto" w:fill="auto"/>
          </w:tcPr>
          <w:p w14:paraId="306295DC" w14:textId="77777777" w:rsidR="00687D90" w:rsidRPr="00A9430A" w:rsidRDefault="00687D90" w:rsidP="00D76654">
            <w:pPr>
              <w:spacing w:after="0" w:line="240" w:lineRule="auto"/>
              <w:rPr>
                <w:rFonts w:ascii="Times New Roman" w:hAnsi="Times New Roman"/>
                <w:b/>
                <w:sz w:val="24"/>
                <w:szCs w:val="24"/>
              </w:rPr>
            </w:pPr>
          </w:p>
        </w:tc>
        <w:tc>
          <w:tcPr>
            <w:tcW w:w="6716" w:type="dxa"/>
            <w:tcBorders>
              <w:top w:val="single" w:sz="4" w:space="0" w:color="auto"/>
              <w:left w:val="single" w:sz="4" w:space="0" w:color="auto"/>
              <w:bottom w:val="single" w:sz="4" w:space="0" w:color="auto"/>
              <w:right w:val="single" w:sz="4" w:space="0" w:color="000000"/>
            </w:tcBorders>
            <w:shd w:val="clear" w:color="auto" w:fill="auto"/>
          </w:tcPr>
          <w:p w14:paraId="511BF71B"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 xml:space="preserve">2. Выполнение чертежей №8  трёх видов простых разрезов по аксонометрической проекции Нанесение выносных, размерных линий и размерных чисел на </w:t>
            </w:r>
            <w:proofErr w:type="spellStart"/>
            <w:r w:rsidRPr="00A9430A">
              <w:rPr>
                <w:rFonts w:ascii="Times New Roman" w:hAnsi="Times New Roman"/>
                <w:sz w:val="24"/>
                <w:szCs w:val="24"/>
              </w:rPr>
              <w:t>чертёжах</w:t>
            </w:r>
            <w:proofErr w:type="spellEnd"/>
            <w:r w:rsidRPr="00A9430A">
              <w:rPr>
                <w:rFonts w:ascii="Times New Roman" w:hAnsi="Times New Roman"/>
                <w:sz w:val="24"/>
                <w:szCs w:val="24"/>
              </w:rPr>
              <w:t xml:space="preserve"> по ГОСТ 2.307 – 68.</w:t>
            </w:r>
          </w:p>
        </w:tc>
        <w:tc>
          <w:tcPr>
            <w:tcW w:w="2126" w:type="dxa"/>
            <w:vMerge/>
            <w:tcBorders>
              <w:left w:val="single" w:sz="4" w:space="0" w:color="000000"/>
              <w:right w:val="single" w:sz="4" w:space="0" w:color="000000"/>
            </w:tcBorders>
            <w:shd w:val="clear" w:color="auto" w:fill="auto"/>
            <w:vAlign w:val="center"/>
          </w:tcPr>
          <w:p w14:paraId="38E3AD03"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bottom w:val="single" w:sz="4" w:space="0" w:color="auto"/>
              <w:right w:val="single" w:sz="4" w:space="0" w:color="auto"/>
            </w:tcBorders>
            <w:shd w:val="clear" w:color="auto" w:fill="auto"/>
            <w:vAlign w:val="center"/>
          </w:tcPr>
          <w:p w14:paraId="11711CA4"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vMerge/>
            <w:tcBorders>
              <w:left w:val="single" w:sz="4" w:space="0" w:color="auto"/>
              <w:right w:val="single" w:sz="4" w:space="0" w:color="000000"/>
            </w:tcBorders>
            <w:shd w:val="clear" w:color="auto" w:fill="auto"/>
            <w:vAlign w:val="center"/>
          </w:tcPr>
          <w:p w14:paraId="3B647D2B"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12F3202D" w14:textId="77777777" w:rsidTr="00D76654">
        <w:trPr>
          <w:trHeight w:val="854"/>
          <w:jc w:val="center"/>
        </w:trPr>
        <w:tc>
          <w:tcPr>
            <w:tcW w:w="3316" w:type="dxa"/>
            <w:vMerge/>
            <w:tcBorders>
              <w:left w:val="single" w:sz="4" w:space="0" w:color="auto"/>
              <w:bottom w:val="single" w:sz="4" w:space="0" w:color="auto"/>
              <w:right w:val="single" w:sz="4" w:space="0" w:color="auto"/>
            </w:tcBorders>
            <w:shd w:val="clear" w:color="auto" w:fill="auto"/>
          </w:tcPr>
          <w:p w14:paraId="6538101B" w14:textId="77777777" w:rsidR="00687D90" w:rsidRPr="00A9430A" w:rsidRDefault="00687D90" w:rsidP="00D76654">
            <w:pPr>
              <w:spacing w:after="0" w:line="240" w:lineRule="auto"/>
              <w:rPr>
                <w:rFonts w:ascii="Times New Roman" w:hAnsi="Times New Roman"/>
                <w:b/>
                <w:sz w:val="24"/>
                <w:szCs w:val="24"/>
              </w:rPr>
            </w:pPr>
          </w:p>
        </w:tc>
        <w:tc>
          <w:tcPr>
            <w:tcW w:w="6716" w:type="dxa"/>
            <w:tcBorders>
              <w:top w:val="single" w:sz="4" w:space="0" w:color="auto"/>
              <w:left w:val="single" w:sz="4" w:space="0" w:color="auto"/>
              <w:bottom w:val="single" w:sz="4" w:space="0" w:color="000000"/>
              <w:right w:val="single" w:sz="4" w:space="0" w:color="000000"/>
            </w:tcBorders>
            <w:shd w:val="clear" w:color="auto" w:fill="auto"/>
          </w:tcPr>
          <w:p w14:paraId="32CEB640"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3. Ознакомление со сложными  разрезами Выполнение графической работы № 7 «Построение комплексного чертежа и аксонометрической проекции модели с ломанным разрезом».</w:t>
            </w:r>
          </w:p>
        </w:tc>
        <w:tc>
          <w:tcPr>
            <w:tcW w:w="2126" w:type="dxa"/>
            <w:vMerge/>
            <w:tcBorders>
              <w:left w:val="single" w:sz="4" w:space="0" w:color="000000"/>
              <w:right w:val="single" w:sz="4" w:space="0" w:color="000000"/>
            </w:tcBorders>
            <w:shd w:val="clear" w:color="auto" w:fill="auto"/>
            <w:vAlign w:val="center"/>
          </w:tcPr>
          <w:p w14:paraId="3F3271F1"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bottom w:val="single" w:sz="4" w:space="0" w:color="auto"/>
              <w:right w:val="single" w:sz="4" w:space="0" w:color="auto"/>
            </w:tcBorders>
            <w:shd w:val="clear" w:color="auto" w:fill="auto"/>
            <w:vAlign w:val="center"/>
          </w:tcPr>
          <w:p w14:paraId="0D4A0957"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vMerge/>
            <w:tcBorders>
              <w:left w:val="single" w:sz="4" w:space="0" w:color="auto"/>
              <w:right w:val="single" w:sz="4" w:space="0" w:color="000000"/>
            </w:tcBorders>
            <w:shd w:val="clear" w:color="auto" w:fill="auto"/>
            <w:vAlign w:val="center"/>
          </w:tcPr>
          <w:p w14:paraId="6C54F976"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51FE4E44" w14:textId="77777777" w:rsidTr="00D76654">
        <w:trPr>
          <w:jc w:val="center"/>
        </w:trPr>
        <w:tc>
          <w:tcPr>
            <w:tcW w:w="3316" w:type="dxa"/>
            <w:vMerge w:val="restart"/>
            <w:tcBorders>
              <w:top w:val="single" w:sz="4" w:space="0" w:color="auto"/>
              <w:left w:val="single" w:sz="4" w:space="0" w:color="000000"/>
              <w:right w:val="single" w:sz="4" w:space="0" w:color="000000"/>
            </w:tcBorders>
            <w:shd w:val="clear" w:color="auto" w:fill="auto"/>
          </w:tcPr>
          <w:p w14:paraId="14261F04" w14:textId="77777777" w:rsidR="00687D90" w:rsidRPr="00A9430A" w:rsidRDefault="00687D90" w:rsidP="00D76654">
            <w:pPr>
              <w:widowControl w:val="0"/>
              <w:autoSpaceDE w:val="0"/>
              <w:autoSpaceDN w:val="0"/>
              <w:adjustRightInd w:val="0"/>
              <w:spacing w:after="0" w:line="240" w:lineRule="auto"/>
              <w:rPr>
                <w:rFonts w:ascii="Times New Roman" w:hAnsi="Times New Roman"/>
                <w:b/>
                <w:bCs/>
                <w:sz w:val="24"/>
                <w:szCs w:val="24"/>
              </w:rPr>
            </w:pPr>
            <w:r w:rsidRPr="00A9430A">
              <w:rPr>
                <w:rFonts w:ascii="Times New Roman" w:hAnsi="Times New Roman"/>
                <w:b/>
                <w:bCs/>
                <w:sz w:val="24"/>
                <w:szCs w:val="24"/>
              </w:rPr>
              <w:t>Тема 2.5</w:t>
            </w:r>
          </w:p>
          <w:p w14:paraId="15808691"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bCs/>
                <w:sz w:val="24"/>
                <w:szCs w:val="24"/>
              </w:rPr>
              <w:t>Сечение геометрических тел плоскостями</w:t>
            </w:r>
          </w:p>
        </w:tc>
        <w:tc>
          <w:tcPr>
            <w:tcW w:w="6716" w:type="dxa"/>
            <w:tcBorders>
              <w:top w:val="single" w:sz="4" w:space="0" w:color="000000"/>
              <w:left w:val="single" w:sz="4" w:space="0" w:color="000000"/>
              <w:bottom w:val="single" w:sz="4" w:space="0" w:color="000000"/>
              <w:right w:val="single" w:sz="4" w:space="0" w:color="auto"/>
            </w:tcBorders>
            <w:shd w:val="clear" w:color="auto" w:fill="auto"/>
          </w:tcPr>
          <w:p w14:paraId="7EB71F4C"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color w:val="000000"/>
                <w:sz w:val="24"/>
                <w:szCs w:val="24"/>
              </w:rPr>
            </w:pPr>
            <w:r w:rsidRPr="00A9430A">
              <w:rPr>
                <w:rFonts w:ascii="Times New Roman" w:hAnsi="Times New Roman"/>
                <w:b/>
                <w:bCs/>
                <w:color w:val="000000"/>
                <w:sz w:val="24"/>
                <w:szCs w:val="24"/>
              </w:rPr>
              <w:t>Практические занятия</w:t>
            </w:r>
          </w:p>
        </w:tc>
        <w:tc>
          <w:tcPr>
            <w:tcW w:w="2126" w:type="dxa"/>
            <w:vMerge w:val="restart"/>
            <w:tcBorders>
              <w:top w:val="single" w:sz="4" w:space="0" w:color="auto"/>
              <w:left w:val="single" w:sz="4" w:space="0" w:color="auto"/>
              <w:bottom w:val="single" w:sz="4" w:space="0" w:color="auto"/>
              <w:right w:val="single" w:sz="4" w:space="0" w:color="000000"/>
            </w:tcBorders>
            <w:shd w:val="clear" w:color="auto" w:fill="auto"/>
            <w:vAlign w:val="center"/>
          </w:tcPr>
          <w:p w14:paraId="52389068"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4</w:t>
            </w:r>
          </w:p>
        </w:tc>
        <w:tc>
          <w:tcPr>
            <w:tcW w:w="1222" w:type="dxa"/>
            <w:vMerge w:val="restart"/>
            <w:tcBorders>
              <w:top w:val="single" w:sz="4" w:space="0" w:color="auto"/>
              <w:left w:val="single" w:sz="4" w:space="0" w:color="000000"/>
              <w:right w:val="single" w:sz="4" w:space="0" w:color="auto"/>
            </w:tcBorders>
            <w:shd w:val="clear" w:color="auto" w:fill="auto"/>
            <w:vAlign w:val="center"/>
          </w:tcPr>
          <w:p w14:paraId="5F08D1E7"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Cs/>
                <w:color w:val="000000"/>
                <w:sz w:val="24"/>
                <w:szCs w:val="24"/>
              </w:rPr>
            </w:pPr>
            <w:r w:rsidRPr="00A9430A">
              <w:rPr>
                <w:rFonts w:ascii="Times New Roman" w:hAnsi="Times New Roman"/>
                <w:color w:val="000000"/>
                <w:sz w:val="24"/>
                <w:szCs w:val="24"/>
              </w:rPr>
              <w:t>ПК 1.1</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06968E0"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16E9510A"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0FD6A342"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3841DE6A"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Cs/>
                <w:color w:val="000000"/>
                <w:sz w:val="24"/>
                <w:szCs w:val="24"/>
              </w:rPr>
            </w:pPr>
          </w:p>
        </w:tc>
      </w:tr>
      <w:tr w:rsidR="00687D90" w:rsidRPr="00A9430A" w14:paraId="0819A96B" w14:textId="77777777" w:rsidTr="00D76654">
        <w:trPr>
          <w:jc w:val="center"/>
        </w:trPr>
        <w:tc>
          <w:tcPr>
            <w:tcW w:w="3316" w:type="dxa"/>
            <w:vMerge/>
            <w:tcBorders>
              <w:left w:val="single" w:sz="4" w:space="0" w:color="000000"/>
              <w:right w:val="single" w:sz="4" w:space="0" w:color="000000"/>
            </w:tcBorders>
            <w:shd w:val="clear" w:color="auto" w:fill="auto"/>
          </w:tcPr>
          <w:p w14:paraId="240D64AA"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auto"/>
            </w:tcBorders>
            <w:shd w:val="clear" w:color="auto" w:fill="auto"/>
            <w:vAlign w:val="center"/>
          </w:tcPr>
          <w:p w14:paraId="30DB9F0E"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1. Нахождение натуральной величины фигуры сечения.</w:t>
            </w:r>
            <w:r w:rsidRPr="00A9430A">
              <w:rPr>
                <w:rFonts w:ascii="Times New Roman" w:hAnsi="Times New Roman"/>
                <w:bCs/>
                <w:sz w:val="24"/>
                <w:szCs w:val="24"/>
              </w:rPr>
              <w:t xml:space="preserve"> Построение действительной величины фигуры сечения способом перемены плоскостей проекций.</w:t>
            </w:r>
          </w:p>
        </w:tc>
        <w:tc>
          <w:tcPr>
            <w:tcW w:w="2126" w:type="dxa"/>
            <w:vMerge/>
            <w:tcBorders>
              <w:top w:val="single" w:sz="4" w:space="0" w:color="auto"/>
              <w:left w:val="single" w:sz="4" w:space="0" w:color="auto"/>
              <w:bottom w:val="single" w:sz="4" w:space="0" w:color="auto"/>
              <w:right w:val="single" w:sz="4" w:space="0" w:color="000000"/>
            </w:tcBorders>
            <w:shd w:val="clear" w:color="auto" w:fill="auto"/>
            <w:vAlign w:val="center"/>
          </w:tcPr>
          <w:p w14:paraId="7471B8FF"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right w:val="single" w:sz="4" w:space="0" w:color="auto"/>
            </w:tcBorders>
            <w:shd w:val="clear" w:color="auto" w:fill="auto"/>
            <w:vAlign w:val="center"/>
          </w:tcPr>
          <w:p w14:paraId="49D2F178"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86528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1EDB4DD1" w14:textId="77777777" w:rsidTr="00D76654">
        <w:trPr>
          <w:trHeight w:val="715"/>
          <w:jc w:val="center"/>
        </w:trPr>
        <w:tc>
          <w:tcPr>
            <w:tcW w:w="3316" w:type="dxa"/>
            <w:vMerge/>
            <w:tcBorders>
              <w:left w:val="single" w:sz="4" w:space="0" w:color="000000"/>
              <w:right w:val="single" w:sz="4" w:space="0" w:color="000000"/>
            </w:tcBorders>
            <w:shd w:val="clear" w:color="auto" w:fill="auto"/>
          </w:tcPr>
          <w:p w14:paraId="5B851834"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auto"/>
            </w:tcBorders>
            <w:shd w:val="clear" w:color="auto" w:fill="auto"/>
            <w:vAlign w:val="center"/>
          </w:tcPr>
          <w:p w14:paraId="1BFE74C9"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2. </w:t>
            </w:r>
            <w:r w:rsidRPr="00A9430A">
              <w:rPr>
                <w:rFonts w:ascii="Times New Roman" w:hAnsi="Times New Roman"/>
                <w:bCs/>
                <w:sz w:val="24"/>
                <w:szCs w:val="24"/>
              </w:rPr>
              <w:t>Построение развёрток усеченных геометрических тел, построение  аксонометрической проекции усеченных геометрических тел.</w:t>
            </w:r>
          </w:p>
        </w:tc>
        <w:tc>
          <w:tcPr>
            <w:tcW w:w="2126" w:type="dxa"/>
            <w:vMerge/>
            <w:tcBorders>
              <w:top w:val="single" w:sz="4" w:space="0" w:color="auto"/>
              <w:left w:val="single" w:sz="4" w:space="0" w:color="auto"/>
              <w:bottom w:val="single" w:sz="4" w:space="0" w:color="auto"/>
              <w:right w:val="single" w:sz="4" w:space="0" w:color="000000"/>
            </w:tcBorders>
            <w:shd w:val="clear" w:color="auto" w:fill="auto"/>
            <w:vAlign w:val="center"/>
          </w:tcPr>
          <w:p w14:paraId="0BD2FA18"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000000"/>
              <w:bottom w:val="single" w:sz="4" w:space="0" w:color="auto"/>
              <w:right w:val="single" w:sz="4" w:space="0" w:color="auto"/>
            </w:tcBorders>
            <w:shd w:val="clear" w:color="auto" w:fill="auto"/>
            <w:vAlign w:val="center"/>
          </w:tcPr>
          <w:p w14:paraId="37D1319A"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F68B457"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02450898" w14:textId="77777777" w:rsidTr="00D76654">
        <w:trPr>
          <w:trHeight w:hRule="exact" w:val="375"/>
          <w:jc w:val="center"/>
        </w:trPr>
        <w:tc>
          <w:tcPr>
            <w:tcW w:w="10032" w:type="dxa"/>
            <w:gridSpan w:val="2"/>
            <w:tcBorders>
              <w:top w:val="single" w:sz="4" w:space="0" w:color="auto"/>
              <w:left w:val="single" w:sz="4" w:space="0" w:color="000000"/>
              <w:bottom w:val="single" w:sz="4" w:space="0" w:color="000000"/>
              <w:right w:val="single" w:sz="4" w:space="0" w:color="000000"/>
            </w:tcBorders>
            <w:shd w:val="clear" w:color="auto" w:fill="auto"/>
          </w:tcPr>
          <w:p w14:paraId="5E450717" w14:textId="77777777" w:rsidR="00687D90" w:rsidRPr="00A9430A" w:rsidRDefault="00687D90" w:rsidP="00D76654">
            <w:pPr>
              <w:widowControl w:val="0"/>
              <w:autoSpaceDE w:val="0"/>
              <w:autoSpaceDN w:val="0"/>
              <w:adjustRightInd w:val="0"/>
              <w:spacing w:after="0" w:line="240" w:lineRule="auto"/>
              <w:ind w:left="107"/>
              <w:rPr>
                <w:rFonts w:ascii="Times New Roman" w:hAnsi="Times New Roman"/>
                <w:b/>
                <w:bCs/>
                <w:color w:val="000000"/>
                <w:sz w:val="24"/>
                <w:szCs w:val="24"/>
              </w:rPr>
            </w:pPr>
            <w:r w:rsidRPr="00A9430A">
              <w:rPr>
                <w:rFonts w:ascii="Times New Roman" w:hAnsi="Times New Roman"/>
                <w:b/>
                <w:bCs/>
                <w:color w:val="000000"/>
                <w:sz w:val="24"/>
                <w:szCs w:val="24"/>
              </w:rPr>
              <w:t>Раздел 3. Техническое рисование и элементы технического конструирования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DF817"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
                <w:bCs/>
                <w:color w:val="000000"/>
                <w:sz w:val="24"/>
                <w:szCs w:val="24"/>
              </w:rPr>
            </w:pPr>
            <w:r w:rsidRPr="00A9430A">
              <w:rPr>
                <w:rFonts w:ascii="Times New Roman" w:hAnsi="Times New Roman"/>
                <w:b/>
                <w:bCs/>
                <w:color w:val="000000"/>
                <w:sz w:val="24"/>
                <w:szCs w:val="24"/>
              </w:rPr>
              <w:t>2</w:t>
            </w:r>
          </w:p>
        </w:tc>
        <w:tc>
          <w:tcPr>
            <w:tcW w:w="1222" w:type="dxa"/>
            <w:tcBorders>
              <w:top w:val="single" w:sz="4" w:space="0" w:color="000000"/>
              <w:left w:val="single" w:sz="4" w:space="0" w:color="000000"/>
              <w:bottom w:val="single" w:sz="4" w:space="0" w:color="000000"/>
              <w:right w:val="single" w:sz="4" w:space="0" w:color="auto"/>
            </w:tcBorders>
            <w:shd w:val="clear" w:color="auto" w:fill="auto"/>
            <w:vAlign w:val="center"/>
          </w:tcPr>
          <w:p w14:paraId="13935211"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c>
          <w:tcPr>
            <w:tcW w:w="1552" w:type="dxa"/>
            <w:tcBorders>
              <w:top w:val="single" w:sz="4" w:space="0" w:color="000000"/>
              <w:left w:val="single" w:sz="4" w:space="0" w:color="auto"/>
              <w:bottom w:val="single" w:sz="4" w:space="0" w:color="000000"/>
              <w:right w:val="single" w:sz="4" w:space="0" w:color="000000"/>
            </w:tcBorders>
            <w:shd w:val="clear" w:color="auto" w:fill="auto"/>
            <w:vAlign w:val="center"/>
          </w:tcPr>
          <w:p w14:paraId="15C0032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bCs/>
                <w:color w:val="000000"/>
                <w:sz w:val="24"/>
                <w:szCs w:val="24"/>
              </w:rPr>
            </w:pPr>
          </w:p>
        </w:tc>
      </w:tr>
      <w:tr w:rsidR="00687D90" w:rsidRPr="00A9430A" w14:paraId="282D70C1" w14:textId="77777777" w:rsidTr="00D76654">
        <w:trPr>
          <w:jc w:val="center"/>
        </w:trPr>
        <w:tc>
          <w:tcPr>
            <w:tcW w:w="3316" w:type="dxa"/>
            <w:vMerge w:val="restart"/>
            <w:tcBorders>
              <w:top w:val="single" w:sz="4" w:space="0" w:color="000000"/>
              <w:left w:val="single" w:sz="4" w:space="0" w:color="000000"/>
              <w:right w:val="single" w:sz="4" w:space="0" w:color="000000"/>
            </w:tcBorders>
            <w:shd w:val="clear" w:color="auto" w:fill="auto"/>
          </w:tcPr>
          <w:p w14:paraId="2D676F82"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r w:rsidRPr="00A9430A">
              <w:rPr>
                <w:rFonts w:ascii="Times New Roman" w:hAnsi="Times New Roman"/>
                <w:b/>
                <w:color w:val="000000"/>
                <w:sz w:val="24"/>
                <w:szCs w:val="24"/>
              </w:rPr>
              <w:t>Тема 3.1 Технический рисунок модели</w:t>
            </w:r>
          </w:p>
          <w:p w14:paraId="742DA238"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auto"/>
          </w:tcPr>
          <w:p w14:paraId="15B546F1" w14:textId="77777777" w:rsidR="00687D90" w:rsidRPr="00A9430A" w:rsidRDefault="00687D90" w:rsidP="00D76654">
            <w:pPr>
              <w:widowControl w:val="0"/>
              <w:autoSpaceDE w:val="0"/>
              <w:autoSpaceDN w:val="0"/>
              <w:adjustRightInd w:val="0"/>
              <w:spacing w:after="0" w:line="240" w:lineRule="auto"/>
              <w:ind w:left="108" w:right="111"/>
              <w:rPr>
                <w:rFonts w:ascii="Times New Roman" w:hAnsi="Times New Roman"/>
                <w:color w:val="000000"/>
                <w:sz w:val="24"/>
                <w:szCs w:val="24"/>
              </w:rPr>
            </w:pPr>
            <w:r w:rsidRPr="00A9430A">
              <w:rPr>
                <w:rFonts w:ascii="Times New Roman" w:hAnsi="Times New Roman"/>
                <w:b/>
                <w:bCs/>
                <w:color w:val="000000"/>
                <w:sz w:val="24"/>
                <w:szCs w:val="24"/>
              </w:rPr>
              <w:t xml:space="preserve">Практические занятия  </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14:paraId="666F441F"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r w:rsidRPr="00A9430A">
              <w:rPr>
                <w:rFonts w:ascii="Times New Roman" w:hAnsi="Times New Roman"/>
                <w:bCs/>
                <w:color w:val="000000"/>
                <w:sz w:val="24"/>
                <w:szCs w:val="24"/>
              </w:rPr>
              <w:t>2</w:t>
            </w:r>
          </w:p>
        </w:tc>
        <w:tc>
          <w:tcPr>
            <w:tcW w:w="1222" w:type="dxa"/>
            <w:vMerge w:val="restart"/>
            <w:tcBorders>
              <w:top w:val="single" w:sz="4" w:space="0" w:color="000000"/>
              <w:left w:val="single" w:sz="4" w:space="0" w:color="000000"/>
              <w:right w:val="single" w:sz="4" w:space="0" w:color="auto"/>
            </w:tcBorders>
            <w:shd w:val="clear" w:color="auto" w:fill="auto"/>
            <w:vAlign w:val="center"/>
          </w:tcPr>
          <w:p w14:paraId="5595386B"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ПК 1.1</w:t>
            </w:r>
          </w:p>
          <w:p w14:paraId="58A254EF"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ПК 1.2</w:t>
            </w:r>
          </w:p>
        </w:tc>
        <w:tc>
          <w:tcPr>
            <w:tcW w:w="1552" w:type="dxa"/>
            <w:vMerge w:val="restart"/>
            <w:tcBorders>
              <w:top w:val="single" w:sz="4" w:space="0" w:color="000000"/>
              <w:left w:val="single" w:sz="4" w:space="0" w:color="auto"/>
              <w:right w:val="single" w:sz="4" w:space="0" w:color="000000"/>
            </w:tcBorders>
            <w:shd w:val="clear" w:color="auto" w:fill="auto"/>
            <w:vAlign w:val="center"/>
          </w:tcPr>
          <w:p w14:paraId="66A13C86"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529BC981"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3D8E3820" w14:textId="77777777" w:rsidR="00687D90" w:rsidRPr="00A9430A" w:rsidRDefault="00687D90" w:rsidP="00D76654">
            <w:pPr>
              <w:spacing w:after="0" w:line="240" w:lineRule="auto"/>
              <w:rPr>
                <w:rFonts w:ascii="Times New Roman" w:hAnsi="Times New Roman"/>
                <w:sz w:val="24"/>
                <w:szCs w:val="24"/>
              </w:rPr>
            </w:pPr>
            <w:r w:rsidRPr="00A9430A">
              <w:rPr>
                <w:rFonts w:ascii="Times New Roman" w:hAnsi="Times New Roman"/>
                <w:sz w:val="24"/>
                <w:szCs w:val="24"/>
              </w:rPr>
              <w:t>З 1.1.01</w:t>
            </w:r>
          </w:p>
          <w:p w14:paraId="140BEA6F"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У 1.2.02</w:t>
            </w:r>
          </w:p>
        </w:tc>
      </w:tr>
      <w:tr w:rsidR="00687D90" w:rsidRPr="00A9430A" w14:paraId="09AEBF1C" w14:textId="77777777" w:rsidTr="00D76654">
        <w:trPr>
          <w:trHeight w:val="770"/>
          <w:jc w:val="center"/>
        </w:trPr>
        <w:tc>
          <w:tcPr>
            <w:tcW w:w="3316" w:type="dxa"/>
            <w:vMerge/>
            <w:tcBorders>
              <w:left w:val="single" w:sz="4" w:space="0" w:color="000000"/>
              <w:right w:val="single" w:sz="4" w:space="0" w:color="000000"/>
            </w:tcBorders>
            <w:shd w:val="clear" w:color="auto" w:fill="auto"/>
          </w:tcPr>
          <w:p w14:paraId="724B5A14"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B936C" w14:textId="77777777" w:rsidR="00687D90" w:rsidRPr="00A9430A" w:rsidRDefault="00687D90" w:rsidP="00D76654">
            <w:pPr>
              <w:widowControl w:val="0"/>
              <w:autoSpaceDE w:val="0"/>
              <w:autoSpaceDN w:val="0"/>
              <w:adjustRightInd w:val="0"/>
              <w:spacing w:after="0" w:line="240" w:lineRule="auto"/>
              <w:ind w:right="111"/>
              <w:rPr>
                <w:rFonts w:ascii="Times New Roman" w:hAnsi="Times New Roman"/>
                <w:color w:val="000000"/>
                <w:sz w:val="24"/>
                <w:szCs w:val="24"/>
              </w:rPr>
            </w:pPr>
            <w:r w:rsidRPr="00A9430A">
              <w:rPr>
                <w:rFonts w:ascii="Times New Roman" w:hAnsi="Times New Roman"/>
                <w:color w:val="000000"/>
                <w:sz w:val="24"/>
                <w:szCs w:val="24"/>
              </w:rPr>
              <w:t>1. Выполнение  зарисовки квадрата, прямоугольного треугольника и круга. Выполнение технического рисунка модели. Нанесение штриховки.</w:t>
            </w:r>
          </w:p>
        </w:tc>
        <w:tc>
          <w:tcPr>
            <w:tcW w:w="2126" w:type="dxa"/>
            <w:vMerge/>
            <w:tcBorders>
              <w:left w:val="single" w:sz="4" w:space="0" w:color="000000"/>
              <w:right w:val="single" w:sz="4" w:space="0" w:color="000000"/>
            </w:tcBorders>
            <w:shd w:val="clear" w:color="auto" w:fill="auto"/>
            <w:vAlign w:val="center"/>
          </w:tcPr>
          <w:p w14:paraId="4FE36E46"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
                <w:bCs/>
                <w:color w:val="000000"/>
                <w:sz w:val="24"/>
                <w:szCs w:val="24"/>
              </w:rPr>
            </w:pPr>
          </w:p>
        </w:tc>
        <w:tc>
          <w:tcPr>
            <w:tcW w:w="1222" w:type="dxa"/>
            <w:vMerge/>
            <w:tcBorders>
              <w:left w:val="single" w:sz="4" w:space="0" w:color="000000"/>
              <w:right w:val="single" w:sz="4" w:space="0" w:color="auto"/>
            </w:tcBorders>
            <w:shd w:val="clear" w:color="auto" w:fill="auto"/>
            <w:vAlign w:val="center"/>
          </w:tcPr>
          <w:p w14:paraId="630A5DAD"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right w:val="single" w:sz="4" w:space="0" w:color="000000"/>
            </w:tcBorders>
            <w:shd w:val="clear" w:color="auto" w:fill="auto"/>
            <w:vAlign w:val="center"/>
          </w:tcPr>
          <w:p w14:paraId="1FB8A56B"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0D89BD3B" w14:textId="77777777" w:rsidTr="00D76654">
        <w:trPr>
          <w:jc w:val="center"/>
        </w:trPr>
        <w:tc>
          <w:tcPr>
            <w:tcW w:w="10032" w:type="dxa"/>
            <w:gridSpan w:val="2"/>
            <w:tcBorders>
              <w:top w:val="single" w:sz="4" w:space="0" w:color="000000"/>
              <w:left w:val="single" w:sz="4" w:space="0" w:color="000000"/>
              <w:bottom w:val="single" w:sz="4" w:space="0" w:color="auto"/>
              <w:right w:val="single" w:sz="4" w:space="0" w:color="000000"/>
            </w:tcBorders>
            <w:shd w:val="clear" w:color="auto" w:fill="auto"/>
          </w:tcPr>
          <w:p w14:paraId="0FE6425B" w14:textId="77777777" w:rsidR="00687D90" w:rsidRPr="00A9430A" w:rsidRDefault="00687D90" w:rsidP="00D76654">
            <w:pPr>
              <w:widowControl w:val="0"/>
              <w:autoSpaceDE w:val="0"/>
              <w:autoSpaceDN w:val="0"/>
              <w:adjustRightInd w:val="0"/>
              <w:spacing w:after="0" w:line="240" w:lineRule="auto"/>
              <w:ind w:left="107"/>
              <w:rPr>
                <w:rFonts w:ascii="Times New Roman" w:hAnsi="Times New Roman"/>
                <w:b/>
                <w:bCs/>
                <w:color w:val="000000"/>
                <w:sz w:val="24"/>
                <w:szCs w:val="24"/>
              </w:rPr>
            </w:pPr>
            <w:r w:rsidRPr="00A9430A">
              <w:rPr>
                <w:rFonts w:ascii="Times New Roman" w:hAnsi="Times New Roman"/>
                <w:b/>
                <w:bCs/>
                <w:color w:val="000000"/>
                <w:sz w:val="24"/>
                <w:szCs w:val="24"/>
              </w:rPr>
              <w:t>Раздел 4. Машиностроительное черчение</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0F8C64D8"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
                <w:bCs/>
                <w:color w:val="000000"/>
                <w:sz w:val="24"/>
                <w:szCs w:val="24"/>
              </w:rPr>
            </w:pPr>
            <w:r w:rsidRPr="00A9430A">
              <w:rPr>
                <w:rFonts w:ascii="Times New Roman" w:hAnsi="Times New Roman"/>
                <w:b/>
                <w:bCs/>
                <w:color w:val="000000"/>
                <w:sz w:val="24"/>
                <w:szCs w:val="24"/>
              </w:rPr>
              <w:t>26</w:t>
            </w:r>
          </w:p>
        </w:tc>
        <w:tc>
          <w:tcPr>
            <w:tcW w:w="1222" w:type="dxa"/>
            <w:tcBorders>
              <w:top w:val="single" w:sz="4" w:space="0" w:color="000000"/>
              <w:left w:val="single" w:sz="4" w:space="0" w:color="000000"/>
              <w:bottom w:val="single" w:sz="4" w:space="0" w:color="auto"/>
              <w:right w:val="single" w:sz="4" w:space="0" w:color="auto"/>
            </w:tcBorders>
            <w:shd w:val="clear" w:color="auto" w:fill="auto"/>
            <w:vAlign w:val="center"/>
          </w:tcPr>
          <w:p w14:paraId="18056666"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color w:val="000000"/>
                <w:sz w:val="24"/>
                <w:szCs w:val="24"/>
              </w:rPr>
            </w:pPr>
          </w:p>
        </w:tc>
        <w:tc>
          <w:tcPr>
            <w:tcW w:w="1552" w:type="dxa"/>
            <w:tcBorders>
              <w:top w:val="single" w:sz="4" w:space="0" w:color="000000"/>
              <w:left w:val="single" w:sz="4" w:space="0" w:color="auto"/>
              <w:bottom w:val="single" w:sz="4" w:space="0" w:color="auto"/>
              <w:right w:val="single" w:sz="4" w:space="0" w:color="000000"/>
            </w:tcBorders>
            <w:shd w:val="clear" w:color="auto" w:fill="auto"/>
            <w:vAlign w:val="center"/>
          </w:tcPr>
          <w:p w14:paraId="223605D0"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59640027" w14:textId="77777777" w:rsidTr="00D76654">
        <w:trPr>
          <w:jc w:val="center"/>
        </w:trPr>
        <w:tc>
          <w:tcPr>
            <w:tcW w:w="3316" w:type="dxa"/>
            <w:tcBorders>
              <w:top w:val="single" w:sz="4" w:space="0" w:color="auto"/>
              <w:left w:val="single" w:sz="4" w:space="0" w:color="auto"/>
              <w:bottom w:val="single" w:sz="4" w:space="0" w:color="auto"/>
              <w:right w:val="single" w:sz="4" w:space="0" w:color="auto"/>
            </w:tcBorders>
            <w:shd w:val="clear" w:color="auto" w:fill="auto"/>
          </w:tcPr>
          <w:p w14:paraId="782D2A8A"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4.1</w:t>
            </w:r>
          </w:p>
          <w:p w14:paraId="77C5F37B"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sz w:val="24"/>
                <w:szCs w:val="24"/>
              </w:rPr>
              <w:t>Правила разработки и оформления конструкторской документации</w:t>
            </w:r>
          </w:p>
        </w:tc>
        <w:tc>
          <w:tcPr>
            <w:tcW w:w="6716" w:type="dxa"/>
            <w:tcBorders>
              <w:top w:val="single" w:sz="4" w:space="0" w:color="auto"/>
              <w:left w:val="single" w:sz="4" w:space="0" w:color="auto"/>
              <w:bottom w:val="single" w:sz="4" w:space="0" w:color="auto"/>
              <w:right w:val="single" w:sz="4" w:space="0" w:color="auto"/>
            </w:tcBorders>
            <w:shd w:val="clear" w:color="auto" w:fill="auto"/>
          </w:tcPr>
          <w:p w14:paraId="001A9F90" w14:textId="77777777" w:rsidR="00687D90" w:rsidRPr="00A9430A" w:rsidRDefault="00687D90" w:rsidP="00D76654">
            <w:pPr>
              <w:widowControl w:val="0"/>
              <w:autoSpaceDE w:val="0"/>
              <w:autoSpaceDN w:val="0"/>
              <w:adjustRightInd w:val="0"/>
              <w:spacing w:after="0" w:line="240" w:lineRule="auto"/>
              <w:rPr>
                <w:rFonts w:ascii="Times New Roman" w:hAnsi="Times New Roman"/>
                <w:bCs/>
                <w:color w:val="000000"/>
                <w:sz w:val="24"/>
                <w:szCs w:val="24"/>
              </w:rPr>
            </w:pPr>
            <w:r w:rsidRPr="00A9430A">
              <w:rPr>
                <w:rFonts w:ascii="Times New Roman" w:hAnsi="Times New Roman"/>
                <w:bCs/>
                <w:color w:val="000000"/>
                <w:sz w:val="24"/>
                <w:szCs w:val="24"/>
              </w:rPr>
              <w:t xml:space="preserve">1. </w:t>
            </w:r>
            <w:r w:rsidRPr="00A9430A">
              <w:rPr>
                <w:rFonts w:ascii="Times New Roman" w:hAnsi="Times New Roman"/>
                <w:sz w:val="24"/>
                <w:szCs w:val="24"/>
              </w:rPr>
              <w:t>Ознакомление с видами конструкторской документации в зависимости от содержания по ГОСТ 2.102-68 и видами конструкторской документации в зависимости от стадии разработки по ГОСТ 2.103-68 (проектные и рабочие); шифрами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867FDC1"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r w:rsidRPr="00A9430A">
              <w:rPr>
                <w:rFonts w:ascii="Times New Roman" w:hAnsi="Times New Roman"/>
                <w:bCs/>
                <w:color w:val="000000"/>
                <w:sz w:val="24"/>
                <w:szCs w:val="24"/>
              </w:rPr>
              <w:t>2</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tcPr>
          <w:p w14:paraId="687E8F8F"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ПК 1.1</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5A563CDE"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3969ED7C"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У 1.1.01</w:t>
            </w:r>
          </w:p>
          <w:p w14:paraId="2FC889E9"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p w14:paraId="3B5F7DA5"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color w:val="000000"/>
                <w:sz w:val="24"/>
                <w:szCs w:val="24"/>
              </w:rPr>
            </w:pPr>
          </w:p>
        </w:tc>
      </w:tr>
      <w:tr w:rsidR="00687D90" w:rsidRPr="00A9430A" w14:paraId="2307598A" w14:textId="77777777" w:rsidTr="00D76654">
        <w:trPr>
          <w:jc w:val="center"/>
        </w:trPr>
        <w:tc>
          <w:tcPr>
            <w:tcW w:w="3316" w:type="dxa"/>
            <w:vMerge w:val="restart"/>
            <w:tcBorders>
              <w:top w:val="single" w:sz="4" w:space="0" w:color="auto"/>
              <w:left w:val="single" w:sz="4" w:space="0" w:color="auto"/>
              <w:bottom w:val="single" w:sz="4" w:space="0" w:color="auto"/>
              <w:right w:val="single" w:sz="4" w:space="0" w:color="auto"/>
            </w:tcBorders>
            <w:shd w:val="clear" w:color="auto" w:fill="auto"/>
          </w:tcPr>
          <w:p w14:paraId="6C66B082"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4.2</w:t>
            </w:r>
          </w:p>
          <w:p w14:paraId="3A8E4AFC"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Виды проекции</w:t>
            </w:r>
          </w:p>
          <w:p w14:paraId="7FDF84C7" w14:textId="77777777" w:rsidR="00687D90" w:rsidRPr="00A9430A" w:rsidRDefault="00687D90" w:rsidP="00D76654">
            <w:pPr>
              <w:widowControl w:val="0"/>
              <w:autoSpaceDE w:val="0"/>
              <w:autoSpaceDN w:val="0"/>
              <w:adjustRightInd w:val="0"/>
              <w:spacing w:after="0" w:line="240" w:lineRule="auto"/>
              <w:rPr>
                <w:rFonts w:ascii="Times New Roman" w:hAnsi="Times New Roman"/>
                <w:b/>
                <w:bCs/>
                <w:color w:val="000000"/>
                <w:sz w:val="24"/>
                <w:szCs w:val="24"/>
              </w:rPr>
            </w:pPr>
          </w:p>
        </w:tc>
        <w:tc>
          <w:tcPr>
            <w:tcW w:w="6716" w:type="dxa"/>
            <w:tcBorders>
              <w:top w:val="single" w:sz="4" w:space="0" w:color="auto"/>
              <w:left w:val="single" w:sz="4" w:space="0" w:color="auto"/>
              <w:bottom w:val="single" w:sz="4" w:space="0" w:color="auto"/>
              <w:right w:val="single" w:sz="4" w:space="0" w:color="auto"/>
            </w:tcBorders>
            <w:shd w:val="clear" w:color="auto" w:fill="auto"/>
          </w:tcPr>
          <w:p w14:paraId="3CF5C153"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r w:rsidRPr="00A9430A">
              <w:rPr>
                <w:rFonts w:ascii="Times New Roman" w:hAnsi="Times New Roman"/>
                <w:b/>
                <w:bCs/>
                <w:color w:val="000000"/>
                <w:sz w:val="24"/>
                <w:szCs w:val="24"/>
              </w:rPr>
              <w:lastRenderedPageBreak/>
              <w:t>Практические занятия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B0670E2"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r w:rsidRPr="00A9430A">
              <w:rPr>
                <w:rFonts w:ascii="Times New Roman" w:hAnsi="Times New Roman"/>
                <w:bCs/>
                <w:color w:val="000000"/>
                <w:sz w:val="24"/>
                <w:szCs w:val="24"/>
              </w:rPr>
              <w:t>6</w:t>
            </w:r>
          </w:p>
        </w:tc>
        <w:tc>
          <w:tcPr>
            <w:tcW w:w="1222" w:type="dxa"/>
            <w:vMerge w:val="restart"/>
            <w:tcBorders>
              <w:top w:val="single" w:sz="4" w:space="0" w:color="auto"/>
              <w:left w:val="single" w:sz="4" w:space="0" w:color="auto"/>
              <w:right w:val="single" w:sz="4" w:space="0" w:color="auto"/>
            </w:tcBorders>
            <w:shd w:val="clear" w:color="auto" w:fill="auto"/>
            <w:vAlign w:val="center"/>
          </w:tcPr>
          <w:p w14:paraId="01255EE1" w14:textId="77777777" w:rsidR="00687D90" w:rsidRPr="00A9430A" w:rsidRDefault="00687D90" w:rsidP="00D76654">
            <w:pPr>
              <w:widowControl w:val="0"/>
              <w:autoSpaceDE w:val="0"/>
              <w:autoSpaceDN w:val="0"/>
              <w:adjustRightInd w:val="0"/>
              <w:spacing w:after="0" w:line="240" w:lineRule="auto"/>
              <w:ind w:left="142" w:right="150"/>
              <w:jc w:val="center"/>
              <w:rPr>
                <w:rFonts w:ascii="Times New Roman" w:hAnsi="Times New Roman"/>
                <w:color w:val="000000"/>
                <w:sz w:val="24"/>
                <w:szCs w:val="24"/>
              </w:rPr>
            </w:pPr>
            <w:r w:rsidRPr="00A9430A">
              <w:rPr>
                <w:rFonts w:ascii="Times New Roman" w:hAnsi="Times New Roman"/>
                <w:color w:val="000000"/>
                <w:sz w:val="24"/>
                <w:szCs w:val="24"/>
              </w:rPr>
              <w:t>ПК 1.1</w:t>
            </w:r>
          </w:p>
        </w:tc>
        <w:tc>
          <w:tcPr>
            <w:tcW w:w="1552" w:type="dxa"/>
            <w:vMerge w:val="restart"/>
            <w:tcBorders>
              <w:top w:val="single" w:sz="4" w:space="0" w:color="auto"/>
              <w:left w:val="single" w:sz="4" w:space="0" w:color="auto"/>
              <w:right w:val="single" w:sz="4" w:space="0" w:color="auto"/>
            </w:tcBorders>
            <w:shd w:val="clear" w:color="auto" w:fill="auto"/>
            <w:vAlign w:val="center"/>
          </w:tcPr>
          <w:p w14:paraId="11B589E0" w14:textId="77777777" w:rsidR="00687D90" w:rsidRPr="00A9430A" w:rsidRDefault="00687D90" w:rsidP="00D76654">
            <w:pPr>
              <w:spacing w:after="0" w:line="240" w:lineRule="auto"/>
              <w:rPr>
                <w:rFonts w:ascii="Times New Roman" w:hAnsi="Times New Roman"/>
                <w:color w:val="000000"/>
                <w:sz w:val="24"/>
                <w:szCs w:val="24"/>
              </w:rPr>
            </w:pPr>
          </w:p>
          <w:p w14:paraId="7C770953"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1.1.01</w:t>
            </w:r>
          </w:p>
          <w:p w14:paraId="7DADAE45"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lastRenderedPageBreak/>
              <w:t>У 1.1.01</w:t>
            </w:r>
          </w:p>
          <w:p w14:paraId="0B039211" w14:textId="77777777" w:rsidR="00687D90" w:rsidRPr="00A9430A" w:rsidRDefault="00687D90" w:rsidP="00D76654">
            <w:pPr>
              <w:spacing w:after="0" w:line="240" w:lineRule="auto"/>
              <w:rPr>
                <w:rFonts w:ascii="Times New Roman" w:hAnsi="Times New Roman"/>
                <w:color w:val="000000"/>
                <w:sz w:val="24"/>
                <w:szCs w:val="24"/>
              </w:rPr>
            </w:pPr>
            <w:r w:rsidRPr="00A9430A">
              <w:rPr>
                <w:rFonts w:ascii="Times New Roman" w:hAnsi="Times New Roman"/>
                <w:sz w:val="24"/>
                <w:szCs w:val="24"/>
              </w:rPr>
              <w:t>З 1.1.01</w:t>
            </w:r>
          </w:p>
        </w:tc>
      </w:tr>
      <w:tr w:rsidR="00687D90" w:rsidRPr="00A9430A" w14:paraId="4B9F5A80" w14:textId="77777777" w:rsidTr="00D76654">
        <w:trPr>
          <w:jc w:val="center"/>
        </w:trPr>
        <w:tc>
          <w:tcPr>
            <w:tcW w:w="3316" w:type="dxa"/>
            <w:vMerge/>
            <w:tcBorders>
              <w:top w:val="single" w:sz="4" w:space="0" w:color="auto"/>
              <w:left w:val="single" w:sz="4" w:space="0" w:color="000000"/>
              <w:right w:val="single" w:sz="4" w:space="0" w:color="000000"/>
            </w:tcBorders>
            <w:shd w:val="clear" w:color="auto" w:fill="auto"/>
          </w:tcPr>
          <w:p w14:paraId="6C02C1EC"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p>
        </w:tc>
        <w:tc>
          <w:tcPr>
            <w:tcW w:w="6716" w:type="dxa"/>
            <w:tcBorders>
              <w:top w:val="single" w:sz="4" w:space="0" w:color="auto"/>
              <w:left w:val="single" w:sz="4" w:space="0" w:color="000000"/>
              <w:bottom w:val="single" w:sz="4" w:space="0" w:color="000000"/>
              <w:right w:val="single" w:sz="4" w:space="0" w:color="auto"/>
            </w:tcBorders>
            <w:shd w:val="clear" w:color="auto" w:fill="auto"/>
            <w:vAlign w:val="center"/>
          </w:tcPr>
          <w:p w14:paraId="40D65CD1" w14:textId="77777777" w:rsidR="00687D90" w:rsidRPr="00A9430A" w:rsidRDefault="00687D90" w:rsidP="00D76654">
            <w:pPr>
              <w:widowControl w:val="0"/>
              <w:autoSpaceDE w:val="0"/>
              <w:autoSpaceDN w:val="0"/>
              <w:adjustRightInd w:val="0"/>
              <w:spacing w:after="0" w:line="240" w:lineRule="auto"/>
              <w:rPr>
                <w:rFonts w:ascii="Times New Roman" w:hAnsi="Times New Roman"/>
                <w:bCs/>
                <w:color w:val="000000"/>
                <w:sz w:val="24"/>
                <w:szCs w:val="24"/>
              </w:rPr>
            </w:pPr>
            <w:r w:rsidRPr="00A9430A">
              <w:rPr>
                <w:rFonts w:ascii="Times New Roman" w:hAnsi="Times New Roman"/>
                <w:bCs/>
                <w:color w:val="000000"/>
                <w:sz w:val="24"/>
                <w:szCs w:val="24"/>
              </w:rPr>
              <w:t xml:space="preserve">1. </w:t>
            </w:r>
            <w:r w:rsidRPr="00A9430A">
              <w:rPr>
                <w:rFonts w:ascii="Times New Roman" w:hAnsi="Times New Roman"/>
                <w:bCs/>
                <w:sz w:val="24"/>
                <w:szCs w:val="24"/>
              </w:rPr>
              <w:t xml:space="preserve">Ознакомление с видами (основные, местный, </w:t>
            </w:r>
            <w:r w:rsidRPr="00A9430A">
              <w:rPr>
                <w:rFonts w:ascii="Times New Roman" w:hAnsi="Times New Roman"/>
                <w:bCs/>
                <w:sz w:val="24"/>
                <w:szCs w:val="24"/>
              </w:rPr>
              <w:lastRenderedPageBreak/>
              <w:t>дополнительный)</w:t>
            </w: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AB38EEC"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p>
        </w:tc>
        <w:tc>
          <w:tcPr>
            <w:tcW w:w="1222" w:type="dxa"/>
            <w:vMerge/>
            <w:tcBorders>
              <w:left w:val="single" w:sz="4" w:space="0" w:color="auto"/>
              <w:right w:val="single" w:sz="4" w:space="0" w:color="auto"/>
            </w:tcBorders>
            <w:shd w:val="clear" w:color="auto" w:fill="auto"/>
            <w:vAlign w:val="center"/>
          </w:tcPr>
          <w:p w14:paraId="557EDB22"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right w:val="single" w:sz="4" w:space="0" w:color="auto"/>
            </w:tcBorders>
            <w:shd w:val="clear" w:color="auto" w:fill="auto"/>
            <w:vAlign w:val="center"/>
          </w:tcPr>
          <w:p w14:paraId="7EA99AAA"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color w:val="000000"/>
                <w:sz w:val="24"/>
                <w:szCs w:val="24"/>
              </w:rPr>
            </w:pPr>
          </w:p>
        </w:tc>
      </w:tr>
      <w:tr w:rsidR="00687D90" w:rsidRPr="00A9430A" w14:paraId="3FD41518" w14:textId="77777777" w:rsidTr="00D76654">
        <w:trPr>
          <w:jc w:val="center"/>
        </w:trPr>
        <w:tc>
          <w:tcPr>
            <w:tcW w:w="3316" w:type="dxa"/>
            <w:vMerge/>
            <w:tcBorders>
              <w:left w:val="single" w:sz="4" w:space="0" w:color="000000"/>
              <w:bottom w:val="single" w:sz="4" w:space="0" w:color="auto"/>
              <w:right w:val="single" w:sz="4" w:space="0" w:color="000000"/>
            </w:tcBorders>
            <w:shd w:val="clear" w:color="auto" w:fill="auto"/>
          </w:tcPr>
          <w:p w14:paraId="3B5FCC53"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p>
        </w:tc>
        <w:tc>
          <w:tcPr>
            <w:tcW w:w="6716" w:type="dxa"/>
            <w:tcBorders>
              <w:top w:val="single" w:sz="4" w:space="0" w:color="000000"/>
              <w:left w:val="single" w:sz="4" w:space="0" w:color="000000"/>
              <w:bottom w:val="single" w:sz="4" w:space="0" w:color="000000"/>
              <w:right w:val="single" w:sz="4" w:space="0" w:color="auto"/>
            </w:tcBorders>
            <w:shd w:val="clear" w:color="auto" w:fill="auto"/>
          </w:tcPr>
          <w:p w14:paraId="652E4E3D" w14:textId="77777777" w:rsidR="00687D90" w:rsidRPr="00A9430A" w:rsidRDefault="00687D90" w:rsidP="00D76654">
            <w:pPr>
              <w:widowControl w:val="0"/>
              <w:autoSpaceDE w:val="0"/>
              <w:autoSpaceDN w:val="0"/>
              <w:adjustRightInd w:val="0"/>
              <w:spacing w:after="0" w:line="240" w:lineRule="auto"/>
              <w:rPr>
                <w:rFonts w:ascii="Times New Roman" w:hAnsi="Times New Roman"/>
                <w:bCs/>
                <w:sz w:val="24"/>
                <w:szCs w:val="24"/>
              </w:rPr>
            </w:pPr>
            <w:r w:rsidRPr="00A9430A">
              <w:rPr>
                <w:rFonts w:ascii="Times New Roman" w:hAnsi="Times New Roman"/>
                <w:bCs/>
                <w:sz w:val="24"/>
                <w:szCs w:val="24"/>
              </w:rPr>
              <w:t>2. Выполнение простых  разрезов и Выполнение сечений.</w:t>
            </w: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7C5BF1"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p>
        </w:tc>
        <w:tc>
          <w:tcPr>
            <w:tcW w:w="1222" w:type="dxa"/>
            <w:vMerge/>
            <w:tcBorders>
              <w:left w:val="single" w:sz="4" w:space="0" w:color="auto"/>
              <w:bottom w:val="single" w:sz="4" w:space="0" w:color="auto"/>
              <w:right w:val="single" w:sz="4" w:space="0" w:color="auto"/>
            </w:tcBorders>
            <w:shd w:val="clear" w:color="auto" w:fill="auto"/>
            <w:vAlign w:val="center"/>
          </w:tcPr>
          <w:p w14:paraId="09E007F8"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bottom w:val="single" w:sz="4" w:space="0" w:color="auto"/>
              <w:right w:val="single" w:sz="4" w:space="0" w:color="auto"/>
            </w:tcBorders>
            <w:shd w:val="clear" w:color="auto" w:fill="auto"/>
            <w:vAlign w:val="center"/>
          </w:tcPr>
          <w:p w14:paraId="729E5948"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color w:val="000000"/>
                <w:sz w:val="24"/>
                <w:szCs w:val="24"/>
              </w:rPr>
            </w:pPr>
          </w:p>
        </w:tc>
      </w:tr>
      <w:tr w:rsidR="00687D90" w:rsidRPr="00A9430A" w14:paraId="7DFD14C9" w14:textId="77777777" w:rsidTr="00D76654">
        <w:trPr>
          <w:trHeight w:val="1012"/>
          <w:jc w:val="center"/>
        </w:trPr>
        <w:tc>
          <w:tcPr>
            <w:tcW w:w="3316" w:type="dxa"/>
            <w:tcBorders>
              <w:top w:val="single" w:sz="4" w:space="0" w:color="auto"/>
              <w:left w:val="single" w:sz="4" w:space="0" w:color="000000"/>
              <w:bottom w:val="single" w:sz="4" w:space="0" w:color="auto"/>
              <w:right w:val="single" w:sz="4" w:space="0" w:color="000000"/>
            </w:tcBorders>
            <w:shd w:val="clear" w:color="auto" w:fill="auto"/>
          </w:tcPr>
          <w:p w14:paraId="463A0FF6" w14:textId="77777777" w:rsidR="00687D90" w:rsidRPr="00A9430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9430A">
              <w:rPr>
                <w:rFonts w:ascii="Times New Roman" w:hAnsi="Times New Roman"/>
                <w:b/>
                <w:color w:val="000000"/>
                <w:sz w:val="24"/>
                <w:szCs w:val="24"/>
              </w:rPr>
              <w:t>Тема 4.3</w:t>
            </w:r>
          </w:p>
          <w:p w14:paraId="3C832CD4" w14:textId="77777777" w:rsidR="00687D90" w:rsidRPr="00A9430A" w:rsidRDefault="00687D90" w:rsidP="00D76654">
            <w:pPr>
              <w:widowControl w:val="0"/>
              <w:autoSpaceDE w:val="0"/>
              <w:autoSpaceDN w:val="0"/>
              <w:adjustRightInd w:val="0"/>
              <w:spacing w:after="0" w:line="240" w:lineRule="auto"/>
              <w:rPr>
                <w:rFonts w:ascii="Times New Roman" w:hAnsi="Times New Roman"/>
                <w:b/>
                <w:bCs/>
                <w:color w:val="000000"/>
                <w:sz w:val="24"/>
                <w:szCs w:val="24"/>
              </w:rPr>
            </w:pPr>
            <w:r w:rsidRPr="00A9430A">
              <w:rPr>
                <w:rFonts w:ascii="Times New Roman" w:hAnsi="Times New Roman"/>
                <w:b/>
                <w:bCs/>
                <w:sz w:val="24"/>
                <w:szCs w:val="24"/>
              </w:rPr>
              <w:t>Резьбы. Резьбовые изделия</w:t>
            </w:r>
          </w:p>
        </w:tc>
        <w:tc>
          <w:tcPr>
            <w:tcW w:w="6716" w:type="dxa"/>
            <w:tcBorders>
              <w:top w:val="single" w:sz="4" w:space="0" w:color="000000"/>
              <w:left w:val="single" w:sz="4" w:space="0" w:color="000000"/>
              <w:right w:val="single" w:sz="4" w:space="0" w:color="auto"/>
            </w:tcBorders>
            <w:shd w:val="clear" w:color="auto" w:fill="auto"/>
          </w:tcPr>
          <w:p w14:paraId="0F5BA067" w14:textId="77777777" w:rsidR="00687D90" w:rsidRPr="00A9430A" w:rsidRDefault="00687D90" w:rsidP="00D76654">
            <w:pPr>
              <w:spacing w:after="0" w:line="240" w:lineRule="auto"/>
              <w:rPr>
                <w:rFonts w:ascii="Times New Roman" w:hAnsi="Times New Roman"/>
                <w:b/>
                <w:bCs/>
                <w:sz w:val="24"/>
                <w:szCs w:val="24"/>
              </w:rPr>
            </w:pPr>
            <w:r w:rsidRPr="00A9430A">
              <w:rPr>
                <w:rFonts w:ascii="Times New Roman" w:hAnsi="Times New Roman"/>
                <w:b/>
                <w:bCs/>
                <w:sz w:val="24"/>
                <w:szCs w:val="24"/>
              </w:rPr>
              <w:t xml:space="preserve">Практические занятия  </w:t>
            </w:r>
          </w:p>
          <w:p w14:paraId="49254BA9" w14:textId="77777777" w:rsidR="00687D90" w:rsidRPr="00A9430A" w:rsidRDefault="00687D90" w:rsidP="00D76654">
            <w:pPr>
              <w:spacing w:after="0" w:line="240" w:lineRule="auto"/>
              <w:rPr>
                <w:rFonts w:ascii="Times New Roman" w:hAnsi="Times New Roman"/>
                <w:bCs/>
                <w:sz w:val="24"/>
                <w:szCs w:val="24"/>
              </w:rPr>
            </w:pPr>
            <w:r w:rsidRPr="00A9430A">
              <w:rPr>
                <w:rFonts w:ascii="Times New Roman" w:hAnsi="Times New Roman"/>
                <w:sz w:val="24"/>
                <w:szCs w:val="24"/>
              </w:rPr>
              <w:t>1. Выполнение графической работы № 8 «Чертеж детали со сложным разрезом»</w:t>
            </w:r>
          </w:p>
          <w:p w14:paraId="36D46DBC" w14:textId="77777777" w:rsidR="00687D90" w:rsidRPr="00A9430A" w:rsidRDefault="00687D90" w:rsidP="00D76654">
            <w:pPr>
              <w:widowControl w:val="0"/>
              <w:autoSpaceDE w:val="0"/>
              <w:autoSpaceDN w:val="0"/>
              <w:adjustRightInd w:val="0"/>
              <w:spacing w:after="0" w:line="240" w:lineRule="auto"/>
              <w:rPr>
                <w:rFonts w:ascii="Times New Roman" w:hAnsi="Times New Roman"/>
                <w:bCs/>
                <w:sz w:val="24"/>
                <w:szCs w:val="24"/>
              </w:rPr>
            </w:pPr>
            <w:r w:rsidRPr="00A9430A">
              <w:rPr>
                <w:rFonts w:ascii="Times New Roman" w:hAnsi="Times New Roman"/>
                <w:color w:val="000000"/>
                <w:sz w:val="24"/>
                <w:szCs w:val="24"/>
              </w:rPr>
              <w:t xml:space="preserve">2. </w:t>
            </w:r>
            <w:r w:rsidRPr="00A9430A">
              <w:rPr>
                <w:rFonts w:ascii="Times New Roman" w:hAnsi="Times New Roman"/>
                <w:bCs/>
                <w:sz w:val="24"/>
                <w:szCs w:val="24"/>
              </w:rPr>
              <w:t xml:space="preserve">Обозначение резьбы на чертеже. </w:t>
            </w:r>
          </w:p>
        </w:tc>
        <w:tc>
          <w:tcPr>
            <w:tcW w:w="2126" w:type="dxa"/>
            <w:tcBorders>
              <w:top w:val="single" w:sz="4" w:space="0" w:color="auto"/>
              <w:left w:val="single" w:sz="4" w:space="0" w:color="auto"/>
              <w:right w:val="single" w:sz="4" w:space="0" w:color="auto"/>
            </w:tcBorders>
            <w:shd w:val="clear" w:color="auto" w:fill="auto"/>
            <w:vAlign w:val="center"/>
          </w:tcPr>
          <w:p w14:paraId="0E8288E3"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r w:rsidRPr="00A9430A">
              <w:rPr>
                <w:rFonts w:ascii="Times New Roman" w:hAnsi="Times New Roman"/>
                <w:bCs/>
                <w:color w:val="000000"/>
                <w:sz w:val="24"/>
                <w:szCs w:val="24"/>
              </w:rPr>
              <w:t>4</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tcPr>
          <w:p w14:paraId="40CA19C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ОК 02</w:t>
            </w:r>
          </w:p>
          <w:p w14:paraId="244C7CD4"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ПК 3.3</w:t>
            </w:r>
          </w:p>
        </w:tc>
        <w:tc>
          <w:tcPr>
            <w:tcW w:w="1552" w:type="dxa"/>
            <w:tcBorders>
              <w:top w:val="single" w:sz="4" w:space="0" w:color="auto"/>
              <w:left w:val="single" w:sz="4" w:space="0" w:color="auto"/>
              <w:right w:val="single" w:sz="4" w:space="0" w:color="auto"/>
            </w:tcBorders>
            <w:shd w:val="clear" w:color="auto" w:fill="auto"/>
            <w:vAlign w:val="center"/>
          </w:tcPr>
          <w:p w14:paraId="255DA310" w14:textId="77777777" w:rsidR="00687D90" w:rsidRPr="00A9430A" w:rsidRDefault="00687D90" w:rsidP="00D76654">
            <w:pPr>
              <w:suppressAutoHyphens/>
              <w:spacing w:after="0" w:line="240" w:lineRule="auto"/>
              <w:rPr>
                <w:rFonts w:ascii="Times New Roman" w:hAnsi="Times New Roman"/>
                <w:sz w:val="24"/>
                <w:szCs w:val="24"/>
              </w:rPr>
            </w:pPr>
            <w:proofErr w:type="spellStart"/>
            <w:r w:rsidRPr="00A9430A">
              <w:rPr>
                <w:rFonts w:ascii="Times New Roman" w:hAnsi="Times New Roman"/>
                <w:bCs/>
                <w:iCs/>
                <w:sz w:val="24"/>
                <w:szCs w:val="24"/>
              </w:rPr>
              <w:t>Уо</w:t>
            </w:r>
            <w:proofErr w:type="spellEnd"/>
            <w:r w:rsidRPr="00A9430A">
              <w:rPr>
                <w:rFonts w:ascii="Times New Roman" w:hAnsi="Times New Roman"/>
                <w:bCs/>
                <w:iCs/>
                <w:sz w:val="24"/>
                <w:szCs w:val="24"/>
              </w:rPr>
              <w:t xml:space="preserve"> 02.07</w:t>
            </w:r>
          </w:p>
          <w:p w14:paraId="144572AF"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3.3.01</w:t>
            </w:r>
          </w:p>
          <w:p w14:paraId="474D5D32"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color w:val="000000"/>
                <w:sz w:val="24"/>
                <w:szCs w:val="24"/>
              </w:rPr>
            </w:pPr>
          </w:p>
        </w:tc>
      </w:tr>
      <w:tr w:rsidR="00687D90" w:rsidRPr="00A9430A" w14:paraId="544C45E6" w14:textId="77777777" w:rsidTr="00D76654">
        <w:trPr>
          <w:jc w:val="center"/>
        </w:trPr>
        <w:tc>
          <w:tcPr>
            <w:tcW w:w="3316" w:type="dxa"/>
            <w:vMerge w:val="restart"/>
            <w:tcBorders>
              <w:top w:val="single" w:sz="4" w:space="0" w:color="auto"/>
              <w:left w:val="single" w:sz="4" w:space="0" w:color="000000"/>
              <w:right w:val="single" w:sz="4" w:space="0" w:color="000000"/>
            </w:tcBorders>
            <w:shd w:val="clear" w:color="auto" w:fill="auto"/>
          </w:tcPr>
          <w:p w14:paraId="71136A1D" w14:textId="77777777" w:rsidR="00687D90" w:rsidRPr="00A9430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4.4</w:t>
            </w:r>
          </w:p>
          <w:p w14:paraId="10DAC78F" w14:textId="77777777" w:rsidR="00687D90" w:rsidRPr="00A9430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9430A">
              <w:rPr>
                <w:rFonts w:ascii="Times New Roman" w:hAnsi="Times New Roman"/>
                <w:b/>
                <w:bCs/>
                <w:sz w:val="24"/>
                <w:szCs w:val="24"/>
              </w:rPr>
              <w:t>Рабочий чертёж и эскиз детали</w:t>
            </w:r>
          </w:p>
        </w:tc>
        <w:tc>
          <w:tcPr>
            <w:tcW w:w="6716" w:type="dxa"/>
            <w:tcBorders>
              <w:top w:val="single" w:sz="4" w:space="0" w:color="000000"/>
              <w:left w:val="single" w:sz="4" w:space="0" w:color="000000"/>
              <w:bottom w:val="single" w:sz="4" w:space="0" w:color="000000"/>
              <w:right w:val="single" w:sz="4" w:space="0" w:color="000000"/>
            </w:tcBorders>
            <w:shd w:val="clear" w:color="auto" w:fill="auto"/>
          </w:tcPr>
          <w:p w14:paraId="34267784" w14:textId="77777777" w:rsidR="00687D90" w:rsidRPr="00A9430A" w:rsidRDefault="00687D90" w:rsidP="00D76654">
            <w:pPr>
              <w:widowControl w:val="0"/>
              <w:autoSpaceDE w:val="0"/>
              <w:autoSpaceDN w:val="0"/>
              <w:adjustRightInd w:val="0"/>
              <w:spacing w:after="0" w:line="240" w:lineRule="auto"/>
              <w:ind w:left="107"/>
              <w:rPr>
                <w:rFonts w:ascii="Times New Roman" w:hAnsi="Times New Roman"/>
                <w:b/>
                <w:bCs/>
                <w:color w:val="000000"/>
                <w:sz w:val="24"/>
                <w:szCs w:val="24"/>
              </w:rPr>
            </w:pPr>
            <w:r w:rsidRPr="00A9430A">
              <w:rPr>
                <w:rFonts w:ascii="Times New Roman" w:hAnsi="Times New Roman"/>
                <w:b/>
                <w:bCs/>
                <w:color w:val="000000"/>
                <w:sz w:val="24"/>
                <w:szCs w:val="24"/>
              </w:rPr>
              <w:t xml:space="preserve">Практические занятия  </w:t>
            </w:r>
          </w:p>
        </w:tc>
        <w:tc>
          <w:tcPr>
            <w:tcW w:w="2126" w:type="dxa"/>
            <w:vMerge w:val="restart"/>
            <w:tcBorders>
              <w:top w:val="single" w:sz="4" w:space="0" w:color="000000"/>
              <w:left w:val="single" w:sz="4" w:space="0" w:color="000000"/>
              <w:right w:val="single" w:sz="4" w:space="0" w:color="auto"/>
            </w:tcBorders>
            <w:shd w:val="clear" w:color="auto" w:fill="auto"/>
            <w:vAlign w:val="center"/>
          </w:tcPr>
          <w:p w14:paraId="42C3D021"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Cs/>
                <w:color w:val="000000"/>
                <w:sz w:val="24"/>
                <w:szCs w:val="24"/>
              </w:rPr>
            </w:pPr>
            <w:r w:rsidRPr="00A9430A">
              <w:rPr>
                <w:rFonts w:ascii="Times New Roman" w:hAnsi="Times New Roman"/>
                <w:bCs/>
                <w:color w:val="000000"/>
                <w:sz w:val="24"/>
                <w:szCs w:val="24"/>
              </w:rPr>
              <w:t>4</w:t>
            </w:r>
          </w:p>
        </w:tc>
        <w:tc>
          <w:tcPr>
            <w:tcW w:w="1222" w:type="dxa"/>
            <w:vMerge w:val="restart"/>
            <w:tcBorders>
              <w:top w:val="single" w:sz="4" w:space="0" w:color="auto"/>
              <w:left w:val="single" w:sz="4" w:space="0" w:color="auto"/>
              <w:right w:val="single" w:sz="4" w:space="0" w:color="auto"/>
            </w:tcBorders>
            <w:shd w:val="clear" w:color="auto" w:fill="auto"/>
            <w:vAlign w:val="center"/>
          </w:tcPr>
          <w:p w14:paraId="6D145F46"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ОК 02</w:t>
            </w:r>
          </w:p>
          <w:p w14:paraId="4197DFBD"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ПК 3.3</w:t>
            </w:r>
          </w:p>
        </w:tc>
        <w:tc>
          <w:tcPr>
            <w:tcW w:w="1552" w:type="dxa"/>
            <w:vMerge w:val="restart"/>
            <w:tcBorders>
              <w:top w:val="single" w:sz="4" w:space="0" w:color="auto"/>
              <w:left w:val="single" w:sz="4" w:space="0" w:color="auto"/>
              <w:right w:val="single" w:sz="4" w:space="0" w:color="auto"/>
            </w:tcBorders>
            <w:shd w:val="clear" w:color="auto" w:fill="auto"/>
            <w:vAlign w:val="center"/>
          </w:tcPr>
          <w:p w14:paraId="7A6F314B" w14:textId="77777777" w:rsidR="00687D90" w:rsidRPr="00A9430A" w:rsidRDefault="00687D90" w:rsidP="00D76654">
            <w:pPr>
              <w:suppressAutoHyphens/>
              <w:spacing w:after="0" w:line="240" w:lineRule="auto"/>
              <w:rPr>
                <w:rFonts w:ascii="Times New Roman" w:hAnsi="Times New Roman"/>
                <w:sz w:val="24"/>
                <w:szCs w:val="24"/>
              </w:rPr>
            </w:pPr>
            <w:proofErr w:type="spellStart"/>
            <w:r w:rsidRPr="00A9430A">
              <w:rPr>
                <w:rFonts w:ascii="Times New Roman" w:hAnsi="Times New Roman"/>
                <w:bCs/>
                <w:iCs/>
                <w:sz w:val="24"/>
                <w:szCs w:val="24"/>
              </w:rPr>
              <w:t>Уо</w:t>
            </w:r>
            <w:proofErr w:type="spellEnd"/>
            <w:r w:rsidRPr="00A9430A">
              <w:rPr>
                <w:rFonts w:ascii="Times New Roman" w:hAnsi="Times New Roman"/>
                <w:bCs/>
                <w:iCs/>
                <w:sz w:val="24"/>
                <w:szCs w:val="24"/>
              </w:rPr>
              <w:t xml:space="preserve"> 02.07</w:t>
            </w:r>
          </w:p>
          <w:p w14:paraId="16C31012"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3.3.01</w:t>
            </w:r>
          </w:p>
        </w:tc>
      </w:tr>
      <w:tr w:rsidR="00687D90" w:rsidRPr="00A9430A" w14:paraId="006D8F42" w14:textId="77777777" w:rsidTr="00D76654">
        <w:trPr>
          <w:jc w:val="center"/>
        </w:trPr>
        <w:tc>
          <w:tcPr>
            <w:tcW w:w="3316" w:type="dxa"/>
            <w:vMerge/>
            <w:tcBorders>
              <w:left w:val="single" w:sz="4" w:space="0" w:color="000000"/>
              <w:right w:val="single" w:sz="4" w:space="0" w:color="000000"/>
            </w:tcBorders>
            <w:shd w:val="clear" w:color="auto" w:fill="auto"/>
          </w:tcPr>
          <w:p w14:paraId="0D226DB6"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iCs/>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79AD5"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1. </w:t>
            </w:r>
            <w:r w:rsidRPr="00A9430A">
              <w:rPr>
                <w:rFonts w:ascii="Times New Roman" w:hAnsi="Times New Roman"/>
                <w:bCs/>
                <w:sz w:val="24"/>
                <w:szCs w:val="24"/>
              </w:rPr>
              <w:t>Определение содержания рабочего чертежа детали.</w:t>
            </w:r>
          </w:p>
        </w:tc>
        <w:tc>
          <w:tcPr>
            <w:tcW w:w="2126" w:type="dxa"/>
            <w:vMerge/>
            <w:tcBorders>
              <w:left w:val="single" w:sz="4" w:space="0" w:color="000000"/>
              <w:right w:val="single" w:sz="4" w:space="0" w:color="auto"/>
            </w:tcBorders>
            <w:shd w:val="clear" w:color="auto" w:fill="FFFFFF"/>
            <w:vAlign w:val="center"/>
          </w:tcPr>
          <w:p w14:paraId="765BD4A9"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
                <w:i/>
                <w:iCs/>
                <w:color w:val="000000"/>
                <w:sz w:val="24"/>
                <w:szCs w:val="24"/>
              </w:rPr>
            </w:pPr>
          </w:p>
        </w:tc>
        <w:tc>
          <w:tcPr>
            <w:tcW w:w="1222" w:type="dxa"/>
            <w:vMerge/>
            <w:tcBorders>
              <w:left w:val="single" w:sz="4" w:space="0" w:color="auto"/>
              <w:right w:val="single" w:sz="4" w:space="0" w:color="auto"/>
            </w:tcBorders>
            <w:shd w:val="clear" w:color="auto" w:fill="auto"/>
            <w:vAlign w:val="center"/>
          </w:tcPr>
          <w:p w14:paraId="3BFA5E31"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c>
          <w:tcPr>
            <w:tcW w:w="1552" w:type="dxa"/>
            <w:vMerge/>
            <w:tcBorders>
              <w:left w:val="single" w:sz="4" w:space="0" w:color="auto"/>
              <w:right w:val="single" w:sz="4" w:space="0" w:color="auto"/>
            </w:tcBorders>
            <w:shd w:val="clear" w:color="auto" w:fill="auto"/>
            <w:vAlign w:val="center"/>
          </w:tcPr>
          <w:p w14:paraId="0EFC4EF4"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
                <w:i/>
                <w:iCs/>
                <w:color w:val="000000"/>
                <w:sz w:val="24"/>
                <w:szCs w:val="24"/>
              </w:rPr>
            </w:pPr>
          </w:p>
        </w:tc>
      </w:tr>
      <w:tr w:rsidR="00687D90" w:rsidRPr="00A9430A" w14:paraId="43F4BD26" w14:textId="77777777" w:rsidTr="00D76654">
        <w:trPr>
          <w:jc w:val="center"/>
        </w:trPr>
        <w:tc>
          <w:tcPr>
            <w:tcW w:w="3316" w:type="dxa"/>
            <w:vMerge/>
            <w:tcBorders>
              <w:left w:val="single" w:sz="4" w:space="0" w:color="000000"/>
              <w:right w:val="single" w:sz="4" w:space="0" w:color="000000"/>
            </w:tcBorders>
            <w:shd w:val="clear" w:color="auto" w:fill="auto"/>
          </w:tcPr>
          <w:p w14:paraId="061D7554"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iCs/>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ABA49"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2. </w:t>
            </w:r>
            <w:r w:rsidRPr="00A9430A">
              <w:rPr>
                <w:rFonts w:ascii="Times New Roman" w:hAnsi="Times New Roman"/>
                <w:bCs/>
                <w:sz w:val="24"/>
                <w:szCs w:val="24"/>
              </w:rPr>
              <w:t>Выполнение эскиза детали.</w:t>
            </w:r>
          </w:p>
        </w:tc>
        <w:tc>
          <w:tcPr>
            <w:tcW w:w="2126" w:type="dxa"/>
            <w:vMerge/>
            <w:tcBorders>
              <w:left w:val="single" w:sz="4" w:space="0" w:color="000000"/>
              <w:right w:val="single" w:sz="4" w:space="0" w:color="auto"/>
            </w:tcBorders>
            <w:shd w:val="clear" w:color="auto" w:fill="FFFFFF"/>
            <w:vAlign w:val="center"/>
          </w:tcPr>
          <w:p w14:paraId="09394C49"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bottom w:val="single" w:sz="4" w:space="0" w:color="auto"/>
              <w:right w:val="single" w:sz="4" w:space="0" w:color="auto"/>
            </w:tcBorders>
            <w:shd w:val="clear" w:color="auto" w:fill="auto"/>
            <w:vAlign w:val="center"/>
          </w:tcPr>
          <w:p w14:paraId="763044D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c>
          <w:tcPr>
            <w:tcW w:w="1552" w:type="dxa"/>
            <w:vMerge/>
            <w:tcBorders>
              <w:left w:val="single" w:sz="4" w:space="0" w:color="auto"/>
              <w:bottom w:val="single" w:sz="4" w:space="0" w:color="auto"/>
              <w:right w:val="single" w:sz="4" w:space="0" w:color="auto"/>
            </w:tcBorders>
            <w:shd w:val="clear" w:color="auto" w:fill="auto"/>
            <w:vAlign w:val="center"/>
          </w:tcPr>
          <w:p w14:paraId="34CD52F8"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
                <w:i/>
                <w:iCs/>
                <w:color w:val="000000"/>
                <w:sz w:val="24"/>
                <w:szCs w:val="24"/>
              </w:rPr>
            </w:pPr>
          </w:p>
        </w:tc>
      </w:tr>
      <w:tr w:rsidR="00687D90" w:rsidRPr="00A9430A" w14:paraId="27C725E8" w14:textId="77777777" w:rsidTr="00D76654">
        <w:trPr>
          <w:trHeight w:val="273"/>
          <w:jc w:val="center"/>
        </w:trPr>
        <w:tc>
          <w:tcPr>
            <w:tcW w:w="3316" w:type="dxa"/>
            <w:vMerge w:val="restart"/>
            <w:tcBorders>
              <w:top w:val="single" w:sz="4" w:space="0" w:color="000000"/>
              <w:left w:val="single" w:sz="4" w:space="0" w:color="000000"/>
              <w:right w:val="single" w:sz="4" w:space="0" w:color="000000"/>
            </w:tcBorders>
            <w:shd w:val="clear" w:color="auto" w:fill="auto"/>
          </w:tcPr>
          <w:p w14:paraId="1F093878" w14:textId="77777777" w:rsidR="00687D90" w:rsidRPr="00A9430A" w:rsidRDefault="00687D90" w:rsidP="00D76654">
            <w:pPr>
              <w:widowControl w:val="0"/>
              <w:autoSpaceDE w:val="0"/>
              <w:autoSpaceDN w:val="0"/>
              <w:adjustRightInd w:val="0"/>
              <w:spacing w:after="0" w:line="240" w:lineRule="auto"/>
              <w:rPr>
                <w:rFonts w:ascii="Times New Roman" w:hAnsi="Times New Roman"/>
                <w:b/>
                <w:bCs/>
                <w:sz w:val="24"/>
                <w:szCs w:val="24"/>
              </w:rPr>
            </w:pPr>
            <w:r w:rsidRPr="00A9430A">
              <w:rPr>
                <w:rFonts w:ascii="Times New Roman" w:hAnsi="Times New Roman"/>
                <w:b/>
                <w:color w:val="000000"/>
                <w:sz w:val="24"/>
                <w:szCs w:val="24"/>
              </w:rPr>
              <w:t>Тема 4.5</w:t>
            </w:r>
          </w:p>
          <w:p w14:paraId="3FC80905"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bCs/>
                <w:sz w:val="24"/>
                <w:szCs w:val="24"/>
              </w:rPr>
              <w:t>Разъёмные и неразъёмные соединения деталей</w:t>
            </w:r>
          </w:p>
        </w:tc>
        <w:tc>
          <w:tcPr>
            <w:tcW w:w="6716" w:type="dxa"/>
            <w:tcBorders>
              <w:top w:val="single" w:sz="4" w:space="0" w:color="000000"/>
              <w:left w:val="single" w:sz="4" w:space="0" w:color="000000"/>
              <w:bottom w:val="single" w:sz="4" w:space="0" w:color="000000"/>
              <w:right w:val="single" w:sz="4" w:space="0" w:color="000000"/>
            </w:tcBorders>
            <w:shd w:val="clear" w:color="auto" w:fill="auto"/>
          </w:tcPr>
          <w:p w14:paraId="780ECBD8" w14:textId="77777777" w:rsidR="00687D90" w:rsidRPr="00A9430A" w:rsidRDefault="00687D90" w:rsidP="00D76654">
            <w:pPr>
              <w:widowControl w:val="0"/>
              <w:autoSpaceDE w:val="0"/>
              <w:autoSpaceDN w:val="0"/>
              <w:adjustRightInd w:val="0"/>
              <w:spacing w:after="0" w:line="240" w:lineRule="auto"/>
              <w:ind w:left="115"/>
              <w:rPr>
                <w:rFonts w:ascii="Times New Roman" w:hAnsi="Times New Roman"/>
                <w:b/>
                <w:bCs/>
                <w:color w:val="000000"/>
                <w:sz w:val="24"/>
                <w:szCs w:val="24"/>
              </w:rPr>
            </w:pPr>
            <w:r w:rsidRPr="00A9430A">
              <w:rPr>
                <w:rFonts w:ascii="Times New Roman" w:hAnsi="Times New Roman"/>
                <w:b/>
                <w:bCs/>
                <w:color w:val="000000"/>
                <w:sz w:val="24"/>
                <w:szCs w:val="24"/>
              </w:rPr>
              <w:t xml:space="preserve">Практические занятия  </w:t>
            </w:r>
          </w:p>
        </w:tc>
        <w:tc>
          <w:tcPr>
            <w:tcW w:w="2126" w:type="dxa"/>
            <w:vMerge w:val="restart"/>
            <w:tcBorders>
              <w:top w:val="single" w:sz="4" w:space="0" w:color="000000"/>
              <w:left w:val="single" w:sz="4" w:space="0" w:color="000000"/>
              <w:right w:val="single" w:sz="4" w:space="0" w:color="auto"/>
            </w:tcBorders>
            <w:shd w:val="clear" w:color="auto" w:fill="auto"/>
            <w:vAlign w:val="center"/>
          </w:tcPr>
          <w:p w14:paraId="6AAF2529"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2</w:t>
            </w:r>
          </w:p>
        </w:tc>
        <w:tc>
          <w:tcPr>
            <w:tcW w:w="1222" w:type="dxa"/>
            <w:vMerge w:val="restart"/>
            <w:tcBorders>
              <w:top w:val="single" w:sz="4" w:space="0" w:color="auto"/>
              <w:left w:val="single" w:sz="4" w:space="0" w:color="auto"/>
              <w:right w:val="single" w:sz="4" w:space="0" w:color="auto"/>
            </w:tcBorders>
            <w:shd w:val="clear" w:color="auto" w:fill="auto"/>
            <w:vAlign w:val="center"/>
          </w:tcPr>
          <w:p w14:paraId="5C31944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ОК 02</w:t>
            </w:r>
          </w:p>
          <w:p w14:paraId="751311DB"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ПК 3.3</w:t>
            </w:r>
          </w:p>
        </w:tc>
        <w:tc>
          <w:tcPr>
            <w:tcW w:w="1552" w:type="dxa"/>
            <w:vMerge w:val="restart"/>
            <w:tcBorders>
              <w:top w:val="single" w:sz="4" w:space="0" w:color="auto"/>
              <w:left w:val="single" w:sz="4" w:space="0" w:color="auto"/>
              <w:right w:val="single" w:sz="4" w:space="0" w:color="auto"/>
            </w:tcBorders>
            <w:shd w:val="clear" w:color="auto" w:fill="auto"/>
            <w:vAlign w:val="center"/>
          </w:tcPr>
          <w:p w14:paraId="77A0EE20" w14:textId="77777777" w:rsidR="00687D90" w:rsidRPr="00A9430A" w:rsidRDefault="00687D90" w:rsidP="00D76654">
            <w:pPr>
              <w:suppressAutoHyphens/>
              <w:spacing w:after="0" w:line="240" w:lineRule="auto"/>
              <w:rPr>
                <w:rFonts w:ascii="Times New Roman" w:hAnsi="Times New Roman"/>
                <w:bCs/>
                <w:iCs/>
                <w:sz w:val="24"/>
                <w:szCs w:val="24"/>
              </w:rPr>
            </w:pPr>
            <w:proofErr w:type="spellStart"/>
            <w:r w:rsidRPr="00A9430A">
              <w:rPr>
                <w:rFonts w:ascii="Times New Roman" w:hAnsi="Times New Roman"/>
                <w:bCs/>
                <w:iCs/>
                <w:sz w:val="24"/>
                <w:szCs w:val="24"/>
              </w:rPr>
              <w:t>Зо</w:t>
            </w:r>
            <w:proofErr w:type="spellEnd"/>
            <w:r w:rsidRPr="00A9430A">
              <w:rPr>
                <w:rFonts w:ascii="Times New Roman" w:hAnsi="Times New Roman"/>
                <w:bCs/>
                <w:iCs/>
                <w:sz w:val="24"/>
                <w:szCs w:val="24"/>
              </w:rPr>
              <w:t xml:space="preserve"> 02.04</w:t>
            </w:r>
          </w:p>
          <w:p w14:paraId="73DC2D4B" w14:textId="77777777" w:rsidR="00687D90" w:rsidRPr="00A9430A" w:rsidRDefault="00687D90" w:rsidP="00D76654">
            <w:pPr>
              <w:suppressAutoHyphens/>
              <w:spacing w:after="0" w:line="240" w:lineRule="auto"/>
              <w:rPr>
                <w:rFonts w:ascii="Times New Roman" w:hAnsi="Times New Roman"/>
                <w:sz w:val="24"/>
                <w:szCs w:val="24"/>
              </w:rPr>
            </w:pPr>
            <w:proofErr w:type="spellStart"/>
            <w:r w:rsidRPr="00A9430A">
              <w:rPr>
                <w:rFonts w:ascii="Times New Roman" w:hAnsi="Times New Roman"/>
                <w:bCs/>
                <w:iCs/>
                <w:sz w:val="24"/>
                <w:szCs w:val="24"/>
              </w:rPr>
              <w:t>Уо</w:t>
            </w:r>
            <w:proofErr w:type="spellEnd"/>
            <w:r w:rsidRPr="00A9430A">
              <w:rPr>
                <w:rFonts w:ascii="Times New Roman" w:hAnsi="Times New Roman"/>
                <w:bCs/>
                <w:iCs/>
                <w:sz w:val="24"/>
                <w:szCs w:val="24"/>
              </w:rPr>
              <w:t xml:space="preserve"> 02.07</w:t>
            </w:r>
          </w:p>
          <w:p w14:paraId="60C29732"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3.3.01</w:t>
            </w:r>
          </w:p>
          <w:p w14:paraId="242F4A3C"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У 3.3.04 </w:t>
            </w:r>
          </w:p>
          <w:p w14:paraId="453F96F2"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У 3.3.02 </w:t>
            </w:r>
          </w:p>
          <w:p w14:paraId="338E8FC4"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З 3.3.06 </w:t>
            </w:r>
          </w:p>
          <w:p w14:paraId="7F2E2179"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color w:val="000000"/>
                <w:sz w:val="24"/>
                <w:szCs w:val="24"/>
              </w:rPr>
            </w:pPr>
          </w:p>
        </w:tc>
      </w:tr>
      <w:tr w:rsidR="00687D90" w:rsidRPr="00A9430A" w14:paraId="4195340F" w14:textId="77777777" w:rsidTr="00D76654">
        <w:trPr>
          <w:trHeight w:val="421"/>
          <w:jc w:val="center"/>
        </w:trPr>
        <w:tc>
          <w:tcPr>
            <w:tcW w:w="3316" w:type="dxa"/>
            <w:vMerge/>
            <w:tcBorders>
              <w:top w:val="single" w:sz="4" w:space="0" w:color="000000"/>
              <w:left w:val="single" w:sz="4" w:space="0" w:color="000000"/>
              <w:right w:val="single" w:sz="4" w:space="0" w:color="000000"/>
            </w:tcBorders>
            <w:shd w:val="clear" w:color="auto" w:fill="auto"/>
          </w:tcPr>
          <w:p w14:paraId="1E05EE01"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86318"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1. </w:t>
            </w:r>
            <w:r w:rsidRPr="00A9430A">
              <w:rPr>
                <w:rFonts w:ascii="Times New Roman" w:hAnsi="Times New Roman"/>
                <w:bCs/>
                <w:sz w:val="24"/>
                <w:szCs w:val="24"/>
              </w:rPr>
              <w:t>Определение видов разъемных соединений деталей Определение видов неразъемных соединений деталей Расчет резьбового соединения.</w:t>
            </w:r>
          </w:p>
        </w:tc>
        <w:tc>
          <w:tcPr>
            <w:tcW w:w="2126" w:type="dxa"/>
            <w:vMerge/>
            <w:tcBorders>
              <w:left w:val="single" w:sz="4" w:space="0" w:color="000000"/>
              <w:right w:val="single" w:sz="4" w:space="0" w:color="auto"/>
            </w:tcBorders>
            <w:shd w:val="clear" w:color="auto" w:fill="auto"/>
            <w:vAlign w:val="center"/>
          </w:tcPr>
          <w:p w14:paraId="5F4E7B8A"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bottom w:val="single" w:sz="4" w:space="0" w:color="auto"/>
              <w:right w:val="single" w:sz="4" w:space="0" w:color="auto"/>
            </w:tcBorders>
            <w:shd w:val="clear" w:color="auto" w:fill="auto"/>
            <w:vAlign w:val="center"/>
          </w:tcPr>
          <w:p w14:paraId="60E64595"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bottom w:val="single" w:sz="4" w:space="0" w:color="auto"/>
              <w:right w:val="single" w:sz="4" w:space="0" w:color="auto"/>
            </w:tcBorders>
            <w:shd w:val="clear" w:color="auto" w:fill="auto"/>
            <w:vAlign w:val="center"/>
          </w:tcPr>
          <w:p w14:paraId="7D0846E8"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color w:val="000000"/>
                <w:sz w:val="24"/>
                <w:szCs w:val="24"/>
              </w:rPr>
            </w:pPr>
          </w:p>
        </w:tc>
      </w:tr>
      <w:tr w:rsidR="00687D90" w:rsidRPr="00A9430A" w14:paraId="4D2CF323" w14:textId="77777777" w:rsidTr="00D76654">
        <w:trPr>
          <w:jc w:val="center"/>
        </w:trPr>
        <w:tc>
          <w:tcPr>
            <w:tcW w:w="3316" w:type="dxa"/>
            <w:vMerge w:val="restart"/>
            <w:tcBorders>
              <w:top w:val="single" w:sz="4" w:space="0" w:color="auto"/>
              <w:left w:val="single" w:sz="4" w:space="0" w:color="auto"/>
              <w:right w:val="single" w:sz="4" w:space="0" w:color="auto"/>
            </w:tcBorders>
            <w:shd w:val="clear" w:color="auto" w:fill="FFFFFF"/>
          </w:tcPr>
          <w:p w14:paraId="13FAEE02"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4.7</w:t>
            </w:r>
          </w:p>
          <w:p w14:paraId="1C896BF1"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Чертеж общего вида и сборочный чертеж</w:t>
            </w:r>
          </w:p>
        </w:tc>
        <w:tc>
          <w:tcPr>
            <w:tcW w:w="6716" w:type="dxa"/>
            <w:tcBorders>
              <w:top w:val="single" w:sz="4" w:space="0" w:color="000000"/>
              <w:left w:val="single" w:sz="4" w:space="0" w:color="auto"/>
              <w:bottom w:val="single" w:sz="4" w:space="0" w:color="000000"/>
              <w:right w:val="single" w:sz="4" w:space="0" w:color="000000"/>
            </w:tcBorders>
            <w:shd w:val="clear" w:color="auto" w:fill="FFFFFF"/>
          </w:tcPr>
          <w:p w14:paraId="5EFEAC47" w14:textId="77777777" w:rsidR="00687D90" w:rsidRPr="00A9430A" w:rsidRDefault="00687D90" w:rsidP="00D76654">
            <w:pPr>
              <w:widowControl w:val="0"/>
              <w:autoSpaceDE w:val="0"/>
              <w:autoSpaceDN w:val="0"/>
              <w:adjustRightInd w:val="0"/>
              <w:spacing w:after="0" w:line="240" w:lineRule="auto"/>
              <w:ind w:left="107" w:right="111"/>
              <w:rPr>
                <w:rFonts w:ascii="Times New Roman" w:hAnsi="Times New Roman"/>
                <w:b/>
                <w:bCs/>
                <w:color w:val="000000"/>
                <w:sz w:val="24"/>
                <w:szCs w:val="24"/>
              </w:rPr>
            </w:pPr>
            <w:r w:rsidRPr="00A9430A">
              <w:rPr>
                <w:rFonts w:ascii="Times New Roman" w:hAnsi="Times New Roman"/>
                <w:b/>
                <w:bCs/>
                <w:color w:val="000000"/>
                <w:sz w:val="24"/>
                <w:szCs w:val="24"/>
              </w:rPr>
              <w:t xml:space="preserve">Практические занятия  </w:t>
            </w:r>
          </w:p>
        </w:tc>
        <w:tc>
          <w:tcPr>
            <w:tcW w:w="2126" w:type="dxa"/>
            <w:vMerge w:val="restart"/>
            <w:tcBorders>
              <w:top w:val="single" w:sz="4" w:space="0" w:color="000000"/>
              <w:left w:val="single" w:sz="4" w:space="0" w:color="000000"/>
              <w:right w:val="single" w:sz="4" w:space="0" w:color="auto"/>
            </w:tcBorders>
            <w:shd w:val="clear" w:color="auto" w:fill="FFFFFF"/>
            <w:vAlign w:val="center"/>
          </w:tcPr>
          <w:p w14:paraId="6B2414AE"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2</w:t>
            </w:r>
          </w:p>
        </w:tc>
        <w:tc>
          <w:tcPr>
            <w:tcW w:w="1222" w:type="dxa"/>
            <w:vMerge w:val="restart"/>
            <w:tcBorders>
              <w:top w:val="single" w:sz="4" w:space="0" w:color="auto"/>
              <w:left w:val="single" w:sz="4" w:space="0" w:color="auto"/>
              <w:right w:val="single" w:sz="4" w:space="0" w:color="auto"/>
            </w:tcBorders>
            <w:shd w:val="clear" w:color="auto" w:fill="auto"/>
            <w:vAlign w:val="center"/>
          </w:tcPr>
          <w:p w14:paraId="623A3ED6"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ОК 02</w:t>
            </w:r>
          </w:p>
          <w:p w14:paraId="6F8979A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iCs/>
                <w:color w:val="000000"/>
                <w:sz w:val="24"/>
                <w:szCs w:val="24"/>
              </w:rPr>
            </w:pPr>
            <w:r w:rsidRPr="00A9430A">
              <w:rPr>
                <w:rFonts w:ascii="Times New Roman" w:hAnsi="Times New Roman"/>
                <w:color w:val="000000"/>
                <w:sz w:val="24"/>
                <w:szCs w:val="24"/>
              </w:rPr>
              <w:t>ПК 3.3</w:t>
            </w:r>
          </w:p>
        </w:tc>
        <w:tc>
          <w:tcPr>
            <w:tcW w:w="1552" w:type="dxa"/>
            <w:vMerge w:val="restart"/>
            <w:tcBorders>
              <w:top w:val="single" w:sz="4" w:space="0" w:color="auto"/>
              <w:left w:val="single" w:sz="4" w:space="0" w:color="auto"/>
              <w:right w:val="single" w:sz="4" w:space="0" w:color="auto"/>
            </w:tcBorders>
            <w:shd w:val="clear" w:color="auto" w:fill="auto"/>
            <w:vAlign w:val="center"/>
          </w:tcPr>
          <w:p w14:paraId="080DA4D6" w14:textId="77777777" w:rsidR="00687D90" w:rsidRPr="00A9430A" w:rsidRDefault="00687D90" w:rsidP="00D76654">
            <w:pPr>
              <w:suppressAutoHyphens/>
              <w:spacing w:after="0" w:line="240" w:lineRule="auto"/>
              <w:rPr>
                <w:rFonts w:ascii="Times New Roman" w:hAnsi="Times New Roman"/>
                <w:bCs/>
                <w:iCs/>
                <w:sz w:val="24"/>
                <w:szCs w:val="24"/>
              </w:rPr>
            </w:pPr>
            <w:proofErr w:type="spellStart"/>
            <w:r w:rsidRPr="00A9430A">
              <w:rPr>
                <w:rFonts w:ascii="Times New Roman" w:hAnsi="Times New Roman"/>
                <w:bCs/>
                <w:iCs/>
                <w:sz w:val="24"/>
                <w:szCs w:val="24"/>
              </w:rPr>
              <w:t>Зо</w:t>
            </w:r>
            <w:proofErr w:type="spellEnd"/>
            <w:r w:rsidRPr="00A9430A">
              <w:rPr>
                <w:rFonts w:ascii="Times New Roman" w:hAnsi="Times New Roman"/>
                <w:bCs/>
                <w:iCs/>
                <w:sz w:val="24"/>
                <w:szCs w:val="24"/>
              </w:rPr>
              <w:t xml:space="preserve"> 02.04</w:t>
            </w:r>
          </w:p>
          <w:p w14:paraId="0E796835" w14:textId="77777777" w:rsidR="00687D90" w:rsidRPr="00A9430A" w:rsidRDefault="00687D90" w:rsidP="00D76654">
            <w:pPr>
              <w:suppressAutoHyphens/>
              <w:spacing w:after="0" w:line="240" w:lineRule="auto"/>
              <w:rPr>
                <w:rFonts w:ascii="Times New Roman" w:hAnsi="Times New Roman"/>
                <w:sz w:val="24"/>
                <w:szCs w:val="24"/>
              </w:rPr>
            </w:pPr>
            <w:proofErr w:type="spellStart"/>
            <w:r w:rsidRPr="00A9430A">
              <w:rPr>
                <w:rFonts w:ascii="Times New Roman" w:hAnsi="Times New Roman"/>
                <w:bCs/>
                <w:iCs/>
                <w:sz w:val="24"/>
                <w:szCs w:val="24"/>
              </w:rPr>
              <w:t>Уо</w:t>
            </w:r>
            <w:proofErr w:type="spellEnd"/>
            <w:r w:rsidRPr="00A9430A">
              <w:rPr>
                <w:rFonts w:ascii="Times New Roman" w:hAnsi="Times New Roman"/>
                <w:bCs/>
                <w:iCs/>
                <w:sz w:val="24"/>
                <w:szCs w:val="24"/>
              </w:rPr>
              <w:t xml:space="preserve"> 02.07</w:t>
            </w:r>
          </w:p>
          <w:p w14:paraId="629F7126"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3.3.01</w:t>
            </w:r>
          </w:p>
          <w:p w14:paraId="19C4ABFA"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У 3.3.04 </w:t>
            </w:r>
          </w:p>
          <w:p w14:paraId="29066240"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У 3.3.02 </w:t>
            </w:r>
          </w:p>
          <w:p w14:paraId="74F3EF36"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З 3.3.06 </w:t>
            </w:r>
          </w:p>
        </w:tc>
      </w:tr>
      <w:tr w:rsidR="00687D90" w:rsidRPr="00A9430A" w14:paraId="79E66DB5" w14:textId="77777777" w:rsidTr="00D76654">
        <w:trPr>
          <w:jc w:val="center"/>
        </w:trPr>
        <w:tc>
          <w:tcPr>
            <w:tcW w:w="3316" w:type="dxa"/>
            <w:vMerge/>
            <w:tcBorders>
              <w:left w:val="single" w:sz="4" w:space="0" w:color="auto"/>
              <w:right w:val="single" w:sz="4" w:space="0" w:color="auto"/>
            </w:tcBorders>
            <w:shd w:val="clear" w:color="auto" w:fill="FFFFFF"/>
          </w:tcPr>
          <w:p w14:paraId="50785DC1"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p>
        </w:tc>
        <w:tc>
          <w:tcPr>
            <w:tcW w:w="6716"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4B19F5D"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1. Определение назначения сборочного чертежа и чертежа общего вида. Изучение порядка их выполнения. Особенности оформления сборочных чертежей. Упрощения, применяемые на сборочных чертежах.</w:t>
            </w:r>
          </w:p>
        </w:tc>
        <w:tc>
          <w:tcPr>
            <w:tcW w:w="2126" w:type="dxa"/>
            <w:vMerge/>
            <w:tcBorders>
              <w:left w:val="single" w:sz="4" w:space="0" w:color="000000"/>
              <w:right w:val="single" w:sz="4" w:space="0" w:color="auto"/>
            </w:tcBorders>
            <w:shd w:val="clear" w:color="auto" w:fill="FFFFFF"/>
            <w:vAlign w:val="center"/>
          </w:tcPr>
          <w:p w14:paraId="1D3B7BFE"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bottom w:val="single" w:sz="4" w:space="0" w:color="auto"/>
              <w:right w:val="single" w:sz="4" w:space="0" w:color="auto"/>
            </w:tcBorders>
            <w:shd w:val="clear" w:color="auto" w:fill="auto"/>
            <w:vAlign w:val="center"/>
          </w:tcPr>
          <w:p w14:paraId="0E10848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c>
          <w:tcPr>
            <w:tcW w:w="1552" w:type="dxa"/>
            <w:vMerge/>
            <w:tcBorders>
              <w:left w:val="single" w:sz="4" w:space="0" w:color="auto"/>
              <w:bottom w:val="single" w:sz="4" w:space="0" w:color="auto"/>
              <w:right w:val="single" w:sz="4" w:space="0" w:color="auto"/>
            </w:tcBorders>
            <w:shd w:val="clear" w:color="auto" w:fill="auto"/>
            <w:vAlign w:val="center"/>
          </w:tcPr>
          <w:p w14:paraId="2AB842C6"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b/>
                <w:i/>
                <w:iCs/>
                <w:color w:val="000000"/>
                <w:sz w:val="24"/>
                <w:szCs w:val="24"/>
              </w:rPr>
            </w:pPr>
          </w:p>
        </w:tc>
      </w:tr>
      <w:tr w:rsidR="00687D90" w:rsidRPr="00A9430A" w14:paraId="265BB5AF" w14:textId="77777777" w:rsidTr="00D76654">
        <w:trPr>
          <w:jc w:val="center"/>
        </w:trPr>
        <w:tc>
          <w:tcPr>
            <w:tcW w:w="3316" w:type="dxa"/>
            <w:vMerge w:val="restart"/>
            <w:tcBorders>
              <w:top w:val="single" w:sz="4" w:space="0" w:color="auto"/>
              <w:left w:val="single" w:sz="4" w:space="0" w:color="000000"/>
              <w:right w:val="single" w:sz="4" w:space="0" w:color="000000"/>
            </w:tcBorders>
            <w:shd w:val="clear" w:color="auto" w:fill="FFFFFF"/>
          </w:tcPr>
          <w:p w14:paraId="180BB969" w14:textId="77777777" w:rsidR="00687D90" w:rsidRPr="00A9430A" w:rsidRDefault="00687D90" w:rsidP="00D76654">
            <w:pPr>
              <w:pStyle w:val="1"/>
              <w:spacing w:before="0" w:after="0"/>
              <w:ind w:firstLine="0"/>
            </w:pPr>
            <w:r w:rsidRPr="00A9430A">
              <w:t>Тема 4.8</w:t>
            </w:r>
          </w:p>
          <w:p w14:paraId="14D49FFA"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 xml:space="preserve">Чтение и </w:t>
            </w:r>
            <w:proofErr w:type="spellStart"/>
            <w:r w:rsidRPr="00A9430A">
              <w:rPr>
                <w:rFonts w:ascii="Times New Roman" w:hAnsi="Times New Roman"/>
                <w:b/>
                <w:color w:val="000000"/>
                <w:sz w:val="24"/>
                <w:szCs w:val="24"/>
              </w:rPr>
              <w:t>деталирование</w:t>
            </w:r>
            <w:proofErr w:type="spellEnd"/>
          </w:p>
          <w:p w14:paraId="3C0A0174"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чертежей</w:t>
            </w:r>
          </w:p>
        </w:tc>
        <w:tc>
          <w:tcPr>
            <w:tcW w:w="6716" w:type="dxa"/>
            <w:tcBorders>
              <w:top w:val="single" w:sz="4" w:space="0" w:color="000000"/>
              <w:left w:val="single" w:sz="4" w:space="0" w:color="000000"/>
              <w:bottom w:val="single" w:sz="4" w:space="0" w:color="000000"/>
              <w:right w:val="single" w:sz="4" w:space="0" w:color="auto"/>
            </w:tcBorders>
            <w:shd w:val="clear" w:color="auto" w:fill="FFFFFF"/>
          </w:tcPr>
          <w:p w14:paraId="66E68B7E"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r w:rsidRPr="00A9430A">
              <w:rPr>
                <w:rFonts w:ascii="Times New Roman" w:hAnsi="Times New Roman"/>
                <w:b/>
                <w:bCs/>
                <w:color w:val="000000"/>
                <w:sz w:val="24"/>
                <w:szCs w:val="24"/>
              </w:rPr>
              <w:t xml:space="preserve">Практические занятия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5823E23"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6</w:t>
            </w:r>
          </w:p>
        </w:tc>
        <w:tc>
          <w:tcPr>
            <w:tcW w:w="1222" w:type="dxa"/>
            <w:vMerge w:val="restart"/>
            <w:tcBorders>
              <w:top w:val="single" w:sz="4" w:space="0" w:color="auto"/>
              <w:left w:val="single" w:sz="4" w:space="0" w:color="auto"/>
              <w:right w:val="single" w:sz="4" w:space="0" w:color="auto"/>
            </w:tcBorders>
            <w:shd w:val="clear" w:color="auto" w:fill="auto"/>
            <w:vAlign w:val="center"/>
          </w:tcPr>
          <w:p w14:paraId="609684A1"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ОК 02</w:t>
            </w:r>
          </w:p>
          <w:p w14:paraId="096AEC02"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iCs/>
                <w:color w:val="000000"/>
                <w:sz w:val="24"/>
                <w:szCs w:val="24"/>
              </w:rPr>
            </w:pPr>
            <w:r w:rsidRPr="00A9430A">
              <w:rPr>
                <w:rFonts w:ascii="Times New Roman" w:hAnsi="Times New Roman"/>
                <w:color w:val="000000"/>
                <w:sz w:val="24"/>
                <w:szCs w:val="24"/>
              </w:rPr>
              <w:t>ПК 3.3</w:t>
            </w:r>
          </w:p>
        </w:tc>
        <w:tc>
          <w:tcPr>
            <w:tcW w:w="1552" w:type="dxa"/>
            <w:vMerge w:val="restart"/>
            <w:tcBorders>
              <w:top w:val="single" w:sz="4" w:space="0" w:color="auto"/>
              <w:left w:val="single" w:sz="4" w:space="0" w:color="auto"/>
              <w:right w:val="single" w:sz="4" w:space="0" w:color="auto"/>
            </w:tcBorders>
            <w:shd w:val="clear" w:color="auto" w:fill="auto"/>
            <w:vAlign w:val="center"/>
          </w:tcPr>
          <w:p w14:paraId="65ECC232" w14:textId="77777777" w:rsidR="00687D90" w:rsidRPr="00A9430A" w:rsidRDefault="00687D90" w:rsidP="00D76654">
            <w:pPr>
              <w:suppressAutoHyphens/>
              <w:spacing w:after="0" w:line="240" w:lineRule="auto"/>
              <w:rPr>
                <w:rFonts w:ascii="Times New Roman" w:hAnsi="Times New Roman"/>
                <w:bCs/>
                <w:iCs/>
                <w:sz w:val="24"/>
                <w:szCs w:val="24"/>
              </w:rPr>
            </w:pPr>
            <w:proofErr w:type="spellStart"/>
            <w:r w:rsidRPr="00A9430A">
              <w:rPr>
                <w:rFonts w:ascii="Times New Roman" w:hAnsi="Times New Roman"/>
                <w:bCs/>
                <w:iCs/>
                <w:sz w:val="24"/>
                <w:szCs w:val="24"/>
              </w:rPr>
              <w:t>Зо</w:t>
            </w:r>
            <w:proofErr w:type="spellEnd"/>
            <w:r w:rsidRPr="00A9430A">
              <w:rPr>
                <w:rFonts w:ascii="Times New Roman" w:hAnsi="Times New Roman"/>
                <w:bCs/>
                <w:iCs/>
                <w:sz w:val="24"/>
                <w:szCs w:val="24"/>
              </w:rPr>
              <w:t xml:space="preserve"> 02.04</w:t>
            </w:r>
          </w:p>
          <w:p w14:paraId="46E2DE37" w14:textId="77777777" w:rsidR="00687D90" w:rsidRPr="00A9430A" w:rsidRDefault="00687D90" w:rsidP="00D76654">
            <w:pPr>
              <w:suppressAutoHyphens/>
              <w:spacing w:after="0" w:line="240" w:lineRule="auto"/>
              <w:rPr>
                <w:rFonts w:ascii="Times New Roman" w:hAnsi="Times New Roman"/>
                <w:sz w:val="24"/>
                <w:szCs w:val="24"/>
              </w:rPr>
            </w:pPr>
            <w:proofErr w:type="spellStart"/>
            <w:r w:rsidRPr="00A9430A">
              <w:rPr>
                <w:rFonts w:ascii="Times New Roman" w:hAnsi="Times New Roman"/>
                <w:bCs/>
                <w:iCs/>
                <w:sz w:val="24"/>
                <w:szCs w:val="24"/>
              </w:rPr>
              <w:t>Уо</w:t>
            </w:r>
            <w:proofErr w:type="spellEnd"/>
            <w:r w:rsidRPr="00A9430A">
              <w:rPr>
                <w:rFonts w:ascii="Times New Roman" w:hAnsi="Times New Roman"/>
                <w:bCs/>
                <w:iCs/>
                <w:sz w:val="24"/>
                <w:szCs w:val="24"/>
              </w:rPr>
              <w:t xml:space="preserve"> 02.07</w:t>
            </w:r>
          </w:p>
          <w:p w14:paraId="0873CCF5"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3.3.01</w:t>
            </w:r>
          </w:p>
          <w:p w14:paraId="5D8A98D6"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У 3.3.04 </w:t>
            </w:r>
          </w:p>
          <w:p w14:paraId="29162EAC"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У 3.3.02 </w:t>
            </w:r>
          </w:p>
          <w:p w14:paraId="530949A9"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З 3.3.06 </w:t>
            </w:r>
          </w:p>
        </w:tc>
      </w:tr>
      <w:tr w:rsidR="00687D90" w:rsidRPr="00A9430A" w14:paraId="727EB735" w14:textId="77777777" w:rsidTr="00D76654">
        <w:trPr>
          <w:jc w:val="center"/>
        </w:trPr>
        <w:tc>
          <w:tcPr>
            <w:tcW w:w="3316" w:type="dxa"/>
            <w:vMerge/>
            <w:tcBorders>
              <w:left w:val="single" w:sz="4" w:space="0" w:color="000000"/>
              <w:right w:val="single" w:sz="4" w:space="0" w:color="000000"/>
            </w:tcBorders>
            <w:shd w:val="clear" w:color="auto" w:fill="FFFFFF"/>
          </w:tcPr>
          <w:p w14:paraId="2755B386"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4D0F5"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1. Определение назначения сборочной единицы.</w:t>
            </w:r>
          </w:p>
        </w:tc>
        <w:tc>
          <w:tcPr>
            <w:tcW w:w="2126" w:type="dxa"/>
            <w:vMerge/>
            <w:tcBorders>
              <w:left w:val="single" w:sz="4" w:space="0" w:color="000000"/>
              <w:right w:val="single" w:sz="4" w:space="0" w:color="auto"/>
            </w:tcBorders>
            <w:shd w:val="clear" w:color="auto" w:fill="FFFFFF"/>
            <w:vAlign w:val="center"/>
          </w:tcPr>
          <w:p w14:paraId="0861001A"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right w:val="single" w:sz="4" w:space="0" w:color="auto"/>
            </w:tcBorders>
            <w:shd w:val="clear" w:color="auto" w:fill="auto"/>
            <w:vAlign w:val="center"/>
          </w:tcPr>
          <w:p w14:paraId="0C4DA8A9"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c>
          <w:tcPr>
            <w:tcW w:w="1552" w:type="dxa"/>
            <w:vMerge/>
            <w:tcBorders>
              <w:left w:val="single" w:sz="4" w:space="0" w:color="auto"/>
              <w:right w:val="single" w:sz="4" w:space="0" w:color="auto"/>
            </w:tcBorders>
            <w:shd w:val="clear" w:color="auto" w:fill="auto"/>
            <w:vAlign w:val="center"/>
          </w:tcPr>
          <w:p w14:paraId="1A4C0C40"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r>
      <w:tr w:rsidR="00687D90" w:rsidRPr="00A9430A" w14:paraId="1C0E1C1E" w14:textId="77777777" w:rsidTr="00D76654">
        <w:trPr>
          <w:jc w:val="center"/>
        </w:trPr>
        <w:tc>
          <w:tcPr>
            <w:tcW w:w="3316" w:type="dxa"/>
            <w:vMerge/>
            <w:tcBorders>
              <w:left w:val="single" w:sz="4" w:space="0" w:color="000000"/>
              <w:right w:val="single" w:sz="4" w:space="0" w:color="000000"/>
            </w:tcBorders>
            <w:shd w:val="clear" w:color="auto" w:fill="FFFFFF"/>
          </w:tcPr>
          <w:p w14:paraId="024762CB"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5C703"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2. Определение количества деталей входящих в сборочную единицу. Определение количества стандартных деталей.</w:t>
            </w:r>
          </w:p>
        </w:tc>
        <w:tc>
          <w:tcPr>
            <w:tcW w:w="2126" w:type="dxa"/>
            <w:vMerge/>
            <w:tcBorders>
              <w:left w:val="single" w:sz="4" w:space="0" w:color="000000"/>
              <w:right w:val="single" w:sz="4" w:space="0" w:color="auto"/>
            </w:tcBorders>
            <w:shd w:val="clear" w:color="auto" w:fill="FFFFFF"/>
            <w:vAlign w:val="center"/>
          </w:tcPr>
          <w:p w14:paraId="7DD07995"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right w:val="single" w:sz="4" w:space="0" w:color="auto"/>
            </w:tcBorders>
            <w:shd w:val="clear" w:color="auto" w:fill="auto"/>
            <w:vAlign w:val="center"/>
          </w:tcPr>
          <w:p w14:paraId="41D54281"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c>
          <w:tcPr>
            <w:tcW w:w="1552" w:type="dxa"/>
            <w:vMerge/>
            <w:tcBorders>
              <w:left w:val="single" w:sz="4" w:space="0" w:color="auto"/>
              <w:right w:val="single" w:sz="4" w:space="0" w:color="auto"/>
            </w:tcBorders>
            <w:shd w:val="clear" w:color="auto" w:fill="auto"/>
            <w:vAlign w:val="center"/>
          </w:tcPr>
          <w:p w14:paraId="2D652375"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r>
      <w:tr w:rsidR="00687D90" w:rsidRPr="00A9430A" w14:paraId="7282C78D" w14:textId="77777777" w:rsidTr="00D76654">
        <w:trPr>
          <w:jc w:val="center"/>
        </w:trPr>
        <w:tc>
          <w:tcPr>
            <w:tcW w:w="3316" w:type="dxa"/>
            <w:vMerge/>
            <w:tcBorders>
              <w:left w:val="single" w:sz="4" w:space="0" w:color="000000"/>
              <w:right w:val="single" w:sz="4" w:space="0" w:color="000000"/>
            </w:tcBorders>
            <w:shd w:val="clear" w:color="auto" w:fill="FFFFFF"/>
          </w:tcPr>
          <w:p w14:paraId="645971DB"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71B8EC" w14:textId="77777777" w:rsidR="00687D90" w:rsidRPr="00A9430A" w:rsidRDefault="00687D90" w:rsidP="00D76654">
            <w:pPr>
              <w:widowControl w:val="0"/>
              <w:autoSpaceDE w:val="0"/>
              <w:autoSpaceDN w:val="0"/>
              <w:adjustRightInd w:val="0"/>
              <w:spacing w:after="0" w:line="240" w:lineRule="auto"/>
              <w:rPr>
                <w:rFonts w:ascii="Times New Roman" w:hAnsi="Times New Roman"/>
                <w:bCs/>
                <w:color w:val="000000"/>
                <w:sz w:val="24"/>
                <w:szCs w:val="24"/>
              </w:rPr>
            </w:pPr>
            <w:r w:rsidRPr="00A9430A">
              <w:rPr>
                <w:rFonts w:ascii="Times New Roman" w:hAnsi="Times New Roman"/>
                <w:bCs/>
                <w:color w:val="000000"/>
                <w:sz w:val="24"/>
                <w:szCs w:val="24"/>
              </w:rPr>
              <w:t xml:space="preserve">3. </w:t>
            </w:r>
            <w:r w:rsidRPr="00A9430A">
              <w:rPr>
                <w:rFonts w:ascii="Times New Roman" w:hAnsi="Times New Roman"/>
                <w:color w:val="000000"/>
                <w:sz w:val="24"/>
                <w:szCs w:val="24"/>
              </w:rPr>
              <w:t>Выполнение рабочего чертежа детали по сборочному чертежу изделия, состоящего из 6-10 деталей (вал, шестерня, венец, ступица). Графическая работа №12 «</w:t>
            </w:r>
            <w:proofErr w:type="spellStart"/>
            <w:r w:rsidRPr="00A9430A">
              <w:rPr>
                <w:rFonts w:ascii="Times New Roman" w:hAnsi="Times New Roman"/>
                <w:color w:val="000000"/>
                <w:sz w:val="24"/>
                <w:szCs w:val="24"/>
              </w:rPr>
              <w:t>Деталирование</w:t>
            </w:r>
            <w:proofErr w:type="spellEnd"/>
            <w:r w:rsidRPr="00A9430A">
              <w:rPr>
                <w:rFonts w:ascii="Times New Roman" w:hAnsi="Times New Roman"/>
                <w:color w:val="000000"/>
                <w:sz w:val="24"/>
                <w:szCs w:val="24"/>
              </w:rPr>
              <w:t xml:space="preserve"> сборочного чертежа»</w:t>
            </w:r>
          </w:p>
        </w:tc>
        <w:tc>
          <w:tcPr>
            <w:tcW w:w="2126" w:type="dxa"/>
            <w:vMerge/>
            <w:tcBorders>
              <w:left w:val="single" w:sz="4" w:space="0" w:color="000000"/>
              <w:right w:val="single" w:sz="4" w:space="0" w:color="auto"/>
            </w:tcBorders>
            <w:shd w:val="clear" w:color="auto" w:fill="FFFFFF"/>
            <w:vAlign w:val="center"/>
          </w:tcPr>
          <w:p w14:paraId="63D011D2"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right w:val="single" w:sz="4" w:space="0" w:color="auto"/>
            </w:tcBorders>
            <w:shd w:val="clear" w:color="auto" w:fill="auto"/>
            <w:vAlign w:val="center"/>
          </w:tcPr>
          <w:p w14:paraId="40488832"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c>
          <w:tcPr>
            <w:tcW w:w="1552" w:type="dxa"/>
            <w:vMerge/>
            <w:tcBorders>
              <w:left w:val="single" w:sz="4" w:space="0" w:color="auto"/>
              <w:right w:val="single" w:sz="4" w:space="0" w:color="auto"/>
            </w:tcBorders>
            <w:shd w:val="clear" w:color="auto" w:fill="auto"/>
            <w:vAlign w:val="center"/>
          </w:tcPr>
          <w:p w14:paraId="399DB70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i/>
                <w:iCs/>
                <w:color w:val="000000"/>
                <w:sz w:val="24"/>
                <w:szCs w:val="24"/>
              </w:rPr>
            </w:pPr>
          </w:p>
        </w:tc>
      </w:tr>
      <w:tr w:rsidR="00687D90" w:rsidRPr="00A9430A" w14:paraId="5652D603" w14:textId="77777777" w:rsidTr="00D76654">
        <w:trPr>
          <w:jc w:val="center"/>
        </w:trPr>
        <w:tc>
          <w:tcPr>
            <w:tcW w:w="10032"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2E67C8"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bCs/>
                <w:color w:val="000000"/>
                <w:sz w:val="24"/>
                <w:szCs w:val="24"/>
              </w:rPr>
            </w:pPr>
            <w:r w:rsidRPr="00A9430A">
              <w:rPr>
                <w:rFonts w:ascii="Times New Roman" w:hAnsi="Times New Roman"/>
                <w:b/>
                <w:bCs/>
                <w:color w:val="000000"/>
                <w:sz w:val="24"/>
                <w:szCs w:val="24"/>
              </w:rPr>
              <w:t>Раздел 5. Чертежи и схемы по специальности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02B5C"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b/>
                <w:bCs/>
                <w:color w:val="000000"/>
                <w:sz w:val="24"/>
                <w:szCs w:val="24"/>
              </w:rPr>
            </w:pPr>
            <w:r w:rsidRPr="00A9430A">
              <w:rPr>
                <w:rFonts w:ascii="Times New Roman" w:hAnsi="Times New Roman"/>
                <w:b/>
                <w:bCs/>
                <w:color w:val="000000"/>
                <w:sz w:val="24"/>
                <w:szCs w:val="24"/>
              </w:rPr>
              <w:t>6</w:t>
            </w:r>
          </w:p>
        </w:tc>
        <w:tc>
          <w:tcPr>
            <w:tcW w:w="1222" w:type="dxa"/>
            <w:tcBorders>
              <w:top w:val="single" w:sz="4" w:space="0" w:color="000000"/>
              <w:left w:val="single" w:sz="4" w:space="0" w:color="000000"/>
              <w:bottom w:val="single" w:sz="4" w:space="0" w:color="auto"/>
              <w:right w:val="single" w:sz="4" w:space="0" w:color="auto"/>
            </w:tcBorders>
            <w:shd w:val="clear" w:color="auto" w:fill="FFFFFF"/>
            <w:vAlign w:val="center"/>
          </w:tcPr>
          <w:p w14:paraId="1F9C621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tcBorders>
              <w:top w:val="single" w:sz="4" w:space="0" w:color="000000"/>
              <w:left w:val="single" w:sz="4" w:space="0" w:color="auto"/>
              <w:bottom w:val="single" w:sz="4" w:space="0" w:color="auto"/>
              <w:right w:val="single" w:sz="4" w:space="0" w:color="000000"/>
            </w:tcBorders>
            <w:shd w:val="clear" w:color="auto" w:fill="FFFFFF"/>
            <w:vAlign w:val="center"/>
          </w:tcPr>
          <w:p w14:paraId="4D6C7F0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107250F3" w14:textId="77777777" w:rsidTr="00D76654">
        <w:trPr>
          <w:jc w:val="center"/>
        </w:trPr>
        <w:tc>
          <w:tcPr>
            <w:tcW w:w="3316" w:type="dxa"/>
            <w:vMerge w:val="restart"/>
            <w:tcBorders>
              <w:top w:val="single" w:sz="4" w:space="0" w:color="000000"/>
              <w:left w:val="single" w:sz="4" w:space="0" w:color="000000"/>
              <w:right w:val="single" w:sz="4" w:space="0" w:color="000000"/>
            </w:tcBorders>
            <w:shd w:val="clear" w:color="auto" w:fill="FFFFFF"/>
          </w:tcPr>
          <w:p w14:paraId="42E90516" w14:textId="77777777" w:rsidR="00687D90" w:rsidRPr="00A9430A" w:rsidRDefault="00687D90" w:rsidP="00D76654">
            <w:pPr>
              <w:widowControl w:val="0"/>
              <w:autoSpaceDE w:val="0"/>
              <w:autoSpaceDN w:val="0"/>
              <w:adjustRightInd w:val="0"/>
              <w:spacing w:after="0" w:line="240" w:lineRule="auto"/>
              <w:rPr>
                <w:rFonts w:ascii="Times New Roman" w:hAnsi="Times New Roman"/>
                <w:b/>
                <w:color w:val="000000"/>
                <w:sz w:val="24"/>
                <w:szCs w:val="24"/>
              </w:rPr>
            </w:pPr>
            <w:r w:rsidRPr="00A9430A">
              <w:rPr>
                <w:rFonts w:ascii="Times New Roman" w:hAnsi="Times New Roman"/>
                <w:b/>
                <w:color w:val="000000"/>
                <w:sz w:val="24"/>
                <w:szCs w:val="24"/>
              </w:rPr>
              <w:t>Тема 5.1</w:t>
            </w:r>
          </w:p>
          <w:p w14:paraId="0074E839" w14:textId="77777777" w:rsidR="00687D90" w:rsidRPr="00A9430A" w:rsidRDefault="00687D90" w:rsidP="00D76654">
            <w:pPr>
              <w:widowControl w:val="0"/>
              <w:autoSpaceDE w:val="0"/>
              <w:autoSpaceDN w:val="0"/>
              <w:adjustRightInd w:val="0"/>
              <w:spacing w:after="0" w:line="240" w:lineRule="auto"/>
              <w:ind w:left="108"/>
              <w:rPr>
                <w:rFonts w:ascii="Times New Roman" w:hAnsi="Times New Roman"/>
                <w:b/>
                <w:color w:val="000000"/>
                <w:sz w:val="24"/>
                <w:szCs w:val="24"/>
              </w:rPr>
            </w:pPr>
            <w:r w:rsidRPr="00A9430A">
              <w:rPr>
                <w:rFonts w:ascii="Times New Roman" w:hAnsi="Times New Roman"/>
                <w:b/>
                <w:color w:val="000000"/>
                <w:sz w:val="24"/>
                <w:szCs w:val="24"/>
              </w:rPr>
              <w:t>Выполнение схем</w:t>
            </w:r>
            <w:r w:rsidRPr="00A9430A">
              <w:rPr>
                <w:rFonts w:ascii="Times New Roman" w:hAnsi="Times New Roman"/>
                <w:b/>
                <w:bCs/>
                <w:sz w:val="24"/>
                <w:szCs w:val="24"/>
              </w:rPr>
              <w:t xml:space="preserve"> и чертежей по специальности</w:t>
            </w:r>
          </w:p>
        </w:tc>
        <w:tc>
          <w:tcPr>
            <w:tcW w:w="6716" w:type="dxa"/>
            <w:tcBorders>
              <w:top w:val="single" w:sz="4" w:space="0" w:color="000000"/>
              <w:left w:val="single" w:sz="4" w:space="0" w:color="000000"/>
              <w:bottom w:val="single" w:sz="4" w:space="0" w:color="000000"/>
              <w:right w:val="single" w:sz="4" w:space="0" w:color="000000"/>
            </w:tcBorders>
            <w:shd w:val="clear" w:color="auto" w:fill="FFFFFF"/>
          </w:tcPr>
          <w:p w14:paraId="1FFD9446" w14:textId="77777777" w:rsidR="00687D90" w:rsidRPr="00A9430A" w:rsidRDefault="00687D90" w:rsidP="00D76654">
            <w:pPr>
              <w:widowControl w:val="0"/>
              <w:autoSpaceDE w:val="0"/>
              <w:autoSpaceDN w:val="0"/>
              <w:adjustRightInd w:val="0"/>
              <w:spacing w:after="0" w:line="240" w:lineRule="auto"/>
              <w:ind w:left="166"/>
              <w:rPr>
                <w:rFonts w:ascii="Times New Roman" w:hAnsi="Times New Roman"/>
                <w:b/>
                <w:bCs/>
                <w:color w:val="000000"/>
                <w:sz w:val="24"/>
                <w:szCs w:val="24"/>
              </w:rPr>
            </w:pPr>
            <w:r w:rsidRPr="00A9430A">
              <w:rPr>
                <w:rFonts w:ascii="Times New Roman" w:hAnsi="Times New Roman"/>
                <w:b/>
                <w:bCs/>
                <w:color w:val="000000"/>
                <w:sz w:val="24"/>
                <w:szCs w:val="24"/>
              </w:rPr>
              <w:t xml:space="preserve">Практические занятия  </w:t>
            </w:r>
          </w:p>
        </w:tc>
        <w:tc>
          <w:tcPr>
            <w:tcW w:w="2126" w:type="dxa"/>
            <w:vMerge w:val="restart"/>
            <w:tcBorders>
              <w:top w:val="single" w:sz="4" w:space="0" w:color="000000"/>
              <w:left w:val="single" w:sz="4" w:space="0" w:color="000000"/>
              <w:right w:val="single" w:sz="4" w:space="0" w:color="auto"/>
            </w:tcBorders>
            <w:shd w:val="clear" w:color="auto" w:fill="FFFFFF"/>
            <w:vAlign w:val="center"/>
          </w:tcPr>
          <w:p w14:paraId="5E2DF26F"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r w:rsidRPr="00A9430A">
              <w:rPr>
                <w:rFonts w:ascii="Times New Roman" w:hAnsi="Times New Roman"/>
                <w:color w:val="000000"/>
                <w:sz w:val="24"/>
                <w:szCs w:val="24"/>
              </w:rPr>
              <w:t>6</w:t>
            </w:r>
          </w:p>
        </w:tc>
        <w:tc>
          <w:tcPr>
            <w:tcW w:w="1222" w:type="dxa"/>
            <w:vMerge w:val="restart"/>
            <w:tcBorders>
              <w:top w:val="single" w:sz="4" w:space="0" w:color="auto"/>
              <w:left w:val="single" w:sz="4" w:space="0" w:color="auto"/>
              <w:right w:val="single" w:sz="4" w:space="0" w:color="auto"/>
            </w:tcBorders>
            <w:shd w:val="clear" w:color="auto" w:fill="FFFFFF"/>
            <w:vAlign w:val="center"/>
          </w:tcPr>
          <w:p w14:paraId="23BA69B9"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ОК 02</w:t>
            </w:r>
          </w:p>
          <w:p w14:paraId="4176B4D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r w:rsidRPr="00A9430A">
              <w:rPr>
                <w:rFonts w:ascii="Times New Roman" w:hAnsi="Times New Roman"/>
                <w:color w:val="000000"/>
                <w:sz w:val="24"/>
                <w:szCs w:val="24"/>
              </w:rPr>
              <w:t>ПК 3.3</w:t>
            </w:r>
          </w:p>
        </w:tc>
        <w:tc>
          <w:tcPr>
            <w:tcW w:w="1552" w:type="dxa"/>
            <w:vMerge w:val="restart"/>
            <w:tcBorders>
              <w:top w:val="single" w:sz="4" w:space="0" w:color="auto"/>
              <w:left w:val="single" w:sz="4" w:space="0" w:color="auto"/>
              <w:right w:val="single" w:sz="4" w:space="0" w:color="auto"/>
            </w:tcBorders>
            <w:shd w:val="clear" w:color="auto" w:fill="FFFFFF"/>
            <w:vAlign w:val="center"/>
          </w:tcPr>
          <w:p w14:paraId="0203DB99" w14:textId="77777777" w:rsidR="00687D90" w:rsidRPr="00A9430A" w:rsidRDefault="00687D90" w:rsidP="00D76654">
            <w:pPr>
              <w:suppressAutoHyphens/>
              <w:spacing w:after="0" w:line="240" w:lineRule="auto"/>
              <w:rPr>
                <w:rFonts w:ascii="Times New Roman" w:hAnsi="Times New Roman"/>
                <w:bCs/>
                <w:iCs/>
                <w:sz w:val="24"/>
                <w:szCs w:val="24"/>
              </w:rPr>
            </w:pPr>
            <w:proofErr w:type="spellStart"/>
            <w:r w:rsidRPr="00A9430A">
              <w:rPr>
                <w:rFonts w:ascii="Times New Roman" w:hAnsi="Times New Roman"/>
                <w:bCs/>
                <w:iCs/>
                <w:sz w:val="24"/>
                <w:szCs w:val="24"/>
              </w:rPr>
              <w:t>Зо</w:t>
            </w:r>
            <w:proofErr w:type="spellEnd"/>
            <w:r w:rsidRPr="00A9430A">
              <w:rPr>
                <w:rFonts w:ascii="Times New Roman" w:hAnsi="Times New Roman"/>
                <w:bCs/>
                <w:iCs/>
                <w:sz w:val="24"/>
                <w:szCs w:val="24"/>
              </w:rPr>
              <w:t xml:space="preserve"> 02.04</w:t>
            </w:r>
          </w:p>
          <w:p w14:paraId="690C20FF" w14:textId="77777777" w:rsidR="00687D90" w:rsidRPr="00A9430A" w:rsidRDefault="00687D90" w:rsidP="00D76654">
            <w:pPr>
              <w:suppressAutoHyphens/>
              <w:spacing w:after="0" w:line="240" w:lineRule="auto"/>
              <w:rPr>
                <w:rFonts w:ascii="Times New Roman" w:hAnsi="Times New Roman"/>
                <w:sz w:val="24"/>
                <w:szCs w:val="24"/>
              </w:rPr>
            </w:pPr>
            <w:proofErr w:type="spellStart"/>
            <w:r w:rsidRPr="00A9430A">
              <w:rPr>
                <w:rFonts w:ascii="Times New Roman" w:hAnsi="Times New Roman"/>
                <w:bCs/>
                <w:iCs/>
                <w:sz w:val="24"/>
                <w:szCs w:val="24"/>
              </w:rPr>
              <w:t>Уо</w:t>
            </w:r>
            <w:proofErr w:type="spellEnd"/>
            <w:r w:rsidRPr="00A9430A">
              <w:rPr>
                <w:rFonts w:ascii="Times New Roman" w:hAnsi="Times New Roman"/>
                <w:bCs/>
                <w:iCs/>
                <w:sz w:val="24"/>
                <w:szCs w:val="24"/>
              </w:rPr>
              <w:t xml:space="preserve"> 02.07</w:t>
            </w:r>
          </w:p>
          <w:p w14:paraId="115ABB1F" w14:textId="77777777" w:rsidR="00687D90" w:rsidRPr="00A9430A" w:rsidRDefault="00687D90" w:rsidP="00D76654">
            <w:pPr>
              <w:suppressAutoHyphens/>
              <w:spacing w:after="0" w:line="240" w:lineRule="auto"/>
              <w:rPr>
                <w:rFonts w:ascii="Times New Roman" w:hAnsi="Times New Roman"/>
                <w:sz w:val="24"/>
                <w:szCs w:val="24"/>
              </w:rPr>
            </w:pPr>
            <w:r w:rsidRPr="00A9430A">
              <w:rPr>
                <w:rFonts w:ascii="Times New Roman" w:hAnsi="Times New Roman"/>
                <w:sz w:val="24"/>
                <w:szCs w:val="24"/>
              </w:rPr>
              <w:t>Н 3.3.01</w:t>
            </w:r>
          </w:p>
          <w:p w14:paraId="60C94EA1"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lastRenderedPageBreak/>
              <w:t xml:space="preserve">У 3.3.04 </w:t>
            </w:r>
          </w:p>
          <w:p w14:paraId="25DA6370"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У 3.3.02 </w:t>
            </w:r>
          </w:p>
          <w:p w14:paraId="46257736" w14:textId="77777777" w:rsidR="00687D90" w:rsidRPr="00A9430A" w:rsidRDefault="00687D90" w:rsidP="00D76654">
            <w:pPr>
              <w:spacing w:after="0"/>
              <w:rPr>
                <w:rFonts w:ascii="Times New Roman" w:hAnsi="Times New Roman"/>
                <w:sz w:val="24"/>
                <w:szCs w:val="24"/>
              </w:rPr>
            </w:pPr>
            <w:r w:rsidRPr="00A9430A">
              <w:rPr>
                <w:rFonts w:ascii="Times New Roman" w:hAnsi="Times New Roman"/>
                <w:sz w:val="24"/>
                <w:szCs w:val="24"/>
              </w:rPr>
              <w:t xml:space="preserve">З 3.3.06 </w:t>
            </w:r>
          </w:p>
          <w:p w14:paraId="265B1CF3" w14:textId="77777777" w:rsidR="00687D90" w:rsidRPr="00A9430A" w:rsidRDefault="00687D90" w:rsidP="00D76654">
            <w:pPr>
              <w:widowControl w:val="0"/>
              <w:autoSpaceDE w:val="0"/>
              <w:autoSpaceDN w:val="0"/>
              <w:adjustRightInd w:val="0"/>
              <w:spacing w:after="0" w:line="240" w:lineRule="auto"/>
              <w:ind w:right="150"/>
              <w:jc w:val="center"/>
              <w:rPr>
                <w:rFonts w:ascii="Times New Roman" w:hAnsi="Times New Roman"/>
                <w:color w:val="000000"/>
                <w:sz w:val="24"/>
                <w:szCs w:val="24"/>
              </w:rPr>
            </w:pPr>
          </w:p>
        </w:tc>
      </w:tr>
      <w:tr w:rsidR="00687D90" w:rsidRPr="00A9430A" w14:paraId="67F61AEB" w14:textId="77777777" w:rsidTr="00D76654">
        <w:trPr>
          <w:trHeight w:val="493"/>
          <w:jc w:val="center"/>
        </w:trPr>
        <w:tc>
          <w:tcPr>
            <w:tcW w:w="3316" w:type="dxa"/>
            <w:vMerge/>
            <w:tcBorders>
              <w:left w:val="single" w:sz="4" w:space="0" w:color="000000"/>
              <w:right w:val="single" w:sz="4" w:space="0" w:color="000000"/>
            </w:tcBorders>
            <w:shd w:val="clear" w:color="auto" w:fill="FFFFFF"/>
            <w:vAlign w:val="center"/>
          </w:tcPr>
          <w:p w14:paraId="0C983660" w14:textId="77777777" w:rsidR="00687D90" w:rsidRPr="00A9430A" w:rsidRDefault="00687D90" w:rsidP="00D76654">
            <w:pPr>
              <w:widowControl w:val="0"/>
              <w:autoSpaceDE w:val="0"/>
              <w:autoSpaceDN w:val="0"/>
              <w:adjustRightInd w:val="0"/>
              <w:spacing w:after="0" w:line="240" w:lineRule="auto"/>
              <w:jc w:val="center"/>
              <w:rPr>
                <w:rFonts w:ascii="Times New Roman" w:hAnsi="Times New Roman"/>
                <w:color w:val="000000"/>
                <w:sz w:val="24"/>
                <w:szCs w:val="24"/>
              </w:rPr>
            </w:pPr>
          </w:p>
        </w:tc>
        <w:tc>
          <w:tcPr>
            <w:tcW w:w="6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6AA7EA"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1. </w:t>
            </w:r>
            <w:r w:rsidRPr="00A9430A">
              <w:rPr>
                <w:rFonts w:ascii="Times New Roman" w:hAnsi="Times New Roman"/>
                <w:bCs/>
                <w:sz w:val="24"/>
                <w:szCs w:val="24"/>
              </w:rPr>
              <w:t xml:space="preserve">Определение видов и типов схем, их назначение. </w:t>
            </w:r>
            <w:r w:rsidRPr="00A9430A">
              <w:rPr>
                <w:rFonts w:ascii="Times New Roman" w:hAnsi="Times New Roman"/>
                <w:sz w:val="24"/>
                <w:szCs w:val="24"/>
              </w:rPr>
              <w:t>Составление маркировок различных типов схем.</w:t>
            </w:r>
            <w:r w:rsidRPr="00A9430A">
              <w:rPr>
                <w:rFonts w:ascii="Times New Roman" w:hAnsi="Times New Roman"/>
                <w:bCs/>
                <w:sz w:val="24"/>
                <w:szCs w:val="24"/>
              </w:rPr>
              <w:t xml:space="preserve"> </w:t>
            </w:r>
          </w:p>
        </w:tc>
        <w:tc>
          <w:tcPr>
            <w:tcW w:w="2126" w:type="dxa"/>
            <w:vMerge/>
            <w:tcBorders>
              <w:left w:val="single" w:sz="4" w:space="0" w:color="000000"/>
              <w:right w:val="single" w:sz="4" w:space="0" w:color="auto"/>
            </w:tcBorders>
            <w:shd w:val="clear" w:color="auto" w:fill="FFFFFF"/>
            <w:vAlign w:val="center"/>
          </w:tcPr>
          <w:p w14:paraId="04B887D7"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right w:val="single" w:sz="4" w:space="0" w:color="auto"/>
            </w:tcBorders>
            <w:shd w:val="clear" w:color="auto" w:fill="FFFFFF"/>
            <w:vAlign w:val="center"/>
          </w:tcPr>
          <w:p w14:paraId="363FEFB0"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right w:val="single" w:sz="4" w:space="0" w:color="auto"/>
            </w:tcBorders>
            <w:shd w:val="clear" w:color="auto" w:fill="FFFFFF"/>
            <w:vAlign w:val="center"/>
          </w:tcPr>
          <w:p w14:paraId="4DDB0FB3"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07BFDA9B" w14:textId="77777777" w:rsidTr="00D76654">
        <w:trPr>
          <w:jc w:val="center"/>
        </w:trPr>
        <w:tc>
          <w:tcPr>
            <w:tcW w:w="3316" w:type="dxa"/>
            <w:vMerge/>
            <w:tcBorders>
              <w:left w:val="single" w:sz="4" w:space="0" w:color="000000"/>
              <w:right w:val="single" w:sz="4" w:space="0" w:color="000000"/>
            </w:tcBorders>
            <w:shd w:val="clear" w:color="auto" w:fill="FFFFFF"/>
            <w:vAlign w:val="center"/>
          </w:tcPr>
          <w:p w14:paraId="6773A1DB" w14:textId="77777777" w:rsidR="00687D90" w:rsidRPr="00A9430A" w:rsidRDefault="00687D90" w:rsidP="00D76654">
            <w:pPr>
              <w:widowControl w:val="0"/>
              <w:autoSpaceDE w:val="0"/>
              <w:autoSpaceDN w:val="0"/>
              <w:adjustRightInd w:val="0"/>
              <w:spacing w:after="0" w:line="240" w:lineRule="auto"/>
              <w:jc w:val="center"/>
              <w:rPr>
                <w:rFonts w:ascii="Times New Roman" w:hAnsi="Times New Roman"/>
                <w:color w:val="000000"/>
                <w:sz w:val="24"/>
                <w:szCs w:val="24"/>
              </w:rPr>
            </w:pPr>
          </w:p>
        </w:tc>
        <w:tc>
          <w:tcPr>
            <w:tcW w:w="6716" w:type="dxa"/>
            <w:tcBorders>
              <w:top w:val="single" w:sz="4" w:space="0" w:color="000000"/>
              <w:left w:val="single" w:sz="4" w:space="0" w:color="000000"/>
              <w:bottom w:val="single" w:sz="4" w:space="0" w:color="auto"/>
              <w:right w:val="single" w:sz="4" w:space="0" w:color="000000"/>
            </w:tcBorders>
            <w:shd w:val="clear" w:color="auto" w:fill="FFFFFF"/>
            <w:vAlign w:val="center"/>
          </w:tcPr>
          <w:p w14:paraId="5A152B65"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2. </w:t>
            </w:r>
            <w:r w:rsidRPr="00A9430A">
              <w:rPr>
                <w:rFonts w:ascii="Times New Roman" w:hAnsi="Times New Roman"/>
                <w:bCs/>
                <w:sz w:val="24"/>
                <w:szCs w:val="24"/>
              </w:rPr>
              <w:t xml:space="preserve">Определение условных </w:t>
            </w:r>
            <w:r w:rsidRPr="00A9430A">
              <w:rPr>
                <w:rFonts w:ascii="Times New Roman" w:hAnsi="Times New Roman"/>
                <w:color w:val="000000"/>
                <w:sz w:val="24"/>
                <w:szCs w:val="24"/>
              </w:rPr>
              <w:t>графических</w:t>
            </w:r>
            <w:r w:rsidRPr="00A9430A">
              <w:rPr>
                <w:rFonts w:ascii="Times New Roman" w:hAnsi="Times New Roman"/>
                <w:bCs/>
                <w:sz w:val="24"/>
                <w:szCs w:val="24"/>
              </w:rPr>
              <w:t xml:space="preserve"> изображений схем по ГОСТ 2.701-84</w:t>
            </w:r>
          </w:p>
        </w:tc>
        <w:tc>
          <w:tcPr>
            <w:tcW w:w="2126" w:type="dxa"/>
            <w:vMerge/>
            <w:tcBorders>
              <w:left w:val="single" w:sz="4" w:space="0" w:color="000000"/>
              <w:right w:val="single" w:sz="4" w:space="0" w:color="auto"/>
            </w:tcBorders>
            <w:shd w:val="clear" w:color="auto" w:fill="FFFFFF"/>
            <w:vAlign w:val="center"/>
          </w:tcPr>
          <w:p w14:paraId="792E9D8D"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left w:val="single" w:sz="4" w:space="0" w:color="auto"/>
              <w:bottom w:val="single" w:sz="4" w:space="0" w:color="auto"/>
              <w:right w:val="single" w:sz="4" w:space="0" w:color="auto"/>
            </w:tcBorders>
            <w:shd w:val="clear" w:color="auto" w:fill="FFFFFF"/>
            <w:vAlign w:val="center"/>
          </w:tcPr>
          <w:p w14:paraId="0C5F1E97"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right w:val="single" w:sz="4" w:space="0" w:color="auto"/>
            </w:tcBorders>
            <w:shd w:val="clear" w:color="auto" w:fill="FFFFFF"/>
            <w:vAlign w:val="center"/>
          </w:tcPr>
          <w:p w14:paraId="38253DC7"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364F43EB" w14:textId="77777777" w:rsidTr="00D76654">
        <w:trPr>
          <w:trHeight w:val="795"/>
          <w:jc w:val="center"/>
        </w:trPr>
        <w:tc>
          <w:tcPr>
            <w:tcW w:w="3316" w:type="dxa"/>
            <w:vMerge/>
            <w:tcBorders>
              <w:left w:val="single" w:sz="4" w:space="0" w:color="000000"/>
              <w:bottom w:val="single" w:sz="4" w:space="0" w:color="auto"/>
              <w:right w:val="single" w:sz="4" w:space="0" w:color="000000"/>
            </w:tcBorders>
            <w:shd w:val="clear" w:color="auto" w:fill="FFFFFF"/>
            <w:vAlign w:val="center"/>
          </w:tcPr>
          <w:p w14:paraId="66322195" w14:textId="77777777" w:rsidR="00687D90" w:rsidRPr="00A9430A" w:rsidRDefault="00687D90" w:rsidP="00D76654">
            <w:pPr>
              <w:widowControl w:val="0"/>
              <w:autoSpaceDE w:val="0"/>
              <w:autoSpaceDN w:val="0"/>
              <w:adjustRightInd w:val="0"/>
              <w:spacing w:after="0" w:line="240" w:lineRule="auto"/>
              <w:jc w:val="center"/>
              <w:rPr>
                <w:rFonts w:ascii="Times New Roman" w:hAnsi="Times New Roman"/>
                <w:color w:val="000000"/>
                <w:sz w:val="24"/>
                <w:szCs w:val="24"/>
              </w:rPr>
            </w:pPr>
          </w:p>
        </w:tc>
        <w:tc>
          <w:tcPr>
            <w:tcW w:w="6716" w:type="dxa"/>
            <w:tcBorders>
              <w:top w:val="single" w:sz="4" w:space="0" w:color="auto"/>
              <w:left w:val="single" w:sz="4" w:space="0" w:color="000000"/>
              <w:bottom w:val="single" w:sz="4" w:space="0" w:color="auto"/>
              <w:right w:val="single" w:sz="4" w:space="0" w:color="000000"/>
            </w:tcBorders>
            <w:shd w:val="clear" w:color="auto" w:fill="FFFFFF"/>
            <w:vAlign w:val="center"/>
          </w:tcPr>
          <w:p w14:paraId="2C3F3097" w14:textId="77777777" w:rsidR="00687D90" w:rsidRPr="00A9430A" w:rsidRDefault="00687D90" w:rsidP="00D76654">
            <w:pPr>
              <w:widowControl w:val="0"/>
              <w:autoSpaceDE w:val="0"/>
              <w:autoSpaceDN w:val="0"/>
              <w:adjustRightInd w:val="0"/>
              <w:spacing w:after="0" w:line="240" w:lineRule="auto"/>
              <w:rPr>
                <w:rFonts w:ascii="Times New Roman" w:hAnsi="Times New Roman"/>
                <w:color w:val="000000"/>
                <w:sz w:val="24"/>
                <w:szCs w:val="24"/>
              </w:rPr>
            </w:pPr>
            <w:r w:rsidRPr="00A9430A">
              <w:rPr>
                <w:rFonts w:ascii="Times New Roman" w:hAnsi="Times New Roman"/>
                <w:color w:val="000000"/>
                <w:sz w:val="24"/>
                <w:szCs w:val="24"/>
              </w:rPr>
              <w:t xml:space="preserve">3. </w:t>
            </w:r>
            <w:r w:rsidRPr="00A9430A">
              <w:rPr>
                <w:rFonts w:ascii="Times New Roman" w:hAnsi="Times New Roman"/>
                <w:sz w:val="24"/>
                <w:szCs w:val="24"/>
              </w:rPr>
              <w:t>Вычерчивание схемы по специальности.</w:t>
            </w:r>
            <w:r w:rsidRPr="00A9430A">
              <w:rPr>
                <w:rFonts w:ascii="Times New Roman" w:hAnsi="Times New Roman"/>
                <w:bCs/>
                <w:sz w:val="24"/>
                <w:szCs w:val="24"/>
              </w:rPr>
              <w:t xml:space="preserve"> Составление перечня элементов схем</w:t>
            </w:r>
          </w:p>
        </w:tc>
        <w:tc>
          <w:tcPr>
            <w:tcW w:w="2126" w:type="dxa"/>
            <w:vMerge/>
            <w:tcBorders>
              <w:left w:val="single" w:sz="4" w:space="0" w:color="000000"/>
              <w:bottom w:val="single" w:sz="4" w:space="0" w:color="auto"/>
              <w:right w:val="single" w:sz="4" w:space="0" w:color="auto"/>
            </w:tcBorders>
            <w:shd w:val="clear" w:color="auto" w:fill="FFFFFF"/>
            <w:vAlign w:val="center"/>
          </w:tcPr>
          <w:p w14:paraId="0F37D412" w14:textId="77777777" w:rsidR="00687D90" w:rsidRPr="00A9430A" w:rsidRDefault="00687D90" w:rsidP="00D76654">
            <w:pPr>
              <w:widowControl w:val="0"/>
              <w:autoSpaceDE w:val="0"/>
              <w:autoSpaceDN w:val="0"/>
              <w:adjustRightInd w:val="0"/>
              <w:spacing w:after="0" w:line="240" w:lineRule="auto"/>
              <w:ind w:left="39" w:right="102"/>
              <w:jc w:val="center"/>
              <w:rPr>
                <w:rFonts w:ascii="Times New Roman" w:hAnsi="Times New Roman"/>
                <w:color w:val="000000"/>
                <w:sz w:val="24"/>
                <w:szCs w:val="24"/>
              </w:rPr>
            </w:pPr>
          </w:p>
        </w:tc>
        <w:tc>
          <w:tcPr>
            <w:tcW w:w="1222"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BCF6764"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c>
          <w:tcPr>
            <w:tcW w:w="1552" w:type="dxa"/>
            <w:vMerge/>
            <w:tcBorders>
              <w:left w:val="single" w:sz="4" w:space="0" w:color="auto"/>
              <w:bottom w:val="single" w:sz="4" w:space="0" w:color="auto"/>
              <w:right w:val="single" w:sz="4" w:space="0" w:color="auto"/>
            </w:tcBorders>
            <w:shd w:val="clear" w:color="auto" w:fill="FFFFFF"/>
            <w:vAlign w:val="center"/>
          </w:tcPr>
          <w:p w14:paraId="0EBE51A8"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3016349A" w14:textId="77777777" w:rsidTr="00D76654">
        <w:trPr>
          <w:trHeight w:val="330"/>
          <w:jc w:val="center"/>
        </w:trPr>
        <w:tc>
          <w:tcPr>
            <w:tcW w:w="10032" w:type="dxa"/>
            <w:gridSpan w:val="2"/>
            <w:tcBorders>
              <w:top w:val="single" w:sz="4" w:space="0" w:color="auto"/>
              <w:left w:val="single" w:sz="4" w:space="0" w:color="000000"/>
              <w:right w:val="single" w:sz="4" w:space="0" w:color="000000"/>
            </w:tcBorders>
            <w:shd w:val="clear" w:color="auto" w:fill="FFFFFF"/>
            <w:vAlign w:val="center"/>
          </w:tcPr>
          <w:p w14:paraId="19ED5674" w14:textId="77777777" w:rsidR="00687D90" w:rsidRPr="00A9430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14"/>
              <w:jc w:val="right"/>
              <w:rPr>
                <w:rFonts w:ascii="Times New Roman" w:hAnsi="Times New Roman"/>
                <w:sz w:val="24"/>
                <w:szCs w:val="24"/>
              </w:rPr>
            </w:pPr>
            <w:r w:rsidRPr="00A9430A">
              <w:rPr>
                <w:rFonts w:ascii="Times New Roman" w:hAnsi="Times New Roman"/>
                <w:b/>
                <w:sz w:val="24"/>
                <w:szCs w:val="24"/>
              </w:rPr>
              <w:t>Дифференцированный зачет</w:t>
            </w:r>
            <w:r w:rsidRPr="00A9430A">
              <w:rPr>
                <w:rFonts w:ascii="Times New Roman" w:hAnsi="Times New Roman"/>
                <w:sz w:val="24"/>
                <w:szCs w:val="24"/>
              </w:rPr>
              <w:t xml:space="preserve"> </w:t>
            </w:r>
          </w:p>
        </w:tc>
        <w:tc>
          <w:tcPr>
            <w:tcW w:w="2126" w:type="dxa"/>
            <w:tcBorders>
              <w:top w:val="single" w:sz="4" w:space="0" w:color="auto"/>
              <w:left w:val="single" w:sz="4" w:space="0" w:color="000000"/>
              <w:bottom w:val="single" w:sz="4" w:space="0" w:color="auto"/>
              <w:right w:val="single" w:sz="4" w:space="0" w:color="auto"/>
            </w:tcBorders>
            <w:shd w:val="clear" w:color="auto" w:fill="FFFFFF"/>
            <w:vAlign w:val="center"/>
          </w:tcPr>
          <w:p w14:paraId="411A6FF1"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color w:val="000000"/>
                <w:sz w:val="24"/>
                <w:szCs w:val="24"/>
              </w:rPr>
            </w:pPr>
            <w:r w:rsidRPr="00A9430A">
              <w:rPr>
                <w:rFonts w:ascii="Times New Roman" w:hAnsi="Times New Roman"/>
                <w:b/>
                <w:color w:val="000000"/>
                <w:sz w:val="24"/>
                <w:szCs w:val="24"/>
              </w:rPr>
              <w:t>2</w:t>
            </w:r>
          </w:p>
        </w:tc>
        <w:tc>
          <w:tcPr>
            <w:tcW w:w="2774"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14:paraId="2E453530"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r w:rsidR="00687D90" w:rsidRPr="00A9430A" w14:paraId="010F4D10" w14:textId="77777777" w:rsidTr="00D76654">
        <w:trPr>
          <w:trHeight w:val="279"/>
          <w:jc w:val="center"/>
        </w:trPr>
        <w:tc>
          <w:tcPr>
            <w:tcW w:w="10032" w:type="dxa"/>
            <w:gridSpan w:val="2"/>
            <w:tcBorders>
              <w:top w:val="single" w:sz="4" w:space="0" w:color="auto"/>
              <w:left w:val="single" w:sz="4" w:space="0" w:color="000000"/>
              <w:bottom w:val="single" w:sz="4" w:space="0" w:color="auto"/>
              <w:right w:val="single" w:sz="4" w:space="0" w:color="000000"/>
            </w:tcBorders>
            <w:shd w:val="clear" w:color="auto" w:fill="FFFFFF"/>
            <w:vAlign w:val="center"/>
          </w:tcPr>
          <w:p w14:paraId="5EECBA55" w14:textId="77777777" w:rsidR="00687D90" w:rsidRPr="00A9430A" w:rsidRDefault="00687D90" w:rsidP="00D76654">
            <w:pPr>
              <w:spacing w:after="0" w:line="240" w:lineRule="auto"/>
              <w:ind w:right="214"/>
              <w:jc w:val="right"/>
              <w:rPr>
                <w:rFonts w:ascii="Times New Roman" w:hAnsi="Times New Roman"/>
                <w:b/>
                <w:bCs/>
                <w:sz w:val="24"/>
                <w:szCs w:val="24"/>
              </w:rPr>
            </w:pPr>
            <w:r w:rsidRPr="00A9430A">
              <w:rPr>
                <w:rFonts w:ascii="Times New Roman" w:hAnsi="Times New Roman"/>
                <w:b/>
                <w:bCs/>
                <w:sz w:val="24"/>
                <w:szCs w:val="24"/>
              </w:rPr>
              <w:t>Всего:</w:t>
            </w:r>
          </w:p>
        </w:tc>
        <w:tc>
          <w:tcPr>
            <w:tcW w:w="2126" w:type="dxa"/>
            <w:tcBorders>
              <w:top w:val="single" w:sz="4" w:space="0" w:color="auto"/>
              <w:left w:val="single" w:sz="4" w:space="0" w:color="000000"/>
              <w:bottom w:val="single" w:sz="4" w:space="0" w:color="auto"/>
              <w:right w:val="single" w:sz="4" w:space="0" w:color="auto"/>
            </w:tcBorders>
            <w:shd w:val="clear" w:color="auto" w:fill="FFFFFF"/>
            <w:vAlign w:val="center"/>
          </w:tcPr>
          <w:p w14:paraId="3AB5262C"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b/>
                <w:color w:val="000000"/>
                <w:sz w:val="24"/>
                <w:szCs w:val="24"/>
              </w:rPr>
            </w:pPr>
            <w:r w:rsidRPr="00A9430A">
              <w:rPr>
                <w:rFonts w:ascii="Times New Roman" w:hAnsi="Times New Roman"/>
                <w:b/>
                <w:color w:val="000000"/>
                <w:sz w:val="24"/>
                <w:szCs w:val="24"/>
              </w:rPr>
              <w:t>72</w:t>
            </w:r>
          </w:p>
        </w:tc>
        <w:tc>
          <w:tcPr>
            <w:tcW w:w="2774"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14:paraId="528630E9" w14:textId="77777777" w:rsidR="00687D90" w:rsidRPr="00A9430A" w:rsidRDefault="00687D90" w:rsidP="00D76654">
            <w:pPr>
              <w:widowControl w:val="0"/>
              <w:autoSpaceDE w:val="0"/>
              <w:autoSpaceDN w:val="0"/>
              <w:adjustRightInd w:val="0"/>
              <w:spacing w:after="0" w:line="240" w:lineRule="auto"/>
              <w:ind w:left="139" w:right="150"/>
              <w:jc w:val="center"/>
              <w:rPr>
                <w:rFonts w:ascii="Times New Roman" w:hAnsi="Times New Roman"/>
                <w:color w:val="000000"/>
                <w:sz w:val="24"/>
                <w:szCs w:val="24"/>
              </w:rPr>
            </w:pPr>
          </w:p>
        </w:tc>
      </w:tr>
    </w:tbl>
    <w:p w14:paraId="430C204D" w14:textId="77777777" w:rsidR="00687D90" w:rsidRPr="00315F34" w:rsidRDefault="00687D90" w:rsidP="00687D90">
      <w:pPr>
        <w:rPr>
          <w:rFonts w:ascii="Times New Roman" w:hAnsi="Times New Roman"/>
          <w:b/>
          <w:bCs/>
        </w:rPr>
      </w:pPr>
    </w:p>
    <w:p w14:paraId="433FFA5F" w14:textId="77777777" w:rsidR="00687D90" w:rsidRPr="00315F34" w:rsidRDefault="00687D90" w:rsidP="00687D90">
      <w:pPr>
        <w:ind w:firstLine="709"/>
        <w:rPr>
          <w:rFonts w:ascii="Times New Roman" w:hAnsi="Times New Roman"/>
          <w:i/>
        </w:rPr>
        <w:sectPr w:rsidR="00687D90" w:rsidRPr="00315F34" w:rsidSect="00D76654">
          <w:pgSz w:w="16840" w:h="11907" w:orient="landscape"/>
          <w:pgMar w:top="851" w:right="1134" w:bottom="851" w:left="992" w:header="709" w:footer="709" w:gutter="0"/>
          <w:cols w:space="720"/>
        </w:sectPr>
      </w:pPr>
    </w:p>
    <w:p w14:paraId="0874EFFF" w14:textId="77777777" w:rsidR="00687D90" w:rsidRPr="00315F34" w:rsidRDefault="00687D90" w:rsidP="00687D9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927C92E" w14:textId="77777777" w:rsidR="00687D90" w:rsidRPr="00E41C66" w:rsidRDefault="00687D90" w:rsidP="00687D9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65D9E62" w14:textId="77777777" w:rsidR="00687D90" w:rsidRPr="001819F7" w:rsidRDefault="00687D90" w:rsidP="00687D9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Инженерная и техническая графика</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60920A0A" w14:textId="77777777" w:rsidR="00687D90" w:rsidRDefault="00687D90" w:rsidP="00687D90">
      <w:pPr>
        <w:suppressAutoHyphens/>
        <w:spacing w:after="0"/>
        <w:ind w:firstLine="709"/>
        <w:jc w:val="both"/>
        <w:rPr>
          <w:rFonts w:ascii="Times New Roman" w:hAnsi="Times New Roman"/>
          <w:b/>
          <w:bCs/>
          <w:sz w:val="24"/>
          <w:szCs w:val="24"/>
        </w:rPr>
      </w:pPr>
    </w:p>
    <w:p w14:paraId="5D9805CF" w14:textId="77777777" w:rsidR="00687D90" w:rsidRPr="00315F34" w:rsidRDefault="00687D90" w:rsidP="00687D9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C23D0C9" w14:textId="77777777" w:rsidR="00687D90" w:rsidRPr="00315F34" w:rsidRDefault="00687D90" w:rsidP="00687D9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50D68C9" w14:textId="77777777" w:rsidR="00687D90" w:rsidRPr="00315F34" w:rsidRDefault="00687D90" w:rsidP="00687D90">
      <w:pPr>
        <w:suppressAutoHyphens/>
        <w:spacing w:after="0"/>
        <w:ind w:firstLine="709"/>
        <w:jc w:val="both"/>
        <w:rPr>
          <w:rFonts w:ascii="Times New Roman" w:hAnsi="Times New Roman"/>
          <w:sz w:val="24"/>
          <w:szCs w:val="24"/>
        </w:rPr>
      </w:pPr>
    </w:p>
    <w:p w14:paraId="1E79E8F3" w14:textId="77777777" w:rsidR="00687D90" w:rsidRPr="00315F34" w:rsidRDefault="00687D90" w:rsidP="00687D9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5EA648E" w14:textId="77777777" w:rsidR="00687D90" w:rsidRPr="004863EA" w:rsidRDefault="00687D90" w:rsidP="00687D90">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863EA">
        <w:rPr>
          <w:rFonts w:ascii="Times New Roman" w:hAnsi="Times New Roman"/>
          <w:bCs/>
          <w:sz w:val="24"/>
          <w:szCs w:val="24"/>
        </w:rPr>
        <w:t>Бродский, А.М./Инженерная графика:</w:t>
      </w:r>
      <w:r w:rsidRPr="004863EA">
        <w:rPr>
          <w:rFonts w:ascii="Times New Roman" w:hAnsi="Times New Roman"/>
          <w:sz w:val="24"/>
          <w:szCs w:val="24"/>
        </w:rPr>
        <w:t xml:space="preserve"> учебник для студенческих учреждений среднего профессионального образования</w:t>
      </w:r>
      <w:r w:rsidRPr="004863EA">
        <w:rPr>
          <w:rFonts w:ascii="Times New Roman" w:hAnsi="Times New Roman"/>
          <w:bCs/>
          <w:sz w:val="24"/>
          <w:szCs w:val="24"/>
        </w:rPr>
        <w:t xml:space="preserve"> /А. М. Бродский, Э. М. </w:t>
      </w:r>
      <w:proofErr w:type="spellStart"/>
      <w:r w:rsidRPr="004863EA">
        <w:rPr>
          <w:rFonts w:ascii="Times New Roman" w:hAnsi="Times New Roman"/>
          <w:bCs/>
          <w:sz w:val="24"/>
          <w:szCs w:val="24"/>
        </w:rPr>
        <w:t>Фазулин</w:t>
      </w:r>
      <w:proofErr w:type="spellEnd"/>
      <w:r w:rsidRPr="004863EA">
        <w:rPr>
          <w:rFonts w:ascii="Times New Roman" w:hAnsi="Times New Roman"/>
          <w:bCs/>
          <w:sz w:val="24"/>
          <w:szCs w:val="24"/>
        </w:rPr>
        <w:t xml:space="preserve">,  В. А. </w:t>
      </w:r>
      <w:proofErr w:type="spellStart"/>
      <w:r w:rsidRPr="004863EA">
        <w:rPr>
          <w:rFonts w:ascii="Times New Roman" w:hAnsi="Times New Roman"/>
          <w:bCs/>
          <w:sz w:val="24"/>
          <w:szCs w:val="24"/>
        </w:rPr>
        <w:t>Халдинов</w:t>
      </w:r>
      <w:proofErr w:type="spellEnd"/>
      <w:r w:rsidRPr="004863EA">
        <w:rPr>
          <w:rFonts w:ascii="Times New Roman" w:hAnsi="Times New Roman"/>
          <w:bCs/>
          <w:sz w:val="24"/>
          <w:szCs w:val="24"/>
        </w:rPr>
        <w:t>.,–</w:t>
      </w:r>
      <w:r>
        <w:rPr>
          <w:rFonts w:ascii="Times New Roman" w:hAnsi="Times New Roman"/>
          <w:bCs/>
          <w:sz w:val="24"/>
          <w:szCs w:val="24"/>
        </w:rPr>
        <w:t xml:space="preserve"> М.: Изд. центр «Академия», 2017</w:t>
      </w:r>
      <w:r w:rsidRPr="004863EA">
        <w:rPr>
          <w:rFonts w:ascii="Times New Roman" w:hAnsi="Times New Roman"/>
          <w:bCs/>
          <w:sz w:val="24"/>
          <w:szCs w:val="24"/>
        </w:rPr>
        <w:t xml:space="preserve">.-211 с. </w:t>
      </w:r>
    </w:p>
    <w:p w14:paraId="4C2070DB" w14:textId="77777777" w:rsidR="00687D90" w:rsidRPr="004863EA" w:rsidRDefault="00687D90" w:rsidP="00687D90">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863EA">
        <w:rPr>
          <w:rFonts w:ascii="Times New Roman" w:hAnsi="Times New Roman"/>
          <w:bCs/>
          <w:sz w:val="24"/>
          <w:szCs w:val="24"/>
        </w:rPr>
        <w:t xml:space="preserve">Бродский, А.М./Практикум по инженерной графике/. А. М. Бродский, Э. М. </w:t>
      </w:r>
      <w:proofErr w:type="spellStart"/>
      <w:r w:rsidRPr="004863EA">
        <w:rPr>
          <w:rFonts w:ascii="Times New Roman" w:hAnsi="Times New Roman"/>
          <w:bCs/>
          <w:sz w:val="24"/>
          <w:szCs w:val="24"/>
        </w:rPr>
        <w:t>Фазулин</w:t>
      </w:r>
      <w:proofErr w:type="spellEnd"/>
      <w:r w:rsidRPr="004863EA">
        <w:rPr>
          <w:rFonts w:ascii="Times New Roman" w:hAnsi="Times New Roman"/>
          <w:bCs/>
          <w:sz w:val="24"/>
          <w:szCs w:val="24"/>
        </w:rPr>
        <w:t xml:space="preserve">,  В. А. </w:t>
      </w:r>
      <w:proofErr w:type="spellStart"/>
      <w:r w:rsidRPr="004863EA">
        <w:rPr>
          <w:rFonts w:ascii="Times New Roman" w:hAnsi="Times New Roman"/>
          <w:bCs/>
          <w:sz w:val="24"/>
          <w:szCs w:val="24"/>
        </w:rPr>
        <w:t>Халдинов</w:t>
      </w:r>
      <w:proofErr w:type="spellEnd"/>
      <w:r w:rsidRPr="004863EA">
        <w:rPr>
          <w:rFonts w:ascii="Times New Roman" w:hAnsi="Times New Roman"/>
          <w:bCs/>
          <w:sz w:val="24"/>
          <w:szCs w:val="24"/>
        </w:rPr>
        <w:t>, –</w:t>
      </w:r>
      <w:r>
        <w:rPr>
          <w:rFonts w:ascii="Times New Roman" w:hAnsi="Times New Roman"/>
          <w:bCs/>
          <w:sz w:val="24"/>
          <w:szCs w:val="24"/>
        </w:rPr>
        <w:t xml:space="preserve"> М.: Изд. центр «Академия», 2017</w:t>
      </w:r>
      <w:r w:rsidRPr="004863EA">
        <w:rPr>
          <w:rFonts w:ascii="Times New Roman" w:hAnsi="Times New Roman"/>
          <w:bCs/>
          <w:sz w:val="24"/>
          <w:szCs w:val="24"/>
        </w:rPr>
        <w:t>.-120 с.</w:t>
      </w:r>
    </w:p>
    <w:p w14:paraId="13965029" w14:textId="77777777" w:rsidR="00687D90" w:rsidRPr="004863EA" w:rsidRDefault="00687D90" w:rsidP="00687D90">
      <w:pPr>
        <w:numPr>
          <w:ilvl w:val="0"/>
          <w:numId w:val="70"/>
        </w:numPr>
        <w:spacing w:after="0"/>
        <w:ind w:left="0" w:firstLine="709"/>
        <w:rPr>
          <w:rFonts w:ascii="Times New Roman" w:hAnsi="Times New Roman"/>
          <w:sz w:val="24"/>
          <w:szCs w:val="24"/>
        </w:rPr>
      </w:pPr>
      <w:proofErr w:type="spellStart"/>
      <w:r w:rsidRPr="004863EA">
        <w:rPr>
          <w:rFonts w:ascii="Times New Roman" w:hAnsi="Times New Roman"/>
          <w:sz w:val="24"/>
          <w:szCs w:val="24"/>
        </w:rPr>
        <w:t>Пуйческу</w:t>
      </w:r>
      <w:proofErr w:type="spellEnd"/>
      <w:r w:rsidRPr="004863EA">
        <w:rPr>
          <w:rFonts w:ascii="Times New Roman" w:hAnsi="Times New Roman"/>
          <w:sz w:val="24"/>
          <w:szCs w:val="24"/>
        </w:rPr>
        <w:t xml:space="preserve">, Ф. И. / Инженерная графика: учебник для студ. учреждений </w:t>
      </w:r>
      <w:proofErr w:type="spellStart"/>
      <w:r w:rsidRPr="004863EA">
        <w:rPr>
          <w:rFonts w:ascii="Times New Roman" w:hAnsi="Times New Roman"/>
          <w:sz w:val="24"/>
          <w:szCs w:val="24"/>
        </w:rPr>
        <w:t>сред.проф</w:t>
      </w:r>
      <w:proofErr w:type="spellEnd"/>
      <w:r w:rsidRPr="004863EA">
        <w:rPr>
          <w:rFonts w:ascii="Times New Roman" w:hAnsi="Times New Roman"/>
          <w:sz w:val="24"/>
          <w:szCs w:val="24"/>
        </w:rPr>
        <w:t xml:space="preserve">. образования / Ф. И. </w:t>
      </w:r>
      <w:proofErr w:type="spellStart"/>
      <w:r w:rsidRPr="004863EA">
        <w:rPr>
          <w:rFonts w:ascii="Times New Roman" w:hAnsi="Times New Roman"/>
          <w:sz w:val="24"/>
          <w:szCs w:val="24"/>
        </w:rPr>
        <w:t>Пуйческу</w:t>
      </w:r>
      <w:proofErr w:type="spellEnd"/>
      <w:r w:rsidRPr="004863EA">
        <w:rPr>
          <w:rFonts w:ascii="Times New Roman" w:hAnsi="Times New Roman"/>
          <w:sz w:val="24"/>
          <w:szCs w:val="24"/>
        </w:rPr>
        <w:t>, С. Н. Муравьев, Н. А. Чванова. — 3-е изд., стер. — М.: Издательский центр «Академия», 2018. — 320 с.</w:t>
      </w:r>
    </w:p>
    <w:p w14:paraId="088DFD21" w14:textId="77777777" w:rsidR="00687D90" w:rsidRPr="004863EA" w:rsidRDefault="00687D90" w:rsidP="00687D90">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863EA">
        <w:rPr>
          <w:rFonts w:ascii="Times New Roman" w:hAnsi="Times New Roman"/>
          <w:spacing w:val="8"/>
          <w:sz w:val="24"/>
          <w:szCs w:val="24"/>
        </w:rPr>
        <w:t>Компас: Руководство</w:t>
      </w:r>
      <w:r>
        <w:rPr>
          <w:rFonts w:ascii="Times New Roman" w:hAnsi="Times New Roman"/>
          <w:spacing w:val="8"/>
          <w:sz w:val="24"/>
          <w:szCs w:val="24"/>
        </w:rPr>
        <w:t xml:space="preserve"> пользователя. – М.: </w:t>
      </w:r>
      <w:proofErr w:type="spellStart"/>
      <w:r>
        <w:rPr>
          <w:rFonts w:ascii="Times New Roman" w:hAnsi="Times New Roman"/>
          <w:spacing w:val="8"/>
          <w:sz w:val="24"/>
          <w:szCs w:val="24"/>
        </w:rPr>
        <w:t>Аскон</w:t>
      </w:r>
      <w:proofErr w:type="spellEnd"/>
      <w:r>
        <w:rPr>
          <w:rFonts w:ascii="Times New Roman" w:hAnsi="Times New Roman"/>
          <w:spacing w:val="8"/>
          <w:sz w:val="24"/>
          <w:szCs w:val="24"/>
        </w:rPr>
        <w:t>, 2018</w:t>
      </w:r>
      <w:r w:rsidRPr="004863EA">
        <w:rPr>
          <w:rFonts w:ascii="Times New Roman" w:hAnsi="Times New Roman"/>
          <w:spacing w:val="8"/>
          <w:sz w:val="24"/>
          <w:szCs w:val="24"/>
        </w:rPr>
        <w:t>,-346с.</w:t>
      </w:r>
    </w:p>
    <w:p w14:paraId="4A34925C" w14:textId="77777777" w:rsidR="00687D90" w:rsidRDefault="00687D90" w:rsidP="00687D90">
      <w:pPr>
        <w:spacing w:after="0"/>
        <w:ind w:firstLine="709"/>
        <w:contextualSpacing/>
        <w:rPr>
          <w:rFonts w:ascii="Times New Roman" w:hAnsi="Times New Roman"/>
          <w:b/>
          <w:sz w:val="24"/>
          <w:szCs w:val="24"/>
        </w:rPr>
      </w:pPr>
    </w:p>
    <w:p w14:paraId="5DDFB62D" w14:textId="77777777" w:rsidR="00687D90" w:rsidRPr="00315F34" w:rsidRDefault="00687D90" w:rsidP="00687D9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A5CC59F" w14:textId="77777777" w:rsidR="00687D90" w:rsidRPr="001C03C7" w:rsidRDefault="00687D90" w:rsidP="00687D90">
      <w:pPr>
        <w:pStyle w:val="aff2"/>
        <w:numPr>
          <w:ilvl w:val="0"/>
          <w:numId w:val="71"/>
        </w:numPr>
        <w:shd w:val="clear" w:color="auto" w:fill="FFFFFF"/>
        <w:spacing w:before="0" w:after="0"/>
        <w:ind w:left="0" w:firstLine="709"/>
        <w:jc w:val="both"/>
        <w:rPr>
          <w:rStyle w:val="a8"/>
        </w:rPr>
      </w:pPr>
      <w:r w:rsidRPr="001C03C7">
        <w:t xml:space="preserve">АСКОН в сети Internet </w:t>
      </w:r>
      <w:hyperlink r:id="rId83" w:history="1">
        <w:r w:rsidRPr="001C03C7">
          <w:rPr>
            <w:rStyle w:val="a8"/>
          </w:rPr>
          <w:t>http://www.ascon.ru</w:t>
        </w:r>
      </w:hyperlink>
    </w:p>
    <w:p w14:paraId="04164679" w14:textId="77777777" w:rsidR="00687D90" w:rsidRPr="004863EA" w:rsidRDefault="00687D90" w:rsidP="00687D90">
      <w:pPr>
        <w:pStyle w:val="aff2"/>
        <w:numPr>
          <w:ilvl w:val="0"/>
          <w:numId w:val="71"/>
        </w:numPr>
        <w:shd w:val="clear" w:color="auto" w:fill="FFFFFF"/>
        <w:tabs>
          <w:tab w:val="left" w:pos="709"/>
        </w:tabs>
        <w:spacing w:before="0" w:after="0"/>
        <w:ind w:left="0" w:firstLine="709"/>
        <w:contextualSpacing/>
        <w:jc w:val="both"/>
      </w:pPr>
      <w:r w:rsidRPr="004863EA">
        <w:rPr>
          <w:shd w:val="clear" w:color="auto" w:fill="FFFFFF"/>
        </w:rPr>
        <w:t>Смирнов</w:t>
      </w:r>
      <w:r>
        <w:rPr>
          <w:shd w:val="clear" w:color="auto" w:fill="FFFFFF"/>
        </w:rPr>
        <w:t>,</w:t>
      </w:r>
      <w:r w:rsidRPr="004863EA">
        <w:rPr>
          <w:shd w:val="clear" w:color="auto" w:fill="FFFFFF"/>
        </w:rPr>
        <w:t xml:space="preserve"> А.В. Бугульминский филиал Казанского государственного технического университета имени </w:t>
      </w:r>
      <w:proofErr w:type="spellStart"/>
      <w:r w:rsidRPr="004863EA">
        <w:rPr>
          <w:shd w:val="clear" w:color="auto" w:fill="FFFFFF"/>
        </w:rPr>
        <w:t>А.Н.Туполева</w:t>
      </w:r>
      <w:proofErr w:type="spellEnd"/>
      <w:r w:rsidRPr="004863EA">
        <w:rPr>
          <w:shd w:val="clear" w:color="auto" w:fill="FFFFFF"/>
        </w:rPr>
        <w:t>, 2006.</w:t>
      </w:r>
      <w:r w:rsidRPr="004863EA">
        <w:t xml:space="preserve"> http://ng-ig. </w:t>
      </w:r>
      <w:proofErr w:type="spellStart"/>
      <w:r w:rsidRPr="004863EA">
        <w:t>narod</w:t>
      </w:r>
      <w:proofErr w:type="spellEnd"/>
      <w:r w:rsidRPr="004863EA">
        <w:t xml:space="preserve">. </w:t>
      </w:r>
      <w:proofErr w:type="spellStart"/>
      <w:r w:rsidRPr="004863EA">
        <w:t>ru</w:t>
      </w:r>
      <w:proofErr w:type="spellEnd"/>
      <w:r w:rsidRPr="004863EA">
        <w:t xml:space="preserve">/ - </w:t>
      </w:r>
      <w:r w:rsidRPr="004863EA">
        <w:rPr>
          <w:lang w:val="en-US"/>
        </w:rPr>
        <w:t>C</w:t>
      </w:r>
      <w:proofErr w:type="spellStart"/>
      <w:r w:rsidRPr="004863EA">
        <w:t>айт</w:t>
      </w:r>
      <w:proofErr w:type="spellEnd"/>
      <w:r w:rsidRPr="004863EA">
        <w:t>, посвященный начертательной геометрии и инженерной графике.</w:t>
      </w:r>
    </w:p>
    <w:p w14:paraId="659A3E09" w14:textId="77777777" w:rsidR="00687D90" w:rsidRPr="004863EA" w:rsidRDefault="00687D90" w:rsidP="00687D90">
      <w:pPr>
        <w:pStyle w:val="aff2"/>
        <w:numPr>
          <w:ilvl w:val="0"/>
          <w:numId w:val="71"/>
        </w:numPr>
        <w:shd w:val="clear" w:color="auto" w:fill="FFFFFF"/>
        <w:tabs>
          <w:tab w:val="left" w:pos="709"/>
        </w:tabs>
        <w:spacing w:before="0" w:after="0"/>
        <w:ind w:left="0" w:firstLine="709"/>
        <w:contextualSpacing/>
        <w:jc w:val="both"/>
      </w:pPr>
      <w:r w:rsidRPr="004863EA">
        <w:rPr>
          <w:iCs/>
          <w:color w:val="000000"/>
        </w:rPr>
        <w:t>Чекмарев, А. А. </w:t>
      </w:r>
      <w:r w:rsidRPr="004863EA">
        <w:rPr>
          <w:color w:val="000000"/>
        </w:rPr>
        <w:t xml:space="preserve"> Инженерная графика : учебник для среднего профессионального образования / А. А. Чекмарев. — 13-е изд., </w:t>
      </w:r>
      <w:proofErr w:type="spellStart"/>
      <w:r w:rsidRPr="004863EA">
        <w:rPr>
          <w:color w:val="000000"/>
        </w:rPr>
        <w:t>испр</w:t>
      </w:r>
      <w:proofErr w:type="spellEnd"/>
      <w:r w:rsidRPr="004863EA">
        <w:rPr>
          <w:color w:val="000000"/>
        </w:rPr>
        <w:t xml:space="preserve">. и доп. — Москва : Издательство </w:t>
      </w:r>
      <w:proofErr w:type="spellStart"/>
      <w:r w:rsidRPr="004863EA">
        <w:rPr>
          <w:color w:val="000000"/>
        </w:rPr>
        <w:t>Юрайт</w:t>
      </w:r>
      <w:proofErr w:type="spellEnd"/>
      <w:r w:rsidRPr="004863EA">
        <w:rPr>
          <w:color w:val="000000"/>
        </w:rPr>
        <w:t>, 2020. — 389 с. — (Профессиональное образование). — ISBN 978-5-534-07112-2.</w:t>
      </w:r>
      <w:r w:rsidRPr="004863EA">
        <w:t xml:space="preserve"> — Текст : электронный // ЭБС </w:t>
      </w:r>
      <w:proofErr w:type="spellStart"/>
      <w:r w:rsidRPr="004863EA">
        <w:t>Юрайт</w:t>
      </w:r>
      <w:proofErr w:type="spellEnd"/>
      <w:r w:rsidRPr="004863EA">
        <w:t xml:space="preserve"> [сайт]. — URL: </w:t>
      </w:r>
      <w:hyperlink r:id="rId84" w:tgtFrame="_blank" w:history="1">
        <w:r w:rsidRPr="004863EA">
          <w:rPr>
            <w:rStyle w:val="a8"/>
          </w:rPr>
          <w:t>https://urait.ru/bcode/450801</w:t>
        </w:r>
      </w:hyperlink>
      <w:r w:rsidRPr="004863EA">
        <w:t> </w:t>
      </w:r>
    </w:p>
    <w:p w14:paraId="694AD44E" w14:textId="77777777" w:rsidR="00687D90" w:rsidRPr="001C03C7" w:rsidRDefault="00687D90" w:rsidP="00687D90">
      <w:pPr>
        <w:pStyle w:val="aff2"/>
        <w:numPr>
          <w:ilvl w:val="0"/>
          <w:numId w:val="71"/>
        </w:numPr>
        <w:shd w:val="clear" w:color="auto" w:fill="FFFFFF"/>
        <w:spacing w:before="0" w:after="0"/>
        <w:ind w:left="0" w:firstLine="709"/>
        <w:jc w:val="both"/>
      </w:pPr>
      <w:r w:rsidRPr="001C03C7">
        <w:t>Инженерный портал.</w:t>
      </w:r>
      <w:r>
        <w:t xml:space="preserve"> </w:t>
      </w:r>
      <w:r w:rsidRPr="001C03C7">
        <w:t>Инженерная практика 2021</w:t>
      </w:r>
      <w:r>
        <w:t xml:space="preserve"> http://www. </w:t>
      </w:r>
      <w:proofErr w:type="spellStart"/>
      <w:r>
        <w:t>vmasshtabe</w:t>
      </w:r>
      <w:proofErr w:type="spellEnd"/>
      <w:r>
        <w:t xml:space="preserve">. </w:t>
      </w:r>
      <w:proofErr w:type="spellStart"/>
      <w:r>
        <w:t>ru</w:t>
      </w:r>
      <w:proofErr w:type="spellEnd"/>
      <w:r>
        <w:t xml:space="preserve">/ </w:t>
      </w:r>
    </w:p>
    <w:p w14:paraId="76BFA9E5" w14:textId="77777777" w:rsidR="00687D90" w:rsidRPr="00315F34" w:rsidRDefault="00687D90" w:rsidP="00687D9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1E5B62C" w14:textId="77777777" w:rsidR="00687D90" w:rsidRPr="00315F34" w:rsidRDefault="00687D90" w:rsidP="00687D9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48A72C0" w14:textId="77777777" w:rsidR="00687D90" w:rsidRPr="00315F34" w:rsidRDefault="00687D90" w:rsidP="00687D9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2582"/>
        <w:gridCol w:w="3336"/>
      </w:tblGrid>
      <w:tr w:rsidR="00687D90" w:rsidRPr="00315F34" w14:paraId="056B33CB" w14:textId="77777777" w:rsidTr="00D76654">
        <w:tc>
          <w:tcPr>
            <w:tcW w:w="1908" w:type="pct"/>
          </w:tcPr>
          <w:p w14:paraId="5E611580" w14:textId="77777777" w:rsidR="00687D90" w:rsidRPr="00315F34" w:rsidRDefault="00687D90" w:rsidP="00D7665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349" w:type="pct"/>
          </w:tcPr>
          <w:p w14:paraId="4D82C2F7"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2C7E540D"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87D90" w:rsidRPr="00315F34" w14:paraId="331E2959" w14:textId="77777777" w:rsidTr="00D76654">
        <w:tc>
          <w:tcPr>
            <w:tcW w:w="1908" w:type="pct"/>
          </w:tcPr>
          <w:p w14:paraId="7CAEA7A4"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 xml:space="preserve">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36247EC"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7C6E009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1.1.01</w:t>
            </w:r>
            <w:r>
              <w:rPr>
                <w:rFonts w:ascii="Times New Roman" w:hAnsi="Times New Roman"/>
                <w:sz w:val="24"/>
                <w:szCs w:val="24"/>
              </w:rPr>
              <w:t xml:space="preserve"> </w:t>
            </w:r>
            <w:r w:rsidRPr="00CC1689">
              <w:rPr>
                <w:rFonts w:ascii="Times New Roman" w:hAnsi="Times New Roman"/>
              </w:rPr>
              <w:t>служебное назначение и конструктивно-технологические признаки детали</w:t>
            </w:r>
          </w:p>
          <w:p w14:paraId="231AD670"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1.3.03</w:t>
            </w:r>
            <w:r>
              <w:rPr>
                <w:rFonts w:ascii="Times New Roman" w:hAnsi="Times New Roman"/>
                <w:sz w:val="24"/>
                <w:szCs w:val="24"/>
              </w:rPr>
              <w:t xml:space="preserve"> </w:t>
            </w:r>
            <w:r w:rsidRPr="00CC1689">
              <w:rPr>
                <w:rFonts w:ascii="Times New Roman" w:hAnsi="Times New Roman"/>
              </w:rPr>
              <w:t>виды деталей и их поверхности</w:t>
            </w:r>
          </w:p>
          <w:p w14:paraId="57A15822"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3.3.01</w:t>
            </w:r>
          </w:p>
          <w:p w14:paraId="63BEFB3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3.3.06</w:t>
            </w:r>
            <w:r>
              <w:rPr>
                <w:rFonts w:ascii="Times New Roman" w:hAnsi="Times New Roman"/>
                <w:sz w:val="24"/>
                <w:szCs w:val="24"/>
              </w:rPr>
              <w:t xml:space="preserve"> </w:t>
            </w:r>
            <w:r w:rsidRPr="00CC1689">
              <w:rPr>
                <w:rFonts w:ascii="Times New Roman" w:hAnsi="Times New Roman"/>
              </w:rPr>
              <w:t>пакеты прикладных программ</w:t>
            </w:r>
          </w:p>
          <w:p w14:paraId="30B7AE1E" w14:textId="77777777" w:rsidR="00687D90" w:rsidRPr="00315F34" w:rsidRDefault="00687D90" w:rsidP="00D76654">
            <w:pPr>
              <w:spacing w:line="240" w:lineRule="auto"/>
              <w:rPr>
                <w:rFonts w:ascii="Times New Roman" w:hAnsi="Times New Roman"/>
                <w:bCs/>
                <w:i/>
              </w:rPr>
            </w:pPr>
          </w:p>
        </w:tc>
        <w:tc>
          <w:tcPr>
            <w:tcW w:w="1349" w:type="pct"/>
          </w:tcPr>
          <w:p w14:paraId="119F7F88" w14:textId="77777777" w:rsidR="00687D90" w:rsidRPr="00315F34" w:rsidRDefault="00687D90" w:rsidP="00D76654">
            <w:pPr>
              <w:spacing w:line="240" w:lineRule="auto"/>
              <w:rPr>
                <w:rFonts w:ascii="Times New Roman" w:hAnsi="Times New Roman"/>
                <w:bCs/>
                <w:i/>
              </w:rPr>
            </w:pPr>
          </w:p>
        </w:tc>
        <w:tc>
          <w:tcPr>
            <w:tcW w:w="1743" w:type="pct"/>
          </w:tcPr>
          <w:p w14:paraId="2EEC3496" w14:textId="77777777" w:rsidR="00687D90" w:rsidRPr="00A9430A" w:rsidRDefault="00687D90" w:rsidP="00D76654">
            <w:pPr>
              <w:spacing w:after="0" w:line="240" w:lineRule="auto"/>
              <w:rPr>
                <w:rFonts w:ascii="Times New Roman" w:hAnsi="Times New Roman"/>
                <w:bCs/>
              </w:rPr>
            </w:pPr>
            <w:r w:rsidRPr="00A9430A">
              <w:rPr>
                <w:rFonts w:ascii="Times New Roman" w:hAnsi="Times New Roman"/>
              </w:rPr>
              <w:t>- оценка действий выполнения цикла практических работ</w:t>
            </w:r>
            <w:r w:rsidRPr="00A9430A">
              <w:rPr>
                <w:rFonts w:ascii="Times New Roman" w:hAnsi="Times New Roman"/>
                <w:bCs/>
              </w:rPr>
              <w:t xml:space="preserve">; </w:t>
            </w:r>
            <w:r w:rsidRPr="00A9430A">
              <w:rPr>
                <w:rFonts w:ascii="Times New Roman" w:hAnsi="Times New Roman"/>
              </w:rPr>
              <w:t>проверка</w:t>
            </w:r>
            <w:r w:rsidRPr="00A9430A">
              <w:rPr>
                <w:rFonts w:ascii="Times New Roman" w:hAnsi="Times New Roman"/>
                <w:spacing w:val="1"/>
              </w:rPr>
              <w:t xml:space="preserve"> </w:t>
            </w:r>
            <w:r w:rsidRPr="00A9430A">
              <w:rPr>
                <w:rFonts w:ascii="Times New Roman" w:hAnsi="Times New Roman"/>
              </w:rPr>
              <w:t>выполнения индивидуальных</w:t>
            </w:r>
            <w:r w:rsidRPr="00A9430A">
              <w:rPr>
                <w:rFonts w:ascii="Times New Roman" w:hAnsi="Times New Roman"/>
                <w:spacing w:val="-2"/>
              </w:rPr>
              <w:t xml:space="preserve"> </w:t>
            </w:r>
            <w:r w:rsidRPr="00A9430A">
              <w:rPr>
                <w:rFonts w:ascii="Times New Roman" w:hAnsi="Times New Roman"/>
              </w:rPr>
              <w:t xml:space="preserve">заданий и их </w:t>
            </w:r>
            <w:r w:rsidRPr="00A9430A">
              <w:rPr>
                <w:rFonts w:ascii="Times New Roman" w:hAnsi="Times New Roman"/>
                <w:color w:val="000000"/>
                <w:spacing w:val="7"/>
              </w:rPr>
              <w:t>с</w:t>
            </w:r>
            <w:r w:rsidRPr="00A9430A">
              <w:rPr>
                <w:rFonts w:ascii="Times New Roman" w:hAnsi="Times New Roman"/>
                <w:color w:val="000000"/>
                <w:spacing w:val="9"/>
              </w:rPr>
              <w:t>оо</w:t>
            </w:r>
            <w:r w:rsidRPr="00A9430A">
              <w:rPr>
                <w:rFonts w:ascii="Times New Roman" w:hAnsi="Times New Roman"/>
                <w:color w:val="000000"/>
                <w:spacing w:val="8"/>
              </w:rPr>
              <w:t>т</w:t>
            </w:r>
            <w:r w:rsidRPr="00A9430A">
              <w:rPr>
                <w:rFonts w:ascii="Times New Roman" w:hAnsi="Times New Roman"/>
                <w:color w:val="000000"/>
                <w:spacing w:val="9"/>
              </w:rPr>
              <w:t>в</w:t>
            </w:r>
            <w:r w:rsidRPr="00A9430A">
              <w:rPr>
                <w:rFonts w:ascii="Times New Roman" w:hAnsi="Times New Roman"/>
                <w:color w:val="000000"/>
                <w:spacing w:val="7"/>
              </w:rPr>
              <w:t>е</w:t>
            </w:r>
            <w:r w:rsidRPr="00A9430A">
              <w:rPr>
                <w:rFonts w:ascii="Times New Roman" w:hAnsi="Times New Roman"/>
                <w:color w:val="000000"/>
                <w:spacing w:val="9"/>
              </w:rPr>
              <w:t>т</w:t>
            </w:r>
            <w:r w:rsidRPr="00A9430A">
              <w:rPr>
                <w:rFonts w:ascii="Times New Roman" w:hAnsi="Times New Roman"/>
                <w:color w:val="000000"/>
                <w:spacing w:val="7"/>
              </w:rPr>
              <w:t>с</w:t>
            </w:r>
            <w:r w:rsidRPr="00A9430A">
              <w:rPr>
                <w:rFonts w:ascii="Times New Roman" w:hAnsi="Times New Roman"/>
                <w:color w:val="000000"/>
                <w:spacing w:val="8"/>
              </w:rPr>
              <w:t>тв</w:t>
            </w:r>
            <w:r w:rsidRPr="00A9430A">
              <w:rPr>
                <w:rFonts w:ascii="Times New Roman" w:hAnsi="Times New Roman"/>
                <w:color w:val="000000"/>
                <w:spacing w:val="9"/>
              </w:rPr>
              <w:t>и</w:t>
            </w:r>
            <w:r w:rsidRPr="00A9430A">
              <w:rPr>
                <w:rFonts w:ascii="Times New Roman" w:hAnsi="Times New Roman"/>
                <w:color w:val="000000"/>
              </w:rPr>
              <w:t>я</w:t>
            </w:r>
            <w:r w:rsidRPr="00A9430A">
              <w:rPr>
                <w:rFonts w:ascii="Times New Roman" w:hAnsi="Times New Roman"/>
                <w:color w:val="000000"/>
                <w:spacing w:val="21"/>
              </w:rPr>
              <w:t xml:space="preserve"> </w:t>
            </w:r>
            <w:r w:rsidRPr="00A9430A">
              <w:rPr>
                <w:rFonts w:ascii="Times New Roman" w:hAnsi="Times New Roman"/>
                <w:color w:val="000000"/>
                <w:spacing w:val="9"/>
              </w:rPr>
              <w:t>в</w:t>
            </w:r>
            <w:r w:rsidRPr="00A9430A">
              <w:rPr>
                <w:rFonts w:ascii="Times New Roman" w:hAnsi="Times New Roman"/>
                <w:color w:val="000000"/>
                <w:spacing w:val="12"/>
              </w:rPr>
              <w:t>ы</w:t>
            </w:r>
            <w:r w:rsidRPr="00A9430A">
              <w:rPr>
                <w:rFonts w:ascii="Times New Roman" w:hAnsi="Times New Roman"/>
                <w:color w:val="000000"/>
                <w:spacing w:val="10"/>
              </w:rPr>
              <w:t>п</w:t>
            </w:r>
            <w:r w:rsidRPr="00A9430A">
              <w:rPr>
                <w:rFonts w:ascii="Times New Roman" w:hAnsi="Times New Roman"/>
                <w:color w:val="000000"/>
                <w:spacing w:val="9"/>
              </w:rPr>
              <w:t>о</w:t>
            </w:r>
            <w:r w:rsidRPr="00A9430A">
              <w:rPr>
                <w:rFonts w:ascii="Times New Roman" w:hAnsi="Times New Roman"/>
                <w:color w:val="000000"/>
                <w:spacing w:val="8"/>
              </w:rPr>
              <w:t>л</w:t>
            </w:r>
            <w:r w:rsidRPr="00A9430A">
              <w:rPr>
                <w:rFonts w:ascii="Times New Roman" w:hAnsi="Times New Roman"/>
                <w:color w:val="000000"/>
                <w:spacing w:val="9"/>
              </w:rPr>
              <w:t>нени</w:t>
            </w:r>
            <w:r w:rsidRPr="00A9430A">
              <w:rPr>
                <w:rFonts w:ascii="Times New Roman" w:hAnsi="Times New Roman"/>
                <w:color w:val="000000"/>
              </w:rPr>
              <w:t>е</w:t>
            </w:r>
            <w:r w:rsidRPr="00A9430A">
              <w:rPr>
                <w:rFonts w:ascii="Times New Roman" w:hAnsi="Times New Roman"/>
                <w:color w:val="000000"/>
                <w:spacing w:val="19"/>
              </w:rPr>
              <w:t xml:space="preserve"> </w:t>
            </w:r>
            <w:r w:rsidRPr="00A9430A">
              <w:rPr>
                <w:rFonts w:ascii="Times New Roman" w:hAnsi="Times New Roman"/>
                <w:color w:val="000000"/>
                <w:spacing w:val="11"/>
              </w:rPr>
              <w:t>ч</w:t>
            </w:r>
            <w:r w:rsidRPr="00A9430A">
              <w:rPr>
                <w:rFonts w:ascii="Times New Roman" w:hAnsi="Times New Roman"/>
                <w:color w:val="000000"/>
                <w:spacing w:val="9"/>
              </w:rPr>
              <w:t>ер</w:t>
            </w:r>
            <w:r w:rsidRPr="00A9430A">
              <w:rPr>
                <w:rFonts w:ascii="Times New Roman" w:hAnsi="Times New Roman"/>
                <w:color w:val="000000"/>
                <w:spacing w:val="8"/>
              </w:rPr>
              <w:t>те</w:t>
            </w:r>
            <w:r w:rsidRPr="00A9430A">
              <w:rPr>
                <w:rFonts w:ascii="Times New Roman" w:hAnsi="Times New Roman"/>
                <w:color w:val="000000"/>
                <w:spacing w:val="13"/>
              </w:rPr>
              <w:t>ж</w:t>
            </w:r>
            <w:r w:rsidRPr="00A9430A">
              <w:rPr>
                <w:rFonts w:ascii="Times New Roman" w:hAnsi="Times New Roman"/>
                <w:color w:val="000000"/>
                <w:spacing w:val="7"/>
              </w:rPr>
              <w:t>е</w:t>
            </w:r>
            <w:r w:rsidRPr="00A9430A">
              <w:rPr>
                <w:rFonts w:ascii="Times New Roman" w:hAnsi="Times New Roman"/>
                <w:color w:val="000000"/>
              </w:rPr>
              <w:t>й</w:t>
            </w:r>
            <w:r w:rsidRPr="00A9430A">
              <w:rPr>
                <w:rFonts w:ascii="Times New Roman" w:hAnsi="Times New Roman"/>
                <w:color w:val="000000"/>
                <w:spacing w:val="21"/>
              </w:rPr>
              <w:t xml:space="preserve"> </w:t>
            </w:r>
            <w:r w:rsidRPr="00A9430A">
              <w:rPr>
                <w:rFonts w:ascii="Times New Roman" w:hAnsi="Times New Roman"/>
                <w:color w:val="000000"/>
                <w:spacing w:val="5"/>
              </w:rPr>
              <w:t>п</w:t>
            </w:r>
            <w:r w:rsidRPr="00A9430A">
              <w:rPr>
                <w:rFonts w:ascii="Times New Roman" w:hAnsi="Times New Roman"/>
                <w:color w:val="000000"/>
              </w:rPr>
              <w:t>о</w:t>
            </w:r>
            <w:r w:rsidRPr="00A9430A">
              <w:rPr>
                <w:rFonts w:ascii="Times New Roman" w:hAnsi="Times New Roman"/>
                <w:color w:val="000000"/>
                <w:spacing w:val="17"/>
              </w:rPr>
              <w:t xml:space="preserve"> </w:t>
            </w:r>
            <w:r w:rsidRPr="00A9430A">
              <w:rPr>
                <w:rFonts w:ascii="Times New Roman" w:hAnsi="Times New Roman"/>
                <w:color w:val="000000"/>
                <w:spacing w:val="10"/>
              </w:rPr>
              <w:t>Г</w:t>
            </w:r>
            <w:r w:rsidRPr="00A9430A">
              <w:rPr>
                <w:rFonts w:ascii="Times New Roman" w:hAnsi="Times New Roman"/>
                <w:color w:val="000000"/>
                <w:spacing w:val="12"/>
              </w:rPr>
              <w:t>О</w:t>
            </w:r>
            <w:r w:rsidRPr="00A9430A">
              <w:rPr>
                <w:rFonts w:ascii="Times New Roman" w:hAnsi="Times New Roman"/>
                <w:color w:val="000000"/>
                <w:spacing w:val="11"/>
              </w:rPr>
              <w:t>С</w:t>
            </w:r>
            <w:r w:rsidRPr="00A9430A">
              <w:rPr>
                <w:rFonts w:ascii="Times New Roman" w:hAnsi="Times New Roman"/>
                <w:color w:val="000000"/>
                <w:spacing w:val="10"/>
              </w:rPr>
              <w:t>Т</w:t>
            </w:r>
            <w:r w:rsidRPr="00A9430A">
              <w:rPr>
                <w:rFonts w:ascii="Times New Roman" w:hAnsi="Times New Roman"/>
                <w:color w:val="000000"/>
                <w:spacing w:val="8"/>
              </w:rPr>
              <w:t>а</w:t>
            </w:r>
            <w:r w:rsidRPr="00A9430A">
              <w:rPr>
                <w:rFonts w:ascii="Times New Roman" w:hAnsi="Times New Roman"/>
                <w:color w:val="000000"/>
              </w:rPr>
              <w:t>м</w:t>
            </w:r>
            <w:r w:rsidRPr="00A9430A">
              <w:rPr>
                <w:rFonts w:ascii="Times New Roman" w:hAnsi="Times New Roman"/>
              </w:rPr>
              <w:t xml:space="preserve"> при</w:t>
            </w:r>
            <w:r w:rsidRPr="00A9430A">
              <w:rPr>
                <w:rFonts w:ascii="Times New Roman" w:hAnsi="Times New Roman"/>
                <w:spacing w:val="-3"/>
              </w:rPr>
              <w:t xml:space="preserve"> </w:t>
            </w:r>
            <w:r w:rsidRPr="00A9430A">
              <w:rPr>
                <w:rFonts w:ascii="Times New Roman" w:hAnsi="Times New Roman"/>
              </w:rPr>
              <w:t>проведении</w:t>
            </w:r>
            <w:r w:rsidRPr="00A9430A">
              <w:rPr>
                <w:rFonts w:ascii="Times New Roman" w:hAnsi="Times New Roman"/>
                <w:spacing w:val="-4"/>
              </w:rPr>
              <w:t xml:space="preserve"> </w:t>
            </w:r>
            <w:r w:rsidRPr="00A9430A">
              <w:rPr>
                <w:rFonts w:ascii="Times New Roman" w:hAnsi="Times New Roman"/>
              </w:rPr>
              <w:t>устного опроса; контроль при выполнении самостоятельной работы; промежуточный</w:t>
            </w:r>
            <w:r w:rsidRPr="00A9430A">
              <w:rPr>
                <w:rFonts w:ascii="Times New Roman" w:hAnsi="Times New Roman"/>
                <w:spacing w:val="-4"/>
              </w:rPr>
              <w:t xml:space="preserve"> </w:t>
            </w:r>
            <w:r w:rsidRPr="00A9430A">
              <w:rPr>
                <w:rFonts w:ascii="Times New Roman" w:hAnsi="Times New Roman"/>
              </w:rPr>
              <w:t>контроль: ДЗ</w:t>
            </w:r>
            <w:r w:rsidRPr="00A9430A">
              <w:rPr>
                <w:rFonts w:ascii="Times New Roman" w:hAnsi="Times New Roman"/>
                <w:bCs/>
              </w:rPr>
              <w:t xml:space="preserve"> </w:t>
            </w:r>
          </w:p>
          <w:p w14:paraId="36AA3077" w14:textId="77777777" w:rsidR="00687D90" w:rsidRPr="00A9430A" w:rsidRDefault="00687D90" w:rsidP="00D76654">
            <w:pPr>
              <w:spacing w:after="0" w:line="240" w:lineRule="auto"/>
              <w:rPr>
                <w:rFonts w:ascii="Times New Roman" w:hAnsi="Times New Roman"/>
              </w:rPr>
            </w:pPr>
            <w:r w:rsidRPr="00A9430A">
              <w:rPr>
                <w:rFonts w:ascii="Times New Roman" w:hAnsi="Times New Roman"/>
              </w:rPr>
              <w:t xml:space="preserve">- оценка действий </w:t>
            </w:r>
            <w:r w:rsidRPr="00A9430A">
              <w:rPr>
                <w:rFonts w:ascii="Times New Roman" w:hAnsi="Times New Roman"/>
                <w:color w:val="000000"/>
                <w:spacing w:val="9"/>
              </w:rPr>
              <w:t>п</w:t>
            </w:r>
            <w:r w:rsidRPr="00A9430A">
              <w:rPr>
                <w:rFonts w:ascii="Times New Roman" w:hAnsi="Times New Roman"/>
                <w:color w:val="000000"/>
                <w:spacing w:val="8"/>
              </w:rPr>
              <w:t>оэ</w:t>
            </w:r>
            <w:r w:rsidRPr="00A9430A">
              <w:rPr>
                <w:rFonts w:ascii="Times New Roman" w:hAnsi="Times New Roman"/>
                <w:color w:val="000000"/>
                <w:spacing w:val="6"/>
              </w:rPr>
              <w:t>т</w:t>
            </w:r>
            <w:r w:rsidRPr="00A9430A">
              <w:rPr>
                <w:rFonts w:ascii="Times New Roman" w:hAnsi="Times New Roman"/>
                <w:color w:val="000000"/>
                <w:spacing w:val="8"/>
              </w:rPr>
              <w:t>а</w:t>
            </w:r>
            <w:r w:rsidRPr="00A9430A">
              <w:rPr>
                <w:rFonts w:ascii="Times New Roman" w:hAnsi="Times New Roman"/>
                <w:color w:val="000000"/>
                <w:spacing w:val="9"/>
              </w:rPr>
              <w:t>пн</w:t>
            </w:r>
            <w:r w:rsidRPr="00A9430A">
              <w:rPr>
                <w:rFonts w:ascii="Times New Roman" w:hAnsi="Times New Roman"/>
                <w:color w:val="000000"/>
                <w:spacing w:val="11"/>
              </w:rPr>
              <w:t>ы</w:t>
            </w:r>
            <w:r w:rsidRPr="00A9430A">
              <w:rPr>
                <w:rFonts w:ascii="Times New Roman" w:hAnsi="Times New Roman"/>
                <w:color w:val="000000"/>
              </w:rPr>
              <w:t>м</w:t>
            </w:r>
            <w:r w:rsidRPr="00A9430A">
              <w:rPr>
                <w:rFonts w:ascii="Times New Roman" w:hAnsi="Times New Roman"/>
                <w:color w:val="000000"/>
                <w:spacing w:val="26"/>
              </w:rPr>
              <w:t xml:space="preserve"> </w:t>
            </w:r>
            <w:r w:rsidRPr="00A9430A">
              <w:rPr>
                <w:rFonts w:ascii="Times New Roman" w:hAnsi="Times New Roman"/>
                <w:color w:val="000000"/>
                <w:spacing w:val="10"/>
              </w:rPr>
              <w:t>в</w:t>
            </w:r>
            <w:r w:rsidRPr="00A9430A">
              <w:rPr>
                <w:rFonts w:ascii="Times New Roman" w:hAnsi="Times New Roman"/>
                <w:color w:val="000000"/>
                <w:spacing w:val="12"/>
              </w:rPr>
              <w:t>ы</w:t>
            </w:r>
            <w:r w:rsidRPr="00A9430A">
              <w:rPr>
                <w:rFonts w:ascii="Times New Roman" w:hAnsi="Times New Roman"/>
                <w:color w:val="000000"/>
                <w:spacing w:val="11"/>
              </w:rPr>
              <w:t>п</w:t>
            </w:r>
            <w:r w:rsidRPr="00A9430A">
              <w:rPr>
                <w:rFonts w:ascii="Times New Roman" w:hAnsi="Times New Roman"/>
                <w:color w:val="000000"/>
                <w:spacing w:val="9"/>
              </w:rPr>
              <w:t>о</w:t>
            </w:r>
            <w:r w:rsidRPr="00A9430A">
              <w:rPr>
                <w:rFonts w:ascii="Times New Roman" w:hAnsi="Times New Roman"/>
                <w:color w:val="000000"/>
                <w:spacing w:val="8"/>
              </w:rPr>
              <w:t>л</w:t>
            </w:r>
            <w:r w:rsidRPr="00A9430A">
              <w:rPr>
                <w:rFonts w:ascii="Times New Roman" w:hAnsi="Times New Roman"/>
                <w:color w:val="000000"/>
                <w:spacing w:val="10"/>
              </w:rPr>
              <w:t>н</w:t>
            </w:r>
            <w:r w:rsidRPr="00A9430A">
              <w:rPr>
                <w:rFonts w:ascii="Times New Roman" w:hAnsi="Times New Roman"/>
                <w:color w:val="000000"/>
                <w:spacing w:val="9"/>
              </w:rPr>
              <w:t>е</w:t>
            </w:r>
            <w:r w:rsidRPr="00A9430A">
              <w:rPr>
                <w:rFonts w:ascii="Times New Roman" w:hAnsi="Times New Roman"/>
                <w:color w:val="000000"/>
                <w:spacing w:val="10"/>
              </w:rPr>
              <w:t>ни</w:t>
            </w:r>
            <w:r w:rsidRPr="00A9430A">
              <w:rPr>
                <w:rFonts w:ascii="Times New Roman" w:hAnsi="Times New Roman"/>
                <w:color w:val="000000"/>
                <w:spacing w:val="9"/>
              </w:rPr>
              <w:t>я</w:t>
            </w:r>
            <w:r w:rsidRPr="00A9430A">
              <w:rPr>
                <w:rFonts w:ascii="Times New Roman" w:hAnsi="Times New Roman"/>
                <w:color w:val="000000"/>
              </w:rPr>
              <w:t>м</w:t>
            </w:r>
            <w:r w:rsidRPr="00A9430A">
              <w:rPr>
                <w:rFonts w:ascii="Times New Roman" w:hAnsi="Times New Roman"/>
                <w:color w:val="000000"/>
                <w:spacing w:val="29"/>
              </w:rPr>
              <w:t xml:space="preserve"> </w:t>
            </w:r>
            <w:r w:rsidRPr="00A9430A">
              <w:rPr>
                <w:rFonts w:ascii="Times New Roman" w:hAnsi="Times New Roman"/>
                <w:color w:val="000000"/>
              </w:rPr>
              <w:t xml:space="preserve">и </w:t>
            </w:r>
            <w:r w:rsidRPr="00A9430A">
              <w:rPr>
                <w:rFonts w:ascii="Times New Roman" w:hAnsi="Times New Roman"/>
                <w:color w:val="000000"/>
                <w:spacing w:val="6"/>
              </w:rPr>
              <w:t>а</w:t>
            </w:r>
            <w:r w:rsidRPr="00A9430A">
              <w:rPr>
                <w:rFonts w:ascii="Times New Roman" w:hAnsi="Times New Roman"/>
                <w:color w:val="000000"/>
                <w:spacing w:val="10"/>
              </w:rPr>
              <w:t>н</w:t>
            </w:r>
            <w:r w:rsidRPr="00A9430A">
              <w:rPr>
                <w:rFonts w:ascii="Times New Roman" w:hAnsi="Times New Roman"/>
                <w:color w:val="000000"/>
                <w:spacing w:val="8"/>
              </w:rPr>
              <w:t>а</w:t>
            </w:r>
            <w:r w:rsidRPr="00A9430A">
              <w:rPr>
                <w:rFonts w:ascii="Times New Roman" w:hAnsi="Times New Roman"/>
                <w:color w:val="000000"/>
                <w:spacing w:val="9"/>
              </w:rPr>
              <w:t>ли</w:t>
            </w:r>
            <w:r w:rsidRPr="00A9430A">
              <w:rPr>
                <w:rFonts w:ascii="Times New Roman" w:hAnsi="Times New Roman"/>
                <w:color w:val="000000"/>
                <w:spacing w:val="7"/>
              </w:rPr>
              <w:t>з</w:t>
            </w:r>
            <w:r w:rsidRPr="00A9430A">
              <w:rPr>
                <w:rFonts w:ascii="Times New Roman" w:hAnsi="Times New Roman"/>
                <w:color w:val="000000"/>
              </w:rPr>
              <w:t>у</w:t>
            </w:r>
            <w:r w:rsidRPr="00A9430A">
              <w:rPr>
                <w:rFonts w:ascii="Times New Roman" w:hAnsi="Times New Roman"/>
                <w:color w:val="000000"/>
                <w:spacing w:val="11"/>
              </w:rPr>
              <w:t xml:space="preserve"> </w:t>
            </w:r>
            <w:r w:rsidRPr="00A9430A">
              <w:rPr>
                <w:rFonts w:ascii="Times New Roman" w:hAnsi="Times New Roman"/>
                <w:color w:val="000000"/>
                <w:spacing w:val="8"/>
              </w:rPr>
              <w:t>п</w:t>
            </w:r>
            <w:r w:rsidRPr="00A9430A">
              <w:rPr>
                <w:rFonts w:ascii="Times New Roman" w:hAnsi="Times New Roman"/>
                <w:color w:val="000000"/>
                <w:spacing w:val="11"/>
              </w:rPr>
              <w:t>о</w:t>
            </w:r>
            <w:r w:rsidRPr="00A9430A">
              <w:rPr>
                <w:rFonts w:ascii="Times New Roman" w:hAnsi="Times New Roman"/>
                <w:color w:val="000000"/>
                <w:spacing w:val="10"/>
              </w:rPr>
              <w:t>луч</w:t>
            </w:r>
            <w:r w:rsidRPr="00A9430A">
              <w:rPr>
                <w:rFonts w:ascii="Times New Roman" w:hAnsi="Times New Roman"/>
                <w:color w:val="000000"/>
                <w:spacing w:val="9"/>
              </w:rPr>
              <w:t>е</w:t>
            </w:r>
            <w:r w:rsidRPr="00A9430A">
              <w:rPr>
                <w:rFonts w:ascii="Times New Roman" w:hAnsi="Times New Roman"/>
                <w:color w:val="000000"/>
                <w:spacing w:val="10"/>
              </w:rPr>
              <w:t>нн</w:t>
            </w:r>
            <w:r w:rsidRPr="00A9430A">
              <w:rPr>
                <w:rFonts w:ascii="Times New Roman" w:hAnsi="Times New Roman"/>
                <w:color w:val="000000"/>
                <w:spacing w:val="13"/>
              </w:rPr>
              <w:t>ы</w:t>
            </w:r>
            <w:r w:rsidRPr="00A9430A">
              <w:rPr>
                <w:rFonts w:ascii="Times New Roman" w:hAnsi="Times New Roman"/>
                <w:color w:val="000000"/>
              </w:rPr>
              <w:t>х</w:t>
            </w:r>
            <w:r w:rsidRPr="00A9430A">
              <w:rPr>
                <w:rFonts w:ascii="Times New Roman" w:hAnsi="Times New Roman"/>
                <w:color w:val="000000"/>
                <w:spacing w:val="6"/>
              </w:rPr>
              <w:t xml:space="preserve"> </w:t>
            </w:r>
            <w:r w:rsidRPr="00A9430A">
              <w:rPr>
                <w:rFonts w:ascii="Times New Roman" w:hAnsi="Times New Roman"/>
                <w:color w:val="000000"/>
                <w:spacing w:val="9"/>
              </w:rPr>
              <w:t>р</w:t>
            </w:r>
            <w:r w:rsidRPr="00A9430A">
              <w:rPr>
                <w:rFonts w:ascii="Times New Roman" w:hAnsi="Times New Roman"/>
                <w:color w:val="000000"/>
                <w:spacing w:val="8"/>
              </w:rPr>
              <w:t>е</w:t>
            </w:r>
            <w:r w:rsidRPr="00A9430A">
              <w:rPr>
                <w:rFonts w:ascii="Times New Roman" w:hAnsi="Times New Roman"/>
                <w:color w:val="000000"/>
                <w:spacing w:val="16"/>
              </w:rPr>
              <w:t>ш</w:t>
            </w:r>
            <w:r w:rsidRPr="00A9430A">
              <w:rPr>
                <w:rFonts w:ascii="Times New Roman" w:hAnsi="Times New Roman"/>
                <w:color w:val="000000"/>
                <w:spacing w:val="8"/>
              </w:rPr>
              <w:t>е</w:t>
            </w:r>
            <w:r w:rsidRPr="00A9430A">
              <w:rPr>
                <w:rFonts w:ascii="Times New Roman" w:hAnsi="Times New Roman"/>
                <w:color w:val="000000"/>
                <w:spacing w:val="11"/>
              </w:rPr>
              <w:t>н</w:t>
            </w:r>
            <w:r w:rsidRPr="00A9430A">
              <w:rPr>
                <w:rFonts w:ascii="Times New Roman" w:hAnsi="Times New Roman"/>
                <w:color w:val="000000"/>
                <w:spacing w:val="10"/>
              </w:rPr>
              <w:t>и</w:t>
            </w:r>
            <w:r w:rsidRPr="00A9430A">
              <w:rPr>
                <w:rFonts w:ascii="Times New Roman" w:hAnsi="Times New Roman"/>
                <w:color w:val="000000"/>
              </w:rPr>
              <w:t>й</w:t>
            </w:r>
            <w:r w:rsidRPr="00A9430A">
              <w:rPr>
                <w:rFonts w:ascii="Times New Roman" w:hAnsi="Times New Roman"/>
                <w:color w:val="000000"/>
                <w:spacing w:val="17"/>
              </w:rPr>
              <w:t xml:space="preserve"> </w:t>
            </w:r>
            <w:r w:rsidRPr="00A9430A">
              <w:rPr>
                <w:rFonts w:ascii="Times New Roman" w:hAnsi="Times New Roman"/>
                <w:color w:val="000000"/>
                <w:spacing w:val="2"/>
              </w:rPr>
              <w:t>п</w:t>
            </w:r>
            <w:r w:rsidRPr="00A9430A">
              <w:rPr>
                <w:rFonts w:ascii="Times New Roman" w:hAnsi="Times New Roman"/>
                <w:color w:val="000000"/>
              </w:rPr>
              <w:t xml:space="preserve">о </w:t>
            </w:r>
            <w:r w:rsidRPr="00A9430A">
              <w:rPr>
                <w:rFonts w:ascii="Times New Roman" w:hAnsi="Times New Roman"/>
                <w:color w:val="000000"/>
                <w:spacing w:val="8"/>
              </w:rPr>
              <w:t>пра</w:t>
            </w:r>
            <w:r w:rsidRPr="00A9430A">
              <w:rPr>
                <w:rFonts w:ascii="Times New Roman" w:hAnsi="Times New Roman"/>
                <w:color w:val="000000"/>
                <w:spacing w:val="7"/>
              </w:rPr>
              <w:t>в</w:t>
            </w:r>
            <w:r w:rsidRPr="00A9430A">
              <w:rPr>
                <w:rFonts w:ascii="Times New Roman" w:hAnsi="Times New Roman"/>
                <w:color w:val="000000"/>
                <w:spacing w:val="9"/>
              </w:rPr>
              <w:t>ил</w:t>
            </w:r>
            <w:r w:rsidRPr="00A9430A">
              <w:rPr>
                <w:rFonts w:ascii="Times New Roman" w:hAnsi="Times New Roman"/>
                <w:color w:val="000000"/>
                <w:spacing w:val="7"/>
              </w:rPr>
              <w:t>а</w:t>
            </w:r>
            <w:r w:rsidRPr="00A9430A">
              <w:rPr>
                <w:rFonts w:ascii="Times New Roman" w:hAnsi="Times New Roman"/>
                <w:color w:val="000000"/>
              </w:rPr>
              <w:t>м</w:t>
            </w:r>
            <w:r w:rsidRPr="00A9430A">
              <w:rPr>
                <w:rFonts w:ascii="Times New Roman" w:hAnsi="Times New Roman"/>
                <w:color w:val="000000"/>
                <w:spacing w:val="27"/>
              </w:rPr>
              <w:t xml:space="preserve"> </w:t>
            </w:r>
            <w:r w:rsidRPr="00A9430A">
              <w:rPr>
                <w:rFonts w:ascii="Times New Roman" w:hAnsi="Times New Roman"/>
                <w:color w:val="000000"/>
                <w:spacing w:val="9"/>
              </w:rPr>
              <w:t>в</w:t>
            </w:r>
            <w:r w:rsidRPr="00A9430A">
              <w:rPr>
                <w:rFonts w:ascii="Times New Roman" w:hAnsi="Times New Roman"/>
                <w:color w:val="000000"/>
                <w:spacing w:val="12"/>
              </w:rPr>
              <w:t>ы</w:t>
            </w:r>
            <w:r w:rsidRPr="00A9430A">
              <w:rPr>
                <w:rFonts w:ascii="Times New Roman" w:hAnsi="Times New Roman"/>
                <w:color w:val="000000"/>
                <w:spacing w:val="11"/>
              </w:rPr>
              <w:t>п</w:t>
            </w:r>
            <w:r w:rsidRPr="00A9430A">
              <w:rPr>
                <w:rFonts w:ascii="Times New Roman" w:hAnsi="Times New Roman"/>
                <w:color w:val="000000"/>
                <w:spacing w:val="9"/>
              </w:rPr>
              <w:t>о</w:t>
            </w:r>
            <w:r w:rsidRPr="00A9430A">
              <w:rPr>
                <w:rFonts w:ascii="Times New Roman" w:hAnsi="Times New Roman"/>
                <w:color w:val="000000"/>
                <w:spacing w:val="8"/>
              </w:rPr>
              <w:t>л</w:t>
            </w:r>
            <w:r w:rsidRPr="00A9430A">
              <w:rPr>
                <w:rFonts w:ascii="Times New Roman" w:hAnsi="Times New Roman"/>
                <w:color w:val="000000"/>
                <w:spacing w:val="10"/>
              </w:rPr>
              <w:t>н</w:t>
            </w:r>
            <w:r w:rsidRPr="00A9430A">
              <w:rPr>
                <w:rFonts w:ascii="Times New Roman" w:hAnsi="Times New Roman"/>
                <w:color w:val="000000"/>
                <w:spacing w:val="9"/>
              </w:rPr>
              <w:t>е</w:t>
            </w:r>
            <w:r w:rsidRPr="00A9430A">
              <w:rPr>
                <w:rFonts w:ascii="Times New Roman" w:hAnsi="Times New Roman"/>
                <w:color w:val="000000"/>
                <w:spacing w:val="10"/>
              </w:rPr>
              <w:t>ни</w:t>
            </w:r>
            <w:r w:rsidRPr="00A9430A">
              <w:rPr>
                <w:rFonts w:ascii="Times New Roman" w:hAnsi="Times New Roman"/>
                <w:color w:val="000000"/>
              </w:rPr>
              <w:t>я</w:t>
            </w:r>
            <w:r w:rsidRPr="00A9430A">
              <w:rPr>
                <w:rFonts w:ascii="Times New Roman" w:hAnsi="Times New Roman"/>
                <w:color w:val="000000"/>
                <w:spacing w:val="16"/>
              </w:rPr>
              <w:t xml:space="preserve"> </w:t>
            </w:r>
            <w:r w:rsidRPr="00A9430A">
              <w:rPr>
                <w:rFonts w:ascii="Times New Roman" w:hAnsi="Times New Roman"/>
                <w:color w:val="000000"/>
                <w:spacing w:val="9"/>
              </w:rPr>
              <w:t>ч</w:t>
            </w:r>
            <w:r w:rsidRPr="00A9430A">
              <w:rPr>
                <w:rFonts w:ascii="Times New Roman" w:hAnsi="Times New Roman"/>
                <w:color w:val="000000"/>
                <w:spacing w:val="6"/>
              </w:rPr>
              <w:t>е</w:t>
            </w:r>
            <w:r w:rsidRPr="00A9430A">
              <w:rPr>
                <w:rFonts w:ascii="Times New Roman" w:hAnsi="Times New Roman"/>
                <w:color w:val="000000"/>
                <w:spacing w:val="7"/>
              </w:rPr>
              <w:t>р</w:t>
            </w:r>
            <w:r w:rsidRPr="00A9430A">
              <w:rPr>
                <w:rFonts w:ascii="Times New Roman" w:hAnsi="Times New Roman"/>
                <w:color w:val="000000"/>
                <w:spacing w:val="6"/>
              </w:rPr>
              <w:t>те</w:t>
            </w:r>
            <w:r w:rsidRPr="00A9430A">
              <w:rPr>
                <w:rFonts w:ascii="Times New Roman" w:hAnsi="Times New Roman"/>
                <w:color w:val="000000"/>
                <w:spacing w:val="10"/>
              </w:rPr>
              <w:t>ж</w:t>
            </w:r>
            <w:r w:rsidRPr="00A9430A">
              <w:rPr>
                <w:rFonts w:ascii="Times New Roman" w:hAnsi="Times New Roman"/>
                <w:color w:val="000000"/>
                <w:spacing w:val="6"/>
              </w:rPr>
              <w:t>е</w:t>
            </w:r>
            <w:r w:rsidRPr="00A9430A">
              <w:rPr>
                <w:rFonts w:ascii="Times New Roman" w:hAnsi="Times New Roman"/>
                <w:color w:val="000000"/>
                <w:spacing w:val="8"/>
              </w:rPr>
              <w:t>й</w:t>
            </w:r>
            <w:r w:rsidRPr="00A9430A">
              <w:rPr>
                <w:rFonts w:ascii="Times New Roman" w:hAnsi="Times New Roman"/>
                <w:color w:val="000000"/>
              </w:rPr>
              <w:t xml:space="preserve">. </w:t>
            </w:r>
            <w:r w:rsidRPr="00A9430A">
              <w:rPr>
                <w:rFonts w:ascii="Times New Roman" w:hAnsi="Times New Roman"/>
              </w:rPr>
              <w:t xml:space="preserve">выполнения цикла практических работ и их </w:t>
            </w:r>
            <w:r w:rsidRPr="00A9430A">
              <w:rPr>
                <w:rFonts w:ascii="Times New Roman" w:hAnsi="Times New Roman"/>
                <w:color w:val="000000"/>
                <w:spacing w:val="7"/>
              </w:rPr>
              <w:t>с</w:t>
            </w:r>
            <w:r w:rsidRPr="00A9430A">
              <w:rPr>
                <w:rFonts w:ascii="Times New Roman" w:hAnsi="Times New Roman"/>
                <w:color w:val="000000"/>
                <w:spacing w:val="9"/>
              </w:rPr>
              <w:t>оо</w:t>
            </w:r>
            <w:r w:rsidRPr="00A9430A">
              <w:rPr>
                <w:rFonts w:ascii="Times New Roman" w:hAnsi="Times New Roman"/>
                <w:color w:val="000000"/>
                <w:spacing w:val="8"/>
              </w:rPr>
              <w:t>т</w:t>
            </w:r>
            <w:r w:rsidRPr="00A9430A">
              <w:rPr>
                <w:rFonts w:ascii="Times New Roman" w:hAnsi="Times New Roman"/>
                <w:color w:val="000000"/>
                <w:spacing w:val="9"/>
              </w:rPr>
              <w:t>в</w:t>
            </w:r>
            <w:r w:rsidRPr="00A9430A">
              <w:rPr>
                <w:rFonts w:ascii="Times New Roman" w:hAnsi="Times New Roman"/>
                <w:color w:val="000000"/>
                <w:spacing w:val="7"/>
              </w:rPr>
              <w:t>е</w:t>
            </w:r>
            <w:r w:rsidRPr="00A9430A">
              <w:rPr>
                <w:rFonts w:ascii="Times New Roman" w:hAnsi="Times New Roman"/>
                <w:color w:val="000000"/>
                <w:spacing w:val="9"/>
              </w:rPr>
              <w:t>т</w:t>
            </w:r>
            <w:r w:rsidRPr="00A9430A">
              <w:rPr>
                <w:rFonts w:ascii="Times New Roman" w:hAnsi="Times New Roman"/>
                <w:color w:val="000000"/>
                <w:spacing w:val="7"/>
              </w:rPr>
              <w:t>с</w:t>
            </w:r>
            <w:r w:rsidRPr="00A9430A">
              <w:rPr>
                <w:rFonts w:ascii="Times New Roman" w:hAnsi="Times New Roman"/>
                <w:color w:val="000000"/>
                <w:spacing w:val="8"/>
              </w:rPr>
              <w:t>тв</w:t>
            </w:r>
            <w:r w:rsidRPr="00A9430A">
              <w:rPr>
                <w:rFonts w:ascii="Times New Roman" w:hAnsi="Times New Roman"/>
                <w:color w:val="000000"/>
                <w:spacing w:val="9"/>
              </w:rPr>
              <w:t>и</w:t>
            </w:r>
            <w:r w:rsidRPr="00A9430A">
              <w:rPr>
                <w:rFonts w:ascii="Times New Roman" w:hAnsi="Times New Roman"/>
                <w:color w:val="000000"/>
              </w:rPr>
              <w:t>я</w:t>
            </w:r>
            <w:r w:rsidRPr="00A9430A">
              <w:rPr>
                <w:rFonts w:ascii="Times New Roman" w:hAnsi="Times New Roman"/>
                <w:color w:val="000000"/>
                <w:spacing w:val="21"/>
              </w:rPr>
              <w:t xml:space="preserve"> </w:t>
            </w:r>
            <w:r w:rsidRPr="00A9430A">
              <w:rPr>
                <w:rFonts w:ascii="Times New Roman" w:hAnsi="Times New Roman"/>
                <w:color w:val="000000"/>
                <w:spacing w:val="5"/>
              </w:rPr>
              <w:t>п</w:t>
            </w:r>
            <w:r w:rsidRPr="00A9430A">
              <w:rPr>
                <w:rFonts w:ascii="Times New Roman" w:hAnsi="Times New Roman"/>
                <w:color w:val="000000"/>
              </w:rPr>
              <w:t>о</w:t>
            </w:r>
            <w:r w:rsidRPr="00A9430A">
              <w:rPr>
                <w:rFonts w:ascii="Times New Roman" w:hAnsi="Times New Roman"/>
                <w:color w:val="000000"/>
                <w:spacing w:val="17"/>
              </w:rPr>
              <w:t xml:space="preserve"> </w:t>
            </w:r>
            <w:r w:rsidRPr="00A9430A">
              <w:rPr>
                <w:rFonts w:ascii="Times New Roman" w:hAnsi="Times New Roman"/>
                <w:color w:val="000000"/>
                <w:spacing w:val="10"/>
              </w:rPr>
              <w:t>Г</w:t>
            </w:r>
            <w:r w:rsidRPr="00A9430A">
              <w:rPr>
                <w:rFonts w:ascii="Times New Roman" w:hAnsi="Times New Roman"/>
                <w:color w:val="000000"/>
                <w:spacing w:val="12"/>
              </w:rPr>
              <w:t>О</w:t>
            </w:r>
            <w:r w:rsidRPr="00A9430A">
              <w:rPr>
                <w:rFonts w:ascii="Times New Roman" w:hAnsi="Times New Roman"/>
                <w:color w:val="000000"/>
                <w:spacing w:val="11"/>
              </w:rPr>
              <w:t>С</w:t>
            </w:r>
            <w:r w:rsidRPr="00A9430A">
              <w:rPr>
                <w:rFonts w:ascii="Times New Roman" w:hAnsi="Times New Roman"/>
                <w:color w:val="000000"/>
                <w:spacing w:val="10"/>
              </w:rPr>
              <w:t>Т</w:t>
            </w:r>
            <w:r w:rsidRPr="00A9430A">
              <w:rPr>
                <w:rFonts w:ascii="Times New Roman" w:hAnsi="Times New Roman"/>
                <w:color w:val="000000"/>
                <w:spacing w:val="8"/>
              </w:rPr>
              <w:t>а</w:t>
            </w:r>
            <w:r w:rsidRPr="00A9430A">
              <w:rPr>
                <w:rFonts w:ascii="Times New Roman" w:hAnsi="Times New Roman"/>
                <w:color w:val="000000"/>
              </w:rPr>
              <w:t>м</w:t>
            </w:r>
            <w:r w:rsidRPr="00A9430A">
              <w:rPr>
                <w:rFonts w:ascii="Times New Roman" w:hAnsi="Times New Roman"/>
              </w:rPr>
              <w:t xml:space="preserve"> при</w:t>
            </w:r>
            <w:r w:rsidRPr="00A9430A">
              <w:rPr>
                <w:rFonts w:ascii="Times New Roman" w:hAnsi="Times New Roman"/>
                <w:spacing w:val="-3"/>
              </w:rPr>
              <w:t xml:space="preserve"> </w:t>
            </w:r>
            <w:r w:rsidRPr="00A9430A">
              <w:rPr>
                <w:rFonts w:ascii="Times New Roman" w:hAnsi="Times New Roman"/>
              </w:rPr>
              <w:t>проведении</w:t>
            </w:r>
            <w:r w:rsidRPr="00A9430A">
              <w:rPr>
                <w:rFonts w:ascii="Times New Roman" w:hAnsi="Times New Roman"/>
                <w:spacing w:val="-4"/>
              </w:rPr>
              <w:t xml:space="preserve"> </w:t>
            </w:r>
            <w:r w:rsidRPr="00A9430A">
              <w:rPr>
                <w:rFonts w:ascii="Times New Roman" w:hAnsi="Times New Roman"/>
              </w:rPr>
              <w:t>устного опроса;</w:t>
            </w:r>
            <w:r w:rsidRPr="00A9430A">
              <w:rPr>
                <w:rFonts w:ascii="Times New Roman" w:hAnsi="Times New Roman"/>
                <w:bCs/>
              </w:rPr>
              <w:t xml:space="preserve">; </w:t>
            </w:r>
            <w:r w:rsidRPr="00A9430A">
              <w:rPr>
                <w:rFonts w:ascii="Times New Roman" w:hAnsi="Times New Roman"/>
              </w:rPr>
              <w:t>проверка</w:t>
            </w:r>
            <w:r w:rsidRPr="00A9430A">
              <w:rPr>
                <w:rFonts w:ascii="Times New Roman" w:hAnsi="Times New Roman"/>
                <w:spacing w:val="1"/>
              </w:rPr>
              <w:t xml:space="preserve"> </w:t>
            </w:r>
            <w:r w:rsidRPr="00A9430A">
              <w:rPr>
                <w:rFonts w:ascii="Times New Roman" w:hAnsi="Times New Roman"/>
              </w:rPr>
              <w:t>выполнения индивидуальных</w:t>
            </w:r>
            <w:r w:rsidRPr="00A9430A">
              <w:rPr>
                <w:rFonts w:ascii="Times New Roman" w:hAnsi="Times New Roman"/>
                <w:spacing w:val="-2"/>
              </w:rPr>
              <w:t xml:space="preserve"> </w:t>
            </w:r>
            <w:r w:rsidRPr="00A9430A">
              <w:rPr>
                <w:rFonts w:ascii="Times New Roman" w:hAnsi="Times New Roman"/>
              </w:rPr>
              <w:t>заданий; контроль при выполнении самостоятельной работы</w:t>
            </w:r>
          </w:p>
          <w:p w14:paraId="3A121421" w14:textId="77777777" w:rsidR="00687D90" w:rsidRDefault="00687D90" w:rsidP="00D76654">
            <w:pPr>
              <w:spacing w:after="0" w:line="240" w:lineRule="auto"/>
              <w:ind w:firstLine="4"/>
              <w:jc w:val="center"/>
              <w:rPr>
                <w:rFonts w:ascii="Times New Roman" w:hAnsi="Times New Roman"/>
                <w:color w:val="000000"/>
                <w:spacing w:val="6"/>
              </w:rPr>
            </w:pPr>
            <w:r w:rsidRPr="00A9430A">
              <w:rPr>
                <w:rFonts w:ascii="Times New Roman" w:hAnsi="Times New Roman"/>
              </w:rPr>
              <w:t xml:space="preserve">- оценка </w:t>
            </w:r>
            <w:r w:rsidRPr="00A9430A">
              <w:rPr>
                <w:rFonts w:ascii="Times New Roman" w:hAnsi="Times New Roman"/>
                <w:color w:val="000000"/>
                <w:spacing w:val="8"/>
              </w:rPr>
              <w:t>в</w:t>
            </w:r>
            <w:r w:rsidRPr="00A9430A">
              <w:rPr>
                <w:rFonts w:ascii="Times New Roman" w:hAnsi="Times New Roman"/>
                <w:color w:val="000000"/>
                <w:spacing w:val="13"/>
              </w:rPr>
              <w:t>ы</w:t>
            </w:r>
            <w:r w:rsidRPr="00A9430A">
              <w:rPr>
                <w:rFonts w:ascii="Times New Roman" w:hAnsi="Times New Roman"/>
                <w:color w:val="000000"/>
                <w:spacing w:val="11"/>
              </w:rPr>
              <w:t>п</w:t>
            </w:r>
            <w:r w:rsidRPr="00A9430A">
              <w:rPr>
                <w:rFonts w:ascii="Times New Roman" w:hAnsi="Times New Roman"/>
                <w:color w:val="000000"/>
                <w:spacing w:val="10"/>
              </w:rPr>
              <w:t>о</w:t>
            </w:r>
            <w:r w:rsidRPr="00A9430A">
              <w:rPr>
                <w:rFonts w:ascii="Times New Roman" w:hAnsi="Times New Roman"/>
                <w:color w:val="000000"/>
                <w:spacing w:val="9"/>
              </w:rPr>
              <w:t>л</w:t>
            </w:r>
            <w:r w:rsidRPr="00A9430A">
              <w:rPr>
                <w:rFonts w:ascii="Times New Roman" w:hAnsi="Times New Roman"/>
                <w:color w:val="000000"/>
                <w:spacing w:val="10"/>
              </w:rPr>
              <w:t>ненн</w:t>
            </w:r>
            <w:r w:rsidRPr="00A9430A">
              <w:rPr>
                <w:rFonts w:ascii="Times New Roman" w:hAnsi="Times New Roman"/>
                <w:color w:val="000000"/>
                <w:spacing w:val="13"/>
              </w:rPr>
              <w:t>ы</w:t>
            </w:r>
            <w:r w:rsidRPr="00A9430A">
              <w:rPr>
                <w:rFonts w:ascii="Times New Roman" w:hAnsi="Times New Roman"/>
                <w:color w:val="000000"/>
              </w:rPr>
              <w:t>х</w:t>
            </w:r>
            <w:r w:rsidRPr="00A9430A">
              <w:rPr>
                <w:rFonts w:ascii="Times New Roman" w:hAnsi="Times New Roman"/>
                <w:color w:val="000000"/>
                <w:spacing w:val="4"/>
              </w:rPr>
              <w:t xml:space="preserve"> </w:t>
            </w:r>
            <w:r w:rsidRPr="00A9430A">
              <w:rPr>
                <w:rFonts w:ascii="Times New Roman" w:hAnsi="Times New Roman"/>
                <w:color w:val="000000"/>
                <w:spacing w:val="13"/>
              </w:rPr>
              <w:t>р</w:t>
            </w:r>
            <w:r w:rsidRPr="00A9430A">
              <w:rPr>
                <w:rFonts w:ascii="Times New Roman" w:hAnsi="Times New Roman"/>
                <w:color w:val="000000"/>
                <w:spacing w:val="9"/>
              </w:rPr>
              <w:t>а</w:t>
            </w:r>
            <w:r w:rsidRPr="00A9430A">
              <w:rPr>
                <w:rFonts w:ascii="Times New Roman" w:hAnsi="Times New Roman"/>
                <w:color w:val="000000"/>
                <w:spacing w:val="12"/>
              </w:rPr>
              <w:t>б</w:t>
            </w:r>
            <w:r w:rsidRPr="00A9430A">
              <w:rPr>
                <w:rFonts w:ascii="Times New Roman" w:hAnsi="Times New Roman"/>
                <w:color w:val="000000"/>
                <w:spacing w:val="10"/>
              </w:rPr>
              <w:t>о</w:t>
            </w:r>
            <w:r w:rsidRPr="00A9430A">
              <w:rPr>
                <w:rFonts w:ascii="Times New Roman" w:hAnsi="Times New Roman"/>
                <w:color w:val="000000"/>
              </w:rPr>
              <w:t>т</w:t>
            </w:r>
            <w:r w:rsidRPr="00A9430A">
              <w:rPr>
                <w:rFonts w:ascii="Times New Roman" w:hAnsi="Times New Roman"/>
                <w:color w:val="000000"/>
                <w:spacing w:val="15"/>
              </w:rPr>
              <w:t xml:space="preserve"> </w:t>
            </w:r>
            <w:r w:rsidRPr="00A9430A">
              <w:rPr>
                <w:rFonts w:ascii="Times New Roman" w:hAnsi="Times New Roman"/>
                <w:color w:val="000000"/>
                <w:spacing w:val="7"/>
              </w:rPr>
              <w:t>согл</w:t>
            </w:r>
            <w:r w:rsidRPr="00A9430A">
              <w:rPr>
                <w:rFonts w:ascii="Times New Roman" w:hAnsi="Times New Roman"/>
                <w:color w:val="000000"/>
                <w:spacing w:val="5"/>
              </w:rPr>
              <w:t>а</w:t>
            </w:r>
            <w:r w:rsidRPr="00A9430A">
              <w:rPr>
                <w:rFonts w:ascii="Times New Roman" w:hAnsi="Times New Roman"/>
                <w:color w:val="000000"/>
                <w:spacing w:val="6"/>
              </w:rPr>
              <w:t>с</w:t>
            </w:r>
            <w:r w:rsidRPr="00A9430A">
              <w:rPr>
                <w:rFonts w:ascii="Times New Roman" w:hAnsi="Times New Roman"/>
                <w:color w:val="000000"/>
                <w:spacing w:val="8"/>
              </w:rPr>
              <w:t>н</w:t>
            </w:r>
            <w:r w:rsidRPr="00A9430A">
              <w:rPr>
                <w:rFonts w:ascii="Times New Roman" w:hAnsi="Times New Roman"/>
                <w:color w:val="000000"/>
              </w:rPr>
              <w:t xml:space="preserve">о </w:t>
            </w:r>
            <w:r w:rsidRPr="00A9430A">
              <w:rPr>
                <w:rFonts w:ascii="Times New Roman" w:hAnsi="Times New Roman"/>
                <w:color w:val="000000"/>
                <w:spacing w:val="6"/>
              </w:rPr>
              <w:t>с</w:t>
            </w:r>
            <w:r w:rsidRPr="00A9430A">
              <w:rPr>
                <w:rFonts w:ascii="Times New Roman" w:hAnsi="Times New Roman"/>
                <w:color w:val="000000"/>
                <w:spacing w:val="9"/>
              </w:rPr>
              <w:t>т</w:t>
            </w:r>
            <w:r w:rsidRPr="00A9430A">
              <w:rPr>
                <w:rFonts w:ascii="Times New Roman" w:hAnsi="Times New Roman"/>
                <w:color w:val="000000"/>
                <w:spacing w:val="6"/>
              </w:rPr>
              <w:t>а</w:t>
            </w:r>
            <w:r w:rsidRPr="00A9430A">
              <w:rPr>
                <w:rFonts w:ascii="Times New Roman" w:hAnsi="Times New Roman"/>
                <w:color w:val="000000"/>
                <w:spacing w:val="9"/>
              </w:rPr>
              <w:t>нд</w:t>
            </w:r>
            <w:r w:rsidRPr="00A9430A">
              <w:rPr>
                <w:rFonts w:ascii="Times New Roman" w:hAnsi="Times New Roman"/>
                <w:color w:val="000000"/>
                <w:spacing w:val="7"/>
              </w:rPr>
              <w:t>а</w:t>
            </w:r>
            <w:r w:rsidRPr="00A9430A">
              <w:rPr>
                <w:rFonts w:ascii="Times New Roman" w:hAnsi="Times New Roman"/>
                <w:color w:val="000000"/>
                <w:spacing w:val="8"/>
              </w:rPr>
              <w:t>рт</w:t>
            </w:r>
            <w:r w:rsidRPr="00A9430A">
              <w:rPr>
                <w:rFonts w:ascii="Times New Roman" w:hAnsi="Times New Roman"/>
                <w:color w:val="000000"/>
                <w:spacing w:val="6"/>
              </w:rPr>
              <w:t>а</w:t>
            </w:r>
            <w:r w:rsidRPr="00A9430A">
              <w:rPr>
                <w:rFonts w:ascii="Times New Roman" w:hAnsi="Times New Roman"/>
                <w:color w:val="000000"/>
              </w:rPr>
              <w:t>м</w:t>
            </w:r>
            <w:r w:rsidRPr="00A9430A">
              <w:rPr>
                <w:rFonts w:ascii="Times New Roman" w:hAnsi="Times New Roman"/>
                <w:color w:val="000000"/>
                <w:spacing w:val="16"/>
              </w:rPr>
              <w:t xml:space="preserve"> </w:t>
            </w:r>
            <w:r w:rsidRPr="00A9430A">
              <w:rPr>
                <w:rFonts w:ascii="Times New Roman" w:hAnsi="Times New Roman"/>
                <w:color w:val="000000"/>
                <w:spacing w:val="12"/>
              </w:rPr>
              <w:t>ЕС</w:t>
            </w:r>
            <w:r w:rsidRPr="00A9430A">
              <w:rPr>
                <w:rFonts w:ascii="Times New Roman" w:hAnsi="Times New Roman"/>
                <w:color w:val="000000"/>
                <w:spacing w:val="14"/>
              </w:rPr>
              <w:t>К</w:t>
            </w:r>
            <w:r w:rsidRPr="00A9430A">
              <w:rPr>
                <w:rFonts w:ascii="Times New Roman" w:hAnsi="Times New Roman"/>
                <w:color w:val="000000"/>
              </w:rPr>
              <w:t>Д</w:t>
            </w:r>
            <w:r w:rsidRPr="00A9430A">
              <w:rPr>
                <w:rFonts w:ascii="Times New Roman" w:hAnsi="Times New Roman"/>
                <w:color w:val="000000"/>
                <w:spacing w:val="19"/>
              </w:rPr>
              <w:t xml:space="preserve"> </w:t>
            </w:r>
            <w:r w:rsidRPr="00A9430A">
              <w:rPr>
                <w:rFonts w:ascii="Times New Roman" w:hAnsi="Times New Roman"/>
                <w:color w:val="000000"/>
              </w:rPr>
              <w:t>и</w:t>
            </w:r>
          </w:p>
          <w:p w14:paraId="629B1A17" w14:textId="77777777" w:rsidR="00687D90" w:rsidRPr="00A9430A" w:rsidRDefault="00687D90" w:rsidP="00D76654">
            <w:pPr>
              <w:spacing w:after="0" w:line="240" w:lineRule="auto"/>
              <w:ind w:firstLine="4"/>
              <w:rPr>
                <w:rFonts w:ascii="Times New Roman" w:hAnsi="Times New Roman"/>
                <w:color w:val="000000"/>
              </w:rPr>
            </w:pPr>
            <w:r w:rsidRPr="00A9430A">
              <w:rPr>
                <w:rFonts w:ascii="Times New Roman" w:hAnsi="Times New Roman"/>
                <w:color w:val="000000"/>
                <w:spacing w:val="9"/>
              </w:rPr>
              <w:t>Е</w:t>
            </w:r>
            <w:r w:rsidRPr="00A9430A">
              <w:rPr>
                <w:rFonts w:ascii="Times New Roman" w:hAnsi="Times New Roman"/>
                <w:color w:val="000000"/>
                <w:spacing w:val="10"/>
              </w:rPr>
              <w:t>С</w:t>
            </w:r>
            <w:r w:rsidRPr="00A9430A">
              <w:rPr>
                <w:rFonts w:ascii="Times New Roman" w:hAnsi="Times New Roman"/>
                <w:color w:val="000000"/>
                <w:spacing w:val="23"/>
              </w:rPr>
              <w:t>Т</w:t>
            </w:r>
            <w:r w:rsidRPr="00A9430A">
              <w:rPr>
                <w:rFonts w:ascii="Times New Roman" w:hAnsi="Times New Roman"/>
                <w:color w:val="000000"/>
                <w:spacing w:val="-8"/>
              </w:rPr>
              <w:t>Д</w:t>
            </w:r>
            <w:r w:rsidRPr="00A9430A">
              <w:rPr>
                <w:rFonts w:ascii="Times New Roman" w:hAnsi="Times New Roman"/>
                <w:bCs/>
              </w:rPr>
              <w:t>;</w:t>
            </w:r>
          </w:p>
          <w:p w14:paraId="7344D7F8" w14:textId="77777777" w:rsidR="00687D90" w:rsidRPr="00A9430A" w:rsidRDefault="00687D90" w:rsidP="00D76654">
            <w:pPr>
              <w:spacing w:after="0" w:line="240" w:lineRule="auto"/>
              <w:rPr>
                <w:rFonts w:ascii="Times New Roman" w:hAnsi="Times New Roman"/>
                <w:bCs/>
              </w:rPr>
            </w:pPr>
            <w:r w:rsidRPr="00A9430A">
              <w:rPr>
                <w:rFonts w:ascii="Times New Roman" w:hAnsi="Times New Roman"/>
              </w:rPr>
              <w:t>- проверка</w:t>
            </w:r>
            <w:r w:rsidRPr="00A9430A">
              <w:rPr>
                <w:rFonts w:ascii="Times New Roman" w:hAnsi="Times New Roman"/>
                <w:spacing w:val="1"/>
              </w:rPr>
              <w:t xml:space="preserve"> </w:t>
            </w:r>
            <w:r w:rsidRPr="00A9430A">
              <w:rPr>
                <w:rFonts w:ascii="Times New Roman" w:hAnsi="Times New Roman"/>
              </w:rPr>
              <w:t>выполнения индивидуальных</w:t>
            </w:r>
            <w:r w:rsidRPr="00A9430A">
              <w:rPr>
                <w:rFonts w:ascii="Times New Roman" w:hAnsi="Times New Roman"/>
                <w:spacing w:val="-2"/>
              </w:rPr>
              <w:t xml:space="preserve"> </w:t>
            </w:r>
            <w:r w:rsidRPr="00A9430A">
              <w:rPr>
                <w:rFonts w:ascii="Times New Roman" w:hAnsi="Times New Roman"/>
              </w:rPr>
              <w:t>заданий; промежуточный</w:t>
            </w:r>
            <w:r w:rsidRPr="00A9430A">
              <w:rPr>
                <w:rFonts w:ascii="Times New Roman" w:hAnsi="Times New Roman"/>
                <w:spacing w:val="-4"/>
              </w:rPr>
              <w:t xml:space="preserve"> </w:t>
            </w:r>
            <w:r w:rsidRPr="00A9430A">
              <w:rPr>
                <w:rFonts w:ascii="Times New Roman" w:hAnsi="Times New Roman"/>
              </w:rPr>
              <w:t>контроль</w:t>
            </w:r>
          </w:p>
        </w:tc>
      </w:tr>
      <w:tr w:rsidR="00687D90" w:rsidRPr="00315F34" w14:paraId="1AB86D24" w14:textId="77777777" w:rsidTr="00D76654">
        <w:trPr>
          <w:trHeight w:val="896"/>
        </w:trPr>
        <w:tc>
          <w:tcPr>
            <w:tcW w:w="1908" w:type="pct"/>
          </w:tcPr>
          <w:p w14:paraId="272516AC" w14:textId="77777777" w:rsidR="00687D90" w:rsidRDefault="00687D90" w:rsidP="00D76654">
            <w:pPr>
              <w:suppressAutoHyphens/>
              <w:spacing w:after="0" w:line="240" w:lineRule="auto"/>
              <w:rPr>
                <w:rFonts w:ascii="Times New Roman" w:hAnsi="Times New Roman"/>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 xml:space="preserve">07 </w:t>
            </w:r>
            <w:r w:rsidRPr="00375D7D">
              <w:rPr>
                <w:rFonts w:ascii="Times New Roman" w:hAnsi="Times New Roman"/>
                <w:iCs/>
                <w:sz w:val="24"/>
                <w:szCs w:val="24"/>
              </w:rPr>
              <w:t>использовать современное программное обеспечение</w:t>
            </w:r>
          </w:p>
          <w:p w14:paraId="54E38812" w14:textId="77777777" w:rsidR="00687D90" w:rsidRDefault="00687D90" w:rsidP="00D76654">
            <w:pPr>
              <w:suppressAutoHyphens/>
              <w:spacing w:after="0" w:line="240" w:lineRule="auto"/>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p w14:paraId="37E7EE3C"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1.1.01</w:t>
            </w:r>
            <w:r>
              <w:rPr>
                <w:rFonts w:ascii="Times New Roman" w:hAnsi="Times New Roman"/>
                <w:sz w:val="24"/>
                <w:szCs w:val="24"/>
              </w:rPr>
              <w:t xml:space="preserve"> </w:t>
            </w:r>
            <w:r w:rsidRPr="00CC1689">
              <w:rPr>
                <w:rFonts w:ascii="Times New Roman" w:hAnsi="Times New Roman"/>
              </w:rPr>
              <w:t>читать чертежи</w:t>
            </w:r>
          </w:p>
          <w:p w14:paraId="57AB4984" w14:textId="77777777" w:rsidR="00687D90" w:rsidRDefault="00687D90" w:rsidP="00D76654">
            <w:pPr>
              <w:suppressAutoHyphens/>
              <w:spacing w:after="0" w:line="240" w:lineRule="auto"/>
              <w:rPr>
                <w:rFonts w:ascii="Times New Roman" w:hAnsi="Times New Roman"/>
                <w:iCs/>
                <w:sz w:val="24"/>
                <w:szCs w:val="24"/>
              </w:rPr>
            </w:pPr>
            <w:r w:rsidRPr="00CC1689">
              <w:rPr>
                <w:rFonts w:ascii="Times New Roman" w:hAnsi="Times New Roman"/>
                <w:sz w:val="24"/>
                <w:szCs w:val="24"/>
              </w:rPr>
              <w:t>У 1.2.02</w:t>
            </w:r>
            <w:r>
              <w:rPr>
                <w:rFonts w:ascii="Times New Roman" w:hAnsi="Times New Roman"/>
                <w:sz w:val="24"/>
                <w:szCs w:val="24"/>
              </w:rPr>
              <w:t xml:space="preserve"> </w:t>
            </w:r>
            <w:r w:rsidRPr="00CC1689">
              <w:rPr>
                <w:rFonts w:ascii="Times New Roman" w:hAnsi="Times New Roman"/>
              </w:rPr>
              <w:t>рассчитывать и проверять величину припусков и размеров заготовок</w:t>
            </w:r>
            <w:r>
              <w:rPr>
                <w:rFonts w:ascii="Times New Roman" w:hAnsi="Times New Roman"/>
              </w:rPr>
              <w:t xml:space="preserve"> </w:t>
            </w:r>
          </w:p>
          <w:p w14:paraId="61301EF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3.3.02</w:t>
            </w:r>
            <w:r>
              <w:rPr>
                <w:rFonts w:ascii="Times New Roman" w:hAnsi="Times New Roman"/>
                <w:sz w:val="24"/>
                <w:szCs w:val="24"/>
              </w:rPr>
              <w:t xml:space="preserve"> </w:t>
            </w:r>
            <w:r w:rsidRPr="00CC1689">
              <w:rPr>
                <w:rFonts w:ascii="Times New Roman" w:hAnsi="Times New Roman"/>
              </w:rPr>
              <w:t>читать чертежи сборочных узлов</w:t>
            </w:r>
          </w:p>
          <w:p w14:paraId="0E2218DF"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У 3.3.04</w:t>
            </w:r>
            <w:r>
              <w:rPr>
                <w:rFonts w:ascii="Times New Roman" w:hAnsi="Times New Roman"/>
                <w:sz w:val="24"/>
                <w:szCs w:val="24"/>
              </w:rPr>
              <w:t xml:space="preserve"> </w:t>
            </w:r>
            <w:r w:rsidRPr="00CC1689">
              <w:rPr>
                <w:rFonts w:ascii="Times New Roman" w:hAnsi="Times New Roman"/>
              </w:rPr>
              <w:t>выполнять сборочные чертежи и деталировки, а также чертежи общего вида в соответствии с Единой системой конструкторской документации (ЕСКД)</w:t>
            </w:r>
          </w:p>
        </w:tc>
        <w:tc>
          <w:tcPr>
            <w:tcW w:w="1349" w:type="pct"/>
          </w:tcPr>
          <w:p w14:paraId="4D20DCA2" w14:textId="77777777" w:rsidR="00687D90" w:rsidRPr="00315F34" w:rsidRDefault="00687D90" w:rsidP="00D76654">
            <w:pPr>
              <w:spacing w:line="240" w:lineRule="auto"/>
              <w:rPr>
                <w:rFonts w:ascii="Times New Roman" w:hAnsi="Times New Roman"/>
                <w:bCs/>
                <w:i/>
              </w:rPr>
            </w:pPr>
          </w:p>
        </w:tc>
        <w:tc>
          <w:tcPr>
            <w:tcW w:w="1743" w:type="pct"/>
          </w:tcPr>
          <w:p w14:paraId="00BD007B" w14:textId="77777777" w:rsidR="00687D90" w:rsidRPr="00A9430A" w:rsidRDefault="00687D90" w:rsidP="00D76654">
            <w:pPr>
              <w:spacing w:after="0" w:line="240" w:lineRule="auto"/>
              <w:rPr>
                <w:rFonts w:ascii="Times New Roman" w:hAnsi="Times New Roman"/>
                <w:bCs/>
              </w:rPr>
            </w:pPr>
            <w:r w:rsidRPr="00A9430A">
              <w:rPr>
                <w:rFonts w:ascii="Times New Roman" w:hAnsi="Times New Roman"/>
              </w:rPr>
              <w:t>- оценка действий выполнения цикла практических работ</w:t>
            </w:r>
            <w:r w:rsidRPr="00A9430A">
              <w:rPr>
                <w:rFonts w:ascii="Times New Roman" w:hAnsi="Times New Roman"/>
                <w:bCs/>
              </w:rPr>
              <w:t xml:space="preserve">; </w:t>
            </w:r>
            <w:r w:rsidRPr="00A9430A">
              <w:rPr>
                <w:rFonts w:ascii="Times New Roman" w:hAnsi="Times New Roman"/>
              </w:rPr>
              <w:t>проверка</w:t>
            </w:r>
            <w:r w:rsidRPr="00A9430A">
              <w:rPr>
                <w:rFonts w:ascii="Times New Roman" w:hAnsi="Times New Roman"/>
                <w:spacing w:val="1"/>
              </w:rPr>
              <w:t xml:space="preserve"> </w:t>
            </w:r>
            <w:r w:rsidRPr="00A9430A">
              <w:rPr>
                <w:rFonts w:ascii="Times New Roman" w:hAnsi="Times New Roman"/>
              </w:rPr>
              <w:t>выполнения индивидуальных</w:t>
            </w:r>
            <w:r w:rsidRPr="00A9430A">
              <w:rPr>
                <w:rFonts w:ascii="Times New Roman" w:hAnsi="Times New Roman"/>
                <w:spacing w:val="-2"/>
              </w:rPr>
              <w:t xml:space="preserve"> </w:t>
            </w:r>
            <w:r w:rsidRPr="00A9430A">
              <w:rPr>
                <w:rFonts w:ascii="Times New Roman" w:hAnsi="Times New Roman"/>
              </w:rPr>
              <w:t xml:space="preserve">заданий и их </w:t>
            </w:r>
            <w:r w:rsidRPr="00A9430A">
              <w:rPr>
                <w:rFonts w:ascii="Times New Roman" w:hAnsi="Times New Roman"/>
                <w:color w:val="000000"/>
                <w:spacing w:val="7"/>
              </w:rPr>
              <w:t>с</w:t>
            </w:r>
            <w:r w:rsidRPr="00A9430A">
              <w:rPr>
                <w:rFonts w:ascii="Times New Roman" w:hAnsi="Times New Roman"/>
                <w:color w:val="000000"/>
                <w:spacing w:val="9"/>
              </w:rPr>
              <w:t>оо</w:t>
            </w:r>
            <w:r w:rsidRPr="00A9430A">
              <w:rPr>
                <w:rFonts w:ascii="Times New Roman" w:hAnsi="Times New Roman"/>
                <w:color w:val="000000"/>
                <w:spacing w:val="8"/>
              </w:rPr>
              <w:t>т</w:t>
            </w:r>
            <w:r w:rsidRPr="00A9430A">
              <w:rPr>
                <w:rFonts w:ascii="Times New Roman" w:hAnsi="Times New Roman"/>
                <w:color w:val="000000"/>
                <w:spacing w:val="9"/>
              </w:rPr>
              <w:t>в</w:t>
            </w:r>
            <w:r w:rsidRPr="00A9430A">
              <w:rPr>
                <w:rFonts w:ascii="Times New Roman" w:hAnsi="Times New Roman"/>
                <w:color w:val="000000"/>
                <w:spacing w:val="7"/>
              </w:rPr>
              <w:t>е</w:t>
            </w:r>
            <w:r w:rsidRPr="00A9430A">
              <w:rPr>
                <w:rFonts w:ascii="Times New Roman" w:hAnsi="Times New Roman"/>
                <w:color w:val="000000"/>
                <w:spacing w:val="9"/>
              </w:rPr>
              <w:t>т</w:t>
            </w:r>
            <w:r w:rsidRPr="00A9430A">
              <w:rPr>
                <w:rFonts w:ascii="Times New Roman" w:hAnsi="Times New Roman"/>
                <w:color w:val="000000"/>
                <w:spacing w:val="7"/>
              </w:rPr>
              <w:t>с</w:t>
            </w:r>
            <w:r w:rsidRPr="00A9430A">
              <w:rPr>
                <w:rFonts w:ascii="Times New Roman" w:hAnsi="Times New Roman"/>
                <w:color w:val="000000"/>
                <w:spacing w:val="8"/>
              </w:rPr>
              <w:t>тв</w:t>
            </w:r>
            <w:r w:rsidRPr="00A9430A">
              <w:rPr>
                <w:rFonts w:ascii="Times New Roman" w:hAnsi="Times New Roman"/>
                <w:color w:val="000000"/>
                <w:spacing w:val="9"/>
              </w:rPr>
              <w:t>и</w:t>
            </w:r>
            <w:r w:rsidRPr="00A9430A">
              <w:rPr>
                <w:rFonts w:ascii="Times New Roman" w:hAnsi="Times New Roman"/>
                <w:color w:val="000000"/>
              </w:rPr>
              <w:t>я</w:t>
            </w:r>
            <w:r w:rsidRPr="00A9430A">
              <w:rPr>
                <w:rFonts w:ascii="Times New Roman" w:hAnsi="Times New Roman"/>
                <w:color w:val="000000"/>
                <w:spacing w:val="21"/>
              </w:rPr>
              <w:t xml:space="preserve"> </w:t>
            </w:r>
            <w:r w:rsidRPr="00A9430A">
              <w:rPr>
                <w:rFonts w:ascii="Times New Roman" w:hAnsi="Times New Roman"/>
                <w:color w:val="000000"/>
                <w:spacing w:val="9"/>
              </w:rPr>
              <w:t>в</w:t>
            </w:r>
            <w:r w:rsidRPr="00A9430A">
              <w:rPr>
                <w:rFonts w:ascii="Times New Roman" w:hAnsi="Times New Roman"/>
                <w:color w:val="000000"/>
                <w:spacing w:val="12"/>
              </w:rPr>
              <w:t>ы</w:t>
            </w:r>
            <w:r w:rsidRPr="00A9430A">
              <w:rPr>
                <w:rFonts w:ascii="Times New Roman" w:hAnsi="Times New Roman"/>
                <w:color w:val="000000"/>
                <w:spacing w:val="10"/>
              </w:rPr>
              <w:t>п</w:t>
            </w:r>
            <w:r w:rsidRPr="00A9430A">
              <w:rPr>
                <w:rFonts w:ascii="Times New Roman" w:hAnsi="Times New Roman"/>
                <w:color w:val="000000"/>
                <w:spacing w:val="9"/>
              </w:rPr>
              <w:t>о</w:t>
            </w:r>
            <w:r w:rsidRPr="00A9430A">
              <w:rPr>
                <w:rFonts w:ascii="Times New Roman" w:hAnsi="Times New Roman"/>
                <w:color w:val="000000"/>
                <w:spacing w:val="8"/>
              </w:rPr>
              <w:t>л</w:t>
            </w:r>
            <w:r w:rsidRPr="00A9430A">
              <w:rPr>
                <w:rFonts w:ascii="Times New Roman" w:hAnsi="Times New Roman"/>
                <w:color w:val="000000"/>
                <w:spacing w:val="9"/>
              </w:rPr>
              <w:t>нени</w:t>
            </w:r>
            <w:r w:rsidRPr="00A9430A">
              <w:rPr>
                <w:rFonts w:ascii="Times New Roman" w:hAnsi="Times New Roman"/>
                <w:color w:val="000000"/>
              </w:rPr>
              <w:t>е</w:t>
            </w:r>
            <w:r w:rsidRPr="00A9430A">
              <w:rPr>
                <w:rFonts w:ascii="Times New Roman" w:hAnsi="Times New Roman"/>
                <w:color w:val="000000"/>
                <w:spacing w:val="19"/>
              </w:rPr>
              <w:t xml:space="preserve"> </w:t>
            </w:r>
            <w:r w:rsidRPr="00A9430A">
              <w:rPr>
                <w:rFonts w:ascii="Times New Roman" w:hAnsi="Times New Roman"/>
                <w:color w:val="000000"/>
                <w:spacing w:val="11"/>
              </w:rPr>
              <w:t>ч</w:t>
            </w:r>
            <w:r w:rsidRPr="00A9430A">
              <w:rPr>
                <w:rFonts w:ascii="Times New Roman" w:hAnsi="Times New Roman"/>
                <w:color w:val="000000"/>
                <w:spacing w:val="9"/>
              </w:rPr>
              <w:t>ер</w:t>
            </w:r>
            <w:r w:rsidRPr="00A9430A">
              <w:rPr>
                <w:rFonts w:ascii="Times New Roman" w:hAnsi="Times New Roman"/>
                <w:color w:val="000000"/>
                <w:spacing w:val="8"/>
              </w:rPr>
              <w:t>те</w:t>
            </w:r>
            <w:r w:rsidRPr="00A9430A">
              <w:rPr>
                <w:rFonts w:ascii="Times New Roman" w:hAnsi="Times New Roman"/>
                <w:color w:val="000000"/>
                <w:spacing w:val="13"/>
              </w:rPr>
              <w:t>ж</w:t>
            </w:r>
            <w:r w:rsidRPr="00A9430A">
              <w:rPr>
                <w:rFonts w:ascii="Times New Roman" w:hAnsi="Times New Roman"/>
                <w:color w:val="000000"/>
                <w:spacing w:val="7"/>
              </w:rPr>
              <w:t>е</w:t>
            </w:r>
            <w:r w:rsidRPr="00A9430A">
              <w:rPr>
                <w:rFonts w:ascii="Times New Roman" w:hAnsi="Times New Roman"/>
                <w:color w:val="000000"/>
              </w:rPr>
              <w:t>й</w:t>
            </w:r>
            <w:r w:rsidRPr="00A9430A">
              <w:rPr>
                <w:rFonts w:ascii="Times New Roman" w:hAnsi="Times New Roman"/>
                <w:color w:val="000000"/>
                <w:spacing w:val="21"/>
              </w:rPr>
              <w:t xml:space="preserve"> </w:t>
            </w:r>
            <w:r w:rsidRPr="00A9430A">
              <w:rPr>
                <w:rFonts w:ascii="Times New Roman" w:hAnsi="Times New Roman"/>
                <w:color w:val="000000"/>
                <w:spacing w:val="5"/>
              </w:rPr>
              <w:t>п</w:t>
            </w:r>
            <w:r w:rsidRPr="00A9430A">
              <w:rPr>
                <w:rFonts w:ascii="Times New Roman" w:hAnsi="Times New Roman"/>
                <w:color w:val="000000"/>
              </w:rPr>
              <w:t>о</w:t>
            </w:r>
            <w:r w:rsidRPr="00A9430A">
              <w:rPr>
                <w:rFonts w:ascii="Times New Roman" w:hAnsi="Times New Roman"/>
                <w:color w:val="000000"/>
                <w:spacing w:val="17"/>
              </w:rPr>
              <w:t xml:space="preserve"> </w:t>
            </w:r>
            <w:r w:rsidRPr="00A9430A">
              <w:rPr>
                <w:rFonts w:ascii="Times New Roman" w:hAnsi="Times New Roman"/>
                <w:color w:val="000000"/>
                <w:spacing w:val="10"/>
              </w:rPr>
              <w:t>Г</w:t>
            </w:r>
            <w:r w:rsidRPr="00A9430A">
              <w:rPr>
                <w:rFonts w:ascii="Times New Roman" w:hAnsi="Times New Roman"/>
                <w:color w:val="000000"/>
                <w:spacing w:val="12"/>
              </w:rPr>
              <w:t>О</w:t>
            </w:r>
            <w:r w:rsidRPr="00A9430A">
              <w:rPr>
                <w:rFonts w:ascii="Times New Roman" w:hAnsi="Times New Roman"/>
                <w:color w:val="000000"/>
                <w:spacing w:val="11"/>
              </w:rPr>
              <w:t>С</w:t>
            </w:r>
            <w:r w:rsidRPr="00A9430A">
              <w:rPr>
                <w:rFonts w:ascii="Times New Roman" w:hAnsi="Times New Roman"/>
                <w:color w:val="000000"/>
                <w:spacing w:val="10"/>
              </w:rPr>
              <w:t>Т</w:t>
            </w:r>
            <w:r w:rsidRPr="00A9430A">
              <w:rPr>
                <w:rFonts w:ascii="Times New Roman" w:hAnsi="Times New Roman"/>
                <w:color w:val="000000"/>
                <w:spacing w:val="8"/>
              </w:rPr>
              <w:t>а</w:t>
            </w:r>
            <w:r w:rsidRPr="00A9430A">
              <w:rPr>
                <w:rFonts w:ascii="Times New Roman" w:hAnsi="Times New Roman"/>
                <w:color w:val="000000"/>
              </w:rPr>
              <w:t>м</w:t>
            </w:r>
            <w:r w:rsidRPr="00A9430A">
              <w:rPr>
                <w:rFonts w:ascii="Times New Roman" w:hAnsi="Times New Roman"/>
              </w:rPr>
              <w:t xml:space="preserve"> при</w:t>
            </w:r>
            <w:r w:rsidRPr="00A9430A">
              <w:rPr>
                <w:rFonts w:ascii="Times New Roman" w:hAnsi="Times New Roman"/>
                <w:spacing w:val="-3"/>
              </w:rPr>
              <w:t xml:space="preserve"> </w:t>
            </w:r>
            <w:r w:rsidRPr="00A9430A">
              <w:rPr>
                <w:rFonts w:ascii="Times New Roman" w:hAnsi="Times New Roman"/>
              </w:rPr>
              <w:t>проведении</w:t>
            </w:r>
            <w:r w:rsidRPr="00A9430A">
              <w:rPr>
                <w:rFonts w:ascii="Times New Roman" w:hAnsi="Times New Roman"/>
                <w:spacing w:val="-4"/>
              </w:rPr>
              <w:t xml:space="preserve"> </w:t>
            </w:r>
            <w:r w:rsidRPr="00A9430A">
              <w:rPr>
                <w:rFonts w:ascii="Times New Roman" w:hAnsi="Times New Roman"/>
              </w:rPr>
              <w:t>устного опроса; контроль при выполнении самостоятельной работы; промежуточный</w:t>
            </w:r>
            <w:r w:rsidRPr="00A9430A">
              <w:rPr>
                <w:rFonts w:ascii="Times New Roman" w:hAnsi="Times New Roman"/>
                <w:spacing w:val="-4"/>
              </w:rPr>
              <w:t xml:space="preserve"> </w:t>
            </w:r>
            <w:r w:rsidRPr="00A9430A">
              <w:rPr>
                <w:rFonts w:ascii="Times New Roman" w:hAnsi="Times New Roman"/>
              </w:rPr>
              <w:t>контроль: ДЗ</w:t>
            </w:r>
            <w:r w:rsidRPr="00A9430A">
              <w:rPr>
                <w:rFonts w:ascii="Times New Roman" w:hAnsi="Times New Roman"/>
                <w:bCs/>
              </w:rPr>
              <w:t xml:space="preserve"> </w:t>
            </w:r>
          </w:p>
          <w:p w14:paraId="6DC8290D" w14:textId="77777777" w:rsidR="00687D90" w:rsidRPr="00A9430A" w:rsidRDefault="00687D90" w:rsidP="00D76654">
            <w:pPr>
              <w:spacing w:after="0" w:line="240" w:lineRule="auto"/>
              <w:rPr>
                <w:rFonts w:ascii="Times New Roman" w:hAnsi="Times New Roman"/>
              </w:rPr>
            </w:pPr>
            <w:r w:rsidRPr="00A9430A">
              <w:rPr>
                <w:rFonts w:ascii="Times New Roman" w:hAnsi="Times New Roman"/>
              </w:rPr>
              <w:t xml:space="preserve">- оценка действий </w:t>
            </w:r>
            <w:r w:rsidRPr="00A9430A">
              <w:rPr>
                <w:rFonts w:ascii="Times New Roman" w:hAnsi="Times New Roman"/>
                <w:color w:val="000000"/>
                <w:spacing w:val="9"/>
              </w:rPr>
              <w:t>п</w:t>
            </w:r>
            <w:r w:rsidRPr="00A9430A">
              <w:rPr>
                <w:rFonts w:ascii="Times New Roman" w:hAnsi="Times New Roman"/>
                <w:color w:val="000000"/>
                <w:spacing w:val="8"/>
              </w:rPr>
              <w:t>оэ</w:t>
            </w:r>
            <w:r w:rsidRPr="00A9430A">
              <w:rPr>
                <w:rFonts w:ascii="Times New Roman" w:hAnsi="Times New Roman"/>
                <w:color w:val="000000"/>
                <w:spacing w:val="6"/>
              </w:rPr>
              <w:t>т</w:t>
            </w:r>
            <w:r w:rsidRPr="00A9430A">
              <w:rPr>
                <w:rFonts w:ascii="Times New Roman" w:hAnsi="Times New Roman"/>
                <w:color w:val="000000"/>
                <w:spacing w:val="8"/>
              </w:rPr>
              <w:t>а</w:t>
            </w:r>
            <w:r w:rsidRPr="00A9430A">
              <w:rPr>
                <w:rFonts w:ascii="Times New Roman" w:hAnsi="Times New Roman"/>
                <w:color w:val="000000"/>
                <w:spacing w:val="9"/>
              </w:rPr>
              <w:t>пн</w:t>
            </w:r>
            <w:r w:rsidRPr="00A9430A">
              <w:rPr>
                <w:rFonts w:ascii="Times New Roman" w:hAnsi="Times New Roman"/>
                <w:color w:val="000000"/>
                <w:spacing w:val="11"/>
              </w:rPr>
              <w:t>ы</w:t>
            </w:r>
            <w:r w:rsidRPr="00A9430A">
              <w:rPr>
                <w:rFonts w:ascii="Times New Roman" w:hAnsi="Times New Roman"/>
                <w:color w:val="000000"/>
              </w:rPr>
              <w:t>м</w:t>
            </w:r>
            <w:r w:rsidRPr="00A9430A">
              <w:rPr>
                <w:rFonts w:ascii="Times New Roman" w:hAnsi="Times New Roman"/>
                <w:color w:val="000000"/>
                <w:spacing w:val="26"/>
              </w:rPr>
              <w:t xml:space="preserve"> </w:t>
            </w:r>
            <w:r w:rsidRPr="00A9430A">
              <w:rPr>
                <w:rFonts w:ascii="Times New Roman" w:hAnsi="Times New Roman"/>
                <w:color w:val="000000"/>
                <w:spacing w:val="10"/>
              </w:rPr>
              <w:t>в</w:t>
            </w:r>
            <w:r w:rsidRPr="00A9430A">
              <w:rPr>
                <w:rFonts w:ascii="Times New Roman" w:hAnsi="Times New Roman"/>
                <w:color w:val="000000"/>
                <w:spacing w:val="12"/>
              </w:rPr>
              <w:t>ы</w:t>
            </w:r>
            <w:r w:rsidRPr="00A9430A">
              <w:rPr>
                <w:rFonts w:ascii="Times New Roman" w:hAnsi="Times New Roman"/>
                <w:color w:val="000000"/>
                <w:spacing w:val="11"/>
              </w:rPr>
              <w:t>п</w:t>
            </w:r>
            <w:r w:rsidRPr="00A9430A">
              <w:rPr>
                <w:rFonts w:ascii="Times New Roman" w:hAnsi="Times New Roman"/>
                <w:color w:val="000000"/>
                <w:spacing w:val="9"/>
              </w:rPr>
              <w:t>о</w:t>
            </w:r>
            <w:r w:rsidRPr="00A9430A">
              <w:rPr>
                <w:rFonts w:ascii="Times New Roman" w:hAnsi="Times New Roman"/>
                <w:color w:val="000000"/>
                <w:spacing w:val="8"/>
              </w:rPr>
              <w:t>л</w:t>
            </w:r>
            <w:r w:rsidRPr="00A9430A">
              <w:rPr>
                <w:rFonts w:ascii="Times New Roman" w:hAnsi="Times New Roman"/>
                <w:color w:val="000000"/>
                <w:spacing w:val="10"/>
              </w:rPr>
              <w:t>н</w:t>
            </w:r>
            <w:r w:rsidRPr="00A9430A">
              <w:rPr>
                <w:rFonts w:ascii="Times New Roman" w:hAnsi="Times New Roman"/>
                <w:color w:val="000000"/>
                <w:spacing w:val="9"/>
              </w:rPr>
              <w:t>е</w:t>
            </w:r>
            <w:r w:rsidRPr="00A9430A">
              <w:rPr>
                <w:rFonts w:ascii="Times New Roman" w:hAnsi="Times New Roman"/>
                <w:color w:val="000000"/>
                <w:spacing w:val="10"/>
              </w:rPr>
              <w:t>ни</w:t>
            </w:r>
            <w:r w:rsidRPr="00A9430A">
              <w:rPr>
                <w:rFonts w:ascii="Times New Roman" w:hAnsi="Times New Roman"/>
                <w:color w:val="000000"/>
                <w:spacing w:val="9"/>
              </w:rPr>
              <w:t>я</w:t>
            </w:r>
            <w:r w:rsidRPr="00A9430A">
              <w:rPr>
                <w:rFonts w:ascii="Times New Roman" w:hAnsi="Times New Roman"/>
                <w:color w:val="000000"/>
              </w:rPr>
              <w:t>м</w:t>
            </w:r>
            <w:r w:rsidRPr="00A9430A">
              <w:rPr>
                <w:rFonts w:ascii="Times New Roman" w:hAnsi="Times New Roman"/>
                <w:color w:val="000000"/>
                <w:spacing w:val="29"/>
              </w:rPr>
              <w:t xml:space="preserve"> </w:t>
            </w:r>
            <w:r w:rsidRPr="00A9430A">
              <w:rPr>
                <w:rFonts w:ascii="Times New Roman" w:hAnsi="Times New Roman"/>
                <w:color w:val="000000"/>
              </w:rPr>
              <w:t xml:space="preserve">и </w:t>
            </w:r>
            <w:r w:rsidRPr="00A9430A">
              <w:rPr>
                <w:rFonts w:ascii="Times New Roman" w:hAnsi="Times New Roman"/>
                <w:color w:val="000000"/>
                <w:spacing w:val="6"/>
              </w:rPr>
              <w:t>а</w:t>
            </w:r>
            <w:r w:rsidRPr="00A9430A">
              <w:rPr>
                <w:rFonts w:ascii="Times New Roman" w:hAnsi="Times New Roman"/>
                <w:color w:val="000000"/>
                <w:spacing w:val="10"/>
              </w:rPr>
              <w:t>н</w:t>
            </w:r>
            <w:r w:rsidRPr="00A9430A">
              <w:rPr>
                <w:rFonts w:ascii="Times New Roman" w:hAnsi="Times New Roman"/>
                <w:color w:val="000000"/>
                <w:spacing w:val="8"/>
              </w:rPr>
              <w:t>а</w:t>
            </w:r>
            <w:r w:rsidRPr="00A9430A">
              <w:rPr>
                <w:rFonts w:ascii="Times New Roman" w:hAnsi="Times New Roman"/>
                <w:color w:val="000000"/>
                <w:spacing w:val="9"/>
              </w:rPr>
              <w:t>ли</w:t>
            </w:r>
            <w:r w:rsidRPr="00A9430A">
              <w:rPr>
                <w:rFonts w:ascii="Times New Roman" w:hAnsi="Times New Roman"/>
                <w:color w:val="000000"/>
                <w:spacing w:val="7"/>
              </w:rPr>
              <w:t>з</w:t>
            </w:r>
            <w:r w:rsidRPr="00A9430A">
              <w:rPr>
                <w:rFonts w:ascii="Times New Roman" w:hAnsi="Times New Roman"/>
                <w:color w:val="000000"/>
              </w:rPr>
              <w:t>у</w:t>
            </w:r>
            <w:r w:rsidRPr="00A9430A">
              <w:rPr>
                <w:rFonts w:ascii="Times New Roman" w:hAnsi="Times New Roman"/>
                <w:color w:val="000000"/>
                <w:spacing w:val="11"/>
              </w:rPr>
              <w:t xml:space="preserve"> </w:t>
            </w:r>
            <w:r w:rsidRPr="00A9430A">
              <w:rPr>
                <w:rFonts w:ascii="Times New Roman" w:hAnsi="Times New Roman"/>
                <w:color w:val="000000"/>
                <w:spacing w:val="8"/>
              </w:rPr>
              <w:t>п</w:t>
            </w:r>
            <w:r w:rsidRPr="00A9430A">
              <w:rPr>
                <w:rFonts w:ascii="Times New Roman" w:hAnsi="Times New Roman"/>
                <w:color w:val="000000"/>
                <w:spacing w:val="11"/>
              </w:rPr>
              <w:t>о</w:t>
            </w:r>
            <w:r w:rsidRPr="00A9430A">
              <w:rPr>
                <w:rFonts w:ascii="Times New Roman" w:hAnsi="Times New Roman"/>
                <w:color w:val="000000"/>
                <w:spacing w:val="10"/>
              </w:rPr>
              <w:t>луч</w:t>
            </w:r>
            <w:r w:rsidRPr="00A9430A">
              <w:rPr>
                <w:rFonts w:ascii="Times New Roman" w:hAnsi="Times New Roman"/>
                <w:color w:val="000000"/>
                <w:spacing w:val="9"/>
              </w:rPr>
              <w:t>е</w:t>
            </w:r>
            <w:r w:rsidRPr="00A9430A">
              <w:rPr>
                <w:rFonts w:ascii="Times New Roman" w:hAnsi="Times New Roman"/>
                <w:color w:val="000000"/>
                <w:spacing w:val="10"/>
              </w:rPr>
              <w:t>нн</w:t>
            </w:r>
            <w:r w:rsidRPr="00A9430A">
              <w:rPr>
                <w:rFonts w:ascii="Times New Roman" w:hAnsi="Times New Roman"/>
                <w:color w:val="000000"/>
                <w:spacing w:val="13"/>
              </w:rPr>
              <w:t>ы</w:t>
            </w:r>
            <w:r w:rsidRPr="00A9430A">
              <w:rPr>
                <w:rFonts w:ascii="Times New Roman" w:hAnsi="Times New Roman"/>
                <w:color w:val="000000"/>
              </w:rPr>
              <w:t>х</w:t>
            </w:r>
            <w:r w:rsidRPr="00A9430A">
              <w:rPr>
                <w:rFonts w:ascii="Times New Roman" w:hAnsi="Times New Roman"/>
                <w:color w:val="000000"/>
                <w:spacing w:val="6"/>
              </w:rPr>
              <w:t xml:space="preserve"> </w:t>
            </w:r>
            <w:r w:rsidRPr="00A9430A">
              <w:rPr>
                <w:rFonts w:ascii="Times New Roman" w:hAnsi="Times New Roman"/>
                <w:color w:val="000000"/>
                <w:spacing w:val="9"/>
              </w:rPr>
              <w:t>р</w:t>
            </w:r>
            <w:r w:rsidRPr="00A9430A">
              <w:rPr>
                <w:rFonts w:ascii="Times New Roman" w:hAnsi="Times New Roman"/>
                <w:color w:val="000000"/>
                <w:spacing w:val="8"/>
              </w:rPr>
              <w:t>е</w:t>
            </w:r>
            <w:r w:rsidRPr="00A9430A">
              <w:rPr>
                <w:rFonts w:ascii="Times New Roman" w:hAnsi="Times New Roman"/>
                <w:color w:val="000000"/>
                <w:spacing w:val="16"/>
              </w:rPr>
              <w:t>ш</w:t>
            </w:r>
            <w:r w:rsidRPr="00A9430A">
              <w:rPr>
                <w:rFonts w:ascii="Times New Roman" w:hAnsi="Times New Roman"/>
                <w:color w:val="000000"/>
                <w:spacing w:val="8"/>
              </w:rPr>
              <w:t>е</w:t>
            </w:r>
            <w:r w:rsidRPr="00A9430A">
              <w:rPr>
                <w:rFonts w:ascii="Times New Roman" w:hAnsi="Times New Roman"/>
                <w:color w:val="000000"/>
                <w:spacing w:val="11"/>
              </w:rPr>
              <w:t>н</w:t>
            </w:r>
            <w:r w:rsidRPr="00A9430A">
              <w:rPr>
                <w:rFonts w:ascii="Times New Roman" w:hAnsi="Times New Roman"/>
                <w:color w:val="000000"/>
                <w:spacing w:val="10"/>
              </w:rPr>
              <w:t>и</w:t>
            </w:r>
            <w:r w:rsidRPr="00A9430A">
              <w:rPr>
                <w:rFonts w:ascii="Times New Roman" w:hAnsi="Times New Roman"/>
                <w:color w:val="000000"/>
              </w:rPr>
              <w:t>й</w:t>
            </w:r>
            <w:r w:rsidRPr="00A9430A">
              <w:rPr>
                <w:rFonts w:ascii="Times New Roman" w:hAnsi="Times New Roman"/>
                <w:color w:val="000000"/>
                <w:spacing w:val="17"/>
              </w:rPr>
              <w:t xml:space="preserve"> </w:t>
            </w:r>
            <w:r w:rsidRPr="00A9430A">
              <w:rPr>
                <w:rFonts w:ascii="Times New Roman" w:hAnsi="Times New Roman"/>
                <w:color w:val="000000"/>
                <w:spacing w:val="2"/>
              </w:rPr>
              <w:t>п</w:t>
            </w:r>
            <w:r w:rsidRPr="00A9430A">
              <w:rPr>
                <w:rFonts w:ascii="Times New Roman" w:hAnsi="Times New Roman"/>
                <w:color w:val="000000"/>
              </w:rPr>
              <w:t xml:space="preserve">о </w:t>
            </w:r>
            <w:r w:rsidRPr="00A9430A">
              <w:rPr>
                <w:rFonts w:ascii="Times New Roman" w:hAnsi="Times New Roman"/>
                <w:color w:val="000000"/>
                <w:spacing w:val="8"/>
              </w:rPr>
              <w:t>пра</w:t>
            </w:r>
            <w:r w:rsidRPr="00A9430A">
              <w:rPr>
                <w:rFonts w:ascii="Times New Roman" w:hAnsi="Times New Roman"/>
                <w:color w:val="000000"/>
                <w:spacing w:val="7"/>
              </w:rPr>
              <w:t>в</w:t>
            </w:r>
            <w:r w:rsidRPr="00A9430A">
              <w:rPr>
                <w:rFonts w:ascii="Times New Roman" w:hAnsi="Times New Roman"/>
                <w:color w:val="000000"/>
                <w:spacing w:val="9"/>
              </w:rPr>
              <w:t>ил</w:t>
            </w:r>
            <w:r w:rsidRPr="00A9430A">
              <w:rPr>
                <w:rFonts w:ascii="Times New Roman" w:hAnsi="Times New Roman"/>
                <w:color w:val="000000"/>
                <w:spacing w:val="7"/>
              </w:rPr>
              <w:t>а</w:t>
            </w:r>
            <w:r w:rsidRPr="00A9430A">
              <w:rPr>
                <w:rFonts w:ascii="Times New Roman" w:hAnsi="Times New Roman"/>
                <w:color w:val="000000"/>
              </w:rPr>
              <w:t>м</w:t>
            </w:r>
            <w:r w:rsidRPr="00A9430A">
              <w:rPr>
                <w:rFonts w:ascii="Times New Roman" w:hAnsi="Times New Roman"/>
                <w:color w:val="000000"/>
                <w:spacing w:val="27"/>
              </w:rPr>
              <w:t xml:space="preserve"> </w:t>
            </w:r>
            <w:r w:rsidRPr="00A9430A">
              <w:rPr>
                <w:rFonts w:ascii="Times New Roman" w:hAnsi="Times New Roman"/>
                <w:color w:val="000000"/>
                <w:spacing w:val="9"/>
              </w:rPr>
              <w:t>в</w:t>
            </w:r>
            <w:r w:rsidRPr="00A9430A">
              <w:rPr>
                <w:rFonts w:ascii="Times New Roman" w:hAnsi="Times New Roman"/>
                <w:color w:val="000000"/>
                <w:spacing w:val="12"/>
              </w:rPr>
              <w:t>ы</w:t>
            </w:r>
            <w:r w:rsidRPr="00A9430A">
              <w:rPr>
                <w:rFonts w:ascii="Times New Roman" w:hAnsi="Times New Roman"/>
                <w:color w:val="000000"/>
                <w:spacing w:val="11"/>
              </w:rPr>
              <w:t>п</w:t>
            </w:r>
            <w:r w:rsidRPr="00A9430A">
              <w:rPr>
                <w:rFonts w:ascii="Times New Roman" w:hAnsi="Times New Roman"/>
                <w:color w:val="000000"/>
                <w:spacing w:val="9"/>
              </w:rPr>
              <w:t>о</w:t>
            </w:r>
            <w:r w:rsidRPr="00A9430A">
              <w:rPr>
                <w:rFonts w:ascii="Times New Roman" w:hAnsi="Times New Roman"/>
                <w:color w:val="000000"/>
                <w:spacing w:val="8"/>
              </w:rPr>
              <w:t>л</w:t>
            </w:r>
            <w:r w:rsidRPr="00A9430A">
              <w:rPr>
                <w:rFonts w:ascii="Times New Roman" w:hAnsi="Times New Roman"/>
                <w:color w:val="000000"/>
                <w:spacing w:val="10"/>
              </w:rPr>
              <w:t>н</w:t>
            </w:r>
            <w:r w:rsidRPr="00A9430A">
              <w:rPr>
                <w:rFonts w:ascii="Times New Roman" w:hAnsi="Times New Roman"/>
                <w:color w:val="000000"/>
                <w:spacing w:val="9"/>
              </w:rPr>
              <w:t>е</w:t>
            </w:r>
            <w:r w:rsidRPr="00A9430A">
              <w:rPr>
                <w:rFonts w:ascii="Times New Roman" w:hAnsi="Times New Roman"/>
                <w:color w:val="000000"/>
                <w:spacing w:val="10"/>
              </w:rPr>
              <w:t>ни</w:t>
            </w:r>
            <w:r w:rsidRPr="00A9430A">
              <w:rPr>
                <w:rFonts w:ascii="Times New Roman" w:hAnsi="Times New Roman"/>
                <w:color w:val="000000"/>
              </w:rPr>
              <w:t>я</w:t>
            </w:r>
            <w:r w:rsidRPr="00A9430A">
              <w:rPr>
                <w:rFonts w:ascii="Times New Roman" w:hAnsi="Times New Roman"/>
                <w:color w:val="000000"/>
                <w:spacing w:val="16"/>
              </w:rPr>
              <w:t xml:space="preserve"> </w:t>
            </w:r>
            <w:r w:rsidRPr="00A9430A">
              <w:rPr>
                <w:rFonts w:ascii="Times New Roman" w:hAnsi="Times New Roman"/>
                <w:color w:val="000000"/>
                <w:spacing w:val="9"/>
              </w:rPr>
              <w:t>ч</w:t>
            </w:r>
            <w:r w:rsidRPr="00A9430A">
              <w:rPr>
                <w:rFonts w:ascii="Times New Roman" w:hAnsi="Times New Roman"/>
                <w:color w:val="000000"/>
                <w:spacing w:val="6"/>
              </w:rPr>
              <w:t>е</w:t>
            </w:r>
            <w:r w:rsidRPr="00A9430A">
              <w:rPr>
                <w:rFonts w:ascii="Times New Roman" w:hAnsi="Times New Roman"/>
                <w:color w:val="000000"/>
                <w:spacing w:val="7"/>
              </w:rPr>
              <w:t>р</w:t>
            </w:r>
            <w:r w:rsidRPr="00A9430A">
              <w:rPr>
                <w:rFonts w:ascii="Times New Roman" w:hAnsi="Times New Roman"/>
                <w:color w:val="000000"/>
                <w:spacing w:val="6"/>
              </w:rPr>
              <w:t>те</w:t>
            </w:r>
            <w:r w:rsidRPr="00A9430A">
              <w:rPr>
                <w:rFonts w:ascii="Times New Roman" w:hAnsi="Times New Roman"/>
                <w:color w:val="000000"/>
                <w:spacing w:val="10"/>
              </w:rPr>
              <w:t>ж</w:t>
            </w:r>
            <w:r w:rsidRPr="00A9430A">
              <w:rPr>
                <w:rFonts w:ascii="Times New Roman" w:hAnsi="Times New Roman"/>
                <w:color w:val="000000"/>
                <w:spacing w:val="6"/>
              </w:rPr>
              <w:t>е</w:t>
            </w:r>
            <w:r w:rsidRPr="00A9430A">
              <w:rPr>
                <w:rFonts w:ascii="Times New Roman" w:hAnsi="Times New Roman"/>
                <w:color w:val="000000"/>
                <w:spacing w:val="8"/>
              </w:rPr>
              <w:t>й</w:t>
            </w:r>
            <w:r w:rsidRPr="00A9430A">
              <w:rPr>
                <w:rFonts w:ascii="Times New Roman" w:hAnsi="Times New Roman"/>
                <w:color w:val="000000"/>
              </w:rPr>
              <w:t xml:space="preserve">. </w:t>
            </w:r>
            <w:r w:rsidRPr="00A9430A">
              <w:rPr>
                <w:rFonts w:ascii="Times New Roman" w:hAnsi="Times New Roman"/>
              </w:rPr>
              <w:t xml:space="preserve">выполнения цикла практических работ и их </w:t>
            </w:r>
            <w:r w:rsidRPr="00A9430A">
              <w:rPr>
                <w:rFonts w:ascii="Times New Roman" w:hAnsi="Times New Roman"/>
                <w:color w:val="000000"/>
                <w:spacing w:val="7"/>
              </w:rPr>
              <w:t>с</w:t>
            </w:r>
            <w:r w:rsidRPr="00A9430A">
              <w:rPr>
                <w:rFonts w:ascii="Times New Roman" w:hAnsi="Times New Roman"/>
                <w:color w:val="000000"/>
                <w:spacing w:val="9"/>
              </w:rPr>
              <w:t>оо</w:t>
            </w:r>
            <w:r w:rsidRPr="00A9430A">
              <w:rPr>
                <w:rFonts w:ascii="Times New Roman" w:hAnsi="Times New Roman"/>
                <w:color w:val="000000"/>
                <w:spacing w:val="8"/>
              </w:rPr>
              <w:t>т</w:t>
            </w:r>
            <w:r w:rsidRPr="00A9430A">
              <w:rPr>
                <w:rFonts w:ascii="Times New Roman" w:hAnsi="Times New Roman"/>
                <w:color w:val="000000"/>
                <w:spacing w:val="9"/>
              </w:rPr>
              <w:t>в</w:t>
            </w:r>
            <w:r w:rsidRPr="00A9430A">
              <w:rPr>
                <w:rFonts w:ascii="Times New Roman" w:hAnsi="Times New Roman"/>
                <w:color w:val="000000"/>
                <w:spacing w:val="7"/>
              </w:rPr>
              <w:t>е</w:t>
            </w:r>
            <w:r w:rsidRPr="00A9430A">
              <w:rPr>
                <w:rFonts w:ascii="Times New Roman" w:hAnsi="Times New Roman"/>
                <w:color w:val="000000"/>
                <w:spacing w:val="9"/>
              </w:rPr>
              <w:t>т</w:t>
            </w:r>
            <w:r w:rsidRPr="00A9430A">
              <w:rPr>
                <w:rFonts w:ascii="Times New Roman" w:hAnsi="Times New Roman"/>
                <w:color w:val="000000"/>
                <w:spacing w:val="7"/>
              </w:rPr>
              <w:t>с</w:t>
            </w:r>
            <w:r w:rsidRPr="00A9430A">
              <w:rPr>
                <w:rFonts w:ascii="Times New Roman" w:hAnsi="Times New Roman"/>
                <w:color w:val="000000"/>
                <w:spacing w:val="8"/>
              </w:rPr>
              <w:t>тв</w:t>
            </w:r>
            <w:r w:rsidRPr="00A9430A">
              <w:rPr>
                <w:rFonts w:ascii="Times New Roman" w:hAnsi="Times New Roman"/>
                <w:color w:val="000000"/>
                <w:spacing w:val="9"/>
              </w:rPr>
              <w:t>и</w:t>
            </w:r>
            <w:r w:rsidRPr="00A9430A">
              <w:rPr>
                <w:rFonts w:ascii="Times New Roman" w:hAnsi="Times New Roman"/>
                <w:color w:val="000000"/>
              </w:rPr>
              <w:t>я</w:t>
            </w:r>
            <w:r w:rsidRPr="00A9430A">
              <w:rPr>
                <w:rFonts w:ascii="Times New Roman" w:hAnsi="Times New Roman"/>
                <w:color w:val="000000"/>
                <w:spacing w:val="21"/>
              </w:rPr>
              <w:t xml:space="preserve"> </w:t>
            </w:r>
            <w:r w:rsidRPr="00A9430A">
              <w:rPr>
                <w:rFonts w:ascii="Times New Roman" w:hAnsi="Times New Roman"/>
                <w:color w:val="000000"/>
                <w:spacing w:val="5"/>
              </w:rPr>
              <w:t>п</w:t>
            </w:r>
            <w:r w:rsidRPr="00A9430A">
              <w:rPr>
                <w:rFonts w:ascii="Times New Roman" w:hAnsi="Times New Roman"/>
                <w:color w:val="000000"/>
              </w:rPr>
              <w:t>о</w:t>
            </w:r>
            <w:r w:rsidRPr="00A9430A">
              <w:rPr>
                <w:rFonts w:ascii="Times New Roman" w:hAnsi="Times New Roman"/>
                <w:color w:val="000000"/>
                <w:spacing w:val="17"/>
              </w:rPr>
              <w:t xml:space="preserve"> </w:t>
            </w:r>
            <w:r w:rsidRPr="00A9430A">
              <w:rPr>
                <w:rFonts w:ascii="Times New Roman" w:hAnsi="Times New Roman"/>
                <w:color w:val="000000"/>
                <w:spacing w:val="10"/>
              </w:rPr>
              <w:t>Г</w:t>
            </w:r>
            <w:r w:rsidRPr="00A9430A">
              <w:rPr>
                <w:rFonts w:ascii="Times New Roman" w:hAnsi="Times New Roman"/>
                <w:color w:val="000000"/>
                <w:spacing w:val="12"/>
              </w:rPr>
              <w:t>О</w:t>
            </w:r>
            <w:r w:rsidRPr="00A9430A">
              <w:rPr>
                <w:rFonts w:ascii="Times New Roman" w:hAnsi="Times New Roman"/>
                <w:color w:val="000000"/>
                <w:spacing w:val="11"/>
              </w:rPr>
              <w:t>С</w:t>
            </w:r>
            <w:r w:rsidRPr="00A9430A">
              <w:rPr>
                <w:rFonts w:ascii="Times New Roman" w:hAnsi="Times New Roman"/>
                <w:color w:val="000000"/>
                <w:spacing w:val="10"/>
              </w:rPr>
              <w:t>Т</w:t>
            </w:r>
            <w:r w:rsidRPr="00A9430A">
              <w:rPr>
                <w:rFonts w:ascii="Times New Roman" w:hAnsi="Times New Roman"/>
                <w:color w:val="000000"/>
                <w:spacing w:val="8"/>
              </w:rPr>
              <w:t>а</w:t>
            </w:r>
            <w:r w:rsidRPr="00A9430A">
              <w:rPr>
                <w:rFonts w:ascii="Times New Roman" w:hAnsi="Times New Roman"/>
                <w:color w:val="000000"/>
              </w:rPr>
              <w:t>м</w:t>
            </w:r>
            <w:r w:rsidRPr="00A9430A">
              <w:rPr>
                <w:rFonts w:ascii="Times New Roman" w:hAnsi="Times New Roman"/>
              </w:rPr>
              <w:t xml:space="preserve"> при</w:t>
            </w:r>
            <w:r w:rsidRPr="00A9430A">
              <w:rPr>
                <w:rFonts w:ascii="Times New Roman" w:hAnsi="Times New Roman"/>
                <w:spacing w:val="-3"/>
              </w:rPr>
              <w:t xml:space="preserve"> </w:t>
            </w:r>
            <w:r w:rsidRPr="00A9430A">
              <w:rPr>
                <w:rFonts w:ascii="Times New Roman" w:hAnsi="Times New Roman"/>
              </w:rPr>
              <w:t>проведении</w:t>
            </w:r>
            <w:r w:rsidRPr="00A9430A">
              <w:rPr>
                <w:rFonts w:ascii="Times New Roman" w:hAnsi="Times New Roman"/>
                <w:spacing w:val="-4"/>
              </w:rPr>
              <w:t xml:space="preserve"> </w:t>
            </w:r>
            <w:r w:rsidRPr="00A9430A">
              <w:rPr>
                <w:rFonts w:ascii="Times New Roman" w:hAnsi="Times New Roman"/>
              </w:rPr>
              <w:t>устного опроса;</w:t>
            </w:r>
            <w:r w:rsidRPr="00A9430A">
              <w:rPr>
                <w:rFonts w:ascii="Times New Roman" w:hAnsi="Times New Roman"/>
                <w:bCs/>
              </w:rPr>
              <w:t xml:space="preserve">; </w:t>
            </w:r>
            <w:r w:rsidRPr="00A9430A">
              <w:rPr>
                <w:rFonts w:ascii="Times New Roman" w:hAnsi="Times New Roman"/>
              </w:rPr>
              <w:t>проверка</w:t>
            </w:r>
            <w:r w:rsidRPr="00A9430A">
              <w:rPr>
                <w:rFonts w:ascii="Times New Roman" w:hAnsi="Times New Roman"/>
                <w:spacing w:val="1"/>
              </w:rPr>
              <w:t xml:space="preserve"> </w:t>
            </w:r>
            <w:r w:rsidRPr="00A9430A">
              <w:rPr>
                <w:rFonts w:ascii="Times New Roman" w:hAnsi="Times New Roman"/>
              </w:rPr>
              <w:t>выполнения индивидуальных</w:t>
            </w:r>
            <w:r w:rsidRPr="00A9430A">
              <w:rPr>
                <w:rFonts w:ascii="Times New Roman" w:hAnsi="Times New Roman"/>
                <w:spacing w:val="-2"/>
              </w:rPr>
              <w:t xml:space="preserve"> </w:t>
            </w:r>
            <w:r w:rsidRPr="00A9430A">
              <w:rPr>
                <w:rFonts w:ascii="Times New Roman" w:hAnsi="Times New Roman"/>
              </w:rPr>
              <w:t>заданий; контроль при выполнении самостоятельной работы</w:t>
            </w:r>
          </w:p>
          <w:p w14:paraId="32DBC4AC" w14:textId="77777777" w:rsidR="00687D90" w:rsidRPr="00A9430A" w:rsidRDefault="00687D90" w:rsidP="00D76654">
            <w:pPr>
              <w:spacing w:after="0" w:line="240" w:lineRule="auto"/>
              <w:ind w:firstLine="4"/>
              <w:rPr>
                <w:rFonts w:ascii="Times New Roman" w:hAnsi="Times New Roman"/>
                <w:color w:val="000000"/>
              </w:rPr>
            </w:pPr>
            <w:r w:rsidRPr="00A9430A">
              <w:rPr>
                <w:rFonts w:ascii="Times New Roman" w:hAnsi="Times New Roman"/>
              </w:rPr>
              <w:t xml:space="preserve">- оценка </w:t>
            </w:r>
            <w:r w:rsidRPr="00A9430A">
              <w:rPr>
                <w:rFonts w:ascii="Times New Roman" w:hAnsi="Times New Roman"/>
                <w:color w:val="000000"/>
                <w:spacing w:val="8"/>
              </w:rPr>
              <w:t>в</w:t>
            </w:r>
            <w:r w:rsidRPr="00A9430A">
              <w:rPr>
                <w:rFonts w:ascii="Times New Roman" w:hAnsi="Times New Roman"/>
                <w:color w:val="000000"/>
                <w:spacing w:val="13"/>
              </w:rPr>
              <w:t>ы</w:t>
            </w:r>
            <w:r w:rsidRPr="00A9430A">
              <w:rPr>
                <w:rFonts w:ascii="Times New Roman" w:hAnsi="Times New Roman"/>
                <w:color w:val="000000"/>
                <w:spacing w:val="11"/>
              </w:rPr>
              <w:t>п</w:t>
            </w:r>
            <w:r w:rsidRPr="00A9430A">
              <w:rPr>
                <w:rFonts w:ascii="Times New Roman" w:hAnsi="Times New Roman"/>
                <w:color w:val="000000"/>
                <w:spacing w:val="10"/>
              </w:rPr>
              <w:t>о</w:t>
            </w:r>
            <w:r w:rsidRPr="00A9430A">
              <w:rPr>
                <w:rFonts w:ascii="Times New Roman" w:hAnsi="Times New Roman"/>
                <w:color w:val="000000"/>
                <w:spacing w:val="9"/>
              </w:rPr>
              <w:t>л</w:t>
            </w:r>
            <w:r w:rsidRPr="00A9430A">
              <w:rPr>
                <w:rFonts w:ascii="Times New Roman" w:hAnsi="Times New Roman"/>
                <w:color w:val="000000"/>
                <w:spacing w:val="10"/>
              </w:rPr>
              <w:t>ненн</w:t>
            </w:r>
            <w:r w:rsidRPr="00A9430A">
              <w:rPr>
                <w:rFonts w:ascii="Times New Roman" w:hAnsi="Times New Roman"/>
                <w:color w:val="000000"/>
                <w:spacing w:val="13"/>
              </w:rPr>
              <w:t>ы</w:t>
            </w:r>
            <w:r w:rsidRPr="00A9430A">
              <w:rPr>
                <w:rFonts w:ascii="Times New Roman" w:hAnsi="Times New Roman"/>
                <w:color w:val="000000"/>
              </w:rPr>
              <w:t>х</w:t>
            </w:r>
            <w:r w:rsidRPr="00A9430A">
              <w:rPr>
                <w:rFonts w:ascii="Times New Roman" w:hAnsi="Times New Roman"/>
                <w:color w:val="000000"/>
                <w:spacing w:val="4"/>
              </w:rPr>
              <w:t xml:space="preserve"> </w:t>
            </w:r>
            <w:r w:rsidRPr="00A9430A">
              <w:rPr>
                <w:rFonts w:ascii="Times New Roman" w:hAnsi="Times New Roman"/>
                <w:color w:val="000000"/>
                <w:spacing w:val="13"/>
              </w:rPr>
              <w:t>р</w:t>
            </w:r>
            <w:r w:rsidRPr="00A9430A">
              <w:rPr>
                <w:rFonts w:ascii="Times New Roman" w:hAnsi="Times New Roman"/>
                <w:color w:val="000000"/>
                <w:spacing w:val="9"/>
              </w:rPr>
              <w:t>а</w:t>
            </w:r>
            <w:r w:rsidRPr="00A9430A">
              <w:rPr>
                <w:rFonts w:ascii="Times New Roman" w:hAnsi="Times New Roman"/>
                <w:color w:val="000000"/>
                <w:spacing w:val="12"/>
              </w:rPr>
              <w:t>б</w:t>
            </w:r>
            <w:r w:rsidRPr="00A9430A">
              <w:rPr>
                <w:rFonts w:ascii="Times New Roman" w:hAnsi="Times New Roman"/>
                <w:color w:val="000000"/>
                <w:spacing w:val="10"/>
              </w:rPr>
              <w:t>о</w:t>
            </w:r>
            <w:r w:rsidRPr="00A9430A">
              <w:rPr>
                <w:rFonts w:ascii="Times New Roman" w:hAnsi="Times New Roman"/>
                <w:color w:val="000000"/>
              </w:rPr>
              <w:t>т</w:t>
            </w:r>
            <w:r w:rsidRPr="00A9430A">
              <w:rPr>
                <w:rFonts w:ascii="Times New Roman" w:hAnsi="Times New Roman"/>
                <w:color w:val="000000"/>
                <w:spacing w:val="15"/>
              </w:rPr>
              <w:t xml:space="preserve"> </w:t>
            </w:r>
            <w:r w:rsidRPr="00A9430A">
              <w:rPr>
                <w:rFonts w:ascii="Times New Roman" w:hAnsi="Times New Roman"/>
                <w:color w:val="000000"/>
                <w:spacing w:val="7"/>
              </w:rPr>
              <w:lastRenderedPageBreak/>
              <w:t>согл</w:t>
            </w:r>
            <w:r w:rsidRPr="00A9430A">
              <w:rPr>
                <w:rFonts w:ascii="Times New Roman" w:hAnsi="Times New Roman"/>
                <w:color w:val="000000"/>
                <w:spacing w:val="5"/>
              </w:rPr>
              <w:t>а</w:t>
            </w:r>
            <w:r w:rsidRPr="00A9430A">
              <w:rPr>
                <w:rFonts w:ascii="Times New Roman" w:hAnsi="Times New Roman"/>
                <w:color w:val="000000"/>
                <w:spacing w:val="6"/>
              </w:rPr>
              <w:t>с</w:t>
            </w:r>
            <w:r w:rsidRPr="00A9430A">
              <w:rPr>
                <w:rFonts w:ascii="Times New Roman" w:hAnsi="Times New Roman"/>
                <w:color w:val="000000"/>
                <w:spacing w:val="8"/>
              </w:rPr>
              <w:t>н</w:t>
            </w:r>
            <w:r w:rsidRPr="00A9430A">
              <w:rPr>
                <w:rFonts w:ascii="Times New Roman" w:hAnsi="Times New Roman"/>
                <w:color w:val="000000"/>
              </w:rPr>
              <w:t xml:space="preserve">о </w:t>
            </w:r>
            <w:r w:rsidRPr="00A9430A">
              <w:rPr>
                <w:rFonts w:ascii="Times New Roman" w:hAnsi="Times New Roman"/>
                <w:color w:val="000000"/>
                <w:spacing w:val="6"/>
              </w:rPr>
              <w:t>с</w:t>
            </w:r>
            <w:r w:rsidRPr="00A9430A">
              <w:rPr>
                <w:rFonts w:ascii="Times New Roman" w:hAnsi="Times New Roman"/>
                <w:color w:val="000000"/>
                <w:spacing w:val="9"/>
              </w:rPr>
              <w:t>т</w:t>
            </w:r>
            <w:r w:rsidRPr="00A9430A">
              <w:rPr>
                <w:rFonts w:ascii="Times New Roman" w:hAnsi="Times New Roman"/>
                <w:color w:val="000000"/>
                <w:spacing w:val="6"/>
              </w:rPr>
              <w:t>а</w:t>
            </w:r>
            <w:r w:rsidRPr="00A9430A">
              <w:rPr>
                <w:rFonts w:ascii="Times New Roman" w:hAnsi="Times New Roman"/>
                <w:color w:val="000000"/>
                <w:spacing w:val="9"/>
              </w:rPr>
              <w:t>нд</w:t>
            </w:r>
            <w:r w:rsidRPr="00A9430A">
              <w:rPr>
                <w:rFonts w:ascii="Times New Roman" w:hAnsi="Times New Roman"/>
                <w:color w:val="000000"/>
                <w:spacing w:val="7"/>
              </w:rPr>
              <w:t>а</w:t>
            </w:r>
            <w:r w:rsidRPr="00A9430A">
              <w:rPr>
                <w:rFonts w:ascii="Times New Roman" w:hAnsi="Times New Roman"/>
                <w:color w:val="000000"/>
                <w:spacing w:val="8"/>
              </w:rPr>
              <w:t>рт</w:t>
            </w:r>
            <w:r w:rsidRPr="00A9430A">
              <w:rPr>
                <w:rFonts w:ascii="Times New Roman" w:hAnsi="Times New Roman"/>
                <w:color w:val="000000"/>
                <w:spacing w:val="6"/>
              </w:rPr>
              <w:t>а</w:t>
            </w:r>
            <w:r w:rsidRPr="00A9430A">
              <w:rPr>
                <w:rFonts w:ascii="Times New Roman" w:hAnsi="Times New Roman"/>
                <w:color w:val="000000"/>
              </w:rPr>
              <w:t>м</w:t>
            </w:r>
            <w:r w:rsidRPr="00A9430A">
              <w:rPr>
                <w:rFonts w:ascii="Times New Roman" w:hAnsi="Times New Roman"/>
                <w:color w:val="000000"/>
                <w:spacing w:val="16"/>
              </w:rPr>
              <w:t xml:space="preserve"> </w:t>
            </w:r>
            <w:r w:rsidRPr="00A9430A">
              <w:rPr>
                <w:rFonts w:ascii="Times New Roman" w:hAnsi="Times New Roman"/>
                <w:color w:val="000000"/>
                <w:spacing w:val="12"/>
              </w:rPr>
              <w:t>ЕС</w:t>
            </w:r>
            <w:r w:rsidRPr="00A9430A">
              <w:rPr>
                <w:rFonts w:ascii="Times New Roman" w:hAnsi="Times New Roman"/>
                <w:color w:val="000000"/>
                <w:spacing w:val="14"/>
              </w:rPr>
              <w:t>К</w:t>
            </w:r>
            <w:r w:rsidRPr="00A9430A">
              <w:rPr>
                <w:rFonts w:ascii="Times New Roman" w:hAnsi="Times New Roman"/>
                <w:color w:val="000000"/>
              </w:rPr>
              <w:t>Д</w:t>
            </w:r>
            <w:r w:rsidRPr="00A9430A">
              <w:rPr>
                <w:rFonts w:ascii="Times New Roman" w:hAnsi="Times New Roman"/>
                <w:color w:val="000000"/>
                <w:spacing w:val="19"/>
              </w:rPr>
              <w:t xml:space="preserve"> </w:t>
            </w:r>
            <w:r w:rsidRPr="00A9430A">
              <w:rPr>
                <w:rFonts w:ascii="Times New Roman" w:hAnsi="Times New Roman"/>
                <w:color w:val="000000"/>
              </w:rPr>
              <w:t>и</w:t>
            </w:r>
            <w:r w:rsidRPr="00A9430A">
              <w:rPr>
                <w:rFonts w:ascii="Times New Roman" w:hAnsi="Times New Roman"/>
                <w:color w:val="000000"/>
                <w:spacing w:val="6"/>
              </w:rPr>
              <w:t xml:space="preserve"> </w:t>
            </w:r>
            <w:r w:rsidRPr="00A9430A">
              <w:rPr>
                <w:rFonts w:ascii="Times New Roman" w:hAnsi="Times New Roman"/>
                <w:color w:val="000000"/>
                <w:spacing w:val="9"/>
              </w:rPr>
              <w:t>Е</w:t>
            </w:r>
            <w:r w:rsidRPr="00A9430A">
              <w:rPr>
                <w:rFonts w:ascii="Times New Roman" w:hAnsi="Times New Roman"/>
                <w:color w:val="000000"/>
                <w:spacing w:val="10"/>
              </w:rPr>
              <w:t>С</w:t>
            </w:r>
            <w:r w:rsidRPr="00A9430A">
              <w:rPr>
                <w:rFonts w:ascii="Times New Roman" w:hAnsi="Times New Roman"/>
                <w:color w:val="000000"/>
                <w:spacing w:val="23"/>
              </w:rPr>
              <w:t>Т</w:t>
            </w:r>
            <w:r w:rsidRPr="00A9430A">
              <w:rPr>
                <w:rFonts w:ascii="Times New Roman" w:hAnsi="Times New Roman"/>
                <w:color w:val="000000"/>
                <w:spacing w:val="-8"/>
              </w:rPr>
              <w:t>Д</w:t>
            </w:r>
            <w:r w:rsidRPr="00A9430A">
              <w:rPr>
                <w:rFonts w:ascii="Times New Roman" w:hAnsi="Times New Roman"/>
                <w:bCs/>
              </w:rPr>
              <w:t>;</w:t>
            </w:r>
          </w:p>
          <w:p w14:paraId="3414BD8C" w14:textId="77777777" w:rsidR="00687D90" w:rsidRPr="00A9430A" w:rsidRDefault="00687D90" w:rsidP="00D76654">
            <w:pPr>
              <w:spacing w:after="0" w:line="240" w:lineRule="auto"/>
              <w:rPr>
                <w:rFonts w:ascii="Times New Roman" w:hAnsi="Times New Roman"/>
                <w:bCs/>
              </w:rPr>
            </w:pPr>
            <w:r w:rsidRPr="00A9430A">
              <w:rPr>
                <w:rFonts w:ascii="Times New Roman" w:hAnsi="Times New Roman"/>
              </w:rPr>
              <w:t>- проверка</w:t>
            </w:r>
            <w:r w:rsidRPr="00A9430A">
              <w:rPr>
                <w:rFonts w:ascii="Times New Roman" w:hAnsi="Times New Roman"/>
                <w:spacing w:val="1"/>
              </w:rPr>
              <w:t xml:space="preserve"> </w:t>
            </w:r>
            <w:r w:rsidRPr="00A9430A">
              <w:rPr>
                <w:rFonts w:ascii="Times New Roman" w:hAnsi="Times New Roman"/>
              </w:rPr>
              <w:t>выполнения индивидуальных</w:t>
            </w:r>
            <w:r w:rsidRPr="00A9430A">
              <w:rPr>
                <w:rFonts w:ascii="Times New Roman" w:hAnsi="Times New Roman"/>
                <w:spacing w:val="-2"/>
              </w:rPr>
              <w:t xml:space="preserve"> </w:t>
            </w:r>
            <w:r w:rsidRPr="00A9430A">
              <w:rPr>
                <w:rFonts w:ascii="Times New Roman" w:hAnsi="Times New Roman"/>
              </w:rPr>
              <w:t>заданий; промежуточный</w:t>
            </w:r>
            <w:r w:rsidRPr="00A9430A">
              <w:rPr>
                <w:rFonts w:ascii="Times New Roman" w:hAnsi="Times New Roman"/>
                <w:spacing w:val="-4"/>
              </w:rPr>
              <w:t xml:space="preserve"> </w:t>
            </w:r>
            <w:r w:rsidRPr="00A9430A">
              <w:rPr>
                <w:rFonts w:ascii="Times New Roman" w:hAnsi="Times New Roman"/>
              </w:rPr>
              <w:t>контроль</w:t>
            </w:r>
          </w:p>
        </w:tc>
      </w:tr>
    </w:tbl>
    <w:p w14:paraId="303FCA48" w14:textId="77777777" w:rsidR="00687D90" w:rsidRDefault="00687D90" w:rsidP="00B20DE0">
      <w:pPr>
        <w:suppressAutoHyphens/>
        <w:spacing w:after="0" w:line="240" w:lineRule="auto"/>
        <w:jc w:val="both"/>
        <w:rPr>
          <w:rFonts w:ascii="Times New Roman" w:hAnsi="Times New Roman"/>
          <w:color w:val="000000" w:themeColor="text1"/>
          <w:sz w:val="24"/>
          <w:szCs w:val="24"/>
        </w:rPr>
      </w:pPr>
    </w:p>
    <w:p w14:paraId="1A3FFB95" w14:textId="77777777" w:rsidR="00687D90" w:rsidRDefault="00687D90">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23A34B49" w14:textId="77777777" w:rsidR="00687D90" w:rsidRPr="00315F34" w:rsidRDefault="00687D90" w:rsidP="00687D9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4A8C0649" w14:textId="77777777" w:rsidR="00687D90" w:rsidRPr="006F223D" w:rsidRDefault="00687D90" w:rsidP="00687D9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78DA0565" w14:textId="77777777" w:rsidR="00687D90" w:rsidRPr="00315F34" w:rsidRDefault="00687D90" w:rsidP="00687D90">
      <w:pPr>
        <w:jc w:val="center"/>
        <w:rPr>
          <w:rFonts w:ascii="Times New Roman" w:hAnsi="Times New Roman"/>
          <w:b/>
          <w:i/>
        </w:rPr>
      </w:pPr>
    </w:p>
    <w:p w14:paraId="5F0DDC97" w14:textId="77777777" w:rsidR="00687D90" w:rsidRPr="00315F34" w:rsidRDefault="00687D90" w:rsidP="00687D90">
      <w:pPr>
        <w:jc w:val="center"/>
        <w:rPr>
          <w:rFonts w:ascii="Times New Roman" w:hAnsi="Times New Roman"/>
          <w:b/>
          <w:i/>
        </w:rPr>
      </w:pPr>
    </w:p>
    <w:p w14:paraId="31D47216" w14:textId="77777777" w:rsidR="00687D90" w:rsidRDefault="00687D90" w:rsidP="00687D90">
      <w:pPr>
        <w:jc w:val="center"/>
        <w:rPr>
          <w:rFonts w:ascii="Times New Roman" w:hAnsi="Times New Roman"/>
          <w:b/>
          <w:i/>
        </w:rPr>
      </w:pPr>
    </w:p>
    <w:p w14:paraId="3E2978AE" w14:textId="77777777" w:rsidR="00687D90" w:rsidRDefault="00687D90" w:rsidP="00687D90">
      <w:pPr>
        <w:jc w:val="center"/>
        <w:rPr>
          <w:rFonts w:ascii="Times New Roman" w:hAnsi="Times New Roman"/>
          <w:b/>
          <w:i/>
        </w:rPr>
      </w:pPr>
    </w:p>
    <w:p w14:paraId="58077803" w14:textId="77777777" w:rsidR="00687D90" w:rsidRPr="00315F34" w:rsidRDefault="00687D90" w:rsidP="00687D90">
      <w:pPr>
        <w:jc w:val="center"/>
        <w:rPr>
          <w:rFonts w:ascii="Times New Roman" w:hAnsi="Times New Roman"/>
          <w:b/>
          <w:i/>
        </w:rPr>
      </w:pPr>
    </w:p>
    <w:p w14:paraId="3193EBE6" w14:textId="77777777" w:rsidR="00687D90" w:rsidRPr="00315F34" w:rsidRDefault="00687D90" w:rsidP="00687D90">
      <w:pPr>
        <w:jc w:val="center"/>
        <w:rPr>
          <w:rFonts w:ascii="Times New Roman" w:hAnsi="Times New Roman"/>
          <w:b/>
          <w:i/>
        </w:rPr>
      </w:pPr>
    </w:p>
    <w:p w14:paraId="1B89AF62" w14:textId="77777777" w:rsidR="00A737A8" w:rsidRPr="00315F34" w:rsidRDefault="00A737A8" w:rsidP="00A737A8">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12CDA41C" w14:textId="0C1A10C1" w:rsidR="00687D90" w:rsidRPr="00315F34" w:rsidRDefault="00A737A8" w:rsidP="00A737A8">
      <w:pPr>
        <w:jc w:val="center"/>
        <w:rPr>
          <w:rFonts w:ascii="Times New Roman" w:hAnsi="Times New Roman"/>
          <w:b/>
          <w:sz w:val="24"/>
          <w:szCs w:val="24"/>
        </w:rPr>
      </w:pPr>
      <w:r>
        <w:rPr>
          <w:rFonts w:ascii="Times New Roman" w:hAnsi="Times New Roman"/>
          <w:b/>
          <w:iCs/>
          <w:sz w:val="24"/>
          <w:szCs w:val="24"/>
        </w:rPr>
        <w:t>МДМ. 01 Основы технологий изготовления деталей машин</w:t>
      </w:r>
    </w:p>
    <w:p w14:paraId="63CDC71B" w14:textId="57BAC7A7" w:rsidR="00687D90" w:rsidRDefault="00687D90" w:rsidP="00687D90">
      <w:pPr>
        <w:spacing w:after="0"/>
        <w:jc w:val="center"/>
        <w:rPr>
          <w:rFonts w:ascii="Times New Roman" w:hAnsi="Times New Roman"/>
          <w:b/>
          <w:iCs/>
          <w:sz w:val="24"/>
          <w:szCs w:val="24"/>
        </w:rPr>
      </w:pPr>
      <w:r>
        <w:rPr>
          <w:rFonts w:ascii="Times New Roman" w:hAnsi="Times New Roman"/>
          <w:b/>
          <w:iCs/>
          <w:sz w:val="24"/>
          <w:szCs w:val="24"/>
        </w:rPr>
        <w:t>ОП. 04 МАТЕРИАЛОВЕДЕНИЕ</w:t>
      </w:r>
    </w:p>
    <w:p w14:paraId="685C3464" w14:textId="77777777" w:rsidR="00687D90" w:rsidRDefault="00687D90" w:rsidP="00687D90">
      <w:pPr>
        <w:spacing w:after="0"/>
        <w:jc w:val="center"/>
        <w:rPr>
          <w:rFonts w:ascii="Times New Roman" w:hAnsi="Times New Roman"/>
          <w:b/>
          <w:iCs/>
          <w:sz w:val="24"/>
          <w:szCs w:val="24"/>
        </w:rPr>
      </w:pPr>
    </w:p>
    <w:p w14:paraId="3452DB83" w14:textId="77777777" w:rsidR="00687D90" w:rsidRPr="006F223D" w:rsidRDefault="00687D90" w:rsidP="00687D90">
      <w:pPr>
        <w:spacing w:after="0"/>
        <w:jc w:val="center"/>
        <w:rPr>
          <w:rFonts w:ascii="Times New Roman" w:hAnsi="Times New Roman"/>
          <w:b/>
          <w:iCs/>
          <w:sz w:val="24"/>
          <w:szCs w:val="24"/>
        </w:rPr>
      </w:pPr>
    </w:p>
    <w:p w14:paraId="2E54E0AC" w14:textId="77777777" w:rsidR="00687D90" w:rsidRPr="006F223D" w:rsidRDefault="00687D90" w:rsidP="00687D90">
      <w:pPr>
        <w:spacing w:after="0"/>
        <w:jc w:val="center"/>
        <w:rPr>
          <w:rFonts w:ascii="Times New Roman" w:hAnsi="Times New Roman"/>
          <w:b/>
          <w:iCs/>
          <w:sz w:val="24"/>
          <w:szCs w:val="24"/>
        </w:rPr>
      </w:pPr>
    </w:p>
    <w:p w14:paraId="093BF816" w14:textId="77777777" w:rsidR="00687D90" w:rsidRPr="00315F34" w:rsidRDefault="00687D90" w:rsidP="00687D90">
      <w:pPr>
        <w:rPr>
          <w:rFonts w:ascii="Times New Roman" w:hAnsi="Times New Roman"/>
          <w:b/>
          <w:i/>
        </w:rPr>
      </w:pPr>
    </w:p>
    <w:p w14:paraId="5CA9100C" w14:textId="77777777" w:rsidR="00687D90" w:rsidRDefault="00687D90" w:rsidP="00687D90">
      <w:pPr>
        <w:rPr>
          <w:rFonts w:ascii="Times New Roman" w:hAnsi="Times New Roman"/>
          <w:b/>
          <w:i/>
        </w:rPr>
      </w:pPr>
    </w:p>
    <w:p w14:paraId="5CD99511" w14:textId="77777777" w:rsidR="00687D90" w:rsidRDefault="00687D90" w:rsidP="00687D90">
      <w:pPr>
        <w:rPr>
          <w:rFonts w:ascii="Times New Roman" w:hAnsi="Times New Roman"/>
          <w:b/>
          <w:i/>
        </w:rPr>
      </w:pPr>
    </w:p>
    <w:p w14:paraId="22389EEB" w14:textId="77777777" w:rsidR="00687D90" w:rsidRDefault="00687D90" w:rsidP="00687D90">
      <w:pPr>
        <w:rPr>
          <w:rFonts w:ascii="Times New Roman" w:hAnsi="Times New Roman"/>
          <w:b/>
          <w:i/>
        </w:rPr>
      </w:pPr>
    </w:p>
    <w:p w14:paraId="71356CDE" w14:textId="77777777" w:rsidR="00687D90" w:rsidRDefault="00687D90" w:rsidP="00687D90">
      <w:pPr>
        <w:rPr>
          <w:rFonts w:ascii="Times New Roman" w:hAnsi="Times New Roman"/>
          <w:b/>
          <w:i/>
        </w:rPr>
      </w:pPr>
    </w:p>
    <w:p w14:paraId="299E7623" w14:textId="77777777" w:rsidR="00687D90" w:rsidRDefault="00687D90" w:rsidP="00687D90">
      <w:pPr>
        <w:rPr>
          <w:rFonts w:ascii="Times New Roman" w:hAnsi="Times New Roman"/>
          <w:b/>
          <w:i/>
        </w:rPr>
      </w:pPr>
    </w:p>
    <w:p w14:paraId="3F26EF5C" w14:textId="77777777" w:rsidR="00687D90" w:rsidRDefault="00687D90" w:rsidP="00687D90">
      <w:pPr>
        <w:rPr>
          <w:rFonts w:ascii="Times New Roman" w:hAnsi="Times New Roman"/>
          <w:b/>
          <w:i/>
        </w:rPr>
      </w:pPr>
    </w:p>
    <w:p w14:paraId="53B983AC" w14:textId="77777777" w:rsidR="00687D90" w:rsidRDefault="00687D90" w:rsidP="00687D90">
      <w:pPr>
        <w:rPr>
          <w:rFonts w:ascii="Times New Roman" w:hAnsi="Times New Roman"/>
          <w:b/>
          <w:i/>
        </w:rPr>
      </w:pPr>
    </w:p>
    <w:p w14:paraId="0EFD42DE" w14:textId="77777777" w:rsidR="00687D90" w:rsidRPr="00315F34" w:rsidRDefault="00687D90" w:rsidP="00687D90">
      <w:pPr>
        <w:rPr>
          <w:rFonts w:ascii="Times New Roman" w:hAnsi="Times New Roman"/>
          <w:b/>
          <w:i/>
        </w:rPr>
      </w:pPr>
    </w:p>
    <w:p w14:paraId="24FAE8E9" w14:textId="77777777" w:rsidR="00687D90" w:rsidRPr="00315F34" w:rsidRDefault="00687D90" w:rsidP="00687D90">
      <w:pPr>
        <w:rPr>
          <w:rFonts w:ascii="Times New Roman" w:hAnsi="Times New Roman"/>
          <w:b/>
          <w:i/>
        </w:rPr>
      </w:pPr>
    </w:p>
    <w:p w14:paraId="48C5F734" w14:textId="77777777" w:rsidR="00687D90" w:rsidRPr="00315F34" w:rsidRDefault="00687D90" w:rsidP="00687D90">
      <w:pPr>
        <w:rPr>
          <w:rFonts w:ascii="Times New Roman" w:hAnsi="Times New Roman"/>
          <w:b/>
          <w:i/>
        </w:rPr>
      </w:pPr>
    </w:p>
    <w:p w14:paraId="6DA96772" w14:textId="77777777" w:rsidR="00687D90" w:rsidRPr="00315F34" w:rsidRDefault="00687D90" w:rsidP="00687D90">
      <w:pPr>
        <w:rPr>
          <w:rFonts w:ascii="Times New Roman" w:hAnsi="Times New Roman"/>
          <w:b/>
          <w:i/>
        </w:rPr>
      </w:pPr>
    </w:p>
    <w:p w14:paraId="16F26D4A" w14:textId="77777777" w:rsidR="00687D90" w:rsidRPr="00315F34" w:rsidRDefault="00687D90" w:rsidP="00687D90">
      <w:pPr>
        <w:rPr>
          <w:rFonts w:ascii="Times New Roman" w:hAnsi="Times New Roman"/>
          <w:b/>
          <w:i/>
        </w:rPr>
      </w:pPr>
    </w:p>
    <w:p w14:paraId="6D576082" w14:textId="77777777" w:rsidR="00687D90" w:rsidRPr="00315F34" w:rsidRDefault="00687D90" w:rsidP="00687D9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C1E5702" w14:textId="77777777" w:rsidR="00687D90" w:rsidRPr="00315F34" w:rsidRDefault="00687D90" w:rsidP="00687D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7D90" w:rsidRPr="00315F34" w14:paraId="4B4678C9" w14:textId="77777777" w:rsidTr="00D76654">
        <w:tc>
          <w:tcPr>
            <w:tcW w:w="7501" w:type="dxa"/>
          </w:tcPr>
          <w:p w14:paraId="42FCC443" w14:textId="77777777" w:rsidR="00687D90" w:rsidRPr="00315F34" w:rsidRDefault="00687D90" w:rsidP="00C173F7">
            <w:pPr>
              <w:numPr>
                <w:ilvl w:val="0"/>
                <w:numId w:val="7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60224B0" w14:textId="77777777" w:rsidR="00687D90" w:rsidRPr="00315F34" w:rsidRDefault="00687D90" w:rsidP="00D76654">
            <w:pPr>
              <w:rPr>
                <w:rFonts w:ascii="Times New Roman" w:hAnsi="Times New Roman"/>
                <w:b/>
                <w:sz w:val="24"/>
                <w:szCs w:val="24"/>
              </w:rPr>
            </w:pPr>
          </w:p>
        </w:tc>
      </w:tr>
      <w:tr w:rsidR="00687D90" w:rsidRPr="00315F34" w14:paraId="0254152C" w14:textId="77777777" w:rsidTr="00D76654">
        <w:tc>
          <w:tcPr>
            <w:tcW w:w="7501" w:type="dxa"/>
          </w:tcPr>
          <w:p w14:paraId="699492CE" w14:textId="77777777" w:rsidR="00687D90" w:rsidRPr="00315F34" w:rsidRDefault="00687D90" w:rsidP="00C173F7">
            <w:pPr>
              <w:numPr>
                <w:ilvl w:val="0"/>
                <w:numId w:val="7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3D0D63C" w14:textId="77777777" w:rsidR="00687D90" w:rsidRPr="00315F34" w:rsidRDefault="00687D90" w:rsidP="00C173F7">
            <w:pPr>
              <w:numPr>
                <w:ilvl w:val="0"/>
                <w:numId w:val="7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DB776C3" w14:textId="77777777" w:rsidR="00687D90" w:rsidRPr="00315F34" w:rsidRDefault="00687D90" w:rsidP="00D76654">
            <w:pPr>
              <w:ind w:left="644"/>
              <w:rPr>
                <w:rFonts w:ascii="Times New Roman" w:hAnsi="Times New Roman"/>
                <w:b/>
                <w:sz w:val="24"/>
                <w:szCs w:val="24"/>
              </w:rPr>
            </w:pPr>
          </w:p>
        </w:tc>
      </w:tr>
      <w:tr w:rsidR="00687D90" w:rsidRPr="00315F34" w14:paraId="2F797C07" w14:textId="77777777" w:rsidTr="00D76654">
        <w:tc>
          <w:tcPr>
            <w:tcW w:w="7501" w:type="dxa"/>
          </w:tcPr>
          <w:p w14:paraId="6EBCF60C" w14:textId="77777777" w:rsidR="00687D90" w:rsidRPr="00315F34" w:rsidRDefault="00687D90" w:rsidP="00C173F7">
            <w:pPr>
              <w:numPr>
                <w:ilvl w:val="0"/>
                <w:numId w:val="7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2382BFC" w14:textId="77777777" w:rsidR="00687D90" w:rsidRPr="00315F34" w:rsidRDefault="00687D90" w:rsidP="00D76654">
            <w:pPr>
              <w:suppressAutoHyphens/>
              <w:rPr>
                <w:rFonts w:ascii="Times New Roman" w:hAnsi="Times New Roman"/>
                <w:b/>
                <w:sz w:val="24"/>
                <w:szCs w:val="24"/>
              </w:rPr>
            </w:pPr>
          </w:p>
        </w:tc>
        <w:tc>
          <w:tcPr>
            <w:tcW w:w="1854" w:type="dxa"/>
          </w:tcPr>
          <w:p w14:paraId="1FFC5C9B" w14:textId="77777777" w:rsidR="00687D90" w:rsidRPr="00315F34" w:rsidRDefault="00687D90" w:rsidP="00D76654">
            <w:pPr>
              <w:rPr>
                <w:rFonts w:ascii="Times New Roman" w:hAnsi="Times New Roman"/>
                <w:b/>
                <w:sz w:val="24"/>
                <w:szCs w:val="24"/>
              </w:rPr>
            </w:pPr>
          </w:p>
        </w:tc>
      </w:tr>
    </w:tbl>
    <w:p w14:paraId="790F78B8" w14:textId="67E03BDE" w:rsidR="00687D90" w:rsidRPr="00A737A8" w:rsidRDefault="00687D90" w:rsidP="00687D90">
      <w:pPr>
        <w:pStyle w:val="aff2"/>
        <w:numPr>
          <w:ilvl w:val="3"/>
          <w:numId w:val="1"/>
        </w:numPr>
        <w:suppressAutoHyphens/>
        <w:spacing w:after="0"/>
        <w:ind w:left="720" w:firstLine="426"/>
        <w:jc w:val="center"/>
        <w:rPr>
          <w:b/>
        </w:rPr>
      </w:pPr>
      <w:r w:rsidRPr="00A737A8">
        <w:rPr>
          <w:b/>
          <w:i/>
          <w:u w:val="single"/>
        </w:rPr>
        <w:br w:type="page"/>
      </w:r>
      <w:r w:rsidRPr="00A737A8">
        <w:rPr>
          <w:b/>
        </w:rPr>
        <w:lastRenderedPageBreak/>
        <w:t xml:space="preserve">ОБЩАЯ ХАРАКТЕРИСТИКА </w:t>
      </w:r>
      <w:r w:rsidRPr="00A737A8">
        <w:rPr>
          <w:b/>
          <w:color w:val="000000"/>
        </w:rPr>
        <w:t>РАБОЧЕЙ ПРОГРАММЫ</w:t>
      </w:r>
      <w:r w:rsidRPr="00A737A8">
        <w:rPr>
          <w:b/>
        </w:rPr>
        <w:t xml:space="preserve"> УЧЕБНОЙ ДИСЦИПЛИНЫ</w:t>
      </w:r>
      <w:r w:rsidR="00A737A8" w:rsidRPr="00A737A8">
        <w:rPr>
          <w:b/>
        </w:rPr>
        <w:t xml:space="preserve"> </w:t>
      </w:r>
      <w:r w:rsidRPr="00A737A8">
        <w:rPr>
          <w:b/>
        </w:rPr>
        <w:t>«Материаловедение»</w:t>
      </w:r>
    </w:p>
    <w:p w14:paraId="61973130"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046F281" w14:textId="77777777" w:rsidR="00687D90" w:rsidRPr="00C06538"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Материаловедение</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машин»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3CD20034"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F5E8D5A"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09</w:t>
      </w:r>
    </w:p>
    <w:p w14:paraId="4961A257"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9DCBFB" w14:textId="77777777" w:rsidR="00687D90" w:rsidRPr="00315F34" w:rsidRDefault="00687D90" w:rsidP="00687D9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DA736FF" w14:textId="77777777" w:rsidR="00687D90" w:rsidRPr="00315F34" w:rsidRDefault="00687D90" w:rsidP="00687D9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7D90" w:rsidRPr="00315F34" w14:paraId="24A79A20" w14:textId="77777777" w:rsidTr="00D76654">
        <w:trPr>
          <w:trHeight w:val="649"/>
        </w:trPr>
        <w:tc>
          <w:tcPr>
            <w:tcW w:w="1589" w:type="dxa"/>
            <w:hideMark/>
          </w:tcPr>
          <w:p w14:paraId="72F5B42B"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70DC62A"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6780C81"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06848323"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87D90" w:rsidRPr="00315F34" w14:paraId="3731AC9D" w14:textId="77777777" w:rsidTr="00D76654">
        <w:trPr>
          <w:trHeight w:val="212"/>
        </w:trPr>
        <w:tc>
          <w:tcPr>
            <w:tcW w:w="1589" w:type="dxa"/>
          </w:tcPr>
          <w:p w14:paraId="4CD0913F"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7860ECA2"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3962FF62"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25EC283F"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6FD0C3F6"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3.1</w:t>
            </w:r>
          </w:p>
          <w:p w14:paraId="36FAB4B8" w14:textId="77777777" w:rsidR="00687D90" w:rsidRPr="00D9461D"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3.5</w:t>
            </w:r>
          </w:p>
        </w:tc>
        <w:tc>
          <w:tcPr>
            <w:tcW w:w="3764" w:type="dxa"/>
          </w:tcPr>
          <w:p w14:paraId="4AF3D687"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r w:rsidRPr="005960AC">
              <w:rPr>
                <w:rFonts w:ascii="Times New Roman" w:hAnsi="Times New Roman"/>
                <w:iCs/>
                <w:sz w:val="24"/>
                <w:szCs w:val="24"/>
              </w:rPr>
              <w:t>участвовать в диалогах на знакомые общие и профессиональные темы</w:t>
            </w:r>
          </w:p>
          <w:p w14:paraId="0779D12A" w14:textId="77777777" w:rsidR="00687D90" w:rsidRDefault="00687D90" w:rsidP="00D76654">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09.03 </w:t>
            </w:r>
            <w:r w:rsidRPr="005960AC">
              <w:rPr>
                <w:rFonts w:ascii="Times New Roman" w:hAnsi="Times New Roman"/>
                <w:iCs/>
                <w:sz w:val="24"/>
                <w:szCs w:val="24"/>
              </w:rPr>
              <w:t>строить простые высказывания о себе и о своей профессиональной деятельности</w:t>
            </w:r>
          </w:p>
          <w:p w14:paraId="6759DCB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1.1.02</w:t>
            </w:r>
            <w:r>
              <w:rPr>
                <w:rFonts w:ascii="Times New Roman" w:hAnsi="Times New Roman"/>
                <w:sz w:val="24"/>
                <w:szCs w:val="24"/>
              </w:rPr>
              <w:t xml:space="preserve"> </w:t>
            </w:r>
            <w:r w:rsidRPr="00CC1689">
              <w:rPr>
                <w:rFonts w:ascii="Times New Roman" w:hAnsi="Times New Roman"/>
              </w:rPr>
              <w:t>анализировать конструктивно-технологические свойства детали, исходя из ее служебного назначения</w:t>
            </w:r>
          </w:p>
          <w:p w14:paraId="7D7676D5"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1.1.04</w:t>
            </w:r>
            <w:r>
              <w:rPr>
                <w:rFonts w:ascii="Times New Roman" w:hAnsi="Times New Roman"/>
                <w:sz w:val="24"/>
                <w:szCs w:val="24"/>
              </w:rPr>
              <w:t xml:space="preserve"> </w:t>
            </w:r>
            <w:r w:rsidRPr="00CC1689">
              <w:rPr>
                <w:rFonts w:ascii="Times New Roman" w:hAnsi="Times New Roman"/>
              </w:rPr>
              <w:t>проводить технологический контроль конструкторской документации с выработкой рекомендаций по повышению технологичности детали</w:t>
            </w:r>
          </w:p>
          <w:p w14:paraId="44B9B55A"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1.2.03</w:t>
            </w:r>
            <w:r>
              <w:rPr>
                <w:rFonts w:ascii="Times New Roman" w:hAnsi="Times New Roman"/>
                <w:sz w:val="24"/>
                <w:szCs w:val="24"/>
              </w:rPr>
              <w:t xml:space="preserve"> </w:t>
            </w:r>
            <w:r w:rsidRPr="00E91081">
              <w:rPr>
                <w:rFonts w:ascii="Times New Roman" w:hAnsi="Times New Roman"/>
                <w:sz w:val="24"/>
              </w:rPr>
              <w:t>рассчитывать коэффициент использования материала</w:t>
            </w:r>
          </w:p>
          <w:p w14:paraId="236F0DCC"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3.1.03</w:t>
            </w:r>
            <w:r>
              <w:rPr>
                <w:rFonts w:ascii="Times New Roman" w:hAnsi="Times New Roman"/>
                <w:sz w:val="24"/>
                <w:szCs w:val="24"/>
              </w:rPr>
              <w:t xml:space="preserve"> </w:t>
            </w:r>
            <w:r w:rsidRPr="00CC1689">
              <w:rPr>
                <w:rFonts w:ascii="Times New Roman" w:hAnsi="Times New Roman"/>
              </w:rPr>
              <w:t>выбирать оптимальные технологические решения на основе актуальной нормативной документации и в соответствии с принятым процессов сборки</w:t>
            </w:r>
          </w:p>
          <w:p w14:paraId="76710540"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3.1.04</w:t>
            </w:r>
            <w:r>
              <w:rPr>
                <w:rFonts w:ascii="Times New Roman" w:hAnsi="Times New Roman"/>
                <w:sz w:val="24"/>
                <w:szCs w:val="24"/>
              </w:rPr>
              <w:t xml:space="preserve"> </w:t>
            </w:r>
            <w:r w:rsidRPr="00CC1689">
              <w:rPr>
                <w:rFonts w:ascii="Times New Roman" w:hAnsi="Times New Roman"/>
              </w:rPr>
              <w:t>рассчитывать параметры процесса сборки узлов или изделий согласно требованиям нормативной документации</w:t>
            </w:r>
          </w:p>
          <w:p w14:paraId="68E366A7" w14:textId="77777777" w:rsidR="00687D90" w:rsidRPr="00407E45"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У 3.5.03</w:t>
            </w:r>
            <w:r>
              <w:rPr>
                <w:rFonts w:ascii="Times New Roman" w:hAnsi="Times New Roman"/>
                <w:sz w:val="24"/>
                <w:szCs w:val="24"/>
              </w:rPr>
              <w:t xml:space="preserve"> </w:t>
            </w:r>
            <w:r w:rsidRPr="00CC1689">
              <w:rPr>
                <w:rFonts w:ascii="Times New Roman" w:hAnsi="Times New Roman"/>
              </w:rPr>
              <w:t>выполнять контроль соблюдения технологической дисциплины и правильной эксплуатации технологического оборудования</w:t>
            </w:r>
          </w:p>
        </w:tc>
        <w:tc>
          <w:tcPr>
            <w:tcW w:w="3895" w:type="dxa"/>
          </w:tcPr>
          <w:p w14:paraId="76E5FEFD"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0742672"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 </w:t>
            </w:r>
            <w:r w:rsidRPr="00375D7D">
              <w:rPr>
                <w:rFonts w:ascii="Times New Roman" w:hAnsi="Times New Roman"/>
                <w:iCs/>
                <w:sz w:val="24"/>
                <w:szCs w:val="24"/>
              </w:rPr>
              <w:t>правила чтения текстов профессиональной направленности</w:t>
            </w:r>
          </w:p>
          <w:p w14:paraId="32F3CB0B"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1.1.02</w:t>
            </w:r>
            <w:r>
              <w:rPr>
                <w:rFonts w:ascii="Times New Roman" w:hAnsi="Times New Roman"/>
                <w:sz w:val="24"/>
                <w:szCs w:val="24"/>
              </w:rPr>
              <w:t xml:space="preserve"> </w:t>
            </w:r>
            <w:r w:rsidRPr="00CC1689">
              <w:rPr>
                <w:rFonts w:ascii="Times New Roman" w:hAnsi="Times New Roman"/>
              </w:rPr>
              <w:t>показатели качества деталей машин</w:t>
            </w:r>
          </w:p>
          <w:p w14:paraId="4DC12090"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1.1.03</w:t>
            </w:r>
            <w:r>
              <w:rPr>
                <w:rFonts w:ascii="Times New Roman" w:hAnsi="Times New Roman"/>
                <w:sz w:val="24"/>
                <w:szCs w:val="24"/>
              </w:rPr>
              <w:t xml:space="preserve"> </w:t>
            </w:r>
            <w:r w:rsidRPr="00CC1689">
              <w:rPr>
                <w:rFonts w:ascii="Times New Roman" w:hAnsi="Times New Roman"/>
              </w:rPr>
              <w:t>правила отработки конструкции детали на технологичность</w:t>
            </w:r>
          </w:p>
          <w:p w14:paraId="050B1DAA" w14:textId="77777777" w:rsidR="00687D90" w:rsidRDefault="00687D90" w:rsidP="00D76654">
            <w:pPr>
              <w:suppressAutoHyphens/>
              <w:spacing w:after="0" w:line="240" w:lineRule="auto"/>
              <w:rPr>
                <w:rFonts w:ascii="Times New Roman" w:hAnsi="Times New Roman"/>
              </w:rPr>
            </w:pPr>
            <w:r w:rsidRPr="002A7052">
              <w:rPr>
                <w:rFonts w:ascii="Times New Roman" w:hAnsi="Times New Roman"/>
                <w:sz w:val="24"/>
                <w:szCs w:val="24"/>
              </w:rPr>
              <w:t>З 1.2.01</w:t>
            </w:r>
            <w:r>
              <w:rPr>
                <w:rFonts w:ascii="Times New Roman" w:hAnsi="Times New Roman"/>
                <w:sz w:val="24"/>
                <w:szCs w:val="24"/>
              </w:rPr>
              <w:t xml:space="preserve"> </w:t>
            </w:r>
            <w:r w:rsidRPr="00CC1689">
              <w:rPr>
                <w:rFonts w:ascii="Times New Roman" w:hAnsi="Times New Roman"/>
              </w:rPr>
              <w:t>физико-механические свойства конструкционных и инструментальных материалов</w:t>
            </w:r>
          </w:p>
          <w:p w14:paraId="167DC512"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1.3.03</w:t>
            </w:r>
            <w:r>
              <w:rPr>
                <w:rFonts w:ascii="Times New Roman" w:hAnsi="Times New Roman"/>
                <w:sz w:val="24"/>
                <w:szCs w:val="24"/>
              </w:rPr>
              <w:t xml:space="preserve"> </w:t>
            </w:r>
            <w:r w:rsidRPr="00CC1689">
              <w:rPr>
                <w:rFonts w:ascii="Times New Roman" w:hAnsi="Times New Roman"/>
              </w:rPr>
              <w:t>виды деталей и их поверхности</w:t>
            </w:r>
          </w:p>
          <w:p w14:paraId="71FE13DC"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1.3.04</w:t>
            </w:r>
            <w:r>
              <w:rPr>
                <w:rFonts w:ascii="Times New Roman" w:hAnsi="Times New Roman"/>
                <w:sz w:val="24"/>
                <w:szCs w:val="24"/>
              </w:rPr>
              <w:t xml:space="preserve"> </w:t>
            </w:r>
            <w:r w:rsidRPr="00CC1689">
              <w:rPr>
                <w:rFonts w:ascii="Times New Roman" w:hAnsi="Times New Roman"/>
              </w:rPr>
              <w:t>выбирать способы обработки поверхностей и назначать технологические базы</w:t>
            </w:r>
          </w:p>
          <w:p w14:paraId="3B4CD456"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3.1.07</w:t>
            </w:r>
            <w:r>
              <w:rPr>
                <w:rFonts w:ascii="Times New Roman" w:hAnsi="Times New Roman"/>
                <w:sz w:val="24"/>
                <w:szCs w:val="24"/>
              </w:rPr>
              <w:t xml:space="preserve"> </w:t>
            </w:r>
            <w:r w:rsidRPr="00CC1689">
              <w:rPr>
                <w:rFonts w:ascii="Times New Roman" w:hAnsi="Times New Roman"/>
              </w:rPr>
              <w:t>правила разработки технологического процесса сборки</w:t>
            </w:r>
          </w:p>
          <w:p w14:paraId="0D7AB300" w14:textId="77777777" w:rsidR="00687D90" w:rsidRPr="00D9461D"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r>
              <w:rPr>
                <w:rFonts w:ascii="Times New Roman" w:hAnsi="Times New Roman"/>
                <w:sz w:val="24"/>
                <w:szCs w:val="24"/>
              </w:rPr>
              <w:t xml:space="preserve"> </w:t>
            </w:r>
            <w:r w:rsidRPr="00CC1689">
              <w:rPr>
                <w:rFonts w:ascii="Times New Roman" w:hAnsi="Times New Roman"/>
              </w:rPr>
              <w:t>признаки объектов контроля технологической дисциплины</w:t>
            </w:r>
          </w:p>
        </w:tc>
      </w:tr>
    </w:tbl>
    <w:p w14:paraId="07B7E3EC" w14:textId="77777777" w:rsidR="00687D90" w:rsidRPr="00315F34" w:rsidRDefault="00687D90" w:rsidP="00687D90">
      <w:pPr>
        <w:suppressAutoHyphens/>
        <w:spacing w:after="240" w:line="240" w:lineRule="auto"/>
        <w:ind w:firstLine="709"/>
        <w:rPr>
          <w:rFonts w:ascii="Times New Roman" w:hAnsi="Times New Roman"/>
          <w:b/>
        </w:rPr>
      </w:pPr>
      <w:r>
        <w:rPr>
          <w:rFonts w:ascii="Times New Roman" w:hAnsi="Times New Roman"/>
          <w:b/>
        </w:rPr>
        <w:br w:type="page"/>
      </w:r>
    </w:p>
    <w:p w14:paraId="34AF82E4" w14:textId="77777777" w:rsidR="00687D90" w:rsidRPr="00315F34" w:rsidRDefault="00687D90" w:rsidP="00687D9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C3D3A79" w14:textId="77777777" w:rsidR="00687D90" w:rsidRPr="00315F34" w:rsidRDefault="00687D90" w:rsidP="00687D9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87D90" w:rsidRPr="00315F34" w14:paraId="1E948196" w14:textId="77777777" w:rsidTr="00D76654">
        <w:trPr>
          <w:trHeight w:val="490"/>
        </w:trPr>
        <w:tc>
          <w:tcPr>
            <w:tcW w:w="3685" w:type="pct"/>
            <w:vAlign w:val="center"/>
          </w:tcPr>
          <w:p w14:paraId="63F8FF09" w14:textId="77777777" w:rsidR="00687D90" w:rsidRPr="00315F34" w:rsidRDefault="00687D9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25CD642" w14:textId="77777777" w:rsidR="00687D90" w:rsidRPr="00315F34" w:rsidRDefault="00687D90" w:rsidP="00D76654">
            <w:pPr>
              <w:suppressAutoHyphens/>
              <w:rPr>
                <w:rFonts w:ascii="Times New Roman" w:hAnsi="Times New Roman"/>
                <w:b/>
                <w:iCs/>
              </w:rPr>
            </w:pPr>
            <w:r w:rsidRPr="00315F34">
              <w:rPr>
                <w:rFonts w:ascii="Times New Roman" w:hAnsi="Times New Roman"/>
                <w:b/>
                <w:iCs/>
              </w:rPr>
              <w:t>Объем в часах</w:t>
            </w:r>
          </w:p>
        </w:tc>
      </w:tr>
      <w:tr w:rsidR="00687D90" w:rsidRPr="00315F34" w14:paraId="47060E4C" w14:textId="77777777" w:rsidTr="00D76654">
        <w:trPr>
          <w:trHeight w:val="490"/>
        </w:trPr>
        <w:tc>
          <w:tcPr>
            <w:tcW w:w="3685" w:type="pct"/>
            <w:vAlign w:val="center"/>
          </w:tcPr>
          <w:p w14:paraId="423C28A4"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8EFEA8E" w14:textId="77777777" w:rsidR="00687D90" w:rsidRPr="00315F34" w:rsidRDefault="00687D90" w:rsidP="00D76654">
            <w:pPr>
              <w:suppressAutoHyphens/>
              <w:spacing w:after="0"/>
              <w:rPr>
                <w:rFonts w:ascii="Times New Roman" w:hAnsi="Times New Roman"/>
                <w:iCs/>
              </w:rPr>
            </w:pPr>
            <w:r>
              <w:rPr>
                <w:rFonts w:ascii="Times New Roman" w:hAnsi="Times New Roman"/>
                <w:iCs/>
              </w:rPr>
              <w:t>36</w:t>
            </w:r>
          </w:p>
        </w:tc>
      </w:tr>
      <w:tr w:rsidR="00687D90" w:rsidRPr="00315F34" w14:paraId="31BFBB8D" w14:textId="77777777" w:rsidTr="00D76654">
        <w:trPr>
          <w:trHeight w:val="490"/>
        </w:trPr>
        <w:tc>
          <w:tcPr>
            <w:tcW w:w="3685" w:type="pct"/>
            <w:shd w:val="clear" w:color="auto" w:fill="auto"/>
            <w:vAlign w:val="center"/>
          </w:tcPr>
          <w:p w14:paraId="4E5F42BD"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790314A" w14:textId="77777777" w:rsidR="00687D90" w:rsidRPr="00315F34" w:rsidRDefault="00687D90" w:rsidP="00D76654">
            <w:pPr>
              <w:suppressAutoHyphens/>
              <w:spacing w:after="0"/>
              <w:rPr>
                <w:rFonts w:ascii="Times New Roman" w:hAnsi="Times New Roman"/>
                <w:iCs/>
              </w:rPr>
            </w:pPr>
            <w:r>
              <w:rPr>
                <w:rFonts w:ascii="Times New Roman" w:hAnsi="Times New Roman"/>
                <w:iCs/>
              </w:rPr>
              <w:t>26</w:t>
            </w:r>
          </w:p>
        </w:tc>
      </w:tr>
      <w:tr w:rsidR="00687D90" w:rsidRPr="00315F34" w14:paraId="207F194D" w14:textId="77777777" w:rsidTr="00D76654">
        <w:trPr>
          <w:trHeight w:val="336"/>
        </w:trPr>
        <w:tc>
          <w:tcPr>
            <w:tcW w:w="5000" w:type="pct"/>
            <w:gridSpan w:val="2"/>
            <w:vAlign w:val="center"/>
          </w:tcPr>
          <w:p w14:paraId="238AD7A2" w14:textId="77777777" w:rsidR="00687D90" w:rsidRPr="00315F34" w:rsidRDefault="00687D90" w:rsidP="00D76654">
            <w:pPr>
              <w:suppressAutoHyphens/>
              <w:spacing w:after="0"/>
              <w:rPr>
                <w:rFonts w:ascii="Times New Roman" w:hAnsi="Times New Roman"/>
                <w:iCs/>
              </w:rPr>
            </w:pPr>
            <w:r w:rsidRPr="00315F34">
              <w:rPr>
                <w:rFonts w:ascii="Times New Roman" w:hAnsi="Times New Roman"/>
              </w:rPr>
              <w:t>в т. ч.:</w:t>
            </w:r>
          </w:p>
        </w:tc>
      </w:tr>
      <w:tr w:rsidR="00687D90" w:rsidRPr="00315F34" w14:paraId="745AE0FC" w14:textId="77777777" w:rsidTr="00D76654">
        <w:trPr>
          <w:trHeight w:val="65"/>
        </w:trPr>
        <w:tc>
          <w:tcPr>
            <w:tcW w:w="3685" w:type="pct"/>
            <w:vAlign w:val="center"/>
          </w:tcPr>
          <w:p w14:paraId="46FA6255"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E9B3C09" w14:textId="77777777" w:rsidR="00687D90" w:rsidRPr="00315F34" w:rsidRDefault="00687D90" w:rsidP="00D76654">
            <w:pPr>
              <w:suppressAutoHyphens/>
              <w:spacing w:after="0"/>
              <w:rPr>
                <w:rFonts w:ascii="Times New Roman" w:hAnsi="Times New Roman"/>
                <w:iCs/>
              </w:rPr>
            </w:pPr>
            <w:r>
              <w:rPr>
                <w:rFonts w:ascii="Times New Roman" w:hAnsi="Times New Roman"/>
                <w:iCs/>
              </w:rPr>
              <w:t>10</w:t>
            </w:r>
          </w:p>
        </w:tc>
      </w:tr>
      <w:tr w:rsidR="00687D90" w:rsidRPr="00315F34" w14:paraId="198025A3" w14:textId="77777777" w:rsidTr="00D76654">
        <w:trPr>
          <w:trHeight w:val="490"/>
        </w:trPr>
        <w:tc>
          <w:tcPr>
            <w:tcW w:w="3685" w:type="pct"/>
            <w:vAlign w:val="center"/>
          </w:tcPr>
          <w:p w14:paraId="5D761AD5"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6F03DD0"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0AF2F3E4" w14:textId="77777777" w:rsidTr="00D76654">
        <w:trPr>
          <w:trHeight w:val="490"/>
        </w:trPr>
        <w:tc>
          <w:tcPr>
            <w:tcW w:w="3685" w:type="pct"/>
            <w:vAlign w:val="center"/>
          </w:tcPr>
          <w:p w14:paraId="6430A638"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965A18A" w14:textId="77777777" w:rsidR="00687D90" w:rsidRPr="00315F34" w:rsidRDefault="00687D90" w:rsidP="00D76654">
            <w:pPr>
              <w:suppressAutoHyphens/>
              <w:spacing w:after="0"/>
              <w:rPr>
                <w:rFonts w:ascii="Times New Roman" w:hAnsi="Times New Roman"/>
                <w:iCs/>
              </w:rPr>
            </w:pPr>
            <w:r>
              <w:rPr>
                <w:rFonts w:ascii="Times New Roman" w:hAnsi="Times New Roman"/>
                <w:iCs/>
              </w:rPr>
              <w:t>26</w:t>
            </w:r>
          </w:p>
        </w:tc>
      </w:tr>
      <w:tr w:rsidR="00687D90" w:rsidRPr="00315F34" w14:paraId="3E126E3C" w14:textId="77777777" w:rsidTr="00D76654">
        <w:trPr>
          <w:trHeight w:val="490"/>
        </w:trPr>
        <w:tc>
          <w:tcPr>
            <w:tcW w:w="3685" w:type="pct"/>
            <w:vAlign w:val="center"/>
          </w:tcPr>
          <w:p w14:paraId="2583339E"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355FFA4F"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147AB159" w14:textId="77777777" w:rsidTr="00D76654">
        <w:trPr>
          <w:trHeight w:val="267"/>
        </w:trPr>
        <w:tc>
          <w:tcPr>
            <w:tcW w:w="3685" w:type="pct"/>
            <w:vAlign w:val="center"/>
          </w:tcPr>
          <w:p w14:paraId="641BBCDA" w14:textId="77777777" w:rsidR="00687D90" w:rsidRPr="00315F34" w:rsidRDefault="00687D9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728D4DC"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446C7DDD" w14:textId="77777777" w:rsidTr="00D76654">
        <w:trPr>
          <w:trHeight w:val="331"/>
        </w:trPr>
        <w:tc>
          <w:tcPr>
            <w:tcW w:w="3685" w:type="pct"/>
            <w:vAlign w:val="center"/>
          </w:tcPr>
          <w:p w14:paraId="41F26A5D" w14:textId="77777777" w:rsidR="00687D90" w:rsidRPr="00AB2F52" w:rsidRDefault="00687D9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0BE7531F" w14:textId="77777777" w:rsidR="00687D90" w:rsidRPr="00AB2F52" w:rsidRDefault="00687D90" w:rsidP="00D76654">
            <w:pPr>
              <w:suppressAutoHyphens/>
              <w:spacing w:after="0"/>
              <w:rPr>
                <w:rFonts w:ascii="Times New Roman" w:hAnsi="Times New Roman"/>
                <w:iCs/>
              </w:rPr>
            </w:pPr>
            <w:r>
              <w:rPr>
                <w:rFonts w:ascii="Times New Roman" w:hAnsi="Times New Roman"/>
                <w:iCs/>
              </w:rPr>
              <w:t>2</w:t>
            </w:r>
          </w:p>
        </w:tc>
      </w:tr>
    </w:tbl>
    <w:p w14:paraId="11256A91" w14:textId="77777777" w:rsidR="00687D90" w:rsidRPr="00315F34" w:rsidRDefault="00687D90" w:rsidP="00687D90">
      <w:pPr>
        <w:rPr>
          <w:rFonts w:ascii="Times New Roman" w:hAnsi="Times New Roman"/>
          <w:b/>
          <w:i/>
        </w:rPr>
        <w:sectPr w:rsidR="00687D90" w:rsidRPr="00315F34" w:rsidSect="00D76654">
          <w:pgSz w:w="11906" w:h="16838"/>
          <w:pgMar w:top="1134" w:right="850" w:bottom="284" w:left="1701" w:header="708" w:footer="708" w:gutter="0"/>
          <w:cols w:space="720"/>
          <w:docGrid w:linePitch="299"/>
        </w:sectPr>
      </w:pPr>
    </w:p>
    <w:p w14:paraId="63760A00" w14:textId="77777777" w:rsidR="00687D90" w:rsidRDefault="00687D90" w:rsidP="00687D9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797"/>
        <w:gridCol w:w="2126"/>
        <w:gridCol w:w="992"/>
        <w:gridCol w:w="1418"/>
      </w:tblGrid>
      <w:tr w:rsidR="00687D90" w:rsidRPr="00632D09" w14:paraId="6CB1216A" w14:textId="77777777" w:rsidTr="00D76654">
        <w:tc>
          <w:tcPr>
            <w:tcW w:w="2943" w:type="dxa"/>
          </w:tcPr>
          <w:p w14:paraId="426A8D39"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Наименование разделов и тем</w:t>
            </w:r>
          </w:p>
        </w:tc>
        <w:tc>
          <w:tcPr>
            <w:tcW w:w="7797" w:type="dxa"/>
          </w:tcPr>
          <w:p w14:paraId="0CB89AC7"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21167A52"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2" w:type="dxa"/>
          </w:tcPr>
          <w:p w14:paraId="765F4DD7"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Код ПК, ОК</w:t>
            </w:r>
          </w:p>
        </w:tc>
        <w:tc>
          <w:tcPr>
            <w:tcW w:w="1418" w:type="dxa"/>
          </w:tcPr>
          <w:p w14:paraId="413A17D5"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87D90" w:rsidRPr="00632D09" w14:paraId="2B7F32B5" w14:textId="77777777" w:rsidTr="00D76654">
        <w:tc>
          <w:tcPr>
            <w:tcW w:w="2943" w:type="dxa"/>
          </w:tcPr>
          <w:p w14:paraId="625BD3F2"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1</w:t>
            </w:r>
          </w:p>
        </w:tc>
        <w:tc>
          <w:tcPr>
            <w:tcW w:w="7797" w:type="dxa"/>
          </w:tcPr>
          <w:p w14:paraId="77DECF3D"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2</w:t>
            </w:r>
          </w:p>
        </w:tc>
        <w:tc>
          <w:tcPr>
            <w:tcW w:w="2126" w:type="dxa"/>
          </w:tcPr>
          <w:p w14:paraId="39C15FAE"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w:t>
            </w:r>
          </w:p>
        </w:tc>
        <w:tc>
          <w:tcPr>
            <w:tcW w:w="992" w:type="dxa"/>
          </w:tcPr>
          <w:p w14:paraId="4A806E40"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c>
          <w:tcPr>
            <w:tcW w:w="1418" w:type="dxa"/>
          </w:tcPr>
          <w:p w14:paraId="3C127780"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r>
      <w:tr w:rsidR="00687D90" w:rsidRPr="00632D09" w14:paraId="2B152B52" w14:textId="77777777" w:rsidTr="00D76654">
        <w:tc>
          <w:tcPr>
            <w:tcW w:w="10740" w:type="dxa"/>
            <w:gridSpan w:val="2"/>
          </w:tcPr>
          <w:p w14:paraId="49C90EFD"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2D09">
              <w:rPr>
                <w:rFonts w:ascii="Times New Roman" w:hAnsi="Times New Roman"/>
                <w:b/>
                <w:bCs/>
                <w:sz w:val="24"/>
                <w:szCs w:val="24"/>
              </w:rPr>
              <w:t xml:space="preserve">Раздел 1. </w:t>
            </w:r>
            <w:r w:rsidRPr="00CC195F">
              <w:rPr>
                <w:rFonts w:ascii="Times New Roman" w:hAnsi="Times New Roman"/>
                <w:b/>
                <w:sz w:val="24"/>
                <w:szCs w:val="24"/>
              </w:rPr>
              <w:t>Основные сведения о кристаллизации и структуре расплавов.</w:t>
            </w:r>
          </w:p>
        </w:tc>
        <w:tc>
          <w:tcPr>
            <w:tcW w:w="2126" w:type="dxa"/>
          </w:tcPr>
          <w:p w14:paraId="4150D375" w14:textId="77777777" w:rsidR="00687D90" w:rsidRPr="009432A5"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992" w:type="dxa"/>
          </w:tcPr>
          <w:p w14:paraId="54CCF749" w14:textId="77777777" w:rsidR="00687D90" w:rsidRPr="009432A5"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418" w:type="dxa"/>
            <w:shd w:val="clear" w:color="auto" w:fill="auto"/>
          </w:tcPr>
          <w:p w14:paraId="563785CF" w14:textId="77777777" w:rsidR="00687D90" w:rsidRPr="00632D09" w:rsidRDefault="00687D90" w:rsidP="00D76654">
            <w:pPr>
              <w:spacing w:after="0" w:line="240" w:lineRule="auto"/>
              <w:jc w:val="center"/>
              <w:rPr>
                <w:rFonts w:ascii="Times New Roman" w:hAnsi="Times New Roman"/>
                <w:b/>
                <w:bCs/>
                <w:sz w:val="24"/>
                <w:szCs w:val="24"/>
              </w:rPr>
            </w:pPr>
          </w:p>
        </w:tc>
      </w:tr>
      <w:tr w:rsidR="00687D90" w:rsidRPr="00632D09" w14:paraId="501B13F8" w14:textId="77777777" w:rsidTr="00D76654">
        <w:trPr>
          <w:trHeight w:val="206"/>
        </w:trPr>
        <w:tc>
          <w:tcPr>
            <w:tcW w:w="2943" w:type="dxa"/>
            <w:vMerge w:val="restart"/>
          </w:tcPr>
          <w:p w14:paraId="662BA973"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1.1.</w:t>
            </w:r>
            <w:r w:rsidRPr="00632D09">
              <w:rPr>
                <w:rFonts w:ascii="Times New Roman" w:hAnsi="Times New Roman"/>
                <w:b/>
                <w:bCs/>
                <w:sz w:val="24"/>
                <w:szCs w:val="24"/>
              </w:rPr>
              <w:t xml:space="preserve"> </w:t>
            </w:r>
            <w:r w:rsidRPr="00860F14">
              <w:rPr>
                <w:rFonts w:ascii="Times New Roman" w:hAnsi="Times New Roman"/>
                <w:b/>
                <w:sz w:val="24"/>
                <w:szCs w:val="24"/>
              </w:rPr>
              <w:t>Типы атомных связей и их влияние на свойства материала.</w:t>
            </w:r>
          </w:p>
        </w:tc>
        <w:tc>
          <w:tcPr>
            <w:tcW w:w="7797" w:type="dxa"/>
            <w:tcBorders>
              <w:bottom w:val="single" w:sz="4" w:space="0" w:color="auto"/>
            </w:tcBorders>
          </w:tcPr>
          <w:p w14:paraId="3410979D" w14:textId="77777777" w:rsidR="00687D90" w:rsidRPr="00226AE0" w:rsidRDefault="00687D90" w:rsidP="00D76654">
            <w:pPr>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126" w:type="dxa"/>
            <w:tcBorders>
              <w:bottom w:val="single" w:sz="4" w:space="0" w:color="auto"/>
            </w:tcBorders>
          </w:tcPr>
          <w:p w14:paraId="7B953F05" w14:textId="77777777" w:rsidR="00687D90" w:rsidRPr="00226AE0"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992" w:type="dxa"/>
            <w:vMerge w:val="restart"/>
            <w:vAlign w:val="center"/>
          </w:tcPr>
          <w:p w14:paraId="279F8C9E"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2EE24F28"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3B038F7E"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12A4A613"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5183DD73"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4AD3679C"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2B3A958E"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01881FD0"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5E391D04"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636E12D3" w14:textId="77777777" w:rsidTr="00D76654">
        <w:trPr>
          <w:trHeight w:val="206"/>
        </w:trPr>
        <w:tc>
          <w:tcPr>
            <w:tcW w:w="2943" w:type="dxa"/>
            <w:vMerge/>
          </w:tcPr>
          <w:p w14:paraId="39D9FD84"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7797" w:type="dxa"/>
            <w:tcBorders>
              <w:bottom w:val="single" w:sz="4" w:space="0" w:color="auto"/>
            </w:tcBorders>
          </w:tcPr>
          <w:p w14:paraId="7ADF846C"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Виды связи. Кристаллические вещества.</w:t>
            </w:r>
            <w:r>
              <w:rPr>
                <w:rFonts w:ascii="Times New Roman" w:hAnsi="Times New Roman"/>
                <w:bCs/>
                <w:sz w:val="24"/>
                <w:szCs w:val="24"/>
              </w:rPr>
              <w:t xml:space="preserve"> </w:t>
            </w:r>
            <w:proofErr w:type="spellStart"/>
            <w:r w:rsidRPr="00CC195F">
              <w:rPr>
                <w:rFonts w:ascii="Times New Roman" w:hAnsi="Times New Roman"/>
                <w:bCs/>
                <w:sz w:val="24"/>
                <w:szCs w:val="24"/>
              </w:rPr>
              <w:t>Асифонные</w:t>
            </w:r>
            <w:proofErr w:type="spellEnd"/>
            <w:r w:rsidRPr="00CC195F">
              <w:rPr>
                <w:rFonts w:ascii="Times New Roman" w:hAnsi="Times New Roman"/>
                <w:bCs/>
                <w:sz w:val="24"/>
                <w:szCs w:val="24"/>
              </w:rPr>
              <w:t xml:space="preserve"> и </w:t>
            </w:r>
            <w:proofErr w:type="spellStart"/>
            <w:r w:rsidRPr="00CC195F">
              <w:rPr>
                <w:rFonts w:ascii="Times New Roman" w:hAnsi="Times New Roman"/>
                <w:bCs/>
                <w:sz w:val="24"/>
                <w:szCs w:val="24"/>
              </w:rPr>
              <w:t>асифоно</w:t>
            </w:r>
            <w:proofErr w:type="spellEnd"/>
            <w:r w:rsidRPr="00CC195F">
              <w:rPr>
                <w:rFonts w:ascii="Times New Roman" w:hAnsi="Times New Roman"/>
                <w:bCs/>
                <w:sz w:val="24"/>
                <w:szCs w:val="24"/>
              </w:rPr>
              <w:t>-кристаллические вещества</w:t>
            </w:r>
          </w:p>
        </w:tc>
        <w:tc>
          <w:tcPr>
            <w:tcW w:w="2126" w:type="dxa"/>
            <w:tcBorders>
              <w:bottom w:val="single" w:sz="4" w:space="0" w:color="auto"/>
            </w:tcBorders>
          </w:tcPr>
          <w:p w14:paraId="6BE80A69" w14:textId="77777777" w:rsidR="00687D90" w:rsidRPr="00632D09"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3FE43CA1" w14:textId="77777777" w:rsidR="00687D90" w:rsidRPr="00632D09" w:rsidRDefault="00687D90" w:rsidP="00D76654">
            <w:pPr>
              <w:spacing w:after="0" w:line="240" w:lineRule="auto"/>
              <w:jc w:val="center"/>
              <w:rPr>
                <w:rFonts w:ascii="Times New Roman" w:hAnsi="Times New Roman"/>
                <w:sz w:val="24"/>
                <w:szCs w:val="24"/>
              </w:rPr>
            </w:pPr>
          </w:p>
        </w:tc>
        <w:tc>
          <w:tcPr>
            <w:tcW w:w="1418" w:type="dxa"/>
            <w:vMerge/>
            <w:shd w:val="clear" w:color="auto" w:fill="auto"/>
          </w:tcPr>
          <w:p w14:paraId="31F6C847" w14:textId="77777777" w:rsidR="00687D90" w:rsidRPr="00632D09" w:rsidRDefault="00687D90" w:rsidP="00D76654">
            <w:pPr>
              <w:spacing w:after="0" w:line="240" w:lineRule="auto"/>
              <w:jc w:val="center"/>
              <w:rPr>
                <w:rFonts w:ascii="Times New Roman" w:hAnsi="Times New Roman"/>
                <w:bCs/>
                <w:sz w:val="24"/>
                <w:szCs w:val="24"/>
                <w:lang w:val="en-US"/>
              </w:rPr>
            </w:pPr>
          </w:p>
        </w:tc>
      </w:tr>
      <w:tr w:rsidR="00687D90" w:rsidRPr="00632D09" w14:paraId="07D02A78" w14:textId="77777777" w:rsidTr="00D76654">
        <w:trPr>
          <w:trHeight w:val="133"/>
        </w:trPr>
        <w:tc>
          <w:tcPr>
            <w:tcW w:w="10740" w:type="dxa"/>
            <w:gridSpan w:val="2"/>
          </w:tcPr>
          <w:p w14:paraId="10D509FD" w14:textId="77777777" w:rsidR="00687D90" w:rsidRPr="009432A5" w:rsidRDefault="00687D90" w:rsidP="00D76654">
            <w:pPr>
              <w:shd w:val="clear" w:color="auto" w:fill="FFFFFF"/>
              <w:spacing w:after="0" w:line="240" w:lineRule="auto"/>
              <w:jc w:val="both"/>
              <w:rPr>
                <w:rFonts w:ascii="Times New Roman" w:hAnsi="Times New Roman"/>
                <w:color w:val="000000"/>
                <w:spacing w:val="4"/>
                <w:sz w:val="24"/>
                <w:szCs w:val="24"/>
              </w:rPr>
            </w:pPr>
            <w:r>
              <w:rPr>
                <w:rFonts w:ascii="Times New Roman" w:hAnsi="Times New Roman"/>
                <w:b/>
                <w:bCs/>
                <w:sz w:val="24"/>
                <w:szCs w:val="24"/>
              </w:rPr>
              <w:t>Раздел 2</w:t>
            </w:r>
            <w:r w:rsidRPr="00632D09">
              <w:rPr>
                <w:rFonts w:ascii="Times New Roman" w:hAnsi="Times New Roman"/>
                <w:b/>
                <w:bCs/>
                <w:sz w:val="24"/>
                <w:szCs w:val="24"/>
              </w:rPr>
              <w:t xml:space="preserve">. </w:t>
            </w:r>
            <w:r w:rsidRPr="00CC195F">
              <w:rPr>
                <w:rFonts w:ascii="Times New Roman" w:hAnsi="Times New Roman"/>
                <w:b/>
                <w:sz w:val="24"/>
                <w:szCs w:val="24"/>
              </w:rPr>
              <w:t>Виды, свойства и области применения основных конструкционных металлов, используемых на производстве</w:t>
            </w:r>
          </w:p>
        </w:tc>
        <w:tc>
          <w:tcPr>
            <w:tcW w:w="2126" w:type="dxa"/>
            <w:tcBorders>
              <w:bottom w:val="single" w:sz="4" w:space="0" w:color="auto"/>
            </w:tcBorders>
          </w:tcPr>
          <w:p w14:paraId="57ECE083" w14:textId="77777777" w:rsidR="00687D90" w:rsidRPr="00D92FB6"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tcPr>
          <w:p w14:paraId="356DE4DF" w14:textId="77777777" w:rsidR="00687D90" w:rsidRPr="009432A5" w:rsidRDefault="00687D90" w:rsidP="00D76654">
            <w:pPr>
              <w:spacing w:after="0" w:line="240" w:lineRule="auto"/>
              <w:jc w:val="center"/>
              <w:rPr>
                <w:rFonts w:ascii="Times New Roman" w:hAnsi="Times New Roman"/>
                <w:sz w:val="24"/>
                <w:szCs w:val="24"/>
              </w:rPr>
            </w:pPr>
          </w:p>
        </w:tc>
        <w:tc>
          <w:tcPr>
            <w:tcW w:w="1418" w:type="dxa"/>
            <w:shd w:val="clear" w:color="auto" w:fill="auto"/>
          </w:tcPr>
          <w:p w14:paraId="53F20C56"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090BEF6" w14:textId="77777777" w:rsidTr="00D76654">
        <w:tc>
          <w:tcPr>
            <w:tcW w:w="2943" w:type="dxa"/>
            <w:vMerge w:val="restart"/>
          </w:tcPr>
          <w:p w14:paraId="57F9EE4C" w14:textId="77777777" w:rsidR="00687D90" w:rsidRPr="00CC195F" w:rsidRDefault="00687D90" w:rsidP="00D76654">
            <w:pPr>
              <w:shd w:val="clear" w:color="auto" w:fill="FFFFFF"/>
              <w:spacing w:after="0" w:line="240" w:lineRule="auto"/>
              <w:rPr>
                <w:rFonts w:ascii="Times New Roman" w:hAnsi="Times New Roman"/>
                <w:sz w:val="24"/>
                <w:szCs w:val="24"/>
              </w:rPr>
            </w:pPr>
            <w:r>
              <w:rPr>
                <w:rFonts w:ascii="Times New Roman" w:eastAsia="Calibri" w:hAnsi="Times New Roman"/>
                <w:b/>
                <w:bCs/>
                <w:sz w:val="24"/>
                <w:szCs w:val="24"/>
              </w:rPr>
              <w:t>Тема 2.1</w:t>
            </w:r>
            <w:r w:rsidRPr="00860F14">
              <w:rPr>
                <w:rFonts w:ascii="Times New Roman" w:eastAsia="Calibri" w:hAnsi="Times New Roman"/>
                <w:b/>
                <w:bCs/>
                <w:sz w:val="24"/>
                <w:szCs w:val="24"/>
              </w:rPr>
              <w:t xml:space="preserve">. </w:t>
            </w:r>
            <w:r w:rsidRPr="00860F14">
              <w:rPr>
                <w:rFonts w:ascii="Times New Roman" w:hAnsi="Times New Roman"/>
                <w:b/>
                <w:sz w:val="24"/>
                <w:szCs w:val="24"/>
              </w:rPr>
              <w:t>Конструкционные материалы</w:t>
            </w:r>
            <w:r>
              <w:rPr>
                <w:rFonts w:ascii="Times New Roman" w:hAnsi="Times New Roman"/>
                <w:b/>
                <w:sz w:val="24"/>
                <w:szCs w:val="24"/>
              </w:rPr>
              <w:t xml:space="preserve"> и и</w:t>
            </w:r>
            <w:r w:rsidRPr="00860F14">
              <w:rPr>
                <w:rFonts w:ascii="Times New Roman" w:hAnsi="Times New Roman"/>
                <w:b/>
                <w:sz w:val="24"/>
                <w:szCs w:val="24"/>
              </w:rPr>
              <w:t>нструментальные материалы</w:t>
            </w:r>
          </w:p>
          <w:p w14:paraId="2A37B5FF" w14:textId="77777777" w:rsidR="00687D90" w:rsidRPr="00632D09" w:rsidRDefault="00687D90" w:rsidP="00D76654">
            <w:pPr>
              <w:spacing w:after="0" w:line="240" w:lineRule="auto"/>
              <w:rPr>
                <w:rFonts w:ascii="Times New Roman" w:eastAsia="Calibri" w:hAnsi="Times New Roman"/>
                <w:b/>
                <w:bCs/>
                <w:sz w:val="24"/>
                <w:szCs w:val="24"/>
              </w:rPr>
            </w:pPr>
          </w:p>
        </w:tc>
        <w:tc>
          <w:tcPr>
            <w:tcW w:w="7797" w:type="dxa"/>
          </w:tcPr>
          <w:p w14:paraId="364DD00E" w14:textId="77777777" w:rsidR="00687D90" w:rsidRPr="00226AE0" w:rsidRDefault="00687D90" w:rsidP="00D76654">
            <w:pPr>
              <w:snapToGrid w:val="0"/>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126" w:type="dxa"/>
          </w:tcPr>
          <w:p w14:paraId="62336973" w14:textId="77777777" w:rsidR="00687D90" w:rsidRPr="00226AE0"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vAlign w:val="center"/>
          </w:tcPr>
          <w:p w14:paraId="69613BBD"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523DAF21"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23746D4A"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449183BA"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1D775A3A"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06CD2CE1"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083F63FF"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02EBE03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2E0568C3"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4548E6C5" w14:textId="77777777" w:rsidTr="00D76654">
        <w:tc>
          <w:tcPr>
            <w:tcW w:w="2943" w:type="dxa"/>
            <w:vMerge/>
          </w:tcPr>
          <w:p w14:paraId="6BFA9DBC" w14:textId="77777777" w:rsidR="00687D90" w:rsidRDefault="00687D90" w:rsidP="00D76654">
            <w:pPr>
              <w:spacing w:after="0" w:line="240" w:lineRule="auto"/>
              <w:rPr>
                <w:rFonts w:ascii="Times New Roman" w:eastAsia="Calibri" w:hAnsi="Times New Roman"/>
                <w:b/>
                <w:bCs/>
                <w:sz w:val="24"/>
                <w:szCs w:val="24"/>
              </w:rPr>
            </w:pPr>
          </w:p>
        </w:tc>
        <w:tc>
          <w:tcPr>
            <w:tcW w:w="7797" w:type="dxa"/>
          </w:tcPr>
          <w:p w14:paraId="0882223F" w14:textId="77777777" w:rsidR="00687D90" w:rsidRPr="00CC195F"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C195F">
              <w:rPr>
                <w:rFonts w:ascii="Times New Roman" w:hAnsi="Times New Roman"/>
                <w:bCs/>
                <w:sz w:val="24"/>
                <w:szCs w:val="24"/>
              </w:rPr>
              <w:t>Углеродистые стали, легированные стали</w:t>
            </w:r>
            <w:r>
              <w:rPr>
                <w:rFonts w:ascii="Times New Roman" w:hAnsi="Times New Roman"/>
                <w:bCs/>
                <w:sz w:val="24"/>
                <w:szCs w:val="24"/>
              </w:rPr>
              <w:t xml:space="preserve">. </w:t>
            </w:r>
            <w:r w:rsidRPr="00CC195F">
              <w:rPr>
                <w:rFonts w:ascii="Times New Roman" w:hAnsi="Times New Roman"/>
                <w:bCs/>
                <w:sz w:val="24"/>
                <w:szCs w:val="24"/>
              </w:rPr>
              <w:t>Термическая обработка и дефекты легированных сталей</w:t>
            </w:r>
            <w:r>
              <w:rPr>
                <w:rFonts w:ascii="Times New Roman" w:hAnsi="Times New Roman"/>
                <w:bCs/>
                <w:sz w:val="24"/>
                <w:szCs w:val="24"/>
              </w:rPr>
              <w:t xml:space="preserve">. </w:t>
            </w:r>
            <w:r w:rsidRPr="00CC195F">
              <w:rPr>
                <w:rFonts w:ascii="Times New Roman" w:hAnsi="Times New Roman"/>
                <w:bCs/>
                <w:sz w:val="24"/>
                <w:szCs w:val="24"/>
              </w:rPr>
              <w:t>Требования к свойствам инструментальных материалов. Твердые сплавы и режущая керамика</w:t>
            </w:r>
            <w:r>
              <w:rPr>
                <w:rFonts w:ascii="Times New Roman" w:hAnsi="Times New Roman"/>
                <w:bCs/>
                <w:sz w:val="24"/>
                <w:szCs w:val="24"/>
              </w:rPr>
              <w:t xml:space="preserve">. </w:t>
            </w:r>
            <w:r w:rsidRPr="00CC195F">
              <w:rPr>
                <w:rFonts w:ascii="Times New Roman" w:hAnsi="Times New Roman"/>
                <w:bCs/>
                <w:sz w:val="24"/>
                <w:szCs w:val="24"/>
              </w:rPr>
              <w:t>Область применения инструментальных материалов. Абразивные материалы.</w:t>
            </w:r>
          </w:p>
        </w:tc>
        <w:tc>
          <w:tcPr>
            <w:tcW w:w="2126" w:type="dxa"/>
          </w:tcPr>
          <w:p w14:paraId="03688290" w14:textId="77777777" w:rsidR="00687D90" w:rsidRPr="00632D09"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5B658037" w14:textId="77777777" w:rsidR="00687D90" w:rsidRPr="00632D09" w:rsidRDefault="00687D90" w:rsidP="00D76654">
            <w:pPr>
              <w:spacing w:after="0" w:line="240" w:lineRule="auto"/>
              <w:jc w:val="center"/>
              <w:rPr>
                <w:rFonts w:ascii="Times New Roman" w:hAnsi="Times New Roman"/>
                <w:sz w:val="24"/>
                <w:szCs w:val="24"/>
              </w:rPr>
            </w:pPr>
          </w:p>
        </w:tc>
        <w:tc>
          <w:tcPr>
            <w:tcW w:w="1418" w:type="dxa"/>
            <w:vMerge/>
            <w:shd w:val="clear" w:color="auto" w:fill="auto"/>
          </w:tcPr>
          <w:p w14:paraId="5FF496C5"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3FEFAB6" w14:textId="77777777" w:rsidTr="00D76654">
        <w:trPr>
          <w:trHeight w:val="257"/>
        </w:trPr>
        <w:tc>
          <w:tcPr>
            <w:tcW w:w="2943" w:type="dxa"/>
            <w:vMerge/>
          </w:tcPr>
          <w:p w14:paraId="18CA004A" w14:textId="77777777" w:rsidR="00687D90" w:rsidRDefault="00687D90" w:rsidP="00D76654">
            <w:pPr>
              <w:spacing w:after="0" w:line="240" w:lineRule="auto"/>
              <w:rPr>
                <w:rFonts w:ascii="Times New Roman" w:hAnsi="Times New Roman"/>
                <w:b/>
                <w:sz w:val="24"/>
                <w:szCs w:val="24"/>
              </w:rPr>
            </w:pPr>
          </w:p>
        </w:tc>
        <w:tc>
          <w:tcPr>
            <w:tcW w:w="7797" w:type="dxa"/>
            <w:tcBorders>
              <w:bottom w:val="single" w:sz="4" w:space="0" w:color="auto"/>
            </w:tcBorders>
          </w:tcPr>
          <w:p w14:paraId="1879DFDE" w14:textId="77777777" w:rsidR="00687D90" w:rsidRPr="0067086C" w:rsidRDefault="00687D90" w:rsidP="00D76654">
            <w:pPr>
              <w:snapToGrid w:val="0"/>
              <w:spacing w:after="0" w:line="240" w:lineRule="auto"/>
              <w:jc w:val="both"/>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126" w:type="dxa"/>
          </w:tcPr>
          <w:p w14:paraId="168DF7FB" w14:textId="77777777" w:rsidR="00687D90" w:rsidRPr="00995C28"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5F6F11BA"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vMerge/>
            <w:shd w:val="clear" w:color="auto" w:fill="auto"/>
          </w:tcPr>
          <w:p w14:paraId="4307F997"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4D23E83A" w14:textId="77777777" w:rsidTr="00D76654">
        <w:trPr>
          <w:trHeight w:val="257"/>
        </w:trPr>
        <w:tc>
          <w:tcPr>
            <w:tcW w:w="2943" w:type="dxa"/>
            <w:vMerge/>
          </w:tcPr>
          <w:p w14:paraId="07E4DE54" w14:textId="77777777" w:rsidR="00687D90" w:rsidRDefault="00687D90" w:rsidP="00D76654">
            <w:pPr>
              <w:spacing w:after="0" w:line="240" w:lineRule="auto"/>
              <w:rPr>
                <w:rFonts w:ascii="Times New Roman" w:hAnsi="Times New Roman"/>
                <w:b/>
                <w:sz w:val="24"/>
                <w:szCs w:val="24"/>
              </w:rPr>
            </w:pPr>
          </w:p>
        </w:tc>
        <w:tc>
          <w:tcPr>
            <w:tcW w:w="7797" w:type="dxa"/>
            <w:tcBorders>
              <w:bottom w:val="single" w:sz="4" w:space="0" w:color="auto"/>
            </w:tcBorders>
          </w:tcPr>
          <w:p w14:paraId="7231F78E" w14:textId="77777777" w:rsidR="00687D90" w:rsidRPr="009432A5"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 </w:t>
            </w:r>
            <w:r w:rsidRPr="00CC195F">
              <w:rPr>
                <w:rFonts w:ascii="Times New Roman" w:hAnsi="Times New Roman"/>
                <w:bCs/>
                <w:sz w:val="24"/>
                <w:szCs w:val="24"/>
              </w:rPr>
              <w:t xml:space="preserve">Определение коэффициента теплового расширения и </w:t>
            </w:r>
            <w:proofErr w:type="spellStart"/>
            <w:r w:rsidRPr="00CC195F">
              <w:rPr>
                <w:rFonts w:ascii="Times New Roman" w:hAnsi="Times New Roman"/>
                <w:bCs/>
                <w:sz w:val="24"/>
                <w:szCs w:val="24"/>
              </w:rPr>
              <w:t>прокаливаемости</w:t>
            </w:r>
            <w:proofErr w:type="spellEnd"/>
            <w:r w:rsidRPr="00CC195F">
              <w:rPr>
                <w:rFonts w:ascii="Times New Roman" w:hAnsi="Times New Roman"/>
                <w:bCs/>
                <w:sz w:val="24"/>
                <w:szCs w:val="24"/>
              </w:rPr>
              <w:t xml:space="preserve"> стали методом торцевой закалки.</w:t>
            </w:r>
          </w:p>
        </w:tc>
        <w:tc>
          <w:tcPr>
            <w:tcW w:w="2126" w:type="dxa"/>
          </w:tcPr>
          <w:p w14:paraId="01F307E3" w14:textId="77777777" w:rsidR="00687D90" w:rsidRPr="00226AE0"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63824855"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vMerge/>
            <w:shd w:val="clear" w:color="auto" w:fill="auto"/>
          </w:tcPr>
          <w:p w14:paraId="181DDFEB"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35FBCB3" w14:textId="77777777" w:rsidTr="00D76654">
        <w:trPr>
          <w:trHeight w:val="257"/>
        </w:trPr>
        <w:tc>
          <w:tcPr>
            <w:tcW w:w="10740" w:type="dxa"/>
            <w:gridSpan w:val="2"/>
          </w:tcPr>
          <w:p w14:paraId="7590D933"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Раздел 3</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Проводниковые материалы и изделия</w:t>
            </w:r>
          </w:p>
        </w:tc>
        <w:tc>
          <w:tcPr>
            <w:tcW w:w="2126" w:type="dxa"/>
          </w:tcPr>
          <w:p w14:paraId="50E97B74" w14:textId="77777777" w:rsidR="00687D90" w:rsidRPr="00860F14"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992" w:type="dxa"/>
          </w:tcPr>
          <w:p w14:paraId="2831E9C8"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shd w:val="clear" w:color="auto" w:fill="auto"/>
          </w:tcPr>
          <w:p w14:paraId="1DE272ED"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14E0DA8" w14:textId="77777777" w:rsidTr="00D76654">
        <w:trPr>
          <w:trHeight w:val="257"/>
        </w:trPr>
        <w:tc>
          <w:tcPr>
            <w:tcW w:w="2943" w:type="dxa"/>
            <w:vMerge w:val="restart"/>
          </w:tcPr>
          <w:p w14:paraId="5AD6E742" w14:textId="77777777" w:rsidR="00687D90" w:rsidRDefault="00687D90" w:rsidP="00D76654">
            <w:pPr>
              <w:spacing w:after="0" w:line="240" w:lineRule="auto"/>
              <w:rPr>
                <w:rFonts w:ascii="Times New Roman" w:hAnsi="Times New Roman"/>
                <w:b/>
                <w:sz w:val="24"/>
                <w:szCs w:val="24"/>
              </w:rPr>
            </w:pPr>
            <w:r>
              <w:rPr>
                <w:rFonts w:ascii="Times New Roman" w:hAnsi="Times New Roman"/>
                <w:b/>
                <w:sz w:val="24"/>
                <w:szCs w:val="24"/>
              </w:rPr>
              <w:t xml:space="preserve">Тема 3.1. </w:t>
            </w:r>
            <w:r w:rsidRPr="00285876">
              <w:rPr>
                <w:rFonts w:ascii="Times New Roman" w:hAnsi="Times New Roman"/>
                <w:b/>
                <w:sz w:val="24"/>
                <w:szCs w:val="24"/>
              </w:rPr>
              <w:t>Основные свойства проводниковых материалов</w:t>
            </w:r>
          </w:p>
        </w:tc>
        <w:tc>
          <w:tcPr>
            <w:tcW w:w="7797" w:type="dxa"/>
            <w:tcBorders>
              <w:bottom w:val="single" w:sz="4" w:space="0" w:color="auto"/>
            </w:tcBorders>
          </w:tcPr>
          <w:p w14:paraId="0172ACB7" w14:textId="77777777" w:rsidR="00687D90" w:rsidRPr="00632D09" w:rsidRDefault="00687D90" w:rsidP="00D76654">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126" w:type="dxa"/>
          </w:tcPr>
          <w:p w14:paraId="2758A4E0" w14:textId="77777777" w:rsidR="00687D90" w:rsidRPr="00226AE0"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992" w:type="dxa"/>
            <w:vMerge w:val="restart"/>
          </w:tcPr>
          <w:p w14:paraId="0EB9E84A"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0D1125BB" w14:textId="77777777" w:rsidR="00687D90" w:rsidRPr="00A32F4C" w:rsidRDefault="00687D90" w:rsidP="00D76654">
            <w:pPr>
              <w:rPr>
                <w:rFonts w:ascii="Times New Roman" w:hAnsi="Times New Roman"/>
                <w:sz w:val="24"/>
                <w:szCs w:val="24"/>
              </w:rPr>
            </w:pPr>
            <w:r>
              <w:rPr>
                <w:rFonts w:ascii="Times New Roman" w:hAnsi="Times New Roman"/>
                <w:sz w:val="24"/>
                <w:szCs w:val="24"/>
              </w:rPr>
              <w:t>ПК 3.5</w:t>
            </w:r>
          </w:p>
        </w:tc>
        <w:tc>
          <w:tcPr>
            <w:tcW w:w="1418" w:type="dxa"/>
            <w:vMerge w:val="restart"/>
            <w:shd w:val="clear" w:color="auto" w:fill="auto"/>
            <w:vAlign w:val="center"/>
          </w:tcPr>
          <w:p w14:paraId="65E133A9"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0B87CFD9"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743D73C6"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748F58C1"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Н 3.5.01</w:t>
            </w:r>
          </w:p>
          <w:p w14:paraId="3A4CDE9F"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У 3.5.03</w:t>
            </w:r>
          </w:p>
          <w:p w14:paraId="32055301"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C1689">
              <w:rPr>
                <w:rFonts w:ascii="Times New Roman" w:hAnsi="Times New Roman"/>
                <w:sz w:val="24"/>
                <w:szCs w:val="24"/>
              </w:rPr>
              <w:t>З 3.5.01</w:t>
            </w:r>
          </w:p>
        </w:tc>
      </w:tr>
      <w:tr w:rsidR="00687D90" w:rsidRPr="00632D09" w14:paraId="25F5918C" w14:textId="77777777" w:rsidTr="00D76654">
        <w:trPr>
          <w:trHeight w:val="257"/>
        </w:trPr>
        <w:tc>
          <w:tcPr>
            <w:tcW w:w="2943" w:type="dxa"/>
            <w:vMerge/>
          </w:tcPr>
          <w:p w14:paraId="7A6E93A9" w14:textId="77777777" w:rsidR="00687D90" w:rsidRDefault="00687D90" w:rsidP="00D76654">
            <w:pPr>
              <w:spacing w:after="0" w:line="240" w:lineRule="auto"/>
              <w:rPr>
                <w:rFonts w:ascii="Times New Roman" w:hAnsi="Times New Roman"/>
                <w:b/>
                <w:sz w:val="24"/>
                <w:szCs w:val="24"/>
              </w:rPr>
            </w:pPr>
          </w:p>
        </w:tc>
        <w:tc>
          <w:tcPr>
            <w:tcW w:w="7797" w:type="dxa"/>
            <w:tcBorders>
              <w:bottom w:val="single" w:sz="4" w:space="0" w:color="auto"/>
            </w:tcBorders>
          </w:tcPr>
          <w:p w14:paraId="7F23ABFB" w14:textId="77777777" w:rsidR="00687D90" w:rsidRPr="009432A5" w:rsidRDefault="00687D90" w:rsidP="00D76654">
            <w:pPr>
              <w:spacing w:after="0" w:line="240" w:lineRule="auto"/>
              <w:jc w:val="both"/>
              <w:rPr>
                <w:rFonts w:ascii="Times New Roman" w:hAnsi="Times New Roman"/>
                <w:color w:val="000000"/>
                <w:spacing w:val="2"/>
                <w:sz w:val="24"/>
                <w:szCs w:val="24"/>
              </w:rPr>
            </w:pPr>
            <w:r>
              <w:rPr>
                <w:rFonts w:ascii="Times New Roman" w:hAnsi="Times New Roman"/>
                <w:sz w:val="24"/>
                <w:szCs w:val="24"/>
              </w:rPr>
              <w:t xml:space="preserve">1. </w:t>
            </w:r>
            <w:r w:rsidRPr="00860F14">
              <w:rPr>
                <w:rFonts w:ascii="Times New Roman" w:hAnsi="Times New Roman"/>
                <w:bCs/>
                <w:sz w:val="24"/>
                <w:szCs w:val="24"/>
              </w:rPr>
              <w:t>Определение факторов влияющих на электрические и механические свойства проводниковых материалов</w:t>
            </w:r>
          </w:p>
        </w:tc>
        <w:tc>
          <w:tcPr>
            <w:tcW w:w="2126" w:type="dxa"/>
          </w:tcPr>
          <w:p w14:paraId="1689CA7A" w14:textId="77777777" w:rsidR="00687D90" w:rsidRPr="00226AE0"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3F295B66"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vMerge/>
            <w:shd w:val="clear" w:color="auto" w:fill="auto"/>
          </w:tcPr>
          <w:p w14:paraId="30A430EC"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0E3F59D2" w14:textId="77777777" w:rsidTr="00D76654">
        <w:trPr>
          <w:trHeight w:val="163"/>
        </w:trPr>
        <w:tc>
          <w:tcPr>
            <w:tcW w:w="2943" w:type="dxa"/>
            <w:vMerge w:val="restart"/>
          </w:tcPr>
          <w:p w14:paraId="58DD6A18"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 xml:space="preserve">Тема 3.2. </w:t>
            </w:r>
            <w:r w:rsidRPr="00285876">
              <w:rPr>
                <w:rFonts w:ascii="Times New Roman" w:hAnsi="Times New Roman"/>
                <w:b/>
                <w:sz w:val="24"/>
                <w:szCs w:val="24"/>
              </w:rPr>
              <w:t xml:space="preserve">Проводниковые материалы с малым </w:t>
            </w:r>
            <w:r w:rsidRPr="00285876">
              <w:rPr>
                <w:rFonts w:ascii="Times New Roman" w:hAnsi="Times New Roman"/>
                <w:b/>
                <w:sz w:val="24"/>
                <w:szCs w:val="24"/>
              </w:rPr>
              <w:lastRenderedPageBreak/>
              <w:t>удельным сопротивлением.</w:t>
            </w:r>
          </w:p>
        </w:tc>
        <w:tc>
          <w:tcPr>
            <w:tcW w:w="7797" w:type="dxa"/>
          </w:tcPr>
          <w:p w14:paraId="413C0A70"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lastRenderedPageBreak/>
              <w:t>Содержание</w:t>
            </w:r>
          </w:p>
        </w:tc>
        <w:tc>
          <w:tcPr>
            <w:tcW w:w="2126" w:type="dxa"/>
          </w:tcPr>
          <w:p w14:paraId="37693DDC"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3</w:t>
            </w:r>
          </w:p>
        </w:tc>
        <w:tc>
          <w:tcPr>
            <w:tcW w:w="992" w:type="dxa"/>
            <w:vMerge w:val="restart"/>
            <w:vAlign w:val="center"/>
          </w:tcPr>
          <w:p w14:paraId="5B76EC39"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7C513599"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52822831"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664CB225"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275B272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6EFB0592"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2F11A787"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Н 1.1.01</w:t>
            </w:r>
          </w:p>
          <w:p w14:paraId="5354B8B0"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743E1F30"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116037E0" w14:textId="77777777" w:rsidTr="00D76654">
        <w:trPr>
          <w:trHeight w:val="163"/>
        </w:trPr>
        <w:tc>
          <w:tcPr>
            <w:tcW w:w="2943" w:type="dxa"/>
            <w:vMerge/>
          </w:tcPr>
          <w:p w14:paraId="2F6577A0"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62AB00A7"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Проводниковая медь и ее сплавы- бронзы, латуни их свойства. Проводниковый алюминий и его свойства.</w:t>
            </w:r>
            <w:r>
              <w:rPr>
                <w:rFonts w:ascii="Times New Roman" w:hAnsi="Times New Roman"/>
                <w:bCs/>
                <w:sz w:val="24"/>
                <w:szCs w:val="24"/>
              </w:rPr>
              <w:t xml:space="preserve"> </w:t>
            </w:r>
            <w:r w:rsidRPr="00CC195F">
              <w:rPr>
                <w:rFonts w:ascii="Times New Roman" w:hAnsi="Times New Roman"/>
                <w:bCs/>
                <w:sz w:val="24"/>
                <w:szCs w:val="24"/>
              </w:rPr>
              <w:t xml:space="preserve">Проводниковое железо и </w:t>
            </w:r>
            <w:r w:rsidRPr="00CC195F">
              <w:rPr>
                <w:rFonts w:ascii="Times New Roman" w:hAnsi="Times New Roman"/>
                <w:bCs/>
                <w:sz w:val="24"/>
                <w:szCs w:val="24"/>
              </w:rPr>
              <w:lastRenderedPageBreak/>
              <w:t>сталь.</w:t>
            </w:r>
          </w:p>
        </w:tc>
        <w:tc>
          <w:tcPr>
            <w:tcW w:w="2126" w:type="dxa"/>
          </w:tcPr>
          <w:p w14:paraId="5544E41A"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992" w:type="dxa"/>
            <w:vMerge/>
          </w:tcPr>
          <w:p w14:paraId="4EEFA6B1"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ADAA7B2"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68597AF8" w14:textId="77777777" w:rsidTr="00D76654">
        <w:trPr>
          <w:trHeight w:val="163"/>
        </w:trPr>
        <w:tc>
          <w:tcPr>
            <w:tcW w:w="2943" w:type="dxa"/>
            <w:vMerge/>
          </w:tcPr>
          <w:p w14:paraId="334C488B"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1087D0DE"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45649C5B"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992" w:type="dxa"/>
            <w:vMerge/>
          </w:tcPr>
          <w:p w14:paraId="3FCF2261"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0866BC7B"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27FDEB5" w14:textId="77777777" w:rsidTr="00D76654">
        <w:trPr>
          <w:trHeight w:val="163"/>
        </w:trPr>
        <w:tc>
          <w:tcPr>
            <w:tcW w:w="2943" w:type="dxa"/>
            <w:vMerge/>
          </w:tcPr>
          <w:p w14:paraId="4BCF7674"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71000B5E"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285876">
              <w:rPr>
                <w:rFonts w:ascii="Times New Roman" w:hAnsi="Times New Roman"/>
                <w:bCs/>
                <w:sz w:val="24"/>
                <w:szCs w:val="24"/>
              </w:rPr>
              <w:t>Определение применения благородных и тугоплавких металлов в энергетике</w:t>
            </w:r>
          </w:p>
        </w:tc>
        <w:tc>
          <w:tcPr>
            <w:tcW w:w="2126" w:type="dxa"/>
          </w:tcPr>
          <w:p w14:paraId="29C0FD13"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6BB99957"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4A3C9DD5"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88D7FF0" w14:textId="77777777" w:rsidTr="00D76654">
        <w:trPr>
          <w:trHeight w:val="163"/>
        </w:trPr>
        <w:tc>
          <w:tcPr>
            <w:tcW w:w="2943" w:type="dxa"/>
            <w:vMerge w:val="restart"/>
          </w:tcPr>
          <w:p w14:paraId="4E8F6F90"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 xml:space="preserve">Тема 3.3. </w:t>
            </w:r>
            <w:r w:rsidRPr="00285876">
              <w:rPr>
                <w:rFonts w:ascii="Times New Roman" w:hAnsi="Times New Roman"/>
                <w:b/>
                <w:sz w:val="24"/>
                <w:szCs w:val="24"/>
              </w:rPr>
              <w:t>Проводниковые материалы с большим удельным сопротивлением</w:t>
            </w:r>
          </w:p>
        </w:tc>
        <w:tc>
          <w:tcPr>
            <w:tcW w:w="7797" w:type="dxa"/>
          </w:tcPr>
          <w:p w14:paraId="6FB7CEC9"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126" w:type="dxa"/>
          </w:tcPr>
          <w:p w14:paraId="7984EF4D"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tcPr>
          <w:p w14:paraId="7BDD4798"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73107E56" w14:textId="77777777" w:rsidR="00687D90" w:rsidRPr="00A32F4C" w:rsidRDefault="00687D90" w:rsidP="00D76654">
            <w:pPr>
              <w:rPr>
                <w:rFonts w:ascii="Times New Roman" w:hAnsi="Times New Roman"/>
                <w:sz w:val="24"/>
                <w:szCs w:val="24"/>
              </w:rPr>
            </w:pPr>
            <w:r>
              <w:rPr>
                <w:rFonts w:ascii="Times New Roman" w:hAnsi="Times New Roman"/>
                <w:sz w:val="24"/>
                <w:szCs w:val="24"/>
              </w:rPr>
              <w:t>ПК 3.5</w:t>
            </w:r>
          </w:p>
        </w:tc>
        <w:tc>
          <w:tcPr>
            <w:tcW w:w="1418" w:type="dxa"/>
            <w:vMerge w:val="restart"/>
            <w:shd w:val="clear" w:color="auto" w:fill="auto"/>
            <w:vAlign w:val="center"/>
          </w:tcPr>
          <w:p w14:paraId="5ACBADA4"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52D144EB"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414DCB21"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60769012"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Н 3.5.01</w:t>
            </w:r>
          </w:p>
          <w:p w14:paraId="3F81EFA3"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У 3.5.03</w:t>
            </w:r>
          </w:p>
          <w:p w14:paraId="76D305AC"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C1689">
              <w:rPr>
                <w:rFonts w:ascii="Times New Roman" w:hAnsi="Times New Roman"/>
                <w:sz w:val="24"/>
                <w:szCs w:val="24"/>
              </w:rPr>
              <w:t>З 3.5.01</w:t>
            </w:r>
          </w:p>
        </w:tc>
      </w:tr>
      <w:tr w:rsidR="00687D90" w:rsidRPr="00632D09" w14:paraId="53706D48" w14:textId="77777777" w:rsidTr="00D76654">
        <w:trPr>
          <w:trHeight w:val="163"/>
        </w:trPr>
        <w:tc>
          <w:tcPr>
            <w:tcW w:w="2943" w:type="dxa"/>
            <w:vMerge/>
          </w:tcPr>
          <w:p w14:paraId="0771D5C2"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35223677"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Проводниковые сплавы высокого сопротивления на основе меди и никеля.</w:t>
            </w:r>
            <w:r>
              <w:rPr>
                <w:rFonts w:ascii="Times New Roman" w:hAnsi="Times New Roman"/>
                <w:bCs/>
                <w:sz w:val="24"/>
                <w:szCs w:val="24"/>
              </w:rPr>
              <w:t xml:space="preserve"> </w:t>
            </w:r>
            <w:r w:rsidRPr="00CC195F">
              <w:rPr>
                <w:rFonts w:ascii="Times New Roman" w:hAnsi="Times New Roman"/>
                <w:bCs/>
                <w:sz w:val="24"/>
                <w:szCs w:val="24"/>
              </w:rPr>
              <w:t>Жаростойкие проводниковые сплавы</w:t>
            </w:r>
          </w:p>
        </w:tc>
        <w:tc>
          <w:tcPr>
            <w:tcW w:w="2126" w:type="dxa"/>
          </w:tcPr>
          <w:p w14:paraId="7C90358A"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4362E5D2"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44177857"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52099900" w14:textId="77777777" w:rsidTr="00D76654">
        <w:trPr>
          <w:trHeight w:val="163"/>
        </w:trPr>
        <w:tc>
          <w:tcPr>
            <w:tcW w:w="2943" w:type="dxa"/>
            <w:vMerge/>
          </w:tcPr>
          <w:p w14:paraId="1B1D4E88"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4E5A760C"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7F6F7E80"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7354F406"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1D229061"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3B2DCB8F" w14:textId="77777777" w:rsidTr="00D76654">
        <w:trPr>
          <w:trHeight w:val="163"/>
        </w:trPr>
        <w:tc>
          <w:tcPr>
            <w:tcW w:w="2943" w:type="dxa"/>
            <w:vMerge/>
          </w:tcPr>
          <w:p w14:paraId="553F84F1"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00DBF9A1" w14:textId="77777777" w:rsidR="00687D90" w:rsidRDefault="00687D90" w:rsidP="00D76654">
            <w:pPr>
              <w:spacing w:after="0" w:line="240" w:lineRule="auto"/>
              <w:jc w:val="both"/>
              <w:rPr>
                <w:rFonts w:ascii="Times New Roman" w:hAnsi="Times New Roman"/>
                <w:sz w:val="24"/>
                <w:szCs w:val="24"/>
              </w:rPr>
            </w:pPr>
            <w:r w:rsidRPr="00285876">
              <w:rPr>
                <w:rFonts w:ascii="Times New Roman" w:hAnsi="Times New Roman"/>
                <w:bCs/>
                <w:sz w:val="24"/>
                <w:szCs w:val="24"/>
              </w:rPr>
              <w:t>1</w:t>
            </w:r>
            <w:r>
              <w:rPr>
                <w:rFonts w:ascii="Times New Roman" w:hAnsi="Times New Roman"/>
                <w:bCs/>
                <w:sz w:val="24"/>
                <w:szCs w:val="24"/>
              </w:rPr>
              <w:t>.</w:t>
            </w:r>
            <w:r w:rsidRPr="00285876">
              <w:rPr>
                <w:rFonts w:ascii="Times New Roman" w:hAnsi="Times New Roman"/>
                <w:bCs/>
                <w:sz w:val="24"/>
                <w:szCs w:val="24"/>
              </w:rPr>
              <w:t xml:space="preserve"> Определение электрических свойств ртути свойства применение</w:t>
            </w:r>
          </w:p>
        </w:tc>
        <w:tc>
          <w:tcPr>
            <w:tcW w:w="2126" w:type="dxa"/>
          </w:tcPr>
          <w:p w14:paraId="1204546E"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4B27C99E"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06E8694"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0473D881" w14:textId="77777777" w:rsidTr="00D76654">
        <w:trPr>
          <w:trHeight w:val="163"/>
        </w:trPr>
        <w:tc>
          <w:tcPr>
            <w:tcW w:w="2943" w:type="dxa"/>
            <w:vMerge w:val="restart"/>
          </w:tcPr>
          <w:p w14:paraId="66E70716" w14:textId="77777777" w:rsidR="00687D90" w:rsidRPr="00285876" w:rsidRDefault="00687D90" w:rsidP="00D76654">
            <w:pPr>
              <w:spacing w:after="0" w:line="240" w:lineRule="auto"/>
              <w:rPr>
                <w:rFonts w:ascii="Times New Roman" w:hAnsi="Times New Roman"/>
                <w:b/>
                <w:sz w:val="24"/>
                <w:szCs w:val="24"/>
              </w:rPr>
            </w:pPr>
            <w:r w:rsidRPr="00285876">
              <w:rPr>
                <w:rFonts w:ascii="Times New Roman" w:hAnsi="Times New Roman"/>
                <w:b/>
                <w:sz w:val="24"/>
                <w:szCs w:val="24"/>
              </w:rPr>
              <w:t xml:space="preserve">Тема </w:t>
            </w:r>
            <w:r>
              <w:rPr>
                <w:rFonts w:ascii="Times New Roman" w:hAnsi="Times New Roman"/>
                <w:b/>
                <w:sz w:val="24"/>
                <w:szCs w:val="24"/>
              </w:rPr>
              <w:t>3.</w:t>
            </w:r>
            <w:r w:rsidRPr="00285876">
              <w:rPr>
                <w:rFonts w:ascii="Times New Roman" w:hAnsi="Times New Roman"/>
                <w:b/>
                <w:sz w:val="24"/>
                <w:szCs w:val="24"/>
              </w:rPr>
              <w:t>4. Проводниковые изделия</w:t>
            </w:r>
          </w:p>
        </w:tc>
        <w:tc>
          <w:tcPr>
            <w:tcW w:w="7797" w:type="dxa"/>
          </w:tcPr>
          <w:p w14:paraId="4807C48A"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6D0BAB09"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vAlign w:val="center"/>
          </w:tcPr>
          <w:p w14:paraId="73AD6E5B"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5F6F7D16"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531EA1B6"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592EB276"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6F812F8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4A0A60DB"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0B329E95"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2FFA789F"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36F231F8"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4AD80FAA" w14:textId="77777777" w:rsidTr="00D76654">
        <w:trPr>
          <w:trHeight w:val="163"/>
        </w:trPr>
        <w:tc>
          <w:tcPr>
            <w:tcW w:w="2943" w:type="dxa"/>
            <w:vMerge/>
          </w:tcPr>
          <w:p w14:paraId="6B45856F"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651CD27B"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CC195F">
              <w:rPr>
                <w:rFonts w:ascii="Times New Roman" w:hAnsi="Times New Roman"/>
                <w:bCs/>
                <w:sz w:val="24"/>
                <w:szCs w:val="24"/>
              </w:rPr>
              <w:t>Определение структуры и области применения кабелей с бумажной изоляцией</w:t>
            </w:r>
          </w:p>
        </w:tc>
        <w:tc>
          <w:tcPr>
            <w:tcW w:w="2126" w:type="dxa"/>
          </w:tcPr>
          <w:p w14:paraId="1DC3ACE6"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76CCC2D3"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285B1F9A"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C633671" w14:textId="77777777" w:rsidTr="00D76654">
        <w:trPr>
          <w:trHeight w:val="163"/>
        </w:trPr>
        <w:tc>
          <w:tcPr>
            <w:tcW w:w="10740" w:type="dxa"/>
            <w:gridSpan w:val="2"/>
          </w:tcPr>
          <w:p w14:paraId="5DDDD9DA"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bCs/>
                <w:sz w:val="24"/>
                <w:szCs w:val="24"/>
              </w:rPr>
              <w:t>Раздел 4</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Основные свойства полимеров и их использование</w:t>
            </w:r>
          </w:p>
        </w:tc>
        <w:tc>
          <w:tcPr>
            <w:tcW w:w="2126" w:type="dxa"/>
          </w:tcPr>
          <w:p w14:paraId="22FB6C05"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tcPr>
          <w:p w14:paraId="226BBDE8"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shd w:val="clear" w:color="auto" w:fill="auto"/>
          </w:tcPr>
          <w:p w14:paraId="1A6128B4"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516AB13F" w14:textId="77777777" w:rsidTr="00D76654">
        <w:trPr>
          <w:trHeight w:val="163"/>
        </w:trPr>
        <w:tc>
          <w:tcPr>
            <w:tcW w:w="2943" w:type="dxa"/>
            <w:vMerge w:val="restart"/>
          </w:tcPr>
          <w:p w14:paraId="252C579B"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Тема 4.1</w:t>
            </w:r>
            <w:r w:rsidRPr="00285876">
              <w:rPr>
                <w:rFonts w:ascii="Times New Roman" w:hAnsi="Times New Roman"/>
                <w:b/>
                <w:sz w:val="24"/>
                <w:szCs w:val="24"/>
              </w:rPr>
              <w:t>.</w:t>
            </w:r>
            <w:r>
              <w:rPr>
                <w:rFonts w:ascii="Times New Roman" w:hAnsi="Times New Roman"/>
                <w:b/>
                <w:sz w:val="24"/>
                <w:szCs w:val="24"/>
              </w:rPr>
              <w:t xml:space="preserve"> </w:t>
            </w:r>
            <w:r w:rsidRPr="00285876">
              <w:rPr>
                <w:rFonts w:ascii="Times New Roman" w:hAnsi="Times New Roman"/>
                <w:b/>
                <w:sz w:val="24"/>
                <w:szCs w:val="24"/>
              </w:rPr>
              <w:t>Диэлектрические материалы</w:t>
            </w:r>
          </w:p>
        </w:tc>
        <w:tc>
          <w:tcPr>
            <w:tcW w:w="7797" w:type="dxa"/>
          </w:tcPr>
          <w:p w14:paraId="3129A4E2"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126" w:type="dxa"/>
          </w:tcPr>
          <w:p w14:paraId="25A74832"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vAlign w:val="center"/>
          </w:tcPr>
          <w:p w14:paraId="1D8974B1"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3D4E6B90"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0481552C"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70AD3500"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3FD72DCC"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3D04BB0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7989010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17F8FD1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461291A8"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246883B2" w14:textId="77777777" w:rsidTr="00D76654">
        <w:trPr>
          <w:trHeight w:val="163"/>
        </w:trPr>
        <w:tc>
          <w:tcPr>
            <w:tcW w:w="2943" w:type="dxa"/>
            <w:vMerge/>
          </w:tcPr>
          <w:p w14:paraId="051EA837"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0427EFCB"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Свойства диэлектриков. Твердые органические диэлектрики.</w:t>
            </w:r>
          </w:p>
        </w:tc>
        <w:tc>
          <w:tcPr>
            <w:tcW w:w="2126" w:type="dxa"/>
          </w:tcPr>
          <w:p w14:paraId="0B26FFDD"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72326ED7"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13D318BB"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7D7F912F" w14:textId="77777777" w:rsidTr="00D76654">
        <w:trPr>
          <w:trHeight w:val="163"/>
        </w:trPr>
        <w:tc>
          <w:tcPr>
            <w:tcW w:w="2943" w:type="dxa"/>
            <w:vMerge/>
          </w:tcPr>
          <w:p w14:paraId="5890FB42"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4D040AA3"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Твердые неограниченные диэлектрики. Жидкие и газообразные диэлектрики.</w:t>
            </w:r>
          </w:p>
        </w:tc>
        <w:tc>
          <w:tcPr>
            <w:tcW w:w="2126" w:type="dxa"/>
          </w:tcPr>
          <w:p w14:paraId="2F18EC21"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6A276A74"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052BD463"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1F90FE0" w14:textId="77777777" w:rsidTr="00D76654">
        <w:trPr>
          <w:trHeight w:val="163"/>
        </w:trPr>
        <w:tc>
          <w:tcPr>
            <w:tcW w:w="2943" w:type="dxa"/>
            <w:vMerge/>
          </w:tcPr>
          <w:p w14:paraId="21F1B342"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5076B621"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7535F0F1"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992" w:type="dxa"/>
            <w:vMerge/>
          </w:tcPr>
          <w:p w14:paraId="31694F67"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3017F404"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B9C8FB0" w14:textId="77777777" w:rsidTr="00D76654">
        <w:trPr>
          <w:trHeight w:val="163"/>
        </w:trPr>
        <w:tc>
          <w:tcPr>
            <w:tcW w:w="2943" w:type="dxa"/>
            <w:vMerge/>
          </w:tcPr>
          <w:p w14:paraId="6AE2D6B8"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1B544296"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285876">
              <w:rPr>
                <w:rFonts w:ascii="Times New Roman" w:hAnsi="Times New Roman"/>
                <w:bCs/>
                <w:sz w:val="24"/>
                <w:szCs w:val="24"/>
              </w:rPr>
              <w:t>Определение отличий активных диэлектриков от обычных.</w:t>
            </w:r>
          </w:p>
        </w:tc>
        <w:tc>
          <w:tcPr>
            <w:tcW w:w="2126" w:type="dxa"/>
          </w:tcPr>
          <w:p w14:paraId="0A8B4425"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1BC1F624"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7B0C8D7B"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55E66D5" w14:textId="77777777" w:rsidTr="00D76654">
        <w:trPr>
          <w:trHeight w:val="163"/>
        </w:trPr>
        <w:tc>
          <w:tcPr>
            <w:tcW w:w="10740" w:type="dxa"/>
            <w:gridSpan w:val="2"/>
          </w:tcPr>
          <w:p w14:paraId="30410AE9"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bCs/>
                <w:sz w:val="24"/>
                <w:szCs w:val="24"/>
              </w:rPr>
              <w:t>Раздел 5</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Полупроводниковые материалы</w:t>
            </w:r>
          </w:p>
        </w:tc>
        <w:tc>
          <w:tcPr>
            <w:tcW w:w="2126" w:type="dxa"/>
          </w:tcPr>
          <w:p w14:paraId="4A4C5A6B"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tcPr>
          <w:p w14:paraId="6E35A98A"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1BB5F7D7" w14:textId="77777777" w:rsidR="00687D90" w:rsidRPr="00A32F4C" w:rsidRDefault="00687D90" w:rsidP="00D76654">
            <w:pPr>
              <w:rPr>
                <w:rFonts w:ascii="Times New Roman" w:hAnsi="Times New Roman"/>
                <w:sz w:val="24"/>
                <w:szCs w:val="24"/>
              </w:rPr>
            </w:pPr>
            <w:r>
              <w:rPr>
                <w:rFonts w:ascii="Times New Roman" w:hAnsi="Times New Roman"/>
                <w:sz w:val="24"/>
                <w:szCs w:val="24"/>
              </w:rPr>
              <w:t>ПК 3.5</w:t>
            </w:r>
          </w:p>
        </w:tc>
        <w:tc>
          <w:tcPr>
            <w:tcW w:w="1418" w:type="dxa"/>
            <w:vMerge w:val="restart"/>
            <w:shd w:val="clear" w:color="auto" w:fill="auto"/>
            <w:vAlign w:val="center"/>
          </w:tcPr>
          <w:p w14:paraId="2EF1AB61"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08486B87"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5D51D1DD"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26ECF17D"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Н 3.5.01</w:t>
            </w:r>
          </w:p>
          <w:p w14:paraId="6AF918F5"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У 3.5.03</w:t>
            </w:r>
          </w:p>
          <w:p w14:paraId="713F52F5"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C1689">
              <w:rPr>
                <w:rFonts w:ascii="Times New Roman" w:hAnsi="Times New Roman"/>
                <w:sz w:val="24"/>
                <w:szCs w:val="24"/>
              </w:rPr>
              <w:t>З 3.5.01</w:t>
            </w:r>
          </w:p>
        </w:tc>
      </w:tr>
      <w:tr w:rsidR="00687D90" w:rsidRPr="00632D09" w14:paraId="036FC2F7" w14:textId="77777777" w:rsidTr="00D76654">
        <w:trPr>
          <w:trHeight w:val="163"/>
        </w:trPr>
        <w:tc>
          <w:tcPr>
            <w:tcW w:w="2943" w:type="dxa"/>
            <w:vMerge w:val="restart"/>
          </w:tcPr>
          <w:p w14:paraId="319BCD86"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Тема 5.1</w:t>
            </w:r>
            <w:r w:rsidRPr="00285876">
              <w:rPr>
                <w:rFonts w:ascii="Times New Roman" w:hAnsi="Times New Roman"/>
                <w:b/>
                <w:sz w:val="24"/>
                <w:szCs w:val="24"/>
              </w:rPr>
              <w:t>.</w:t>
            </w:r>
            <w:r>
              <w:rPr>
                <w:rFonts w:ascii="Times New Roman" w:hAnsi="Times New Roman"/>
                <w:b/>
                <w:sz w:val="24"/>
                <w:szCs w:val="24"/>
              </w:rPr>
              <w:t xml:space="preserve"> </w:t>
            </w:r>
            <w:r w:rsidRPr="00285876">
              <w:rPr>
                <w:rFonts w:ascii="Times New Roman" w:hAnsi="Times New Roman"/>
                <w:b/>
                <w:bCs/>
                <w:sz w:val="24"/>
                <w:szCs w:val="24"/>
              </w:rPr>
              <w:t>Простые и сложные полупроводники</w:t>
            </w:r>
          </w:p>
        </w:tc>
        <w:tc>
          <w:tcPr>
            <w:tcW w:w="7797" w:type="dxa"/>
          </w:tcPr>
          <w:p w14:paraId="412866D8"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126" w:type="dxa"/>
          </w:tcPr>
          <w:p w14:paraId="45FE4C27"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tcPr>
          <w:p w14:paraId="47BC4C49"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1DC75760"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9A2DE56" w14:textId="77777777" w:rsidTr="00D76654">
        <w:trPr>
          <w:trHeight w:val="163"/>
        </w:trPr>
        <w:tc>
          <w:tcPr>
            <w:tcW w:w="2943" w:type="dxa"/>
            <w:vMerge/>
          </w:tcPr>
          <w:p w14:paraId="71971CF9"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4D3F72D8"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Электропроводимость полупроводников</w:t>
            </w:r>
            <w:r>
              <w:rPr>
                <w:rFonts w:ascii="Times New Roman" w:hAnsi="Times New Roman"/>
                <w:bCs/>
                <w:sz w:val="24"/>
                <w:szCs w:val="24"/>
              </w:rPr>
              <w:t xml:space="preserve">. </w:t>
            </w:r>
            <w:r w:rsidRPr="00CC195F">
              <w:rPr>
                <w:rFonts w:ascii="Times New Roman" w:hAnsi="Times New Roman"/>
                <w:bCs/>
                <w:sz w:val="24"/>
                <w:szCs w:val="24"/>
              </w:rPr>
              <w:t>Основные характеристики и свойства полупроводниковых металлов</w:t>
            </w:r>
          </w:p>
        </w:tc>
        <w:tc>
          <w:tcPr>
            <w:tcW w:w="2126" w:type="dxa"/>
          </w:tcPr>
          <w:p w14:paraId="1625A203"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3CC502E4"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6D0CA856"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3134B5A" w14:textId="77777777" w:rsidTr="00D76654">
        <w:trPr>
          <w:trHeight w:val="163"/>
        </w:trPr>
        <w:tc>
          <w:tcPr>
            <w:tcW w:w="2943" w:type="dxa"/>
            <w:vMerge/>
          </w:tcPr>
          <w:p w14:paraId="18383CB8"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407E3084"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44181158"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6A5E2B31"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39ABE8EB"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3041CD71" w14:textId="77777777" w:rsidTr="00D76654">
        <w:trPr>
          <w:trHeight w:val="163"/>
        </w:trPr>
        <w:tc>
          <w:tcPr>
            <w:tcW w:w="2943" w:type="dxa"/>
            <w:vMerge/>
          </w:tcPr>
          <w:p w14:paraId="663E7636"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0549F081" w14:textId="77777777" w:rsidR="00687D90" w:rsidRPr="008A3B57" w:rsidRDefault="00687D90" w:rsidP="00D76654">
            <w:pPr>
              <w:pStyle w:val="aff2"/>
              <w:shd w:val="clear" w:color="auto" w:fill="FFFFFF"/>
              <w:spacing w:before="0" w:after="0"/>
              <w:ind w:left="0"/>
              <w:jc w:val="both"/>
              <w:rPr>
                <w:bCs/>
              </w:rPr>
            </w:pPr>
            <w:r>
              <w:rPr>
                <w:bCs/>
              </w:rPr>
              <w:t xml:space="preserve">1. </w:t>
            </w:r>
            <w:r w:rsidRPr="008A3B57">
              <w:rPr>
                <w:bCs/>
              </w:rPr>
              <w:t>Определение свойств германия, кремния селена</w:t>
            </w:r>
          </w:p>
        </w:tc>
        <w:tc>
          <w:tcPr>
            <w:tcW w:w="2126" w:type="dxa"/>
          </w:tcPr>
          <w:p w14:paraId="009C3426"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03893A86"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4296DA4E"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3BA1A524" w14:textId="77777777" w:rsidTr="00D76654">
        <w:trPr>
          <w:trHeight w:val="163"/>
        </w:trPr>
        <w:tc>
          <w:tcPr>
            <w:tcW w:w="2943" w:type="dxa"/>
            <w:vMerge/>
          </w:tcPr>
          <w:p w14:paraId="6773403D"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4B745C58" w14:textId="77777777" w:rsidR="00687D90" w:rsidRPr="008A3B57" w:rsidRDefault="00687D90" w:rsidP="00D76654">
            <w:pPr>
              <w:pStyle w:val="aff2"/>
              <w:shd w:val="clear" w:color="auto" w:fill="FFFFFF"/>
              <w:spacing w:before="0" w:after="0"/>
              <w:ind w:left="0"/>
              <w:jc w:val="both"/>
              <w:rPr>
                <w:bCs/>
              </w:rPr>
            </w:pPr>
            <w:r>
              <w:rPr>
                <w:bCs/>
              </w:rPr>
              <w:t xml:space="preserve">2. </w:t>
            </w:r>
            <w:r w:rsidRPr="008A3B57">
              <w:rPr>
                <w:bCs/>
              </w:rPr>
              <w:t>Определение свойств. Оксидных и  стеклообразных проводников</w:t>
            </w:r>
          </w:p>
        </w:tc>
        <w:tc>
          <w:tcPr>
            <w:tcW w:w="2126" w:type="dxa"/>
          </w:tcPr>
          <w:p w14:paraId="4A07834B"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1D44C098"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719D53B8"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6F6B1737" w14:textId="77777777" w:rsidTr="00D76654">
        <w:trPr>
          <w:trHeight w:val="163"/>
        </w:trPr>
        <w:tc>
          <w:tcPr>
            <w:tcW w:w="10740" w:type="dxa"/>
            <w:gridSpan w:val="2"/>
          </w:tcPr>
          <w:p w14:paraId="4349341D" w14:textId="77777777" w:rsidR="00687D90" w:rsidRDefault="00687D90" w:rsidP="00D76654">
            <w:pPr>
              <w:spacing w:after="0" w:line="240" w:lineRule="auto"/>
              <w:jc w:val="both"/>
              <w:rPr>
                <w:rFonts w:ascii="Times New Roman" w:hAnsi="Times New Roman"/>
                <w:sz w:val="24"/>
                <w:szCs w:val="24"/>
              </w:rPr>
            </w:pPr>
            <w:r w:rsidRPr="00CC195F">
              <w:rPr>
                <w:rFonts w:ascii="Times New Roman" w:hAnsi="Times New Roman"/>
                <w:b/>
                <w:bCs/>
                <w:sz w:val="24"/>
                <w:szCs w:val="24"/>
              </w:rPr>
              <w:t>Раздел 6. Магнитные материалы</w:t>
            </w:r>
          </w:p>
        </w:tc>
        <w:tc>
          <w:tcPr>
            <w:tcW w:w="2126" w:type="dxa"/>
          </w:tcPr>
          <w:p w14:paraId="6A6114CC" w14:textId="77777777" w:rsidR="00687D90" w:rsidRPr="008A3B57"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tcPr>
          <w:p w14:paraId="2967D544"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shd w:val="clear" w:color="auto" w:fill="auto"/>
          </w:tcPr>
          <w:p w14:paraId="0F6D4E8C"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4B7DDA9" w14:textId="77777777" w:rsidTr="00D76654">
        <w:trPr>
          <w:trHeight w:val="163"/>
        </w:trPr>
        <w:tc>
          <w:tcPr>
            <w:tcW w:w="2943" w:type="dxa"/>
            <w:vMerge w:val="restart"/>
          </w:tcPr>
          <w:p w14:paraId="7A668852"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Тема 6.1</w:t>
            </w:r>
            <w:r w:rsidRPr="00285876">
              <w:rPr>
                <w:rFonts w:ascii="Times New Roman" w:hAnsi="Times New Roman"/>
                <w:b/>
                <w:sz w:val="24"/>
                <w:szCs w:val="24"/>
              </w:rPr>
              <w:t>.</w:t>
            </w:r>
            <w:r>
              <w:rPr>
                <w:rFonts w:ascii="Times New Roman" w:hAnsi="Times New Roman"/>
                <w:b/>
                <w:sz w:val="24"/>
                <w:szCs w:val="24"/>
              </w:rPr>
              <w:t xml:space="preserve"> </w:t>
            </w:r>
            <w:r w:rsidRPr="008A3B57">
              <w:rPr>
                <w:rFonts w:ascii="Times New Roman" w:hAnsi="Times New Roman"/>
                <w:b/>
                <w:bCs/>
                <w:sz w:val="24"/>
                <w:szCs w:val="24"/>
              </w:rPr>
              <w:t>Магнитно-мягкие магнитно-твердые материалы</w:t>
            </w:r>
          </w:p>
        </w:tc>
        <w:tc>
          <w:tcPr>
            <w:tcW w:w="7797" w:type="dxa"/>
          </w:tcPr>
          <w:p w14:paraId="4A88AEFE"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Pr>
                <w:rFonts w:ascii="Times New Roman" w:hAnsi="Times New Roman"/>
                <w:b/>
                <w:sz w:val="24"/>
                <w:szCs w:val="24"/>
              </w:rPr>
              <w:t>Содержание</w:t>
            </w:r>
          </w:p>
        </w:tc>
        <w:tc>
          <w:tcPr>
            <w:tcW w:w="2126" w:type="dxa"/>
          </w:tcPr>
          <w:p w14:paraId="78AE3431" w14:textId="77777777" w:rsidR="00687D90" w:rsidRPr="008A3B57"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vAlign w:val="center"/>
          </w:tcPr>
          <w:p w14:paraId="4E15278C"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1C9B077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027B3A41"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4C767C0C"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7881A72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20F7AA37"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5849C86F"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Н 1.1.01</w:t>
            </w:r>
          </w:p>
          <w:p w14:paraId="219B3CF7"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5B7EA61F"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1FD711EC" w14:textId="77777777" w:rsidTr="00D76654">
        <w:trPr>
          <w:trHeight w:val="163"/>
        </w:trPr>
        <w:tc>
          <w:tcPr>
            <w:tcW w:w="2943" w:type="dxa"/>
            <w:vMerge/>
          </w:tcPr>
          <w:p w14:paraId="3CBF7389"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17C03221"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Основные свойства и классификация магнитных материалов</w:t>
            </w:r>
            <w:r>
              <w:rPr>
                <w:rFonts w:ascii="Times New Roman" w:hAnsi="Times New Roman"/>
                <w:bCs/>
                <w:sz w:val="24"/>
                <w:szCs w:val="24"/>
              </w:rPr>
              <w:t xml:space="preserve">. </w:t>
            </w:r>
            <w:proofErr w:type="spellStart"/>
            <w:r w:rsidRPr="00CC195F">
              <w:rPr>
                <w:rFonts w:ascii="Times New Roman" w:hAnsi="Times New Roman"/>
                <w:bCs/>
                <w:sz w:val="24"/>
                <w:szCs w:val="24"/>
              </w:rPr>
              <w:t>Магнитно</w:t>
            </w:r>
            <w:proofErr w:type="spellEnd"/>
            <w:r w:rsidRPr="00CC195F">
              <w:rPr>
                <w:rFonts w:ascii="Times New Roman" w:hAnsi="Times New Roman"/>
                <w:bCs/>
                <w:sz w:val="24"/>
                <w:szCs w:val="24"/>
              </w:rPr>
              <w:t xml:space="preserve"> - мягкие и магнитно-твердые материалы</w:t>
            </w:r>
          </w:p>
        </w:tc>
        <w:tc>
          <w:tcPr>
            <w:tcW w:w="2126" w:type="dxa"/>
          </w:tcPr>
          <w:p w14:paraId="434FC9EB"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67022378"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817B066"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4192E9B" w14:textId="77777777" w:rsidTr="00D76654">
        <w:trPr>
          <w:trHeight w:val="163"/>
        </w:trPr>
        <w:tc>
          <w:tcPr>
            <w:tcW w:w="2943" w:type="dxa"/>
            <w:vMerge/>
          </w:tcPr>
          <w:p w14:paraId="18D74E8C"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16ED1319"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20026F70" w14:textId="77777777" w:rsidR="00687D90" w:rsidRPr="008A3B57"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1879EEDC"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18CD393A"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64D19C36" w14:textId="77777777" w:rsidTr="00D76654">
        <w:trPr>
          <w:trHeight w:val="163"/>
        </w:trPr>
        <w:tc>
          <w:tcPr>
            <w:tcW w:w="2943" w:type="dxa"/>
            <w:vMerge/>
          </w:tcPr>
          <w:p w14:paraId="251D9D31"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7C243312"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CC195F">
              <w:rPr>
                <w:rFonts w:ascii="Times New Roman" w:hAnsi="Times New Roman"/>
                <w:bCs/>
                <w:sz w:val="24"/>
                <w:szCs w:val="24"/>
              </w:rPr>
              <w:t>Определение свойств ферритов, электротехнической стали</w:t>
            </w:r>
          </w:p>
        </w:tc>
        <w:tc>
          <w:tcPr>
            <w:tcW w:w="2126" w:type="dxa"/>
          </w:tcPr>
          <w:p w14:paraId="13C82451"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0025E4C3"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48C5BC32"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70A5DE81" w14:textId="77777777" w:rsidTr="00D76654">
        <w:tc>
          <w:tcPr>
            <w:tcW w:w="10740" w:type="dxa"/>
            <w:gridSpan w:val="2"/>
          </w:tcPr>
          <w:p w14:paraId="5862A7DF" w14:textId="77777777" w:rsidR="00687D90" w:rsidRPr="00632D09" w:rsidRDefault="00687D90" w:rsidP="00D76654">
            <w:pPr>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Cs/>
                <w:i/>
                <w:sz w:val="24"/>
                <w:szCs w:val="24"/>
              </w:rPr>
              <w:t>дифференцированного зачета</w:t>
            </w:r>
          </w:p>
        </w:tc>
        <w:tc>
          <w:tcPr>
            <w:tcW w:w="2126" w:type="dxa"/>
          </w:tcPr>
          <w:p w14:paraId="5BCEF133" w14:textId="77777777" w:rsidR="00687D90" w:rsidRPr="00B92F86" w:rsidRDefault="00687D90" w:rsidP="00D76654">
            <w:pPr>
              <w:spacing w:after="0" w:line="240" w:lineRule="auto"/>
              <w:jc w:val="center"/>
              <w:rPr>
                <w:rFonts w:ascii="Times New Roman" w:hAnsi="Times New Roman"/>
                <w:b/>
                <w:sz w:val="24"/>
                <w:szCs w:val="24"/>
              </w:rPr>
            </w:pPr>
            <w:r w:rsidRPr="00B92F86">
              <w:rPr>
                <w:rFonts w:ascii="Times New Roman" w:hAnsi="Times New Roman"/>
                <w:b/>
                <w:sz w:val="24"/>
                <w:szCs w:val="24"/>
              </w:rPr>
              <w:t>2</w:t>
            </w:r>
          </w:p>
        </w:tc>
        <w:tc>
          <w:tcPr>
            <w:tcW w:w="992" w:type="dxa"/>
          </w:tcPr>
          <w:p w14:paraId="2D080D8A"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shd w:val="clear" w:color="auto" w:fill="auto"/>
          </w:tcPr>
          <w:p w14:paraId="28FC4312" w14:textId="77777777" w:rsidR="00687D90" w:rsidRPr="00632D09" w:rsidRDefault="00687D90" w:rsidP="00D76654">
            <w:pPr>
              <w:spacing w:after="0" w:line="240" w:lineRule="auto"/>
              <w:rPr>
                <w:rFonts w:ascii="Times New Roman" w:hAnsi="Times New Roman"/>
                <w:sz w:val="24"/>
                <w:szCs w:val="24"/>
              </w:rPr>
            </w:pPr>
          </w:p>
        </w:tc>
      </w:tr>
      <w:tr w:rsidR="00687D90" w:rsidRPr="00632D09" w14:paraId="482E0517" w14:textId="77777777" w:rsidTr="00D76654">
        <w:tc>
          <w:tcPr>
            <w:tcW w:w="10740" w:type="dxa"/>
            <w:gridSpan w:val="2"/>
          </w:tcPr>
          <w:p w14:paraId="2655FA51" w14:textId="77777777" w:rsidR="00687D90" w:rsidRPr="00632D09" w:rsidRDefault="00687D90" w:rsidP="00D76654">
            <w:pPr>
              <w:spacing w:after="0" w:line="240" w:lineRule="auto"/>
              <w:jc w:val="right"/>
              <w:rPr>
                <w:rFonts w:ascii="Times New Roman" w:hAnsi="Times New Roman"/>
                <w:b/>
                <w:bCs/>
                <w:sz w:val="24"/>
                <w:szCs w:val="24"/>
              </w:rPr>
            </w:pPr>
            <w:r w:rsidRPr="00632D09">
              <w:rPr>
                <w:rFonts w:ascii="Times New Roman" w:hAnsi="Times New Roman"/>
                <w:b/>
                <w:bCs/>
                <w:sz w:val="24"/>
                <w:szCs w:val="24"/>
              </w:rPr>
              <w:t>Всего:</w:t>
            </w:r>
          </w:p>
        </w:tc>
        <w:tc>
          <w:tcPr>
            <w:tcW w:w="2126" w:type="dxa"/>
          </w:tcPr>
          <w:p w14:paraId="4B70CE37" w14:textId="77777777" w:rsidR="00687D90" w:rsidRPr="00632D09"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992" w:type="dxa"/>
          </w:tcPr>
          <w:p w14:paraId="41A3F730"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shd w:val="clear" w:color="auto" w:fill="auto"/>
          </w:tcPr>
          <w:p w14:paraId="4A4EB2CB" w14:textId="77777777" w:rsidR="00687D90" w:rsidRPr="00632D09" w:rsidRDefault="00687D90" w:rsidP="00D76654">
            <w:pPr>
              <w:spacing w:after="0" w:line="240" w:lineRule="auto"/>
              <w:rPr>
                <w:rFonts w:ascii="Times New Roman" w:hAnsi="Times New Roman"/>
                <w:sz w:val="24"/>
                <w:szCs w:val="24"/>
              </w:rPr>
            </w:pPr>
          </w:p>
        </w:tc>
      </w:tr>
    </w:tbl>
    <w:p w14:paraId="28861A0D" w14:textId="77777777" w:rsidR="00687D90" w:rsidRDefault="00687D90" w:rsidP="00687D90">
      <w:pPr>
        <w:ind w:firstLine="709"/>
        <w:rPr>
          <w:rFonts w:ascii="Times New Roman" w:hAnsi="Times New Roman"/>
          <w:b/>
        </w:rPr>
      </w:pPr>
    </w:p>
    <w:p w14:paraId="3BA21E45" w14:textId="77777777" w:rsidR="00687D90" w:rsidRDefault="00687D90" w:rsidP="00687D90">
      <w:pPr>
        <w:ind w:firstLine="709"/>
        <w:rPr>
          <w:rFonts w:ascii="Times New Roman" w:hAnsi="Times New Roman"/>
          <w:b/>
        </w:rPr>
      </w:pPr>
    </w:p>
    <w:p w14:paraId="557003B9" w14:textId="77777777" w:rsidR="00687D90" w:rsidRPr="00315F34" w:rsidRDefault="00687D90" w:rsidP="00687D90">
      <w:pPr>
        <w:rPr>
          <w:rFonts w:ascii="Times New Roman" w:hAnsi="Times New Roman"/>
          <w:i/>
        </w:rPr>
        <w:sectPr w:rsidR="00687D90" w:rsidRPr="00315F34" w:rsidSect="00D76654">
          <w:pgSz w:w="16840" w:h="11907" w:orient="landscape"/>
          <w:pgMar w:top="851" w:right="1134" w:bottom="851" w:left="992" w:header="709" w:footer="709" w:gutter="0"/>
          <w:cols w:space="720"/>
        </w:sectPr>
      </w:pPr>
    </w:p>
    <w:p w14:paraId="454BB50F" w14:textId="77777777" w:rsidR="00687D90" w:rsidRPr="00484F9B" w:rsidRDefault="00687D90" w:rsidP="00687D90">
      <w:pPr>
        <w:ind w:left="1353"/>
        <w:rPr>
          <w:rFonts w:ascii="Times New Roman" w:hAnsi="Times New Roman"/>
          <w:b/>
          <w:bCs/>
          <w:sz w:val="24"/>
          <w:szCs w:val="24"/>
        </w:rPr>
      </w:pPr>
      <w:r w:rsidRPr="00484F9B">
        <w:rPr>
          <w:rFonts w:ascii="Times New Roman" w:hAnsi="Times New Roman"/>
          <w:b/>
          <w:bCs/>
          <w:sz w:val="24"/>
          <w:szCs w:val="24"/>
        </w:rPr>
        <w:lastRenderedPageBreak/>
        <w:t>3. УСЛОВИЯ РЕАЛИЗАЦИИ УЧЕБНОЙ ДИСЦИПЛИНЫ</w:t>
      </w:r>
    </w:p>
    <w:p w14:paraId="046DED06" w14:textId="77777777" w:rsidR="00687D90" w:rsidRPr="00E41C66" w:rsidRDefault="00687D90" w:rsidP="00687D9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82ABA3A" w14:textId="77777777" w:rsidR="00687D90" w:rsidRPr="001819F7" w:rsidRDefault="00687D90" w:rsidP="00687D9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Метрология, стандартизация, технология машиностроения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6A36FBA4" w14:textId="77777777" w:rsidR="00687D90" w:rsidRDefault="00687D90" w:rsidP="00687D90">
      <w:pPr>
        <w:suppressAutoHyphens/>
        <w:spacing w:after="0"/>
        <w:ind w:firstLine="709"/>
        <w:jc w:val="both"/>
        <w:rPr>
          <w:rFonts w:ascii="Times New Roman" w:hAnsi="Times New Roman"/>
          <w:b/>
          <w:bCs/>
          <w:sz w:val="24"/>
          <w:szCs w:val="24"/>
        </w:rPr>
      </w:pPr>
    </w:p>
    <w:p w14:paraId="5A60A1BC" w14:textId="77777777" w:rsidR="00687D90" w:rsidRPr="00315F34" w:rsidRDefault="00687D90" w:rsidP="00687D9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8299D5C" w14:textId="77777777" w:rsidR="00687D90" w:rsidRPr="00315F34" w:rsidRDefault="00687D90" w:rsidP="00687D9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F86BA1E" w14:textId="77777777" w:rsidR="00687D90" w:rsidRPr="00315F34" w:rsidRDefault="00687D90" w:rsidP="00687D90">
      <w:pPr>
        <w:suppressAutoHyphens/>
        <w:spacing w:after="0"/>
        <w:ind w:firstLine="709"/>
        <w:jc w:val="both"/>
        <w:rPr>
          <w:rFonts w:ascii="Times New Roman" w:hAnsi="Times New Roman"/>
          <w:sz w:val="24"/>
          <w:szCs w:val="24"/>
        </w:rPr>
      </w:pPr>
    </w:p>
    <w:p w14:paraId="6E9F2015" w14:textId="77777777" w:rsidR="00687D90" w:rsidRPr="00315F34" w:rsidRDefault="00687D90" w:rsidP="00687D9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99ECA53" w14:textId="77777777" w:rsidR="00687D90" w:rsidRPr="000363CF" w:rsidRDefault="00687D90" w:rsidP="00687D90">
      <w:pPr>
        <w:numPr>
          <w:ilvl w:val="0"/>
          <w:numId w:val="66"/>
        </w:numPr>
        <w:spacing w:after="0" w:line="240" w:lineRule="auto"/>
        <w:ind w:left="0" w:firstLine="709"/>
        <w:jc w:val="both"/>
        <w:rPr>
          <w:rFonts w:ascii="Times New Roman" w:hAnsi="Times New Roman"/>
          <w:bCs/>
          <w:sz w:val="24"/>
          <w:szCs w:val="24"/>
        </w:rPr>
      </w:pPr>
      <w:r w:rsidRPr="000363CF">
        <w:rPr>
          <w:rFonts w:ascii="Times New Roman" w:hAnsi="Times New Roman"/>
          <w:bCs/>
          <w:sz w:val="24"/>
          <w:szCs w:val="24"/>
        </w:rPr>
        <w:t xml:space="preserve">Сергеев, А. Г.   Метрология : учебник и практикум для СПО / А. Г. Сергеев. — 3-е изд., </w:t>
      </w:r>
      <w:proofErr w:type="spellStart"/>
      <w:r w:rsidRPr="000363CF">
        <w:rPr>
          <w:rFonts w:ascii="Times New Roman" w:hAnsi="Times New Roman"/>
          <w:bCs/>
          <w:sz w:val="24"/>
          <w:szCs w:val="24"/>
        </w:rPr>
        <w:t>перераб</w:t>
      </w:r>
      <w:proofErr w:type="spellEnd"/>
      <w:r w:rsidRPr="000363CF">
        <w:rPr>
          <w:rFonts w:ascii="Times New Roman" w:hAnsi="Times New Roman"/>
          <w:bCs/>
          <w:sz w:val="24"/>
          <w:szCs w:val="24"/>
        </w:rPr>
        <w:t xml:space="preserve">. и доп. — М. : Издательство </w:t>
      </w:r>
      <w:proofErr w:type="spellStart"/>
      <w:r w:rsidRPr="000363CF">
        <w:rPr>
          <w:rFonts w:ascii="Times New Roman" w:hAnsi="Times New Roman"/>
          <w:bCs/>
          <w:sz w:val="24"/>
          <w:szCs w:val="24"/>
        </w:rPr>
        <w:t>Юрайт</w:t>
      </w:r>
      <w:proofErr w:type="spellEnd"/>
      <w:r w:rsidRPr="000363CF">
        <w:rPr>
          <w:rFonts w:ascii="Times New Roman" w:hAnsi="Times New Roman"/>
          <w:bCs/>
          <w:sz w:val="24"/>
          <w:szCs w:val="24"/>
        </w:rPr>
        <w:t xml:space="preserve">, 2018. — 322 с. — (Серия : Профессиональное образование). — ISBN 978-5-534-04313-6. </w:t>
      </w:r>
    </w:p>
    <w:p w14:paraId="0BC4C65F" w14:textId="77777777" w:rsidR="00687D90" w:rsidRPr="000363CF" w:rsidRDefault="00687D90" w:rsidP="00687D90">
      <w:pPr>
        <w:widowControl w:val="0"/>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sz w:val="24"/>
          <w:szCs w:val="24"/>
        </w:rPr>
      </w:pPr>
      <w:r w:rsidRPr="000363CF">
        <w:rPr>
          <w:rFonts w:ascii="Times New Roman" w:hAnsi="Times New Roman"/>
          <w:bCs/>
          <w:sz w:val="24"/>
          <w:szCs w:val="24"/>
        </w:rPr>
        <w:t xml:space="preserve">Метрология. Теория измерений : учебник и практикум для СПО / В. А. Мещеряков, Е. А. </w:t>
      </w:r>
      <w:proofErr w:type="spellStart"/>
      <w:r w:rsidRPr="000363CF">
        <w:rPr>
          <w:rFonts w:ascii="Times New Roman" w:hAnsi="Times New Roman"/>
          <w:bCs/>
          <w:sz w:val="24"/>
          <w:szCs w:val="24"/>
        </w:rPr>
        <w:t>Бадеева</w:t>
      </w:r>
      <w:proofErr w:type="spellEnd"/>
      <w:r w:rsidRPr="000363CF">
        <w:rPr>
          <w:rFonts w:ascii="Times New Roman" w:hAnsi="Times New Roman"/>
          <w:bCs/>
          <w:sz w:val="24"/>
          <w:szCs w:val="24"/>
        </w:rPr>
        <w:t xml:space="preserve">, Е. В. </w:t>
      </w:r>
      <w:proofErr w:type="spellStart"/>
      <w:r w:rsidRPr="000363CF">
        <w:rPr>
          <w:rFonts w:ascii="Times New Roman" w:hAnsi="Times New Roman"/>
          <w:bCs/>
          <w:sz w:val="24"/>
          <w:szCs w:val="24"/>
        </w:rPr>
        <w:t>Шалобаев</w:t>
      </w:r>
      <w:proofErr w:type="spellEnd"/>
      <w:r w:rsidRPr="000363CF">
        <w:rPr>
          <w:rFonts w:ascii="Times New Roman" w:hAnsi="Times New Roman"/>
          <w:bCs/>
          <w:sz w:val="24"/>
          <w:szCs w:val="24"/>
        </w:rPr>
        <w:t xml:space="preserve"> ; под общ. ред. Т. И. Мурашкиной. — 2-е изд., </w:t>
      </w:r>
      <w:proofErr w:type="spellStart"/>
      <w:r w:rsidRPr="000363CF">
        <w:rPr>
          <w:rFonts w:ascii="Times New Roman" w:hAnsi="Times New Roman"/>
          <w:bCs/>
          <w:sz w:val="24"/>
          <w:szCs w:val="24"/>
        </w:rPr>
        <w:t>испр</w:t>
      </w:r>
      <w:proofErr w:type="spellEnd"/>
      <w:r w:rsidRPr="000363CF">
        <w:rPr>
          <w:rFonts w:ascii="Times New Roman" w:hAnsi="Times New Roman"/>
          <w:bCs/>
          <w:sz w:val="24"/>
          <w:szCs w:val="24"/>
        </w:rPr>
        <w:t xml:space="preserve">. и доп. — М. : Издательство </w:t>
      </w:r>
      <w:proofErr w:type="spellStart"/>
      <w:r w:rsidRPr="000363CF">
        <w:rPr>
          <w:rFonts w:ascii="Times New Roman" w:hAnsi="Times New Roman"/>
          <w:bCs/>
          <w:sz w:val="24"/>
          <w:szCs w:val="24"/>
        </w:rPr>
        <w:t>Юрайт</w:t>
      </w:r>
      <w:proofErr w:type="spellEnd"/>
      <w:r w:rsidRPr="000363CF">
        <w:rPr>
          <w:rFonts w:ascii="Times New Roman" w:hAnsi="Times New Roman"/>
          <w:bCs/>
          <w:sz w:val="24"/>
          <w:szCs w:val="24"/>
        </w:rPr>
        <w:t>, 2017. — 155 с. — (Серия : Профессиональное образование). — ISBN 978-5-534-01499-0.</w:t>
      </w:r>
    </w:p>
    <w:p w14:paraId="16FAD36D" w14:textId="77777777" w:rsidR="00687D90" w:rsidRPr="000363CF" w:rsidRDefault="00687D90" w:rsidP="00687D90">
      <w:pPr>
        <w:widowControl w:val="0"/>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sz w:val="24"/>
          <w:szCs w:val="24"/>
        </w:rPr>
      </w:pPr>
      <w:proofErr w:type="spellStart"/>
      <w:r w:rsidRPr="000363CF">
        <w:rPr>
          <w:rFonts w:ascii="Times New Roman" w:hAnsi="Times New Roman"/>
          <w:bCs/>
          <w:sz w:val="24"/>
          <w:szCs w:val="24"/>
        </w:rPr>
        <w:t>Лифиц</w:t>
      </w:r>
      <w:proofErr w:type="spellEnd"/>
      <w:r w:rsidRPr="000363CF">
        <w:rPr>
          <w:rFonts w:ascii="Times New Roman" w:hAnsi="Times New Roman"/>
          <w:bCs/>
          <w:sz w:val="24"/>
          <w:szCs w:val="24"/>
        </w:rPr>
        <w:t xml:space="preserve">, И. М.   Стандартизация, метрология и подтверждение соответствия : учебник и практикум для СПО / И. М. </w:t>
      </w:r>
      <w:proofErr w:type="spellStart"/>
      <w:r w:rsidRPr="000363CF">
        <w:rPr>
          <w:rFonts w:ascii="Times New Roman" w:hAnsi="Times New Roman"/>
          <w:bCs/>
          <w:sz w:val="24"/>
          <w:szCs w:val="24"/>
        </w:rPr>
        <w:t>Лифиц</w:t>
      </w:r>
      <w:proofErr w:type="spellEnd"/>
      <w:r w:rsidRPr="000363CF">
        <w:rPr>
          <w:rFonts w:ascii="Times New Roman" w:hAnsi="Times New Roman"/>
          <w:bCs/>
          <w:sz w:val="24"/>
          <w:szCs w:val="24"/>
        </w:rPr>
        <w:t xml:space="preserve">. — 12-е изд., </w:t>
      </w:r>
      <w:proofErr w:type="spellStart"/>
      <w:r w:rsidRPr="000363CF">
        <w:rPr>
          <w:rFonts w:ascii="Times New Roman" w:hAnsi="Times New Roman"/>
          <w:bCs/>
          <w:sz w:val="24"/>
          <w:szCs w:val="24"/>
        </w:rPr>
        <w:t>перераб</w:t>
      </w:r>
      <w:proofErr w:type="spellEnd"/>
      <w:r w:rsidRPr="000363CF">
        <w:rPr>
          <w:rFonts w:ascii="Times New Roman" w:hAnsi="Times New Roman"/>
          <w:bCs/>
          <w:sz w:val="24"/>
          <w:szCs w:val="24"/>
        </w:rPr>
        <w:t xml:space="preserve">. и доп. — М. : Издательство </w:t>
      </w:r>
      <w:proofErr w:type="spellStart"/>
      <w:r w:rsidRPr="000363CF">
        <w:rPr>
          <w:rFonts w:ascii="Times New Roman" w:hAnsi="Times New Roman"/>
          <w:bCs/>
          <w:sz w:val="24"/>
          <w:szCs w:val="24"/>
        </w:rPr>
        <w:t>Юрайт</w:t>
      </w:r>
      <w:proofErr w:type="spellEnd"/>
      <w:r w:rsidRPr="000363CF">
        <w:rPr>
          <w:rFonts w:ascii="Times New Roman" w:hAnsi="Times New Roman"/>
          <w:bCs/>
          <w:sz w:val="24"/>
          <w:szCs w:val="24"/>
        </w:rPr>
        <w:t xml:space="preserve">, 2018. — 314 с. — (Серия : Профессиональное образование). — ISBN 978-5-534- 00544-8. </w:t>
      </w:r>
    </w:p>
    <w:p w14:paraId="2F8DB6D1" w14:textId="77777777" w:rsidR="00687D90" w:rsidRPr="000363CF" w:rsidRDefault="00687D90" w:rsidP="00687D90">
      <w:pPr>
        <w:numPr>
          <w:ilvl w:val="0"/>
          <w:numId w:val="66"/>
        </w:numPr>
        <w:spacing w:after="0" w:line="240" w:lineRule="auto"/>
        <w:ind w:left="0" w:firstLine="709"/>
        <w:jc w:val="both"/>
        <w:rPr>
          <w:rFonts w:ascii="Times New Roman" w:hAnsi="Times New Roman"/>
          <w:bCs/>
          <w:sz w:val="24"/>
          <w:szCs w:val="24"/>
        </w:rPr>
      </w:pPr>
      <w:r w:rsidRPr="000363CF">
        <w:rPr>
          <w:rFonts w:ascii="Times New Roman" w:hAnsi="Times New Roman"/>
          <w:bCs/>
          <w:sz w:val="24"/>
          <w:szCs w:val="24"/>
        </w:rPr>
        <w:t xml:space="preserve">Райкова, Е. Ю.   Стандартизация, метрология, подтверждение соответствия : учебник для СПО / Е. Ю. Райкова. — М. : Издательство </w:t>
      </w:r>
      <w:proofErr w:type="spellStart"/>
      <w:r w:rsidRPr="000363CF">
        <w:rPr>
          <w:rFonts w:ascii="Times New Roman" w:hAnsi="Times New Roman"/>
          <w:bCs/>
          <w:sz w:val="24"/>
          <w:szCs w:val="24"/>
        </w:rPr>
        <w:t>Юрайт</w:t>
      </w:r>
      <w:proofErr w:type="spellEnd"/>
      <w:r w:rsidRPr="000363CF">
        <w:rPr>
          <w:rFonts w:ascii="Times New Roman" w:hAnsi="Times New Roman"/>
          <w:bCs/>
          <w:sz w:val="24"/>
          <w:szCs w:val="24"/>
        </w:rPr>
        <w:t xml:space="preserve">, 2017. — 349 с. — (Серия : Профессиональное образование). — ISBN 978-5-534-03539-1. </w:t>
      </w:r>
    </w:p>
    <w:p w14:paraId="49000CF4" w14:textId="77777777" w:rsidR="00687D90" w:rsidRPr="00315F34" w:rsidRDefault="00687D90" w:rsidP="00687D9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1FDB639" w14:textId="77777777" w:rsidR="00687D90" w:rsidRPr="00315F34" w:rsidRDefault="00687D90" w:rsidP="00687D9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D446A6C" w14:textId="77777777" w:rsidR="00687D90" w:rsidRPr="00315F34" w:rsidRDefault="00687D90" w:rsidP="00687D9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87D90" w:rsidRPr="00315F34" w14:paraId="76FA522D" w14:textId="77777777" w:rsidTr="00D76654">
        <w:tc>
          <w:tcPr>
            <w:tcW w:w="1750" w:type="pct"/>
          </w:tcPr>
          <w:p w14:paraId="64B3702C" w14:textId="77777777" w:rsidR="00687D90" w:rsidRPr="00315F34" w:rsidRDefault="00687D90" w:rsidP="00D7665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52E33800"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71E8470A"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87D90" w:rsidRPr="00315F34" w14:paraId="24BEAF2E" w14:textId="77777777" w:rsidTr="00D76654">
        <w:tc>
          <w:tcPr>
            <w:tcW w:w="1750" w:type="pct"/>
          </w:tcPr>
          <w:p w14:paraId="7C2F78D0"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43AB621"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 </w:t>
            </w:r>
            <w:r w:rsidRPr="00375D7D">
              <w:rPr>
                <w:rFonts w:ascii="Times New Roman" w:hAnsi="Times New Roman"/>
                <w:iCs/>
                <w:sz w:val="24"/>
                <w:szCs w:val="24"/>
              </w:rPr>
              <w:t>правила чтения текстов профессиональной направленности</w:t>
            </w:r>
          </w:p>
          <w:p w14:paraId="1B69DF7D"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1.1.02</w:t>
            </w:r>
            <w:r>
              <w:rPr>
                <w:rFonts w:ascii="Times New Roman" w:hAnsi="Times New Roman"/>
                <w:sz w:val="24"/>
                <w:szCs w:val="24"/>
              </w:rPr>
              <w:t xml:space="preserve"> </w:t>
            </w:r>
            <w:r w:rsidRPr="00CC1689">
              <w:rPr>
                <w:rFonts w:ascii="Times New Roman" w:hAnsi="Times New Roman"/>
              </w:rPr>
              <w:t>показатели качества деталей машин</w:t>
            </w:r>
          </w:p>
          <w:p w14:paraId="47AF8D89"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1.1.03</w:t>
            </w:r>
            <w:r>
              <w:rPr>
                <w:rFonts w:ascii="Times New Roman" w:hAnsi="Times New Roman"/>
                <w:sz w:val="24"/>
                <w:szCs w:val="24"/>
              </w:rPr>
              <w:t xml:space="preserve"> </w:t>
            </w:r>
            <w:r w:rsidRPr="00CC1689">
              <w:rPr>
                <w:rFonts w:ascii="Times New Roman" w:hAnsi="Times New Roman"/>
              </w:rPr>
              <w:t>правила отработки конструкции детали на технологичность</w:t>
            </w:r>
          </w:p>
          <w:p w14:paraId="34D5936B" w14:textId="77777777" w:rsidR="00687D90" w:rsidRDefault="00687D90" w:rsidP="00D76654">
            <w:pPr>
              <w:suppressAutoHyphens/>
              <w:spacing w:after="0" w:line="240" w:lineRule="auto"/>
              <w:rPr>
                <w:rFonts w:ascii="Times New Roman" w:hAnsi="Times New Roman"/>
              </w:rPr>
            </w:pPr>
            <w:r w:rsidRPr="002A7052">
              <w:rPr>
                <w:rFonts w:ascii="Times New Roman" w:hAnsi="Times New Roman"/>
                <w:sz w:val="24"/>
                <w:szCs w:val="24"/>
              </w:rPr>
              <w:t>З 1.2.01</w:t>
            </w:r>
            <w:r>
              <w:rPr>
                <w:rFonts w:ascii="Times New Roman" w:hAnsi="Times New Roman"/>
                <w:sz w:val="24"/>
                <w:szCs w:val="24"/>
              </w:rPr>
              <w:t xml:space="preserve"> </w:t>
            </w:r>
            <w:r w:rsidRPr="00CC1689">
              <w:rPr>
                <w:rFonts w:ascii="Times New Roman" w:hAnsi="Times New Roman"/>
              </w:rPr>
              <w:t>физико-механические свойства конструкционных и инструментальных материалов</w:t>
            </w:r>
          </w:p>
          <w:p w14:paraId="008530C3"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1.3.03</w:t>
            </w:r>
            <w:r>
              <w:rPr>
                <w:rFonts w:ascii="Times New Roman" w:hAnsi="Times New Roman"/>
                <w:sz w:val="24"/>
                <w:szCs w:val="24"/>
              </w:rPr>
              <w:t xml:space="preserve"> </w:t>
            </w:r>
            <w:r w:rsidRPr="00CC1689">
              <w:rPr>
                <w:rFonts w:ascii="Times New Roman" w:hAnsi="Times New Roman"/>
              </w:rPr>
              <w:t>виды деталей и их поверхности</w:t>
            </w:r>
          </w:p>
          <w:p w14:paraId="10AC67DC"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1.3.04</w:t>
            </w:r>
            <w:r>
              <w:rPr>
                <w:rFonts w:ascii="Times New Roman" w:hAnsi="Times New Roman"/>
                <w:sz w:val="24"/>
                <w:szCs w:val="24"/>
              </w:rPr>
              <w:t xml:space="preserve"> </w:t>
            </w:r>
            <w:r w:rsidRPr="00CC1689">
              <w:rPr>
                <w:rFonts w:ascii="Times New Roman" w:hAnsi="Times New Roman"/>
              </w:rPr>
              <w:t>выбирать способы обработки поверхностей и назначать технологические базы</w:t>
            </w:r>
          </w:p>
          <w:p w14:paraId="41190D2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3.1.07</w:t>
            </w:r>
            <w:r>
              <w:rPr>
                <w:rFonts w:ascii="Times New Roman" w:hAnsi="Times New Roman"/>
                <w:sz w:val="24"/>
                <w:szCs w:val="24"/>
              </w:rPr>
              <w:t xml:space="preserve"> </w:t>
            </w:r>
            <w:r w:rsidRPr="00CC1689">
              <w:rPr>
                <w:rFonts w:ascii="Times New Roman" w:hAnsi="Times New Roman"/>
              </w:rPr>
              <w:t>правила разработки технологического процесса сборки</w:t>
            </w:r>
          </w:p>
          <w:p w14:paraId="791B9422"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З 3.5.01</w:t>
            </w:r>
            <w:r>
              <w:rPr>
                <w:rFonts w:ascii="Times New Roman" w:hAnsi="Times New Roman"/>
                <w:sz w:val="24"/>
                <w:szCs w:val="24"/>
              </w:rPr>
              <w:t xml:space="preserve"> </w:t>
            </w:r>
            <w:r w:rsidRPr="00CC1689">
              <w:rPr>
                <w:rFonts w:ascii="Times New Roman" w:hAnsi="Times New Roman"/>
              </w:rPr>
              <w:t>признаки объектов контроля технологической дисциплины</w:t>
            </w:r>
          </w:p>
        </w:tc>
        <w:tc>
          <w:tcPr>
            <w:tcW w:w="1507" w:type="pct"/>
          </w:tcPr>
          <w:p w14:paraId="320ECC98" w14:textId="77777777" w:rsidR="00687D90" w:rsidRPr="00315F34" w:rsidRDefault="00687D90" w:rsidP="00D76654">
            <w:pPr>
              <w:spacing w:line="240" w:lineRule="auto"/>
              <w:rPr>
                <w:rFonts w:ascii="Times New Roman" w:hAnsi="Times New Roman"/>
                <w:bCs/>
                <w:i/>
              </w:rPr>
            </w:pPr>
          </w:p>
        </w:tc>
        <w:tc>
          <w:tcPr>
            <w:tcW w:w="1743" w:type="pct"/>
          </w:tcPr>
          <w:p w14:paraId="7CCBC0F3" w14:textId="77777777" w:rsidR="00687D90" w:rsidRPr="00B13B90" w:rsidRDefault="00687D90" w:rsidP="00687D90">
            <w:pPr>
              <w:numPr>
                <w:ilvl w:val="0"/>
                <w:numId w:val="72"/>
              </w:numPr>
              <w:spacing w:after="0" w:line="240" w:lineRule="auto"/>
              <w:ind w:left="0" w:firstLine="0"/>
              <w:jc w:val="both"/>
              <w:rPr>
                <w:rFonts w:ascii="Times New Roman" w:hAnsi="Times New Roman"/>
                <w:bCs/>
                <w:iCs/>
                <w:sz w:val="24"/>
                <w:szCs w:val="24"/>
              </w:rPr>
            </w:pPr>
            <w:r w:rsidRPr="00B13B90">
              <w:rPr>
                <w:rFonts w:ascii="Times New Roman" w:hAnsi="Times New Roman"/>
                <w:bCs/>
                <w:iCs/>
                <w:sz w:val="24"/>
                <w:szCs w:val="24"/>
              </w:rPr>
              <w:t>Оценка деятельности обучающегося при выполнении  практических заданий;</w:t>
            </w:r>
          </w:p>
          <w:p w14:paraId="2FB63366" w14:textId="77777777" w:rsidR="00687D90" w:rsidRPr="00B13B90" w:rsidRDefault="00687D90" w:rsidP="00687D90">
            <w:pPr>
              <w:widowControl w:val="0"/>
              <w:numPr>
                <w:ilvl w:val="0"/>
                <w:numId w:val="72"/>
              </w:numPr>
              <w:autoSpaceDE w:val="0"/>
              <w:autoSpaceDN w:val="0"/>
              <w:adjustRightInd w:val="0"/>
              <w:spacing w:after="0" w:line="240" w:lineRule="auto"/>
              <w:ind w:left="0" w:firstLine="0"/>
              <w:jc w:val="both"/>
              <w:rPr>
                <w:rFonts w:ascii="Times New Roman" w:hAnsi="Times New Roman"/>
                <w:iCs/>
                <w:sz w:val="24"/>
                <w:szCs w:val="24"/>
              </w:rPr>
            </w:pPr>
            <w:r w:rsidRPr="00B13B90">
              <w:rPr>
                <w:rFonts w:ascii="Times New Roman" w:hAnsi="Times New Roman"/>
                <w:bCs/>
                <w:iCs/>
                <w:sz w:val="24"/>
                <w:szCs w:val="24"/>
              </w:rPr>
              <w:t>Оценка оформления отчётов практических заданий.</w:t>
            </w:r>
          </w:p>
          <w:p w14:paraId="7BDE931D" w14:textId="77777777" w:rsidR="00687D90" w:rsidRPr="00315F34" w:rsidRDefault="00687D90" w:rsidP="00D76654">
            <w:pPr>
              <w:spacing w:line="240" w:lineRule="auto"/>
              <w:rPr>
                <w:rFonts w:ascii="Times New Roman" w:hAnsi="Times New Roman"/>
                <w:bCs/>
                <w:i/>
              </w:rPr>
            </w:pPr>
          </w:p>
        </w:tc>
      </w:tr>
      <w:tr w:rsidR="00687D90" w:rsidRPr="00315F34" w14:paraId="6F02AD65" w14:textId="77777777" w:rsidTr="00D76654">
        <w:trPr>
          <w:trHeight w:val="896"/>
        </w:trPr>
        <w:tc>
          <w:tcPr>
            <w:tcW w:w="1750" w:type="pct"/>
          </w:tcPr>
          <w:p w14:paraId="42534410"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r w:rsidRPr="005960AC">
              <w:rPr>
                <w:rFonts w:ascii="Times New Roman" w:hAnsi="Times New Roman"/>
                <w:iCs/>
                <w:sz w:val="24"/>
                <w:szCs w:val="24"/>
              </w:rPr>
              <w:t>участвовать в диалогах на знакомые общие и профессиональные темы</w:t>
            </w:r>
          </w:p>
          <w:p w14:paraId="0F66F72D" w14:textId="77777777" w:rsidR="00687D90" w:rsidRDefault="00687D90" w:rsidP="00D76654">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09.03 </w:t>
            </w:r>
            <w:r w:rsidRPr="005960AC">
              <w:rPr>
                <w:rFonts w:ascii="Times New Roman" w:hAnsi="Times New Roman"/>
                <w:iCs/>
                <w:sz w:val="24"/>
                <w:szCs w:val="24"/>
              </w:rPr>
              <w:t>строить простые высказывания о себе и о своей профессиональной деятельности</w:t>
            </w:r>
          </w:p>
          <w:p w14:paraId="7C253942"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1.1.02</w:t>
            </w:r>
            <w:r>
              <w:rPr>
                <w:rFonts w:ascii="Times New Roman" w:hAnsi="Times New Roman"/>
                <w:sz w:val="24"/>
                <w:szCs w:val="24"/>
              </w:rPr>
              <w:t xml:space="preserve"> </w:t>
            </w:r>
            <w:r w:rsidRPr="00CC1689">
              <w:rPr>
                <w:rFonts w:ascii="Times New Roman" w:hAnsi="Times New Roman"/>
              </w:rPr>
              <w:t>анализировать конструктивно-технологические свойства детали, исходя из ее служебного назначения</w:t>
            </w:r>
          </w:p>
          <w:p w14:paraId="3B1296DB"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1.1.04</w:t>
            </w:r>
            <w:r>
              <w:rPr>
                <w:rFonts w:ascii="Times New Roman" w:hAnsi="Times New Roman"/>
                <w:sz w:val="24"/>
                <w:szCs w:val="24"/>
              </w:rPr>
              <w:t xml:space="preserve"> </w:t>
            </w:r>
            <w:r w:rsidRPr="00CC1689">
              <w:rPr>
                <w:rFonts w:ascii="Times New Roman" w:hAnsi="Times New Roman"/>
              </w:rPr>
              <w:t>проводить технологический контроль конструкторской документации с выработкой рекомендаций по повышению технологичности детали</w:t>
            </w:r>
          </w:p>
          <w:p w14:paraId="53322F64"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1.2.03</w:t>
            </w:r>
            <w:r>
              <w:rPr>
                <w:rFonts w:ascii="Times New Roman" w:hAnsi="Times New Roman"/>
                <w:sz w:val="24"/>
                <w:szCs w:val="24"/>
              </w:rPr>
              <w:t xml:space="preserve"> </w:t>
            </w:r>
            <w:r w:rsidRPr="00E91081">
              <w:rPr>
                <w:rFonts w:ascii="Times New Roman" w:hAnsi="Times New Roman"/>
                <w:sz w:val="24"/>
              </w:rPr>
              <w:t>рассчитывать коэффициент использования материала</w:t>
            </w:r>
          </w:p>
          <w:p w14:paraId="4750F561"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lastRenderedPageBreak/>
              <w:t>У 3.1.03</w:t>
            </w:r>
            <w:r>
              <w:rPr>
                <w:rFonts w:ascii="Times New Roman" w:hAnsi="Times New Roman"/>
                <w:sz w:val="24"/>
                <w:szCs w:val="24"/>
              </w:rPr>
              <w:t xml:space="preserve"> </w:t>
            </w:r>
            <w:r w:rsidRPr="00CC1689">
              <w:rPr>
                <w:rFonts w:ascii="Times New Roman" w:hAnsi="Times New Roman"/>
              </w:rPr>
              <w:t>выбирать оптимальные технологические решения на основе актуальной нормативной документации и в соответствии с принятым процессов сборки</w:t>
            </w:r>
          </w:p>
          <w:p w14:paraId="07E27337"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3.1.04</w:t>
            </w:r>
            <w:r>
              <w:rPr>
                <w:rFonts w:ascii="Times New Roman" w:hAnsi="Times New Roman"/>
                <w:sz w:val="24"/>
                <w:szCs w:val="24"/>
              </w:rPr>
              <w:t xml:space="preserve"> </w:t>
            </w:r>
            <w:r w:rsidRPr="00CC1689">
              <w:rPr>
                <w:rFonts w:ascii="Times New Roman" w:hAnsi="Times New Roman"/>
              </w:rPr>
              <w:t>рассчитывать параметры процесса сборки узлов или изделий согласно требованиям нормативной документации</w:t>
            </w:r>
          </w:p>
          <w:p w14:paraId="156ACAD1"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У 3.5.03</w:t>
            </w:r>
            <w:r>
              <w:rPr>
                <w:rFonts w:ascii="Times New Roman" w:hAnsi="Times New Roman"/>
                <w:sz w:val="24"/>
                <w:szCs w:val="24"/>
              </w:rPr>
              <w:t xml:space="preserve"> </w:t>
            </w:r>
            <w:r w:rsidRPr="00CC1689">
              <w:rPr>
                <w:rFonts w:ascii="Times New Roman" w:hAnsi="Times New Roman"/>
              </w:rPr>
              <w:t>выполнять контроль соблюдения технологической дисциплины и правильной эксплуатации технологического оборудования</w:t>
            </w:r>
          </w:p>
        </w:tc>
        <w:tc>
          <w:tcPr>
            <w:tcW w:w="1507" w:type="pct"/>
          </w:tcPr>
          <w:p w14:paraId="3CF3727E" w14:textId="77777777" w:rsidR="00687D90" w:rsidRPr="00315F34" w:rsidRDefault="00687D90" w:rsidP="00D76654">
            <w:pPr>
              <w:spacing w:line="240" w:lineRule="auto"/>
              <w:rPr>
                <w:rFonts w:ascii="Times New Roman" w:hAnsi="Times New Roman"/>
                <w:bCs/>
                <w:i/>
              </w:rPr>
            </w:pPr>
          </w:p>
        </w:tc>
        <w:tc>
          <w:tcPr>
            <w:tcW w:w="1743" w:type="pct"/>
          </w:tcPr>
          <w:p w14:paraId="627C18F3"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Тестирование по темам (текущий контроль)</w:t>
            </w:r>
          </w:p>
          <w:p w14:paraId="4DD5FF90"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25BA16A0" w14:textId="77777777" w:rsidR="00687D90" w:rsidRPr="0039618B" w:rsidRDefault="00687D90" w:rsidP="00D76654">
            <w:pPr>
              <w:spacing w:line="240" w:lineRule="auto"/>
              <w:rPr>
                <w:rFonts w:ascii="Times New Roman" w:hAnsi="Times New Roman"/>
                <w:bCs/>
              </w:rPr>
            </w:pPr>
            <w:r w:rsidRPr="0039618B">
              <w:rPr>
                <w:rFonts w:ascii="Times New Roman" w:hAnsi="Times New Roman"/>
                <w:bCs/>
              </w:rPr>
              <w:t>Дифференцированный зачет</w:t>
            </w:r>
          </w:p>
        </w:tc>
      </w:tr>
    </w:tbl>
    <w:p w14:paraId="54C30183" w14:textId="77777777" w:rsidR="00687D90" w:rsidRDefault="00687D90" w:rsidP="00687D90">
      <w:pPr>
        <w:spacing w:after="0"/>
        <w:jc w:val="both"/>
        <w:rPr>
          <w:rFonts w:ascii="Times New Roman" w:hAnsi="Times New Roman"/>
          <w:b/>
          <w:szCs w:val="52"/>
        </w:rPr>
        <w:sectPr w:rsidR="00687D90" w:rsidSect="00D76654">
          <w:footerReference w:type="even" r:id="rId85"/>
          <w:footerReference w:type="default" r:id="rId86"/>
          <w:pgSz w:w="11906" w:h="16838"/>
          <w:pgMar w:top="1134" w:right="851" w:bottom="1134" w:left="1701" w:header="709" w:footer="709" w:gutter="0"/>
          <w:cols w:space="708"/>
          <w:docGrid w:linePitch="360"/>
        </w:sectPr>
      </w:pPr>
    </w:p>
    <w:p w14:paraId="581DE850" w14:textId="77777777" w:rsidR="00687D90" w:rsidRPr="00315F34" w:rsidRDefault="00687D90" w:rsidP="00687D9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0E662A38" w14:textId="77777777" w:rsidR="00687D90" w:rsidRPr="006F223D" w:rsidRDefault="00687D90" w:rsidP="00687D9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006E6211" w14:textId="77777777" w:rsidR="00687D90" w:rsidRPr="00315F34" w:rsidRDefault="00687D90" w:rsidP="00687D90">
      <w:pPr>
        <w:jc w:val="center"/>
        <w:rPr>
          <w:rFonts w:ascii="Times New Roman" w:hAnsi="Times New Roman"/>
          <w:b/>
          <w:i/>
        </w:rPr>
      </w:pPr>
    </w:p>
    <w:p w14:paraId="25B4D0BD" w14:textId="77777777" w:rsidR="00687D90" w:rsidRPr="00315F34" w:rsidRDefault="00687D90" w:rsidP="00687D90">
      <w:pPr>
        <w:jc w:val="center"/>
        <w:rPr>
          <w:rFonts w:ascii="Times New Roman" w:hAnsi="Times New Roman"/>
          <w:b/>
          <w:i/>
        </w:rPr>
      </w:pPr>
    </w:p>
    <w:p w14:paraId="24B89CBC" w14:textId="77777777" w:rsidR="00687D90" w:rsidRDefault="00687D90" w:rsidP="00687D90">
      <w:pPr>
        <w:jc w:val="center"/>
        <w:rPr>
          <w:rFonts w:ascii="Times New Roman" w:hAnsi="Times New Roman"/>
          <w:b/>
          <w:i/>
        </w:rPr>
      </w:pPr>
    </w:p>
    <w:p w14:paraId="59618E82" w14:textId="77777777" w:rsidR="00687D90" w:rsidRDefault="00687D90" w:rsidP="00687D90">
      <w:pPr>
        <w:jc w:val="center"/>
        <w:rPr>
          <w:rFonts w:ascii="Times New Roman" w:hAnsi="Times New Roman"/>
          <w:b/>
          <w:i/>
        </w:rPr>
      </w:pPr>
    </w:p>
    <w:p w14:paraId="0EA4E7E2" w14:textId="77777777" w:rsidR="00687D90" w:rsidRPr="00315F34" w:rsidRDefault="00687D90" w:rsidP="00687D90">
      <w:pPr>
        <w:jc w:val="center"/>
        <w:rPr>
          <w:rFonts w:ascii="Times New Roman" w:hAnsi="Times New Roman"/>
          <w:b/>
          <w:i/>
        </w:rPr>
      </w:pPr>
    </w:p>
    <w:p w14:paraId="67609261" w14:textId="77777777" w:rsidR="00687D90" w:rsidRPr="00315F34" w:rsidRDefault="00687D90" w:rsidP="00687D90">
      <w:pPr>
        <w:jc w:val="center"/>
        <w:rPr>
          <w:rFonts w:ascii="Times New Roman" w:hAnsi="Times New Roman"/>
          <w:b/>
          <w:i/>
        </w:rPr>
      </w:pPr>
    </w:p>
    <w:p w14:paraId="0FE97313" w14:textId="77777777" w:rsidR="00484F9B" w:rsidRPr="00315F34" w:rsidRDefault="00484F9B" w:rsidP="00484F9B">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7EDC85CD" w14:textId="09F04D63" w:rsidR="00687D90" w:rsidRPr="00315F34" w:rsidRDefault="00484F9B" w:rsidP="00484F9B">
      <w:pPr>
        <w:jc w:val="center"/>
        <w:rPr>
          <w:rFonts w:ascii="Times New Roman" w:hAnsi="Times New Roman"/>
          <w:b/>
          <w:sz w:val="24"/>
          <w:szCs w:val="24"/>
        </w:rPr>
      </w:pPr>
      <w:r>
        <w:rPr>
          <w:rFonts w:ascii="Times New Roman" w:hAnsi="Times New Roman"/>
          <w:b/>
          <w:iCs/>
          <w:sz w:val="24"/>
          <w:szCs w:val="24"/>
        </w:rPr>
        <w:t>МДМ. 01 Основы технологий изготовления деталей машин</w:t>
      </w:r>
    </w:p>
    <w:p w14:paraId="1A1E7580" w14:textId="357289C8" w:rsidR="00687D90" w:rsidRDefault="00687D90" w:rsidP="00687D90">
      <w:pPr>
        <w:spacing w:after="0"/>
        <w:jc w:val="center"/>
        <w:rPr>
          <w:rFonts w:ascii="Times New Roman" w:hAnsi="Times New Roman"/>
          <w:b/>
          <w:iCs/>
          <w:sz w:val="24"/>
          <w:szCs w:val="24"/>
        </w:rPr>
      </w:pPr>
      <w:r>
        <w:rPr>
          <w:rFonts w:ascii="Times New Roman" w:hAnsi="Times New Roman"/>
          <w:b/>
          <w:iCs/>
          <w:sz w:val="24"/>
          <w:szCs w:val="24"/>
        </w:rPr>
        <w:t>ОП. 03 ТЕХНОЛОГИЯ МАШИНОСТРОЕНИЯ</w:t>
      </w:r>
    </w:p>
    <w:p w14:paraId="1D8E5FFB" w14:textId="77777777" w:rsidR="00687D90" w:rsidRDefault="00687D90" w:rsidP="00687D90">
      <w:pPr>
        <w:spacing w:after="0"/>
        <w:jc w:val="center"/>
        <w:rPr>
          <w:rFonts w:ascii="Times New Roman" w:hAnsi="Times New Roman"/>
          <w:b/>
          <w:iCs/>
          <w:sz w:val="24"/>
          <w:szCs w:val="24"/>
        </w:rPr>
      </w:pPr>
    </w:p>
    <w:p w14:paraId="7A04E7A9" w14:textId="77777777" w:rsidR="00687D90" w:rsidRPr="006F223D" w:rsidRDefault="00687D90" w:rsidP="00687D90">
      <w:pPr>
        <w:spacing w:after="0"/>
        <w:jc w:val="center"/>
        <w:rPr>
          <w:rFonts w:ascii="Times New Roman" w:hAnsi="Times New Roman"/>
          <w:b/>
          <w:iCs/>
          <w:sz w:val="24"/>
          <w:szCs w:val="24"/>
        </w:rPr>
      </w:pPr>
    </w:p>
    <w:p w14:paraId="4E86EBE9" w14:textId="77777777" w:rsidR="00687D90" w:rsidRPr="006F223D" w:rsidRDefault="00687D90" w:rsidP="00687D90">
      <w:pPr>
        <w:spacing w:after="0"/>
        <w:jc w:val="center"/>
        <w:rPr>
          <w:rFonts w:ascii="Times New Roman" w:hAnsi="Times New Roman"/>
          <w:b/>
          <w:iCs/>
          <w:sz w:val="24"/>
          <w:szCs w:val="24"/>
        </w:rPr>
      </w:pPr>
    </w:p>
    <w:p w14:paraId="29152416" w14:textId="77777777" w:rsidR="00687D90" w:rsidRPr="00315F34" w:rsidRDefault="00687D90" w:rsidP="00687D90">
      <w:pPr>
        <w:rPr>
          <w:rFonts w:ascii="Times New Roman" w:hAnsi="Times New Roman"/>
          <w:b/>
          <w:i/>
        </w:rPr>
      </w:pPr>
    </w:p>
    <w:p w14:paraId="2B161CB0" w14:textId="77777777" w:rsidR="00687D90" w:rsidRDefault="00687D90" w:rsidP="00687D90">
      <w:pPr>
        <w:rPr>
          <w:rFonts w:ascii="Times New Roman" w:hAnsi="Times New Roman"/>
          <w:b/>
          <w:i/>
        </w:rPr>
      </w:pPr>
    </w:p>
    <w:p w14:paraId="0A57445D" w14:textId="77777777" w:rsidR="00687D90" w:rsidRDefault="00687D90" w:rsidP="00687D90">
      <w:pPr>
        <w:rPr>
          <w:rFonts w:ascii="Times New Roman" w:hAnsi="Times New Roman"/>
          <w:b/>
          <w:i/>
        </w:rPr>
      </w:pPr>
    </w:p>
    <w:p w14:paraId="50E64EA5" w14:textId="77777777" w:rsidR="00687D90" w:rsidRDefault="00687D90" w:rsidP="00687D90">
      <w:pPr>
        <w:rPr>
          <w:rFonts w:ascii="Times New Roman" w:hAnsi="Times New Roman"/>
          <w:b/>
          <w:i/>
        </w:rPr>
      </w:pPr>
    </w:p>
    <w:p w14:paraId="2E63E5E3" w14:textId="77777777" w:rsidR="00687D90" w:rsidRDefault="00687D90" w:rsidP="00687D90">
      <w:pPr>
        <w:rPr>
          <w:rFonts w:ascii="Times New Roman" w:hAnsi="Times New Roman"/>
          <w:b/>
          <w:i/>
        </w:rPr>
      </w:pPr>
    </w:p>
    <w:p w14:paraId="4976F60E" w14:textId="77777777" w:rsidR="00687D90" w:rsidRDefault="00687D90" w:rsidP="00687D90">
      <w:pPr>
        <w:rPr>
          <w:rFonts w:ascii="Times New Roman" w:hAnsi="Times New Roman"/>
          <w:b/>
          <w:i/>
        </w:rPr>
      </w:pPr>
    </w:p>
    <w:p w14:paraId="73CA4096" w14:textId="77777777" w:rsidR="00687D90" w:rsidRDefault="00687D90" w:rsidP="00687D90">
      <w:pPr>
        <w:rPr>
          <w:rFonts w:ascii="Times New Roman" w:hAnsi="Times New Roman"/>
          <w:b/>
          <w:i/>
        </w:rPr>
      </w:pPr>
    </w:p>
    <w:p w14:paraId="311CC1F7" w14:textId="77777777" w:rsidR="00687D90" w:rsidRDefault="00687D90" w:rsidP="00687D90">
      <w:pPr>
        <w:rPr>
          <w:rFonts w:ascii="Times New Roman" w:hAnsi="Times New Roman"/>
          <w:b/>
          <w:i/>
        </w:rPr>
      </w:pPr>
    </w:p>
    <w:p w14:paraId="3749E3CB" w14:textId="77777777" w:rsidR="00687D90" w:rsidRPr="00315F34" w:rsidRDefault="00687D90" w:rsidP="00687D90">
      <w:pPr>
        <w:rPr>
          <w:rFonts w:ascii="Times New Roman" w:hAnsi="Times New Roman"/>
          <w:b/>
          <w:i/>
        </w:rPr>
      </w:pPr>
    </w:p>
    <w:p w14:paraId="28B4AC07" w14:textId="77777777" w:rsidR="00687D90" w:rsidRPr="00315F34" w:rsidRDefault="00687D90" w:rsidP="00687D90">
      <w:pPr>
        <w:rPr>
          <w:rFonts w:ascii="Times New Roman" w:hAnsi="Times New Roman"/>
          <w:b/>
          <w:i/>
        </w:rPr>
      </w:pPr>
    </w:p>
    <w:p w14:paraId="363854BF" w14:textId="77777777" w:rsidR="00687D90" w:rsidRPr="00315F34" w:rsidRDefault="00687D90" w:rsidP="00687D90">
      <w:pPr>
        <w:rPr>
          <w:rFonts w:ascii="Times New Roman" w:hAnsi="Times New Roman"/>
          <w:b/>
          <w:i/>
        </w:rPr>
      </w:pPr>
    </w:p>
    <w:p w14:paraId="2A17F2D0" w14:textId="77777777" w:rsidR="00687D90" w:rsidRPr="00315F34" w:rsidRDefault="00687D90" w:rsidP="00687D90">
      <w:pPr>
        <w:rPr>
          <w:rFonts w:ascii="Times New Roman" w:hAnsi="Times New Roman"/>
          <w:b/>
          <w:i/>
        </w:rPr>
      </w:pPr>
    </w:p>
    <w:p w14:paraId="73CADDB7" w14:textId="77777777" w:rsidR="00687D90" w:rsidRPr="00315F34" w:rsidRDefault="00687D90" w:rsidP="00687D90">
      <w:pPr>
        <w:rPr>
          <w:rFonts w:ascii="Times New Roman" w:hAnsi="Times New Roman"/>
          <w:b/>
          <w:i/>
        </w:rPr>
      </w:pPr>
    </w:p>
    <w:p w14:paraId="48A8B29C" w14:textId="77777777" w:rsidR="00687D90" w:rsidRPr="00315F34" w:rsidRDefault="00687D90" w:rsidP="00687D9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AD8F1B4" w14:textId="77777777" w:rsidR="00687D90" w:rsidRPr="00315F34" w:rsidRDefault="00687D90" w:rsidP="00687D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7D90" w:rsidRPr="00315F34" w14:paraId="3F602DD9" w14:textId="77777777" w:rsidTr="00D76654">
        <w:tc>
          <w:tcPr>
            <w:tcW w:w="7501" w:type="dxa"/>
          </w:tcPr>
          <w:p w14:paraId="3FBD3080" w14:textId="77777777" w:rsidR="00687D90" w:rsidRPr="00315F34" w:rsidRDefault="00687D90" w:rsidP="00C173F7">
            <w:pPr>
              <w:numPr>
                <w:ilvl w:val="0"/>
                <w:numId w:val="7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7FA7B7C" w14:textId="77777777" w:rsidR="00687D90" w:rsidRPr="00315F34" w:rsidRDefault="00687D90" w:rsidP="00D76654">
            <w:pPr>
              <w:rPr>
                <w:rFonts w:ascii="Times New Roman" w:hAnsi="Times New Roman"/>
                <w:b/>
                <w:sz w:val="24"/>
                <w:szCs w:val="24"/>
              </w:rPr>
            </w:pPr>
          </w:p>
        </w:tc>
      </w:tr>
      <w:tr w:rsidR="00687D90" w:rsidRPr="00315F34" w14:paraId="03863B9F" w14:textId="77777777" w:rsidTr="00D76654">
        <w:tc>
          <w:tcPr>
            <w:tcW w:w="7501" w:type="dxa"/>
          </w:tcPr>
          <w:p w14:paraId="67CBA397" w14:textId="77777777" w:rsidR="00687D90" w:rsidRPr="00315F34" w:rsidRDefault="00687D90" w:rsidP="00C173F7">
            <w:pPr>
              <w:numPr>
                <w:ilvl w:val="0"/>
                <w:numId w:val="7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A4FB5D2" w14:textId="77777777" w:rsidR="00687D90" w:rsidRPr="00315F34" w:rsidRDefault="00687D90" w:rsidP="00C173F7">
            <w:pPr>
              <w:numPr>
                <w:ilvl w:val="0"/>
                <w:numId w:val="7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EFEE439" w14:textId="77777777" w:rsidR="00687D90" w:rsidRPr="00315F34" w:rsidRDefault="00687D90" w:rsidP="00D76654">
            <w:pPr>
              <w:ind w:left="644"/>
              <w:rPr>
                <w:rFonts w:ascii="Times New Roman" w:hAnsi="Times New Roman"/>
                <w:b/>
                <w:sz w:val="24"/>
                <w:szCs w:val="24"/>
              </w:rPr>
            </w:pPr>
          </w:p>
        </w:tc>
      </w:tr>
      <w:tr w:rsidR="00687D90" w:rsidRPr="00315F34" w14:paraId="08EB4B21" w14:textId="77777777" w:rsidTr="00D76654">
        <w:tc>
          <w:tcPr>
            <w:tcW w:w="7501" w:type="dxa"/>
          </w:tcPr>
          <w:p w14:paraId="4FA9FF3A" w14:textId="77777777" w:rsidR="00687D90" w:rsidRPr="00315F34" w:rsidRDefault="00687D90" w:rsidP="00C173F7">
            <w:pPr>
              <w:numPr>
                <w:ilvl w:val="0"/>
                <w:numId w:val="7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7B14450" w14:textId="77777777" w:rsidR="00687D90" w:rsidRPr="00315F34" w:rsidRDefault="00687D90" w:rsidP="00D76654">
            <w:pPr>
              <w:suppressAutoHyphens/>
              <w:rPr>
                <w:rFonts w:ascii="Times New Roman" w:hAnsi="Times New Roman"/>
                <w:b/>
                <w:sz w:val="24"/>
                <w:szCs w:val="24"/>
              </w:rPr>
            </w:pPr>
          </w:p>
        </w:tc>
        <w:tc>
          <w:tcPr>
            <w:tcW w:w="1854" w:type="dxa"/>
          </w:tcPr>
          <w:p w14:paraId="76968EA5" w14:textId="77777777" w:rsidR="00687D90" w:rsidRPr="00315F34" w:rsidRDefault="00687D90" w:rsidP="00D76654">
            <w:pPr>
              <w:rPr>
                <w:rFonts w:ascii="Times New Roman" w:hAnsi="Times New Roman"/>
                <w:b/>
                <w:sz w:val="24"/>
                <w:szCs w:val="24"/>
              </w:rPr>
            </w:pPr>
          </w:p>
        </w:tc>
      </w:tr>
    </w:tbl>
    <w:p w14:paraId="45ADD5C7" w14:textId="0EF2F05D" w:rsidR="00687D90" w:rsidRPr="00484F9B" w:rsidRDefault="00687D90" w:rsidP="00484F9B">
      <w:pPr>
        <w:pStyle w:val="aff2"/>
        <w:numPr>
          <w:ilvl w:val="6"/>
          <w:numId w:val="1"/>
        </w:numPr>
        <w:suppressAutoHyphens/>
        <w:spacing w:after="0"/>
        <w:ind w:left="567"/>
        <w:rPr>
          <w:b/>
        </w:rPr>
      </w:pPr>
      <w:r w:rsidRPr="00484F9B">
        <w:rPr>
          <w:b/>
          <w:i/>
          <w:u w:val="single"/>
        </w:rPr>
        <w:br w:type="page"/>
      </w:r>
      <w:r w:rsidRPr="00484F9B">
        <w:rPr>
          <w:b/>
        </w:rPr>
        <w:lastRenderedPageBreak/>
        <w:t xml:space="preserve">ОБЩАЯ ХАРАКТЕРИСТИКА </w:t>
      </w:r>
      <w:r w:rsidRPr="00484F9B">
        <w:rPr>
          <w:b/>
          <w:color w:val="000000"/>
        </w:rPr>
        <w:t>РАБОЧЕЙ ПРОГРАММЫ</w:t>
      </w:r>
      <w:r w:rsidRPr="00484F9B">
        <w:rPr>
          <w:b/>
        </w:rPr>
        <w:t xml:space="preserve"> УЧЕБНОЙ ДИСЦИПЛИНЫ</w:t>
      </w:r>
    </w:p>
    <w:p w14:paraId="38EF1440" w14:textId="77777777" w:rsidR="00687D90" w:rsidRPr="00315F34" w:rsidRDefault="00687D90" w:rsidP="00687D9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Технология машиностроения</w:t>
      </w:r>
      <w:r w:rsidRPr="00315F34">
        <w:rPr>
          <w:rFonts w:ascii="Times New Roman" w:hAnsi="Times New Roman"/>
          <w:b/>
          <w:sz w:val="24"/>
          <w:szCs w:val="24"/>
        </w:rPr>
        <w:t>»</w:t>
      </w:r>
    </w:p>
    <w:p w14:paraId="46E8B6BD"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8B7422E" w14:textId="77777777" w:rsidR="00687D90" w:rsidRPr="00C06538"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984D27">
        <w:rPr>
          <w:rFonts w:ascii="Times New Roman" w:hAnsi="Times New Roman"/>
          <w:sz w:val="24"/>
          <w:szCs w:val="24"/>
        </w:rPr>
        <w:t>Технология машиностроения</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машин»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5972D087"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4B6A183"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07</w:t>
      </w:r>
    </w:p>
    <w:p w14:paraId="0D5EE999"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D343F3E" w14:textId="77777777" w:rsidR="00687D90" w:rsidRPr="00315F34" w:rsidRDefault="00687D90" w:rsidP="00687D9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86AEAE4" w14:textId="77777777" w:rsidR="00687D90" w:rsidRPr="00315F34" w:rsidRDefault="00687D90" w:rsidP="00687D9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7D90" w:rsidRPr="00315F34" w14:paraId="0844C1A9" w14:textId="77777777" w:rsidTr="00D76654">
        <w:trPr>
          <w:trHeight w:val="649"/>
        </w:trPr>
        <w:tc>
          <w:tcPr>
            <w:tcW w:w="1589" w:type="dxa"/>
            <w:hideMark/>
          </w:tcPr>
          <w:p w14:paraId="28C1FD9A"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52ACF71"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664FB5E"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B0C0C68"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87D90" w:rsidRPr="00315F34" w14:paraId="0D059B5B" w14:textId="77777777" w:rsidTr="00D76654">
        <w:trPr>
          <w:trHeight w:val="212"/>
        </w:trPr>
        <w:tc>
          <w:tcPr>
            <w:tcW w:w="1589" w:type="dxa"/>
          </w:tcPr>
          <w:p w14:paraId="50C615A2"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5A38CC41"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5000C2BD"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483BA06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328678A6"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6BCF463A" w14:textId="77777777" w:rsidR="00687D90" w:rsidRPr="00D9461D" w:rsidRDefault="00687D90" w:rsidP="00D76654">
            <w:pPr>
              <w:suppressAutoHyphens/>
              <w:spacing w:after="0" w:line="240" w:lineRule="auto"/>
              <w:rPr>
                <w:rFonts w:ascii="Times New Roman" w:hAnsi="Times New Roman"/>
                <w:sz w:val="24"/>
                <w:szCs w:val="24"/>
              </w:rPr>
            </w:pPr>
          </w:p>
        </w:tc>
        <w:tc>
          <w:tcPr>
            <w:tcW w:w="3764" w:type="dxa"/>
          </w:tcPr>
          <w:p w14:paraId="09C61BAE"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10209863"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iCs/>
                <w:sz w:val="24"/>
                <w:szCs w:val="24"/>
              </w:rPr>
              <w:t>определять этапы решения задачи</w:t>
            </w:r>
          </w:p>
          <w:p w14:paraId="4D82CDF4"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ресурсы;</w:t>
            </w:r>
          </w:p>
          <w:p w14:paraId="2E23E820"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1.1.02</w:t>
            </w:r>
            <w:r>
              <w:rPr>
                <w:rFonts w:ascii="Times New Roman" w:hAnsi="Times New Roman"/>
                <w:sz w:val="24"/>
                <w:szCs w:val="24"/>
              </w:rPr>
              <w:t xml:space="preserve"> </w:t>
            </w:r>
            <w:r w:rsidRPr="00CC1689">
              <w:rPr>
                <w:rFonts w:ascii="Times New Roman" w:hAnsi="Times New Roman"/>
              </w:rPr>
              <w:t>анализировать конструктивно-технологические свойства детали, исходя из ее служебного назначения</w:t>
            </w:r>
          </w:p>
          <w:p w14:paraId="328CEF57"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1.2.01</w:t>
            </w:r>
            <w:r w:rsidRPr="00CC1689">
              <w:rPr>
                <w:rFonts w:ascii="Times New Roman" w:hAnsi="Times New Roman"/>
              </w:rPr>
              <w:t xml:space="preserve"> определять виды и способы получения заготовок</w:t>
            </w:r>
          </w:p>
          <w:p w14:paraId="63C69CAB"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1.3.01</w:t>
            </w:r>
            <w:r>
              <w:rPr>
                <w:rFonts w:ascii="Times New Roman" w:hAnsi="Times New Roman"/>
                <w:sz w:val="24"/>
                <w:szCs w:val="24"/>
              </w:rPr>
              <w:t xml:space="preserve"> </w:t>
            </w:r>
            <w:r w:rsidRPr="00CC1689">
              <w:rPr>
                <w:rFonts w:ascii="Times New Roman" w:hAnsi="Times New Roman"/>
              </w:rPr>
              <w:t>проектировать технологические операции</w:t>
            </w:r>
          </w:p>
          <w:p w14:paraId="55753193"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r w:rsidRPr="00CC1689">
              <w:rPr>
                <w:rFonts w:ascii="Times New Roman" w:hAnsi="Times New Roman"/>
              </w:rPr>
              <w:t>разрабатывать технологический процесс изготовления детали</w:t>
            </w:r>
          </w:p>
          <w:p w14:paraId="0BFBABFF" w14:textId="77777777" w:rsidR="00687D90" w:rsidRPr="00407E45"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У 3.4.01</w:t>
            </w:r>
            <w:r>
              <w:rPr>
                <w:rFonts w:ascii="Times New Roman" w:hAnsi="Times New Roman"/>
                <w:sz w:val="24"/>
                <w:szCs w:val="24"/>
              </w:rPr>
              <w:t xml:space="preserve"> </w:t>
            </w:r>
            <w:r w:rsidRPr="00CC1689">
              <w:rPr>
                <w:rFonts w:ascii="Times New Roman" w:hAnsi="Times New Roman"/>
              </w:rPr>
              <w:t>пользоваться технологической документацией при разработке управляющих программ по сборке узлов или изделий</w:t>
            </w:r>
          </w:p>
        </w:tc>
        <w:tc>
          <w:tcPr>
            <w:tcW w:w="3895" w:type="dxa"/>
          </w:tcPr>
          <w:p w14:paraId="51021613"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p w14:paraId="5815B8D5"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r>
              <w:rPr>
                <w:rFonts w:ascii="Times New Roman" w:hAnsi="Times New Roman"/>
                <w:bCs/>
                <w:iCs/>
                <w:sz w:val="24"/>
                <w:szCs w:val="24"/>
              </w:rPr>
              <w:t xml:space="preserve"> </w:t>
            </w:r>
            <w:r w:rsidRPr="00375D7D">
              <w:rPr>
                <w:rFonts w:ascii="Times New Roman" w:hAnsi="Times New Roman"/>
                <w:bCs/>
                <w:sz w:val="24"/>
                <w:szCs w:val="24"/>
              </w:rPr>
              <w:t>методы работы в профессиональной и смежных сферах</w:t>
            </w:r>
          </w:p>
          <w:p w14:paraId="5460ACBA"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1.1.02</w:t>
            </w:r>
            <w:r>
              <w:rPr>
                <w:rFonts w:ascii="Times New Roman" w:hAnsi="Times New Roman"/>
                <w:sz w:val="24"/>
                <w:szCs w:val="24"/>
              </w:rPr>
              <w:t xml:space="preserve"> </w:t>
            </w:r>
            <w:r w:rsidRPr="00CC1689">
              <w:rPr>
                <w:rFonts w:ascii="Times New Roman" w:hAnsi="Times New Roman"/>
              </w:rPr>
              <w:t>показатели качества деталей машин</w:t>
            </w:r>
          </w:p>
          <w:p w14:paraId="1BCF443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1.1.03</w:t>
            </w:r>
            <w:r>
              <w:rPr>
                <w:rFonts w:ascii="Times New Roman" w:hAnsi="Times New Roman"/>
                <w:sz w:val="24"/>
                <w:szCs w:val="24"/>
              </w:rPr>
              <w:t xml:space="preserve"> </w:t>
            </w:r>
            <w:r w:rsidRPr="00CC1689">
              <w:rPr>
                <w:rFonts w:ascii="Times New Roman" w:hAnsi="Times New Roman"/>
              </w:rPr>
              <w:t>правила отработки конструкции детали на технологичность</w:t>
            </w:r>
          </w:p>
          <w:p w14:paraId="7979F535" w14:textId="77777777" w:rsidR="00687D90" w:rsidRDefault="00687D90" w:rsidP="00D76654">
            <w:pPr>
              <w:suppressAutoHyphens/>
              <w:spacing w:after="0" w:line="240" w:lineRule="auto"/>
              <w:rPr>
                <w:rFonts w:ascii="Times New Roman" w:hAnsi="Times New Roman"/>
              </w:rPr>
            </w:pPr>
            <w:r w:rsidRPr="002A7052">
              <w:rPr>
                <w:rFonts w:ascii="Times New Roman" w:hAnsi="Times New Roman"/>
                <w:sz w:val="24"/>
                <w:szCs w:val="24"/>
              </w:rPr>
              <w:t>З 1.2.02</w:t>
            </w:r>
            <w:r>
              <w:rPr>
                <w:rFonts w:ascii="Times New Roman" w:hAnsi="Times New Roman"/>
                <w:sz w:val="24"/>
                <w:szCs w:val="24"/>
              </w:rPr>
              <w:t xml:space="preserve"> </w:t>
            </w:r>
            <w:r w:rsidRPr="00CC1689">
              <w:rPr>
                <w:rFonts w:ascii="Times New Roman" w:hAnsi="Times New Roman"/>
              </w:rPr>
              <w:t>условия выбора заготовок и способы их получения</w:t>
            </w:r>
          </w:p>
          <w:p w14:paraId="56C0E7AA"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1.3.02</w:t>
            </w:r>
            <w:r>
              <w:rPr>
                <w:rFonts w:ascii="Times New Roman" w:hAnsi="Times New Roman"/>
                <w:sz w:val="24"/>
                <w:szCs w:val="24"/>
              </w:rPr>
              <w:t xml:space="preserve"> </w:t>
            </w:r>
            <w:r w:rsidRPr="00CC1689">
              <w:rPr>
                <w:rFonts w:ascii="Times New Roman" w:hAnsi="Times New Roman"/>
              </w:rPr>
              <w:t>типовые технологические процессы изготовления деталей машин</w:t>
            </w:r>
          </w:p>
          <w:p w14:paraId="418456E0" w14:textId="77777777" w:rsidR="00687D90" w:rsidRPr="00D9461D"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3.4.02</w:t>
            </w:r>
            <w:r>
              <w:rPr>
                <w:rFonts w:ascii="Times New Roman" w:hAnsi="Times New Roman"/>
                <w:sz w:val="24"/>
                <w:szCs w:val="24"/>
              </w:rPr>
              <w:t xml:space="preserve"> </w:t>
            </w:r>
            <w:r w:rsidRPr="00CC1689">
              <w:rPr>
                <w:rFonts w:ascii="Times New Roman" w:hAnsi="Times New Roman"/>
              </w:rPr>
              <w:t>виды, порядок проведения и последовательность технологического процесса сборки в машиностроительном цехе</w:t>
            </w:r>
          </w:p>
        </w:tc>
      </w:tr>
    </w:tbl>
    <w:p w14:paraId="2B25AC94" w14:textId="77777777" w:rsidR="00687D90" w:rsidRPr="00315F34" w:rsidRDefault="00687D90" w:rsidP="00687D90">
      <w:pPr>
        <w:suppressAutoHyphens/>
        <w:spacing w:after="240" w:line="240" w:lineRule="auto"/>
        <w:ind w:firstLine="709"/>
        <w:rPr>
          <w:rFonts w:ascii="Times New Roman" w:hAnsi="Times New Roman"/>
          <w:b/>
        </w:rPr>
      </w:pPr>
      <w:r>
        <w:rPr>
          <w:rFonts w:ascii="Times New Roman" w:hAnsi="Times New Roman"/>
          <w:b/>
        </w:rPr>
        <w:br w:type="page"/>
      </w:r>
    </w:p>
    <w:p w14:paraId="5F5A7E48" w14:textId="77777777" w:rsidR="00687D90" w:rsidRPr="00315F34" w:rsidRDefault="00687D90" w:rsidP="00687D9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DAB8C2A" w14:textId="77777777" w:rsidR="00687D90" w:rsidRPr="00315F34" w:rsidRDefault="00687D90" w:rsidP="00687D9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87D90" w:rsidRPr="00315F34" w14:paraId="5671620B" w14:textId="77777777" w:rsidTr="00D76654">
        <w:trPr>
          <w:trHeight w:val="490"/>
        </w:trPr>
        <w:tc>
          <w:tcPr>
            <w:tcW w:w="3685" w:type="pct"/>
            <w:vAlign w:val="center"/>
          </w:tcPr>
          <w:p w14:paraId="292CF256" w14:textId="77777777" w:rsidR="00687D90" w:rsidRPr="00315F34" w:rsidRDefault="00687D9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C59A73B" w14:textId="77777777" w:rsidR="00687D90" w:rsidRPr="00315F34" w:rsidRDefault="00687D90" w:rsidP="00D76654">
            <w:pPr>
              <w:suppressAutoHyphens/>
              <w:rPr>
                <w:rFonts w:ascii="Times New Roman" w:hAnsi="Times New Roman"/>
                <w:b/>
                <w:iCs/>
              </w:rPr>
            </w:pPr>
            <w:r w:rsidRPr="00315F34">
              <w:rPr>
                <w:rFonts w:ascii="Times New Roman" w:hAnsi="Times New Roman"/>
                <w:b/>
                <w:iCs/>
              </w:rPr>
              <w:t>Объем в часах</w:t>
            </w:r>
          </w:p>
        </w:tc>
      </w:tr>
      <w:tr w:rsidR="00687D90" w:rsidRPr="00315F34" w14:paraId="6A20D894" w14:textId="77777777" w:rsidTr="00D76654">
        <w:trPr>
          <w:trHeight w:val="490"/>
        </w:trPr>
        <w:tc>
          <w:tcPr>
            <w:tcW w:w="3685" w:type="pct"/>
            <w:vAlign w:val="center"/>
          </w:tcPr>
          <w:p w14:paraId="56CB1124"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75D876A" w14:textId="77777777" w:rsidR="00687D90" w:rsidRPr="00315F34" w:rsidRDefault="00687D90" w:rsidP="00D76654">
            <w:pPr>
              <w:suppressAutoHyphens/>
              <w:spacing w:after="0"/>
              <w:rPr>
                <w:rFonts w:ascii="Times New Roman" w:hAnsi="Times New Roman"/>
                <w:iCs/>
              </w:rPr>
            </w:pPr>
            <w:r>
              <w:rPr>
                <w:rFonts w:ascii="Times New Roman" w:hAnsi="Times New Roman"/>
                <w:iCs/>
              </w:rPr>
              <w:t>72</w:t>
            </w:r>
          </w:p>
        </w:tc>
      </w:tr>
      <w:tr w:rsidR="00687D90" w:rsidRPr="00315F34" w14:paraId="7579B6F9" w14:textId="77777777" w:rsidTr="00D76654">
        <w:trPr>
          <w:trHeight w:val="490"/>
        </w:trPr>
        <w:tc>
          <w:tcPr>
            <w:tcW w:w="3685" w:type="pct"/>
            <w:shd w:val="clear" w:color="auto" w:fill="auto"/>
            <w:vAlign w:val="center"/>
          </w:tcPr>
          <w:p w14:paraId="09219543"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867E99A" w14:textId="77777777" w:rsidR="00687D90" w:rsidRPr="00315F34" w:rsidRDefault="00687D90" w:rsidP="00D76654">
            <w:pPr>
              <w:suppressAutoHyphens/>
              <w:spacing w:after="0"/>
              <w:rPr>
                <w:rFonts w:ascii="Times New Roman" w:hAnsi="Times New Roman"/>
                <w:iCs/>
              </w:rPr>
            </w:pPr>
            <w:r>
              <w:rPr>
                <w:rFonts w:ascii="Times New Roman" w:hAnsi="Times New Roman"/>
                <w:iCs/>
              </w:rPr>
              <w:t>20</w:t>
            </w:r>
          </w:p>
        </w:tc>
      </w:tr>
      <w:tr w:rsidR="00687D90" w:rsidRPr="00315F34" w14:paraId="5377FAF4" w14:textId="77777777" w:rsidTr="00D76654">
        <w:trPr>
          <w:trHeight w:val="336"/>
        </w:trPr>
        <w:tc>
          <w:tcPr>
            <w:tcW w:w="5000" w:type="pct"/>
            <w:gridSpan w:val="2"/>
            <w:vAlign w:val="center"/>
          </w:tcPr>
          <w:p w14:paraId="596D5C3A" w14:textId="77777777" w:rsidR="00687D90" w:rsidRPr="00315F34" w:rsidRDefault="00687D90" w:rsidP="00D76654">
            <w:pPr>
              <w:suppressAutoHyphens/>
              <w:spacing w:after="0"/>
              <w:rPr>
                <w:rFonts w:ascii="Times New Roman" w:hAnsi="Times New Roman"/>
                <w:iCs/>
              </w:rPr>
            </w:pPr>
            <w:r w:rsidRPr="00315F34">
              <w:rPr>
                <w:rFonts w:ascii="Times New Roman" w:hAnsi="Times New Roman"/>
              </w:rPr>
              <w:t>в т. ч.:</w:t>
            </w:r>
          </w:p>
        </w:tc>
      </w:tr>
      <w:tr w:rsidR="00687D90" w:rsidRPr="00315F34" w14:paraId="508F011A" w14:textId="77777777" w:rsidTr="00D76654">
        <w:trPr>
          <w:trHeight w:val="65"/>
        </w:trPr>
        <w:tc>
          <w:tcPr>
            <w:tcW w:w="3685" w:type="pct"/>
            <w:vAlign w:val="center"/>
          </w:tcPr>
          <w:p w14:paraId="3CE35355"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800C4E8" w14:textId="77777777" w:rsidR="00687D90" w:rsidRPr="00315F34" w:rsidRDefault="00687D90" w:rsidP="00D76654">
            <w:pPr>
              <w:suppressAutoHyphens/>
              <w:spacing w:after="0"/>
              <w:rPr>
                <w:rFonts w:ascii="Times New Roman" w:hAnsi="Times New Roman"/>
                <w:iCs/>
              </w:rPr>
            </w:pPr>
            <w:r>
              <w:rPr>
                <w:rFonts w:ascii="Times New Roman" w:hAnsi="Times New Roman"/>
                <w:iCs/>
              </w:rPr>
              <w:t>34</w:t>
            </w:r>
          </w:p>
        </w:tc>
      </w:tr>
      <w:tr w:rsidR="00687D90" w:rsidRPr="00315F34" w14:paraId="1121D120" w14:textId="77777777" w:rsidTr="00D76654">
        <w:trPr>
          <w:trHeight w:val="490"/>
        </w:trPr>
        <w:tc>
          <w:tcPr>
            <w:tcW w:w="3685" w:type="pct"/>
            <w:vAlign w:val="center"/>
          </w:tcPr>
          <w:p w14:paraId="192A1000"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DB48366"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657F4DD2" w14:textId="77777777" w:rsidTr="00D76654">
        <w:trPr>
          <w:trHeight w:val="490"/>
        </w:trPr>
        <w:tc>
          <w:tcPr>
            <w:tcW w:w="3685" w:type="pct"/>
            <w:vAlign w:val="center"/>
          </w:tcPr>
          <w:p w14:paraId="59606FD9"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3AFACA6" w14:textId="77777777" w:rsidR="00687D90" w:rsidRPr="00315F34" w:rsidRDefault="00687D90" w:rsidP="00D76654">
            <w:pPr>
              <w:suppressAutoHyphens/>
              <w:spacing w:after="0"/>
              <w:rPr>
                <w:rFonts w:ascii="Times New Roman" w:hAnsi="Times New Roman"/>
                <w:iCs/>
              </w:rPr>
            </w:pPr>
            <w:r>
              <w:rPr>
                <w:rFonts w:ascii="Times New Roman" w:hAnsi="Times New Roman"/>
                <w:iCs/>
              </w:rPr>
              <w:t>20</w:t>
            </w:r>
          </w:p>
        </w:tc>
      </w:tr>
      <w:tr w:rsidR="00687D90" w:rsidRPr="00315F34" w14:paraId="22A83266" w14:textId="77777777" w:rsidTr="00D76654">
        <w:trPr>
          <w:trHeight w:val="490"/>
        </w:trPr>
        <w:tc>
          <w:tcPr>
            <w:tcW w:w="3685" w:type="pct"/>
            <w:vAlign w:val="center"/>
          </w:tcPr>
          <w:p w14:paraId="5FD9523F"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2F351660"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7C1392AA" w14:textId="77777777" w:rsidTr="00D76654">
        <w:trPr>
          <w:trHeight w:val="267"/>
        </w:trPr>
        <w:tc>
          <w:tcPr>
            <w:tcW w:w="3685" w:type="pct"/>
            <w:vAlign w:val="center"/>
          </w:tcPr>
          <w:p w14:paraId="29A23E82" w14:textId="77777777" w:rsidR="00687D90" w:rsidRPr="00315F34" w:rsidRDefault="00687D9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044D7B1"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350922F9" w14:textId="77777777" w:rsidTr="00D76654">
        <w:trPr>
          <w:trHeight w:val="331"/>
        </w:trPr>
        <w:tc>
          <w:tcPr>
            <w:tcW w:w="3685" w:type="pct"/>
            <w:vAlign w:val="center"/>
          </w:tcPr>
          <w:p w14:paraId="15EE7D25" w14:textId="77777777" w:rsidR="00687D90" w:rsidRPr="00AB2F52" w:rsidRDefault="00687D9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7943B1CE" w14:textId="77777777" w:rsidR="00687D90" w:rsidRPr="00AB2F52" w:rsidRDefault="00687D90" w:rsidP="00D76654">
            <w:pPr>
              <w:suppressAutoHyphens/>
              <w:spacing w:after="0"/>
              <w:rPr>
                <w:rFonts w:ascii="Times New Roman" w:hAnsi="Times New Roman"/>
                <w:iCs/>
              </w:rPr>
            </w:pPr>
            <w:r>
              <w:rPr>
                <w:rFonts w:ascii="Times New Roman" w:hAnsi="Times New Roman"/>
                <w:iCs/>
              </w:rPr>
              <w:t>2</w:t>
            </w:r>
          </w:p>
        </w:tc>
      </w:tr>
    </w:tbl>
    <w:p w14:paraId="3A8F7D1B" w14:textId="77777777" w:rsidR="00687D90" w:rsidRPr="00315F34" w:rsidRDefault="00687D90" w:rsidP="00687D90">
      <w:pPr>
        <w:rPr>
          <w:rFonts w:ascii="Times New Roman" w:hAnsi="Times New Roman"/>
          <w:b/>
          <w:i/>
        </w:rPr>
        <w:sectPr w:rsidR="00687D90" w:rsidRPr="00315F34" w:rsidSect="00D76654">
          <w:pgSz w:w="11906" w:h="16838"/>
          <w:pgMar w:top="1134" w:right="850" w:bottom="284" w:left="1701" w:header="708" w:footer="708" w:gutter="0"/>
          <w:cols w:space="720"/>
          <w:docGrid w:linePitch="299"/>
        </w:sectPr>
      </w:pPr>
    </w:p>
    <w:p w14:paraId="2DBF35B3" w14:textId="77777777" w:rsidR="00687D90" w:rsidRDefault="00687D90" w:rsidP="00687D9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1B7BD30B" w14:textId="77777777" w:rsidR="00687D90" w:rsidRDefault="00687D90" w:rsidP="00687D90">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687D90" w:rsidRPr="00567DA8" w14:paraId="046FB5BC" w14:textId="77777777" w:rsidTr="00D76654">
        <w:trPr>
          <w:trHeight w:val="671"/>
        </w:trPr>
        <w:tc>
          <w:tcPr>
            <w:tcW w:w="2977" w:type="dxa"/>
            <w:vAlign w:val="center"/>
          </w:tcPr>
          <w:p w14:paraId="785C1D9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 xml:space="preserve">Наименование </w:t>
            </w:r>
          </w:p>
          <w:p w14:paraId="00E92153"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разделов и тем</w:t>
            </w:r>
          </w:p>
        </w:tc>
        <w:tc>
          <w:tcPr>
            <w:tcW w:w="7797" w:type="dxa"/>
            <w:vAlign w:val="center"/>
          </w:tcPr>
          <w:p w14:paraId="0AB0286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sz w:val="24"/>
                <w:szCs w:val="24"/>
              </w:rPr>
              <w:t>Содержание учебного материала и формы организации деятельности</w:t>
            </w:r>
          </w:p>
        </w:tc>
        <w:tc>
          <w:tcPr>
            <w:tcW w:w="2126" w:type="dxa"/>
          </w:tcPr>
          <w:p w14:paraId="230B84B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sz w:val="24"/>
                <w:szCs w:val="24"/>
              </w:rPr>
              <w:t xml:space="preserve">Объем, акад. ч / в том числе в форме практической подготовки, </w:t>
            </w:r>
            <w:proofErr w:type="spellStart"/>
            <w:r w:rsidRPr="00567DA8">
              <w:rPr>
                <w:rFonts w:ascii="Times New Roman" w:hAnsi="Times New Roman"/>
                <w:b/>
                <w:bCs/>
                <w:sz w:val="24"/>
                <w:szCs w:val="24"/>
              </w:rPr>
              <w:t>акад</w:t>
            </w:r>
            <w:proofErr w:type="spellEnd"/>
            <w:r w:rsidRPr="00567DA8">
              <w:rPr>
                <w:rFonts w:ascii="Times New Roman" w:hAnsi="Times New Roman"/>
                <w:b/>
                <w:bCs/>
                <w:sz w:val="24"/>
                <w:szCs w:val="24"/>
              </w:rPr>
              <w:t xml:space="preserve"> ч</w:t>
            </w:r>
          </w:p>
        </w:tc>
        <w:tc>
          <w:tcPr>
            <w:tcW w:w="994" w:type="dxa"/>
            <w:shd w:val="clear" w:color="auto" w:fill="auto"/>
            <w:vAlign w:val="center"/>
          </w:tcPr>
          <w:p w14:paraId="0BEF186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sz w:val="24"/>
                <w:szCs w:val="24"/>
              </w:rPr>
              <w:t>Код ПК, ОК</w:t>
            </w:r>
          </w:p>
        </w:tc>
        <w:tc>
          <w:tcPr>
            <w:tcW w:w="1416" w:type="dxa"/>
            <w:vAlign w:val="center"/>
          </w:tcPr>
          <w:p w14:paraId="6E8877FA" w14:textId="77777777" w:rsidR="00687D90" w:rsidRPr="00567DA8" w:rsidRDefault="00687D9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sz w:val="24"/>
                <w:szCs w:val="24"/>
              </w:rPr>
              <w:t>Код Н/У/З</w:t>
            </w:r>
          </w:p>
        </w:tc>
      </w:tr>
      <w:tr w:rsidR="00687D90" w:rsidRPr="00567DA8" w14:paraId="599AD6D6" w14:textId="77777777" w:rsidTr="00D76654">
        <w:trPr>
          <w:trHeight w:val="20"/>
        </w:trPr>
        <w:tc>
          <w:tcPr>
            <w:tcW w:w="2977" w:type="dxa"/>
          </w:tcPr>
          <w:p w14:paraId="4C9BAB9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1</w:t>
            </w:r>
          </w:p>
        </w:tc>
        <w:tc>
          <w:tcPr>
            <w:tcW w:w="7797" w:type="dxa"/>
          </w:tcPr>
          <w:p w14:paraId="0B118AF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w:t>
            </w:r>
          </w:p>
        </w:tc>
        <w:tc>
          <w:tcPr>
            <w:tcW w:w="2126" w:type="dxa"/>
          </w:tcPr>
          <w:p w14:paraId="3B0D869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3</w:t>
            </w:r>
          </w:p>
        </w:tc>
        <w:tc>
          <w:tcPr>
            <w:tcW w:w="994" w:type="dxa"/>
            <w:shd w:val="clear" w:color="auto" w:fill="auto"/>
          </w:tcPr>
          <w:p w14:paraId="10F12CA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4</w:t>
            </w:r>
          </w:p>
        </w:tc>
        <w:tc>
          <w:tcPr>
            <w:tcW w:w="1416" w:type="dxa"/>
          </w:tcPr>
          <w:p w14:paraId="0F4B5F7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5</w:t>
            </w:r>
          </w:p>
        </w:tc>
      </w:tr>
      <w:tr w:rsidR="00687D90" w:rsidRPr="00567DA8" w14:paraId="0E891EE1" w14:textId="77777777" w:rsidTr="00D76654">
        <w:trPr>
          <w:trHeight w:val="20"/>
        </w:trPr>
        <w:tc>
          <w:tcPr>
            <w:tcW w:w="10774" w:type="dxa"/>
            <w:gridSpan w:val="2"/>
          </w:tcPr>
          <w:p w14:paraId="2430B1D3"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Раздел 1. </w:t>
            </w:r>
            <w:r w:rsidRPr="00567DA8">
              <w:rPr>
                <w:rFonts w:ascii="Times New Roman" w:hAnsi="Times New Roman"/>
                <w:b/>
                <w:sz w:val="24"/>
                <w:szCs w:val="24"/>
              </w:rPr>
              <w:t>Основы технологии машиностроения</w:t>
            </w:r>
          </w:p>
        </w:tc>
        <w:tc>
          <w:tcPr>
            <w:tcW w:w="2126" w:type="dxa"/>
            <w:shd w:val="clear" w:color="auto" w:fill="FFFFFF"/>
          </w:tcPr>
          <w:p w14:paraId="7B22BC9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10</w:t>
            </w:r>
          </w:p>
        </w:tc>
        <w:tc>
          <w:tcPr>
            <w:tcW w:w="994" w:type="dxa"/>
            <w:shd w:val="clear" w:color="auto" w:fill="FFFFFF"/>
            <w:vAlign w:val="center"/>
          </w:tcPr>
          <w:p w14:paraId="7EA933D5" w14:textId="77777777" w:rsidR="00687D90" w:rsidRPr="00567DA8" w:rsidRDefault="00687D90" w:rsidP="00D76654">
            <w:pPr>
              <w:pStyle w:val="ConsPlusNormal"/>
              <w:rPr>
                <w:rFonts w:ascii="Times New Roman" w:hAnsi="Times New Roman" w:cs="Times New Roman"/>
                <w:sz w:val="24"/>
                <w:szCs w:val="24"/>
              </w:rPr>
            </w:pPr>
          </w:p>
        </w:tc>
        <w:tc>
          <w:tcPr>
            <w:tcW w:w="1416" w:type="dxa"/>
            <w:shd w:val="clear" w:color="auto" w:fill="FFFFFF"/>
            <w:vAlign w:val="center"/>
          </w:tcPr>
          <w:p w14:paraId="3C3669E4"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10AA5904" w14:textId="77777777" w:rsidTr="00D76654">
        <w:trPr>
          <w:trHeight w:val="20"/>
        </w:trPr>
        <w:tc>
          <w:tcPr>
            <w:tcW w:w="2977" w:type="dxa"/>
            <w:vMerge w:val="restart"/>
          </w:tcPr>
          <w:p w14:paraId="3D72696B"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Тема 1.1. </w:t>
            </w:r>
            <w:r w:rsidRPr="00567DA8">
              <w:rPr>
                <w:rFonts w:ascii="Times New Roman" w:hAnsi="Times New Roman"/>
                <w:color w:val="000000"/>
                <w:sz w:val="24"/>
                <w:szCs w:val="24"/>
              </w:rPr>
              <w:t>Понятия о производственных и технологических процессах</w:t>
            </w:r>
          </w:p>
          <w:p w14:paraId="6942F2E1"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486C86BE"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679FB2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10A579C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w:t>
            </w:r>
          </w:p>
        </w:tc>
        <w:tc>
          <w:tcPr>
            <w:tcW w:w="994" w:type="dxa"/>
            <w:vMerge w:val="restart"/>
            <w:shd w:val="clear" w:color="auto" w:fill="FFFFFF"/>
            <w:vAlign w:val="center"/>
          </w:tcPr>
          <w:p w14:paraId="373DF3B4"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5EBB1881"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4AA7FE14"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29CB30B7"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7318A216"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vAlign w:val="center"/>
          </w:tcPr>
          <w:p w14:paraId="130F1C62"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45C08EC7"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07324475"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2E79000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7302662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3E16CC8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1.1.02</w:t>
            </w:r>
          </w:p>
          <w:p w14:paraId="0BB20EF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48F5207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p w14:paraId="7EEACC3E"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6153748C" w14:textId="77777777" w:rsidTr="00D76654">
        <w:trPr>
          <w:trHeight w:val="20"/>
        </w:trPr>
        <w:tc>
          <w:tcPr>
            <w:tcW w:w="2977" w:type="dxa"/>
            <w:vMerge/>
          </w:tcPr>
          <w:p w14:paraId="7225B6E8"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BE6D4EC" w14:textId="77777777" w:rsidR="00687D90" w:rsidRPr="00567DA8" w:rsidRDefault="00687D90" w:rsidP="00D76654">
            <w:pPr>
              <w:pStyle w:val="TableParagraph"/>
              <w:tabs>
                <w:tab w:val="left" w:pos="828"/>
              </w:tabs>
              <w:ind w:left="0"/>
              <w:rPr>
                <w:sz w:val="24"/>
                <w:szCs w:val="24"/>
              </w:rPr>
            </w:pPr>
            <w:r w:rsidRPr="00567DA8">
              <w:rPr>
                <w:color w:val="000000"/>
                <w:sz w:val="24"/>
                <w:szCs w:val="24"/>
              </w:rPr>
              <w:t xml:space="preserve">Производственный процесс и его структура. Технологический процесс, элементы технологического процесса. Операция и ее структура: переход, проход, </w:t>
            </w:r>
            <w:proofErr w:type="spellStart"/>
            <w:r w:rsidRPr="00567DA8">
              <w:rPr>
                <w:color w:val="000000"/>
                <w:sz w:val="24"/>
                <w:szCs w:val="24"/>
              </w:rPr>
              <w:t>установ</w:t>
            </w:r>
            <w:proofErr w:type="spellEnd"/>
            <w:r w:rsidRPr="00567DA8">
              <w:rPr>
                <w:color w:val="000000"/>
                <w:sz w:val="24"/>
                <w:szCs w:val="24"/>
              </w:rPr>
              <w:t>, позиция.</w:t>
            </w:r>
          </w:p>
        </w:tc>
        <w:tc>
          <w:tcPr>
            <w:tcW w:w="2126" w:type="dxa"/>
            <w:shd w:val="clear" w:color="auto" w:fill="FFFFFF"/>
          </w:tcPr>
          <w:p w14:paraId="5183384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vAlign w:val="center"/>
          </w:tcPr>
          <w:p w14:paraId="3212CDC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66CA71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72680FC3" w14:textId="77777777" w:rsidTr="00D76654">
        <w:trPr>
          <w:trHeight w:val="196"/>
        </w:trPr>
        <w:tc>
          <w:tcPr>
            <w:tcW w:w="2977" w:type="dxa"/>
            <w:vMerge w:val="restart"/>
            <w:shd w:val="clear" w:color="auto" w:fill="auto"/>
          </w:tcPr>
          <w:p w14:paraId="59AB1279"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Тема 1.2. </w:t>
            </w:r>
            <w:r w:rsidRPr="00567DA8">
              <w:rPr>
                <w:rFonts w:ascii="Times New Roman" w:hAnsi="Times New Roman"/>
                <w:bCs/>
                <w:color w:val="000000"/>
                <w:sz w:val="24"/>
                <w:szCs w:val="24"/>
              </w:rPr>
              <w:t xml:space="preserve">Точность и качество механической обработки                                                                                                                                                                                                                                                  </w:t>
            </w:r>
          </w:p>
        </w:tc>
        <w:tc>
          <w:tcPr>
            <w:tcW w:w="7797" w:type="dxa"/>
          </w:tcPr>
          <w:p w14:paraId="12F0903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31D942C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w:t>
            </w:r>
          </w:p>
        </w:tc>
        <w:tc>
          <w:tcPr>
            <w:tcW w:w="994" w:type="dxa"/>
            <w:vMerge w:val="restart"/>
            <w:shd w:val="clear" w:color="auto" w:fill="FFFFFF"/>
          </w:tcPr>
          <w:p w14:paraId="76E4B4D8"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3EFAC4C5"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355B8E9C"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147AD6BC"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478C9887"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vAlign w:val="center"/>
          </w:tcPr>
          <w:p w14:paraId="77C44FA7"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4130A6FD"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0283125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7963C362"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034B8BC1"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043D2CF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1.1.02</w:t>
            </w:r>
          </w:p>
          <w:p w14:paraId="39F33FB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43DF8E6F" w14:textId="77777777" w:rsidR="00687D90" w:rsidRPr="00567DA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793A9824" w14:textId="77777777" w:rsidTr="00D76654">
        <w:trPr>
          <w:trHeight w:val="194"/>
        </w:trPr>
        <w:tc>
          <w:tcPr>
            <w:tcW w:w="2977" w:type="dxa"/>
            <w:vMerge/>
            <w:shd w:val="clear" w:color="auto" w:fill="auto"/>
          </w:tcPr>
          <w:p w14:paraId="1D31AB1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57C9580"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Понятие точности. Параметры точности, заданные на чертежах. Качество поверхности деталей машин.</w:t>
            </w:r>
          </w:p>
        </w:tc>
        <w:tc>
          <w:tcPr>
            <w:tcW w:w="2126" w:type="dxa"/>
            <w:shd w:val="clear" w:color="auto" w:fill="FFFFFF"/>
          </w:tcPr>
          <w:p w14:paraId="67801FA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394BF0F6"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167E14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687D90" w:rsidRPr="00567DA8" w14:paraId="0BE0176E" w14:textId="77777777" w:rsidTr="00D76654">
        <w:trPr>
          <w:trHeight w:val="88"/>
        </w:trPr>
        <w:tc>
          <w:tcPr>
            <w:tcW w:w="2977" w:type="dxa"/>
            <w:vMerge w:val="restart"/>
            <w:shd w:val="clear" w:color="auto" w:fill="auto"/>
          </w:tcPr>
          <w:p w14:paraId="57EB8920"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Тема 1.3. </w:t>
            </w:r>
            <w:r w:rsidRPr="00567DA8">
              <w:rPr>
                <w:rFonts w:ascii="Times New Roman" w:hAnsi="Times New Roman"/>
                <w:bCs/>
                <w:color w:val="000000"/>
                <w:sz w:val="24"/>
                <w:szCs w:val="24"/>
              </w:rPr>
              <w:t>Выбор баз при обработке заготовок</w:t>
            </w:r>
          </w:p>
        </w:tc>
        <w:tc>
          <w:tcPr>
            <w:tcW w:w="7797" w:type="dxa"/>
          </w:tcPr>
          <w:p w14:paraId="01F867C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31B1AD8F"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w:t>
            </w:r>
          </w:p>
        </w:tc>
        <w:tc>
          <w:tcPr>
            <w:tcW w:w="994" w:type="dxa"/>
            <w:vMerge w:val="restart"/>
            <w:shd w:val="clear" w:color="auto" w:fill="FFFFFF"/>
          </w:tcPr>
          <w:p w14:paraId="085C1B40"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508E17A1"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762D49DC"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42777CF9"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7D0246A1"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vAlign w:val="center"/>
          </w:tcPr>
          <w:p w14:paraId="5B5C7716"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055176B7"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2143F74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47729D30"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130502F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424FB757"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1.1.02</w:t>
            </w:r>
          </w:p>
          <w:p w14:paraId="073956E1"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З 1.3.02</w:t>
            </w:r>
          </w:p>
          <w:p w14:paraId="3DC6BA26" w14:textId="77777777" w:rsidR="00687D90" w:rsidRPr="00567DA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623F1FF9" w14:textId="77777777" w:rsidTr="00D76654">
        <w:trPr>
          <w:trHeight w:val="314"/>
        </w:trPr>
        <w:tc>
          <w:tcPr>
            <w:tcW w:w="2977" w:type="dxa"/>
            <w:vMerge/>
            <w:shd w:val="clear" w:color="auto" w:fill="auto"/>
          </w:tcPr>
          <w:p w14:paraId="2EEF7F59"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4F54F80"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 xml:space="preserve">Понятие базы и базирования. Правило шести точек. </w:t>
            </w:r>
          </w:p>
          <w:p w14:paraId="41F7B6FE"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 xml:space="preserve">Классификация баз. Правила выбора баз. Типовые схемы базирования деталей. Схемы установки. Условные обозначения на схемах. </w:t>
            </w:r>
          </w:p>
          <w:p w14:paraId="573411C7" w14:textId="77777777" w:rsidR="00687D90" w:rsidRPr="00567DA8" w:rsidRDefault="00687D90" w:rsidP="00D76654">
            <w:pPr>
              <w:pStyle w:val="TableParagraph"/>
              <w:ind w:left="0"/>
              <w:rPr>
                <w:sz w:val="24"/>
                <w:szCs w:val="24"/>
              </w:rPr>
            </w:pPr>
          </w:p>
        </w:tc>
        <w:tc>
          <w:tcPr>
            <w:tcW w:w="2126" w:type="dxa"/>
            <w:shd w:val="clear" w:color="auto" w:fill="FFFFFF"/>
          </w:tcPr>
          <w:p w14:paraId="039AE18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67CAB08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5E3765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069DAFB4" w14:textId="77777777" w:rsidTr="00D76654">
        <w:trPr>
          <w:trHeight w:val="276"/>
        </w:trPr>
        <w:tc>
          <w:tcPr>
            <w:tcW w:w="2977" w:type="dxa"/>
            <w:vMerge w:val="restart"/>
            <w:shd w:val="clear" w:color="auto" w:fill="auto"/>
          </w:tcPr>
          <w:p w14:paraId="2ABA7AC9"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Тема 1.4.  </w:t>
            </w:r>
            <w:r w:rsidRPr="00567DA8">
              <w:rPr>
                <w:rFonts w:ascii="Times New Roman" w:hAnsi="Times New Roman"/>
                <w:bCs/>
                <w:color w:val="000000"/>
                <w:sz w:val="24"/>
                <w:szCs w:val="24"/>
              </w:rPr>
              <w:t>Принципы проектирования технологических процессов</w:t>
            </w:r>
          </w:p>
        </w:tc>
        <w:tc>
          <w:tcPr>
            <w:tcW w:w="7797" w:type="dxa"/>
          </w:tcPr>
          <w:p w14:paraId="4F05370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161BEDD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4</w:t>
            </w:r>
          </w:p>
        </w:tc>
        <w:tc>
          <w:tcPr>
            <w:tcW w:w="994" w:type="dxa"/>
            <w:vMerge w:val="restart"/>
            <w:shd w:val="clear" w:color="auto" w:fill="FFFFFF"/>
          </w:tcPr>
          <w:p w14:paraId="48812295"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1D188C2B"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51C5FF86"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33E89079"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7BFB2ECC"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vAlign w:val="center"/>
          </w:tcPr>
          <w:p w14:paraId="6E3F34D4"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09DA9870"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2216B810"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5C9FFA3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004E862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5F7DDAF6"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1.1.02</w:t>
            </w:r>
          </w:p>
          <w:p w14:paraId="7A460A2C"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6C013D68" w14:textId="77777777" w:rsidR="00687D90" w:rsidRPr="00567DA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39309241" w14:textId="77777777" w:rsidTr="00D76654">
        <w:trPr>
          <w:trHeight w:val="384"/>
        </w:trPr>
        <w:tc>
          <w:tcPr>
            <w:tcW w:w="2977" w:type="dxa"/>
            <w:vMerge/>
            <w:shd w:val="clear" w:color="auto" w:fill="auto"/>
          </w:tcPr>
          <w:p w14:paraId="6A6A35AD"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79A0AEA" w14:textId="77777777" w:rsidR="00687D90" w:rsidRPr="00567DA8" w:rsidRDefault="00687D90" w:rsidP="00D76654">
            <w:pPr>
              <w:pStyle w:val="TableParagraph"/>
              <w:tabs>
                <w:tab w:val="left" w:pos="432"/>
              </w:tabs>
              <w:spacing w:line="270" w:lineRule="atLeast"/>
              <w:ind w:left="0"/>
              <w:jc w:val="both"/>
              <w:rPr>
                <w:sz w:val="24"/>
                <w:szCs w:val="24"/>
              </w:rPr>
            </w:pPr>
            <w:r w:rsidRPr="00567DA8">
              <w:rPr>
                <w:color w:val="000000"/>
                <w:sz w:val="24"/>
                <w:szCs w:val="24"/>
              </w:rPr>
              <w:t>Общие правила и принципы проектирования технологических процессов. Проектирование технологической операции.</w:t>
            </w:r>
          </w:p>
        </w:tc>
        <w:tc>
          <w:tcPr>
            <w:tcW w:w="2126" w:type="dxa"/>
            <w:shd w:val="clear" w:color="auto" w:fill="FFFFFF"/>
          </w:tcPr>
          <w:p w14:paraId="3BA1570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vAlign w:val="center"/>
          </w:tcPr>
          <w:p w14:paraId="37954F5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6125AC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254F7BFF" w14:textId="77777777" w:rsidTr="00D76654">
        <w:trPr>
          <w:trHeight w:val="970"/>
        </w:trPr>
        <w:tc>
          <w:tcPr>
            <w:tcW w:w="2977" w:type="dxa"/>
            <w:vMerge/>
            <w:shd w:val="clear" w:color="auto" w:fill="auto"/>
          </w:tcPr>
          <w:p w14:paraId="1767901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B0ECED0" w14:textId="77777777" w:rsidR="00687D90" w:rsidRPr="00567DA8" w:rsidRDefault="00687D90" w:rsidP="00D76654">
            <w:pPr>
              <w:pStyle w:val="TableParagraph"/>
              <w:tabs>
                <w:tab w:val="left" w:pos="432"/>
              </w:tabs>
              <w:spacing w:line="270" w:lineRule="atLeast"/>
              <w:ind w:left="0"/>
              <w:jc w:val="both"/>
              <w:rPr>
                <w:sz w:val="24"/>
                <w:szCs w:val="24"/>
              </w:rPr>
            </w:pPr>
            <w:r w:rsidRPr="00567DA8">
              <w:rPr>
                <w:color w:val="000000"/>
                <w:sz w:val="24"/>
                <w:szCs w:val="24"/>
              </w:rPr>
              <w:t>Технологическая  документация. Правила оформления технологической документации. Операционный эскиз. Схема технологической наладки.</w:t>
            </w:r>
          </w:p>
        </w:tc>
        <w:tc>
          <w:tcPr>
            <w:tcW w:w="2126" w:type="dxa"/>
            <w:shd w:val="clear" w:color="auto" w:fill="FFFFFF"/>
          </w:tcPr>
          <w:p w14:paraId="0220FE5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vAlign w:val="center"/>
          </w:tcPr>
          <w:p w14:paraId="46C953E6"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34A47CA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346EDF57" w14:textId="77777777" w:rsidTr="00D76654">
        <w:trPr>
          <w:trHeight w:val="276"/>
        </w:trPr>
        <w:tc>
          <w:tcPr>
            <w:tcW w:w="10774" w:type="dxa"/>
            <w:gridSpan w:val="2"/>
            <w:shd w:val="clear" w:color="auto" w:fill="auto"/>
          </w:tcPr>
          <w:p w14:paraId="7554B13D" w14:textId="77777777" w:rsidR="00687D90" w:rsidRPr="00567DA8" w:rsidRDefault="00687D90" w:rsidP="00D76654">
            <w:pPr>
              <w:pStyle w:val="TableParagraph"/>
              <w:tabs>
                <w:tab w:val="left" w:pos="432"/>
              </w:tabs>
              <w:spacing w:line="270" w:lineRule="atLeast"/>
              <w:ind w:left="0"/>
              <w:jc w:val="both"/>
              <w:rPr>
                <w:color w:val="000000"/>
                <w:sz w:val="24"/>
                <w:szCs w:val="24"/>
              </w:rPr>
            </w:pPr>
            <w:r w:rsidRPr="00567DA8">
              <w:rPr>
                <w:b/>
                <w:bCs/>
                <w:color w:val="000000"/>
                <w:sz w:val="24"/>
                <w:szCs w:val="24"/>
              </w:rPr>
              <w:t>Раздел 2 Методы обработки основных поверхностей типовых деталей машиностроения</w:t>
            </w:r>
          </w:p>
        </w:tc>
        <w:tc>
          <w:tcPr>
            <w:tcW w:w="2126" w:type="dxa"/>
            <w:shd w:val="clear" w:color="auto" w:fill="FFFFFF"/>
          </w:tcPr>
          <w:p w14:paraId="4D20559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24</w:t>
            </w:r>
          </w:p>
        </w:tc>
        <w:tc>
          <w:tcPr>
            <w:tcW w:w="994" w:type="dxa"/>
            <w:shd w:val="clear" w:color="auto" w:fill="FFFFFF"/>
            <w:vAlign w:val="center"/>
          </w:tcPr>
          <w:p w14:paraId="6C7F5E6F"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D56C27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305BC057" w14:textId="77777777" w:rsidTr="00D76654">
        <w:trPr>
          <w:trHeight w:val="119"/>
        </w:trPr>
        <w:tc>
          <w:tcPr>
            <w:tcW w:w="2977" w:type="dxa"/>
            <w:vMerge w:val="restart"/>
            <w:shd w:val="clear" w:color="auto" w:fill="auto"/>
          </w:tcPr>
          <w:p w14:paraId="1C7AE88C" w14:textId="77777777" w:rsidR="00687D90" w:rsidRPr="00567DA8" w:rsidRDefault="00687D90" w:rsidP="00D76654">
            <w:pPr>
              <w:rPr>
                <w:rFonts w:ascii="Times New Roman" w:hAnsi="Times New Roman"/>
                <w:b/>
                <w:sz w:val="24"/>
                <w:szCs w:val="24"/>
              </w:rPr>
            </w:pPr>
            <w:r w:rsidRPr="00567DA8">
              <w:rPr>
                <w:rFonts w:ascii="Times New Roman" w:hAnsi="Times New Roman"/>
                <w:b/>
                <w:bCs/>
                <w:color w:val="000000"/>
                <w:sz w:val="24"/>
                <w:szCs w:val="24"/>
              </w:rPr>
              <w:t xml:space="preserve">Тема 2.1. </w:t>
            </w:r>
            <w:r w:rsidRPr="00567DA8">
              <w:rPr>
                <w:rFonts w:ascii="Times New Roman" w:hAnsi="Times New Roman"/>
                <w:bCs/>
                <w:color w:val="000000"/>
                <w:sz w:val="24"/>
                <w:szCs w:val="24"/>
              </w:rPr>
              <w:t>Обработка наружных поверхностей тел вращения</w:t>
            </w:r>
          </w:p>
        </w:tc>
        <w:tc>
          <w:tcPr>
            <w:tcW w:w="7797" w:type="dxa"/>
          </w:tcPr>
          <w:p w14:paraId="3237F17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Содержание </w:t>
            </w:r>
          </w:p>
        </w:tc>
        <w:tc>
          <w:tcPr>
            <w:tcW w:w="2126" w:type="dxa"/>
            <w:shd w:val="clear" w:color="auto" w:fill="FFFFFF"/>
          </w:tcPr>
          <w:p w14:paraId="27373B5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vMerge w:val="restart"/>
            <w:shd w:val="clear" w:color="auto" w:fill="FFFFFF"/>
          </w:tcPr>
          <w:p w14:paraId="0CEB9182"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4439DE1A"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7B0A55EC"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568F2DB4"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vAlign w:val="center"/>
          </w:tcPr>
          <w:p w14:paraId="4DD92CAE"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1F93E455"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07AB518C"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526411F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6412341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2964CD11"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1B1BCAF0"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144510C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p w14:paraId="38A1C051"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2C6161D6" w14:textId="77777777" w:rsidTr="00D76654">
        <w:trPr>
          <w:trHeight w:val="113"/>
        </w:trPr>
        <w:tc>
          <w:tcPr>
            <w:tcW w:w="2977" w:type="dxa"/>
            <w:vMerge/>
            <w:shd w:val="clear" w:color="auto" w:fill="auto"/>
          </w:tcPr>
          <w:p w14:paraId="4AEE861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B9A50C8"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 xml:space="preserve">Обработка наружных поверхностей. Особенности обработки на станках токарной группы: токарно-винторезных, токарно-револьверных, гидрокопировальных, многорезцовых, токарно-карусельных и др. </w:t>
            </w:r>
          </w:p>
          <w:p w14:paraId="2A19E63E" w14:textId="77777777" w:rsidR="00687D90" w:rsidRPr="00567DA8" w:rsidRDefault="00687D90" w:rsidP="00D76654">
            <w:pPr>
              <w:pStyle w:val="TableParagraph"/>
              <w:tabs>
                <w:tab w:val="left" w:pos="545"/>
              </w:tabs>
              <w:ind w:left="0"/>
              <w:rPr>
                <w:sz w:val="24"/>
                <w:szCs w:val="24"/>
              </w:rPr>
            </w:pPr>
            <w:r w:rsidRPr="00567DA8">
              <w:rPr>
                <w:color w:val="000000"/>
                <w:sz w:val="24"/>
                <w:szCs w:val="24"/>
              </w:rPr>
              <w:t>Нормирование токарной операции</w:t>
            </w:r>
          </w:p>
        </w:tc>
        <w:tc>
          <w:tcPr>
            <w:tcW w:w="2126" w:type="dxa"/>
            <w:shd w:val="clear" w:color="auto" w:fill="FFFFFF"/>
          </w:tcPr>
          <w:p w14:paraId="3EA2AD5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01E0D42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9368A3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72515C82" w14:textId="77777777" w:rsidTr="00D76654">
        <w:trPr>
          <w:trHeight w:val="113"/>
        </w:trPr>
        <w:tc>
          <w:tcPr>
            <w:tcW w:w="2977" w:type="dxa"/>
            <w:vMerge/>
            <w:shd w:val="clear" w:color="auto" w:fill="auto"/>
          </w:tcPr>
          <w:p w14:paraId="2EF310E8"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DDC56AB" w14:textId="77777777" w:rsidR="00687D90" w:rsidRPr="00567DA8" w:rsidRDefault="00687D90" w:rsidP="00D76654">
            <w:pPr>
              <w:pStyle w:val="TableParagraph"/>
              <w:tabs>
                <w:tab w:val="left" w:pos="545"/>
              </w:tabs>
              <w:ind w:left="0"/>
              <w:rPr>
                <w:sz w:val="24"/>
                <w:szCs w:val="24"/>
              </w:rPr>
            </w:pPr>
            <w:r w:rsidRPr="00567DA8">
              <w:rPr>
                <w:color w:val="000000"/>
                <w:sz w:val="24"/>
                <w:szCs w:val="24"/>
              </w:rPr>
              <w:t xml:space="preserve">Отделочная обработка наружных поверхностей деталей: шлифование,  полирование, хонингование, </w:t>
            </w:r>
            <w:proofErr w:type="spellStart"/>
            <w:r w:rsidRPr="00567DA8">
              <w:rPr>
                <w:color w:val="000000"/>
                <w:sz w:val="24"/>
                <w:szCs w:val="24"/>
              </w:rPr>
              <w:t>суперфиниширование</w:t>
            </w:r>
            <w:proofErr w:type="spellEnd"/>
            <w:r w:rsidRPr="00567DA8">
              <w:rPr>
                <w:color w:val="000000"/>
                <w:sz w:val="24"/>
                <w:szCs w:val="24"/>
              </w:rPr>
              <w:t>.</w:t>
            </w:r>
          </w:p>
        </w:tc>
        <w:tc>
          <w:tcPr>
            <w:tcW w:w="2126" w:type="dxa"/>
            <w:shd w:val="clear" w:color="auto" w:fill="FFFFFF"/>
          </w:tcPr>
          <w:p w14:paraId="48F5B56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153D6E7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0C28AB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2DA16CD0" w14:textId="77777777" w:rsidTr="00D76654">
        <w:trPr>
          <w:trHeight w:val="113"/>
        </w:trPr>
        <w:tc>
          <w:tcPr>
            <w:tcW w:w="2977" w:type="dxa"/>
            <w:vMerge/>
            <w:shd w:val="clear" w:color="auto" w:fill="auto"/>
          </w:tcPr>
          <w:p w14:paraId="3656DE24"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D94C8BF" w14:textId="77777777" w:rsidR="00687D90" w:rsidRPr="00567DA8" w:rsidRDefault="00687D90" w:rsidP="00D76654">
            <w:pPr>
              <w:pStyle w:val="TableParagraph"/>
              <w:tabs>
                <w:tab w:val="left" w:pos="545"/>
              </w:tabs>
              <w:ind w:left="0"/>
              <w:rPr>
                <w:color w:val="000000"/>
                <w:sz w:val="24"/>
                <w:szCs w:val="24"/>
              </w:rPr>
            </w:pPr>
            <w:r w:rsidRPr="00567DA8">
              <w:rPr>
                <w:b/>
                <w:bCs/>
                <w:sz w:val="24"/>
                <w:szCs w:val="24"/>
              </w:rPr>
              <w:t>В том числе практических и лабораторных занятий</w:t>
            </w:r>
          </w:p>
        </w:tc>
        <w:tc>
          <w:tcPr>
            <w:tcW w:w="2126" w:type="dxa"/>
            <w:shd w:val="clear" w:color="auto" w:fill="FFFFFF"/>
          </w:tcPr>
          <w:p w14:paraId="0FE60DA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07A7418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36887FF3"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491D85EA" w14:textId="77777777" w:rsidTr="00D76654">
        <w:trPr>
          <w:trHeight w:val="113"/>
        </w:trPr>
        <w:tc>
          <w:tcPr>
            <w:tcW w:w="2977" w:type="dxa"/>
            <w:vMerge/>
            <w:shd w:val="clear" w:color="auto" w:fill="auto"/>
          </w:tcPr>
          <w:p w14:paraId="24D831BE"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4F9191F" w14:textId="77777777" w:rsidR="00687D90" w:rsidRPr="00567DA8" w:rsidRDefault="00687D90" w:rsidP="00D76654">
            <w:pPr>
              <w:pStyle w:val="TableParagraph"/>
              <w:tabs>
                <w:tab w:val="left" w:pos="545"/>
              </w:tabs>
              <w:ind w:left="0"/>
              <w:rPr>
                <w:color w:val="000000"/>
                <w:sz w:val="24"/>
                <w:szCs w:val="24"/>
              </w:rPr>
            </w:pPr>
            <w:r w:rsidRPr="00567DA8">
              <w:rPr>
                <w:color w:val="000000"/>
                <w:sz w:val="24"/>
                <w:szCs w:val="24"/>
              </w:rPr>
              <w:t>1. Проектирование токарной операции. Оформление ОК и КЭ на токарную операцию</w:t>
            </w:r>
          </w:p>
        </w:tc>
        <w:tc>
          <w:tcPr>
            <w:tcW w:w="2126" w:type="dxa"/>
            <w:shd w:val="clear" w:color="auto" w:fill="FFFFFF"/>
          </w:tcPr>
          <w:p w14:paraId="33457E9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0C16803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564250A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7D25DBCB" w14:textId="77777777" w:rsidTr="00D76654">
        <w:trPr>
          <w:trHeight w:val="20"/>
        </w:trPr>
        <w:tc>
          <w:tcPr>
            <w:tcW w:w="2977" w:type="dxa"/>
            <w:vMerge w:val="restart"/>
            <w:shd w:val="clear" w:color="auto" w:fill="auto"/>
          </w:tcPr>
          <w:p w14:paraId="0CA73B07" w14:textId="77777777" w:rsidR="00687D90" w:rsidRPr="00567DA8" w:rsidRDefault="00687D90" w:rsidP="00D76654">
            <w:pPr>
              <w:rPr>
                <w:rFonts w:ascii="Times New Roman" w:hAnsi="Times New Roman"/>
                <w:b/>
                <w:sz w:val="24"/>
                <w:szCs w:val="24"/>
              </w:rPr>
            </w:pPr>
            <w:r w:rsidRPr="00567DA8">
              <w:rPr>
                <w:rFonts w:ascii="Times New Roman" w:hAnsi="Times New Roman"/>
                <w:b/>
                <w:bCs/>
                <w:color w:val="000000"/>
                <w:sz w:val="24"/>
                <w:szCs w:val="24"/>
              </w:rPr>
              <w:t xml:space="preserve">Тема 2.2. </w:t>
            </w:r>
            <w:r w:rsidRPr="00567DA8">
              <w:rPr>
                <w:rFonts w:ascii="Times New Roman" w:hAnsi="Times New Roman"/>
                <w:bCs/>
                <w:color w:val="000000"/>
                <w:sz w:val="24"/>
                <w:szCs w:val="24"/>
              </w:rPr>
              <w:t>Обработка внутренних поверхностей тел вращения</w:t>
            </w:r>
          </w:p>
        </w:tc>
        <w:tc>
          <w:tcPr>
            <w:tcW w:w="7797" w:type="dxa"/>
          </w:tcPr>
          <w:p w14:paraId="069026E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6332327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vMerge w:val="restart"/>
            <w:shd w:val="clear" w:color="auto" w:fill="FFFFFF"/>
          </w:tcPr>
          <w:p w14:paraId="17C67C9C"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34A738CD"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0E3AD8EF"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02A0EEBE"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vAlign w:val="center"/>
          </w:tcPr>
          <w:p w14:paraId="72F39F0D"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0729A021"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62F0B37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472256F1"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0B6E2C8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1CAFDE43"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21EE7D4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55496EA0"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473A1621" w14:textId="77777777" w:rsidTr="00D76654">
        <w:trPr>
          <w:trHeight w:val="20"/>
        </w:trPr>
        <w:tc>
          <w:tcPr>
            <w:tcW w:w="2977" w:type="dxa"/>
            <w:vMerge/>
            <w:shd w:val="clear" w:color="auto" w:fill="auto"/>
          </w:tcPr>
          <w:p w14:paraId="306DFBA0"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65AECCA"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Проектирование сверлильной операции.  Оформление ОК и КЭ на сверлильную операцию.</w:t>
            </w:r>
          </w:p>
        </w:tc>
        <w:tc>
          <w:tcPr>
            <w:tcW w:w="2126" w:type="dxa"/>
            <w:shd w:val="clear" w:color="auto" w:fill="FFFFFF"/>
          </w:tcPr>
          <w:p w14:paraId="693AB5A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0C58CC2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59D866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5C110D7A" w14:textId="77777777" w:rsidTr="00D76654">
        <w:trPr>
          <w:trHeight w:val="20"/>
        </w:trPr>
        <w:tc>
          <w:tcPr>
            <w:tcW w:w="2977" w:type="dxa"/>
            <w:vMerge/>
            <w:shd w:val="clear" w:color="auto" w:fill="auto"/>
          </w:tcPr>
          <w:p w14:paraId="1A6FBB5E"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B73D4A6" w14:textId="77777777" w:rsidR="00687D90" w:rsidRPr="00567DA8" w:rsidRDefault="00687D90" w:rsidP="00D76654">
            <w:pPr>
              <w:pStyle w:val="TableParagraph"/>
              <w:ind w:left="0"/>
              <w:jc w:val="both"/>
              <w:rPr>
                <w:sz w:val="24"/>
                <w:szCs w:val="24"/>
              </w:rPr>
            </w:pPr>
            <w:r w:rsidRPr="00567DA8">
              <w:rPr>
                <w:color w:val="000000"/>
                <w:sz w:val="24"/>
                <w:szCs w:val="24"/>
              </w:rPr>
              <w:t xml:space="preserve">Отделочная обработка внутренних поверхностей деталей: шлифование,  полирование, хонингование, </w:t>
            </w:r>
            <w:proofErr w:type="spellStart"/>
            <w:r w:rsidRPr="00567DA8">
              <w:rPr>
                <w:color w:val="000000"/>
                <w:sz w:val="24"/>
                <w:szCs w:val="24"/>
              </w:rPr>
              <w:t>суперфиниширование</w:t>
            </w:r>
            <w:proofErr w:type="spellEnd"/>
            <w:r w:rsidRPr="00567DA8">
              <w:rPr>
                <w:color w:val="000000"/>
                <w:sz w:val="24"/>
                <w:szCs w:val="24"/>
              </w:rPr>
              <w:t>.</w:t>
            </w:r>
          </w:p>
        </w:tc>
        <w:tc>
          <w:tcPr>
            <w:tcW w:w="2126" w:type="dxa"/>
            <w:shd w:val="clear" w:color="auto" w:fill="FFFFFF"/>
          </w:tcPr>
          <w:p w14:paraId="35B1B36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7D3D559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50A029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61876D11" w14:textId="77777777" w:rsidTr="00D76654">
        <w:trPr>
          <w:trHeight w:val="53"/>
        </w:trPr>
        <w:tc>
          <w:tcPr>
            <w:tcW w:w="2977" w:type="dxa"/>
            <w:vMerge/>
            <w:shd w:val="clear" w:color="auto" w:fill="auto"/>
          </w:tcPr>
          <w:p w14:paraId="153EDFE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81F9D6C" w14:textId="77777777" w:rsidR="00687D90" w:rsidRPr="00567DA8" w:rsidRDefault="00687D90" w:rsidP="00D76654">
            <w:pPr>
              <w:pStyle w:val="TableParagraph"/>
              <w:tabs>
                <w:tab w:val="left" w:pos="545"/>
              </w:tabs>
              <w:spacing w:line="264" w:lineRule="exact"/>
              <w:ind w:left="0"/>
              <w:rPr>
                <w:sz w:val="24"/>
                <w:szCs w:val="24"/>
              </w:rPr>
            </w:pPr>
            <w:r w:rsidRPr="00567DA8">
              <w:rPr>
                <w:b/>
                <w:bCs/>
                <w:sz w:val="24"/>
                <w:szCs w:val="24"/>
              </w:rPr>
              <w:t>В том числе практических и лабораторных занятий</w:t>
            </w:r>
          </w:p>
        </w:tc>
        <w:tc>
          <w:tcPr>
            <w:tcW w:w="2126" w:type="dxa"/>
            <w:shd w:val="clear" w:color="auto" w:fill="FFFFFF"/>
          </w:tcPr>
          <w:p w14:paraId="5FE6F42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3A32482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3607BA6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2E186E12" w14:textId="77777777" w:rsidTr="00D76654">
        <w:trPr>
          <w:trHeight w:val="53"/>
        </w:trPr>
        <w:tc>
          <w:tcPr>
            <w:tcW w:w="2977" w:type="dxa"/>
            <w:vMerge/>
            <w:shd w:val="clear" w:color="auto" w:fill="auto"/>
          </w:tcPr>
          <w:p w14:paraId="237008FB"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C155CED"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sz w:val="24"/>
                <w:szCs w:val="24"/>
              </w:rPr>
              <w:t xml:space="preserve">1.  </w:t>
            </w:r>
            <w:r w:rsidRPr="00567DA8">
              <w:rPr>
                <w:rFonts w:ascii="Times New Roman" w:hAnsi="Times New Roman"/>
                <w:color w:val="000000"/>
                <w:sz w:val="24"/>
                <w:szCs w:val="24"/>
              </w:rPr>
              <w:t>Проектирование сверлильной операции.  Оформление ОК и КЭ на сверлильную операцию.</w:t>
            </w:r>
          </w:p>
          <w:p w14:paraId="7A9ABE78" w14:textId="77777777" w:rsidR="00687D90" w:rsidRPr="00567DA8" w:rsidRDefault="00687D90" w:rsidP="00D76654">
            <w:pPr>
              <w:pStyle w:val="TableParagraph"/>
              <w:tabs>
                <w:tab w:val="left" w:pos="545"/>
              </w:tabs>
              <w:spacing w:line="264" w:lineRule="exact"/>
              <w:rPr>
                <w:sz w:val="24"/>
                <w:szCs w:val="24"/>
              </w:rPr>
            </w:pPr>
          </w:p>
        </w:tc>
        <w:tc>
          <w:tcPr>
            <w:tcW w:w="2126" w:type="dxa"/>
            <w:shd w:val="clear" w:color="auto" w:fill="FFFFFF"/>
          </w:tcPr>
          <w:p w14:paraId="1D8A01A6"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526E011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612D9E2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16E5BE12" w14:textId="77777777" w:rsidTr="00D76654">
        <w:trPr>
          <w:trHeight w:val="119"/>
        </w:trPr>
        <w:tc>
          <w:tcPr>
            <w:tcW w:w="2977" w:type="dxa"/>
            <w:vMerge w:val="restart"/>
            <w:shd w:val="clear" w:color="auto" w:fill="auto"/>
          </w:tcPr>
          <w:p w14:paraId="7A437BB5" w14:textId="77777777" w:rsidR="00687D90" w:rsidRPr="00567DA8" w:rsidRDefault="00687D90" w:rsidP="00D76654">
            <w:pPr>
              <w:spacing w:after="0"/>
              <w:rPr>
                <w:rFonts w:ascii="Times New Roman" w:hAnsi="Times New Roman"/>
                <w:b/>
                <w:sz w:val="24"/>
                <w:szCs w:val="24"/>
              </w:rPr>
            </w:pPr>
            <w:r w:rsidRPr="00567DA8">
              <w:rPr>
                <w:rFonts w:ascii="Times New Roman" w:hAnsi="Times New Roman"/>
                <w:b/>
                <w:bCs/>
                <w:color w:val="000000"/>
                <w:sz w:val="24"/>
                <w:szCs w:val="24"/>
              </w:rPr>
              <w:lastRenderedPageBreak/>
              <w:t xml:space="preserve">Тема 2.3.  </w:t>
            </w:r>
            <w:r w:rsidRPr="00567DA8">
              <w:rPr>
                <w:rFonts w:ascii="Times New Roman" w:hAnsi="Times New Roman"/>
                <w:bCs/>
                <w:color w:val="000000"/>
                <w:sz w:val="24"/>
                <w:szCs w:val="24"/>
              </w:rPr>
              <w:t>Обработка резьбовых поверхностей</w:t>
            </w:r>
          </w:p>
        </w:tc>
        <w:tc>
          <w:tcPr>
            <w:tcW w:w="7797" w:type="dxa"/>
          </w:tcPr>
          <w:p w14:paraId="09EDC06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00FBB7D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w:t>
            </w:r>
          </w:p>
        </w:tc>
        <w:tc>
          <w:tcPr>
            <w:tcW w:w="994" w:type="dxa"/>
            <w:vMerge w:val="restart"/>
            <w:shd w:val="clear" w:color="auto" w:fill="FFFFFF"/>
          </w:tcPr>
          <w:p w14:paraId="53C88D51"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4FE250F1"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3847FDCD"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3CE0698E"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vAlign w:val="center"/>
          </w:tcPr>
          <w:p w14:paraId="083E3C63"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569F6699"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3C2FE41C"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144EC890"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2D70ED3E"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604A2E73"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18E4E432"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201313A7"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44B0907B" w14:textId="77777777" w:rsidTr="00D76654">
        <w:trPr>
          <w:trHeight w:val="113"/>
        </w:trPr>
        <w:tc>
          <w:tcPr>
            <w:tcW w:w="2977" w:type="dxa"/>
            <w:vMerge/>
            <w:shd w:val="clear" w:color="auto" w:fill="auto"/>
          </w:tcPr>
          <w:p w14:paraId="06B96833"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1DF0DB9" w14:textId="77777777" w:rsidR="00687D90" w:rsidRPr="00567DA8" w:rsidRDefault="00687D90" w:rsidP="00D76654">
            <w:pPr>
              <w:pStyle w:val="TableParagraph"/>
              <w:tabs>
                <w:tab w:val="left" w:pos="545"/>
              </w:tabs>
              <w:ind w:left="0"/>
              <w:jc w:val="both"/>
              <w:rPr>
                <w:sz w:val="24"/>
                <w:szCs w:val="24"/>
              </w:rPr>
            </w:pPr>
            <w:r w:rsidRPr="00567DA8">
              <w:rPr>
                <w:color w:val="000000"/>
                <w:sz w:val="24"/>
                <w:szCs w:val="24"/>
              </w:rPr>
              <w:t xml:space="preserve">Обработка наружных резьбовых поверхностей. Виды </w:t>
            </w:r>
            <w:proofErr w:type="spellStart"/>
            <w:r w:rsidRPr="00567DA8">
              <w:rPr>
                <w:color w:val="000000"/>
                <w:sz w:val="24"/>
                <w:szCs w:val="24"/>
              </w:rPr>
              <w:t>резьб</w:t>
            </w:r>
            <w:proofErr w:type="spellEnd"/>
            <w:r w:rsidRPr="00567DA8">
              <w:rPr>
                <w:color w:val="000000"/>
                <w:sz w:val="24"/>
                <w:szCs w:val="24"/>
              </w:rPr>
              <w:t xml:space="preserve">. Инструменты применяемые при нарезании </w:t>
            </w:r>
            <w:proofErr w:type="spellStart"/>
            <w:r w:rsidRPr="00567DA8">
              <w:rPr>
                <w:color w:val="000000"/>
                <w:sz w:val="24"/>
                <w:szCs w:val="24"/>
              </w:rPr>
              <w:t>резьб</w:t>
            </w:r>
            <w:proofErr w:type="spellEnd"/>
            <w:r w:rsidRPr="00567DA8">
              <w:rPr>
                <w:color w:val="000000"/>
                <w:sz w:val="24"/>
                <w:szCs w:val="24"/>
              </w:rPr>
              <w:t>.</w:t>
            </w:r>
          </w:p>
        </w:tc>
        <w:tc>
          <w:tcPr>
            <w:tcW w:w="2126" w:type="dxa"/>
            <w:shd w:val="clear" w:color="auto" w:fill="FFFFFF"/>
          </w:tcPr>
          <w:p w14:paraId="351E379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1</w:t>
            </w:r>
          </w:p>
        </w:tc>
        <w:tc>
          <w:tcPr>
            <w:tcW w:w="994" w:type="dxa"/>
            <w:vMerge/>
            <w:shd w:val="clear" w:color="auto" w:fill="FFFFFF"/>
          </w:tcPr>
          <w:p w14:paraId="63477D56"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8A0322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572F88E6" w14:textId="77777777" w:rsidTr="00D76654">
        <w:trPr>
          <w:trHeight w:val="113"/>
        </w:trPr>
        <w:tc>
          <w:tcPr>
            <w:tcW w:w="2977" w:type="dxa"/>
            <w:vMerge/>
            <w:shd w:val="clear" w:color="auto" w:fill="auto"/>
          </w:tcPr>
          <w:p w14:paraId="44A38CC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15BD2A8" w14:textId="77777777" w:rsidR="00687D90" w:rsidRPr="00567DA8" w:rsidRDefault="00687D90" w:rsidP="00D76654">
            <w:pPr>
              <w:pStyle w:val="TableParagraph"/>
              <w:tabs>
                <w:tab w:val="left" w:pos="545"/>
              </w:tabs>
              <w:ind w:left="0"/>
              <w:jc w:val="both"/>
              <w:rPr>
                <w:sz w:val="24"/>
                <w:szCs w:val="24"/>
              </w:rPr>
            </w:pPr>
            <w:r w:rsidRPr="00567DA8">
              <w:rPr>
                <w:color w:val="000000"/>
                <w:sz w:val="24"/>
                <w:szCs w:val="24"/>
              </w:rPr>
              <w:t xml:space="preserve">Нарезание резьбы в отверстиях. Инструменты для нарезания </w:t>
            </w:r>
            <w:proofErr w:type="spellStart"/>
            <w:r w:rsidRPr="00567DA8">
              <w:rPr>
                <w:color w:val="000000"/>
                <w:sz w:val="24"/>
                <w:szCs w:val="24"/>
              </w:rPr>
              <w:t>резьб</w:t>
            </w:r>
            <w:proofErr w:type="spellEnd"/>
            <w:r w:rsidRPr="00567DA8">
              <w:rPr>
                <w:color w:val="000000"/>
                <w:sz w:val="24"/>
                <w:szCs w:val="24"/>
              </w:rPr>
              <w:t xml:space="preserve"> в отверстиях. Нормирование резьбовых операций.</w:t>
            </w:r>
          </w:p>
        </w:tc>
        <w:tc>
          <w:tcPr>
            <w:tcW w:w="2126" w:type="dxa"/>
            <w:shd w:val="clear" w:color="auto" w:fill="FFFFFF"/>
          </w:tcPr>
          <w:p w14:paraId="4AAD4B4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1</w:t>
            </w:r>
          </w:p>
        </w:tc>
        <w:tc>
          <w:tcPr>
            <w:tcW w:w="994" w:type="dxa"/>
            <w:vMerge/>
            <w:shd w:val="clear" w:color="auto" w:fill="FFFFFF"/>
          </w:tcPr>
          <w:p w14:paraId="752CB66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F5DA92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495FB216" w14:textId="77777777" w:rsidTr="00D76654">
        <w:trPr>
          <w:trHeight w:val="113"/>
        </w:trPr>
        <w:tc>
          <w:tcPr>
            <w:tcW w:w="2977" w:type="dxa"/>
            <w:vMerge w:val="restart"/>
            <w:shd w:val="clear" w:color="auto" w:fill="auto"/>
          </w:tcPr>
          <w:p w14:paraId="55A3B4D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Тема 2.4. </w:t>
            </w:r>
            <w:r w:rsidRPr="00567DA8">
              <w:rPr>
                <w:rFonts w:ascii="Times New Roman" w:hAnsi="Times New Roman"/>
                <w:bCs/>
                <w:color w:val="000000"/>
                <w:sz w:val="24"/>
                <w:szCs w:val="24"/>
              </w:rPr>
              <w:t>Обработка плоских поверхностей и пазов</w:t>
            </w:r>
          </w:p>
        </w:tc>
        <w:tc>
          <w:tcPr>
            <w:tcW w:w="7797" w:type="dxa"/>
          </w:tcPr>
          <w:p w14:paraId="045CD142" w14:textId="77777777" w:rsidR="00687D90" w:rsidRPr="00567DA8" w:rsidRDefault="00687D90" w:rsidP="00D76654">
            <w:pPr>
              <w:pStyle w:val="TableParagraph"/>
              <w:tabs>
                <w:tab w:val="left" w:pos="545"/>
              </w:tabs>
              <w:ind w:left="0"/>
              <w:jc w:val="both"/>
              <w:rPr>
                <w:sz w:val="24"/>
                <w:szCs w:val="24"/>
              </w:rPr>
            </w:pPr>
            <w:r w:rsidRPr="00567DA8">
              <w:rPr>
                <w:b/>
                <w:bCs/>
                <w:color w:val="000000"/>
                <w:sz w:val="24"/>
                <w:szCs w:val="24"/>
              </w:rPr>
              <w:t>Содержание</w:t>
            </w:r>
          </w:p>
        </w:tc>
        <w:tc>
          <w:tcPr>
            <w:tcW w:w="2126" w:type="dxa"/>
            <w:shd w:val="clear" w:color="auto" w:fill="FFFFFF"/>
          </w:tcPr>
          <w:p w14:paraId="77D472D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shd w:val="clear" w:color="auto" w:fill="FFFFFF"/>
          </w:tcPr>
          <w:p w14:paraId="2C46A63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D62FBB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70450872" w14:textId="77777777" w:rsidTr="00D76654">
        <w:trPr>
          <w:trHeight w:val="113"/>
        </w:trPr>
        <w:tc>
          <w:tcPr>
            <w:tcW w:w="2977" w:type="dxa"/>
            <w:vMerge/>
            <w:shd w:val="clear" w:color="auto" w:fill="auto"/>
          </w:tcPr>
          <w:p w14:paraId="773FD393"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6A4A995" w14:textId="77777777" w:rsidR="00687D90" w:rsidRPr="00567DA8" w:rsidRDefault="00687D90" w:rsidP="00D76654">
            <w:pPr>
              <w:pStyle w:val="TableParagraph"/>
              <w:ind w:left="0"/>
              <w:rPr>
                <w:sz w:val="24"/>
                <w:szCs w:val="24"/>
              </w:rPr>
            </w:pPr>
            <w:r w:rsidRPr="00567DA8">
              <w:rPr>
                <w:color w:val="000000"/>
                <w:sz w:val="24"/>
                <w:szCs w:val="24"/>
              </w:rPr>
              <w:t xml:space="preserve">Обработка деталей на станках фрезерной группы. Особенности фрезерных станков. Инструменты применяемые на фрезерных станках. Нормирование фрезерной </w:t>
            </w:r>
            <w:proofErr w:type="spellStart"/>
            <w:r w:rsidRPr="00567DA8">
              <w:rPr>
                <w:color w:val="000000"/>
                <w:sz w:val="24"/>
                <w:szCs w:val="24"/>
              </w:rPr>
              <w:t>операции.</w:t>
            </w:r>
            <w:r w:rsidRPr="00567DA8">
              <w:rPr>
                <w:sz w:val="24"/>
                <w:szCs w:val="24"/>
              </w:rPr>
              <w:t>технологий</w:t>
            </w:r>
            <w:proofErr w:type="spellEnd"/>
          </w:p>
        </w:tc>
        <w:tc>
          <w:tcPr>
            <w:tcW w:w="2126" w:type="dxa"/>
            <w:shd w:val="clear" w:color="auto" w:fill="FFFFFF"/>
          </w:tcPr>
          <w:p w14:paraId="560AAAA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val="restart"/>
            <w:shd w:val="clear" w:color="auto" w:fill="FFFFFF"/>
          </w:tcPr>
          <w:p w14:paraId="72415CE5"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5095BF0B"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1BCEDA98"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69A4CBA3" w14:textId="77777777" w:rsidR="00687D90" w:rsidRPr="00567DA8"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tc>
        <w:tc>
          <w:tcPr>
            <w:tcW w:w="1416" w:type="dxa"/>
            <w:vMerge w:val="restart"/>
            <w:shd w:val="clear" w:color="auto" w:fill="FFFFFF"/>
          </w:tcPr>
          <w:p w14:paraId="722524EC"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1606637A"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0E230EF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72021D27"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562551EF"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70C525E6"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564BCDD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35253A94"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05FB4C41" w14:textId="77777777" w:rsidTr="00D76654">
        <w:trPr>
          <w:trHeight w:val="113"/>
        </w:trPr>
        <w:tc>
          <w:tcPr>
            <w:tcW w:w="2977" w:type="dxa"/>
            <w:vMerge/>
            <w:shd w:val="clear" w:color="auto" w:fill="auto"/>
          </w:tcPr>
          <w:p w14:paraId="2361DE99"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CA55DAF" w14:textId="77777777" w:rsidR="00687D90" w:rsidRPr="00567DA8" w:rsidRDefault="00687D90" w:rsidP="00D76654">
            <w:pPr>
              <w:pStyle w:val="TableParagraph"/>
              <w:ind w:left="0"/>
              <w:rPr>
                <w:color w:val="000000"/>
                <w:sz w:val="24"/>
                <w:szCs w:val="24"/>
              </w:rPr>
            </w:pPr>
            <w:r w:rsidRPr="00567DA8">
              <w:rPr>
                <w:color w:val="000000"/>
                <w:sz w:val="24"/>
                <w:szCs w:val="24"/>
              </w:rPr>
              <w:t>Обработка на протяжных станках. Нормирование протяжной операции. Обработка на строгальных долбежных станках. Нормирование строгальных работ.</w:t>
            </w:r>
          </w:p>
        </w:tc>
        <w:tc>
          <w:tcPr>
            <w:tcW w:w="2126" w:type="dxa"/>
            <w:shd w:val="clear" w:color="auto" w:fill="FFFFFF"/>
          </w:tcPr>
          <w:p w14:paraId="6F07F51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1F5155A2"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vMerge/>
            <w:shd w:val="clear" w:color="auto" w:fill="FFFFFF"/>
          </w:tcPr>
          <w:p w14:paraId="0E4EF435"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526B59C4" w14:textId="77777777" w:rsidTr="00D76654">
        <w:trPr>
          <w:trHeight w:val="113"/>
        </w:trPr>
        <w:tc>
          <w:tcPr>
            <w:tcW w:w="2977" w:type="dxa"/>
            <w:shd w:val="clear" w:color="auto" w:fill="auto"/>
          </w:tcPr>
          <w:p w14:paraId="14A91988"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645278F" w14:textId="77777777" w:rsidR="00687D90" w:rsidRPr="00567DA8" w:rsidRDefault="00687D90" w:rsidP="00D76654">
            <w:pPr>
              <w:pStyle w:val="TableParagraph"/>
              <w:ind w:left="0"/>
              <w:rPr>
                <w:color w:val="000000"/>
                <w:sz w:val="24"/>
                <w:szCs w:val="24"/>
              </w:rPr>
            </w:pPr>
            <w:r w:rsidRPr="00567DA8">
              <w:rPr>
                <w:b/>
                <w:bCs/>
                <w:sz w:val="24"/>
                <w:szCs w:val="24"/>
              </w:rPr>
              <w:t>В том числе практических и лабораторных занятий</w:t>
            </w:r>
          </w:p>
        </w:tc>
        <w:tc>
          <w:tcPr>
            <w:tcW w:w="2126" w:type="dxa"/>
            <w:shd w:val="clear" w:color="auto" w:fill="FFFFFF"/>
          </w:tcPr>
          <w:p w14:paraId="160B78C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512576B5"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tcPr>
          <w:p w14:paraId="2547E6BB"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20889CEB" w14:textId="77777777" w:rsidTr="00D76654">
        <w:trPr>
          <w:trHeight w:val="113"/>
        </w:trPr>
        <w:tc>
          <w:tcPr>
            <w:tcW w:w="2977" w:type="dxa"/>
            <w:shd w:val="clear" w:color="auto" w:fill="auto"/>
          </w:tcPr>
          <w:p w14:paraId="7B5F9921"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D827A88"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1. Проектирование фрезерной операции. Оформление ОК и КЭ на фрезерную операцию.</w:t>
            </w:r>
          </w:p>
          <w:p w14:paraId="31A36A7B" w14:textId="77777777" w:rsidR="00687D90" w:rsidRPr="00567DA8" w:rsidRDefault="00687D90" w:rsidP="00D76654">
            <w:pPr>
              <w:pStyle w:val="TableParagraph"/>
              <w:ind w:left="0"/>
              <w:rPr>
                <w:color w:val="000000"/>
                <w:sz w:val="24"/>
                <w:szCs w:val="24"/>
              </w:rPr>
            </w:pPr>
            <w:r w:rsidRPr="00567DA8">
              <w:rPr>
                <w:color w:val="000000"/>
                <w:sz w:val="24"/>
                <w:szCs w:val="24"/>
              </w:rPr>
              <w:t>2. Расчет технически обоснованной нормы времени на фрезерную операцию</w:t>
            </w:r>
          </w:p>
        </w:tc>
        <w:tc>
          <w:tcPr>
            <w:tcW w:w="2126" w:type="dxa"/>
            <w:shd w:val="clear" w:color="auto" w:fill="FFFFFF"/>
          </w:tcPr>
          <w:p w14:paraId="6538B79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4BE70912"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tcPr>
          <w:p w14:paraId="7953D7BE"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1987F6BC" w14:textId="77777777" w:rsidTr="00D76654">
        <w:trPr>
          <w:trHeight w:val="113"/>
        </w:trPr>
        <w:tc>
          <w:tcPr>
            <w:tcW w:w="2977" w:type="dxa"/>
            <w:vMerge w:val="restart"/>
            <w:shd w:val="clear" w:color="auto" w:fill="auto"/>
          </w:tcPr>
          <w:p w14:paraId="33F8B7D1"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 xml:space="preserve">Тема 2.5. </w:t>
            </w:r>
            <w:r w:rsidRPr="00567DA8">
              <w:rPr>
                <w:rFonts w:ascii="Times New Roman" w:hAnsi="Times New Roman"/>
                <w:bCs/>
                <w:color w:val="000000"/>
                <w:sz w:val="24"/>
                <w:szCs w:val="24"/>
              </w:rPr>
              <w:t>Обработка фасонных поверхностей деталей</w:t>
            </w:r>
          </w:p>
        </w:tc>
        <w:tc>
          <w:tcPr>
            <w:tcW w:w="7797" w:type="dxa"/>
          </w:tcPr>
          <w:p w14:paraId="67B09B99" w14:textId="77777777" w:rsidR="00687D90" w:rsidRPr="00567DA8" w:rsidRDefault="00687D90" w:rsidP="00D76654">
            <w:pPr>
              <w:pStyle w:val="TableParagraph"/>
              <w:rPr>
                <w:sz w:val="24"/>
                <w:szCs w:val="24"/>
              </w:rPr>
            </w:pPr>
            <w:r w:rsidRPr="00567DA8">
              <w:rPr>
                <w:b/>
                <w:bCs/>
                <w:color w:val="000000"/>
                <w:sz w:val="24"/>
                <w:szCs w:val="24"/>
              </w:rPr>
              <w:t>Содержание</w:t>
            </w:r>
          </w:p>
        </w:tc>
        <w:tc>
          <w:tcPr>
            <w:tcW w:w="2126" w:type="dxa"/>
            <w:shd w:val="clear" w:color="auto" w:fill="FFFFFF"/>
          </w:tcPr>
          <w:p w14:paraId="7D4E322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4</w:t>
            </w:r>
          </w:p>
        </w:tc>
        <w:tc>
          <w:tcPr>
            <w:tcW w:w="994" w:type="dxa"/>
            <w:shd w:val="clear" w:color="auto" w:fill="FFFFFF"/>
          </w:tcPr>
          <w:p w14:paraId="3BE68F0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170AEF3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51D18D4C" w14:textId="77777777" w:rsidTr="00D76654">
        <w:trPr>
          <w:trHeight w:val="113"/>
        </w:trPr>
        <w:tc>
          <w:tcPr>
            <w:tcW w:w="2977" w:type="dxa"/>
            <w:vMerge/>
            <w:shd w:val="clear" w:color="auto" w:fill="auto"/>
          </w:tcPr>
          <w:p w14:paraId="10115767"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452BA60" w14:textId="77777777" w:rsidR="00687D90" w:rsidRPr="00567DA8" w:rsidRDefault="00687D90" w:rsidP="00D76654">
            <w:pPr>
              <w:pStyle w:val="TableParagraph"/>
              <w:rPr>
                <w:sz w:val="24"/>
                <w:szCs w:val="24"/>
              </w:rPr>
            </w:pPr>
            <w:r w:rsidRPr="00567DA8">
              <w:rPr>
                <w:color w:val="000000"/>
                <w:sz w:val="24"/>
                <w:szCs w:val="24"/>
              </w:rPr>
              <w:t>Обработка конических поверхностей деталей вращения. Особенности обработки фасонных поверхностей. Обработка фасонных поверхностей на фрезерных станках.</w:t>
            </w:r>
          </w:p>
        </w:tc>
        <w:tc>
          <w:tcPr>
            <w:tcW w:w="2126" w:type="dxa"/>
            <w:shd w:val="clear" w:color="auto" w:fill="FFFFFF"/>
          </w:tcPr>
          <w:p w14:paraId="74C4B1F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val="restart"/>
            <w:shd w:val="clear" w:color="auto" w:fill="FFFFFF"/>
          </w:tcPr>
          <w:p w14:paraId="38EB45D0"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34E21FB2"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61E6AF0D"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69D6792F"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63F3FCC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000000"/>
                <w:sz w:val="24"/>
                <w:szCs w:val="24"/>
              </w:rPr>
            </w:pPr>
          </w:p>
        </w:tc>
        <w:tc>
          <w:tcPr>
            <w:tcW w:w="1416" w:type="dxa"/>
            <w:vMerge w:val="restart"/>
            <w:shd w:val="clear" w:color="auto" w:fill="FFFFFF"/>
            <w:vAlign w:val="center"/>
          </w:tcPr>
          <w:p w14:paraId="22345B8C"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4DA8BEC2"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5DAAFB75"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037D8F5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02F0122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4EF477EB"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13A95CD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635BBF94"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50F2E8E5" w14:textId="77777777" w:rsidTr="00D76654">
        <w:trPr>
          <w:trHeight w:val="113"/>
        </w:trPr>
        <w:tc>
          <w:tcPr>
            <w:tcW w:w="2977" w:type="dxa"/>
            <w:vMerge/>
            <w:shd w:val="clear" w:color="auto" w:fill="auto"/>
          </w:tcPr>
          <w:p w14:paraId="6F26721A"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0F432F4" w14:textId="77777777" w:rsidR="00687D90" w:rsidRPr="00567DA8" w:rsidRDefault="00687D90" w:rsidP="00D76654">
            <w:pPr>
              <w:pStyle w:val="TableParagraph"/>
              <w:rPr>
                <w:sz w:val="24"/>
                <w:szCs w:val="24"/>
              </w:rPr>
            </w:pPr>
            <w:r w:rsidRPr="00567DA8">
              <w:rPr>
                <w:color w:val="000000"/>
                <w:sz w:val="24"/>
                <w:szCs w:val="24"/>
              </w:rPr>
              <w:t>Обработка шлицевых поверхностей. Виды шлицевых поверхностей. Особенности обработки, в зависимости от способа центрирования. Оборудование и инструмент используемый при обработке шлицевых поверхностей.</w:t>
            </w:r>
          </w:p>
        </w:tc>
        <w:tc>
          <w:tcPr>
            <w:tcW w:w="2126" w:type="dxa"/>
            <w:shd w:val="clear" w:color="auto" w:fill="FFFFFF"/>
          </w:tcPr>
          <w:p w14:paraId="23537683"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vMerge/>
            <w:shd w:val="clear" w:color="auto" w:fill="FFFFFF"/>
          </w:tcPr>
          <w:p w14:paraId="53F63816" w14:textId="77777777" w:rsidR="00687D90" w:rsidRPr="00567DA8" w:rsidRDefault="00687D90" w:rsidP="00D76654">
            <w:pPr>
              <w:pStyle w:val="ConsPlusNormal"/>
              <w:rPr>
                <w:rFonts w:ascii="Times New Roman" w:hAnsi="Times New Roman" w:cs="Times New Roman"/>
                <w:sz w:val="24"/>
                <w:szCs w:val="24"/>
              </w:rPr>
            </w:pPr>
          </w:p>
        </w:tc>
        <w:tc>
          <w:tcPr>
            <w:tcW w:w="1416" w:type="dxa"/>
            <w:vMerge/>
            <w:shd w:val="clear" w:color="auto" w:fill="FFFFFF"/>
            <w:vAlign w:val="center"/>
          </w:tcPr>
          <w:p w14:paraId="27D27C2F"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1D81BE85" w14:textId="77777777" w:rsidTr="00D76654">
        <w:trPr>
          <w:trHeight w:val="113"/>
        </w:trPr>
        <w:tc>
          <w:tcPr>
            <w:tcW w:w="10774" w:type="dxa"/>
            <w:gridSpan w:val="2"/>
            <w:shd w:val="clear" w:color="auto" w:fill="auto"/>
          </w:tcPr>
          <w:p w14:paraId="11DD808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67DA8">
              <w:rPr>
                <w:rFonts w:ascii="Times New Roman" w:hAnsi="Times New Roman"/>
                <w:b/>
                <w:sz w:val="24"/>
                <w:szCs w:val="24"/>
              </w:rPr>
              <w:t xml:space="preserve">Раздел 3. </w:t>
            </w:r>
            <w:r w:rsidRPr="00567DA8">
              <w:rPr>
                <w:rFonts w:ascii="Times New Roman" w:hAnsi="Times New Roman"/>
                <w:b/>
                <w:bCs/>
                <w:color w:val="000000"/>
                <w:sz w:val="24"/>
                <w:szCs w:val="24"/>
              </w:rPr>
              <w:t>Технологические процессы изготовления типовых деталей машиностроения</w:t>
            </w:r>
          </w:p>
        </w:tc>
        <w:tc>
          <w:tcPr>
            <w:tcW w:w="2126" w:type="dxa"/>
            <w:shd w:val="clear" w:color="auto" w:fill="FFFFFF"/>
          </w:tcPr>
          <w:p w14:paraId="7998344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10</w:t>
            </w:r>
          </w:p>
        </w:tc>
        <w:tc>
          <w:tcPr>
            <w:tcW w:w="994" w:type="dxa"/>
            <w:shd w:val="clear" w:color="auto" w:fill="FFFFFF"/>
          </w:tcPr>
          <w:p w14:paraId="5F1B3A7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329F1F5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44925325" w14:textId="77777777" w:rsidTr="00D76654">
        <w:trPr>
          <w:trHeight w:val="113"/>
        </w:trPr>
        <w:tc>
          <w:tcPr>
            <w:tcW w:w="2977" w:type="dxa"/>
            <w:vMerge w:val="restart"/>
            <w:shd w:val="clear" w:color="auto" w:fill="auto"/>
          </w:tcPr>
          <w:p w14:paraId="1576C877"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sz w:val="24"/>
                <w:szCs w:val="24"/>
              </w:rPr>
              <w:t xml:space="preserve">Тема 3.1. </w:t>
            </w:r>
            <w:r w:rsidRPr="00567DA8">
              <w:rPr>
                <w:rFonts w:ascii="Times New Roman" w:hAnsi="Times New Roman"/>
                <w:bCs/>
                <w:color w:val="000000"/>
                <w:sz w:val="24"/>
                <w:szCs w:val="24"/>
              </w:rPr>
              <w:t>Технология изготовления валов</w:t>
            </w:r>
          </w:p>
        </w:tc>
        <w:tc>
          <w:tcPr>
            <w:tcW w:w="7797" w:type="dxa"/>
          </w:tcPr>
          <w:p w14:paraId="08F53009" w14:textId="77777777" w:rsidR="00687D90" w:rsidRPr="00567DA8" w:rsidRDefault="00687D90" w:rsidP="00D76654">
            <w:pPr>
              <w:pStyle w:val="TableParagraph"/>
              <w:rPr>
                <w:sz w:val="24"/>
                <w:szCs w:val="24"/>
              </w:rPr>
            </w:pPr>
            <w:r w:rsidRPr="00567DA8">
              <w:rPr>
                <w:b/>
                <w:bCs/>
                <w:color w:val="000000"/>
                <w:sz w:val="24"/>
                <w:szCs w:val="24"/>
              </w:rPr>
              <w:t>Содержание</w:t>
            </w:r>
          </w:p>
        </w:tc>
        <w:tc>
          <w:tcPr>
            <w:tcW w:w="2126" w:type="dxa"/>
            <w:shd w:val="clear" w:color="auto" w:fill="FFFFFF"/>
          </w:tcPr>
          <w:p w14:paraId="4140829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w:t>
            </w:r>
          </w:p>
        </w:tc>
        <w:tc>
          <w:tcPr>
            <w:tcW w:w="994" w:type="dxa"/>
            <w:shd w:val="clear" w:color="auto" w:fill="FFFFFF"/>
          </w:tcPr>
          <w:p w14:paraId="62DEB2F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1484C55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02A277D5" w14:textId="77777777" w:rsidTr="00D76654">
        <w:trPr>
          <w:trHeight w:val="113"/>
        </w:trPr>
        <w:tc>
          <w:tcPr>
            <w:tcW w:w="2977" w:type="dxa"/>
            <w:vMerge/>
            <w:shd w:val="clear" w:color="auto" w:fill="auto"/>
          </w:tcPr>
          <w:p w14:paraId="3C8C9E6A"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9A61887" w14:textId="77777777" w:rsidR="00687D90" w:rsidRPr="00567DA8" w:rsidRDefault="00687D90" w:rsidP="00D76654">
            <w:pPr>
              <w:pStyle w:val="TableParagraph"/>
              <w:rPr>
                <w:sz w:val="24"/>
                <w:szCs w:val="24"/>
              </w:rPr>
            </w:pPr>
            <w:r w:rsidRPr="00567DA8">
              <w:rPr>
                <w:color w:val="000000"/>
                <w:sz w:val="24"/>
                <w:szCs w:val="24"/>
              </w:rPr>
              <w:t>Классификация валов. Требования, предъявляемые к валам. Типовой технологический процесс обработки валов.</w:t>
            </w:r>
          </w:p>
        </w:tc>
        <w:tc>
          <w:tcPr>
            <w:tcW w:w="2126" w:type="dxa"/>
            <w:shd w:val="clear" w:color="auto" w:fill="FFFFFF"/>
          </w:tcPr>
          <w:p w14:paraId="7407F2F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vAlign w:val="center"/>
          </w:tcPr>
          <w:p w14:paraId="70000A26"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4C9244B9"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22633CDC"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lastRenderedPageBreak/>
              <w:t>ПК 1.3</w:t>
            </w:r>
          </w:p>
          <w:p w14:paraId="54227A9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49C6F02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1416" w:type="dxa"/>
            <w:shd w:val="clear" w:color="auto" w:fill="FFFFFF"/>
            <w:vAlign w:val="center"/>
          </w:tcPr>
          <w:p w14:paraId="6FF86341"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01.03</w:t>
            </w:r>
          </w:p>
          <w:p w14:paraId="2704B950"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7B45FFE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Н 1.2.01</w:t>
            </w:r>
          </w:p>
          <w:p w14:paraId="4777834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4EF441E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0B908E6A"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43B4300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72A36D3B"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3698D805" w14:textId="77777777" w:rsidTr="00D76654">
        <w:trPr>
          <w:trHeight w:val="113"/>
        </w:trPr>
        <w:tc>
          <w:tcPr>
            <w:tcW w:w="2977" w:type="dxa"/>
            <w:vMerge w:val="restart"/>
            <w:shd w:val="clear" w:color="auto" w:fill="auto"/>
          </w:tcPr>
          <w:p w14:paraId="2DDBE28C"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lastRenderedPageBreak/>
              <w:t xml:space="preserve">Тема 3.2. </w:t>
            </w:r>
            <w:r w:rsidRPr="00567DA8">
              <w:rPr>
                <w:rFonts w:ascii="Times New Roman" w:hAnsi="Times New Roman"/>
                <w:bCs/>
                <w:color w:val="000000"/>
                <w:sz w:val="24"/>
                <w:szCs w:val="24"/>
              </w:rPr>
              <w:t>Технология изготовления втулок</w:t>
            </w:r>
          </w:p>
        </w:tc>
        <w:tc>
          <w:tcPr>
            <w:tcW w:w="7797" w:type="dxa"/>
          </w:tcPr>
          <w:p w14:paraId="678EE93B" w14:textId="77777777" w:rsidR="00687D90" w:rsidRPr="00567DA8" w:rsidRDefault="00687D90" w:rsidP="00D76654">
            <w:pPr>
              <w:pStyle w:val="TableParagraph"/>
              <w:rPr>
                <w:sz w:val="24"/>
                <w:szCs w:val="24"/>
              </w:rPr>
            </w:pPr>
            <w:r w:rsidRPr="00567DA8">
              <w:rPr>
                <w:b/>
                <w:bCs/>
                <w:color w:val="000000"/>
                <w:sz w:val="24"/>
                <w:szCs w:val="24"/>
              </w:rPr>
              <w:t>Содержание</w:t>
            </w:r>
          </w:p>
        </w:tc>
        <w:tc>
          <w:tcPr>
            <w:tcW w:w="2126" w:type="dxa"/>
            <w:shd w:val="clear" w:color="auto" w:fill="FFFFFF"/>
          </w:tcPr>
          <w:p w14:paraId="70965B2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4</w:t>
            </w:r>
          </w:p>
        </w:tc>
        <w:tc>
          <w:tcPr>
            <w:tcW w:w="994" w:type="dxa"/>
            <w:shd w:val="clear" w:color="auto" w:fill="FFFFFF"/>
          </w:tcPr>
          <w:p w14:paraId="533364B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75AADAC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74E6FE01" w14:textId="77777777" w:rsidTr="00D76654">
        <w:trPr>
          <w:trHeight w:val="113"/>
        </w:trPr>
        <w:tc>
          <w:tcPr>
            <w:tcW w:w="2977" w:type="dxa"/>
            <w:vMerge/>
            <w:shd w:val="clear" w:color="auto" w:fill="auto"/>
          </w:tcPr>
          <w:p w14:paraId="20A400E0"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EC248AC" w14:textId="77777777" w:rsidR="00687D90" w:rsidRPr="00567DA8" w:rsidRDefault="00687D90" w:rsidP="00D76654">
            <w:pPr>
              <w:pStyle w:val="TableParagraph"/>
              <w:rPr>
                <w:sz w:val="24"/>
                <w:szCs w:val="24"/>
              </w:rPr>
            </w:pPr>
            <w:r w:rsidRPr="00567DA8">
              <w:rPr>
                <w:color w:val="000000"/>
                <w:sz w:val="24"/>
                <w:szCs w:val="24"/>
              </w:rPr>
              <w:t>Классификация втулок. Требования, предъявляемые  к втулкам. Базирование деталей при обработке. Обработка втулок на многошпиндельных полуавтоматах.</w:t>
            </w:r>
          </w:p>
        </w:tc>
        <w:tc>
          <w:tcPr>
            <w:tcW w:w="2126" w:type="dxa"/>
            <w:shd w:val="clear" w:color="auto" w:fill="FFFFFF"/>
          </w:tcPr>
          <w:p w14:paraId="0E6ACA46"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vAlign w:val="center"/>
          </w:tcPr>
          <w:p w14:paraId="31DEA677"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45A4DE33"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60ED227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04511F0F"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3721296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vAlign w:val="center"/>
          </w:tcPr>
          <w:p w14:paraId="0E3E8C5F"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109BC938"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43831F5E"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18573191"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6415480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1F798299"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1393EEB1"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2D38BE3D"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74680EA0" w14:textId="77777777" w:rsidTr="00D76654">
        <w:trPr>
          <w:trHeight w:val="113"/>
        </w:trPr>
        <w:tc>
          <w:tcPr>
            <w:tcW w:w="2977" w:type="dxa"/>
            <w:vMerge/>
            <w:shd w:val="clear" w:color="auto" w:fill="auto"/>
          </w:tcPr>
          <w:p w14:paraId="5CAB5004"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32999C6" w14:textId="77777777" w:rsidR="00687D90" w:rsidRPr="00567DA8" w:rsidRDefault="00687D90" w:rsidP="00D76654">
            <w:pPr>
              <w:pStyle w:val="TableParagraph"/>
              <w:rPr>
                <w:sz w:val="24"/>
                <w:szCs w:val="24"/>
              </w:rPr>
            </w:pPr>
            <w:r w:rsidRPr="00567DA8">
              <w:rPr>
                <w:b/>
                <w:bCs/>
                <w:sz w:val="24"/>
                <w:szCs w:val="24"/>
              </w:rPr>
              <w:t>В том числе практических и лабораторных занятий</w:t>
            </w:r>
          </w:p>
        </w:tc>
        <w:tc>
          <w:tcPr>
            <w:tcW w:w="2126" w:type="dxa"/>
            <w:shd w:val="clear" w:color="auto" w:fill="FFFFFF"/>
          </w:tcPr>
          <w:p w14:paraId="5DFCFF1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vAlign w:val="center"/>
          </w:tcPr>
          <w:p w14:paraId="4DD418F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tcPr>
          <w:p w14:paraId="5CCE60E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4F43320C" w14:textId="77777777" w:rsidTr="00D76654">
        <w:trPr>
          <w:trHeight w:val="113"/>
        </w:trPr>
        <w:tc>
          <w:tcPr>
            <w:tcW w:w="2977" w:type="dxa"/>
            <w:vMerge/>
            <w:shd w:val="clear" w:color="auto" w:fill="auto"/>
          </w:tcPr>
          <w:p w14:paraId="5705FD5F"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BD5F90F" w14:textId="77777777" w:rsidR="00687D90" w:rsidRPr="00567DA8" w:rsidRDefault="00687D90" w:rsidP="00D76654">
            <w:pPr>
              <w:pStyle w:val="TableParagraph"/>
              <w:rPr>
                <w:sz w:val="24"/>
                <w:szCs w:val="24"/>
              </w:rPr>
            </w:pPr>
            <w:r w:rsidRPr="00567DA8">
              <w:rPr>
                <w:color w:val="000000"/>
                <w:sz w:val="24"/>
                <w:szCs w:val="24"/>
              </w:rPr>
              <w:t>1. Проектирование маршрутной технологии детали типа Втулка. Оформление маршрутных карт.</w:t>
            </w:r>
          </w:p>
        </w:tc>
        <w:tc>
          <w:tcPr>
            <w:tcW w:w="2126" w:type="dxa"/>
            <w:shd w:val="clear" w:color="auto" w:fill="FFFFFF"/>
          </w:tcPr>
          <w:p w14:paraId="7AC07C3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456ABDB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AFD376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4A71ED3B" w14:textId="77777777" w:rsidTr="00D76654">
        <w:trPr>
          <w:trHeight w:val="113"/>
        </w:trPr>
        <w:tc>
          <w:tcPr>
            <w:tcW w:w="2977" w:type="dxa"/>
            <w:vMerge w:val="restart"/>
            <w:shd w:val="clear" w:color="auto" w:fill="auto"/>
          </w:tcPr>
          <w:p w14:paraId="5FE3E913"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sz w:val="24"/>
                <w:szCs w:val="24"/>
              </w:rPr>
              <w:t xml:space="preserve">Тема 3.3. </w:t>
            </w:r>
            <w:r w:rsidRPr="00567DA8">
              <w:rPr>
                <w:rFonts w:ascii="Times New Roman" w:hAnsi="Times New Roman"/>
                <w:bCs/>
                <w:color w:val="000000"/>
                <w:sz w:val="24"/>
                <w:szCs w:val="24"/>
              </w:rPr>
              <w:t>Технология изготовления зубчатых колес</w:t>
            </w:r>
          </w:p>
        </w:tc>
        <w:tc>
          <w:tcPr>
            <w:tcW w:w="7797" w:type="dxa"/>
          </w:tcPr>
          <w:p w14:paraId="45715B43" w14:textId="77777777" w:rsidR="00687D90" w:rsidRPr="00567DA8" w:rsidRDefault="00687D90" w:rsidP="00D76654">
            <w:pPr>
              <w:pStyle w:val="TableParagraph"/>
              <w:rPr>
                <w:sz w:val="24"/>
                <w:szCs w:val="24"/>
              </w:rPr>
            </w:pPr>
            <w:r w:rsidRPr="00567DA8">
              <w:rPr>
                <w:b/>
                <w:bCs/>
                <w:color w:val="000000"/>
                <w:sz w:val="24"/>
                <w:szCs w:val="24"/>
              </w:rPr>
              <w:t>Содержание</w:t>
            </w:r>
          </w:p>
        </w:tc>
        <w:tc>
          <w:tcPr>
            <w:tcW w:w="2126" w:type="dxa"/>
            <w:shd w:val="clear" w:color="auto" w:fill="FFFFFF"/>
          </w:tcPr>
          <w:p w14:paraId="28C6FF9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4</w:t>
            </w:r>
          </w:p>
        </w:tc>
        <w:tc>
          <w:tcPr>
            <w:tcW w:w="994" w:type="dxa"/>
            <w:shd w:val="clear" w:color="auto" w:fill="FFFFFF"/>
          </w:tcPr>
          <w:p w14:paraId="754927E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128D1BD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6EFE1D5F" w14:textId="77777777" w:rsidTr="00D76654">
        <w:trPr>
          <w:trHeight w:val="113"/>
        </w:trPr>
        <w:tc>
          <w:tcPr>
            <w:tcW w:w="2977" w:type="dxa"/>
            <w:vMerge/>
            <w:shd w:val="clear" w:color="auto" w:fill="auto"/>
          </w:tcPr>
          <w:p w14:paraId="0FA6E061"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FFAAAF4" w14:textId="77777777" w:rsidR="00687D90" w:rsidRPr="00567DA8" w:rsidRDefault="00687D90" w:rsidP="00D76654">
            <w:pPr>
              <w:pStyle w:val="TableParagraph"/>
              <w:rPr>
                <w:sz w:val="24"/>
                <w:szCs w:val="24"/>
              </w:rPr>
            </w:pPr>
            <w:r w:rsidRPr="00567DA8">
              <w:rPr>
                <w:color w:val="000000"/>
                <w:sz w:val="24"/>
                <w:szCs w:val="24"/>
              </w:rPr>
              <w:t>Типовые технологические процессы изготовления зубчатых колес. Типовые технологические процессы изготовления вал-шестерни.</w:t>
            </w:r>
          </w:p>
        </w:tc>
        <w:tc>
          <w:tcPr>
            <w:tcW w:w="2126" w:type="dxa"/>
            <w:shd w:val="clear" w:color="auto" w:fill="FFFFFF"/>
          </w:tcPr>
          <w:p w14:paraId="1E7D119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3F184AC9"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21F9C9B4"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06BBB937"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6ABD16A5"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731AA376"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5FFDD8CE"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28734941"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69CE041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1F8029D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12D2197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212897F8"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2D5ACA7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0F168BCE"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1DF1694C" w14:textId="77777777" w:rsidTr="00D76654">
        <w:trPr>
          <w:trHeight w:val="113"/>
        </w:trPr>
        <w:tc>
          <w:tcPr>
            <w:tcW w:w="2977" w:type="dxa"/>
            <w:vMerge/>
            <w:shd w:val="clear" w:color="auto" w:fill="auto"/>
          </w:tcPr>
          <w:p w14:paraId="25B9C6EA"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310CD28" w14:textId="77777777" w:rsidR="00687D90" w:rsidRPr="00567DA8" w:rsidRDefault="00687D90" w:rsidP="00D76654">
            <w:pPr>
              <w:pStyle w:val="TableParagraph"/>
              <w:rPr>
                <w:sz w:val="24"/>
                <w:szCs w:val="24"/>
              </w:rPr>
            </w:pPr>
            <w:r w:rsidRPr="00567DA8">
              <w:rPr>
                <w:b/>
                <w:bCs/>
                <w:sz w:val="24"/>
                <w:szCs w:val="24"/>
              </w:rPr>
              <w:t>В том числе практических и лабораторных занятий</w:t>
            </w:r>
          </w:p>
        </w:tc>
        <w:tc>
          <w:tcPr>
            <w:tcW w:w="2126" w:type="dxa"/>
            <w:shd w:val="clear" w:color="auto" w:fill="FFFFFF"/>
          </w:tcPr>
          <w:p w14:paraId="169B62A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62257D4F"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53452035"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78EFF9E1" w14:textId="77777777" w:rsidTr="00D76654">
        <w:trPr>
          <w:trHeight w:val="113"/>
        </w:trPr>
        <w:tc>
          <w:tcPr>
            <w:tcW w:w="2977" w:type="dxa"/>
            <w:vMerge/>
            <w:shd w:val="clear" w:color="auto" w:fill="auto"/>
          </w:tcPr>
          <w:p w14:paraId="51614C7E"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CC06D58" w14:textId="77777777" w:rsidR="00687D90" w:rsidRPr="00567DA8" w:rsidRDefault="00687D90" w:rsidP="00D76654">
            <w:pPr>
              <w:pStyle w:val="TableParagraph"/>
              <w:rPr>
                <w:sz w:val="24"/>
                <w:szCs w:val="24"/>
              </w:rPr>
            </w:pPr>
            <w:r w:rsidRPr="00567DA8">
              <w:rPr>
                <w:sz w:val="24"/>
                <w:szCs w:val="24"/>
              </w:rPr>
              <w:t xml:space="preserve">1. </w:t>
            </w:r>
            <w:r w:rsidRPr="00567DA8">
              <w:rPr>
                <w:color w:val="000000"/>
                <w:sz w:val="24"/>
                <w:szCs w:val="24"/>
              </w:rPr>
              <w:t>Проектирование маршрутной технологии изготовления зубчатого колеса. Оформление маршрутных карт.</w:t>
            </w:r>
          </w:p>
        </w:tc>
        <w:tc>
          <w:tcPr>
            <w:tcW w:w="2126" w:type="dxa"/>
            <w:shd w:val="clear" w:color="auto" w:fill="FFFFFF"/>
          </w:tcPr>
          <w:p w14:paraId="1D2F8E3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446F3470"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793B7477"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03781DDB" w14:textId="77777777" w:rsidTr="00D76654">
        <w:trPr>
          <w:trHeight w:val="113"/>
        </w:trPr>
        <w:tc>
          <w:tcPr>
            <w:tcW w:w="10774" w:type="dxa"/>
            <w:gridSpan w:val="2"/>
            <w:shd w:val="clear" w:color="auto" w:fill="auto"/>
          </w:tcPr>
          <w:p w14:paraId="2952284C" w14:textId="77777777" w:rsidR="00687D90" w:rsidRPr="00567DA8" w:rsidRDefault="00687D90" w:rsidP="00D76654">
            <w:pPr>
              <w:pStyle w:val="TableParagraph"/>
              <w:rPr>
                <w:sz w:val="24"/>
                <w:szCs w:val="24"/>
              </w:rPr>
            </w:pPr>
            <w:r w:rsidRPr="00567DA8">
              <w:rPr>
                <w:b/>
                <w:bCs/>
                <w:color w:val="000000"/>
                <w:sz w:val="24"/>
                <w:szCs w:val="24"/>
              </w:rPr>
              <w:t>Раздел 4 Обработка деталей на станках с ЧПУ разных групп</w:t>
            </w:r>
          </w:p>
        </w:tc>
        <w:tc>
          <w:tcPr>
            <w:tcW w:w="2126" w:type="dxa"/>
            <w:shd w:val="clear" w:color="auto" w:fill="FFFFFF"/>
          </w:tcPr>
          <w:p w14:paraId="4FE0B35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14</w:t>
            </w:r>
          </w:p>
        </w:tc>
        <w:tc>
          <w:tcPr>
            <w:tcW w:w="994" w:type="dxa"/>
            <w:shd w:val="clear" w:color="auto" w:fill="FFFFFF"/>
          </w:tcPr>
          <w:p w14:paraId="7A4BFDB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505261A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669C5AE0" w14:textId="77777777" w:rsidTr="00D76654">
        <w:trPr>
          <w:trHeight w:val="113"/>
        </w:trPr>
        <w:tc>
          <w:tcPr>
            <w:tcW w:w="2977" w:type="dxa"/>
            <w:vMerge w:val="restart"/>
            <w:shd w:val="clear" w:color="auto" w:fill="auto"/>
          </w:tcPr>
          <w:p w14:paraId="321E0F29"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
                <w:bCs/>
                <w:sz w:val="24"/>
                <w:szCs w:val="24"/>
              </w:rPr>
              <w:t xml:space="preserve">Тема 4.1. </w:t>
            </w:r>
            <w:r w:rsidRPr="00567DA8">
              <w:rPr>
                <w:rFonts w:ascii="Times New Roman" w:hAnsi="Times New Roman"/>
                <w:bCs/>
                <w:color w:val="000000"/>
                <w:sz w:val="24"/>
                <w:szCs w:val="24"/>
              </w:rPr>
              <w:t>Обработка заготовок на токарных станках с ЧПУ</w:t>
            </w:r>
          </w:p>
        </w:tc>
        <w:tc>
          <w:tcPr>
            <w:tcW w:w="7797" w:type="dxa"/>
          </w:tcPr>
          <w:p w14:paraId="46385F00" w14:textId="77777777" w:rsidR="00687D90" w:rsidRPr="00567DA8" w:rsidRDefault="00687D90" w:rsidP="00D76654">
            <w:pPr>
              <w:pStyle w:val="TableParagraph"/>
              <w:rPr>
                <w:sz w:val="24"/>
                <w:szCs w:val="24"/>
              </w:rPr>
            </w:pPr>
            <w:r w:rsidRPr="00567DA8">
              <w:rPr>
                <w:b/>
                <w:bCs/>
                <w:color w:val="000000"/>
                <w:sz w:val="24"/>
                <w:szCs w:val="24"/>
              </w:rPr>
              <w:t>Содержание</w:t>
            </w:r>
          </w:p>
        </w:tc>
        <w:tc>
          <w:tcPr>
            <w:tcW w:w="2126" w:type="dxa"/>
            <w:shd w:val="clear" w:color="auto" w:fill="FFFFFF"/>
          </w:tcPr>
          <w:p w14:paraId="7BA16B4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shd w:val="clear" w:color="auto" w:fill="FFFFFF"/>
          </w:tcPr>
          <w:p w14:paraId="7A9E3CD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39001A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67D19EB1" w14:textId="77777777" w:rsidTr="00D76654">
        <w:trPr>
          <w:trHeight w:val="113"/>
        </w:trPr>
        <w:tc>
          <w:tcPr>
            <w:tcW w:w="2977" w:type="dxa"/>
            <w:vMerge/>
            <w:shd w:val="clear" w:color="auto" w:fill="auto"/>
          </w:tcPr>
          <w:p w14:paraId="17574335"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9B9F716" w14:textId="77777777" w:rsidR="00687D90" w:rsidRPr="00567DA8" w:rsidRDefault="00687D90" w:rsidP="00D76654">
            <w:pPr>
              <w:pStyle w:val="TableParagraph"/>
              <w:rPr>
                <w:sz w:val="24"/>
                <w:szCs w:val="24"/>
              </w:rPr>
            </w:pPr>
            <w:r w:rsidRPr="00567DA8">
              <w:rPr>
                <w:color w:val="000000"/>
                <w:sz w:val="24"/>
                <w:szCs w:val="24"/>
              </w:rPr>
              <w:t>Особенности обработки на токарных станках с ЧПУ.  Требование к разработке РТК на станках с ЧПУ. Нормирование токарной программной операции</w:t>
            </w:r>
          </w:p>
        </w:tc>
        <w:tc>
          <w:tcPr>
            <w:tcW w:w="2126" w:type="dxa"/>
            <w:shd w:val="clear" w:color="auto" w:fill="FFFFFF"/>
          </w:tcPr>
          <w:p w14:paraId="3E48CEA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4</w:t>
            </w:r>
          </w:p>
        </w:tc>
        <w:tc>
          <w:tcPr>
            <w:tcW w:w="994" w:type="dxa"/>
            <w:shd w:val="clear" w:color="auto" w:fill="FFFFFF"/>
          </w:tcPr>
          <w:p w14:paraId="0A2B9C7B"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461ED1A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275EE67D"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7EBD20EC"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lastRenderedPageBreak/>
              <w:t>ПК 3.4</w:t>
            </w:r>
          </w:p>
          <w:p w14:paraId="38A503EF"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D94A797"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01.03</w:t>
            </w:r>
          </w:p>
          <w:p w14:paraId="3AEE1570"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5AB92B66"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0CC2CD5C"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Н 3.4.01</w:t>
            </w:r>
          </w:p>
          <w:p w14:paraId="284D0C1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2ED523F3"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41D0DC1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0498751D"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2121FBF5" w14:textId="77777777" w:rsidTr="00D76654">
        <w:trPr>
          <w:trHeight w:val="113"/>
        </w:trPr>
        <w:tc>
          <w:tcPr>
            <w:tcW w:w="2977" w:type="dxa"/>
            <w:vMerge/>
            <w:shd w:val="clear" w:color="auto" w:fill="auto"/>
          </w:tcPr>
          <w:p w14:paraId="6FC1DF3D"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B9E196C" w14:textId="77777777" w:rsidR="00687D90" w:rsidRPr="00567DA8" w:rsidRDefault="00687D90" w:rsidP="00D76654">
            <w:pPr>
              <w:pStyle w:val="TableParagraph"/>
              <w:rPr>
                <w:color w:val="000000"/>
                <w:sz w:val="24"/>
                <w:szCs w:val="24"/>
              </w:rPr>
            </w:pPr>
            <w:r w:rsidRPr="00567DA8">
              <w:rPr>
                <w:b/>
                <w:bCs/>
                <w:sz w:val="24"/>
                <w:szCs w:val="24"/>
              </w:rPr>
              <w:t>В том числе практических и лабораторных занятий</w:t>
            </w:r>
          </w:p>
        </w:tc>
        <w:tc>
          <w:tcPr>
            <w:tcW w:w="2126" w:type="dxa"/>
            <w:shd w:val="clear" w:color="auto" w:fill="FFFFFF"/>
          </w:tcPr>
          <w:p w14:paraId="7B42449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384E0E2D"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2582AC8A"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16106B1D" w14:textId="77777777" w:rsidTr="00D76654">
        <w:trPr>
          <w:trHeight w:val="113"/>
        </w:trPr>
        <w:tc>
          <w:tcPr>
            <w:tcW w:w="2977" w:type="dxa"/>
            <w:vMerge/>
            <w:shd w:val="clear" w:color="auto" w:fill="auto"/>
          </w:tcPr>
          <w:p w14:paraId="2FCBA6F8"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2D13E14"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 xml:space="preserve">1. Проектирование токарной программной операции. </w:t>
            </w:r>
          </w:p>
        </w:tc>
        <w:tc>
          <w:tcPr>
            <w:tcW w:w="2126" w:type="dxa"/>
            <w:shd w:val="clear" w:color="auto" w:fill="FFFFFF"/>
          </w:tcPr>
          <w:p w14:paraId="204751C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6B18B780"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2E448789"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4B196064" w14:textId="77777777" w:rsidTr="00D76654">
        <w:trPr>
          <w:trHeight w:val="113"/>
        </w:trPr>
        <w:tc>
          <w:tcPr>
            <w:tcW w:w="2977" w:type="dxa"/>
            <w:vMerge w:val="restart"/>
            <w:shd w:val="clear" w:color="auto" w:fill="auto"/>
          </w:tcPr>
          <w:p w14:paraId="0EE9F0EF"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Cs/>
                <w:color w:val="000000"/>
                <w:sz w:val="24"/>
                <w:szCs w:val="24"/>
              </w:rPr>
              <w:t>Тема 4.2. Обработка на сверлильных станках с ЧПУ</w:t>
            </w:r>
          </w:p>
        </w:tc>
        <w:tc>
          <w:tcPr>
            <w:tcW w:w="7797" w:type="dxa"/>
          </w:tcPr>
          <w:p w14:paraId="3FCCB98C"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2BF6F69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4</w:t>
            </w:r>
          </w:p>
        </w:tc>
        <w:tc>
          <w:tcPr>
            <w:tcW w:w="994" w:type="dxa"/>
            <w:shd w:val="clear" w:color="auto" w:fill="FFFFFF"/>
          </w:tcPr>
          <w:p w14:paraId="3C5EEAAE"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205DD74D"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45A2BCEF" w14:textId="77777777" w:rsidTr="00D76654">
        <w:trPr>
          <w:trHeight w:val="113"/>
        </w:trPr>
        <w:tc>
          <w:tcPr>
            <w:tcW w:w="2977" w:type="dxa"/>
            <w:vMerge/>
            <w:shd w:val="clear" w:color="auto" w:fill="auto"/>
          </w:tcPr>
          <w:p w14:paraId="2793B7BE"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8FCBE93"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Особенности проектирования  сверлильной программной операции. Нормирование сверлильной программной операции</w:t>
            </w:r>
          </w:p>
        </w:tc>
        <w:tc>
          <w:tcPr>
            <w:tcW w:w="2126" w:type="dxa"/>
            <w:shd w:val="clear" w:color="auto" w:fill="FFFFFF"/>
          </w:tcPr>
          <w:p w14:paraId="4328035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7114F6B2"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4C48FF8D"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2780ABDA"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0E4D85B1"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4F0E9351"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7D367738"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2D8895A8"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6BE220A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5D0C7419"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41CEC89C"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34F2E73B"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659DA51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6BD42BD7"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23934B80" w14:textId="77777777" w:rsidTr="00D76654">
        <w:trPr>
          <w:trHeight w:val="113"/>
        </w:trPr>
        <w:tc>
          <w:tcPr>
            <w:tcW w:w="2977" w:type="dxa"/>
            <w:vMerge/>
            <w:shd w:val="clear" w:color="auto" w:fill="auto"/>
          </w:tcPr>
          <w:p w14:paraId="0F36F0F9"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9C73342"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sz w:val="24"/>
                <w:szCs w:val="24"/>
              </w:rPr>
              <w:t>В том числе практических и лабораторных занятий</w:t>
            </w:r>
          </w:p>
        </w:tc>
        <w:tc>
          <w:tcPr>
            <w:tcW w:w="2126" w:type="dxa"/>
            <w:shd w:val="clear" w:color="auto" w:fill="FFFFFF"/>
          </w:tcPr>
          <w:p w14:paraId="7A064AA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5E6B0D82"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4BF22571"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03C3138E" w14:textId="77777777" w:rsidTr="00D76654">
        <w:trPr>
          <w:trHeight w:val="113"/>
        </w:trPr>
        <w:tc>
          <w:tcPr>
            <w:tcW w:w="2977" w:type="dxa"/>
            <w:vMerge/>
            <w:shd w:val="clear" w:color="auto" w:fill="auto"/>
          </w:tcPr>
          <w:p w14:paraId="64C4331B"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5E98932"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 xml:space="preserve">1. Проектирование сверлильной программной операции. </w:t>
            </w:r>
          </w:p>
        </w:tc>
        <w:tc>
          <w:tcPr>
            <w:tcW w:w="2126" w:type="dxa"/>
            <w:shd w:val="clear" w:color="auto" w:fill="FFFFFF"/>
          </w:tcPr>
          <w:p w14:paraId="7B411CB3"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0BF7018E"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1E036840"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459D3E1C" w14:textId="77777777" w:rsidTr="00D76654">
        <w:trPr>
          <w:trHeight w:val="113"/>
        </w:trPr>
        <w:tc>
          <w:tcPr>
            <w:tcW w:w="2977" w:type="dxa"/>
            <w:vMerge w:val="restart"/>
            <w:shd w:val="clear" w:color="auto" w:fill="auto"/>
          </w:tcPr>
          <w:p w14:paraId="6DD1D9D1"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Cs/>
                <w:color w:val="000000"/>
                <w:sz w:val="24"/>
                <w:szCs w:val="24"/>
              </w:rPr>
              <w:t>Тема 5.3 Обработка заготовок на фрезерных станках с ЧПУ</w:t>
            </w:r>
          </w:p>
        </w:tc>
        <w:tc>
          <w:tcPr>
            <w:tcW w:w="7797" w:type="dxa"/>
          </w:tcPr>
          <w:p w14:paraId="269E1FB6"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1B335B7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4</w:t>
            </w:r>
          </w:p>
        </w:tc>
        <w:tc>
          <w:tcPr>
            <w:tcW w:w="994" w:type="dxa"/>
            <w:shd w:val="clear" w:color="auto" w:fill="FFFFFF"/>
          </w:tcPr>
          <w:p w14:paraId="1C48AF9C"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2B85C32C"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32F673E8" w14:textId="77777777" w:rsidTr="00D76654">
        <w:trPr>
          <w:trHeight w:val="113"/>
        </w:trPr>
        <w:tc>
          <w:tcPr>
            <w:tcW w:w="2977" w:type="dxa"/>
            <w:vMerge/>
            <w:shd w:val="clear" w:color="auto" w:fill="auto"/>
          </w:tcPr>
          <w:p w14:paraId="3C648AD1"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82E5B2D"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Особенности проектирования  фрезерной  программной операции. Нормирование фрезерной программной операции</w:t>
            </w:r>
          </w:p>
        </w:tc>
        <w:tc>
          <w:tcPr>
            <w:tcW w:w="2126" w:type="dxa"/>
            <w:shd w:val="clear" w:color="auto" w:fill="FFFFFF"/>
          </w:tcPr>
          <w:p w14:paraId="256CB2B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56115A44"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72C0D497"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6AA8A8A7"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635AFBFD"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3481F346"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785EA083"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6140CADB"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0DB32AC6"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2D7CA10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213A851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5D10FE13"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6FF0119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67E0B7C2"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588AE8F9" w14:textId="77777777" w:rsidTr="00D76654">
        <w:trPr>
          <w:trHeight w:val="113"/>
        </w:trPr>
        <w:tc>
          <w:tcPr>
            <w:tcW w:w="2977" w:type="dxa"/>
            <w:vMerge/>
            <w:shd w:val="clear" w:color="auto" w:fill="auto"/>
          </w:tcPr>
          <w:p w14:paraId="33C94A5F"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C36F61A"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sz w:val="24"/>
                <w:szCs w:val="24"/>
              </w:rPr>
              <w:t>В том числе практических и лабораторных занятий</w:t>
            </w:r>
          </w:p>
        </w:tc>
        <w:tc>
          <w:tcPr>
            <w:tcW w:w="2126" w:type="dxa"/>
            <w:shd w:val="clear" w:color="auto" w:fill="FFFFFF"/>
          </w:tcPr>
          <w:p w14:paraId="738C2A3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633D94D1"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4C82FF59"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4B67D47D" w14:textId="77777777" w:rsidTr="00D76654">
        <w:trPr>
          <w:trHeight w:val="113"/>
        </w:trPr>
        <w:tc>
          <w:tcPr>
            <w:tcW w:w="2977" w:type="dxa"/>
            <w:vMerge/>
            <w:shd w:val="clear" w:color="auto" w:fill="auto"/>
          </w:tcPr>
          <w:p w14:paraId="64188B05"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C9A349B"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 xml:space="preserve">1. Проектирование фрезерной программной операции. </w:t>
            </w:r>
          </w:p>
        </w:tc>
        <w:tc>
          <w:tcPr>
            <w:tcW w:w="2126" w:type="dxa"/>
            <w:shd w:val="clear" w:color="auto" w:fill="FFFFFF"/>
          </w:tcPr>
          <w:p w14:paraId="62E0E676"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68F639FF"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491BD283"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58790C09" w14:textId="77777777" w:rsidTr="00D76654">
        <w:trPr>
          <w:trHeight w:val="113"/>
        </w:trPr>
        <w:tc>
          <w:tcPr>
            <w:tcW w:w="10774" w:type="dxa"/>
            <w:gridSpan w:val="2"/>
            <w:shd w:val="clear" w:color="auto" w:fill="auto"/>
          </w:tcPr>
          <w:p w14:paraId="694FA4A3"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color w:val="000000"/>
                <w:sz w:val="24"/>
                <w:szCs w:val="24"/>
              </w:rPr>
              <w:t>Раздел 5. Технология сборки машин</w:t>
            </w:r>
          </w:p>
        </w:tc>
        <w:tc>
          <w:tcPr>
            <w:tcW w:w="2126" w:type="dxa"/>
            <w:shd w:val="clear" w:color="auto" w:fill="FFFFFF"/>
          </w:tcPr>
          <w:p w14:paraId="2F6BEA4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shd w:val="clear" w:color="auto" w:fill="FFFFFF"/>
          </w:tcPr>
          <w:p w14:paraId="5A06FF81"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5984D8AB"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21409EE5" w14:textId="77777777" w:rsidTr="00D76654">
        <w:trPr>
          <w:trHeight w:val="113"/>
        </w:trPr>
        <w:tc>
          <w:tcPr>
            <w:tcW w:w="2977" w:type="dxa"/>
            <w:vMerge w:val="restart"/>
            <w:shd w:val="clear" w:color="auto" w:fill="auto"/>
          </w:tcPr>
          <w:p w14:paraId="36CF8F09"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Cs/>
                <w:color w:val="000000"/>
                <w:sz w:val="24"/>
                <w:szCs w:val="24"/>
              </w:rPr>
              <w:t>Тема 5.1 Сборка типовых сборочных единиц</w:t>
            </w:r>
          </w:p>
        </w:tc>
        <w:tc>
          <w:tcPr>
            <w:tcW w:w="7797" w:type="dxa"/>
          </w:tcPr>
          <w:p w14:paraId="53AF16F9"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7F112BF7"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shd w:val="clear" w:color="auto" w:fill="FFFFFF"/>
          </w:tcPr>
          <w:p w14:paraId="50D096F2"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6D3B9143"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4F6562FC" w14:textId="77777777" w:rsidTr="00D76654">
        <w:trPr>
          <w:trHeight w:val="113"/>
        </w:trPr>
        <w:tc>
          <w:tcPr>
            <w:tcW w:w="2977" w:type="dxa"/>
            <w:vMerge/>
            <w:shd w:val="clear" w:color="auto" w:fill="auto"/>
          </w:tcPr>
          <w:p w14:paraId="471C6BDE"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862F1BA"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Основные понятия о сборке. Методы сборки. Сборка типовых сборочных единиц. Требования к чертежам планировок. Примеры чертежей планировок участков.</w:t>
            </w:r>
          </w:p>
        </w:tc>
        <w:tc>
          <w:tcPr>
            <w:tcW w:w="2126" w:type="dxa"/>
            <w:shd w:val="clear" w:color="auto" w:fill="FFFFFF"/>
          </w:tcPr>
          <w:p w14:paraId="76E02A6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4</w:t>
            </w:r>
          </w:p>
        </w:tc>
        <w:tc>
          <w:tcPr>
            <w:tcW w:w="994" w:type="dxa"/>
            <w:shd w:val="clear" w:color="auto" w:fill="FFFFFF"/>
          </w:tcPr>
          <w:p w14:paraId="10C6EC30"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3A5FA735"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029E77D2"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1467656B"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5DAA8134"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712B95BC"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01.03</w:t>
            </w:r>
          </w:p>
          <w:p w14:paraId="301C3214"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44B9E89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2B1C624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7AF27EC6"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У 1.2.01</w:t>
            </w:r>
          </w:p>
          <w:p w14:paraId="43F67B59"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61E6E444"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71CFE3DC"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77E98C40" w14:textId="77777777" w:rsidTr="00D76654">
        <w:trPr>
          <w:trHeight w:val="113"/>
        </w:trPr>
        <w:tc>
          <w:tcPr>
            <w:tcW w:w="2977" w:type="dxa"/>
            <w:vMerge/>
            <w:shd w:val="clear" w:color="auto" w:fill="auto"/>
          </w:tcPr>
          <w:p w14:paraId="7F93455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FD74A95"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sz w:val="24"/>
                <w:szCs w:val="24"/>
              </w:rPr>
              <w:t>В том числе практических и лабораторных занятий</w:t>
            </w:r>
          </w:p>
        </w:tc>
        <w:tc>
          <w:tcPr>
            <w:tcW w:w="2126" w:type="dxa"/>
            <w:shd w:val="clear" w:color="auto" w:fill="FFFFFF"/>
          </w:tcPr>
          <w:p w14:paraId="11551045"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075DEE41"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3989D628"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1DDA6A0B" w14:textId="77777777" w:rsidTr="00D76654">
        <w:trPr>
          <w:trHeight w:val="113"/>
        </w:trPr>
        <w:tc>
          <w:tcPr>
            <w:tcW w:w="2977" w:type="dxa"/>
            <w:vMerge/>
            <w:shd w:val="clear" w:color="auto" w:fill="auto"/>
          </w:tcPr>
          <w:p w14:paraId="55B67DA4"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4FEE94C"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color w:val="000000"/>
                <w:sz w:val="24"/>
                <w:szCs w:val="24"/>
              </w:rPr>
              <w:t>1. Разработка планировки участка. Расчет количества оборудования и площади участка.</w:t>
            </w:r>
          </w:p>
        </w:tc>
        <w:tc>
          <w:tcPr>
            <w:tcW w:w="2126" w:type="dxa"/>
            <w:shd w:val="clear" w:color="auto" w:fill="FFFFFF"/>
          </w:tcPr>
          <w:p w14:paraId="5248F7F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545D2255"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13FAF6CA"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2412D6BA" w14:textId="77777777" w:rsidTr="00D76654">
        <w:trPr>
          <w:trHeight w:val="113"/>
        </w:trPr>
        <w:tc>
          <w:tcPr>
            <w:tcW w:w="10774" w:type="dxa"/>
            <w:gridSpan w:val="2"/>
            <w:shd w:val="clear" w:color="auto" w:fill="auto"/>
          </w:tcPr>
          <w:p w14:paraId="5F22E67C"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color w:val="000000"/>
                <w:sz w:val="24"/>
                <w:szCs w:val="24"/>
              </w:rPr>
            </w:pPr>
            <w:r w:rsidRPr="00567DA8">
              <w:rPr>
                <w:rFonts w:ascii="Times New Roman" w:hAnsi="Times New Roman"/>
                <w:b/>
                <w:bCs/>
                <w:color w:val="000000"/>
                <w:sz w:val="24"/>
                <w:szCs w:val="24"/>
              </w:rPr>
              <w:t>Раздел 6. Проектирование участка механических и сборочных цехов</w:t>
            </w:r>
          </w:p>
        </w:tc>
        <w:tc>
          <w:tcPr>
            <w:tcW w:w="2126" w:type="dxa"/>
            <w:shd w:val="clear" w:color="auto" w:fill="FFFFFF"/>
          </w:tcPr>
          <w:p w14:paraId="58F10F9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shd w:val="clear" w:color="auto" w:fill="FFFFFF"/>
          </w:tcPr>
          <w:p w14:paraId="32F101CE"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62DF1AC5"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080842CE" w14:textId="77777777" w:rsidTr="00D76654">
        <w:trPr>
          <w:trHeight w:val="113"/>
        </w:trPr>
        <w:tc>
          <w:tcPr>
            <w:tcW w:w="2977" w:type="dxa"/>
            <w:vMerge w:val="restart"/>
            <w:shd w:val="clear" w:color="auto" w:fill="auto"/>
          </w:tcPr>
          <w:p w14:paraId="01C46B46"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67DA8">
              <w:rPr>
                <w:rFonts w:ascii="Times New Roman" w:hAnsi="Times New Roman"/>
                <w:bCs/>
                <w:color w:val="000000"/>
                <w:sz w:val="24"/>
                <w:szCs w:val="24"/>
              </w:rPr>
              <w:t>Тема 6.1 Виды участков. Требования к оформлению чертежа планировки участка</w:t>
            </w:r>
          </w:p>
        </w:tc>
        <w:tc>
          <w:tcPr>
            <w:tcW w:w="7797" w:type="dxa"/>
          </w:tcPr>
          <w:p w14:paraId="67541DC4"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567DA8">
              <w:rPr>
                <w:rFonts w:ascii="Times New Roman" w:hAnsi="Times New Roman"/>
                <w:b/>
                <w:bCs/>
                <w:color w:val="000000"/>
                <w:sz w:val="24"/>
                <w:szCs w:val="24"/>
              </w:rPr>
              <w:t>Содержание</w:t>
            </w:r>
          </w:p>
        </w:tc>
        <w:tc>
          <w:tcPr>
            <w:tcW w:w="2126" w:type="dxa"/>
            <w:shd w:val="clear" w:color="auto" w:fill="FFFFFF"/>
          </w:tcPr>
          <w:p w14:paraId="2106D108"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6</w:t>
            </w:r>
          </w:p>
        </w:tc>
        <w:tc>
          <w:tcPr>
            <w:tcW w:w="994" w:type="dxa"/>
            <w:shd w:val="clear" w:color="auto" w:fill="FFFFFF"/>
          </w:tcPr>
          <w:p w14:paraId="1D8DEECF"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690F38F0"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32F4F814" w14:textId="77777777" w:rsidTr="00D76654">
        <w:trPr>
          <w:trHeight w:val="113"/>
        </w:trPr>
        <w:tc>
          <w:tcPr>
            <w:tcW w:w="2977" w:type="dxa"/>
            <w:vMerge/>
            <w:shd w:val="clear" w:color="auto" w:fill="auto"/>
          </w:tcPr>
          <w:p w14:paraId="3FF796BA"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185E38C3"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color w:val="000000"/>
                <w:sz w:val="24"/>
                <w:szCs w:val="24"/>
              </w:rPr>
            </w:pPr>
            <w:r w:rsidRPr="00567DA8">
              <w:rPr>
                <w:rFonts w:ascii="Times New Roman" w:hAnsi="Times New Roman"/>
                <w:color w:val="000000"/>
                <w:sz w:val="24"/>
                <w:szCs w:val="24"/>
              </w:rPr>
              <w:t>Виды участков. Расположение оборудования в пролетах механических цехов. Требования к чертежам планировок. Примеры чертежей планировок участков.</w:t>
            </w:r>
          </w:p>
        </w:tc>
        <w:tc>
          <w:tcPr>
            <w:tcW w:w="2126" w:type="dxa"/>
            <w:shd w:val="clear" w:color="auto" w:fill="FFFFFF"/>
          </w:tcPr>
          <w:p w14:paraId="71B4467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4</w:t>
            </w:r>
          </w:p>
        </w:tc>
        <w:tc>
          <w:tcPr>
            <w:tcW w:w="994" w:type="dxa"/>
            <w:shd w:val="clear" w:color="auto" w:fill="FFFFFF"/>
          </w:tcPr>
          <w:p w14:paraId="2C010559"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3E36FC60"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5E7CCEE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751B7B6A"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3.4</w:t>
            </w:r>
          </w:p>
          <w:p w14:paraId="3A5A947C"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3FFF2001"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397BA0BA"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p w14:paraId="56D1DBA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1.2.01</w:t>
            </w:r>
          </w:p>
          <w:p w14:paraId="4BE49EF0"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3.4.01</w:t>
            </w:r>
          </w:p>
          <w:p w14:paraId="1CB22E0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1.2.01</w:t>
            </w:r>
          </w:p>
          <w:p w14:paraId="7A9CE8BB" w14:textId="77777777" w:rsidR="00687D90" w:rsidRPr="007C7E68"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p>
          <w:p w14:paraId="7099497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1.3.02</w:t>
            </w:r>
          </w:p>
          <w:p w14:paraId="43A52E7B" w14:textId="77777777" w:rsidR="00687D90" w:rsidRPr="007C7E68"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З 3.4.02</w:t>
            </w:r>
          </w:p>
        </w:tc>
      </w:tr>
      <w:tr w:rsidR="00687D90" w:rsidRPr="00567DA8" w14:paraId="627E8640" w14:textId="77777777" w:rsidTr="00D76654">
        <w:trPr>
          <w:trHeight w:val="113"/>
        </w:trPr>
        <w:tc>
          <w:tcPr>
            <w:tcW w:w="2977" w:type="dxa"/>
            <w:vMerge/>
            <w:shd w:val="clear" w:color="auto" w:fill="auto"/>
          </w:tcPr>
          <w:p w14:paraId="7ADDF778"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306BBF7D"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color w:val="000000"/>
                <w:sz w:val="24"/>
                <w:szCs w:val="24"/>
              </w:rPr>
            </w:pPr>
            <w:r w:rsidRPr="00567DA8">
              <w:rPr>
                <w:rFonts w:ascii="Times New Roman" w:hAnsi="Times New Roman"/>
                <w:b/>
                <w:bCs/>
                <w:sz w:val="24"/>
                <w:szCs w:val="24"/>
              </w:rPr>
              <w:t>В том числе практических и лабораторных занятий</w:t>
            </w:r>
          </w:p>
        </w:tc>
        <w:tc>
          <w:tcPr>
            <w:tcW w:w="2126" w:type="dxa"/>
            <w:shd w:val="clear" w:color="auto" w:fill="FFFFFF"/>
          </w:tcPr>
          <w:p w14:paraId="309DF2D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367A8A3C"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1615EF00"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3D4E45E2" w14:textId="77777777" w:rsidTr="00D76654">
        <w:trPr>
          <w:trHeight w:val="113"/>
        </w:trPr>
        <w:tc>
          <w:tcPr>
            <w:tcW w:w="2977" w:type="dxa"/>
            <w:vMerge/>
            <w:shd w:val="clear" w:color="auto" w:fill="auto"/>
          </w:tcPr>
          <w:p w14:paraId="2AF12862" w14:textId="77777777" w:rsidR="00687D90" w:rsidRPr="00567DA8" w:rsidRDefault="00687D90" w:rsidP="00D76654">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00A6F6FF" w14:textId="77777777" w:rsidR="00687D90" w:rsidRPr="00567DA8" w:rsidRDefault="00687D90" w:rsidP="00D7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color w:val="000000"/>
                <w:sz w:val="24"/>
                <w:szCs w:val="24"/>
              </w:rPr>
            </w:pPr>
            <w:r w:rsidRPr="00567DA8">
              <w:rPr>
                <w:rFonts w:ascii="Times New Roman" w:hAnsi="Times New Roman"/>
                <w:color w:val="000000"/>
                <w:sz w:val="24"/>
                <w:szCs w:val="24"/>
              </w:rPr>
              <w:t>1. Разработка планировки участка. Расчет количества оборудования и площади участка</w:t>
            </w:r>
          </w:p>
        </w:tc>
        <w:tc>
          <w:tcPr>
            <w:tcW w:w="2126" w:type="dxa"/>
            <w:shd w:val="clear" w:color="auto" w:fill="FFFFFF"/>
          </w:tcPr>
          <w:p w14:paraId="205E3B60"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67DA8">
              <w:rPr>
                <w:rFonts w:ascii="Times New Roman" w:hAnsi="Times New Roman"/>
                <w:bCs/>
                <w:color w:val="000000"/>
                <w:sz w:val="24"/>
                <w:szCs w:val="24"/>
              </w:rPr>
              <w:t>2</w:t>
            </w:r>
          </w:p>
        </w:tc>
        <w:tc>
          <w:tcPr>
            <w:tcW w:w="994" w:type="dxa"/>
            <w:shd w:val="clear" w:color="auto" w:fill="FFFFFF"/>
          </w:tcPr>
          <w:p w14:paraId="5A18A831" w14:textId="77777777" w:rsidR="00687D90" w:rsidRPr="00567DA8" w:rsidRDefault="00687D90" w:rsidP="00D76654">
            <w:pPr>
              <w:suppressAutoHyphens/>
              <w:spacing w:after="0" w:line="240" w:lineRule="auto"/>
              <w:rPr>
                <w:rFonts w:ascii="Times New Roman" w:hAnsi="Times New Roman"/>
                <w:sz w:val="24"/>
                <w:szCs w:val="24"/>
              </w:rPr>
            </w:pPr>
          </w:p>
        </w:tc>
        <w:tc>
          <w:tcPr>
            <w:tcW w:w="1416" w:type="dxa"/>
            <w:shd w:val="clear" w:color="auto" w:fill="FFFFFF"/>
            <w:vAlign w:val="center"/>
          </w:tcPr>
          <w:p w14:paraId="7EF94EBB" w14:textId="77777777" w:rsidR="00687D90" w:rsidRPr="00567DA8" w:rsidRDefault="00687D90" w:rsidP="00D76654">
            <w:pPr>
              <w:suppressAutoHyphens/>
              <w:spacing w:after="0" w:line="240" w:lineRule="auto"/>
              <w:rPr>
                <w:rFonts w:ascii="Times New Roman" w:hAnsi="Times New Roman"/>
                <w:bCs/>
                <w:iCs/>
                <w:sz w:val="24"/>
                <w:szCs w:val="24"/>
              </w:rPr>
            </w:pPr>
          </w:p>
        </w:tc>
      </w:tr>
      <w:tr w:rsidR="00687D90" w:rsidRPr="00567DA8" w14:paraId="1885D8B7" w14:textId="77777777" w:rsidTr="00D76654">
        <w:trPr>
          <w:trHeight w:val="461"/>
        </w:trPr>
        <w:tc>
          <w:tcPr>
            <w:tcW w:w="10774" w:type="dxa"/>
            <w:gridSpan w:val="2"/>
            <w:shd w:val="clear" w:color="auto" w:fill="auto"/>
          </w:tcPr>
          <w:p w14:paraId="7EDBC2F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67DA8">
              <w:rPr>
                <w:rFonts w:ascii="Times New Roman" w:hAnsi="Times New Roman"/>
                <w:b/>
                <w:bCs/>
                <w:sz w:val="24"/>
                <w:szCs w:val="24"/>
              </w:rPr>
              <w:t>Промежуточная аттестация дифференцированного зачета</w:t>
            </w:r>
          </w:p>
        </w:tc>
        <w:tc>
          <w:tcPr>
            <w:tcW w:w="2126" w:type="dxa"/>
          </w:tcPr>
          <w:p w14:paraId="4FD2A191"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2</w:t>
            </w:r>
          </w:p>
        </w:tc>
        <w:tc>
          <w:tcPr>
            <w:tcW w:w="994" w:type="dxa"/>
            <w:shd w:val="clear" w:color="auto" w:fill="FFFFFF"/>
            <w:vAlign w:val="center"/>
          </w:tcPr>
          <w:p w14:paraId="5E8D27F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68441FD3"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87D90" w:rsidRPr="00567DA8" w14:paraId="0048FE2B" w14:textId="77777777" w:rsidTr="00D76654">
        <w:trPr>
          <w:trHeight w:val="425"/>
        </w:trPr>
        <w:tc>
          <w:tcPr>
            <w:tcW w:w="10774" w:type="dxa"/>
            <w:gridSpan w:val="2"/>
            <w:shd w:val="clear" w:color="auto" w:fill="auto"/>
          </w:tcPr>
          <w:p w14:paraId="61D7B002"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67DA8">
              <w:rPr>
                <w:rFonts w:ascii="Times New Roman" w:hAnsi="Times New Roman"/>
                <w:b/>
                <w:bCs/>
                <w:color w:val="000000"/>
                <w:sz w:val="24"/>
                <w:szCs w:val="24"/>
              </w:rPr>
              <w:t>Всего:</w:t>
            </w:r>
          </w:p>
        </w:tc>
        <w:tc>
          <w:tcPr>
            <w:tcW w:w="2126" w:type="dxa"/>
          </w:tcPr>
          <w:p w14:paraId="2A881A2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72</w:t>
            </w:r>
          </w:p>
        </w:tc>
        <w:tc>
          <w:tcPr>
            <w:tcW w:w="994" w:type="dxa"/>
            <w:shd w:val="clear" w:color="auto" w:fill="FFFFFF"/>
            <w:vAlign w:val="center"/>
          </w:tcPr>
          <w:p w14:paraId="42608424"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BBA2C7A"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0B4B73CB" w14:textId="77777777" w:rsidR="00687D90" w:rsidRPr="00315F34" w:rsidRDefault="00687D90" w:rsidP="00687D90">
      <w:pPr>
        <w:rPr>
          <w:rFonts w:ascii="Times New Roman" w:hAnsi="Times New Roman"/>
          <w:b/>
          <w:bCs/>
        </w:rPr>
      </w:pPr>
    </w:p>
    <w:p w14:paraId="68A5E0C0" w14:textId="77777777" w:rsidR="00687D90" w:rsidRPr="00315F34" w:rsidRDefault="00687D90" w:rsidP="00687D90">
      <w:pPr>
        <w:ind w:firstLine="709"/>
        <w:rPr>
          <w:rFonts w:ascii="Times New Roman" w:hAnsi="Times New Roman"/>
          <w:i/>
        </w:rPr>
        <w:sectPr w:rsidR="00687D90" w:rsidRPr="00315F34" w:rsidSect="00D76654">
          <w:pgSz w:w="16840" w:h="11907" w:orient="landscape"/>
          <w:pgMar w:top="851" w:right="1134" w:bottom="851" w:left="992" w:header="709" w:footer="709" w:gutter="0"/>
          <w:cols w:space="720"/>
        </w:sectPr>
      </w:pPr>
    </w:p>
    <w:p w14:paraId="3EAC2232" w14:textId="77777777" w:rsidR="00687D90" w:rsidRPr="00315F34" w:rsidRDefault="00687D90" w:rsidP="00687D9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CA8BDC4" w14:textId="77777777" w:rsidR="00687D90" w:rsidRPr="00E41C66" w:rsidRDefault="00687D90" w:rsidP="00687D9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084EDBC" w14:textId="77777777" w:rsidR="00687D90" w:rsidRPr="001819F7" w:rsidRDefault="00687D90" w:rsidP="00687D9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Метрология, стандартизация, технология машиностроения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26A0FD92" w14:textId="77777777" w:rsidR="00687D90" w:rsidRDefault="00687D90" w:rsidP="00687D90">
      <w:pPr>
        <w:suppressAutoHyphens/>
        <w:spacing w:after="0"/>
        <w:ind w:firstLine="709"/>
        <w:jc w:val="both"/>
        <w:rPr>
          <w:rFonts w:ascii="Times New Roman" w:hAnsi="Times New Roman"/>
          <w:b/>
          <w:bCs/>
          <w:sz w:val="24"/>
          <w:szCs w:val="24"/>
        </w:rPr>
      </w:pPr>
    </w:p>
    <w:p w14:paraId="092C8D54" w14:textId="77777777" w:rsidR="00687D90" w:rsidRPr="00315F34" w:rsidRDefault="00687D90" w:rsidP="00687D9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D368757" w14:textId="77777777" w:rsidR="00687D90" w:rsidRPr="00315F34" w:rsidRDefault="00687D90" w:rsidP="00687D9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FF2D471" w14:textId="77777777" w:rsidR="00687D90" w:rsidRPr="00315F34" w:rsidRDefault="00687D90" w:rsidP="00687D90">
      <w:pPr>
        <w:suppressAutoHyphens/>
        <w:spacing w:after="0"/>
        <w:ind w:firstLine="709"/>
        <w:jc w:val="both"/>
        <w:rPr>
          <w:rFonts w:ascii="Times New Roman" w:hAnsi="Times New Roman"/>
          <w:sz w:val="24"/>
          <w:szCs w:val="24"/>
        </w:rPr>
      </w:pPr>
    </w:p>
    <w:p w14:paraId="21CCE9F7" w14:textId="77777777" w:rsidR="00687D90" w:rsidRPr="00315F34" w:rsidRDefault="00687D90" w:rsidP="00687D9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D386665" w14:textId="77777777" w:rsidR="00687D90" w:rsidRPr="006B3653" w:rsidRDefault="00687D90" w:rsidP="00687D90">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6B3653">
        <w:rPr>
          <w:rFonts w:ascii="Times New Roman" w:hAnsi="Times New Roman"/>
          <w:bCs/>
          <w:sz w:val="24"/>
          <w:szCs w:val="24"/>
        </w:rPr>
        <w:t>Иванов И.С. Технология машиностроения</w:t>
      </w:r>
      <w:r w:rsidRPr="006B3653">
        <w:rPr>
          <w:rFonts w:ascii="Times New Roman" w:hAnsi="Times New Roman"/>
          <w:color w:val="000000"/>
          <w:sz w:val="24"/>
          <w:szCs w:val="24"/>
        </w:rPr>
        <w:t xml:space="preserve">: Учеб. Пособие / </w:t>
      </w:r>
      <w:r w:rsidRPr="006B3653">
        <w:rPr>
          <w:rFonts w:ascii="Times New Roman" w:hAnsi="Times New Roman"/>
          <w:bCs/>
          <w:sz w:val="24"/>
          <w:szCs w:val="24"/>
        </w:rPr>
        <w:t xml:space="preserve">И.С. </w:t>
      </w:r>
      <w:r w:rsidRPr="006B3653">
        <w:rPr>
          <w:rFonts w:ascii="Times New Roman" w:hAnsi="Times New Roman"/>
          <w:color w:val="000000"/>
          <w:sz w:val="24"/>
          <w:szCs w:val="24"/>
        </w:rPr>
        <w:t xml:space="preserve"> </w:t>
      </w:r>
      <w:r w:rsidRPr="006B3653">
        <w:rPr>
          <w:rFonts w:ascii="Times New Roman" w:hAnsi="Times New Roman"/>
          <w:bCs/>
          <w:sz w:val="24"/>
          <w:szCs w:val="24"/>
        </w:rPr>
        <w:t>Иванов</w:t>
      </w:r>
      <w:r w:rsidRPr="006B3653">
        <w:rPr>
          <w:rFonts w:ascii="Times New Roman" w:hAnsi="Times New Roman"/>
          <w:color w:val="000000"/>
          <w:sz w:val="24"/>
          <w:szCs w:val="24"/>
        </w:rPr>
        <w:t>– М.: ИНФРА-М, 201</w:t>
      </w:r>
      <w:r>
        <w:rPr>
          <w:rFonts w:ascii="Times New Roman" w:hAnsi="Times New Roman"/>
          <w:color w:val="000000"/>
          <w:sz w:val="24"/>
          <w:szCs w:val="24"/>
        </w:rPr>
        <w:t>7</w:t>
      </w:r>
      <w:r w:rsidRPr="006B3653">
        <w:rPr>
          <w:rFonts w:ascii="Times New Roman" w:hAnsi="Times New Roman"/>
          <w:color w:val="000000"/>
          <w:sz w:val="24"/>
          <w:szCs w:val="24"/>
        </w:rPr>
        <w:t>. – 192с.</w:t>
      </w:r>
    </w:p>
    <w:p w14:paraId="07BD1D57" w14:textId="77777777" w:rsidR="00687D90" w:rsidRPr="006B3653" w:rsidRDefault="00687D90" w:rsidP="00687D90">
      <w:pPr>
        <w:widowControl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color w:val="000000"/>
          <w:sz w:val="24"/>
          <w:szCs w:val="24"/>
        </w:rPr>
      </w:pPr>
      <w:r w:rsidRPr="006B3653">
        <w:rPr>
          <w:rFonts w:ascii="Times New Roman" w:hAnsi="Times New Roman"/>
          <w:color w:val="000000"/>
          <w:sz w:val="24"/>
          <w:szCs w:val="24"/>
        </w:rPr>
        <w:t xml:space="preserve">Клепиков В. В. Технология машиностроения: Учебник /  В. </w:t>
      </w:r>
      <w:proofErr w:type="spellStart"/>
      <w:r w:rsidRPr="006B3653">
        <w:rPr>
          <w:rFonts w:ascii="Times New Roman" w:hAnsi="Times New Roman"/>
          <w:color w:val="000000"/>
          <w:sz w:val="24"/>
          <w:szCs w:val="24"/>
        </w:rPr>
        <w:t>В.Клепиков</w:t>
      </w:r>
      <w:proofErr w:type="spellEnd"/>
      <w:r w:rsidRPr="006B3653">
        <w:rPr>
          <w:rFonts w:ascii="Times New Roman" w:hAnsi="Times New Roman"/>
          <w:color w:val="000000"/>
          <w:sz w:val="24"/>
          <w:szCs w:val="24"/>
        </w:rPr>
        <w:t xml:space="preserve">,  А. </w:t>
      </w:r>
      <w:proofErr w:type="spellStart"/>
      <w:r w:rsidRPr="006B3653">
        <w:rPr>
          <w:rFonts w:ascii="Times New Roman" w:hAnsi="Times New Roman"/>
          <w:color w:val="000000"/>
          <w:sz w:val="24"/>
          <w:szCs w:val="24"/>
        </w:rPr>
        <w:t>Н.Бодров</w:t>
      </w:r>
      <w:proofErr w:type="spellEnd"/>
      <w:r w:rsidRPr="006B3653">
        <w:rPr>
          <w:rFonts w:ascii="Times New Roman" w:hAnsi="Times New Roman"/>
          <w:color w:val="000000"/>
          <w:sz w:val="24"/>
          <w:szCs w:val="24"/>
        </w:rPr>
        <w:t>– М.: ФОРУМ: ИНФРА-М. 201</w:t>
      </w:r>
      <w:r>
        <w:rPr>
          <w:rFonts w:ascii="Times New Roman" w:hAnsi="Times New Roman"/>
          <w:color w:val="000000"/>
          <w:sz w:val="24"/>
          <w:szCs w:val="24"/>
        </w:rPr>
        <w:t>8</w:t>
      </w:r>
      <w:r w:rsidRPr="006B3653">
        <w:rPr>
          <w:rFonts w:ascii="Times New Roman" w:hAnsi="Times New Roman"/>
          <w:color w:val="000000"/>
          <w:sz w:val="24"/>
          <w:szCs w:val="24"/>
        </w:rPr>
        <w:t>.-860с.</w:t>
      </w:r>
    </w:p>
    <w:p w14:paraId="7D1B549D" w14:textId="77777777" w:rsidR="00687D90" w:rsidRPr="006B3653" w:rsidRDefault="00687D90" w:rsidP="00687D90">
      <w:pPr>
        <w:widowControl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color w:val="000000"/>
          <w:sz w:val="24"/>
          <w:szCs w:val="24"/>
        </w:rPr>
      </w:pPr>
      <w:r w:rsidRPr="006B3653">
        <w:rPr>
          <w:rFonts w:ascii="Times New Roman" w:hAnsi="Times New Roman"/>
          <w:color w:val="000000"/>
          <w:sz w:val="24"/>
          <w:szCs w:val="24"/>
        </w:rPr>
        <w:t xml:space="preserve">Технология машиностроения. Курсовое и дипломное проектирование: учеб. пособие/ М. Ф. Пашкевич и др. под редакцией М. Ф. Пашкевича. – Минск: Изд-во </w:t>
      </w:r>
      <w:proofErr w:type="spellStart"/>
      <w:r w:rsidRPr="006B3653">
        <w:rPr>
          <w:rFonts w:ascii="Times New Roman" w:hAnsi="Times New Roman"/>
          <w:color w:val="000000"/>
          <w:sz w:val="24"/>
          <w:szCs w:val="24"/>
        </w:rPr>
        <w:t>Гревцова</w:t>
      </w:r>
      <w:proofErr w:type="spellEnd"/>
      <w:r w:rsidRPr="006B3653">
        <w:rPr>
          <w:rFonts w:ascii="Times New Roman" w:hAnsi="Times New Roman"/>
          <w:color w:val="000000"/>
          <w:sz w:val="24"/>
          <w:szCs w:val="24"/>
        </w:rPr>
        <w:t>, 201</w:t>
      </w:r>
      <w:r>
        <w:rPr>
          <w:rFonts w:ascii="Times New Roman" w:hAnsi="Times New Roman"/>
          <w:color w:val="000000"/>
          <w:sz w:val="24"/>
          <w:szCs w:val="24"/>
        </w:rPr>
        <w:t>8</w:t>
      </w:r>
      <w:r w:rsidRPr="006B3653">
        <w:rPr>
          <w:rFonts w:ascii="Times New Roman" w:hAnsi="Times New Roman"/>
          <w:color w:val="000000"/>
          <w:sz w:val="24"/>
          <w:szCs w:val="24"/>
        </w:rPr>
        <w:t>.- 400с.</w:t>
      </w:r>
    </w:p>
    <w:p w14:paraId="1C8A0C37" w14:textId="77777777" w:rsidR="00687D90" w:rsidRPr="006B3653" w:rsidRDefault="00687D90" w:rsidP="00687D90">
      <w:pPr>
        <w:widowControl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color w:val="000000"/>
          <w:sz w:val="24"/>
          <w:szCs w:val="24"/>
        </w:rPr>
      </w:pPr>
      <w:r w:rsidRPr="006B3653">
        <w:rPr>
          <w:rFonts w:ascii="Times New Roman" w:hAnsi="Times New Roman"/>
          <w:color w:val="000000"/>
          <w:sz w:val="24"/>
          <w:szCs w:val="24"/>
        </w:rPr>
        <w:t xml:space="preserve"> Технология машиностроения: Сборник задач и упражнений: Учеб. пособие/ В. И. Аверченков и др.; Под общ. Ред. В. И. Аверченкова и Е. А. Польского – М.: ИНФРА-М, 20</w:t>
      </w:r>
      <w:r>
        <w:rPr>
          <w:rFonts w:ascii="Times New Roman" w:hAnsi="Times New Roman"/>
          <w:color w:val="000000"/>
          <w:sz w:val="24"/>
          <w:szCs w:val="24"/>
        </w:rPr>
        <w:t>17</w:t>
      </w:r>
      <w:r w:rsidRPr="006B3653">
        <w:rPr>
          <w:rFonts w:ascii="Times New Roman" w:hAnsi="Times New Roman"/>
          <w:color w:val="000000"/>
          <w:sz w:val="24"/>
          <w:szCs w:val="24"/>
        </w:rPr>
        <w:t>.-288с.</w:t>
      </w:r>
    </w:p>
    <w:p w14:paraId="77035326" w14:textId="77777777" w:rsidR="00687D90" w:rsidRPr="00315F34" w:rsidRDefault="00687D90" w:rsidP="00687D9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599C959" w14:textId="77777777" w:rsidR="00687D90" w:rsidRPr="00315F34" w:rsidRDefault="00687D90" w:rsidP="00687D9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7CE2E95" w14:textId="77777777" w:rsidR="00687D90" w:rsidRPr="00315F34" w:rsidRDefault="00687D90" w:rsidP="00687D9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2582"/>
        <w:gridCol w:w="3336"/>
      </w:tblGrid>
      <w:tr w:rsidR="00687D90" w:rsidRPr="00315F34" w14:paraId="0B486327" w14:textId="77777777" w:rsidTr="00D76654">
        <w:tc>
          <w:tcPr>
            <w:tcW w:w="1908" w:type="pct"/>
          </w:tcPr>
          <w:p w14:paraId="0BDDB60A" w14:textId="77777777" w:rsidR="00687D90" w:rsidRPr="00315F34" w:rsidRDefault="00687D90" w:rsidP="00D7665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349" w:type="pct"/>
          </w:tcPr>
          <w:p w14:paraId="539D620B"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57C7139D"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87D90" w:rsidRPr="00315F34" w14:paraId="555F2604" w14:textId="77777777" w:rsidTr="00D76654">
        <w:tc>
          <w:tcPr>
            <w:tcW w:w="1908" w:type="pct"/>
          </w:tcPr>
          <w:p w14:paraId="73107EF8"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p w14:paraId="5AE3EBF3"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r>
              <w:rPr>
                <w:rFonts w:ascii="Times New Roman" w:hAnsi="Times New Roman"/>
                <w:bCs/>
                <w:iCs/>
                <w:sz w:val="24"/>
                <w:szCs w:val="24"/>
              </w:rPr>
              <w:t xml:space="preserve"> </w:t>
            </w:r>
            <w:r w:rsidRPr="00375D7D">
              <w:rPr>
                <w:rFonts w:ascii="Times New Roman" w:hAnsi="Times New Roman"/>
                <w:bCs/>
                <w:sz w:val="24"/>
                <w:szCs w:val="24"/>
              </w:rPr>
              <w:t>методы работы в профессиональной и смежных сферах</w:t>
            </w:r>
          </w:p>
          <w:p w14:paraId="74DFACDB"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1.1.02</w:t>
            </w:r>
            <w:r>
              <w:rPr>
                <w:rFonts w:ascii="Times New Roman" w:hAnsi="Times New Roman"/>
                <w:sz w:val="24"/>
                <w:szCs w:val="24"/>
              </w:rPr>
              <w:t xml:space="preserve"> </w:t>
            </w:r>
            <w:r w:rsidRPr="00CC1689">
              <w:rPr>
                <w:rFonts w:ascii="Times New Roman" w:hAnsi="Times New Roman"/>
              </w:rPr>
              <w:t>показатели качества деталей машин</w:t>
            </w:r>
          </w:p>
          <w:p w14:paraId="43F736C2"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1.1.03</w:t>
            </w:r>
            <w:r>
              <w:rPr>
                <w:rFonts w:ascii="Times New Roman" w:hAnsi="Times New Roman"/>
                <w:sz w:val="24"/>
                <w:szCs w:val="24"/>
              </w:rPr>
              <w:t xml:space="preserve"> </w:t>
            </w:r>
            <w:r w:rsidRPr="00CC1689">
              <w:rPr>
                <w:rFonts w:ascii="Times New Roman" w:hAnsi="Times New Roman"/>
              </w:rPr>
              <w:t>правила отработки конструкции детали на технологичность</w:t>
            </w:r>
          </w:p>
          <w:p w14:paraId="7DFC8B36" w14:textId="77777777" w:rsidR="00687D90" w:rsidRDefault="00687D90" w:rsidP="00D76654">
            <w:pPr>
              <w:suppressAutoHyphens/>
              <w:spacing w:after="0" w:line="240" w:lineRule="auto"/>
              <w:rPr>
                <w:rFonts w:ascii="Times New Roman" w:hAnsi="Times New Roman"/>
              </w:rPr>
            </w:pPr>
            <w:r w:rsidRPr="002A7052">
              <w:rPr>
                <w:rFonts w:ascii="Times New Roman" w:hAnsi="Times New Roman"/>
                <w:sz w:val="24"/>
                <w:szCs w:val="24"/>
              </w:rPr>
              <w:t>З 1.2.02</w:t>
            </w:r>
            <w:r>
              <w:rPr>
                <w:rFonts w:ascii="Times New Roman" w:hAnsi="Times New Roman"/>
                <w:sz w:val="24"/>
                <w:szCs w:val="24"/>
              </w:rPr>
              <w:t xml:space="preserve"> </w:t>
            </w:r>
            <w:r w:rsidRPr="00CC1689">
              <w:rPr>
                <w:rFonts w:ascii="Times New Roman" w:hAnsi="Times New Roman"/>
              </w:rPr>
              <w:t>условия выбора заготовок и способы их получения</w:t>
            </w:r>
          </w:p>
          <w:p w14:paraId="5C75958B"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1.3.02</w:t>
            </w:r>
            <w:r>
              <w:rPr>
                <w:rFonts w:ascii="Times New Roman" w:hAnsi="Times New Roman"/>
                <w:sz w:val="24"/>
                <w:szCs w:val="24"/>
              </w:rPr>
              <w:t xml:space="preserve"> </w:t>
            </w:r>
            <w:r w:rsidRPr="00CC1689">
              <w:rPr>
                <w:rFonts w:ascii="Times New Roman" w:hAnsi="Times New Roman"/>
              </w:rPr>
              <w:t>типовые технологические процессы изготовления деталей машин</w:t>
            </w:r>
          </w:p>
          <w:p w14:paraId="25F6EA50"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З 3.4.02</w:t>
            </w:r>
            <w:r>
              <w:rPr>
                <w:rFonts w:ascii="Times New Roman" w:hAnsi="Times New Roman"/>
                <w:sz w:val="24"/>
                <w:szCs w:val="24"/>
              </w:rPr>
              <w:t xml:space="preserve"> </w:t>
            </w:r>
            <w:r w:rsidRPr="00CC1689">
              <w:rPr>
                <w:rFonts w:ascii="Times New Roman" w:hAnsi="Times New Roman"/>
              </w:rPr>
              <w:t>виды, порядок проведения и последовательность технологического процесса сборки в машиностроительном цехе</w:t>
            </w:r>
          </w:p>
        </w:tc>
        <w:tc>
          <w:tcPr>
            <w:tcW w:w="1349" w:type="pct"/>
          </w:tcPr>
          <w:p w14:paraId="0C87B95C" w14:textId="77777777" w:rsidR="00687D90" w:rsidRPr="00315F34" w:rsidRDefault="00687D90" w:rsidP="00D76654">
            <w:pPr>
              <w:spacing w:line="240" w:lineRule="auto"/>
              <w:rPr>
                <w:rFonts w:ascii="Times New Roman" w:hAnsi="Times New Roman"/>
                <w:bCs/>
                <w:i/>
              </w:rPr>
            </w:pPr>
          </w:p>
        </w:tc>
        <w:tc>
          <w:tcPr>
            <w:tcW w:w="1743" w:type="pct"/>
          </w:tcPr>
          <w:p w14:paraId="4DDEBE09" w14:textId="77777777" w:rsidR="00687D90" w:rsidRPr="00B13B90" w:rsidRDefault="00687D90" w:rsidP="00687D90">
            <w:pPr>
              <w:numPr>
                <w:ilvl w:val="0"/>
                <w:numId w:val="72"/>
              </w:numPr>
              <w:spacing w:after="0" w:line="240" w:lineRule="auto"/>
              <w:ind w:left="0" w:firstLine="0"/>
              <w:jc w:val="both"/>
              <w:rPr>
                <w:rFonts w:ascii="Times New Roman" w:hAnsi="Times New Roman"/>
                <w:bCs/>
                <w:iCs/>
                <w:sz w:val="24"/>
                <w:szCs w:val="24"/>
              </w:rPr>
            </w:pPr>
            <w:r w:rsidRPr="00B13B90">
              <w:rPr>
                <w:rFonts w:ascii="Times New Roman" w:hAnsi="Times New Roman"/>
                <w:bCs/>
                <w:iCs/>
                <w:sz w:val="24"/>
                <w:szCs w:val="24"/>
              </w:rPr>
              <w:t>Оценка деятельности обучающегося при выполнении  практических заданий;</w:t>
            </w:r>
          </w:p>
          <w:p w14:paraId="752D4146" w14:textId="77777777" w:rsidR="00687D90" w:rsidRPr="00B13B90" w:rsidRDefault="00687D90" w:rsidP="00687D90">
            <w:pPr>
              <w:widowControl w:val="0"/>
              <w:numPr>
                <w:ilvl w:val="0"/>
                <w:numId w:val="72"/>
              </w:numPr>
              <w:autoSpaceDE w:val="0"/>
              <w:autoSpaceDN w:val="0"/>
              <w:adjustRightInd w:val="0"/>
              <w:spacing w:after="0" w:line="240" w:lineRule="auto"/>
              <w:ind w:left="0" w:firstLine="0"/>
              <w:jc w:val="both"/>
              <w:rPr>
                <w:rFonts w:ascii="Times New Roman" w:hAnsi="Times New Roman"/>
                <w:iCs/>
                <w:sz w:val="24"/>
                <w:szCs w:val="24"/>
              </w:rPr>
            </w:pPr>
            <w:r w:rsidRPr="00B13B90">
              <w:rPr>
                <w:rFonts w:ascii="Times New Roman" w:hAnsi="Times New Roman"/>
                <w:bCs/>
                <w:iCs/>
                <w:sz w:val="24"/>
                <w:szCs w:val="24"/>
              </w:rPr>
              <w:t>Оценка оформления отчётов практических заданий.</w:t>
            </w:r>
          </w:p>
          <w:p w14:paraId="642E0ABF" w14:textId="77777777" w:rsidR="00687D90" w:rsidRPr="00315F34" w:rsidRDefault="00687D90" w:rsidP="00D76654">
            <w:pPr>
              <w:spacing w:line="240" w:lineRule="auto"/>
              <w:rPr>
                <w:rFonts w:ascii="Times New Roman" w:hAnsi="Times New Roman"/>
                <w:bCs/>
                <w:i/>
              </w:rPr>
            </w:pPr>
          </w:p>
        </w:tc>
      </w:tr>
      <w:tr w:rsidR="00687D90" w:rsidRPr="00315F34" w14:paraId="6538235B" w14:textId="77777777" w:rsidTr="00D76654">
        <w:trPr>
          <w:trHeight w:val="896"/>
        </w:trPr>
        <w:tc>
          <w:tcPr>
            <w:tcW w:w="1908" w:type="pct"/>
          </w:tcPr>
          <w:p w14:paraId="3E423F1F"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0E7C4FAC"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iCs/>
                <w:sz w:val="24"/>
                <w:szCs w:val="24"/>
              </w:rPr>
              <w:t>определять этапы решения задачи</w:t>
            </w:r>
          </w:p>
          <w:p w14:paraId="520930EE"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ресурсы;</w:t>
            </w:r>
          </w:p>
          <w:p w14:paraId="45A7042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1.1.02</w:t>
            </w:r>
            <w:r>
              <w:rPr>
                <w:rFonts w:ascii="Times New Roman" w:hAnsi="Times New Roman"/>
                <w:sz w:val="24"/>
                <w:szCs w:val="24"/>
              </w:rPr>
              <w:t xml:space="preserve"> </w:t>
            </w:r>
            <w:r w:rsidRPr="00CC1689">
              <w:rPr>
                <w:rFonts w:ascii="Times New Roman" w:hAnsi="Times New Roman"/>
              </w:rPr>
              <w:t>анализировать конструктивно-технологические свойства детали, исходя из ее служебного назначения</w:t>
            </w:r>
          </w:p>
          <w:p w14:paraId="3358643A"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1.2.01</w:t>
            </w:r>
            <w:r w:rsidRPr="00CC1689">
              <w:rPr>
                <w:rFonts w:ascii="Times New Roman" w:hAnsi="Times New Roman"/>
              </w:rPr>
              <w:t xml:space="preserve"> определять виды и способы получения заготовок</w:t>
            </w:r>
          </w:p>
          <w:p w14:paraId="6109E726"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1.3.01</w:t>
            </w:r>
            <w:r>
              <w:rPr>
                <w:rFonts w:ascii="Times New Roman" w:hAnsi="Times New Roman"/>
                <w:sz w:val="24"/>
                <w:szCs w:val="24"/>
              </w:rPr>
              <w:t xml:space="preserve"> </w:t>
            </w:r>
            <w:r w:rsidRPr="00CC1689">
              <w:rPr>
                <w:rFonts w:ascii="Times New Roman" w:hAnsi="Times New Roman"/>
              </w:rPr>
              <w:t>проектировать технологические операции</w:t>
            </w:r>
          </w:p>
          <w:p w14:paraId="53F59417"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1.3.02</w:t>
            </w:r>
            <w:r>
              <w:rPr>
                <w:rFonts w:ascii="Times New Roman" w:hAnsi="Times New Roman"/>
                <w:sz w:val="24"/>
                <w:szCs w:val="24"/>
              </w:rPr>
              <w:t xml:space="preserve"> </w:t>
            </w:r>
            <w:r w:rsidRPr="00CC1689">
              <w:rPr>
                <w:rFonts w:ascii="Times New Roman" w:hAnsi="Times New Roman"/>
              </w:rPr>
              <w:t>разрабатывать технологический процесс изготовления детали</w:t>
            </w:r>
          </w:p>
          <w:p w14:paraId="0F3F16CB"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У 3.4.01</w:t>
            </w:r>
            <w:r>
              <w:rPr>
                <w:rFonts w:ascii="Times New Roman" w:hAnsi="Times New Roman"/>
                <w:sz w:val="24"/>
                <w:szCs w:val="24"/>
              </w:rPr>
              <w:t xml:space="preserve"> </w:t>
            </w:r>
            <w:r w:rsidRPr="00CC1689">
              <w:rPr>
                <w:rFonts w:ascii="Times New Roman" w:hAnsi="Times New Roman"/>
              </w:rPr>
              <w:t>пользоваться технологической документацией при разработке управляющих программ по сборке узлов или изделий</w:t>
            </w:r>
          </w:p>
        </w:tc>
        <w:tc>
          <w:tcPr>
            <w:tcW w:w="1349" w:type="pct"/>
          </w:tcPr>
          <w:p w14:paraId="025A1476" w14:textId="77777777" w:rsidR="00687D90" w:rsidRPr="00315F34" w:rsidRDefault="00687D90" w:rsidP="00D76654">
            <w:pPr>
              <w:spacing w:line="240" w:lineRule="auto"/>
              <w:rPr>
                <w:rFonts w:ascii="Times New Roman" w:hAnsi="Times New Roman"/>
                <w:bCs/>
                <w:i/>
              </w:rPr>
            </w:pPr>
          </w:p>
        </w:tc>
        <w:tc>
          <w:tcPr>
            <w:tcW w:w="1743" w:type="pct"/>
          </w:tcPr>
          <w:p w14:paraId="54CF9482"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Тестирование по темам (текущий контроль)</w:t>
            </w:r>
          </w:p>
          <w:p w14:paraId="3A812E6C"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08DEC4FF" w14:textId="77777777" w:rsidR="00687D90" w:rsidRPr="0039618B" w:rsidRDefault="00687D90" w:rsidP="00D76654">
            <w:pPr>
              <w:spacing w:line="240" w:lineRule="auto"/>
              <w:rPr>
                <w:rFonts w:ascii="Times New Roman" w:hAnsi="Times New Roman"/>
                <w:bCs/>
              </w:rPr>
            </w:pPr>
            <w:r w:rsidRPr="0039618B">
              <w:rPr>
                <w:rFonts w:ascii="Times New Roman" w:hAnsi="Times New Roman"/>
                <w:bCs/>
              </w:rPr>
              <w:t>Дифференцированный зачет</w:t>
            </w:r>
          </w:p>
        </w:tc>
      </w:tr>
    </w:tbl>
    <w:p w14:paraId="35B14728" w14:textId="77777777" w:rsidR="00687D90" w:rsidRDefault="00687D90" w:rsidP="00B20DE0">
      <w:pPr>
        <w:suppressAutoHyphens/>
        <w:spacing w:after="0" w:line="240" w:lineRule="auto"/>
        <w:jc w:val="both"/>
        <w:rPr>
          <w:rFonts w:ascii="Times New Roman" w:hAnsi="Times New Roman"/>
          <w:color w:val="000000" w:themeColor="text1"/>
          <w:sz w:val="24"/>
          <w:szCs w:val="24"/>
        </w:rPr>
      </w:pPr>
    </w:p>
    <w:p w14:paraId="6D038EFD" w14:textId="77777777" w:rsidR="00687D90" w:rsidRDefault="00687D90">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3C91685C" w14:textId="77777777" w:rsidR="00687D90" w:rsidRPr="00315F34" w:rsidRDefault="00687D90" w:rsidP="00687D9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15D735B" w14:textId="77777777" w:rsidR="00687D90" w:rsidRPr="006F223D" w:rsidRDefault="00687D90" w:rsidP="00687D9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Style w:val="FontStyle62"/>
          <w:b w:val="0"/>
          <w:sz w:val="24"/>
          <w:szCs w:val="24"/>
        </w:rPr>
        <w:t>15.02.1</w:t>
      </w:r>
      <w:r w:rsidR="00C173F7">
        <w:rPr>
          <w:rStyle w:val="FontStyle62"/>
          <w:b w:val="0"/>
          <w:sz w:val="24"/>
          <w:szCs w:val="24"/>
        </w:rPr>
        <w:t>6</w:t>
      </w:r>
      <w:r w:rsidRPr="006F223D">
        <w:rPr>
          <w:rStyle w:val="FontStyle62"/>
          <w:b w:val="0"/>
          <w:sz w:val="24"/>
          <w:szCs w:val="24"/>
        </w:rPr>
        <w:t xml:space="preserve"> </w:t>
      </w:r>
      <w:r>
        <w:rPr>
          <w:rStyle w:val="FontStyle62"/>
          <w:b w:val="0"/>
          <w:sz w:val="24"/>
          <w:szCs w:val="24"/>
        </w:rPr>
        <w:t>Технология машиностроения</w:t>
      </w:r>
    </w:p>
    <w:p w14:paraId="691F2D0B" w14:textId="77777777" w:rsidR="00687D90" w:rsidRPr="00315F34" w:rsidRDefault="00687D90" w:rsidP="00687D90">
      <w:pPr>
        <w:jc w:val="center"/>
        <w:rPr>
          <w:rFonts w:ascii="Times New Roman" w:hAnsi="Times New Roman"/>
          <w:b/>
          <w:i/>
        </w:rPr>
      </w:pPr>
    </w:p>
    <w:p w14:paraId="6C0FE7AB" w14:textId="77777777" w:rsidR="00687D90" w:rsidRPr="00315F34" w:rsidRDefault="00687D90" w:rsidP="00687D90">
      <w:pPr>
        <w:jc w:val="center"/>
        <w:rPr>
          <w:rFonts w:ascii="Times New Roman" w:hAnsi="Times New Roman"/>
          <w:b/>
          <w:i/>
        </w:rPr>
      </w:pPr>
    </w:p>
    <w:p w14:paraId="393781CF" w14:textId="77777777" w:rsidR="00687D90" w:rsidRDefault="00687D90" w:rsidP="00687D90">
      <w:pPr>
        <w:jc w:val="center"/>
        <w:rPr>
          <w:rFonts w:ascii="Times New Roman" w:hAnsi="Times New Roman"/>
          <w:b/>
          <w:i/>
        </w:rPr>
      </w:pPr>
    </w:p>
    <w:p w14:paraId="217BB140" w14:textId="77777777" w:rsidR="00687D90" w:rsidRDefault="00687D90" w:rsidP="00687D90">
      <w:pPr>
        <w:jc w:val="center"/>
        <w:rPr>
          <w:rFonts w:ascii="Times New Roman" w:hAnsi="Times New Roman"/>
          <w:b/>
          <w:i/>
        </w:rPr>
      </w:pPr>
    </w:p>
    <w:p w14:paraId="214BAFEE" w14:textId="77777777" w:rsidR="00687D90" w:rsidRPr="00315F34" w:rsidRDefault="00687D90" w:rsidP="00687D90">
      <w:pPr>
        <w:jc w:val="center"/>
        <w:rPr>
          <w:rFonts w:ascii="Times New Roman" w:hAnsi="Times New Roman"/>
          <w:b/>
          <w:i/>
        </w:rPr>
      </w:pPr>
    </w:p>
    <w:p w14:paraId="6FA90278" w14:textId="77777777" w:rsidR="00687D90" w:rsidRPr="00315F34" w:rsidRDefault="00687D90" w:rsidP="00687D90">
      <w:pPr>
        <w:jc w:val="center"/>
        <w:rPr>
          <w:rFonts w:ascii="Times New Roman" w:hAnsi="Times New Roman"/>
          <w:b/>
          <w:i/>
        </w:rPr>
      </w:pPr>
    </w:p>
    <w:p w14:paraId="6CE8BCA7" w14:textId="77777777" w:rsidR="00484F9B" w:rsidRPr="00315F34" w:rsidRDefault="00484F9B" w:rsidP="00484F9B">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7AC7B3B9" w14:textId="379A3FD7" w:rsidR="00687D90" w:rsidRPr="00315F34" w:rsidRDefault="00484F9B" w:rsidP="00484F9B">
      <w:pPr>
        <w:jc w:val="center"/>
        <w:rPr>
          <w:rFonts w:ascii="Times New Roman" w:hAnsi="Times New Roman"/>
          <w:b/>
          <w:i/>
          <w:sz w:val="24"/>
          <w:szCs w:val="24"/>
          <w:u w:val="single"/>
        </w:rPr>
      </w:pPr>
      <w:r>
        <w:rPr>
          <w:rFonts w:ascii="Times New Roman" w:hAnsi="Times New Roman"/>
          <w:b/>
          <w:iCs/>
          <w:sz w:val="24"/>
          <w:szCs w:val="24"/>
        </w:rPr>
        <w:t>МДМ. 01 Основы технологий изготовления деталей машин</w:t>
      </w:r>
    </w:p>
    <w:p w14:paraId="5A46BFBC" w14:textId="32B5109B" w:rsidR="00687D90" w:rsidRDefault="00687D90" w:rsidP="00687D90">
      <w:pPr>
        <w:spacing w:after="0"/>
        <w:jc w:val="center"/>
        <w:rPr>
          <w:rFonts w:ascii="Times New Roman" w:hAnsi="Times New Roman"/>
          <w:b/>
          <w:iCs/>
          <w:sz w:val="24"/>
          <w:szCs w:val="24"/>
        </w:rPr>
      </w:pPr>
      <w:r>
        <w:rPr>
          <w:rFonts w:ascii="Times New Roman" w:hAnsi="Times New Roman"/>
          <w:b/>
          <w:iCs/>
          <w:sz w:val="24"/>
          <w:szCs w:val="24"/>
        </w:rPr>
        <w:t>ОП. 04 МАТЕРИАЛОВЕДЕНИЕ</w:t>
      </w:r>
    </w:p>
    <w:p w14:paraId="67366F21" w14:textId="77777777" w:rsidR="00687D90" w:rsidRDefault="00687D90" w:rsidP="00687D90">
      <w:pPr>
        <w:spacing w:after="0"/>
        <w:jc w:val="center"/>
        <w:rPr>
          <w:rFonts w:ascii="Times New Roman" w:hAnsi="Times New Roman"/>
          <w:b/>
          <w:iCs/>
          <w:sz w:val="24"/>
          <w:szCs w:val="24"/>
        </w:rPr>
      </w:pPr>
    </w:p>
    <w:p w14:paraId="2E522B0B" w14:textId="77777777" w:rsidR="00687D90" w:rsidRPr="006F223D" w:rsidRDefault="00687D90" w:rsidP="00687D90">
      <w:pPr>
        <w:spacing w:after="0"/>
        <w:jc w:val="center"/>
        <w:rPr>
          <w:rFonts w:ascii="Times New Roman" w:hAnsi="Times New Roman"/>
          <w:b/>
          <w:iCs/>
          <w:sz w:val="24"/>
          <w:szCs w:val="24"/>
        </w:rPr>
      </w:pPr>
    </w:p>
    <w:p w14:paraId="583086CA" w14:textId="77777777" w:rsidR="00687D90" w:rsidRPr="006F223D" w:rsidRDefault="00687D90" w:rsidP="00687D90">
      <w:pPr>
        <w:spacing w:after="0"/>
        <w:jc w:val="center"/>
        <w:rPr>
          <w:rFonts w:ascii="Times New Roman" w:hAnsi="Times New Roman"/>
          <w:b/>
          <w:iCs/>
          <w:sz w:val="24"/>
          <w:szCs w:val="24"/>
        </w:rPr>
      </w:pPr>
    </w:p>
    <w:p w14:paraId="58AFE6EC" w14:textId="77777777" w:rsidR="00687D90" w:rsidRPr="00315F34" w:rsidRDefault="00687D90" w:rsidP="00687D90">
      <w:pPr>
        <w:rPr>
          <w:rFonts w:ascii="Times New Roman" w:hAnsi="Times New Roman"/>
          <w:b/>
          <w:i/>
        </w:rPr>
      </w:pPr>
    </w:p>
    <w:p w14:paraId="6F3AC904" w14:textId="77777777" w:rsidR="00687D90" w:rsidRDefault="00687D90" w:rsidP="00687D90">
      <w:pPr>
        <w:rPr>
          <w:rFonts w:ascii="Times New Roman" w:hAnsi="Times New Roman"/>
          <w:b/>
          <w:i/>
        </w:rPr>
      </w:pPr>
    </w:p>
    <w:p w14:paraId="3D3EA420" w14:textId="77777777" w:rsidR="00687D90" w:rsidRDefault="00687D90" w:rsidP="00687D90">
      <w:pPr>
        <w:rPr>
          <w:rFonts w:ascii="Times New Roman" w:hAnsi="Times New Roman"/>
          <w:b/>
          <w:i/>
        </w:rPr>
      </w:pPr>
    </w:p>
    <w:p w14:paraId="272B3B44" w14:textId="77777777" w:rsidR="00687D90" w:rsidRDefault="00687D90" w:rsidP="00687D90">
      <w:pPr>
        <w:rPr>
          <w:rFonts w:ascii="Times New Roman" w:hAnsi="Times New Roman"/>
          <w:b/>
          <w:i/>
        </w:rPr>
      </w:pPr>
    </w:p>
    <w:p w14:paraId="408D58CC" w14:textId="77777777" w:rsidR="00687D90" w:rsidRDefault="00687D90" w:rsidP="00687D90">
      <w:pPr>
        <w:rPr>
          <w:rFonts w:ascii="Times New Roman" w:hAnsi="Times New Roman"/>
          <w:b/>
          <w:i/>
        </w:rPr>
      </w:pPr>
    </w:p>
    <w:p w14:paraId="099473B0" w14:textId="77777777" w:rsidR="00687D90" w:rsidRDefault="00687D90" w:rsidP="00687D90">
      <w:pPr>
        <w:rPr>
          <w:rFonts w:ascii="Times New Roman" w:hAnsi="Times New Roman"/>
          <w:b/>
          <w:i/>
        </w:rPr>
      </w:pPr>
    </w:p>
    <w:p w14:paraId="1F26D7CB" w14:textId="77777777" w:rsidR="00687D90" w:rsidRDefault="00687D90" w:rsidP="00687D90">
      <w:pPr>
        <w:rPr>
          <w:rFonts w:ascii="Times New Roman" w:hAnsi="Times New Roman"/>
          <w:b/>
          <w:i/>
        </w:rPr>
      </w:pPr>
    </w:p>
    <w:p w14:paraId="30314AB5" w14:textId="77777777" w:rsidR="00687D90" w:rsidRDefault="00687D90" w:rsidP="00687D90">
      <w:pPr>
        <w:rPr>
          <w:rFonts w:ascii="Times New Roman" w:hAnsi="Times New Roman"/>
          <w:b/>
          <w:i/>
        </w:rPr>
      </w:pPr>
    </w:p>
    <w:p w14:paraId="6E0BD1ED" w14:textId="77777777" w:rsidR="00687D90" w:rsidRPr="00315F34" w:rsidRDefault="00687D90" w:rsidP="00687D90">
      <w:pPr>
        <w:rPr>
          <w:rFonts w:ascii="Times New Roman" w:hAnsi="Times New Roman"/>
          <w:b/>
          <w:i/>
        </w:rPr>
      </w:pPr>
    </w:p>
    <w:p w14:paraId="56815893" w14:textId="77777777" w:rsidR="00687D90" w:rsidRPr="00315F34" w:rsidRDefault="00687D90" w:rsidP="00687D90">
      <w:pPr>
        <w:rPr>
          <w:rFonts w:ascii="Times New Roman" w:hAnsi="Times New Roman"/>
          <w:b/>
          <w:i/>
        </w:rPr>
      </w:pPr>
    </w:p>
    <w:p w14:paraId="3B2FD366" w14:textId="77777777" w:rsidR="00687D90" w:rsidRPr="00315F34" w:rsidRDefault="00687D90" w:rsidP="00687D90">
      <w:pPr>
        <w:rPr>
          <w:rFonts w:ascii="Times New Roman" w:hAnsi="Times New Roman"/>
          <w:b/>
          <w:i/>
        </w:rPr>
      </w:pPr>
    </w:p>
    <w:p w14:paraId="34CDBB49" w14:textId="77777777" w:rsidR="00687D90" w:rsidRPr="00315F34" w:rsidRDefault="00687D90" w:rsidP="00687D90">
      <w:pPr>
        <w:rPr>
          <w:rFonts w:ascii="Times New Roman" w:hAnsi="Times New Roman"/>
          <w:b/>
          <w:i/>
        </w:rPr>
      </w:pPr>
    </w:p>
    <w:p w14:paraId="5396A115" w14:textId="77777777" w:rsidR="00687D90" w:rsidRPr="00315F34" w:rsidRDefault="00687D90" w:rsidP="00687D90">
      <w:pPr>
        <w:rPr>
          <w:rFonts w:ascii="Times New Roman" w:hAnsi="Times New Roman"/>
          <w:b/>
          <w:i/>
        </w:rPr>
      </w:pPr>
    </w:p>
    <w:p w14:paraId="54AE79FF" w14:textId="77777777" w:rsidR="00687D90" w:rsidRPr="00315F34" w:rsidRDefault="00687D90" w:rsidP="00687D9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48AFD89" w14:textId="77777777" w:rsidR="00687D90" w:rsidRPr="00315F34" w:rsidRDefault="00687D90" w:rsidP="00687D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7D90" w:rsidRPr="00315F34" w14:paraId="2720717E" w14:textId="77777777" w:rsidTr="00D76654">
        <w:tc>
          <w:tcPr>
            <w:tcW w:w="7501" w:type="dxa"/>
          </w:tcPr>
          <w:p w14:paraId="232D38B4" w14:textId="77777777" w:rsidR="00687D90" w:rsidRPr="00315F34" w:rsidRDefault="00687D90" w:rsidP="00C173F7">
            <w:pPr>
              <w:numPr>
                <w:ilvl w:val="0"/>
                <w:numId w:val="7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8E51341" w14:textId="77777777" w:rsidR="00687D90" w:rsidRPr="00315F34" w:rsidRDefault="00687D90" w:rsidP="00D76654">
            <w:pPr>
              <w:rPr>
                <w:rFonts w:ascii="Times New Roman" w:hAnsi="Times New Roman"/>
                <w:b/>
                <w:sz w:val="24"/>
                <w:szCs w:val="24"/>
              </w:rPr>
            </w:pPr>
          </w:p>
        </w:tc>
      </w:tr>
      <w:tr w:rsidR="00687D90" w:rsidRPr="00315F34" w14:paraId="128AAC91" w14:textId="77777777" w:rsidTr="00D76654">
        <w:tc>
          <w:tcPr>
            <w:tcW w:w="7501" w:type="dxa"/>
          </w:tcPr>
          <w:p w14:paraId="22AEB030" w14:textId="77777777" w:rsidR="00687D90" w:rsidRPr="00315F34" w:rsidRDefault="00687D90" w:rsidP="00C173F7">
            <w:pPr>
              <w:numPr>
                <w:ilvl w:val="0"/>
                <w:numId w:val="7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2A9EADF" w14:textId="77777777" w:rsidR="00687D90" w:rsidRPr="00315F34" w:rsidRDefault="00687D90" w:rsidP="00C173F7">
            <w:pPr>
              <w:numPr>
                <w:ilvl w:val="0"/>
                <w:numId w:val="7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BA420C9" w14:textId="77777777" w:rsidR="00687D90" w:rsidRPr="00315F34" w:rsidRDefault="00687D90" w:rsidP="00D76654">
            <w:pPr>
              <w:ind w:left="644"/>
              <w:rPr>
                <w:rFonts w:ascii="Times New Roman" w:hAnsi="Times New Roman"/>
                <w:b/>
                <w:sz w:val="24"/>
                <w:szCs w:val="24"/>
              </w:rPr>
            </w:pPr>
          </w:p>
        </w:tc>
      </w:tr>
      <w:tr w:rsidR="00687D90" w:rsidRPr="00315F34" w14:paraId="06574081" w14:textId="77777777" w:rsidTr="00D76654">
        <w:tc>
          <w:tcPr>
            <w:tcW w:w="7501" w:type="dxa"/>
          </w:tcPr>
          <w:p w14:paraId="6D0AFFBA" w14:textId="77777777" w:rsidR="00687D90" w:rsidRPr="00315F34" w:rsidRDefault="00687D90" w:rsidP="00C173F7">
            <w:pPr>
              <w:numPr>
                <w:ilvl w:val="0"/>
                <w:numId w:val="7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A018698" w14:textId="77777777" w:rsidR="00687D90" w:rsidRPr="00315F34" w:rsidRDefault="00687D90" w:rsidP="00D76654">
            <w:pPr>
              <w:suppressAutoHyphens/>
              <w:rPr>
                <w:rFonts w:ascii="Times New Roman" w:hAnsi="Times New Roman"/>
                <w:b/>
                <w:sz w:val="24"/>
                <w:szCs w:val="24"/>
              </w:rPr>
            </w:pPr>
          </w:p>
        </w:tc>
        <w:tc>
          <w:tcPr>
            <w:tcW w:w="1854" w:type="dxa"/>
          </w:tcPr>
          <w:p w14:paraId="07955129" w14:textId="77777777" w:rsidR="00687D90" w:rsidRPr="00315F34" w:rsidRDefault="00687D90" w:rsidP="00D76654">
            <w:pPr>
              <w:rPr>
                <w:rFonts w:ascii="Times New Roman" w:hAnsi="Times New Roman"/>
                <w:b/>
                <w:sz w:val="24"/>
                <w:szCs w:val="24"/>
              </w:rPr>
            </w:pPr>
          </w:p>
        </w:tc>
      </w:tr>
    </w:tbl>
    <w:p w14:paraId="5C524797" w14:textId="68E4EBB2" w:rsidR="00687D90" w:rsidRPr="00484F9B" w:rsidRDefault="00687D90" w:rsidP="00484F9B">
      <w:pPr>
        <w:pStyle w:val="aff2"/>
        <w:numPr>
          <w:ilvl w:val="3"/>
          <w:numId w:val="49"/>
        </w:numPr>
        <w:suppressAutoHyphens/>
        <w:spacing w:after="0"/>
        <w:ind w:left="567"/>
        <w:rPr>
          <w:b/>
        </w:rPr>
      </w:pPr>
      <w:r w:rsidRPr="00484F9B">
        <w:rPr>
          <w:b/>
          <w:i/>
          <w:u w:val="single"/>
        </w:rPr>
        <w:br w:type="page"/>
      </w:r>
      <w:r w:rsidRPr="00484F9B">
        <w:rPr>
          <w:b/>
        </w:rPr>
        <w:lastRenderedPageBreak/>
        <w:t xml:space="preserve">ОБЩАЯ ХАРАКТЕРИСТИКА </w:t>
      </w:r>
      <w:r w:rsidRPr="00484F9B">
        <w:rPr>
          <w:b/>
          <w:color w:val="000000"/>
        </w:rPr>
        <w:t>РАБОЧЕЙ ПРОГРАММЫ</w:t>
      </w:r>
      <w:r w:rsidRPr="00484F9B">
        <w:rPr>
          <w:b/>
        </w:rPr>
        <w:t xml:space="preserve"> УЧЕБНОЙ ДИСЦИПЛИНЫ</w:t>
      </w:r>
    </w:p>
    <w:p w14:paraId="5B914492" w14:textId="77777777" w:rsidR="00687D90" w:rsidRPr="00315F34" w:rsidRDefault="00687D90" w:rsidP="00687D9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Материаловедение</w:t>
      </w:r>
      <w:r w:rsidRPr="00315F34">
        <w:rPr>
          <w:rFonts w:ascii="Times New Roman" w:hAnsi="Times New Roman"/>
          <w:b/>
          <w:sz w:val="24"/>
          <w:szCs w:val="24"/>
        </w:rPr>
        <w:t>»</w:t>
      </w:r>
    </w:p>
    <w:p w14:paraId="6F007146"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F067B45" w14:textId="77777777" w:rsidR="00687D90" w:rsidRPr="00C06538"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Материаловедение</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машин»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36B3F530"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0D1F44D"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09</w:t>
      </w:r>
    </w:p>
    <w:p w14:paraId="0195FADA"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1C53E9B" w14:textId="77777777" w:rsidR="00687D90" w:rsidRPr="00315F34" w:rsidRDefault="00687D90" w:rsidP="00687D9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6FFB01B" w14:textId="77777777" w:rsidR="00687D90" w:rsidRPr="00315F34" w:rsidRDefault="00687D90" w:rsidP="00687D9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7D90" w:rsidRPr="00315F34" w14:paraId="42D1B499" w14:textId="77777777" w:rsidTr="00D76654">
        <w:trPr>
          <w:trHeight w:val="649"/>
        </w:trPr>
        <w:tc>
          <w:tcPr>
            <w:tcW w:w="1589" w:type="dxa"/>
            <w:hideMark/>
          </w:tcPr>
          <w:p w14:paraId="0A13BB20"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1FE80C2"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0B9E6CEB"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7C53010"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87D90" w:rsidRPr="00315F34" w14:paraId="1852C42C" w14:textId="77777777" w:rsidTr="00D76654">
        <w:trPr>
          <w:trHeight w:val="212"/>
        </w:trPr>
        <w:tc>
          <w:tcPr>
            <w:tcW w:w="1589" w:type="dxa"/>
          </w:tcPr>
          <w:p w14:paraId="020A22CF"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59E60EC7"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69D1CF3F"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1.2</w:t>
            </w:r>
          </w:p>
          <w:p w14:paraId="31088465"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1.3</w:t>
            </w:r>
          </w:p>
          <w:p w14:paraId="2ECBEEBC"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3.1</w:t>
            </w:r>
          </w:p>
          <w:p w14:paraId="6092662E" w14:textId="77777777" w:rsidR="00687D90" w:rsidRPr="00D9461D"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3.5</w:t>
            </w:r>
          </w:p>
        </w:tc>
        <w:tc>
          <w:tcPr>
            <w:tcW w:w="3764" w:type="dxa"/>
          </w:tcPr>
          <w:p w14:paraId="6B66E247"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r w:rsidRPr="005960AC">
              <w:rPr>
                <w:rFonts w:ascii="Times New Roman" w:hAnsi="Times New Roman"/>
                <w:iCs/>
                <w:sz w:val="24"/>
                <w:szCs w:val="24"/>
              </w:rPr>
              <w:t>участвовать в диалогах на знакомые общие и профессиональные темы</w:t>
            </w:r>
          </w:p>
          <w:p w14:paraId="6503A963" w14:textId="77777777" w:rsidR="00687D90" w:rsidRDefault="00687D90" w:rsidP="00D76654">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09.03 </w:t>
            </w:r>
            <w:r w:rsidRPr="005960AC">
              <w:rPr>
                <w:rFonts w:ascii="Times New Roman" w:hAnsi="Times New Roman"/>
                <w:iCs/>
                <w:sz w:val="24"/>
                <w:szCs w:val="24"/>
              </w:rPr>
              <w:t>строить простые высказывания о себе и о своей профессиональной деятельности</w:t>
            </w:r>
          </w:p>
          <w:p w14:paraId="588634D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1.1.02</w:t>
            </w:r>
            <w:r>
              <w:rPr>
                <w:rFonts w:ascii="Times New Roman" w:hAnsi="Times New Roman"/>
                <w:sz w:val="24"/>
                <w:szCs w:val="24"/>
              </w:rPr>
              <w:t xml:space="preserve"> </w:t>
            </w:r>
            <w:r w:rsidRPr="00CC1689">
              <w:rPr>
                <w:rFonts w:ascii="Times New Roman" w:hAnsi="Times New Roman"/>
              </w:rPr>
              <w:t>анализировать конструктивно-технологические свойства детали, исходя из ее служебного назначения</w:t>
            </w:r>
          </w:p>
          <w:p w14:paraId="2FA73D28"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1.1.04</w:t>
            </w:r>
            <w:r>
              <w:rPr>
                <w:rFonts w:ascii="Times New Roman" w:hAnsi="Times New Roman"/>
                <w:sz w:val="24"/>
                <w:szCs w:val="24"/>
              </w:rPr>
              <w:t xml:space="preserve"> </w:t>
            </w:r>
            <w:r w:rsidRPr="00CC1689">
              <w:rPr>
                <w:rFonts w:ascii="Times New Roman" w:hAnsi="Times New Roman"/>
              </w:rPr>
              <w:t>проводить технологический контроль конструкторской документации с выработкой рекомендаций по повышению технологичности детали</w:t>
            </w:r>
          </w:p>
          <w:p w14:paraId="3DE201D2"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1.2.03</w:t>
            </w:r>
            <w:r>
              <w:rPr>
                <w:rFonts w:ascii="Times New Roman" w:hAnsi="Times New Roman"/>
                <w:sz w:val="24"/>
                <w:szCs w:val="24"/>
              </w:rPr>
              <w:t xml:space="preserve"> </w:t>
            </w:r>
            <w:r w:rsidRPr="00E91081">
              <w:rPr>
                <w:rFonts w:ascii="Times New Roman" w:hAnsi="Times New Roman"/>
                <w:sz w:val="24"/>
              </w:rPr>
              <w:t>рассчитывать коэффициент использования материала</w:t>
            </w:r>
          </w:p>
          <w:p w14:paraId="226CAA69"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3.1.03</w:t>
            </w:r>
            <w:r>
              <w:rPr>
                <w:rFonts w:ascii="Times New Roman" w:hAnsi="Times New Roman"/>
                <w:sz w:val="24"/>
                <w:szCs w:val="24"/>
              </w:rPr>
              <w:t xml:space="preserve"> </w:t>
            </w:r>
            <w:r w:rsidRPr="00CC1689">
              <w:rPr>
                <w:rFonts w:ascii="Times New Roman" w:hAnsi="Times New Roman"/>
              </w:rPr>
              <w:t>выбирать оптимальные технологические решения на основе актуальной нормативной документации и в соответствии с принятым процессов сборки</w:t>
            </w:r>
          </w:p>
          <w:p w14:paraId="3DD23ECF"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3.1.04</w:t>
            </w:r>
            <w:r>
              <w:rPr>
                <w:rFonts w:ascii="Times New Roman" w:hAnsi="Times New Roman"/>
                <w:sz w:val="24"/>
                <w:szCs w:val="24"/>
              </w:rPr>
              <w:t xml:space="preserve"> </w:t>
            </w:r>
            <w:r w:rsidRPr="00CC1689">
              <w:rPr>
                <w:rFonts w:ascii="Times New Roman" w:hAnsi="Times New Roman"/>
              </w:rPr>
              <w:t>рассчитывать параметры процесса сборки узлов или изделий согласно требованиям нормативной документации</w:t>
            </w:r>
          </w:p>
          <w:p w14:paraId="45C05BAC" w14:textId="77777777" w:rsidR="00687D90" w:rsidRPr="00407E45"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У 3.5.03</w:t>
            </w:r>
            <w:r>
              <w:rPr>
                <w:rFonts w:ascii="Times New Roman" w:hAnsi="Times New Roman"/>
                <w:sz w:val="24"/>
                <w:szCs w:val="24"/>
              </w:rPr>
              <w:t xml:space="preserve"> </w:t>
            </w:r>
            <w:r w:rsidRPr="00CC1689">
              <w:rPr>
                <w:rFonts w:ascii="Times New Roman" w:hAnsi="Times New Roman"/>
              </w:rPr>
              <w:t>выполнять контроль соблюдения технологической дисциплины и правильной эксплуатации технологического оборудования</w:t>
            </w:r>
          </w:p>
        </w:tc>
        <w:tc>
          <w:tcPr>
            <w:tcW w:w="3895" w:type="dxa"/>
          </w:tcPr>
          <w:p w14:paraId="7F89B278"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0908F64"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 </w:t>
            </w:r>
            <w:r w:rsidRPr="00375D7D">
              <w:rPr>
                <w:rFonts w:ascii="Times New Roman" w:hAnsi="Times New Roman"/>
                <w:iCs/>
                <w:sz w:val="24"/>
                <w:szCs w:val="24"/>
              </w:rPr>
              <w:t>правила чтения текстов профессиональной направленности</w:t>
            </w:r>
          </w:p>
          <w:p w14:paraId="24D9DB74"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1.1.02</w:t>
            </w:r>
            <w:r>
              <w:rPr>
                <w:rFonts w:ascii="Times New Roman" w:hAnsi="Times New Roman"/>
                <w:sz w:val="24"/>
                <w:szCs w:val="24"/>
              </w:rPr>
              <w:t xml:space="preserve"> </w:t>
            </w:r>
            <w:r w:rsidRPr="00CC1689">
              <w:rPr>
                <w:rFonts w:ascii="Times New Roman" w:hAnsi="Times New Roman"/>
              </w:rPr>
              <w:t>показатели качества деталей машин</w:t>
            </w:r>
          </w:p>
          <w:p w14:paraId="54C4A8BD"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1.1.03</w:t>
            </w:r>
            <w:r>
              <w:rPr>
                <w:rFonts w:ascii="Times New Roman" w:hAnsi="Times New Roman"/>
                <w:sz w:val="24"/>
                <w:szCs w:val="24"/>
              </w:rPr>
              <w:t xml:space="preserve"> </w:t>
            </w:r>
            <w:r w:rsidRPr="00CC1689">
              <w:rPr>
                <w:rFonts w:ascii="Times New Roman" w:hAnsi="Times New Roman"/>
              </w:rPr>
              <w:t>правила отработки конструкции детали на технологичность</w:t>
            </w:r>
          </w:p>
          <w:p w14:paraId="178A2BF6" w14:textId="77777777" w:rsidR="00687D90" w:rsidRDefault="00687D90" w:rsidP="00D76654">
            <w:pPr>
              <w:suppressAutoHyphens/>
              <w:spacing w:after="0" w:line="240" w:lineRule="auto"/>
              <w:rPr>
                <w:rFonts w:ascii="Times New Roman" w:hAnsi="Times New Roman"/>
              </w:rPr>
            </w:pPr>
            <w:r w:rsidRPr="002A7052">
              <w:rPr>
                <w:rFonts w:ascii="Times New Roman" w:hAnsi="Times New Roman"/>
                <w:sz w:val="24"/>
                <w:szCs w:val="24"/>
              </w:rPr>
              <w:t>З 1.2.01</w:t>
            </w:r>
            <w:r>
              <w:rPr>
                <w:rFonts w:ascii="Times New Roman" w:hAnsi="Times New Roman"/>
                <w:sz w:val="24"/>
                <w:szCs w:val="24"/>
              </w:rPr>
              <w:t xml:space="preserve"> </w:t>
            </w:r>
            <w:r w:rsidRPr="00CC1689">
              <w:rPr>
                <w:rFonts w:ascii="Times New Roman" w:hAnsi="Times New Roman"/>
              </w:rPr>
              <w:t>физико-механические свойства конструкционных и инструментальных материалов</w:t>
            </w:r>
          </w:p>
          <w:p w14:paraId="2AC532EB"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1.3.03</w:t>
            </w:r>
            <w:r>
              <w:rPr>
                <w:rFonts w:ascii="Times New Roman" w:hAnsi="Times New Roman"/>
                <w:sz w:val="24"/>
                <w:szCs w:val="24"/>
              </w:rPr>
              <w:t xml:space="preserve"> </w:t>
            </w:r>
            <w:r w:rsidRPr="00CC1689">
              <w:rPr>
                <w:rFonts w:ascii="Times New Roman" w:hAnsi="Times New Roman"/>
              </w:rPr>
              <w:t>виды деталей и их поверхности</w:t>
            </w:r>
          </w:p>
          <w:p w14:paraId="6A3F1DD6"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1.3.04</w:t>
            </w:r>
            <w:r>
              <w:rPr>
                <w:rFonts w:ascii="Times New Roman" w:hAnsi="Times New Roman"/>
                <w:sz w:val="24"/>
                <w:szCs w:val="24"/>
              </w:rPr>
              <w:t xml:space="preserve"> </w:t>
            </w:r>
            <w:r w:rsidRPr="00CC1689">
              <w:rPr>
                <w:rFonts w:ascii="Times New Roman" w:hAnsi="Times New Roman"/>
              </w:rPr>
              <w:t>выбирать способы обработки поверхностей и назначать технологические базы</w:t>
            </w:r>
          </w:p>
          <w:p w14:paraId="12688AFD"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3.1.07</w:t>
            </w:r>
            <w:r>
              <w:rPr>
                <w:rFonts w:ascii="Times New Roman" w:hAnsi="Times New Roman"/>
                <w:sz w:val="24"/>
                <w:szCs w:val="24"/>
              </w:rPr>
              <w:t xml:space="preserve"> </w:t>
            </w:r>
            <w:r w:rsidRPr="00CC1689">
              <w:rPr>
                <w:rFonts w:ascii="Times New Roman" w:hAnsi="Times New Roman"/>
              </w:rPr>
              <w:t>правила разработки технологического процесса сборки</w:t>
            </w:r>
          </w:p>
          <w:p w14:paraId="4FA8C322" w14:textId="77777777" w:rsidR="00687D90" w:rsidRPr="00D9461D"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r>
              <w:rPr>
                <w:rFonts w:ascii="Times New Roman" w:hAnsi="Times New Roman"/>
                <w:sz w:val="24"/>
                <w:szCs w:val="24"/>
              </w:rPr>
              <w:t xml:space="preserve"> </w:t>
            </w:r>
            <w:r w:rsidRPr="00CC1689">
              <w:rPr>
                <w:rFonts w:ascii="Times New Roman" w:hAnsi="Times New Roman"/>
              </w:rPr>
              <w:t>признаки объектов контроля технологической дисциплины</w:t>
            </w:r>
          </w:p>
        </w:tc>
      </w:tr>
    </w:tbl>
    <w:p w14:paraId="3A3C9723" w14:textId="77777777" w:rsidR="00687D90" w:rsidRPr="00315F34" w:rsidRDefault="00687D90" w:rsidP="00687D90">
      <w:pPr>
        <w:suppressAutoHyphens/>
        <w:spacing w:after="240" w:line="240" w:lineRule="auto"/>
        <w:ind w:firstLine="709"/>
        <w:rPr>
          <w:rFonts w:ascii="Times New Roman" w:hAnsi="Times New Roman"/>
          <w:b/>
        </w:rPr>
      </w:pPr>
      <w:r>
        <w:rPr>
          <w:rFonts w:ascii="Times New Roman" w:hAnsi="Times New Roman"/>
          <w:b/>
        </w:rPr>
        <w:br w:type="page"/>
      </w:r>
    </w:p>
    <w:p w14:paraId="417EFAAC" w14:textId="77777777" w:rsidR="00687D90" w:rsidRPr="00315F34" w:rsidRDefault="00687D90" w:rsidP="00687D9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F6373F9" w14:textId="77777777" w:rsidR="00687D90" w:rsidRPr="00315F34" w:rsidRDefault="00687D90" w:rsidP="00687D9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87D90" w:rsidRPr="00315F34" w14:paraId="2B6733AF" w14:textId="77777777" w:rsidTr="00D76654">
        <w:trPr>
          <w:trHeight w:val="490"/>
        </w:trPr>
        <w:tc>
          <w:tcPr>
            <w:tcW w:w="3685" w:type="pct"/>
            <w:vAlign w:val="center"/>
          </w:tcPr>
          <w:p w14:paraId="6564E8FA" w14:textId="77777777" w:rsidR="00687D90" w:rsidRPr="00315F34" w:rsidRDefault="00687D9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B4AB0A2" w14:textId="77777777" w:rsidR="00687D90" w:rsidRPr="00315F34" w:rsidRDefault="00687D90" w:rsidP="00D76654">
            <w:pPr>
              <w:suppressAutoHyphens/>
              <w:rPr>
                <w:rFonts w:ascii="Times New Roman" w:hAnsi="Times New Roman"/>
                <w:b/>
                <w:iCs/>
              </w:rPr>
            </w:pPr>
            <w:r w:rsidRPr="00315F34">
              <w:rPr>
                <w:rFonts w:ascii="Times New Roman" w:hAnsi="Times New Roman"/>
                <w:b/>
                <w:iCs/>
              </w:rPr>
              <w:t>Объем в часах</w:t>
            </w:r>
          </w:p>
        </w:tc>
      </w:tr>
      <w:tr w:rsidR="00687D90" w:rsidRPr="00315F34" w14:paraId="22E0F988" w14:textId="77777777" w:rsidTr="00D76654">
        <w:trPr>
          <w:trHeight w:val="490"/>
        </w:trPr>
        <w:tc>
          <w:tcPr>
            <w:tcW w:w="3685" w:type="pct"/>
            <w:vAlign w:val="center"/>
          </w:tcPr>
          <w:p w14:paraId="31368BBB"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49B3F88" w14:textId="77777777" w:rsidR="00687D90" w:rsidRPr="00315F34" w:rsidRDefault="00687D90" w:rsidP="00D76654">
            <w:pPr>
              <w:suppressAutoHyphens/>
              <w:spacing w:after="0"/>
              <w:rPr>
                <w:rFonts w:ascii="Times New Roman" w:hAnsi="Times New Roman"/>
                <w:iCs/>
              </w:rPr>
            </w:pPr>
            <w:r>
              <w:rPr>
                <w:rFonts w:ascii="Times New Roman" w:hAnsi="Times New Roman"/>
                <w:iCs/>
              </w:rPr>
              <w:t>36</w:t>
            </w:r>
          </w:p>
        </w:tc>
      </w:tr>
      <w:tr w:rsidR="00687D90" w:rsidRPr="00315F34" w14:paraId="760F8779" w14:textId="77777777" w:rsidTr="00D76654">
        <w:trPr>
          <w:trHeight w:val="490"/>
        </w:trPr>
        <w:tc>
          <w:tcPr>
            <w:tcW w:w="3685" w:type="pct"/>
            <w:shd w:val="clear" w:color="auto" w:fill="auto"/>
            <w:vAlign w:val="center"/>
          </w:tcPr>
          <w:p w14:paraId="2BD1A7EE"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52420EA" w14:textId="77777777" w:rsidR="00687D90" w:rsidRPr="00315F34" w:rsidRDefault="00687D90" w:rsidP="00D76654">
            <w:pPr>
              <w:suppressAutoHyphens/>
              <w:spacing w:after="0"/>
              <w:rPr>
                <w:rFonts w:ascii="Times New Roman" w:hAnsi="Times New Roman"/>
                <w:iCs/>
              </w:rPr>
            </w:pPr>
            <w:r>
              <w:rPr>
                <w:rFonts w:ascii="Times New Roman" w:hAnsi="Times New Roman"/>
                <w:iCs/>
              </w:rPr>
              <w:t>26</w:t>
            </w:r>
          </w:p>
        </w:tc>
      </w:tr>
      <w:tr w:rsidR="00687D90" w:rsidRPr="00315F34" w14:paraId="7411293F" w14:textId="77777777" w:rsidTr="00D76654">
        <w:trPr>
          <w:trHeight w:val="336"/>
        </w:trPr>
        <w:tc>
          <w:tcPr>
            <w:tcW w:w="5000" w:type="pct"/>
            <w:gridSpan w:val="2"/>
            <w:vAlign w:val="center"/>
          </w:tcPr>
          <w:p w14:paraId="4CCD1E53" w14:textId="77777777" w:rsidR="00687D90" w:rsidRPr="00315F34" w:rsidRDefault="00687D90" w:rsidP="00D76654">
            <w:pPr>
              <w:suppressAutoHyphens/>
              <w:spacing w:after="0"/>
              <w:rPr>
                <w:rFonts w:ascii="Times New Roman" w:hAnsi="Times New Roman"/>
                <w:iCs/>
              </w:rPr>
            </w:pPr>
            <w:r w:rsidRPr="00315F34">
              <w:rPr>
                <w:rFonts w:ascii="Times New Roman" w:hAnsi="Times New Roman"/>
              </w:rPr>
              <w:t>в т. ч.:</w:t>
            </w:r>
          </w:p>
        </w:tc>
      </w:tr>
      <w:tr w:rsidR="00687D90" w:rsidRPr="00315F34" w14:paraId="55876950" w14:textId="77777777" w:rsidTr="00D76654">
        <w:trPr>
          <w:trHeight w:val="65"/>
        </w:trPr>
        <w:tc>
          <w:tcPr>
            <w:tcW w:w="3685" w:type="pct"/>
            <w:vAlign w:val="center"/>
          </w:tcPr>
          <w:p w14:paraId="51684095"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7828725" w14:textId="77777777" w:rsidR="00687D90" w:rsidRPr="00315F34" w:rsidRDefault="00687D90" w:rsidP="00D76654">
            <w:pPr>
              <w:suppressAutoHyphens/>
              <w:spacing w:after="0"/>
              <w:rPr>
                <w:rFonts w:ascii="Times New Roman" w:hAnsi="Times New Roman"/>
                <w:iCs/>
              </w:rPr>
            </w:pPr>
            <w:r>
              <w:rPr>
                <w:rFonts w:ascii="Times New Roman" w:hAnsi="Times New Roman"/>
                <w:iCs/>
              </w:rPr>
              <w:t>10</w:t>
            </w:r>
          </w:p>
        </w:tc>
      </w:tr>
      <w:tr w:rsidR="00687D90" w:rsidRPr="00315F34" w14:paraId="0A298A27" w14:textId="77777777" w:rsidTr="00D76654">
        <w:trPr>
          <w:trHeight w:val="490"/>
        </w:trPr>
        <w:tc>
          <w:tcPr>
            <w:tcW w:w="3685" w:type="pct"/>
            <w:vAlign w:val="center"/>
          </w:tcPr>
          <w:p w14:paraId="46DFF7DB"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9346593"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1025B0FE" w14:textId="77777777" w:rsidTr="00D76654">
        <w:trPr>
          <w:trHeight w:val="490"/>
        </w:trPr>
        <w:tc>
          <w:tcPr>
            <w:tcW w:w="3685" w:type="pct"/>
            <w:vAlign w:val="center"/>
          </w:tcPr>
          <w:p w14:paraId="76A5B429"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DFD795D" w14:textId="77777777" w:rsidR="00687D90" w:rsidRPr="00315F34" w:rsidRDefault="00687D90" w:rsidP="00D76654">
            <w:pPr>
              <w:suppressAutoHyphens/>
              <w:spacing w:after="0"/>
              <w:rPr>
                <w:rFonts w:ascii="Times New Roman" w:hAnsi="Times New Roman"/>
                <w:iCs/>
              </w:rPr>
            </w:pPr>
            <w:r>
              <w:rPr>
                <w:rFonts w:ascii="Times New Roman" w:hAnsi="Times New Roman"/>
                <w:iCs/>
              </w:rPr>
              <w:t>26</w:t>
            </w:r>
          </w:p>
        </w:tc>
      </w:tr>
      <w:tr w:rsidR="00687D90" w:rsidRPr="00315F34" w14:paraId="6975EFD2" w14:textId="77777777" w:rsidTr="00D76654">
        <w:trPr>
          <w:trHeight w:val="490"/>
        </w:trPr>
        <w:tc>
          <w:tcPr>
            <w:tcW w:w="3685" w:type="pct"/>
            <w:vAlign w:val="center"/>
          </w:tcPr>
          <w:p w14:paraId="1103A956"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4841066"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72C409C2" w14:textId="77777777" w:rsidTr="00D76654">
        <w:trPr>
          <w:trHeight w:val="267"/>
        </w:trPr>
        <w:tc>
          <w:tcPr>
            <w:tcW w:w="3685" w:type="pct"/>
            <w:vAlign w:val="center"/>
          </w:tcPr>
          <w:p w14:paraId="6C7E322A" w14:textId="77777777" w:rsidR="00687D90" w:rsidRPr="00315F34" w:rsidRDefault="00687D9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0575E28"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445DCA04" w14:textId="77777777" w:rsidTr="00D76654">
        <w:trPr>
          <w:trHeight w:val="331"/>
        </w:trPr>
        <w:tc>
          <w:tcPr>
            <w:tcW w:w="3685" w:type="pct"/>
            <w:vAlign w:val="center"/>
          </w:tcPr>
          <w:p w14:paraId="65B74086" w14:textId="77777777" w:rsidR="00687D90" w:rsidRPr="00AB2F52" w:rsidRDefault="00687D9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423347FF" w14:textId="77777777" w:rsidR="00687D90" w:rsidRPr="00AB2F52" w:rsidRDefault="00687D90" w:rsidP="00D76654">
            <w:pPr>
              <w:suppressAutoHyphens/>
              <w:spacing w:after="0"/>
              <w:rPr>
                <w:rFonts w:ascii="Times New Roman" w:hAnsi="Times New Roman"/>
                <w:iCs/>
              </w:rPr>
            </w:pPr>
            <w:r>
              <w:rPr>
                <w:rFonts w:ascii="Times New Roman" w:hAnsi="Times New Roman"/>
                <w:iCs/>
              </w:rPr>
              <w:t>2</w:t>
            </w:r>
          </w:p>
        </w:tc>
      </w:tr>
    </w:tbl>
    <w:p w14:paraId="5D1BE720" w14:textId="77777777" w:rsidR="00687D90" w:rsidRPr="00315F34" w:rsidRDefault="00687D90" w:rsidP="00687D90">
      <w:pPr>
        <w:rPr>
          <w:rFonts w:ascii="Times New Roman" w:hAnsi="Times New Roman"/>
          <w:b/>
          <w:i/>
        </w:rPr>
        <w:sectPr w:rsidR="00687D90" w:rsidRPr="00315F34" w:rsidSect="00D76654">
          <w:pgSz w:w="11906" w:h="16838"/>
          <w:pgMar w:top="1134" w:right="850" w:bottom="284" w:left="1701" w:header="708" w:footer="708" w:gutter="0"/>
          <w:cols w:space="720"/>
          <w:docGrid w:linePitch="299"/>
        </w:sectPr>
      </w:pPr>
    </w:p>
    <w:p w14:paraId="127E9124" w14:textId="77777777" w:rsidR="00687D90" w:rsidRDefault="00687D90" w:rsidP="00687D9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797"/>
        <w:gridCol w:w="2126"/>
        <w:gridCol w:w="992"/>
        <w:gridCol w:w="1418"/>
      </w:tblGrid>
      <w:tr w:rsidR="00687D90" w:rsidRPr="00632D09" w14:paraId="051D9543" w14:textId="77777777" w:rsidTr="00D76654">
        <w:tc>
          <w:tcPr>
            <w:tcW w:w="2943" w:type="dxa"/>
          </w:tcPr>
          <w:p w14:paraId="1C92D5BE"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Наименование разделов и тем</w:t>
            </w:r>
          </w:p>
        </w:tc>
        <w:tc>
          <w:tcPr>
            <w:tcW w:w="7797" w:type="dxa"/>
          </w:tcPr>
          <w:p w14:paraId="481E8E53"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5746D7C0"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2" w:type="dxa"/>
          </w:tcPr>
          <w:p w14:paraId="53CFB32C"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Код ПК, ОК</w:t>
            </w:r>
          </w:p>
        </w:tc>
        <w:tc>
          <w:tcPr>
            <w:tcW w:w="1418" w:type="dxa"/>
          </w:tcPr>
          <w:p w14:paraId="62197154"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87D90" w:rsidRPr="00632D09" w14:paraId="24B0A768" w14:textId="77777777" w:rsidTr="00D76654">
        <w:tc>
          <w:tcPr>
            <w:tcW w:w="2943" w:type="dxa"/>
          </w:tcPr>
          <w:p w14:paraId="5AF3D479"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1</w:t>
            </w:r>
          </w:p>
        </w:tc>
        <w:tc>
          <w:tcPr>
            <w:tcW w:w="7797" w:type="dxa"/>
          </w:tcPr>
          <w:p w14:paraId="572B1B72"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2</w:t>
            </w:r>
          </w:p>
        </w:tc>
        <w:tc>
          <w:tcPr>
            <w:tcW w:w="2126" w:type="dxa"/>
          </w:tcPr>
          <w:p w14:paraId="2BC8B710"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w:t>
            </w:r>
          </w:p>
        </w:tc>
        <w:tc>
          <w:tcPr>
            <w:tcW w:w="992" w:type="dxa"/>
          </w:tcPr>
          <w:p w14:paraId="4E23A1B3"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c>
          <w:tcPr>
            <w:tcW w:w="1418" w:type="dxa"/>
          </w:tcPr>
          <w:p w14:paraId="47FF3568"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r>
      <w:tr w:rsidR="00687D90" w:rsidRPr="00632D09" w14:paraId="3896F695" w14:textId="77777777" w:rsidTr="00D76654">
        <w:tc>
          <w:tcPr>
            <w:tcW w:w="10740" w:type="dxa"/>
            <w:gridSpan w:val="2"/>
          </w:tcPr>
          <w:p w14:paraId="28130558"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2D09">
              <w:rPr>
                <w:rFonts w:ascii="Times New Roman" w:hAnsi="Times New Roman"/>
                <w:b/>
                <w:bCs/>
                <w:sz w:val="24"/>
                <w:szCs w:val="24"/>
              </w:rPr>
              <w:t xml:space="preserve">Раздел 1. </w:t>
            </w:r>
            <w:r w:rsidRPr="00CC195F">
              <w:rPr>
                <w:rFonts w:ascii="Times New Roman" w:hAnsi="Times New Roman"/>
                <w:b/>
                <w:sz w:val="24"/>
                <w:szCs w:val="24"/>
              </w:rPr>
              <w:t>Основные сведения о кристаллизации и структуре расплавов.</w:t>
            </w:r>
          </w:p>
        </w:tc>
        <w:tc>
          <w:tcPr>
            <w:tcW w:w="2126" w:type="dxa"/>
          </w:tcPr>
          <w:p w14:paraId="7CC0BC29" w14:textId="77777777" w:rsidR="00687D90" w:rsidRPr="009432A5"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992" w:type="dxa"/>
          </w:tcPr>
          <w:p w14:paraId="08FF5DC5" w14:textId="77777777" w:rsidR="00687D90" w:rsidRPr="009432A5"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418" w:type="dxa"/>
            <w:shd w:val="clear" w:color="auto" w:fill="auto"/>
          </w:tcPr>
          <w:p w14:paraId="47BCFF32" w14:textId="77777777" w:rsidR="00687D90" w:rsidRPr="00632D09" w:rsidRDefault="00687D90" w:rsidP="00D76654">
            <w:pPr>
              <w:spacing w:after="0" w:line="240" w:lineRule="auto"/>
              <w:jc w:val="center"/>
              <w:rPr>
                <w:rFonts w:ascii="Times New Roman" w:hAnsi="Times New Roman"/>
                <w:b/>
                <w:bCs/>
                <w:sz w:val="24"/>
                <w:szCs w:val="24"/>
              </w:rPr>
            </w:pPr>
          </w:p>
        </w:tc>
      </w:tr>
      <w:tr w:rsidR="00687D90" w:rsidRPr="00632D09" w14:paraId="02310162" w14:textId="77777777" w:rsidTr="00D76654">
        <w:trPr>
          <w:trHeight w:val="206"/>
        </w:trPr>
        <w:tc>
          <w:tcPr>
            <w:tcW w:w="2943" w:type="dxa"/>
            <w:vMerge w:val="restart"/>
          </w:tcPr>
          <w:p w14:paraId="127E8EAB" w14:textId="77777777" w:rsidR="00687D90" w:rsidRPr="00632D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1.1.</w:t>
            </w:r>
            <w:r w:rsidRPr="00632D09">
              <w:rPr>
                <w:rFonts w:ascii="Times New Roman" w:hAnsi="Times New Roman"/>
                <w:b/>
                <w:bCs/>
                <w:sz w:val="24"/>
                <w:szCs w:val="24"/>
              </w:rPr>
              <w:t xml:space="preserve"> </w:t>
            </w:r>
            <w:r w:rsidRPr="00860F14">
              <w:rPr>
                <w:rFonts w:ascii="Times New Roman" w:hAnsi="Times New Roman"/>
                <w:b/>
                <w:sz w:val="24"/>
                <w:szCs w:val="24"/>
              </w:rPr>
              <w:t>Типы атомных связей и их влияние на свойства материала.</w:t>
            </w:r>
          </w:p>
        </w:tc>
        <w:tc>
          <w:tcPr>
            <w:tcW w:w="7797" w:type="dxa"/>
            <w:tcBorders>
              <w:bottom w:val="single" w:sz="4" w:space="0" w:color="auto"/>
            </w:tcBorders>
          </w:tcPr>
          <w:p w14:paraId="1C33F61D" w14:textId="77777777" w:rsidR="00687D90" w:rsidRPr="00226AE0" w:rsidRDefault="00687D90" w:rsidP="00D76654">
            <w:pPr>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126" w:type="dxa"/>
            <w:tcBorders>
              <w:bottom w:val="single" w:sz="4" w:space="0" w:color="auto"/>
            </w:tcBorders>
          </w:tcPr>
          <w:p w14:paraId="10756EA9" w14:textId="77777777" w:rsidR="00687D90" w:rsidRPr="00226AE0"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992" w:type="dxa"/>
            <w:vMerge w:val="restart"/>
            <w:vAlign w:val="center"/>
          </w:tcPr>
          <w:p w14:paraId="0422FEBF"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4D93A573"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343F123B"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72AB3906"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2DB781FC"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74025C1D"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1994ADE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77DF9FEC"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5907255B"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79FA7A1D" w14:textId="77777777" w:rsidTr="00D76654">
        <w:trPr>
          <w:trHeight w:val="206"/>
        </w:trPr>
        <w:tc>
          <w:tcPr>
            <w:tcW w:w="2943" w:type="dxa"/>
            <w:vMerge/>
          </w:tcPr>
          <w:p w14:paraId="2D0EC09A"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7797" w:type="dxa"/>
            <w:tcBorders>
              <w:bottom w:val="single" w:sz="4" w:space="0" w:color="auto"/>
            </w:tcBorders>
          </w:tcPr>
          <w:p w14:paraId="29FFB009"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Виды связи. Кристаллические вещества.</w:t>
            </w:r>
            <w:r>
              <w:rPr>
                <w:rFonts w:ascii="Times New Roman" w:hAnsi="Times New Roman"/>
                <w:bCs/>
                <w:sz w:val="24"/>
                <w:szCs w:val="24"/>
              </w:rPr>
              <w:t xml:space="preserve"> </w:t>
            </w:r>
            <w:proofErr w:type="spellStart"/>
            <w:r w:rsidRPr="00CC195F">
              <w:rPr>
                <w:rFonts w:ascii="Times New Roman" w:hAnsi="Times New Roman"/>
                <w:bCs/>
                <w:sz w:val="24"/>
                <w:szCs w:val="24"/>
              </w:rPr>
              <w:t>Асифонные</w:t>
            </w:r>
            <w:proofErr w:type="spellEnd"/>
            <w:r w:rsidRPr="00CC195F">
              <w:rPr>
                <w:rFonts w:ascii="Times New Roman" w:hAnsi="Times New Roman"/>
                <w:bCs/>
                <w:sz w:val="24"/>
                <w:szCs w:val="24"/>
              </w:rPr>
              <w:t xml:space="preserve"> и </w:t>
            </w:r>
            <w:proofErr w:type="spellStart"/>
            <w:r w:rsidRPr="00CC195F">
              <w:rPr>
                <w:rFonts w:ascii="Times New Roman" w:hAnsi="Times New Roman"/>
                <w:bCs/>
                <w:sz w:val="24"/>
                <w:szCs w:val="24"/>
              </w:rPr>
              <w:t>асифоно</w:t>
            </w:r>
            <w:proofErr w:type="spellEnd"/>
            <w:r w:rsidRPr="00CC195F">
              <w:rPr>
                <w:rFonts w:ascii="Times New Roman" w:hAnsi="Times New Roman"/>
                <w:bCs/>
                <w:sz w:val="24"/>
                <w:szCs w:val="24"/>
              </w:rPr>
              <w:t>-кристаллические вещества</w:t>
            </w:r>
          </w:p>
        </w:tc>
        <w:tc>
          <w:tcPr>
            <w:tcW w:w="2126" w:type="dxa"/>
            <w:tcBorders>
              <w:bottom w:val="single" w:sz="4" w:space="0" w:color="auto"/>
            </w:tcBorders>
          </w:tcPr>
          <w:p w14:paraId="51111CD0" w14:textId="77777777" w:rsidR="00687D90" w:rsidRPr="00632D09"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188B45B6" w14:textId="77777777" w:rsidR="00687D90" w:rsidRPr="00632D09" w:rsidRDefault="00687D90" w:rsidP="00D76654">
            <w:pPr>
              <w:spacing w:after="0" w:line="240" w:lineRule="auto"/>
              <w:jc w:val="center"/>
              <w:rPr>
                <w:rFonts w:ascii="Times New Roman" w:hAnsi="Times New Roman"/>
                <w:sz w:val="24"/>
                <w:szCs w:val="24"/>
              </w:rPr>
            </w:pPr>
          </w:p>
        </w:tc>
        <w:tc>
          <w:tcPr>
            <w:tcW w:w="1418" w:type="dxa"/>
            <w:vMerge/>
            <w:shd w:val="clear" w:color="auto" w:fill="auto"/>
          </w:tcPr>
          <w:p w14:paraId="31FE0B0B" w14:textId="77777777" w:rsidR="00687D90" w:rsidRPr="00632D09" w:rsidRDefault="00687D90" w:rsidP="00D76654">
            <w:pPr>
              <w:spacing w:after="0" w:line="240" w:lineRule="auto"/>
              <w:jc w:val="center"/>
              <w:rPr>
                <w:rFonts w:ascii="Times New Roman" w:hAnsi="Times New Roman"/>
                <w:bCs/>
                <w:sz w:val="24"/>
                <w:szCs w:val="24"/>
                <w:lang w:val="en-US"/>
              </w:rPr>
            </w:pPr>
          </w:p>
        </w:tc>
      </w:tr>
      <w:tr w:rsidR="00687D90" w:rsidRPr="00632D09" w14:paraId="7CFE6237" w14:textId="77777777" w:rsidTr="00D76654">
        <w:trPr>
          <w:trHeight w:val="133"/>
        </w:trPr>
        <w:tc>
          <w:tcPr>
            <w:tcW w:w="10740" w:type="dxa"/>
            <w:gridSpan w:val="2"/>
          </w:tcPr>
          <w:p w14:paraId="192B9190" w14:textId="77777777" w:rsidR="00687D90" w:rsidRPr="009432A5" w:rsidRDefault="00687D90" w:rsidP="00D76654">
            <w:pPr>
              <w:shd w:val="clear" w:color="auto" w:fill="FFFFFF"/>
              <w:spacing w:after="0" w:line="240" w:lineRule="auto"/>
              <w:jc w:val="both"/>
              <w:rPr>
                <w:rFonts w:ascii="Times New Roman" w:hAnsi="Times New Roman"/>
                <w:color w:val="000000"/>
                <w:spacing w:val="4"/>
                <w:sz w:val="24"/>
                <w:szCs w:val="24"/>
              </w:rPr>
            </w:pPr>
            <w:r>
              <w:rPr>
                <w:rFonts w:ascii="Times New Roman" w:hAnsi="Times New Roman"/>
                <w:b/>
                <w:bCs/>
                <w:sz w:val="24"/>
                <w:szCs w:val="24"/>
              </w:rPr>
              <w:t>Раздел 2</w:t>
            </w:r>
            <w:r w:rsidRPr="00632D09">
              <w:rPr>
                <w:rFonts w:ascii="Times New Roman" w:hAnsi="Times New Roman"/>
                <w:b/>
                <w:bCs/>
                <w:sz w:val="24"/>
                <w:szCs w:val="24"/>
              </w:rPr>
              <w:t xml:space="preserve">. </w:t>
            </w:r>
            <w:r w:rsidRPr="00CC195F">
              <w:rPr>
                <w:rFonts w:ascii="Times New Roman" w:hAnsi="Times New Roman"/>
                <w:b/>
                <w:sz w:val="24"/>
                <w:szCs w:val="24"/>
              </w:rPr>
              <w:t>Виды, свойства и области применения основных конструкционных металлов, используемых на производстве</w:t>
            </w:r>
          </w:p>
        </w:tc>
        <w:tc>
          <w:tcPr>
            <w:tcW w:w="2126" w:type="dxa"/>
            <w:tcBorders>
              <w:bottom w:val="single" w:sz="4" w:space="0" w:color="auto"/>
            </w:tcBorders>
          </w:tcPr>
          <w:p w14:paraId="377C11DC" w14:textId="77777777" w:rsidR="00687D90" w:rsidRPr="00D92FB6"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tcPr>
          <w:p w14:paraId="2DC608E1" w14:textId="77777777" w:rsidR="00687D90" w:rsidRPr="009432A5" w:rsidRDefault="00687D90" w:rsidP="00D76654">
            <w:pPr>
              <w:spacing w:after="0" w:line="240" w:lineRule="auto"/>
              <w:jc w:val="center"/>
              <w:rPr>
                <w:rFonts w:ascii="Times New Roman" w:hAnsi="Times New Roman"/>
                <w:sz w:val="24"/>
                <w:szCs w:val="24"/>
              </w:rPr>
            </w:pPr>
          </w:p>
        </w:tc>
        <w:tc>
          <w:tcPr>
            <w:tcW w:w="1418" w:type="dxa"/>
            <w:shd w:val="clear" w:color="auto" w:fill="auto"/>
          </w:tcPr>
          <w:p w14:paraId="214F5F0E"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0CB21012" w14:textId="77777777" w:rsidTr="00D76654">
        <w:tc>
          <w:tcPr>
            <w:tcW w:w="2943" w:type="dxa"/>
            <w:vMerge w:val="restart"/>
          </w:tcPr>
          <w:p w14:paraId="460AD8C8" w14:textId="77777777" w:rsidR="00687D90" w:rsidRPr="00CC195F" w:rsidRDefault="00687D90" w:rsidP="00D76654">
            <w:pPr>
              <w:shd w:val="clear" w:color="auto" w:fill="FFFFFF"/>
              <w:spacing w:after="0" w:line="240" w:lineRule="auto"/>
              <w:rPr>
                <w:rFonts w:ascii="Times New Roman" w:hAnsi="Times New Roman"/>
                <w:sz w:val="24"/>
                <w:szCs w:val="24"/>
              </w:rPr>
            </w:pPr>
            <w:r>
              <w:rPr>
                <w:rFonts w:ascii="Times New Roman" w:eastAsia="Calibri" w:hAnsi="Times New Roman"/>
                <w:b/>
                <w:bCs/>
                <w:sz w:val="24"/>
                <w:szCs w:val="24"/>
              </w:rPr>
              <w:t>Тема 2.1</w:t>
            </w:r>
            <w:r w:rsidRPr="00860F14">
              <w:rPr>
                <w:rFonts w:ascii="Times New Roman" w:eastAsia="Calibri" w:hAnsi="Times New Roman"/>
                <w:b/>
                <w:bCs/>
                <w:sz w:val="24"/>
                <w:szCs w:val="24"/>
              </w:rPr>
              <w:t xml:space="preserve">. </w:t>
            </w:r>
            <w:r w:rsidRPr="00860F14">
              <w:rPr>
                <w:rFonts w:ascii="Times New Roman" w:hAnsi="Times New Roman"/>
                <w:b/>
                <w:sz w:val="24"/>
                <w:szCs w:val="24"/>
              </w:rPr>
              <w:t>Конструкционные материалы</w:t>
            </w:r>
            <w:r>
              <w:rPr>
                <w:rFonts w:ascii="Times New Roman" w:hAnsi="Times New Roman"/>
                <w:b/>
                <w:sz w:val="24"/>
                <w:szCs w:val="24"/>
              </w:rPr>
              <w:t xml:space="preserve"> и и</w:t>
            </w:r>
            <w:r w:rsidRPr="00860F14">
              <w:rPr>
                <w:rFonts w:ascii="Times New Roman" w:hAnsi="Times New Roman"/>
                <w:b/>
                <w:sz w:val="24"/>
                <w:szCs w:val="24"/>
              </w:rPr>
              <w:t>нструментальные материалы</w:t>
            </w:r>
          </w:p>
          <w:p w14:paraId="292B53CA" w14:textId="77777777" w:rsidR="00687D90" w:rsidRPr="00632D09" w:rsidRDefault="00687D90" w:rsidP="00D76654">
            <w:pPr>
              <w:spacing w:after="0" w:line="240" w:lineRule="auto"/>
              <w:rPr>
                <w:rFonts w:ascii="Times New Roman" w:eastAsia="Calibri" w:hAnsi="Times New Roman"/>
                <w:b/>
                <w:bCs/>
                <w:sz w:val="24"/>
                <w:szCs w:val="24"/>
              </w:rPr>
            </w:pPr>
          </w:p>
        </w:tc>
        <w:tc>
          <w:tcPr>
            <w:tcW w:w="7797" w:type="dxa"/>
          </w:tcPr>
          <w:p w14:paraId="7E3A2BC5" w14:textId="77777777" w:rsidR="00687D90" w:rsidRPr="00226AE0" w:rsidRDefault="00687D90" w:rsidP="00D76654">
            <w:pPr>
              <w:snapToGrid w:val="0"/>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126" w:type="dxa"/>
          </w:tcPr>
          <w:p w14:paraId="18AE1809" w14:textId="77777777" w:rsidR="00687D90" w:rsidRPr="00226AE0"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vAlign w:val="center"/>
          </w:tcPr>
          <w:p w14:paraId="69DCC14C"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54F06B02"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264602DF"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66E8E200"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0F3314A9"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35AC5822"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2FBDE7CB"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23722F9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6E995DD8"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63483776" w14:textId="77777777" w:rsidTr="00D76654">
        <w:tc>
          <w:tcPr>
            <w:tcW w:w="2943" w:type="dxa"/>
            <w:vMerge/>
          </w:tcPr>
          <w:p w14:paraId="261F4BE5" w14:textId="77777777" w:rsidR="00687D90" w:rsidRDefault="00687D90" w:rsidP="00D76654">
            <w:pPr>
              <w:spacing w:after="0" w:line="240" w:lineRule="auto"/>
              <w:rPr>
                <w:rFonts w:ascii="Times New Roman" w:eastAsia="Calibri" w:hAnsi="Times New Roman"/>
                <w:b/>
                <w:bCs/>
                <w:sz w:val="24"/>
                <w:szCs w:val="24"/>
              </w:rPr>
            </w:pPr>
          </w:p>
        </w:tc>
        <w:tc>
          <w:tcPr>
            <w:tcW w:w="7797" w:type="dxa"/>
          </w:tcPr>
          <w:p w14:paraId="19AF635D" w14:textId="77777777" w:rsidR="00687D90" w:rsidRPr="00CC195F"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C195F">
              <w:rPr>
                <w:rFonts w:ascii="Times New Roman" w:hAnsi="Times New Roman"/>
                <w:bCs/>
                <w:sz w:val="24"/>
                <w:szCs w:val="24"/>
              </w:rPr>
              <w:t>Углеродистые стали, легированные стали</w:t>
            </w:r>
            <w:r>
              <w:rPr>
                <w:rFonts w:ascii="Times New Roman" w:hAnsi="Times New Roman"/>
                <w:bCs/>
                <w:sz w:val="24"/>
                <w:szCs w:val="24"/>
              </w:rPr>
              <w:t xml:space="preserve">. </w:t>
            </w:r>
            <w:r w:rsidRPr="00CC195F">
              <w:rPr>
                <w:rFonts w:ascii="Times New Roman" w:hAnsi="Times New Roman"/>
                <w:bCs/>
                <w:sz w:val="24"/>
                <w:szCs w:val="24"/>
              </w:rPr>
              <w:t>Термическая обработка и дефекты легированных сталей</w:t>
            </w:r>
            <w:r>
              <w:rPr>
                <w:rFonts w:ascii="Times New Roman" w:hAnsi="Times New Roman"/>
                <w:bCs/>
                <w:sz w:val="24"/>
                <w:szCs w:val="24"/>
              </w:rPr>
              <w:t xml:space="preserve">. </w:t>
            </w:r>
            <w:r w:rsidRPr="00CC195F">
              <w:rPr>
                <w:rFonts w:ascii="Times New Roman" w:hAnsi="Times New Roman"/>
                <w:bCs/>
                <w:sz w:val="24"/>
                <w:szCs w:val="24"/>
              </w:rPr>
              <w:t>Требования к свойствам инструментальных материалов. Твердые сплавы и режущая керамика</w:t>
            </w:r>
            <w:r>
              <w:rPr>
                <w:rFonts w:ascii="Times New Roman" w:hAnsi="Times New Roman"/>
                <w:bCs/>
                <w:sz w:val="24"/>
                <w:szCs w:val="24"/>
              </w:rPr>
              <w:t xml:space="preserve">. </w:t>
            </w:r>
            <w:r w:rsidRPr="00CC195F">
              <w:rPr>
                <w:rFonts w:ascii="Times New Roman" w:hAnsi="Times New Roman"/>
                <w:bCs/>
                <w:sz w:val="24"/>
                <w:szCs w:val="24"/>
              </w:rPr>
              <w:t>Область применения инструментальных материалов. Абразивные материалы.</w:t>
            </w:r>
          </w:p>
        </w:tc>
        <w:tc>
          <w:tcPr>
            <w:tcW w:w="2126" w:type="dxa"/>
          </w:tcPr>
          <w:p w14:paraId="7883B216" w14:textId="77777777" w:rsidR="00687D90" w:rsidRPr="00632D09"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6F53E4E2" w14:textId="77777777" w:rsidR="00687D90" w:rsidRPr="00632D09" w:rsidRDefault="00687D90" w:rsidP="00D76654">
            <w:pPr>
              <w:spacing w:after="0" w:line="240" w:lineRule="auto"/>
              <w:jc w:val="center"/>
              <w:rPr>
                <w:rFonts w:ascii="Times New Roman" w:hAnsi="Times New Roman"/>
                <w:sz w:val="24"/>
                <w:szCs w:val="24"/>
              </w:rPr>
            </w:pPr>
          </w:p>
        </w:tc>
        <w:tc>
          <w:tcPr>
            <w:tcW w:w="1418" w:type="dxa"/>
            <w:vMerge/>
            <w:shd w:val="clear" w:color="auto" w:fill="auto"/>
          </w:tcPr>
          <w:p w14:paraId="0080ABB7"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6456E62E" w14:textId="77777777" w:rsidTr="00D76654">
        <w:trPr>
          <w:trHeight w:val="257"/>
        </w:trPr>
        <w:tc>
          <w:tcPr>
            <w:tcW w:w="2943" w:type="dxa"/>
            <w:vMerge/>
          </w:tcPr>
          <w:p w14:paraId="64849B9C" w14:textId="77777777" w:rsidR="00687D90" w:rsidRDefault="00687D90" w:rsidP="00D76654">
            <w:pPr>
              <w:spacing w:after="0" w:line="240" w:lineRule="auto"/>
              <w:rPr>
                <w:rFonts w:ascii="Times New Roman" w:hAnsi="Times New Roman"/>
                <w:b/>
                <w:sz w:val="24"/>
                <w:szCs w:val="24"/>
              </w:rPr>
            </w:pPr>
          </w:p>
        </w:tc>
        <w:tc>
          <w:tcPr>
            <w:tcW w:w="7797" w:type="dxa"/>
            <w:tcBorders>
              <w:bottom w:val="single" w:sz="4" w:space="0" w:color="auto"/>
            </w:tcBorders>
          </w:tcPr>
          <w:p w14:paraId="4E528AA2" w14:textId="77777777" w:rsidR="00687D90" w:rsidRPr="0067086C" w:rsidRDefault="00687D90" w:rsidP="00D76654">
            <w:pPr>
              <w:snapToGrid w:val="0"/>
              <w:spacing w:after="0" w:line="240" w:lineRule="auto"/>
              <w:jc w:val="both"/>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126" w:type="dxa"/>
          </w:tcPr>
          <w:p w14:paraId="4F9D5652" w14:textId="77777777" w:rsidR="00687D90" w:rsidRPr="00995C28"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62057016"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vMerge/>
            <w:shd w:val="clear" w:color="auto" w:fill="auto"/>
          </w:tcPr>
          <w:p w14:paraId="05A9F634"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5A15ABB3" w14:textId="77777777" w:rsidTr="00D76654">
        <w:trPr>
          <w:trHeight w:val="257"/>
        </w:trPr>
        <w:tc>
          <w:tcPr>
            <w:tcW w:w="2943" w:type="dxa"/>
            <w:vMerge/>
          </w:tcPr>
          <w:p w14:paraId="74C962E0" w14:textId="77777777" w:rsidR="00687D90" w:rsidRDefault="00687D90" w:rsidP="00D76654">
            <w:pPr>
              <w:spacing w:after="0" w:line="240" w:lineRule="auto"/>
              <w:rPr>
                <w:rFonts w:ascii="Times New Roman" w:hAnsi="Times New Roman"/>
                <w:b/>
                <w:sz w:val="24"/>
                <w:szCs w:val="24"/>
              </w:rPr>
            </w:pPr>
          </w:p>
        </w:tc>
        <w:tc>
          <w:tcPr>
            <w:tcW w:w="7797" w:type="dxa"/>
            <w:tcBorders>
              <w:bottom w:val="single" w:sz="4" w:space="0" w:color="auto"/>
            </w:tcBorders>
          </w:tcPr>
          <w:p w14:paraId="6CE3285A" w14:textId="77777777" w:rsidR="00687D90" w:rsidRPr="009432A5"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 </w:t>
            </w:r>
            <w:r w:rsidRPr="00CC195F">
              <w:rPr>
                <w:rFonts w:ascii="Times New Roman" w:hAnsi="Times New Roman"/>
                <w:bCs/>
                <w:sz w:val="24"/>
                <w:szCs w:val="24"/>
              </w:rPr>
              <w:t xml:space="preserve">Определение коэффициента теплового расширения и </w:t>
            </w:r>
            <w:proofErr w:type="spellStart"/>
            <w:r w:rsidRPr="00CC195F">
              <w:rPr>
                <w:rFonts w:ascii="Times New Roman" w:hAnsi="Times New Roman"/>
                <w:bCs/>
                <w:sz w:val="24"/>
                <w:szCs w:val="24"/>
              </w:rPr>
              <w:t>прокаливаемости</w:t>
            </w:r>
            <w:proofErr w:type="spellEnd"/>
            <w:r w:rsidRPr="00CC195F">
              <w:rPr>
                <w:rFonts w:ascii="Times New Roman" w:hAnsi="Times New Roman"/>
                <w:bCs/>
                <w:sz w:val="24"/>
                <w:szCs w:val="24"/>
              </w:rPr>
              <w:t xml:space="preserve"> стали методом торцевой закалки.</w:t>
            </w:r>
          </w:p>
        </w:tc>
        <w:tc>
          <w:tcPr>
            <w:tcW w:w="2126" w:type="dxa"/>
          </w:tcPr>
          <w:p w14:paraId="619003FF" w14:textId="77777777" w:rsidR="00687D90" w:rsidRPr="00226AE0"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6CF63EDA"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vMerge/>
            <w:shd w:val="clear" w:color="auto" w:fill="auto"/>
          </w:tcPr>
          <w:p w14:paraId="3DD61CA5"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337563D" w14:textId="77777777" w:rsidTr="00D76654">
        <w:trPr>
          <w:trHeight w:val="257"/>
        </w:trPr>
        <w:tc>
          <w:tcPr>
            <w:tcW w:w="10740" w:type="dxa"/>
            <w:gridSpan w:val="2"/>
          </w:tcPr>
          <w:p w14:paraId="0C68CFFE"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Раздел 3</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Проводниковые материалы и изделия</w:t>
            </w:r>
          </w:p>
        </w:tc>
        <w:tc>
          <w:tcPr>
            <w:tcW w:w="2126" w:type="dxa"/>
          </w:tcPr>
          <w:p w14:paraId="2BFFEE35" w14:textId="77777777" w:rsidR="00687D90" w:rsidRPr="00860F14"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992" w:type="dxa"/>
          </w:tcPr>
          <w:p w14:paraId="1462442B"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shd w:val="clear" w:color="auto" w:fill="auto"/>
          </w:tcPr>
          <w:p w14:paraId="18DDE217"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B9F3EC6" w14:textId="77777777" w:rsidTr="00D76654">
        <w:trPr>
          <w:trHeight w:val="257"/>
        </w:trPr>
        <w:tc>
          <w:tcPr>
            <w:tcW w:w="2943" w:type="dxa"/>
            <w:vMerge w:val="restart"/>
          </w:tcPr>
          <w:p w14:paraId="4CF41962" w14:textId="77777777" w:rsidR="00687D90" w:rsidRDefault="00687D90" w:rsidP="00D76654">
            <w:pPr>
              <w:spacing w:after="0" w:line="240" w:lineRule="auto"/>
              <w:rPr>
                <w:rFonts w:ascii="Times New Roman" w:hAnsi="Times New Roman"/>
                <w:b/>
                <w:sz w:val="24"/>
                <w:szCs w:val="24"/>
              </w:rPr>
            </w:pPr>
            <w:r>
              <w:rPr>
                <w:rFonts w:ascii="Times New Roman" w:hAnsi="Times New Roman"/>
                <w:b/>
                <w:sz w:val="24"/>
                <w:szCs w:val="24"/>
              </w:rPr>
              <w:t xml:space="preserve">Тема 3.1. </w:t>
            </w:r>
            <w:r w:rsidRPr="00285876">
              <w:rPr>
                <w:rFonts w:ascii="Times New Roman" w:hAnsi="Times New Roman"/>
                <w:b/>
                <w:sz w:val="24"/>
                <w:szCs w:val="24"/>
              </w:rPr>
              <w:t>Основные свойства проводниковых материалов</w:t>
            </w:r>
          </w:p>
        </w:tc>
        <w:tc>
          <w:tcPr>
            <w:tcW w:w="7797" w:type="dxa"/>
            <w:tcBorders>
              <w:bottom w:val="single" w:sz="4" w:space="0" w:color="auto"/>
            </w:tcBorders>
          </w:tcPr>
          <w:p w14:paraId="4B7E996C" w14:textId="77777777" w:rsidR="00687D90" w:rsidRPr="00632D09" w:rsidRDefault="00687D90" w:rsidP="00D76654">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126" w:type="dxa"/>
          </w:tcPr>
          <w:p w14:paraId="52D08F63" w14:textId="77777777" w:rsidR="00687D90" w:rsidRPr="00226AE0"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992" w:type="dxa"/>
            <w:vMerge w:val="restart"/>
          </w:tcPr>
          <w:p w14:paraId="2619A9ED"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41989E39" w14:textId="77777777" w:rsidR="00687D90" w:rsidRPr="00A32F4C" w:rsidRDefault="00687D90" w:rsidP="00D76654">
            <w:pPr>
              <w:rPr>
                <w:rFonts w:ascii="Times New Roman" w:hAnsi="Times New Roman"/>
                <w:sz w:val="24"/>
                <w:szCs w:val="24"/>
              </w:rPr>
            </w:pPr>
            <w:r>
              <w:rPr>
                <w:rFonts w:ascii="Times New Roman" w:hAnsi="Times New Roman"/>
                <w:sz w:val="24"/>
                <w:szCs w:val="24"/>
              </w:rPr>
              <w:t>ПК 3.5</w:t>
            </w:r>
          </w:p>
        </w:tc>
        <w:tc>
          <w:tcPr>
            <w:tcW w:w="1418" w:type="dxa"/>
            <w:vMerge w:val="restart"/>
            <w:shd w:val="clear" w:color="auto" w:fill="auto"/>
            <w:vAlign w:val="center"/>
          </w:tcPr>
          <w:p w14:paraId="16FAC23B"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2CFA1CE3"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123306E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4A9DC9D4"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Н 3.5.01</w:t>
            </w:r>
          </w:p>
          <w:p w14:paraId="22549D0A"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У 3.5.03</w:t>
            </w:r>
          </w:p>
          <w:p w14:paraId="23194600"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C1689">
              <w:rPr>
                <w:rFonts w:ascii="Times New Roman" w:hAnsi="Times New Roman"/>
                <w:sz w:val="24"/>
                <w:szCs w:val="24"/>
              </w:rPr>
              <w:t>З 3.5.01</w:t>
            </w:r>
          </w:p>
        </w:tc>
      </w:tr>
      <w:tr w:rsidR="00687D90" w:rsidRPr="00632D09" w14:paraId="42A3E98D" w14:textId="77777777" w:rsidTr="00D76654">
        <w:trPr>
          <w:trHeight w:val="257"/>
        </w:trPr>
        <w:tc>
          <w:tcPr>
            <w:tcW w:w="2943" w:type="dxa"/>
            <w:vMerge/>
          </w:tcPr>
          <w:p w14:paraId="4738046D" w14:textId="77777777" w:rsidR="00687D90" w:rsidRDefault="00687D90" w:rsidP="00D76654">
            <w:pPr>
              <w:spacing w:after="0" w:line="240" w:lineRule="auto"/>
              <w:rPr>
                <w:rFonts w:ascii="Times New Roman" w:hAnsi="Times New Roman"/>
                <w:b/>
                <w:sz w:val="24"/>
                <w:szCs w:val="24"/>
              </w:rPr>
            </w:pPr>
          </w:p>
        </w:tc>
        <w:tc>
          <w:tcPr>
            <w:tcW w:w="7797" w:type="dxa"/>
            <w:tcBorders>
              <w:bottom w:val="single" w:sz="4" w:space="0" w:color="auto"/>
            </w:tcBorders>
          </w:tcPr>
          <w:p w14:paraId="4B0EA2E9" w14:textId="77777777" w:rsidR="00687D90" w:rsidRPr="009432A5" w:rsidRDefault="00687D90" w:rsidP="00D76654">
            <w:pPr>
              <w:spacing w:after="0" w:line="240" w:lineRule="auto"/>
              <w:jc w:val="both"/>
              <w:rPr>
                <w:rFonts w:ascii="Times New Roman" w:hAnsi="Times New Roman"/>
                <w:color w:val="000000"/>
                <w:spacing w:val="2"/>
                <w:sz w:val="24"/>
                <w:szCs w:val="24"/>
              </w:rPr>
            </w:pPr>
            <w:r>
              <w:rPr>
                <w:rFonts w:ascii="Times New Roman" w:hAnsi="Times New Roman"/>
                <w:sz w:val="24"/>
                <w:szCs w:val="24"/>
              </w:rPr>
              <w:t xml:space="preserve">1. </w:t>
            </w:r>
            <w:r w:rsidRPr="00860F14">
              <w:rPr>
                <w:rFonts w:ascii="Times New Roman" w:hAnsi="Times New Roman"/>
                <w:bCs/>
                <w:sz w:val="24"/>
                <w:szCs w:val="24"/>
              </w:rPr>
              <w:t>Определение факторов влияющих на электрические и механические свойства проводниковых материалов</w:t>
            </w:r>
          </w:p>
        </w:tc>
        <w:tc>
          <w:tcPr>
            <w:tcW w:w="2126" w:type="dxa"/>
          </w:tcPr>
          <w:p w14:paraId="0B8CB245" w14:textId="77777777" w:rsidR="00687D90" w:rsidRPr="00226AE0" w:rsidRDefault="00687D90" w:rsidP="00D76654">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2F9FAA94"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vMerge/>
            <w:shd w:val="clear" w:color="auto" w:fill="auto"/>
          </w:tcPr>
          <w:p w14:paraId="1B5FBB5F"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3F7C65CB" w14:textId="77777777" w:rsidTr="00D76654">
        <w:trPr>
          <w:trHeight w:val="163"/>
        </w:trPr>
        <w:tc>
          <w:tcPr>
            <w:tcW w:w="2943" w:type="dxa"/>
            <w:vMerge w:val="restart"/>
          </w:tcPr>
          <w:p w14:paraId="2543AF59"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 xml:space="preserve">Тема 3.2. </w:t>
            </w:r>
            <w:r w:rsidRPr="00285876">
              <w:rPr>
                <w:rFonts w:ascii="Times New Roman" w:hAnsi="Times New Roman"/>
                <w:b/>
                <w:sz w:val="24"/>
                <w:szCs w:val="24"/>
              </w:rPr>
              <w:t xml:space="preserve">Проводниковые материалы с малым </w:t>
            </w:r>
            <w:r w:rsidRPr="00285876">
              <w:rPr>
                <w:rFonts w:ascii="Times New Roman" w:hAnsi="Times New Roman"/>
                <w:b/>
                <w:sz w:val="24"/>
                <w:szCs w:val="24"/>
              </w:rPr>
              <w:lastRenderedPageBreak/>
              <w:t>удельным сопротивлением.</w:t>
            </w:r>
          </w:p>
        </w:tc>
        <w:tc>
          <w:tcPr>
            <w:tcW w:w="7797" w:type="dxa"/>
          </w:tcPr>
          <w:p w14:paraId="30AABD1A"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lastRenderedPageBreak/>
              <w:t>Содержание</w:t>
            </w:r>
          </w:p>
        </w:tc>
        <w:tc>
          <w:tcPr>
            <w:tcW w:w="2126" w:type="dxa"/>
          </w:tcPr>
          <w:p w14:paraId="21256B22"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3</w:t>
            </w:r>
          </w:p>
        </w:tc>
        <w:tc>
          <w:tcPr>
            <w:tcW w:w="992" w:type="dxa"/>
            <w:vMerge w:val="restart"/>
            <w:vAlign w:val="center"/>
          </w:tcPr>
          <w:p w14:paraId="338BC547"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141C0B0A"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12E034BC"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3E53C951"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2F5F0B08"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6C370D3E"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1703ED7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Н 1.1.01</w:t>
            </w:r>
          </w:p>
          <w:p w14:paraId="0CBA0ECE"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58D6B220"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1F0EFCAE" w14:textId="77777777" w:rsidTr="00D76654">
        <w:trPr>
          <w:trHeight w:val="163"/>
        </w:trPr>
        <w:tc>
          <w:tcPr>
            <w:tcW w:w="2943" w:type="dxa"/>
            <w:vMerge/>
          </w:tcPr>
          <w:p w14:paraId="2259F35E"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6FDA0FB9"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Проводниковая медь и ее сплавы- бронзы, латуни их свойства. Проводниковый алюминий и его свойства.</w:t>
            </w:r>
            <w:r>
              <w:rPr>
                <w:rFonts w:ascii="Times New Roman" w:hAnsi="Times New Roman"/>
                <w:bCs/>
                <w:sz w:val="24"/>
                <w:szCs w:val="24"/>
              </w:rPr>
              <w:t xml:space="preserve"> </w:t>
            </w:r>
            <w:r w:rsidRPr="00CC195F">
              <w:rPr>
                <w:rFonts w:ascii="Times New Roman" w:hAnsi="Times New Roman"/>
                <w:bCs/>
                <w:sz w:val="24"/>
                <w:szCs w:val="24"/>
              </w:rPr>
              <w:t xml:space="preserve">Проводниковое железо и </w:t>
            </w:r>
            <w:r w:rsidRPr="00CC195F">
              <w:rPr>
                <w:rFonts w:ascii="Times New Roman" w:hAnsi="Times New Roman"/>
                <w:bCs/>
                <w:sz w:val="24"/>
                <w:szCs w:val="24"/>
              </w:rPr>
              <w:lastRenderedPageBreak/>
              <w:t>сталь.</w:t>
            </w:r>
          </w:p>
        </w:tc>
        <w:tc>
          <w:tcPr>
            <w:tcW w:w="2126" w:type="dxa"/>
          </w:tcPr>
          <w:p w14:paraId="1B9A1D5A"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992" w:type="dxa"/>
            <w:vMerge/>
          </w:tcPr>
          <w:p w14:paraId="0264C3F7"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6EBE8C08"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6CFD843" w14:textId="77777777" w:rsidTr="00D76654">
        <w:trPr>
          <w:trHeight w:val="163"/>
        </w:trPr>
        <w:tc>
          <w:tcPr>
            <w:tcW w:w="2943" w:type="dxa"/>
            <w:vMerge/>
          </w:tcPr>
          <w:p w14:paraId="1D006DAA"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347BCD0E"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0C7651B4"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992" w:type="dxa"/>
            <w:vMerge/>
          </w:tcPr>
          <w:p w14:paraId="32292209"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6F0B7D39"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783FB6D1" w14:textId="77777777" w:rsidTr="00D76654">
        <w:trPr>
          <w:trHeight w:val="163"/>
        </w:trPr>
        <w:tc>
          <w:tcPr>
            <w:tcW w:w="2943" w:type="dxa"/>
            <w:vMerge/>
          </w:tcPr>
          <w:p w14:paraId="0EA85331"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6A8C31E6"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285876">
              <w:rPr>
                <w:rFonts w:ascii="Times New Roman" w:hAnsi="Times New Roman"/>
                <w:bCs/>
                <w:sz w:val="24"/>
                <w:szCs w:val="24"/>
              </w:rPr>
              <w:t>Определение применения благородных и тугоплавких металлов в энергетике</w:t>
            </w:r>
          </w:p>
        </w:tc>
        <w:tc>
          <w:tcPr>
            <w:tcW w:w="2126" w:type="dxa"/>
          </w:tcPr>
          <w:p w14:paraId="1F63401D"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3D9F602B"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26391DFA"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8D58E48" w14:textId="77777777" w:rsidTr="00D76654">
        <w:trPr>
          <w:trHeight w:val="163"/>
        </w:trPr>
        <w:tc>
          <w:tcPr>
            <w:tcW w:w="2943" w:type="dxa"/>
            <w:vMerge w:val="restart"/>
          </w:tcPr>
          <w:p w14:paraId="3F555634"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 xml:space="preserve">Тема 3.3. </w:t>
            </w:r>
            <w:r w:rsidRPr="00285876">
              <w:rPr>
                <w:rFonts w:ascii="Times New Roman" w:hAnsi="Times New Roman"/>
                <w:b/>
                <w:sz w:val="24"/>
                <w:szCs w:val="24"/>
              </w:rPr>
              <w:t>Проводниковые материалы с большим удельным сопротивлением</w:t>
            </w:r>
          </w:p>
        </w:tc>
        <w:tc>
          <w:tcPr>
            <w:tcW w:w="7797" w:type="dxa"/>
          </w:tcPr>
          <w:p w14:paraId="47D8E07B"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126" w:type="dxa"/>
          </w:tcPr>
          <w:p w14:paraId="6628B57C"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tcPr>
          <w:p w14:paraId="42C737FA"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6FBB5B2B" w14:textId="77777777" w:rsidR="00687D90" w:rsidRPr="00A32F4C" w:rsidRDefault="00687D90" w:rsidP="00D76654">
            <w:pPr>
              <w:rPr>
                <w:rFonts w:ascii="Times New Roman" w:hAnsi="Times New Roman"/>
                <w:sz w:val="24"/>
                <w:szCs w:val="24"/>
              </w:rPr>
            </w:pPr>
            <w:r>
              <w:rPr>
                <w:rFonts w:ascii="Times New Roman" w:hAnsi="Times New Roman"/>
                <w:sz w:val="24"/>
                <w:szCs w:val="24"/>
              </w:rPr>
              <w:t>ПК 3.5</w:t>
            </w:r>
          </w:p>
        </w:tc>
        <w:tc>
          <w:tcPr>
            <w:tcW w:w="1418" w:type="dxa"/>
            <w:vMerge w:val="restart"/>
            <w:shd w:val="clear" w:color="auto" w:fill="auto"/>
            <w:vAlign w:val="center"/>
          </w:tcPr>
          <w:p w14:paraId="01A5694D"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41C55902"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4AF477B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1FA2AD69"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Н 3.5.01</w:t>
            </w:r>
          </w:p>
          <w:p w14:paraId="3EE35283"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У 3.5.03</w:t>
            </w:r>
          </w:p>
          <w:p w14:paraId="31E13C5D"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C1689">
              <w:rPr>
                <w:rFonts w:ascii="Times New Roman" w:hAnsi="Times New Roman"/>
                <w:sz w:val="24"/>
                <w:szCs w:val="24"/>
              </w:rPr>
              <w:t>З 3.5.01</w:t>
            </w:r>
          </w:p>
        </w:tc>
      </w:tr>
      <w:tr w:rsidR="00687D90" w:rsidRPr="00632D09" w14:paraId="506F15BC" w14:textId="77777777" w:rsidTr="00D76654">
        <w:trPr>
          <w:trHeight w:val="163"/>
        </w:trPr>
        <w:tc>
          <w:tcPr>
            <w:tcW w:w="2943" w:type="dxa"/>
            <w:vMerge/>
          </w:tcPr>
          <w:p w14:paraId="23C03979"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20699E37"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Проводниковые сплавы высокого сопротивления на основе меди и никеля.</w:t>
            </w:r>
            <w:r>
              <w:rPr>
                <w:rFonts w:ascii="Times New Roman" w:hAnsi="Times New Roman"/>
                <w:bCs/>
                <w:sz w:val="24"/>
                <w:szCs w:val="24"/>
              </w:rPr>
              <w:t xml:space="preserve"> </w:t>
            </w:r>
            <w:r w:rsidRPr="00CC195F">
              <w:rPr>
                <w:rFonts w:ascii="Times New Roman" w:hAnsi="Times New Roman"/>
                <w:bCs/>
                <w:sz w:val="24"/>
                <w:szCs w:val="24"/>
              </w:rPr>
              <w:t>Жаростойкие проводниковые сплавы</w:t>
            </w:r>
          </w:p>
        </w:tc>
        <w:tc>
          <w:tcPr>
            <w:tcW w:w="2126" w:type="dxa"/>
          </w:tcPr>
          <w:p w14:paraId="0EE773DB"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60546429"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20935D4D"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4E3318DB" w14:textId="77777777" w:rsidTr="00D76654">
        <w:trPr>
          <w:trHeight w:val="163"/>
        </w:trPr>
        <w:tc>
          <w:tcPr>
            <w:tcW w:w="2943" w:type="dxa"/>
            <w:vMerge/>
          </w:tcPr>
          <w:p w14:paraId="50A1A111"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63ACE5DC"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7AFB1D35"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0E9C76DD"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2388B276"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D1816A3" w14:textId="77777777" w:rsidTr="00D76654">
        <w:trPr>
          <w:trHeight w:val="163"/>
        </w:trPr>
        <w:tc>
          <w:tcPr>
            <w:tcW w:w="2943" w:type="dxa"/>
            <w:vMerge/>
          </w:tcPr>
          <w:p w14:paraId="194D680C"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499D49B5" w14:textId="77777777" w:rsidR="00687D90" w:rsidRDefault="00687D90" w:rsidP="00D76654">
            <w:pPr>
              <w:spacing w:after="0" w:line="240" w:lineRule="auto"/>
              <w:jc w:val="both"/>
              <w:rPr>
                <w:rFonts w:ascii="Times New Roman" w:hAnsi="Times New Roman"/>
                <w:sz w:val="24"/>
                <w:szCs w:val="24"/>
              </w:rPr>
            </w:pPr>
            <w:r w:rsidRPr="00285876">
              <w:rPr>
                <w:rFonts w:ascii="Times New Roman" w:hAnsi="Times New Roman"/>
                <w:bCs/>
                <w:sz w:val="24"/>
                <w:szCs w:val="24"/>
              </w:rPr>
              <w:t>1</w:t>
            </w:r>
            <w:r>
              <w:rPr>
                <w:rFonts w:ascii="Times New Roman" w:hAnsi="Times New Roman"/>
                <w:bCs/>
                <w:sz w:val="24"/>
                <w:szCs w:val="24"/>
              </w:rPr>
              <w:t>.</w:t>
            </w:r>
            <w:r w:rsidRPr="00285876">
              <w:rPr>
                <w:rFonts w:ascii="Times New Roman" w:hAnsi="Times New Roman"/>
                <w:bCs/>
                <w:sz w:val="24"/>
                <w:szCs w:val="24"/>
              </w:rPr>
              <w:t xml:space="preserve"> Определение электрических свойств ртути свойства применение</w:t>
            </w:r>
          </w:p>
        </w:tc>
        <w:tc>
          <w:tcPr>
            <w:tcW w:w="2126" w:type="dxa"/>
          </w:tcPr>
          <w:p w14:paraId="32218B2F"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4BE5492A"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3634A7DA"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62CF0361" w14:textId="77777777" w:rsidTr="00D76654">
        <w:trPr>
          <w:trHeight w:val="163"/>
        </w:trPr>
        <w:tc>
          <w:tcPr>
            <w:tcW w:w="2943" w:type="dxa"/>
            <w:vMerge w:val="restart"/>
          </w:tcPr>
          <w:p w14:paraId="402926C8" w14:textId="77777777" w:rsidR="00687D90" w:rsidRPr="00285876" w:rsidRDefault="00687D90" w:rsidP="00D76654">
            <w:pPr>
              <w:spacing w:after="0" w:line="240" w:lineRule="auto"/>
              <w:rPr>
                <w:rFonts w:ascii="Times New Roman" w:hAnsi="Times New Roman"/>
                <w:b/>
                <w:sz w:val="24"/>
                <w:szCs w:val="24"/>
              </w:rPr>
            </w:pPr>
            <w:r w:rsidRPr="00285876">
              <w:rPr>
                <w:rFonts w:ascii="Times New Roman" w:hAnsi="Times New Roman"/>
                <w:b/>
                <w:sz w:val="24"/>
                <w:szCs w:val="24"/>
              </w:rPr>
              <w:t xml:space="preserve">Тема </w:t>
            </w:r>
            <w:r>
              <w:rPr>
                <w:rFonts w:ascii="Times New Roman" w:hAnsi="Times New Roman"/>
                <w:b/>
                <w:sz w:val="24"/>
                <w:szCs w:val="24"/>
              </w:rPr>
              <w:t>3.</w:t>
            </w:r>
            <w:r w:rsidRPr="00285876">
              <w:rPr>
                <w:rFonts w:ascii="Times New Roman" w:hAnsi="Times New Roman"/>
                <w:b/>
                <w:sz w:val="24"/>
                <w:szCs w:val="24"/>
              </w:rPr>
              <w:t>4. Проводниковые изделия</w:t>
            </w:r>
          </w:p>
        </w:tc>
        <w:tc>
          <w:tcPr>
            <w:tcW w:w="7797" w:type="dxa"/>
          </w:tcPr>
          <w:p w14:paraId="05C1B002"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7289FF09"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vAlign w:val="center"/>
          </w:tcPr>
          <w:p w14:paraId="3309F2F5"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1FBA700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4E6994C3"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437CE836"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29E5449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5B865BE8"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4C80AC72"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7F647118"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4B53A433"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5B982B89" w14:textId="77777777" w:rsidTr="00D76654">
        <w:trPr>
          <w:trHeight w:val="163"/>
        </w:trPr>
        <w:tc>
          <w:tcPr>
            <w:tcW w:w="2943" w:type="dxa"/>
            <w:vMerge/>
          </w:tcPr>
          <w:p w14:paraId="3AC18BB0"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2E18A48C"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CC195F">
              <w:rPr>
                <w:rFonts w:ascii="Times New Roman" w:hAnsi="Times New Roman"/>
                <w:bCs/>
                <w:sz w:val="24"/>
                <w:szCs w:val="24"/>
              </w:rPr>
              <w:t>Определение структуры и области применения кабелей с бумажной изоляцией</w:t>
            </w:r>
          </w:p>
        </w:tc>
        <w:tc>
          <w:tcPr>
            <w:tcW w:w="2126" w:type="dxa"/>
          </w:tcPr>
          <w:p w14:paraId="026D5EE3"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38DDDDA4"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328CB8BE"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10111D8B" w14:textId="77777777" w:rsidTr="00D76654">
        <w:trPr>
          <w:trHeight w:val="163"/>
        </w:trPr>
        <w:tc>
          <w:tcPr>
            <w:tcW w:w="10740" w:type="dxa"/>
            <w:gridSpan w:val="2"/>
          </w:tcPr>
          <w:p w14:paraId="77CB10CA"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bCs/>
                <w:sz w:val="24"/>
                <w:szCs w:val="24"/>
              </w:rPr>
              <w:t>Раздел 4</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Основные свойства полимеров и их использование</w:t>
            </w:r>
          </w:p>
        </w:tc>
        <w:tc>
          <w:tcPr>
            <w:tcW w:w="2126" w:type="dxa"/>
          </w:tcPr>
          <w:p w14:paraId="44501669"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tcPr>
          <w:p w14:paraId="4F788BE4"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shd w:val="clear" w:color="auto" w:fill="auto"/>
          </w:tcPr>
          <w:p w14:paraId="5E9B8A2F"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7D9A3227" w14:textId="77777777" w:rsidTr="00D76654">
        <w:trPr>
          <w:trHeight w:val="163"/>
        </w:trPr>
        <w:tc>
          <w:tcPr>
            <w:tcW w:w="2943" w:type="dxa"/>
            <w:vMerge w:val="restart"/>
          </w:tcPr>
          <w:p w14:paraId="7BA7299F"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Тема 4.1</w:t>
            </w:r>
            <w:r w:rsidRPr="00285876">
              <w:rPr>
                <w:rFonts w:ascii="Times New Roman" w:hAnsi="Times New Roman"/>
                <w:b/>
                <w:sz w:val="24"/>
                <w:szCs w:val="24"/>
              </w:rPr>
              <w:t>.</w:t>
            </w:r>
            <w:r>
              <w:rPr>
                <w:rFonts w:ascii="Times New Roman" w:hAnsi="Times New Roman"/>
                <w:b/>
                <w:sz w:val="24"/>
                <w:szCs w:val="24"/>
              </w:rPr>
              <w:t xml:space="preserve"> </w:t>
            </w:r>
            <w:r w:rsidRPr="00285876">
              <w:rPr>
                <w:rFonts w:ascii="Times New Roman" w:hAnsi="Times New Roman"/>
                <w:b/>
                <w:sz w:val="24"/>
                <w:szCs w:val="24"/>
              </w:rPr>
              <w:t>Диэлектрические материалы</w:t>
            </w:r>
          </w:p>
        </w:tc>
        <w:tc>
          <w:tcPr>
            <w:tcW w:w="7797" w:type="dxa"/>
          </w:tcPr>
          <w:p w14:paraId="56F4A794"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126" w:type="dxa"/>
          </w:tcPr>
          <w:p w14:paraId="02CDCB7C"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vAlign w:val="center"/>
          </w:tcPr>
          <w:p w14:paraId="2C040B0C"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32288B47"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5873EAF3"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7209430B"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685DE3D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74FBCAFC"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7AA711BD"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Н 1.1.01</w:t>
            </w:r>
          </w:p>
          <w:p w14:paraId="76608AF3"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70BF7FE4"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300C43FE" w14:textId="77777777" w:rsidTr="00D76654">
        <w:trPr>
          <w:trHeight w:val="163"/>
        </w:trPr>
        <w:tc>
          <w:tcPr>
            <w:tcW w:w="2943" w:type="dxa"/>
            <w:vMerge/>
          </w:tcPr>
          <w:p w14:paraId="1F830AC4"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0140B9C7"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Свойства диэлектриков. Твердые органические диэлектрики.</w:t>
            </w:r>
          </w:p>
        </w:tc>
        <w:tc>
          <w:tcPr>
            <w:tcW w:w="2126" w:type="dxa"/>
          </w:tcPr>
          <w:p w14:paraId="2B23C017"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158D000F"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D480C49"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44BB85C5" w14:textId="77777777" w:rsidTr="00D76654">
        <w:trPr>
          <w:trHeight w:val="163"/>
        </w:trPr>
        <w:tc>
          <w:tcPr>
            <w:tcW w:w="2943" w:type="dxa"/>
            <w:vMerge/>
          </w:tcPr>
          <w:p w14:paraId="619945FB"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501E9ECD"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Твердые неограниченные диэлектрики. Жидкие и газообразные диэлектрики.</w:t>
            </w:r>
          </w:p>
        </w:tc>
        <w:tc>
          <w:tcPr>
            <w:tcW w:w="2126" w:type="dxa"/>
          </w:tcPr>
          <w:p w14:paraId="41BEF889"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56518658"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109BD15D"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4ED35909" w14:textId="77777777" w:rsidTr="00D76654">
        <w:trPr>
          <w:trHeight w:val="163"/>
        </w:trPr>
        <w:tc>
          <w:tcPr>
            <w:tcW w:w="2943" w:type="dxa"/>
            <w:vMerge/>
          </w:tcPr>
          <w:p w14:paraId="6907BE1D"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69155FC9"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74088885"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992" w:type="dxa"/>
            <w:vMerge/>
          </w:tcPr>
          <w:p w14:paraId="066A42BE"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358F2035"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0A6B1872" w14:textId="77777777" w:rsidTr="00D76654">
        <w:trPr>
          <w:trHeight w:val="163"/>
        </w:trPr>
        <w:tc>
          <w:tcPr>
            <w:tcW w:w="2943" w:type="dxa"/>
            <w:vMerge/>
          </w:tcPr>
          <w:p w14:paraId="1D0B8890"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5E82AB11"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285876">
              <w:rPr>
                <w:rFonts w:ascii="Times New Roman" w:hAnsi="Times New Roman"/>
                <w:bCs/>
                <w:sz w:val="24"/>
                <w:szCs w:val="24"/>
              </w:rPr>
              <w:t>Определение отличий активных диэлектриков от обычных.</w:t>
            </w:r>
          </w:p>
        </w:tc>
        <w:tc>
          <w:tcPr>
            <w:tcW w:w="2126" w:type="dxa"/>
          </w:tcPr>
          <w:p w14:paraId="55E99233"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7C9AA55C"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3C6BDC5"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B93BC47" w14:textId="77777777" w:rsidTr="00D76654">
        <w:trPr>
          <w:trHeight w:val="163"/>
        </w:trPr>
        <w:tc>
          <w:tcPr>
            <w:tcW w:w="10740" w:type="dxa"/>
            <w:gridSpan w:val="2"/>
          </w:tcPr>
          <w:p w14:paraId="499573C7"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bCs/>
                <w:sz w:val="24"/>
                <w:szCs w:val="24"/>
              </w:rPr>
              <w:t>Раздел 5</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Полупроводниковые материалы</w:t>
            </w:r>
          </w:p>
        </w:tc>
        <w:tc>
          <w:tcPr>
            <w:tcW w:w="2126" w:type="dxa"/>
          </w:tcPr>
          <w:p w14:paraId="05877323"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tcPr>
          <w:p w14:paraId="3858B106"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3D8C0C92" w14:textId="77777777" w:rsidR="00687D90" w:rsidRPr="00A32F4C" w:rsidRDefault="00687D90" w:rsidP="00D76654">
            <w:pPr>
              <w:rPr>
                <w:rFonts w:ascii="Times New Roman" w:hAnsi="Times New Roman"/>
                <w:sz w:val="24"/>
                <w:szCs w:val="24"/>
              </w:rPr>
            </w:pPr>
            <w:r>
              <w:rPr>
                <w:rFonts w:ascii="Times New Roman" w:hAnsi="Times New Roman"/>
                <w:sz w:val="24"/>
                <w:szCs w:val="24"/>
              </w:rPr>
              <w:t>ПК 3.5</w:t>
            </w:r>
          </w:p>
        </w:tc>
        <w:tc>
          <w:tcPr>
            <w:tcW w:w="1418" w:type="dxa"/>
            <w:vMerge w:val="restart"/>
            <w:shd w:val="clear" w:color="auto" w:fill="auto"/>
            <w:vAlign w:val="center"/>
          </w:tcPr>
          <w:p w14:paraId="40CB0B44"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487BFB75"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576A837B"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2C42E691"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Н 3.5.01</w:t>
            </w:r>
          </w:p>
          <w:p w14:paraId="1D941D33" w14:textId="77777777" w:rsidR="00687D90"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1689">
              <w:rPr>
                <w:rFonts w:ascii="Times New Roman" w:hAnsi="Times New Roman"/>
                <w:sz w:val="24"/>
                <w:szCs w:val="24"/>
              </w:rPr>
              <w:t>У 3.5.03</w:t>
            </w:r>
          </w:p>
          <w:p w14:paraId="5630DCCE"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C1689">
              <w:rPr>
                <w:rFonts w:ascii="Times New Roman" w:hAnsi="Times New Roman"/>
                <w:sz w:val="24"/>
                <w:szCs w:val="24"/>
              </w:rPr>
              <w:t>З 3.5.01</w:t>
            </w:r>
          </w:p>
        </w:tc>
      </w:tr>
      <w:tr w:rsidR="00687D90" w:rsidRPr="00632D09" w14:paraId="2DBD678F" w14:textId="77777777" w:rsidTr="00D76654">
        <w:trPr>
          <w:trHeight w:val="163"/>
        </w:trPr>
        <w:tc>
          <w:tcPr>
            <w:tcW w:w="2943" w:type="dxa"/>
            <w:vMerge w:val="restart"/>
          </w:tcPr>
          <w:p w14:paraId="5DAAC9C8"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Тема 5.1</w:t>
            </w:r>
            <w:r w:rsidRPr="00285876">
              <w:rPr>
                <w:rFonts w:ascii="Times New Roman" w:hAnsi="Times New Roman"/>
                <w:b/>
                <w:sz w:val="24"/>
                <w:szCs w:val="24"/>
              </w:rPr>
              <w:t>.</w:t>
            </w:r>
            <w:r>
              <w:rPr>
                <w:rFonts w:ascii="Times New Roman" w:hAnsi="Times New Roman"/>
                <w:b/>
                <w:sz w:val="24"/>
                <w:szCs w:val="24"/>
              </w:rPr>
              <w:t xml:space="preserve"> </w:t>
            </w:r>
            <w:r w:rsidRPr="00285876">
              <w:rPr>
                <w:rFonts w:ascii="Times New Roman" w:hAnsi="Times New Roman"/>
                <w:b/>
                <w:bCs/>
                <w:sz w:val="24"/>
                <w:szCs w:val="24"/>
              </w:rPr>
              <w:t>Простые и сложные полупроводники</w:t>
            </w:r>
          </w:p>
        </w:tc>
        <w:tc>
          <w:tcPr>
            <w:tcW w:w="7797" w:type="dxa"/>
          </w:tcPr>
          <w:p w14:paraId="7C0BDD43"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126" w:type="dxa"/>
          </w:tcPr>
          <w:p w14:paraId="6E344AD9"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tcPr>
          <w:p w14:paraId="67285C3E"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1267A8A4"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6552931E" w14:textId="77777777" w:rsidTr="00D76654">
        <w:trPr>
          <w:trHeight w:val="163"/>
        </w:trPr>
        <w:tc>
          <w:tcPr>
            <w:tcW w:w="2943" w:type="dxa"/>
            <w:vMerge/>
          </w:tcPr>
          <w:p w14:paraId="563A9378"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2038371D"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Электропроводимость полупроводников</w:t>
            </w:r>
            <w:r>
              <w:rPr>
                <w:rFonts w:ascii="Times New Roman" w:hAnsi="Times New Roman"/>
                <w:bCs/>
                <w:sz w:val="24"/>
                <w:szCs w:val="24"/>
              </w:rPr>
              <w:t xml:space="preserve">. </w:t>
            </w:r>
            <w:r w:rsidRPr="00CC195F">
              <w:rPr>
                <w:rFonts w:ascii="Times New Roman" w:hAnsi="Times New Roman"/>
                <w:bCs/>
                <w:sz w:val="24"/>
                <w:szCs w:val="24"/>
              </w:rPr>
              <w:t>Основные характеристики и свойства полупроводниковых металлов</w:t>
            </w:r>
          </w:p>
        </w:tc>
        <w:tc>
          <w:tcPr>
            <w:tcW w:w="2126" w:type="dxa"/>
          </w:tcPr>
          <w:p w14:paraId="27A7292E"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52E394CA"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7FCFE35E"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50BBC1ED" w14:textId="77777777" w:rsidTr="00D76654">
        <w:trPr>
          <w:trHeight w:val="163"/>
        </w:trPr>
        <w:tc>
          <w:tcPr>
            <w:tcW w:w="2943" w:type="dxa"/>
            <w:vMerge/>
          </w:tcPr>
          <w:p w14:paraId="2BE2DD69"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3954D41F"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065A6DFA" w14:textId="77777777" w:rsidR="00687D90" w:rsidRPr="00285876"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5639B296"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7E85091E"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5673101E" w14:textId="77777777" w:rsidTr="00D76654">
        <w:trPr>
          <w:trHeight w:val="163"/>
        </w:trPr>
        <w:tc>
          <w:tcPr>
            <w:tcW w:w="2943" w:type="dxa"/>
            <w:vMerge/>
          </w:tcPr>
          <w:p w14:paraId="4E0B8F04"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2C7A7834" w14:textId="77777777" w:rsidR="00687D90" w:rsidRPr="008A3B57" w:rsidRDefault="00687D90" w:rsidP="00D76654">
            <w:pPr>
              <w:pStyle w:val="aff2"/>
              <w:shd w:val="clear" w:color="auto" w:fill="FFFFFF"/>
              <w:spacing w:before="0" w:after="0"/>
              <w:ind w:left="0"/>
              <w:jc w:val="both"/>
              <w:rPr>
                <w:bCs/>
              </w:rPr>
            </w:pPr>
            <w:r>
              <w:rPr>
                <w:bCs/>
              </w:rPr>
              <w:t xml:space="preserve">1. </w:t>
            </w:r>
            <w:r w:rsidRPr="008A3B57">
              <w:rPr>
                <w:bCs/>
              </w:rPr>
              <w:t>Определение свойств германия, кремния селена</w:t>
            </w:r>
          </w:p>
        </w:tc>
        <w:tc>
          <w:tcPr>
            <w:tcW w:w="2126" w:type="dxa"/>
          </w:tcPr>
          <w:p w14:paraId="71621E02"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5C2618A1"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3C8BB387"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3C68A012" w14:textId="77777777" w:rsidTr="00D76654">
        <w:trPr>
          <w:trHeight w:val="163"/>
        </w:trPr>
        <w:tc>
          <w:tcPr>
            <w:tcW w:w="2943" w:type="dxa"/>
            <w:vMerge/>
          </w:tcPr>
          <w:p w14:paraId="173E3315"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483A5A7C" w14:textId="77777777" w:rsidR="00687D90" w:rsidRPr="008A3B57" w:rsidRDefault="00687D90" w:rsidP="00D76654">
            <w:pPr>
              <w:pStyle w:val="aff2"/>
              <w:shd w:val="clear" w:color="auto" w:fill="FFFFFF"/>
              <w:spacing w:before="0" w:after="0"/>
              <w:ind w:left="0"/>
              <w:jc w:val="both"/>
              <w:rPr>
                <w:bCs/>
              </w:rPr>
            </w:pPr>
            <w:r>
              <w:rPr>
                <w:bCs/>
              </w:rPr>
              <w:t xml:space="preserve">2. </w:t>
            </w:r>
            <w:r w:rsidRPr="008A3B57">
              <w:rPr>
                <w:bCs/>
              </w:rPr>
              <w:t>Определение свойств. Оксидных и  стеклообразных проводников</w:t>
            </w:r>
          </w:p>
        </w:tc>
        <w:tc>
          <w:tcPr>
            <w:tcW w:w="2126" w:type="dxa"/>
          </w:tcPr>
          <w:p w14:paraId="01AE272F"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Pr>
          <w:p w14:paraId="1121EB47"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D4BB4EC"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25559E7C" w14:textId="77777777" w:rsidTr="00D76654">
        <w:trPr>
          <w:trHeight w:val="163"/>
        </w:trPr>
        <w:tc>
          <w:tcPr>
            <w:tcW w:w="10740" w:type="dxa"/>
            <w:gridSpan w:val="2"/>
          </w:tcPr>
          <w:p w14:paraId="14D1A051" w14:textId="77777777" w:rsidR="00687D90" w:rsidRDefault="00687D90" w:rsidP="00D76654">
            <w:pPr>
              <w:spacing w:after="0" w:line="240" w:lineRule="auto"/>
              <w:jc w:val="both"/>
              <w:rPr>
                <w:rFonts w:ascii="Times New Roman" w:hAnsi="Times New Roman"/>
                <w:sz w:val="24"/>
                <w:szCs w:val="24"/>
              </w:rPr>
            </w:pPr>
            <w:r w:rsidRPr="00CC195F">
              <w:rPr>
                <w:rFonts w:ascii="Times New Roman" w:hAnsi="Times New Roman"/>
                <w:b/>
                <w:bCs/>
                <w:sz w:val="24"/>
                <w:szCs w:val="24"/>
              </w:rPr>
              <w:t>Раздел 6. Магнитные материалы</w:t>
            </w:r>
          </w:p>
        </w:tc>
        <w:tc>
          <w:tcPr>
            <w:tcW w:w="2126" w:type="dxa"/>
          </w:tcPr>
          <w:p w14:paraId="49000BBB" w14:textId="77777777" w:rsidR="00687D90" w:rsidRPr="008A3B57"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tcPr>
          <w:p w14:paraId="21CEE9A4"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shd w:val="clear" w:color="auto" w:fill="auto"/>
          </w:tcPr>
          <w:p w14:paraId="19E5F0DA"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56BD0783" w14:textId="77777777" w:rsidTr="00D76654">
        <w:trPr>
          <w:trHeight w:val="163"/>
        </w:trPr>
        <w:tc>
          <w:tcPr>
            <w:tcW w:w="2943" w:type="dxa"/>
            <w:vMerge w:val="restart"/>
          </w:tcPr>
          <w:p w14:paraId="60ADB2DE" w14:textId="77777777" w:rsidR="00687D90" w:rsidRPr="00632D09" w:rsidRDefault="00687D90" w:rsidP="00D76654">
            <w:pPr>
              <w:spacing w:after="0" w:line="240" w:lineRule="auto"/>
              <w:rPr>
                <w:rFonts w:ascii="Times New Roman" w:hAnsi="Times New Roman"/>
                <w:sz w:val="24"/>
                <w:szCs w:val="24"/>
              </w:rPr>
            </w:pPr>
            <w:r>
              <w:rPr>
                <w:rFonts w:ascii="Times New Roman" w:hAnsi="Times New Roman"/>
                <w:b/>
                <w:sz w:val="24"/>
                <w:szCs w:val="24"/>
              </w:rPr>
              <w:t>Тема 6.1</w:t>
            </w:r>
            <w:r w:rsidRPr="00285876">
              <w:rPr>
                <w:rFonts w:ascii="Times New Roman" w:hAnsi="Times New Roman"/>
                <w:b/>
                <w:sz w:val="24"/>
                <w:szCs w:val="24"/>
              </w:rPr>
              <w:t>.</w:t>
            </w:r>
            <w:r>
              <w:rPr>
                <w:rFonts w:ascii="Times New Roman" w:hAnsi="Times New Roman"/>
                <w:b/>
                <w:sz w:val="24"/>
                <w:szCs w:val="24"/>
              </w:rPr>
              <w:t xml:space="preserve"> </w:t>
            </w:r>
            <w:r w:rsidRPr="008A3B57">
              <w:rPr>
                <w:rFonts w:ascii="Times New Roman" w:hAnsi="Times New Roman"/>
                <w:b/>
                <w:bCs/>
                <w:sz w:val="24"/>
                <w:szCs w:val="24"/>
              </w:rPr>
              <w:t>Магнитно-мягкие магнитно-твердые материалы</w:t>
            </w:r>
          </w:p>
        </w:tc>
        <w:tc>
          <w:tcPr>
            <w:tcW w:w="7797" w:type="dxa"/>
          </w:tcPr>
          <w:p w14:paraId="02B3D4DB"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Pr>
                <w:rFonts w:ascii="Times New Roman" w:hAnsi="Times New Roman"/>
                <w:b/>
                <w:sz w:val="24"/>
                <w:szCs w:val="24"/>
              </w:rPr>
              <w:t>Содержание</w:t>
            </w:r>
          </w:p>
        </w:tc>
        <w:tc>
          <w:tcPr>
            <w:tcW w:w="2126" w:type="dxa"/>
          </w:tcPr>
          <w:p w14:paraId="47F97FBE" w14:textId="77777777" w:rsidR="00687D90" w:rsidRPr="008A3B57"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5</w:t>
            </w:r>
          </w:p>
        </w:tc>
        <w:tc>
          <w:tcPr>
            <w:tcW w:w="992" w:type="dxa"/>
            <w:vMerge w:val="restart"/>
            <w:vAlign w:val="center"/>
          </w:tcPr>
          <w:p w14:paraId="49A67FFB" w14:textId="77777777" w:rsidR="00687D90" w:rsidRDefault="00687D90" w:rsidP="00D76654">
            <w:pPr>
              <w:suppressAutoHyphens/>
              <w:spacing w:after="0" w:line="240" w:lineRule="auto"/>
              <w:rPr>
                <w:rFonts w:ascii="Times New Roman" w:hAnsi="Times New Roman"/>
                <w:sz w:val="24"/>
                <w:szCs w:val="24"/>
              </w:rPr>
            </w:pPr>
            <w:r w:rsidRPr="00D9461D">
              <w:rPr>
                <w:rFonts w:ascii="Times New Roman" w:hAnsi="Times New Roman"/>
                <w:sz w:val="24"/>
                <w:szCs w:val="24"/>
              </w:rPr>
              <w:t>ОК 0</w:t>
            </w:r>
            <w:r>
              <w:rPr>
                <w:rFonts w:ascii="Times New Roman" w:hAnsi="Times New Roman"/>
                <w:sz w:val="24"/>
                <w:szCs w:val="24"/>
              </w:rPr>
              <w:t>9</w:t>
            </w:r>
          </w:p>
          <w:p w14:paraId="13889681"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1.1</w:t>
            </w:r>
          </w:p>
          <w:p w14:paraId="7A028FED" w14:textId="77777777" w:rsidR="00687D90" w:rsidRPr="00A32F4C"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sz w:val="24"/>
                <w:szCs w:val="24"/>
              </w:rPr>
              <w:t>ПК 3.5</w:t>
            </w:r>
          </w:p>
        </w:tc>
        <w:tc>
          <w:tcPr>
            <w:tcW w:w="1418" w:type="dxa"/>
            <w:vMerge w:val="restart"/>
            <w:shd w:val="clear" w:color="auto" w:fill="auto"/>
            <w:vAlign w:val="center"/>
          </w:tcPr>
          <w:p w14:paraId="4F5878B9"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101C3457"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2510ACFF"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0BC97FBE"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lastRenderedPageBreak/>
              <w:t>Н 1.1.01</w:t>
            </w:r>
          </w:p>
          <w:p w14:paraId="4C364BFA" w14:textId="77777777" w:rsidR="00687D90" w:rsidRDefault="00687D90" w:rsidP="00D76654">
            <w:pPr>
              <w:suppressAutoHyphens/>
              <w:spacing w:after="0" w:line="240" w:lineRule="auto"/>
              <w:rPr>
                <w:rFonts w:ascii="Times New Roman" w:hAnsi="Times New Roman"/>
                <w:sz w:val="24"/>
                <w:szCs w:val="24"/>
              </w:rPr>
            </w:pPr>
            <w:r w:rsidRPr="00CC1689">
              <w:rPr>
                <w:rFonts w:ascii="Times New Roman" w:hAnsi="Times New Roman"/>
                <w:sz w:val="24"/>
                <w:szCs w:val="24"/>
              </w:rPr>
              <w:t>У 1.1.02</w:t>
            </w:r>
          </w:p>
          <w:p w14:paraId="5A0D9940" w14:textId="77777777" w:rsidR="00687D90" w:rsidRPr="00A32F4C" w:rsidRDefault="00687D90" w:rsidP="00D76654">
            <w:pPr>
              <w:suppressAutoHyphens/>
              <w:spacing w:after="0" w:line="240" w:lineRule="auto"/>
              <w:rPr>
                <w:rFonts w:ascii="Times New Roman" w:hAnsi="Times New Roman"/>
                <w:bCs/>
                <w:iCs/>
                <w:sz w:val="24"/>
                <w:szCs w:val="24"/>
              </w:rPr>
            </w:pPr>
            <w:r w:rsidRPr="00CC1689">
              <w:rPr>
                <w:rFonts w:ascii="Times New Roman" w:hAnsi="Times New Roman"/>
                <w:sz w:val="24"/>
                <w:szCs w:val="24"/>
              </w:rPr>
              <w:t>З 3.5.01</w:t>
            </w:r>
          </w:p>
        </w:tc>
      </w:tr>
      <w:tr w:rsidR="00687D90" w:rsidRPr="00632D09" w14:paraId="59B89380" w14:textId="77777777" w:rsidTr="00D76654">
        <w:trPr>
          <w:trHeight w:val="163"/>
        </w:trPr>
        <w:tc>
          <w:tcPr>
            <w:tcW w:w="2943" w:type="dxa"/>
            <w:vMerge/>
          </w:tcPr>
          <w:p w14:paraId="2CD60F92"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2B202BDB" w14:textId="77777777" w:rsidR="00687D90" w:rsidRPr="00CC195F" w:rsidRDefault="00687D90" w:rsidP="00D76654">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Основные свойства и классификация магнитных материалов</w:t>
            </w:r>
            <w:r>
              <w:rPr>
                <w:rFonts w:ascii="Times New Roman" w:hAnsi="Times New Roman"/>
                <w:bCs/>
                <w:sz w:val="24"/>
                <w:szCs w:val="24"/>
              </w:rPr>
              <w:t xml:space="preserve">. </w:t>
            </w:r>
            <w:proofErr w:type="spellStart"/>
            <w:r w:rsidRPr="00CC195F">
              <w:rPr>
                <w:rFonts w:ascii="Times New Roman" w:hAnsi="Times New Roman"/>
                <w:bCs/>
                <w:sz w:val="24"/>
                <w:szCs w:val="24"/>
              </w:rPr>
              <w:t>Магнитно</w:t>
            </w:r>
            <w:proofErr w:type="spellEnd"/>
            <w:r w:rsidRPr="00CC195F">
              <w:rPr>
                <w:rFonts w:ascii="Times New Roman" w:hAnsi="Times New Roman"/>
                <w:bCs/>
                <w:sz w:val="24"/>
                <w:szCs w:val="24"/>
              </w:rPr>
              <w:t xml:space="preserve"> - мягкие и магнитно-твердые материалы</w:t>
            </w:r>
          </w:p>
        </w:tc>
        <w:tc>
          <w:tcPr>
            <w:tcW w:w="2126" w:type="dxa"/>
          </w:tcPr>
          <w:p w14:paraId="0C3F45E8"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Pr>
          <w:p w14:paraId="7269847C"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50C7385"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05A50C1D" w14:textId="77777777" w:rsidTr="00D76654">
        <w:trPr>
          <w:trHeight w:val="163"/>
        </w:trPr>
        <w:tc>
          <w:tcPr>
            <w:tcW w:w="2943" w:type="dxa"/>
            <w:vMerge/>
          </w:tcPr>
          <w:p w14:paraId="18FF7BB4"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1C3978F1" w14:textId="77777777" w:rsidR="00687D90" w:rsidRDefault="00687D90" w:rsidP="00D76654">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tcPr>
          <w:p w14:paraId="63E17324" w14:textId="77777777" w:rsidR="00687D90" w:rsidRPr="008A3B57" w:rsidRDefault="00687D90" w:rsidP="00D76654">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tcPr>
          <w:p w14:paraId="5B0B11C1"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52B5059C"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0A009947" w14:textId="77777777" w:rsidTr="00D76654">
        <w:trPr>
          <w:trHeight w:val="163"/>
        </w:trPr>
        <w:tc>
          <w:tcPr>
            <w:tcW w:w="2943" w:type="dxa"/>
            <w:vMerge/>
          </w:tcPr>
          <w:p w14:paraId="27CE713B" w14:textId="77777777" w:rsidR="00687D90" w:rsidRPr="00632D09" w:rsidRDefault="00687D90" w:rsidP="00D76654">
            <w:pPr>
              <w:spacing w:after="0" w:line="240" w:lineRule="auto"/>
              <w:rPr>
                <w:rFonts w:ascii="Times New Roman" w:hAnsi="Times New Roman"/>
                <w:sz w:val="24"/>
                <w:szCs w:val="24"/>
              </w:rPr>
            </w:pPr>
          </w:p>
        </w:tc>
        <w:tc>
          <w:tcPr>
            <w:tcW w:w="7797" w:type="dxa"/>
          </w:tcPr>
          <w:p w14:paraId="35DA9CDB" w14:textId="77777777" w:rsidR="00687D90" w:rsidRDefault="00687D90" w:rsidP="00D7665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CC195F">
              <w:rPr>
                <w:rFonts w:ascii="Times New Roman" w:hAnsi="Times New Roman"/>
                <w:bCs/>
                <w:sz w:val="24"/>
                <w:szCs w:val="24"/>
              </w:rPr>
              <w:t>Определение свойств ферритов, электротехнической стали</w:t>
            </w:r>
          </w:p>
        </w:tc>
        <w:tc>
          <w:tcPr>
            <w:tcW w:w="2126" w:type="dxa"/>
          </w:tcPr>
          <w:p w14:paraId="1EC04EC9" w14:textId="77777777" w:rsidR="00687D90" w:rsidRDefault="00687D90" w:rsidP="00D76654">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Pr>
          <w:p w14:paraId="529B2499" w14:textId="77777777" w:rsidR="00687D90" w:rsidRPr="00632D09" w:rsidRDefault="00687D90" w:rsidP="00D76654">
            <w:pPr>
              <w:tabs>
                <w:tab w:val="left" w:pos="300"/>
                <w:tab w:val="center" w:pos="388"/>
              </w:tabs>
              <w:spacing w:after="0" w:line="240" w:lineRule="auto"/>
              <w:jc w:val="center"/>
              <w:rPr>
                <w:rFonts w:ascii="Times New Roman" w:hAnsi="Times New Roman"/>
                <w:b/>
                <w:sz w:val="24"/>
                <w:szCs w:val="24"/>
              </w:rPr>
            </w:pPr>
          </w:p>
        </w:tc>
        <w:tc>
          <w:tcPr>
            <w:tcW w:w="1418" w:type="dxa"/>
            <w:vMerge/>
            <w:shd w:val="clear" w:color="auto" w:fill="auto"/>
          </w:tcPr>
          <w:p w14:paraId="24D7E889" w14:textId="77777777" w:rsidR="00687D90" w:rsidRPr="00632D09" w:rsidRDefault="00687D90" w:rsidP="00D76654">
            <w:pPr>
              <w:spacing w:after="0" w:line="240" w:lineRule="auto"/>
              <w:jc w:val="center"/>
              <w:rPr>
                <w:rFonts w:ascii="Times New Roman" w:hAnsi="Times New Roman"/>
                <w:sz w:val="24"/>
                <w:szCs w:val="24"/>
              </w:rPr>
            </w:pPr>
          </w:p>
        </w:tc>
      </w:tr>
      <w:tr w:rsidR="00687D90" w:rsidRPr="00632D09" w14:paraId="597A90D2" w14:textId="77777777" w:rsidTr="00D76654">
        <w:tc>
          <w:tcPr>
            <w:tcW w:w="10740" w:type="dxa"/>
            <w:gridSpan w:val="2"/>
          </w:tcPr>
          <w:p w14:paraId="5404F389" w14:textId="77777777" w:rsidR="00687D90" w:rsidRPr="00632D09" w:rsidRDefault="00687D90" w:rsidP="00D76654">
            <w:pPr>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Cs/>
                <w:i/>
                <w:sz w:val="24"/>
                <w:szCs w:val="24"/>
              </w:rPr>
              <w:t>дифференцированного зачета</w:t>
            </w:r>
          </w:p>
        </w:tc>
        <w:tc>
          <w:tcPr>
            <w:tcW w:w="2126" w:type="dxa"/>
          </w:tcPr>
          <w:p w14:paraId="5CFFB831" w14:textId="77777777" w:rsidR="00687D90" w:rsidRPr="00B92F86" w:rsidRDefault="00687D90" w:rsidP="00D76654">
            <w:pPr>
              <w:spacing w:after="0" w:line="240" w:lineRule="auto"/>
              <w:jc w:val="center"/>
              <w:rPr>
                <w:rFonts w:ascii="Times New Roman" w:hAnsi="Times New Roman"/>
                <w:b/>
                <w:sz w:val="24"/>
                <w:szCs w:val="24"/>
              </w:rPr>
            </w:pPr>
            <w:r w:rsidRPr="00B92F86">
              <w:rPr>
                <w:rFonts w:ascii="Times New Roman" w:hAnsi="Times New Roman"/>
                <w:b/>
                <w:sz w:val="24"/>
                <w:szCs w:val="24"/>
              </w:rPr>
              <w:t>2</w:t>
            </w:r>
          </w:p>
        </w:tc>
        <w:tc>
          <w:tcPr>
            <w:tcW w:w="992" w:type="dxa"/>
          </w:tcPr>
          <w:p w14:paraId="594A1F71"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shd w:val="clear" w:color="auto" w:fill="auto"/>
          </w:tcPr>
          <w:p w14:paraId="0BA5249F" w14:textId="77777777" w:rsidR="00687D90" w:rsidRPr="00632D09" w:rsidRDefault="00687D90" w:rsidP="00D76654">
            <w:pPr>
              <w:spacing w:after="0" w:line="240" w:lineRule="auto"/>
              <w:rPr>
                <w:rFonts w:ascii="Times New Roman" w:hAnsi="Times New Roman"/>
                <w:sz w:val="24"/>
                <w:szCs w:val="24"/>
              </w:rPr>
            </w:pPr>
          </w:p>
        </w:tc>
      </w:tr>
      <w:tr w:rsidR="00687D90" w:rsidRPr="00632D09" w14:paraId="6ECE247B" w14:textId="77777777" w:rsidTr="00D76654">
        <w:tc>
          <w:tcPr>
            <w:tcW w:w="10740" w:type="dxa"/>
            <w:gridSpan w:val="2"/>
          </w:tcPr>
          <w:p w14:paraId="4E12B6CF" w14:textId="77777777" w:rsidR="00687D90" w:rsidRPr="00632D09" w:rsidRDefault="00687D90" w:rsidP="00D76654">
            <w:pPr>
              <w:spacing w:after="0" w:line="240" w:lineRule="auto"/>
              <w:jc w:val="right"/>
              <w:rPr>
                <w:rFonts w:ascii="Times New Roman" w:hAnsi="Times New Roman"/>
                <w:b/>
                <w:bCs/>
                <w:sz w:val="24"/>
                <w:szCs w:val="24"/>
              </w:rPr>
            </w:pPr>
            <w:r w:rsidRPr="00632D09">
              <w:rPr>
                <w:rFonts w:ascii="Times New Roman" w:hAnsi="Times New Roman"/>
                <w:b/>
                <w:bCs/>
                <w:sz w:val="24"/>
                <w:szCs w:val="24"/>
              </w:rPr>
              <w:t>Всего:</w:t>
            </w:r>
          </w:p>
        </w:tc>
        <w:tc>
          <w:tcPr>
            <w:tcW w:w="2126" w:type="dxa"/>
          </w:tcPr>
          <w:p w14:paraId="3EFBF9F7" w14:textId="77777777" w:rsidR="00687D90" w:rsidRPr="00632D09" w:rsidRDefault="00687D90" w:rsidP="00D76654">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992" w:type="dxa"/>
          </w:tcPr>
          <w:p w14:paraId="63B15F9B" w14:textId="77777777" w:rsidR="00687D90" w:rsidRPr="00632D09" w:rsidRDefault="00687D90" w:rsidP="00D76654">
            <w:pPr>
              <w:spacing w:after="0" w:line="240" w:lineRule="auto"/>
              <w:jc w:val="center"/>
              <w:rPr>
                <w:rFonts w:ascii="Times New Roman" w:hAnsi="Times New Roman"/>
                <w:b/>
                <w:sz w:val="24"/>
                <w:szCs w:val="24"/>
              </w:rPr>
            </w:pPr>
          </w:p>
        </w:tc>
        <w:tc>
          <w:tcPr>
            <w:tcW w:w="1418" w:type="dxa"/>
            <w:shd w:val="clear" w:color="auto" w:fill="auto"/>
          </w:tcPr>
          <w:p w14:paraId="26ADA636" w14:textId="77777777" w:rsidR="00687D90" w:rsidRPr="00632D09" w:rsidRDefault="00687D90" w:rsidP="00D76654">
            <w:pPr>
              <w:spacing w:after="0" w:line="240" w:lineRule="auto"/>
              <w:rPr>
                <w:rFonts w:ascii="Times New Roman" w:hAnsi="Times New Roman"/>
                <w:sz w:val="24"/>
                <w:szCs w:val="24"/>
              </w:rPr>
            </w:pPr>
          </w:p>
        </w:tc>
      </w:tr>
    </w:tbl>
    <w:p w14:paraId="755A6BBB" w14:textId="77777777" w:rsidR="00687D90" w:rsidRDefault="00687D90" w:rsidP="00687D90">
      <w:pPr>
        <w:ind w:firstLine="709"/>
        <w:rPr>
          <w:rFonts w:ascii="Times New Roman" w:hAnsi="Times New Roman"/>
          <w:b/>
        </w:rPr>
      </w:pPr>
    </w:p>
    <w:p w14:paraId="28E3D840" w14:textId="77777777" w:rsidR="00687D90" w:rsidRDefault="00687D90" w:rsidP="00687D90">
      <w:pPr>
        <w:ind w:firstLine="709"/>
        <w:rPr>
          <w:rFonts w:ascii="Times New Roman" w:hAnsi="Times New Roman"/>
          <w:b/>
        </w:rPr>
      </w:pPr>
    </w:p>
    <w:p w14:paraId="47EBD7B5" w14:textId="77777777" w:rsidR="00687D90" w:rsidRPr="00315F34" w:rsidRDefault="00687D90" w:rsidP="00687D90">
      <w:pPr>
        <w:rPr>
          <w:rFonts w:ascii="Times New Roman" w:hAnsi="Times New Roman"/>
          <w:i/>
        </w:rPr>
        <w:sectPr w:rsidR="00687D90" w:rsidRPr="00315F34" w:rsidSect="00D76654">
          <w:pgSz w:w="16840" w:h="11907" w:orient="landscape"/>
          <w:pgMar w:top="851" w:right="1134" w:bottom="851" w:left="992" w:header="709" w:footer="709" w:gutter="0"/>
          <w:cols w:space="720"/>
        </w:sectPr>
      </w:pPr>
    </w:p>
    <w:p w14:paraId="3DBF0708" w14:textId="77777777" w:rsidR="00687D90" w:rsidRPr="00484F9B" w:rsidRDefault="00687D90" w:rsidP="00687D90">
      <w:pPr>
        <w:ind w:left="1353"/>
        <w:rPr>
          <w:rFonts w:ascii="Times New Roman" w:hAnsi="Times New Roman"/>
          <w:b/>
          <w:bCs/>
          <w:sz w:val="24"/>
          <w:szCs w:val="24"/>
        </w:rPr>
      </w:pPr>
      <w:r w:rsidRPr="00484F9B">
        <w:rPr>
          <w:rFonts w:ascii="Times New Roman" w:hAnsi="Times New Roman"/>
          <w:b/>
          <w:bCs/>
          <w:sz w:val="24"/>
          <w:szCs w:val="24"/>
        </w:rPr>
        <w:lastRenderedPageBreak/>
        <w:t>3. УСЛОВИЯ РЕАЛИЗАЦИИ УЧЕБНОЙ ДИСЦИПЛИНЫ</w:t>
      </w:r>
    </w:p>
    <w:p w14:paraId="647D944C" w14:textId="77777777" w:rsidR="00687D90" w:rsidRPr="00E41C66" w:rsidRDefault="00687D90" w:rsidP="00687D9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0AF1202" w14:textId="77777777" w:rsidR="00687D90" w:rsidRPr="001819F7" w:rsidRDefault="00687D90" w:rsidP="00687D9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Метрология, стандартизация, технология машиностроения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1752ADDF" w14:textId="77777777" w:rsidR="00687D90" w:rsidRDefault="00687D90" w:rsidP="00687D90">
      <w:pPr>
        <w:suppressAutoHyphens/>
        <w:spacing w:after="0"/>
        <w:ind w:firstLine="709"/>
        <w:jc w:val="both"/>
        <w:rPr>
          <w:rFonts w:ascii="Times New Roman" w:hAnsi="Times New Roman"/>
          <w:b/>
          <w:bCs/>
          <w:sz w:val="24"/>
          <w:szCs w:val="24"/>
        </w:rPr>
      </w:pPr>
    </w:p>
    <w:p w14:paraId="59E50101" w14:textId="77777777" w:rsidR="00687D90" w:rsidRPr="00315F34" w:rsidRDefault="00687D90" w:rsidP="00687D9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16457A8" w14:textId="77777777" w:rsidR="00687D90" w:rsidRPr="00315F34" w:rsidRDefault="00687D90" w:rsidP="00687D9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183AF22" w14:textId="77777777" w:rsidR="00687D90" w:rsidRPr="00315F34" w:rsidRDefault="00687D90" w:rsidP="00687D90">
      <w:pPr>
        <w:suppressAutoHyphens/>
        <w:spacing w:after="0"/>
        <w:ind w:firstLine="709"/>
        <w:jc w:val="both"/>
        <w:rPr>
          <w:rFonts w:ascii="Times New Roman" w:hAnsi="Times New Roman"/>
          <w:sz w:val="24"/>
          <w:szCs w:val="24"/>
        </w:rPr>
      </w:pPr>
    </w:p>
    <w:p w14:paraId="73E282CA" w14:textId="77777777" w:rsidR="00687D90" w:rsidRPr="00315F34" w:rsidRDefault="00687D90" w:rsidP="00687D9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3C07E9C" w14:textId="77777777" w:rsidR="00687D90" w:rsidRPr="006331E8" w:rsidRDefault="00687D90" w:rsidP="00687D90">
      <w:pPr>
        <w:numPr>
          <w:ilvl w:val="0"/>
          <w:numId w:val="74"/>
        </w:numPr>
        <w:spacing w:after="0" w:line="240" w:lineRule="auto"/>
        <w:ind w:left="0" w:firstLine="709"/>
        <w:rPr>
          <w:rFonts w:ascii="Times New Roman" w:hAnsi="Times New Roman"/>
          <w:sz w:val="24"/>
          <w:szCs w:val="24"/>
        </w:rPr>
      </w:pPr>
      <w:r w:rsidRPr="006331E8">
        <w:rPr>
          <w:rFonts w:ascii="Times New Roman" w:hAnsi="Times New Roman"/>
          <w:sz w:val="24"/>
          <w:szCs w:val="24"/>
        </w:rPr>
        <w:t xml:space="preserve">Бондаренко, Г. Г.   Материаловедение : учебник для СПО / Г. Г. Бондаренко, Т. А. Кабанова, В. В. Рыбалко ; под ред. Г. Г. Бондаренко. — 2-е изд. — М. : Издательство </w:t>
      </w:r>
      <w:proofErr w:type="spellStart"/>
      <w:r w:rsidRPr="006331E8">
        <w:rPr>
          <w:rFonts w:ascii="Times New Roman" w:hAnsi="Times New Roman"/>
          <w:sz w:val="24"/>
          <w:szCs w:val="24"/>
        </w:rPr>
        <w:t>Юрайт</w:t>
      </w:r>
      <w:proofErr w:type="spellEnd"/>
      <w:r w:rsidRPr="006331E8">
        <w:rPr>
          <w:rFonts w:ascii="Times New Roman" w:hAnsi="Times New Roman"/>
          <w:sz w:val="24"/>
          <w:szCs w:val="24"/>
        </w:rPr>
        <w:t xml:space="preserve">, 2017. — 362 с. — (Серия : Профессиональное образование). — ISBN 978-5-534-00172-3. </w:t>
      </w:r>
    </w:p>
    <w:p w14:paraId="1AC610FF" w14:textId="77777777" w:rsidR="00687D90" w:rsidRDefault="00687D90" w:rsidP="00687D90">
      <w:pPr>
        <w:numPr>
          <w:ilvl w:val="0"/>
          <w:numId w:val="74"/>
        </w:numPr>
        <w:spacing w:after="0" w:line="240" w:lineRule="auto"/>
        <w:ind w:left="0" w:firstLine="709"/>
        <w:rPr>
          <w:rFonts w:ascii="Times New Roman" w:hAnsi="Times New Roman"/>
          <w:sz w:val="24"/>
          <w:szCs w:val="24"/>
        </w:rPr>
      </w:pPr>
      <w:proofErr w:type="spellStart"/>
      <w:r w:rsidRPr="006331E8">
        <w:rPr>
          <w:rFonts w:ascii="Times New Roman" w:hAnsi="Times New Roman"/>
          <w:sz w:val="24"/>
          <w:szCs w:val="24"/>
        </w:rPr>
        <w:t>Плошкин</w:t>
      </w:r>
      <w:proofErr w:type="spellEnd"/>
      <w:r w:rsidRPr="006331E8">
        <w:rPr>
          <w:rFonts w:ascii="Times New Roman" w:hAnsi="Times New Roman"/>
          <w:sz w:val="24"/>
          <w:szCs w:val="24"/>
        </w:rPr>
        <w:t xml:space="preserve">, В. В.   Материаловедение : учебник для СПО / В. В. </w:t>
      </w:r>
      <w:proofErr w:type="spellStart"/>
      <w:r w:rsidRPr="006331E8">
        <w:rPr>
          <w:rFonts w:ascii="Times New Roman" w:hAnsi="Times New Roman"/>
          <w:sz w:val="24"/>
          <w:szCs w:val="24"/>
        </w:rPr>
        <w:t>Плошкин</w:t>
      </w:r>
      <w:proofErr w:type="spellEnd"/>
      <w:r w:rsidRPr="006331E8">
        <w:rPr>
          <w:rFonts w:ascii="Times New Roman" w:hAnsi="Times New Roman"/>
          <w:sz w:val="24"/>
          <w:szCs w:val="24"/>
        </w:rPr>
        <w:t xml:space="preserve">. — 2-е изд., </w:t>
      </w:r>
      <w:proofErr w:type="spellStart"/>
      <w:r w:rsidRPr="006331E8">
        <w:rPr>
          <w:rFonts w:ascii="Times New Roman" w:hAnsi="Times New Roman"/>
          <w:sz w:val="24"/>
          <w:szCs w:val="24"/>
        </w:rPr>
        <w:t>перераб</w:t>
      </w:r>
      <w:proofErr w:type="spellEnd"/>
      <w:r w:rsidRPr="006331E8">
        <w:rPr>
          <w:rFonts w:ascii="Times New Roman" w:hAnsi="Times New Roman"/>
          <w:sz w:val="24"/>
          <w:szCs w:val="24"/>
        </w:rPr>
        <w:t xml:space="preserve">. и доп. — М. : Издательство </w:t>
      </w:r>
      <w:proofErr w:type="spellStart"/>
      <w:r w:rsidRPr="006331E8">
        <w:rPr>
          <w:rFonts w:ascii="Times New Roman" w:hAnsi="Times New Roman"/>
          <w:sz w:val="24"/>
          <w:szCs w:val="24"/>
        </w:rPr>
        <w:t>Юрайт</w:t>
      </w:r>
      <w:proofErr w:type="spellEnd"/>
      <w:r w:rsidRPr="006331E8">
        <w:rPr>
          <w:rFonts w:ascii="Times New Roman" w:hAnsi="Times New Roman"/>
          <w:sz w:val="24"/>
          <w:szCs w:val="24"/>
        </w:rPr>
        <w:t>, 201</w:t>
      </w:r>
      <w:r>
        <w:rPr>
          <w:rFonts w:ascii="Times New Roman" w:hAnsi="Times New Roman"/>
          <w:sz w:val="24"/>
          <w:szCs w:val="24"/>
        </w:rPr>
        <w:t>8</w:t>
      </w:r>
      <w:r w:rsidRPr="006331E8">
        <w:rPr>
          <w:rFonts w:ascii="Times New Roman" w:hAnsi="Times New Roman"/>
          <w:sz w:val="24"/>
          <w:szCs w:val="24"/>
        </w:rPr>
        <w:t xml:space="preserve">. — 463 с. — (Серия : Профессиональное образование). — ISBN 978-5-9916-6370-0. </w:t>
      </w:r>
    </w:p>
    <w:p w14:paraId="3B86D6D0" w14:textId="77777777" w:rsidR="00687D90" w:rsidRDefault="00687D90" w:rsidP="00687D90">
      <w:pPr>
        <w:spacing w:after="0"/>
        <w:ind w:firstLine="709"/>
        <w:contextualSpacing/>
        <w:jc w:val="both"/>
        <w:rPr>
          <w:rFonts w:ascii="Times New Roman" w:hAnsi="Times New Roman"/>
          <w:b/>
          <w:sz w:val="24"/>
          <w:szCs w:val="24"/>
        </w:rPr>
      </w:pPr>
    </w:p>
    <w:p w14:paraId="3EEBAAAD" w14:textId="77777777" w:rsidR="00687D90" w:rsidRPr="00315F34" w:rsidRDefault="00687D90" w:rsidP="00687D90">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1FF82C4" w14:textId="77777777" w:rsidR="00687D90" w:rsidRPr="00541D42" w:rsidRDefault="00C55221" w:rsidP="00687D90">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87" w:history="1">
        <w:r w:rsidR="00687D90" w:rsidRPr="00D570B5">
          <w:rPr>
            <w:rStyle w:val="a8"/>
            <w:rFonts w:ascii="Times New Roman" w:hAnsi="Times New Roman"/>
            <w:bCs/>
            <w:sz w:val="24"/>
            <w:szCs w:val="24"/>
          </w:rPr>
          <w:t>http://dic.academic.ru/dic.nsf/es/82068/</w:t>
        </w:r>
      </w:hyperlink>
      <w:r w:rsidR="00687D90">
        <w:rPr>
          <w:rFonts w:ascii="Times New Roman" w:hAnsi="Times New Roman"/>
          <w:bCs/>
          <w:sz w:val="24"/>
          <w:szCs w:val="24"/>
        </w:rPr>
        <w:t xml:space="preserve"> </w:t>
      </w:r>
      <w:r w:rsidR="00687D90" w:rsidRPr="00541D42">
        <w:rPr>
          <w:rFonts w:ascii="Times New Roman" w:hAnsi="Times New Roman"/>
          <w:bCs/>
          <w:sz w:val="24"/>
          <w:szCs w:val="24"/>
        </w:rPr>
        <w:t xml:space="preserve"> (Сайт содержит электронный учебник по курсу «МАТЕРИАЛОВЕДЕНИЕ»</w:t>
      </w:r>
    </w:p>
    <w:p w14:paraId="724883D3" w14:textId="77777777" w:rsidR="00687D90" w:rsidRPr="00541D42" w:rsidRDefault="00687D90" w:rsidP="00687D90">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w:t>
      </w:r>
      <w:hyperlink r:id="rId88" w:history="1">
        <w:r w:rsidRPr="00D570B5">
          <w:rPr>
            <w:rStyle w:val="a8"/>
            <w:rFonts w:ascii="Times New Roman" w:hAnsi="Times New Roman"/>
            <w:bCs/>
            <w:sz w:val="24"/>
            <w:szCs w:val="24"/>
          </w:rPr>
          <w:t>http://materiall.ru/</w:t>
        </w:r>
      </w:hyperlink>
      <w:r>
        <w:rPr>
          <w:rFonts w:ascii="Times New Roman" w:hAnsi="Times New Roman"/>
          <w:bCs/>
          <w:sz w:val="24"/>
          <w:szCs w:val="24"/>
        </w:rPr>
        <w:t xml:space="preserve"> </w:t>
      </w:r>
      <w:r w:rsidRPr="00541D42">
        <w:rPr>
          <w:rFonts w:ascii="Times New Roman" w:hAnsi="Times New Roman"/>
          <w:bCs/>
          <w:sz w:val="24"/>
          <w:szCs w:val="24"/>
        </w:rPr>
        <w:t xml:space="preserve"> Все о материаловедении (Сайт содержит информацию о материаловедении)</w:t>
      </w:r>
    </w:p>
    <w:p w14:paraId="62F621C6" w14:textId="77777777" w:rsidR="00687D90" w:rsidRPr="00CC195F" w:rsidRDefault="00687D90" w:rsidP="00687D90">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w:t>
      </w:r>
      <w:hyperlink r:id="rId89" w:history="1">
        <w:r w:rsidRPr="00D570B5">
          <w:rPr>
            <w:rStyle w:val="a8"/>
            <w:rFonts w:ascii="Times New Roman" w:hAnsi="Times New Roman"/>
            <w:sz w:val="24"/>
            <w:szCs w:val="24"/>
          </w:rPr>
          <w:t>http://www.studfiles.ru/dir/cat34/subj1222.html (Сайт</w:t>
        </w:r>
      </w:hyperlink>
      <w:r w:rsidRPr="00CC195F">
        <w:rPr>
          <w:rFonts w:ascii="Times New Roman" w:hAnsi="Times New Roman"/>
          <w:bCs/>
          <w:sz w:val="24"/>
          <w:szCs w:val="24"/>
        </w:rPr>
        <w:t xml:space="preserve"> содержит электронный учебник по курсу «Материаловедение и технология конструкционных материалов»).</w:t>
      </w:r>
    </w:p>
    <w:p w14:paraId="177A86F8" w14:textId="77777777" w:rsidR="00687D90" w:rsidRPr="00315F34" w:rsidRDefault="00687D90" w:rsidP="00687D9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29889FF" w14:textId="77777777" w:rsidR="00687D90" w:rsidRPr="00315F34" w:rsidRDefault="00687D90" w:rsidP="00687D9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0F2D46D" w14:textId="77777777" w:rsidR="00687D90" w:rsidRPr="00315F34" w:rsidRDefault="00687D90" w:rsidP="00687D9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87D90" w:rsidRPr="00315F34" w14:paraId="59ECE622" w14:textId="77777777" w:rsidTr="00D76654">
        <w:tc>
          <w:tcPr>
            <w:tcW w:w="1750" w:type="pct"/>
          </w:tcPr>
          <w:p w14:paraId="3ECC3CCE" w14:textId="77777777" w:rsidR="00687D90" w:rsidRPr="00315F34" w:rsidRDefault="00687D90" w:rsidP="00D7665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3C457132"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4F145425"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87D90" w:rsidRPr="00315F34" w14:paraId="430A1B4F" w14:textId="77777777" w:rsidTr="00D76654">
        <w:tc>
          <w:tcPr>
            <w:tcW w:w="1750" w:type="pct"/>
          </w:tcPr>
          <w:p w14:paraId="70458642"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63C7F00"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 </w:t>
            </w:r>
            <w:r w:rsidRPr="00375D7D">
              <w:rPr>
                <w:rFonts w:ascii="Times New Roman" w:hAnsi="Times New Roman"/>
                <w:iCs/>
                <w:sz w:val="24"/>
                <w:szCs w:val="24"/>
              </w:rPr>
              <w:t>правила чтения текстов профессиональной направленности</w:t>
            </w:r>
          </w:p>
          <w:p w14:paraId="49E0E191"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1.1.02</w:t>
            </w:r>
            <w:r>
              <w:rPr>
                <w:rFonts w:ascii="Times New Roman" w:hAnsi="Times New Roman"/>
                <w:sz w:val="24"/>
                <w:szCs w:val="24"/>
              </w:rPr>
              <w:t xml:space="preserve"> </w:t>
            </w:r>
            <w:r w:rsidRPr="00CC1689">
              <w:rPr>
                <w:rFonts w:ascii="Times New Roman" w:hAnsi="Times New Roman"/>
              </w:rPr>
              <w:t>показатели качества деталей машин</w:t>
            </w:r>
          </w:p>
          <w:p w14:paraId="533A44DA"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1.1.03</w:t>
            </w:r>
            <w:r>
              <w:rPr>
                <w:rFonts w:ascii="Times New Roman" w:hAnsi="Times New Roman"/>
                <w:sz w:val="24"/>
                <w:szCs w:val="24"/>
              </w:rPr>
              <w:t xml:space="preserve"> </w:t>
            </w:r>
            <w:r w:rsidRPr="00CC1689">
              <w:rPr>
                <w:rFonts w:ascii="Times New Roman" w:hAnsi="Times New Roman"/>
              </w:rPr>
              <w:t>правила отработки конструкции детали на технологичность</w:t>
            </w:r>
          </w:p>
          <w:p w14:paraId="7D703C7A" w14:textId="77777777" w:rsidR="00687D90" w:rsidRDefault="00687D90" w:rsidP="00D76654">
            <w:pPr>
              <w:suppressAutoHyphens/>
              <w:spacing w:after="0" w:line="240" w:lineRule="auto"/>
              <w:rPr>
                <w:rFonts w:ascii="Times New Roman" w:hAnsi="Times New Roman"/>
              </w:rPr>
            </w:pPr>
            <w:r w:rsidRPr="002A7052">
              <w:rPr>
                <w:rFonts w:ascii="Times New Roman" w:hAnsi="Times New Roman"/>
                <w:sz w:val="24"/>
                <w:szCs w:val="24"/>
              </w:rPr>
              <w:t>З 1.2.01</w:t>
            </w:r>
            <w:r>
              <w:rPr>
                <w:rFonts w:ascii="Times New Roman" w:hAnsi="Times New Roman"/>
                <w:sz w:val="24"/>
                <w:szCs w:val="24"/>
              </w:rPr>
              <w:t xml:space="preserve"> </w:t>
            </w:r>
            <w:r w:rsidRPr="00CC1689">
              <w:rPr>
                <w:rFonts w:ascii="Times New Roman" w:hAnsi="Times New Roman"/>
              </w:rPr>
              <w:t>физико-механические свойства конструкционных и инструментальных материалов</w:t>
            </w:r>
          </w:p>
          <w:p w14:paraId="55CD19FE"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1.3.03</w:t>
            </w:r>
            <w:r>
              <w:rPr>
                <w:rFonts w:ascii="Times New Roman" w:hAnsi="Times New Roman"/>
                <w:sz w:val="24"/>
                <w:szCs w:val="24"/>
              </w:rPr>
              <w:t xml:space="preserve"> </w:t>
            </w:r>
            <w:r w:rsidRPr="00CC1689">
              <w:rPr>
                <w:rFonts w:ascii="Times New Roman" w:hAnsi="Times New Roman"/>
              </w:rPr>
              <w:t>виды деталей и их поверхности</w:t>
            </w:r>
          </w:p>
          <w:p w14:paraId="386B00E9"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1.3.04</w:t>
            </w:r>
            <w:r>
              <w:rPr>
                <w:rFonts w:ascii="Times New Roman" w:hAnsi="Times New Roman"/>
                <w:sz w:val="24"/>
                <w:szCs w:val="24"/>
              </w:rPr>
              <w:t xml:space="preserve"> </w:t>
            </w:r>
            <w:r w:rsidRPr="00CC1689">
              <w:rPr>
                <w:rFonts w:ascii="Times New Roman" w:hAnsi="Times New Roman"/>
              </w:rPr>
              <w:t>выбирать способы обработки поверхностей и назначать технологические базы</w:t>
            </w:r>
          </w:p>
          <w:p w14:paraId="7C0ECA1A"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З 3.1.07</w:t>
            </w:r>
            <w:r>
              <w:rPr>
                <w:rFonts w:ascii="Times New Roman" w:hAnsi="Times New Roman"/>
                <w:sz w:val="24"/>
                <w:szCs w:val="24"/>
              </w:rPr>
              <w:t xml:space="preserve"> </w:t>
            </w:r>
            <w:r w:rsidRPr="00CC1689">
              <w:rPr>
                <w:rFonts w:ascii="Times New Roman" w:hAnsi="Times New Roman"/>
              </w:rPr>
              <w:t>правила разработки технологического процесса сборки</w:t>
            </w:r>
          </w:p>
          <w:p w14:paraId="5E6C3105"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З 3.5.01</w:t>
            </w:r>
            <w:r>
              <w:rPr>
                <w:rFonts w:ascii="Times New Roman" w:hAnsi="Times New Roman"/>
                <w:sz w:val="24"/>
                <w:szCs w:val="24"/>
              </w:rPr>
              <w:t xml:space="preserve"> </w:t>
            </w:r>
            <w:r w:rsidRPr="00CC1689">
              <w:rPr>
                <w:rFonts w:ascii="Times New Roman" w:hAnsi="Times New Roman"/>
              </w:rPr>
              <w:t>признаки объектов контроля технологической дисциплины</w:t>
            </w:r>
          </w:p>
        </w:tc>
        <w:tc>
          <w:tcPr>
            <w:tcW w:w="1507" w:type="pct"/>
          </w:tcPr>
          <w:p w14:paraId="77A1641B" w14:textId="77777777" w:rsidR="00687D90" w:rsidRPr="00315F34" w:rsidRDefault="00687D90" w:rsidP="00D76654">
            <w:pPr>
              <w:spacing w:line="240" w:lineRule="auto"/>
              <w:rPr>
                <w:rFonts w:ascii="Times New Roman" w:hAnsi="Times New Roman"/>
                <w:bCs/>
                <w:i/>
              </w:rPr>
            </w:pPr>
          </w:p>
        </w:tc>
        <w:tc>
          <w:tcPr>
            <w:tcW w:w="1743" w:type="pct"/>
          </w:tcPr>
          <w:p w14:paraId="058A511B" w14:textId="77777777" w:rsidR="00687D90" w:rsidRPr="00B13B90" w:rsidRDefault="00687D90" w:rsidP="00687D90">
            <w:pPr>
              <w:numPr>
                <w:ilvl w:val="0"/>
                <w:numId w:val="72"/>
              </w:numPr>
              <w:spacing w:after="0" w:line="240" w:lineRule="auto"/>
              <w:ind w:left="0" w:firstLine="0"/>
              <w:jc w:val="both"/>
              <w:rPr>
                <w:rFonts w:ascii="Times New Roman" w:hAnsi="Times New Roman"/>
                <w:bCs/>
                <w:iCs/>
                <w:sz w:val="24"/>
                <w:szCs w:val="24"/>
              </w:rPr>
            </w:pPr>
            <w:r w:rsidRPr="00B13B90">
              <w:rPr>
                <w:rFonts w:ascii="Times New Roman" w:hAnsi="Times New Roman"/>
                <w:bCs/>
                <w:iCs/>
                <w:sz w:val="24"/>
                <w:szCs w:val="24"/>
              </w:rPr>
              <w:t>Оценка деятельности обучающегося при выполнении  практических заданий;</w:t>
            </w:r>
          </w:p>
          <w:p w14:paraId="26561E80" w14:textId="77777777" w:rsidR="00687D90" w:rsidRPr="00B13B90" w:rsidRDefault="00687D90" w:rsidP="00687D90">
            <w:pPr>
              <w:widowControl w:val="0"/>
              <w:numPr>
                <w:ilvl w:val="0"/>
                <w:numId w:val="72"/>
              </w:numPr>
              <w:autoSpaceDE w:val="0"/>
              <w:autoSpaceDN w:val="0"/>
              <w:adjustRightInd w:val="0"/>
              <w:spacing w:after="0" w:line="240" w:lineRule="auto"/>
              <w:ind w:left="0" w:firstLine="0"/>
              <w:jc w:val="both"/>
              <w:rPr>
                <w:rFonts w:ascii="Times New Roman" w:hAnsi="Times New Roman"/>
                <w:iCs/>
                <w:sz w:val="24"/>
                <w:szCs w:val="24"/>
              </w:rPr>
            </w:pPr>
            <w:r w:rsidRPr="00B13B90">
              <w:rPr>
                <w:rFonts w:ascii="Times New Roman" w:hAnsi="Times New Roman"/>
                <w:bCs/>
                <w:iCs/>
                <w:sz w:val="24"/>
                <w:szCs w:val="24"/>
              </w:rPr>
              <w:t>Оценка оформления отчётов практических заданий.</w:t>
            </w:r>
          </w:p>
          <w:p w14:paraId="50DCD5FD" w14:textId="77777777" w:rsidR="00687D90" w:rsidRPr="00315F34" w:rsidRDefault="00687D90" w:rsidP="00D76654">
            <w:pPr>
              <w:spacing w:line="240" w:lineRule="auto"/>
              <w:rPr>
                <w:rFonts w:ascii="Times New Roman" w:hAnsi="Times New Roman"/>
                <w:bCs/>
                <w:i/>
              </w:rPr>
            </w:pPr>
          </w:p>
        </w:tc>
      </w:tr>
      <w:tr w:rsidR="00687D90" w:rsidRPr="00315F34" w14:paraId="10C25B4B" w14:textId="77777777" w:rsidTr="00D76654">
        <w:trPr>
          <w:trHeight w:val="896"/>
        </w:trPr>
        <w:tc>
          <w:tcPr>
            <w:tcW w:w="1750" w:type="pct"/>
          </w:tcPr>
          <w:p w14:paraId="75C67BB7" w14:textId="77777777" w:rsidR="00687D90" w:rsidRDefault="00687D90" w:rsidP="00D7665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r w:rsidRPr="005960AC">
              <w:rPr>
                <w:rFonts w:ascii="Times New Roman" w:hAnsi="Times New Roman"/>
                <w:iCs/>
                <w:sz w:val="24"/>
                <w:szCs w:val="24"/>
              </w:rPr>
              <w:t>участвовать в диалогах на знакомые общие и профессиональные темы</w:t>
            </w:r>
          </w:p>
          <w:p w14:paraId="5A850966" w14:textId="77777777" w:rsidR="00687D90" w:rsidRDefault="00687D90" w:rsidP="00D76654">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09.03 </w:t>
            </w:r>
            <w:r w:rsidRPr="005960AC">
              <w:rPr>
                <w:rFonts w:ascii="Times New Roman" w:hAnsi="Times New Roman"/>
                <w:iCs/>
                <w:sz w:val="24"/>
                <w:szCs w:val="24"/>
              </w:rPr>
              <w:t>строить простые высказывания о себе и о своей профессиональной деятельности</w:t>
            </w:r>
          </w:p>
          <w:p w14:paraId="3CC679E1"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1.1.02</w:t>
            </w:r>
            <w:r>
              <w:rPr>
                <w:rFonts w:ascii="Times New Roman" w:hAnsi="Times New Roman"/>
                <w:sz w:val="24"/>
                <w:szCs w:val="24"/>
              </w:rPr>
              <w:t xml:space="preserve"> </w:t>
            </w:r>
            <w:r w:rsidRPr="00CC1689">
              <w:rPr>
                <w:rFonts w:ascii="Times New Roman" w:hAnsi="Times New Roman"/>
              </w:rPr>
              <w:t>анализировать конструктивно-технологические свойства детали, исходя из ее служебного назначения</w:t>
            </w:r>
          </w:p>
          <w:p w14:paraId="253E6ED4"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1.1.04</w:t>
            </w:r>
            <w:r>
              <w:rPr>
                <w:rFonts w:ascii="Times New Roman" w:hAnsi="Times New Roman"/>
                <w:sz w:val="24"/>
                <w:szCs w:val="24"/>
              </w:rPr>
              <w:t xml:space="preserve"> </w:t>
            </w:r>
            <w:r w:rsidRPr="00CC1689">
              <w:rPr>
                <w:rFonts w:ascii="Times New Roman" w:hAnsi="Times New Roman"/>
              </w:rPr>
              <w:t>проводить технологический контроль конструкторской документации с выработкой рекомендаций по повышению технологичности детали</w:t>
            </w:r>
          </w:p>
          <w:p w14:paraId="672E766F"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1.2.03</w:t>
            </w:r>
            <w:r>
              <w:rPr>
                <w:rFonts w:ascii="Times New Roman" w:hAnsi="Times New Roman"/>
                <w:sz w:val="24"/>
                <w:szCs w:val="24"/>
              </w:rPr>
              <w:t xml:space="preserve"> </w:t>
            </w:r>
            <w:r w:rsidRPr="00E91081">
              <w:rPr>
                <w:rFonts w:ascii="Times New Roman" w:hAnsi="Times New Roman"/>
                <w:sz w:val="24"/>
              </w:rPr>
              <w:t>рассчитывать коэффициент использования материала</w:t>
            </w:r>
          </w:p>
          <w:p w14:paraId="7C825BBC"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lastRenderedPageBreak/>
              <w:t>У 3.1.03</w:t>
            </w:r>
            <w:r>
              <w:rPr>
                <w:rFonts w:ascii="Times New Roman" w:hAnsi="Times New Roman"/>
                <w:sz w:val="24"/>
                <w:szCs w:val="24"/>
              </w:rPr>
              <w:t xml:space="preserve"> </w:t>
            </w:r>
            <w:r w:rsidRPr="00CC1689">
              <w:rPr>
                <w:rFonts w:ascii="Times New Roman" w:hAnsi="Times New Roman"/>
              </w:rPr>
              <w:t>выбирать оптимальные технологические решения на основе актуальной нормативной документации и в соответствии с принятым процессов сборки</w:t>
            </w:r>
          </w:p>
          <w:p w14:paraId="30062C37"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3.1.04</w:t>
            </w:r>
            <w:r>
              <w:rPr>
                <w:rFonts w:ascii="Times New Roman" w:hAnsi="Times New Roman"/>
                <w:sz w:val="24"/>
                <w:szCs w:val="24"/>
              </w:rPr>
              <w:t xml:space="preserve"> </w:t>
            </w:r>
            <w:r w:rsidRPr="00CC1689">
              <w:rPr>
                <w:rFonts w:ascii="Times New Roman" w:hAnsi="Times New Roman"/>
              </w:rPr>
              <w:t>рассчитывать параметры процесса сборки узлов или изделий согласно требованиям нормативной документации</w:t>
            </w:r>
          </w:p>
          <w:p w14:paraId="77DB09A0"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У 3.5.03</w:t>
            </w:r>
            <w:r>
              <w:rPr>
                <w:rFonts w:ascii="Times New Roman" w:hAnsi="Times New Roman"/>
                <w:sz w:val="24"/>
                <w:szCs w:val="24"/>
              </w:rPr>
              <w:t xml:space="preserve"> </w:t>
            </w:r>
            <w:r w:rsidRPr="00CC1689">
              <w:rPr>
                <w:rFonts w:ascii="Times New Roman" w:hAnsi="Times New Roman"/>
              </w:rPr>
              <w:t>выполнять контроль соблюдения технологической дисциплины и правильной эксплуатации технологического оборудования</w:t>
            </w:r>
          </w:p>
        </w:tc>
        <w:tc>
          <w:tcPr>
            <w:tcW w:w="1507" w:type="pct"/>
          </w:tcPr>
          <w:p w14:paraId="290D428D" w14:textId="77777777" w:rsidR="00687D90" w:rsidRPr="00315F34" w:rsidRDefault="00687D90" w:rsidP="00D76654">
            <w:pPr>
              <w:spacing w:line="240" w:lineRule="auto"/>
              <w:rPr>
                <w:rFonts w:ascii="Times New Roman" w:hAnsi="Times New Roman"/>
                <w:bCs/>
                <w:i/>
              </w:rPr>
            </w:pPr>
          </w:p>
        </w:tc>
        <w:tc>
          <w:tcPr>
            <w:tcW w:w="1743" w:type="pct"/>
          </w:tcPr>
          <w:p w14:paraId="7CBEE5C6"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Тестирование по темам (текущий контроль)</w:t>
            </w:r>
          </w:p>
          <w:p w14:paraId="4281D2DE"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098364E5" w14:textId="77777777" w:rsidR="00687D90" w:rsidRPr="0039618B" w:rsidRDefault="00687D90" w:rsidP="00D76654">
            <w:pPr>
              <w:spacing w:line="240" w:lineRule="auto"/>
              <w:rPr>
                <w:rFonts w:ascii="Times New Roman" w:hAnsi="Times New Roman"/>
                <w:bCs/>
              </w:rPr>
            </w:pPr>
            <w:r w:rsidRPr="0039618B">
              <w:rPr>
                <w:rFonts w:ascii="Times New Roman" w:hAnsi="Times New Roman"/>
                <w:bCs/>
              </w:rPr>
              <w:t>Дифференцированный зачет</w:t>
            </w:r>
          </w:p>
        </w:tc>
      </w:tr>
    </w:tbl>
    <w:p w14:paraId="0B350545" w14:textId="77777777" w:rsidR="00687D90" w:rsidRDefault="00687D90" w:rsidP="00687D90">
      <w:pPr>
        <w:spacing w:after="0"/>
        <w:jc w:val="both"/>
        <w:rPr>
          <w:rFonts w:ascii="Times New Roman" w:hAnsi="Times New Roman"/>
          <w:b/>
          <w:szCs w:val="52"/>
        </w:rPr>
        <w:sectPr w:rsidR="00687D90" w:rsidSect="00D76654">
          <w:footerReference w:type="even" r:id="rId90"/>
          <w:footerReference w:type="default" r:id="rId91"/>
          <w:pgSz w:w="11906" w:h="16838"/>
          <w:pgMar w:top="1134" w:right="851" w:bottom="1134" w:left="1701" w:header="709" w:footer="709" w:gutter="0"/>
          <w:cols w:space="708"/>
          <w:docGrid w:linePitch="360"/>
        </w:sectPr>
      </w:pPr>
    </w:p>
    <w:p w14:paraId="0C17E450" w14:textId="77777777" w:rsidR="00687D90" w:rsidRPr="00315F34" w:rsidRDefault="00687D90" w:rsidP="00687D9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0B9E860A" w14:textId="77777777" w:rsidR="00687D90" w:rsidRPr="006F223D" w:rsidRDefault="00687D90" w:rsidP="00687D90">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C173F7">
        <w:rPr>
          <w:rStyle w:val="FontStyle62"/>
          <w:b w:val="0"/>
          <w:sz w:val="24"/>
          <w:szCs w:val="24"/>
        </w:rPr>
        <w:t>15.02.16</w:t>
      </w:r>
      <w:r w:rsidRPr="006F223D">
        <w:rPr>
          <w:rStyle w:val="FontStyle62"/>
          <w:b w:val="0"/>
          <w:sz w:val="24"/>
          <w:szCs w:val="24"/>
        </w:rPr>
        <w:t xml:space="preserve"> </w:t>
      </w:r>
      <w:r>
        <w:rPr>
          <w:rStyle w:val="FontStyle62"/>
          <w:b w:val="0"/>
          <w:sz w:val="24"/>
          <w:szCs w:val="24"/>
        </w:rPr>
        <w:t>Технология машиностроения</w:t>
      </w:r>
    </w:p>
    <w:p w14:paraId="5B88F137" w14:textId="77777777" w:rsidR="00687D90" w:rsidRPr="00315F34" w:rsidRDefault="00687D90" w:rsidP="00687D90">
      <w:pPr>
        <w:jc w:val="center"/>
        <w:rPr>
          <w:rFonts w:ascii="Times New Roman" w:hAnsi="Times New Roman"/>
          <w:b/>
          <w:i/>
        </w:rPr>
      </w:pPr>
    </w:p>
    <w:p w14:paraId="2F9AC50A" w14:textId="77777777" w:rsidR="00687D90" w:rsidRPr="00315F34" w:rsidRDefault="00687D90" w:rsidP="00687D90">
      <w:pPr>
        <w:jc w:val="center"/>
        <w:rPr>
          <w:rFonts w:ascii="Times New Roman" w:hAnsi="Times New Roman"/>
          <w:b/>
          <w:i/>
        </w:rPr>
      </w:pPr>
    </w:p>
    <w:p w14:paraId="5F85E659" w14:textId="77777777" w:rsidR="00687D90" w:rsidRDefault="00687D90" w:rsidP="00687D90">
      <w:pPr>
        <w:jc w:val="center"/>
        <w:rPr>
          <w:rFonts w:ascii="Times New Roman" w:hAnsi="Times New Roman"/>
          <w:b/>
          <w:i/>
        </w:rPr>
      </w:pPr>
    </w:p>
    <w:p w14:paraId="2EE2DCBE" w14:textId="77777777" w:rsidR="00687D90" w:rsidRDefault="00687D90" w:rsidP="00687D90">
      <w:pPr>
        <w:jc w:val="center"/>
        <w:rPr>
          <w:rFonts w:ascii="Times New Roman" w:hAnsi="Times New Roman"/>
          <w:b/>
          <w:i/>
        </w:rPr>
      </w:pPr>
    </w:p>
    <w:p w14:paraId="503B3AE4" w14:textId="77777777" w:rsidR="00687D90" w:rsidRPr="00315F34" w:rsidRDefault="00687D90" w:rsidP="00687D90">
      <w:pPr>
        <w:jc w:val="center"/>
        <w:rPr>
          <w:rFonts w:ascii="Times New Roman" w:hAnsi="Times New Roman"/>
          <w:b/>
          <w:i/>
        </w:rPr>
      </w:pPr>
    </w:p>
    <w:p w14:paraId="0B4F1CD1" w14:textId="77777777" w:rsidR="00687D90" w:rsidRPr="00315F34" w:rsidRDefault="00687D90" w:rsidP="00687D90">
      <w:pPr>
        <w:jc w:val="center"/>
        <w:rPr>
          <w:rFonts w:ascii="Times New Roman" w:hAnsi="Times New Roman"/>
          <w:b/>
          <w:i/>
        </w:rPr>
      </w:pPr>
    </w:p>
    <w:p w14:paraId="30571422" w14:textId="77777777" w:rsidR="00484F9B" w:rsidRPr="00315F34" w:rsidRDefault="00484F9B" w:rsidP="00484F9B">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2DCC832C" w14:textId="17AC38E4" w:rsidR="00687D90" w:rsidRPr="00315F34" w:rsidRDefault="00484F9B" w:rsidP="00484F9B">
      <w:pPr>
        <w:jc w:val="center"/>
        <w:rPr>
          <w:rFonts w:ascii="Times New Roman" w:hAnsi="Times New Roman"/>
          <w:b/>
          <w:i/>
          <w:sz w:val="24"/>
          <w:szCs w:val="24"/>
          <w:u w:val="single"/>
        </w:rPr>
      </w:pPr>
      <w:r>
        <w:rPr>
          <w:rFonts w:ascii="Times New Roman" w:hAnsi="Times New Roman"/>
          <w:b/>
          <w:iCs/>
          <w:sz w:val="24"/>
          <w:szCs w:val="24"/>
        </w:rPr>
        <w:t>МДМ. 01 Основы технологий изготовления деталей машин</w:t>
      </w:r>
    </w:p>
    <w:p w14:paraId="19D0F5A5" w14:textId="75832A68" w:rsidR="00687D90" w:rsidRDefault="00687D90" w:rsidP="00687D90">
      <w:pPr>
        <w:spacing w:after="0"/>
        <w:jc w:val="center"/>
        <w:rPr>
          <w:rFonts w:ascii="Times New Roman" w:hAnsi="Times New Roman"/>
          <w:b/>
          <w:iCs/>
          <w:sz w:val="24"/>
          <w:szCs w:val="24"/>
        </w:rPr>
      </w:pPr>
      <w:r>
        <w:rPr>
          <w:rFonts w:ascii="Times New Roman" w:hAnsi="Times New Roman"/>
          <w:b/>
          <w:iCs/>
          <w:sz w:val="24"/>
          <w:szCs w:val="24"/>
        </w:rPr>
        <w:t>ОП. 05 МАТЕМАТИКА В ПРОФЕССИОНАЛЬНОЙ ДЕЯТЕЛЬНОСТИ</w:t>
      </w:r>
    </w:p>
    <w:p w14:paraId="006C7970" w14:textId="77777777" w:rsidR="00687D90" w:rsidRDefault="00687D90" w:rsidP="00687D90">
      <w:pPr>
        <w:spacing w:after="0"/>
        <w:jc w:val="center"/>
        <w:rPr>
          <w:rFonts w:ascii="Times New Roman" w:hAnsi="Times New Roman"/>
          <w:b/>
          <w:iCs/>
          <w:sz w:val="24"/>
          <w:szCs w:val="24"/>
        </w:rPr>
      </w:pPr>
    </w:p>
    <w:p w14:paraId="5C7B5D88" w14:textId="77777777" w:rsidR="00687D90" w:rsidRPr="006F223D" w:rsidRDefault="00687D90" w:rsidP="00687D90">
      <w:pPr>
        <w:spacing w:after="0"/>
        <w:jc w:val="center"/>
        <w:rPr>
          <w:rFonts w:ascii="Times New Roman" w:hAnsi="Times New Roman"/>
          <w:b/>
          <w:iCs/>
          <w:sz w:val="24"/>
          <w:szCs w:val="24"/>
        </w:rPr>
      </w:pPr>
    </w:p>
    <w:p w14:paraId="743AF882" w14:textId="77777777" w:rsidR="00687D90" w:rsidRPr="006F223D" w:rsidRDefault="00687D90" w:rsidP="00687D90">
      <w:pPr>
        <w:spacing w:after="0"/>
        <w:jc w:val="center"/>
        <w:rPr>
          <w:rFonts w:ascii="Times New Roman" w:hAnsi="Times New Roman"/>
          <w:b/>
          <w:iCs/>
          <w:sz w:val="24"/>
          <w:szCs w:val="24"/>
        </w:rPr>
      </w:pPr>
    </w:p>
    <w:p w14:paraId="155C76A9" w14:textId="77777777" w:rsidR="00687D90" w:rsidRPr="00315F34" w:rsidRDefault="00687D90" w:rsidP="00687D90">
      <w:pPr>
        <w:rPr>
          <w:rFonts w:ascii="Times New Roman" w:hAnsi="Times New Roman"/>
          <w:b/>
          <w:i/>
        </w:rPr>
      </w:pPr>
    </w:p>
    <w:p w14:paraId="1740E65F" w14:textId="77777777" w:rsidR="00687D90" w:rsidRDefault="00687D90" w:rsidP="00687D90">
      <w:pPr>
        <w:rPr>
          <w:rFonts w:ascii="Times New Roman" w:hAnsi="Times New Roman"/>
          <w:b/>
          <w:i/>
        </w:rPr>
      </w:pPr>
    </w:p>
    <w:p w14:paraId="2FD28E19" w14:textId="77777777" w:rsidR="00687D90" w:rsidRDefault="00687D90" w:rsidP="00687D90">
      <w:pPr>
        <w:rPr>
          <w:rFonts w:ascii="Times New Roman" w:hAnsi="Times New Roman"/>
          <w:b/>
          <w:i/>
        </w:rPr>
      </w:pPr>
    </w:p>
    <w:p w14:paraId="3BA228C7" w14:textId="77777777" w:rsidR="00687D90" w:rsidRDefault="00687D90" w:rsidP="00687D90">
      <w:pPr>
        <w:rPr>
          <w:rFonts w:ascii="Times New Roman" w:hAnsi="Times New Roman"/>
          <w:b/>
          <w:i/>
        </w:rPr>
      </w:pPr>
    </w:p>
    <w:p w14:paraId="57033003" w14:textId="77777777" w:rsidR="00687D90" w:rsidRDefault="00687D90" w:rsidP="00687D90">
      <w:pPr>
        <w:rPr>
          <w:rFonts w:ascii="Times New Roman" w:hAnsi="Times New Roman"/>
          <w:b/>
          <w:i/>
        </w:rPr>
      </w:pPr>
    </w:p>
    <w:p w14:paraId="3055B523" w14:textId="77777777" w:rsidR="00687D90" w:rsidRDefault="00687D90" w:rsidP="00687D90">
      <w:pPr>
        <w:rPr>
          <w:rFonts w:ascii="Times New Roman" w:hAnsi="Times New Roman"/>
          <w:b/>
          <w:i/>
        </w:rPr>
      </w:pPr>
    </w:p>
    <w:p w14:paraId="6312D595" w14:textId="77777777" w:rsidR="00687D90" w:rsidRDefault="00687D90" w:rsidP="00687D90">
      <w:pPr>
        <w:rPr>
          <w:rFonts w:ascii="Times New Roman" w:hAnsi="Times New Roman"/>
          <w:b/>
          <w:i/>
        </w:rPr>
      </w:pPr>
    </w:p>
    <w:p w14:paraId="6498951C" w14:textId="77777777" w:rsidR="00687D90" w:rsidRDefault="00687D90" w:rsidP="00687D90">
      <w:pPr>
        <w:rPr>
          <w:rFonts w:ascii="Times New Roman" w:hAnsi="Times New Roman"/>
          <w:b/>
          <w:i/>
        </w:rPr>
      </w:pPr>
    </w:p>
    <w:p w14:paraId="4C9D4729" w14:textId="77777777" w:rsidR="00687D90" w:rsidRPr="00315F34" w:rsidRDefault="00687D90" w:rsidP="00687D90">
      <w:pPr>
        <w:rPr>
          <w:rFonts w:ascii="Times New Roman" w:hAnsi="Times New Roman"/>
          <w:b/>
          <w:i/>
        </w:rPr>
      </w:pPr>
    </w:p>
    <w:p w14:paraId="48BFD0A0" w14:textId="77777777" w:rsidR="00687D90" w:rsidRPr="00315F34" w:rsidRDefault="00687D90" w:rsidP="00687D90">
      <w:pPr>
        <w:rPr>
          <w:rFonts w:ascii="Times New Roman" w:hAnsi="Times New Roman"/>
          <w:b/>
          <w:i/>
        </w:rPr>
      </w:pPr>
    </w:p>
    <w:p w14:paraId="01B37713" w14:textId="77777777" w:rsidR="00687D90" w:rsidRPr="00315F34" w:rsidRDefault="00687D90" w:rsidP="00687D90">
      <w:pPr>
        <w:rPr>
          <w:rFonts w:ascii="Times New Roman" w:hAnsi="Times New Roman"/>
          <w:b/>
          <w:i/>
        </w:rPr>
      </w:pPr>
    </w:p>
    <w:p w14:paraId="5CEBCB6C" w14:textId="77777777" w:rsidR="00687D90" w:rsidRPr="00315F34" w:rsidRDefault="00687D90" w:rsidP="00687D90">
      <w:pPr>
        <w:rPr>
          <w:rFonts w:ascii="Times New Roman" w:hAnsi="Times New Roman"/>
          <w:b/>
          <w:i/>
        </w:rPr>
      </w:pPr>
    </w:p>
    <w:p w14:paraId="5CE7DEED" w14:textId="77777777" w:rsidR="00687D90" w:rsidRPr="00315F34" w:rsidRDefault="00687D90" w:rsidP="00687D90">
      <w:pPr>
        <w:rPr>
          <w:rFonts w:ascii="Times New Roman" w:hAnsi="Times New Roman"/>
          <w:b/>
          <w:i/>
        </w:rPr>
      </w:pPr>
    </w:p>
    <w:p w14:paraId="46602222" w14:textId="77777777" w:rsidR="00687D90" w:rsidRPr="00315F34" w:rsidRDefault="00687D90" w:rsidP="00687D90">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10A4BBD" w14:textId="77777777" w:rsidR="00687D90" w:rsidRPr="00315F34" w:rsidRDefault="00687D90" w:rsidP="00687D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7D90" w:rsidRPr="00315F34" w14:paraId="1B801F58" w14:textId="77777777" w:rsidTr="00D76654">
        <w:tc>
          <w:tcPr>
            <w:tcW w:w="7501" w:type="dxa"/>
          </w:tcPr>
          <w:p w14:paraId="33088640" w14:textId="77777777" w:rsidR="00687D90" w:rsidRPr="00315F34" w:rsidRDefault="00687D90" w:rsidP="00C173F7">
            <w:pPr>
              <w:numPr>
                <w:ilvl w:val="0"/>
                <w:numId w:val="7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9131100" w14:textId="77777777" w:rsidR="00687D90" w:rsidRPr="00315F34" w:rsidRDefault="00687D90" w:rsidP="00D76654">
            <w:pPr>
              <w:rPr>
                <w:rFonts w:ascii="Times New Roman" w:hAnsi="Times New Roman"/>
                <w:b/>
                <w:sz w:val="24"/>
                <w:szCs w:val="24"/>
              </w:rPr>
            </w:pPr>
          </w:p>
        </w:tc>
      </w:tr>
      <w:tr w:rsidR="00687D90" w:rsidRPr="00315F34" w14:paraId="7C6D7EE2" w14:textId="77777777" w:rsidTr="00D76654">
        <w:tc>
          <w:tcPr>
            <w:tcW w:w="7501" w:type="dxa"/>
          </w:tcPr>
          <w:p w14:paraId="1D3F2D7D" w14:textId="77777777" w:rsidR="00687D90" w:rsidRPr="00315F34" w:rsidRDefault="00687D90" w:rsidP="00C173F7">
            <w:pPr>
              <w:numPr>
                <w:ilvl w:val="0"/>
                <w:numId w:val="7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BC0E8EF" w14:textId="77777777" w:rsidR="00687D90" w:rsidRPr="00315F34" w:rsidRDefault="00687D90" w:rsidP="00C173F7">
            <w:pPr>
              <w:numPr>
                <w:ilvl w:val="0"/>
                <w:numId w:val="7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2B4C81A" w14:textId="77777777" w:rsidR="00687D90" w:rsidRPr="00315F34" w:rsidRDefault="00687D90" w:rsidP="00D76654">
            <w:pPr>
              <w:ind w:left="644"/>
              <w:rPr>
                <w:rFonts w:ascii="Times New Roman" w:hAnsi="Times New Roman"/>
                <w:b/>
                <w:sz w:val="24"/>
                <w:szCs w:val="24"/>
              </w:rPr>
            </w:pPr>
          </w:p>
        </w:tc>
      </w:tr>
      <w:tr w:rsidR="00687D90" w:rsidRPr="00315F34" w14:paraId="36036B6C" w14:textId="77777777" w:rsidTr="00D76654">
        <w:tc>
          <w:tcPr>
            <w:tcW w:w="7501" w:type="dxa"/>
          </w:tcPr>
          <w:p w14:paraId="0FA9A475" w14:textId="77777777" w:rsidR="00687D90" w:rsidRPr="00315F34" w:rsidRDefault="00687D90" w:rsidP="00C173F7">
            <w:pPr>
              <w:numPr>
                <w:ilvl w:val="0"/>
                <w:numId w:val="7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A16D5D2" w14:textId="77777777" w:rsidR="00687D90" w:rsidRPr="00315F34" w:rsidRDefault="00687D90" w:rsidP="00D76654">
            <w:pPr>
              <w:suppressAutoHyphens/>
              <w:rPr>
                <w:rFonts w:ascii="Times New Roman" w:hAnsi="Times New Roman"/>
                <w:b/>
                <w:sz w:val="24"/>
                <w:szCs w:val="24"/>
              </w:rPr>
            </w:pPr>
          </w:p>
        </w:tc>
        <w:tc>
          <w:tcPr>
            <w:tcW w:w="1854" w:type="dxa"/>
          </w:tcPr>
          <w:p w14:paraId="5915D7C4" w14:textId="77777777" w:rsidR="00687D90" w:rsidRPr="00315F34" w:rsidRDefault="00687D90" w:rsidP="00D76654">
            <w:pPr>
              <w:rPr>
                <w:rFonts w:ascii="Times New Roman" w:hAnsi="Times New Roman"/>
                <w:b/>
                <w:sz w:val="24"/>
                <w:szCs w:val="24"/>
              </w:rPr>
            </w:pPr>
          </w:p>
        </w:tc>
      </w:tr>
    </w:tbl>
    <w:p w14:paraId="3C3CD352" w14:textId="6A0C2897" w:rsidR="00687D90" w:rsidRPr="00484F9B" w:rsidRDefault="00687D90" w:rsidP="00484F9B">
      <w:pPr>
        <w:pStyle w:val="aff2"/>
        <w:numPr>
          <w:ilvl w:val="6"/>
          <w:numId w:val="49"/>
        </w:numPr>
        <w:suppressAutoHyphens/>
        <w:spacing w:after="0"/>
        <w:ind w:left="426"/>
        <w:jc w:val="both"/>
        <w:rPr>
          <w:b/>
        </w:rPr>
      </w:pPr>
      <w:r w:rsidRPr="00484F9B">
        <w:rPr>
          <w:b/>
          <w:i/>
          <w:u w:val="single"/>
        </w:rPr>
        <w:br w:type="page"/>
      </w:r>
      <w:r w:rsidRPr="00484F9B">
        <w:rPr>
          <w:b/>
        </w:rPr>
        <w:lastRenderedPageBreak/>
        <w:t xml:space="preserve">ОБЩАЯ ХАРАКТЕРИСТИКА </w:t>
      </w:r>
      <w:r w:rsidRPr="00484F9B">
        <w:rPr>
          <w:b/>
          <w:color w:val="000000"/>
        </w:rPr>
        <w:t>РАБОЧЕЙ ПРОГРАММЫ</w:t>
      </w:r>
      <w:r w:rsidRPr="00484F9B">
        <w:rPr>
          <w:b/>
        </w:rPr>
        <w:t xml:space="preserve"> УЧЕБНОЙ ДИСЦИПЛИНЫ</w:t>
      </w:r>
    </w:p>
    <w:p w14:paraId="0483B667" w14:textId="77777777" w:rsidR="00687D90" w:rsidRPr="00315F34" w:rsidRDefault="00687D90" w:rsidP="00687D9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Математика в профессиональной деятельности</w:t>
      </w:r>
      <w:r w:rsidRPr="00315F34">
        <w:rPr>
          <w:rFonts w:ascii="Times New Roman" w:hAnsi="Times New Roman"/>
          <w:b/>
          <w:sz w:val="24"/>
          <w:szCs w:val="24"/>
        </w:rPr>
        <w:t>»</w:t>
      </w:r>
    </w:p>
    <w:p w14:paraId="4BF93714"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2C2D3CE" w14:textId="77777777" w:rsidR="00687D90" w:rsidRPr="00C06538"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D70B89">
        <w:rPr>
          <w:rFonts w:ascii="Times New Roman" w:hAnsi="Times New Roman"/>
          <w:sz w:val="24"/>
          <w:szCs w:val="24"/>
        </w:rPr>
        <w:t>Математика в профессиональной деятельности</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машин»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5.02.16</w:t>
      </w:r>
      <w:r w:rsidRPr="00C06538">
        <w:rPr>
          <w:rFonts w:ascii="Times New Roman" w:hAnsi="Times New Roman"/>
          <w:sz w:val="24"/>
          <w:szCs w:val="24"/>
        </w:rPr>
        <w:t xml:space="preserve"> </w:t>
      </w:r>
      <w:r>
        <w:rPr>
          <w:rFonts w:ascii="Times New Roman" w:hAnsi="Times New Roman"/>
          <w:sz w:val="24"/>
          <w:szCs w:val="24"/>
        </w:rPr>
        <w:t>Технология машиностроения.</w:t>
      </w:r>
    </w:p>
    <w:p w14:paraId="774461FF"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5705D83" w14:textId="77777777" w:rsidR="00687D90" w:rsidRPr="00315F34" w:rsidRDefault="00687D90" w:rsidP="00687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07</w:t>
      </w:r>
    </w:p>
    <w:p w14:paraId="12C03765" w14:textId="77777777" w:rsidR="00687D90" w:rsidRPr="00315F34" w:rsidRDefault="00687D90" w:rsidP="0068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319D822" w14:textId="77777777" w:rsidR="00687D90" w:rsidRPr="00315F34" w:rsidRDefault="00687D90" w:rsidP="00687D9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1858444" w14:textId="77777777" w:rsidR="00687D90" w:rsidRPr="00315F34" w:rsidRDefault="00687D90" w:rsidP="00687D9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7D90" w:rsidRPr="00315F34" w14:paraId="0FCD0B2E" w14:textId="77777777" w:rsidTr="00D76654">
        <w:trPr>
          <w:trHeight w:val="649"/>
        </w:trPr>
        <w:tc>
          <w:tcPr>
            <w:tcW w:w="1589" w:type="dxa"/>
            <w:hideMark/>
          </w:tcPr>
          <w:p w14:paraId="3A2FFE8B"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E44EC2B"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5250703"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88ACC51" w14:textId="77777777" w:rsidR="00687D90" w:rsidRPr="00315F34" w:rsidRDefault="00687D90" w:rsidP="00D7665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87D90" w:rsidRPr="00315F34" w14:paraId="531A3295" w14:textId="77777777" w:rsidTr="00D76654">
        <w:trPr>
          <w:trHeight w:val="212"/>
        </w:trPr>
        <w:tc>
          <w:tcPr>
            <w:tcW w:w="1589" w:type="dxa"/>
          </w:tcPr>
          <w:p w14:paraId="4832AFB0"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5B8AD3D2"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77ECF3CE"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585221D7"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1.5</w:t>
            </w:r>
          </w:p>
          <w:p w14:paraId="61E9269F" w14:textId="77777777" w:rsidR="00687D90" w:rsidRPr="00D9461D" w:rsidRDefault="00687D90" w:rsidP="00D76654">
            <w:pPr>
              <w:suppressAutoHyphens/>
              <w:spacing w:after="0" w:line="240" w:lineRule="auto"/>
              <w:rPr>
                <w:rFonts w:ascii="Times New Roman" w:hAnsi="Times New Roman"/>
                <w:sz w:val="24"/>
                <w:szCs w:val="24"/>
              </w:rPr>
            </w:pPr>
          </w:p>
        </w:tc>
        <w:tc>
          <w:tcPr>
            <w:tcW w:w="3764" w:type="dxa"/>
          </w:tcPr>
          <w:p w14:paraId="487B82B8"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4552A855"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iCs/>
                <w:sz w:val="24"/>
                <w:szCs w:val="24"/>
              </w:rPr>
              <w:t>определять этапы решения задачи</w:t>
            </w:r>
          </w:p>
          <w:p w14:paraId="0F109667"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ресурсы;</w:t>
            </w:r>
          </w:p>
          <w:p w14:paraId="0A66B8E0" w14:textId="77777777" w:rsidR="00687D90" w:rsidRDefault="00687D90" w:rsidP="00D76654">
            <w:pPr>
              <w:suppressAutoHyphens/>
              <w:spacing w:after="0" w:line="240" w:lineRule="auto"/>
              <w:rPr>
                <w:rFonts w:ascii="Times New Roman" w:hAnsi="Times New Roman"/>
              </w:rPr>
            </w:pPr>
            <w:r>
              <w:rPr>
                <w:rFonts w:ascii="Times New Roman" w:hAnsi="Times New Roman"/>
                <w:sz w:val="24"/>
                <w:szCs w:val="24"/>
              </w:rPr>
              <w:t xml:space="preserve">У 1.1.01 </w:t>
            </w:r>
            <w:r w:rsidRPr="00CC1689">
              <w:rPr>
                <w:rFonts w:ascii="Times New Roman" w:hAnsi="Times New Roman"/>
              </w:rPr>
              <w:t>читать чертежи</w:t>
            </w:r>
          </w:p>
          <w:p w14:paraId="21CF197B"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1.2.02</w:t>
            </w:r>
            <w:r>
              <w:rPr>
                <w:rFonts w:ascii="Times New Roman" w:hAnsi="Times New Roman"/>
                <w:sz w:val="24"/>
                <w:szCs w:val="24"/>
              </w:rPr>
              <w:t xml:space="preserve"> </w:t>
            </w:r>
            <w:r w:rsidRPr="00CC1689">
              <w:rPr>
                <w:rFonts w:ascii="Times New Roman" w:hAnsi="Times New Roman"/>
              </w:rPr>
              <w:t>рассчитывать и проверять величину припусков и размеров заготовок</w:t>
            </w:r>
          </w:p>
          <w:p w14:paraId="21114EB0"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1.2.03</w:t>
            </w:r>
            <w:r>
              <w:rPr>
                <w:rFonts w:ascii="Times New Roman" w:hAnsi="Times New Roman"/>
                <w:sz w:val="24"/>
                <w:szCs w:val="24"/>
              </w:rPr>
              <w:t xml:space="preserve"> </w:t>
            </w:r>
            <w:r w:rsidRPr="00E91081">
              <w:rPr>
                <w:rFonts w:ascii="Times New Roman" w:hAnsi="Times New Roman"/>
                <w:sz w:val="24"/>
              </w:rPr>
              <w:t>рассчитывать коэффициент использования материала</w:t>
            </w:r>
          </w:p>
          <w:p w14:paraId="300488F6" w14:textId="77777777" w:rsidR="00687D90" w:rsidRPr="000B78D7"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1.5.01</w:t>
            </w:r>
            <w:r>
              <w:rPr>
                <w:rFonts w:ascii="Times New Roman" w:hAnsi="Times New Roman"/>
              </w:rPr>
              <w:t xml:space="preserve"> </w:t>
            </w:r>
            <w:r w:rsidRPr="00CC1689">
              <w:rPr>
                <w:rFonts w:ascii="Times New Roman" w:hAnsi="Times New Roman"/>
              </w:rPr>
              <w:t>рассчитывать режимы резания по нормативам</w:t>
            </w:r>
          </w:p>
        </w:tc>
        <w:tc>
          <w:tcPr>
            <w:tcW w:w="3895" w:type="dxa"/>
          </w:tcPr>
          <w:p w14:paraId="390702BC"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p w14:paraId="5D00B711"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r>
              <w:rPr>
                <w:rFonts w:ascii="Times New Roman" w:hAnsi="Times New Roman"/>
                <w:bCs/>
                <w:iCs/>
                <w:sz w:val="24"/>
                <w:szCs w:val="24"/>
              </w:rPr>
              <w:t xml:space="preserve"> </w:t>
            </w:r>
            <w:r w:rsidRPr="00375D7D">
              <w:rPr>
                <w:rFonts w:ascii="Times New Roman" w:hAnsi="Times New Roman"/>
                <w:bCs/>
                <w:sz w:val="24"/>
                <w:szCs w:val="24"/>
              </w:rPr>
              <w:t>методы работы в профессиональной и смежных сферах</w:t>
            </w:r>
          </w:p>
          <w:p w14:paraId="7F7C0008" w14:textId="77777777" w:rsidR="00687D90" w:rsidRPr="00D9461D" w:rsidRDefault="00687D90" w:rsidP="00D76654">
            <w:pPr>
              <w:suppressAutoHyphens/>
              <w:spacing w:after="0" w:line="240" w:lineRule="auto"/>
              <w:rPr>
                <w:rFonts w:ascii="Times New Roman" w:hAnsi="Times New Roman"/>
                <w:bCs/>
                <w:iCs/>
                <w:sz w:val="24"/>
                <w:szCs w:val="24"/>
              </w:rPr>
            </w:pPr>
            <w:r>
              <w:rPr>
                <w:rFonts w:ascii="Times New Roman" w:hAnsi="Times New Roman"/>
                <w:sz w:val="24"/>
                <w:szCs w:val="24"/>
              </w:rPr>
              <w:t xml:space="preserve">З 1.5.01 </w:t>
            </w:r>
            <w:r w:rsidRPr="00CC1689">
              <w:rPr>
                <w:rFonts w:ascii="Times New Roman" w:hAnsi="Times New Roman"/>
              </w:rPr>
              <w:t>методику расчета режима резания</w:t>
            </w:r>
          </w:p>
        </w:tc>
      </w:tr>
    </w:tbl>
    <w:p w14:paraId="2F136BC0" w14:textId="77777777" w:rsidR="00687D90" w:rsidRPr="00315F34" w:rsidRDefault="00687D90" w:rsidP="00687D90">
      <w:pPr>
        <w:suppressAutoHyphens/>
        <w:spacing w:after="240" w:line="240" w:lineRule="auto"/>
        <w:ind w:firstLine="709"/>
        <w:rPr>
          <w:rFonts w:ascii="Times New Roman" w:hAnsi="Times New Roman"/>
          <w:b/>
        </w:rPr>
      </w:pPr>
      <w:r>
        <w:rPr>
          <w:rFonts w:ascii="Times New Roman" w:hAnsi="Times New Roman"/>
          <w:b/>
        </w:rPr>
        <w:br w:type="page"/>
      </w:r>
    </w:p>
    <w:p w14:paraId="171974A0" w14:textId="77777777" w:rsidR="00687D90" w:rsidRPr="00315F34" w:rsidRDefault="00687D90" w:rsidP="00687D9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69BE9BA" w14:textId="77777777" w:rsidR="00687D90" w:rsidRPr="00315F34" w:rsidRDefault="00687D90" w:rsidP="00687D9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87D90" w:rsidRPr="00315F34" w14:paraId="12E384E7" w14:textId="77777777" w:rsidTr="00D76654">
        <w:trPr>
          <w:trHeight w:val="490"/>
        </w:trPr>
        <w:tc>
          <w:tcPr>
            <w:tcW w:w="3685" w:type="pct"/>
            <w:vAlign w:val="center"/>
          </w:tcPr>
          <w:p w14:paraId="666268F9" w14:textId="77777777" w:rsidR="00687D90" w:rsidRPr="00315F34" w:rsidRDefault="00687D90" w:rsidP="00D7665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8620194" w14:textId="77777777" w:rsidR="00687D90" w:rsidRPr="00315F34" w:rsidRDefault="00687D90" w:rsidP="00D76654">
            <w:pPr>
              <w:suppressAutoHyphens/>
              <w:rPr>
                <w:rFonts w:ascii="Times New Roman" w:hAnsi="Times New Roman"/>
                <w:b/>
                <w:iCs/>
              </w:rPr>
            </w:pPr>
            <w:r w:rsidRPr="00315F34">
              <w:rPr>
                <w:rFonts w:ascii="Times New Roman" w:hAnsi="Times New Roman"/>
                <w:b/>
                <w:iCs/>
              </w:rPr>
              <w:t>Объем в часах</w:t>
            </w:r>
          </w:p>
        </w:tc>
      </w:tr>
      <w:tr w:rsidR="00687D90" w:rsidRPr="00315F34" w14:paraId="18735206" w14:textId="77777777" w:rsidTr="00D76654">
        <w:trPr>
          <w:trHeight w:val="490"/>
        </w:trPr>
        <w:tc>
          <w:tcPr>
            <w:tcW w:w="3685" w:type="pct"/>
            <w:vAlign w:val="center"/>
          </w:tcPr>
          <w:p w14:paraId="3D6E483E"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AD64073" w14:textId="77777777" w:rsidR="00687D90" w:rsidRPr="00315F34" w:rsidRDefault="00687D90" w:rsidP="00D76654">
            <w:pPr>
              <w:suppressAutoHyphens/>
              <w:spacing w:after="0"/>
              <w:rPr>
                <w:rFonts w:ascii="Times New Roman" w:hAnsi="Times New Roman"/>
                <w:iCs/>
              </w:rPr>
            </w:pPr>
            <w:r>
              <w:rPr>
                <w:rFonts w:ascii="Times New Roman" w:hAnsi="Times New Roman"/>
                <w:iCs/>
              </w:rPr>
              <w:t>48</w:t>
            </w:r>
          </w:p>
        </w:tc>
      </w:tr>
      <w:tr w:rsidR="00687D90" w:rsidRPr="00315F34" w14:paraId="463C4DF4" w14:textId="77777777" w:rsidTr="00D76654">
        <w:trPr>
          <w:trHeight w:val="490"/>
        </w:trPr>
        <w:tc>
          <w:tcPr>
            <w:tcW w:w="3685" w:type="pct"/>
            <w:shd w:val="clear" w:color="auto" w:fill="auto"/>
            <w:vAlign w:val="center"/>
          </w:tcPr>
          <w:p w14:paraId="1B1E6648" w14:textId="77777777" w:rsidR="00687D90" w:rsidRPr="00315F34" w:rsidRDefault="00687D90" w:rsidP="00D7665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846912C" w14:textId="77777777" w:rsidR="00687D90" w:rsidRPr="00315F34" w:rsidRDefault="00687D90" w:rsidP="00D76654">
            <w:pPr>
              <w:suppressAutoHyphens/>
              <w:spacing w:after="0"/>
              <w:rPr>
                <w:rFonts w:ascii="Times New Roman" w:hAnsi="Times New Roman"/>
                <w:iCs/>
              </w:rPr>
            </w:pPr>
            <w:r>
              <w:rPr>
                <w:rFonts w:ascii="Times New Roman" w:hAnsi="Times New Roman"/>
                <w:iCs/>
              </w:rPr>
              <w:t>28</w:t>
            </w:r>
          </w:p>
        </w:tc>
      </w:tr>
      <w:tr w:rsidR="00687D90" w:rsidRPr="00315F34" w14:paraId="6F39B4C4" w14:textId="77777777" w:rsidTr="00D76654">
        <w:trPr>
          <w:trHeight w:val="336"/>
        </w:trPr>
        <w:tc>
          <w:tcPr>
            <w:tcW w:w="5000" w:type="pct"/>
            <w:gridSpan w:val="2"/>
            <w:vAlign w:val="center"/>
          </w:tcPr>
          <w:p w14:paraId="128764FB" w14:textId="77777777" w:rsidR="00687D90" w:rsidRPr="00315F34" w:rsidRDefault="00687D90" w:rsidP="00D76654">
            <w:pPr>
              <w:suppressAutoHyphens/>
              <w:spacing w:after="0"/>
              <w:rPr>
                <w:rFonts w:ascii="Times New Roman" w:hAnsi="Times New Roman"/>
                <w:iCs/>
              </w:rPr>
            </w:pPr>
            <w:r w:rsidRPr="00315F34">
              <w:rPr>
                <w:rFonts w:ascii="Times New Roman" w:hAnsi="Times New Roman"/>
              </w:rPr>
              <w:t>в т. ч.:</w:t>
            </w:r>
          </w:p>
        </w:tc>
      </w:tr>
      <w:tr w:rsidR="00687D90" w:rsidRPr="00315F34" w14:paraId="7356B65D" w14:textId="77777777" w:rsidTr="00D76654">
        <w:trPr>
          <w:trHeight w:val="65"/>
        </w:trPr>
        <w:tc>
          <w:tcPr>
            <w:tcW w:w="3685" w:type="pct"/>
            <w:vAlign w:val="center"/>
          </w:tcPr>
          <w:p w14:paraId="13D8BD44"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CE18921" w14:textId="77777777" w:rsidR="00687D90" w:rsidRPr="00315F34" w:rsidRDefault="00687D90" w:rsidP="00D76654">
            <w:pPr>
              <w:suppressAutoHyphens/>
              <w:spacing w:after="0"/>
              <w:rPr>
                <w:rFonts w:ascii="Times New Roman" w:hAnsi="Times New Roman"/>
                <w:iCs/>
              </w:rPr>
            </w:pPr>
            <w:r>
              <w:rPr>
                <w:rFonts w:ascii="Times New Roman" w:hAnsi="Times New Roman"/>
                <w:iCs/>
              </w:rPr>
              <w:t>20</w:t>
            </w:r>
          </w:p>
        </w:tc>
      </w:tr>
      <w:tr w:rsidR="00687D90" w:rsidRPr="00315F34" w14:paraId="7B1B8532" w14:textId="77777777" w:rsidTr="00D76654">
        <w:trPr>
          <w:trHeight w:val="490"/>
        </w:trPr>
        <w:tc>
          <w:tcPr>
            <w:tcW w:w="3685" w:type="pct"/>
            <w:vAlign w:val="center"/>
          </w:tcPr>
          <w:p w14:paraId="609F05E5"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4FB202A0"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59573192" w14:textId="77777777" w:rsidTr="00D76654">
        <w:trPr>
          <w:trHeight w:val="490"/>
        </w:trPr>
        <w:tc>
          <w:tcPr>
            <w:tcW w:w="3685" w:type="pct"/>
            <w:vAlign w:val="center"/>
          </w:tcPr>
          <w:p w14:paraId="69D1BD88"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E60F9AD" w14:textId="77777777" w:rsidR="00687D90" w:rsidRPr="00315F34" w:rsidRDefault="00687D90" w:rsidP="00D76654">
            <w:pPr>
              <w:suppressAutoHyphens/>
              <w:spacing w:after="0"/>
              <w:rPr>
                <w:rFonts w:ascii="Times New Roman" w:hAnsi="Times New Roman"/>
                <w:iCs/>
              </w:rPr>
            </w:pPr>
            <w:r>
              <w:rPr>
                <w:rFonts w:ascii="Times New Roman" w:hAnsi="Times New Roman"/>
                <w:iCs/>
              </w:rPr>
              <w:t>28</w:t>
            </w:r>
          </w:p>
        </w:tc>
      </w:tr>
      <w:tr w:rsidR="00687D90" w:rsidRPr="00315F34" w14:paraId="70549AAA" w14:textId="77777777" w:rsidTr="00D76654">
        <w:trPr>
          <w:trHeight w:val="490"/>
        </w:trPr>
        <w:tc>
          <w:tcPr>
            <w:tcW w:w="3685" w:type="pct"/>
            <w:vAlign w:val="center"/>
          </w:tcPr>
          <w:p w14:paraId="01159213" w14:textId="77777777" w:rsidR="00687D90" w:rsidRPr="00315F34" w:rsidRDefault="00687D90" w:rsidP="00D7665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339182D3"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3F8F75CF" w14:textId="77777777" w:rsidTr="00D76654">
        <w:trPr>
          <w:trHeight w:val="267"/>
        </w:trPr>
        <w:tc>
          <w:tcPr>
            <w:tcW w:w="3685" w:type="pct"/>
            <w:vAlign w:val="center"/>
          </w:tcPr>
          <w:p w14:paraId="78BE5212" w14:textId="77777777" w:rsidR="00687D90" w:rsidRPr="00315F34" w:rsidRDefault="00687D90" w:rsidP="00D7665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85F6AC2" w14:textId="77777777" w:rsidR="00687D90" w:rsidRPr="00315F34" w:rsidRDefault="00687D90" w:rsidP="00D76654">
            <w:pPr>
              <w:suppressAutoHyphens/>
              <w:spacing w:after="0"/>
              <w:rPr>
                <w:rFonts w:ascii="Times New Roman" w:hAnsi="Times New Roman"/>
                <w:iCs/>
              </w:rPr>
            </w:pPr>
            <w:r>
              <w:rPr>
                <w:rFonts w:ascii="Times New Roman" w:hAnsi="Times New Roman"/>
                <w:iCs/>
              </w:rPr>
              <w:t>-</w:t>
            </w:r>
          </w:p>
        </w:tc>
      </w:tr>
      <w:tr w:rsidR="00687D90" w:rsidRPr="00315F34" w14:paraId="24BBFF89" w14:textId="77777777" w:rsidTr="00D76654">
        <w:trPr>
          <w:trHeight w:val="331"/>
        </w:trPr>
        <w:tc>
          <w:tcPr>
            <w:tcW w:w="3685" w:type="pct"/>
            <w:vAlign w:val="center"/>
          </w:tcPr>
          <w:p w14:paraId="7DA75E29" w14:textId="77777777" w:rsidR="00687D90" w:rsidRPr="00AB2F52" w:rsidRDefault="00687D90" w:rsidP="00D76654">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18D4548A" w14:textId="77777777" w:rsidR="00687D90" w:rsidRPr="00AB2F52" w:rsidRDefault="00687D90" w:rsidP="00D76654">
            <w:pPr>
              <w:suppressAutoHyphens/>
              <w:spacing w:after="0"/>
              <w:rPr>
                <w:rFonts w:ascii="Times New Roman" w:hAnsi="Times New Roman"/>
                <w:iCs/>
              </w:rPr>
            </w:pPr>
            <w:r>
              <w:rPr>
                <w:rFonts w:ascii="Times New Roman" w:hAnsi="Times New Roman"/>
                <w:iCs/>
              </w:rPr>
              <w:t>2</w:t>
            </w:r>
          </w:p>
        </w:tc>
      </w:tr>
    </w:tbl>
    <w:p w14:paraId="5B46F698" w14:textId="77777777" w:rsidR="00687D90" w:rsidRPr="00315F34" w:rsidRDefault="00687D90" w:rsidP="00687D90">
      <w:pPr>
        <w:rPr>
          <w:rFonts w:ascii="Times New Roman" w:hAnsi="Times New Roman"/>
          <w:b/>
          <w:i/>
        </w:rPr>
        <w:sectPr w:rsidR="00687D90" w:rsidRPr="00315F34" w:rsidSect="00D76654">
          <w:pgSz w:w="11906" w:h="16838"/>
          <w:pgMar w:top="1134" w:right="850" w:bottom="284" w:left="1701" w:header="708" w:footer="708" w:gutter="0"/>
          <w:cols w:space="720"/>
          <w:docGrid w:linePitch="299"/>
        </w:sectPr>
      </w:pPr>
    </w:p>
    <w:p w14:paraId="4C6F1E87" w14:textId="77777777" w:rsidR="00687D90" w:rsidRDefault="00687D90" w:rsidP="00687D9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7797"/>
        <w:gridCol w:w="2126"/>
        <w:gridCol w:w="992"/>
        <w:gridCol w:w="1459"/>
      </w:tblGrid>
      <w:tr w:rsidR="00687D90" w:rsidRPr="000B78D7" w14:paraId="73F86E56" w14:textId="77777777" w:rsidTr="00D76654">
        <w:trPr>
          <w:trHeight w:val="20"/>
        </w:trPr>
        <w:tc>
          <w:tcPr>
            <w:tcW w:w="2943" w:type="dxa"/>
            <w:vAlign w:val="center"/>
          </w:tcPr>
          <w:p w14:paraId="5DF2FDCD"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 xml:space="preserve">Наименование </w:t>
            </w:r>
          </w:p>
          <w:p w14:paraId="4DFF9CBB"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color w:val="000000"/>
                <w:sz w:val="24"/>
                <w:szCs w:val="24"/>
              </w:rPr>
              <w:t>разделов и тем</w:t>
            </w:r>
          </w:p>
        </w:tc>
        <w:tc>
          <w:tcPr>
            <w:tcW w:w="7797" w:type="dxa"/>
            <w:vAlign w:val="center"/>
          </w:tcPr>
          <w:p w14:paraId="622C840E"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sz w:val="24"/>
                <w:szCs w:val="24"/>
              </w:rPr>
              <w:t>Содержание учебного материала и формы организации деятельности</w:t>
            </w:r>
          </w:p>
        </w:tc>
        <w:tc>
          <w:tcPr>
            <w:tcW w:w="2126" w:type="dxa"/>
            <w:shd w:val="clear" w:color="auto" w:fill="auto"/>
          </w:tcPr>
          <w:p w14:paraId="60D2E9EC"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b/>
                <w:bCs/>
                <w:sz w:val="24"/>
                <w:szCs w:val="24"/>
              </w:rPr>
              <w:t xml:space="preserve">Объем, акад. ч / в том числе в форме практической подготовки, </w:t>
            </w:r>
            <w:proofErr w:type="spellStart"/>
            <w:r w:rsidRPr="00567DA8">
              <w:rPr>
                <w:rFonts w:ascii="Times New Roman" w:hAnsi="Times New Roman"/>
                <w:b/>
                <w:bCs/>
                <w:sz w:val="24"/>
                <w:szCs w:val="24"/>
              </w:rPr>
              <w:t>акад</w:t>
            </w:r>
            <w:proofErr w:type="spellEnd"/>
            <w:r w:rsidRPr="00567DA8">
              <w:rPr>
                <w:rFonts w:ascii="Times New Roman" w:hAnsi="Times New Roman"/>
                <w:b/>
                <w:bCs/>
                <w:sz w:val="24"/>
                <w:szCs w:val="24"/>
              </w:rPr>
              <w:t xml:space="preserve"> ч</w:t>
            </w:r>
          </w:p>
        </w:tc>
        <w:tc>
          <w:tcPr>
            <w:tcW w:w="992" w:type="dxa"/>
            <w:tcBorders>
              <w:bottom w:val="single" w:sz="4" w:space="0" w:color="auto"/>
            </w:tcBorders>
            <w:vAlign w:val="center"/>
          </w:tcPr>
          <w:p w14:paraId="1664DE99" w14:textId="77777777" w:rsidR="00687D90" w:rsidRPr="00567DA8"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sz w:val="24"/>
                <w:szCs w:val="24"/>
              </w:rPr>
              <w:t>Код ПК, ОК</w:t>
            </w:r>
          </w:p>
        </w:tc>
        <w:tc>
          <w:tcPr>
            <w:tcW w:w="1459" w:type="dxa"/>
            <w:tcBorders>
              <w:bottom w:val="single" w:sz="4" w:space="0" w:color="auto"/>
            </w:tcBorders>
            <w:vAlign w:val="center"/>
          </w:tcPr>
          <w:p w14:paraId="36BC6195" w14:textId="77777777" w:rsidR="00687D90" w:rsidRPr="00567DA8" w:rsidRDefault="00687D90" w:rsidP="00D7665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67DA8">
              <w:rPr>
                <w:rFonts w:ascii="Times New Roman" w:hAnsi="Times New Roman"/>
                <w:sz w:val="24"/>
                <w:szCs w:val="24"/>
              </w:rPr>
              <w:t>Код Н/У/З</w:t>
            </w:r>
          </w:p>
        </w:tc>
      </w:tr>
      <w:tr w:rsidR="00687D90" w:rsidRPr="000B78D7" w14:paraId="321D98C9" w14:textId="77777777" w:rsidTr="00D76654">
        <w:trPr>
          <w:trHeight w:val="20"/>
        </w:trPr>
        <w:tc>
          <w:tcPr>
            <w:tcW w:w="2943" w:type="dxa"/>
          </w:tcPr>
          <w:p w14:paraId="1CADD7F3"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B78D7">
              <w:rPr>
                <w:rFonts w:ascii="Times New Roman" w:hAnsi="Times New Roman"/>
                <w:b/>
                <w:bCs/>
                <w:sz w:val="24"/>
                <w:szCs w:val="24"/>
              </w:rPr>
              <w:t>1</w:t>
            </w:r>
          </w:p>
        </w:tc>
        <w:tc>
          <w:tcPr>
            <w:tcW w:w="7797" w:type="dxa"/>
          </w:tcPr>
          <w:p w14:paraId="54423EB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B78D7">
              <w:rPr>
                <w:rFonts w:ascii="Times New Roman" w:hAnsi="Times New Roman"/>
                <w:b/>
                <w:bCs/>
                <w:sz w:val="24"/>
                <w:szCs w:val="24"/>
              </w:rPr>
              <w:t>2</w:t>
            </w:r>
          </w:p>
        </w:tc>
        <w:tc>
          <w:tcPr>
            <w:tcW w:w="2126" w:type="dxa"/>
            <w:shd w:val="clear" w:color="auto" w:fill="auto"/>
          </w:tcPr>
          <w:p w14:paraId="0C6E0B71"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B78D7">
              <w:rPr>
                <w:rFonts w:ascii="Times New Roman" w:hAnsi="Times New Roman"/>
                <w:b/>
                <w:bCs/>
                <w:sz w:val="24"/>
                <w:szCs w:val="24"/>
              </w:rPr>
              <w:t>3</w:t>
            </w:r>
          </w:p>
        </w:tc>
        <w:tc>
          <w:tcPr>
            <w:tcW w:w="992" w:type="dxa"/>
            <w:tcBorders>
              <w:bottom w:val="single" w:sz="4" w:space="0" w:color="auto"/>
            </w:tcBorders>
            <w:shd w:val="clear" w:color="auto" w:fill="auto"/>
          </w:tcPr>
          <w:p w14:paraId="74B9B0A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B78D7">
              <w:rPr>
                <w:rFonts w:ascii="Times New Roman" w:hAnsi="Times New Roman"/>
                <w:b/>
                <w:bCs/>
                <w:sz w:val="24"/>
                <w:szCs w:val="24"/>
              </w:rPr>
              <w:t>4</w:t>
            </w:r>
          </w:p>
        </w:tc>
        <w:tc>
          <w:tcPr>
            <w:tcW w:w="1459" w:type="dxa"/>
            <w:tcBorders>
              <w:bottom w:val="single" w:sz="4" w:space="0" w:color="auto"/>
            </w:tcBorders>
            <w:shd w:val="clear" w:color="auto" w:fill="auto"/>
          </w:tcPr>
          <w:p w14:paraId="12BB2F9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687D90" w:rsidRPr="000B78D7" w14:paraId="4B56A481" w14:textId="77777777" w:rsidTr="00D76654">
        <w:trPr>
          <w:trHeight w:val="165"/>
        </w:trPr>
        <w:tc>
          <w:tcPr>
            <w:tcW w:w="2943" w:type="dxa"/>
            <w:vMerge w:val="restart"/>
          </w:tcPr>
          <w:p w14:paraId="347B2432"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F12AA">
              <w:rPr>
                <w:rFonts w:ascii="Times New Roman" w:hAnsi="Times New Roman"/>
                <w:b/>
                <w:sz w:val="24"/>
                <w:szCs w:val="24"/>
              </w:rPr>
              <w:t xml:space="preserve">Тема 1. </w:t>
            </w:r>
          </w:p>
          <w:p w14:paraId="73286F72"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sz w:val="24"/>
                <w:szCs w:val="24"/>
              </w:rPr>
              <w:t>Основы теории комплексных чисел</w:t>
            </w:r>
          </w:p>
        </w:tc>
        <w:tc>
          <w:tcPr>
            <w:tcW w:w="7797" w:type="dxa"/>
          </w:tcPr>
          <w:p w14:paraId="71486E1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Содержание</w:t>
            </w:r>
          </w:p>
        </w:tc>
        <w:tc>
          <w:tcPr>
            <w:tcW w:w="2126" w:type="dxa"/>
            <w:shd w:val="clear" w:color="auto" w:fill="auto"/>
          </w:tcPr>
          <w:p w14:paraId="02B41DA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992" w:type="dxa"/>
            <w:vMerge w:val="restart"/>
            <w:shd w:val="clear" w:color="auto" w:fill="auto"/>
          </w:tcPr>
          <w:p w14:paraId="52E18905"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3152755D"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436D3485"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4F84B3F3" w14:textId="77777777" w:rsidR="00687D90" w:rsidRPr="000B78D7" w:rsidRDefault="00687D90" w:rsidP="00D76654">
            <w:pPr>
              <w:suppressAutoHyphens/>
              <w:spacing w:after="0" w:line="240" w:lineRule="auto"/>
              <w:rPr>
                <w:rFonts w:ascii="Times New Roman" w:hAnsi="Times New Roman"/>
                <w:bCs/>
                <w:i/>
                <w:sz w:val="24"/>
                <w:szCs w:val="24"/>
              </w:rPr>
            </w:pPr>
          </w:p>
        </w:tc>
        <w:tc>
          <w:tcPr>
            <w:tcW w:w="1459" w:type="dxa"/>
            <w:vMerge w:val="restart"/>
            <w:shd w:val="clear" w:color="auto" w:fill="auto"/>
          </w:tcPr>
          <w:p w14:paraId="30F83EC1"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3E8C44E9"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263C6D79"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774071BA" w14:textId="77777777" w:rsidR="00687D90" w:rsidRDefault="00687D90" w:rsidP="00D76654">
            <w:pPr>
              <w:spacing w:after="0" w:line="240" w:lineRule="auto"/>
            </w:pPr>
            <w:r>
              <w:rPr>
                <w:rFonts w:ascii="Times New Roman" w:hAnsi="Times New Roman"/>
                <w:sz w:val="24"/>
                <w:szCs w:val="24"/>
              </w:rPr>
              <w:t xml:space="preserve">У 1.1.01 </w:t>
            </w:r>
          </w:p>
          <w:p w14:paraId="7E57E44D" w14:textId="77777777" w:rsidR="00687D90" w:rsidRDefault="00687D90" w:rsidP="00D76654">
            <w:pPr>
              <w:spacing w:after="0" w:line="240" w:lineRule="auto"/>
            </w:pPr>
            <w:r w:rsidRPr="00CC1689">
              <w:rPr>
                <w:rFonts w:ascii="Times New Roman" w:hAnsi="Times New Roman"/>
                <w:sz w:val="24"/>
                <w:szCs w:val="24"/>
              </w:rPr>
              <w:t>У 1.2.02</w:t>
            </w:r>
            <w:r>
              <w:rPr>
                <w:rFonts w:ascii="Times New Roman" w:hAnsi="Times New Roman"/>
                <w:sz w:val="24"/>
                <w:szCs w:val="24"/>
              </w:rPr>
              <w:t xml:space="preserve"> </w:t>
            </w:r>
          </w:p>
          <w:p w14:paraId="0CDE685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2E2667CC" w14:textId="77777777" w:rsidTr="00D76654">
        <w:trPr>
          <w:trHeight w:val="165"/>
        </w:trPr>
        <w:tc>
          <w:tcPr>
            <w:tcW w:w="2943" w:type="dxa"/>
            <w:vMerge/>
          </w:tcPr>
          <w:p w14:paraId="55F1D835"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97" w:type="dxa"/>
          </w:tcPr>
          <w:p w14:paraId="3A003FF2"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sz w:val="24"/>
                <w:szCs w:val="24"/>
              </w:rPr>
              <w:t>Определение комплексного числа в алгебраической форме</w:t>
            </w:r>
          </w:p>
        </w:tc>
        <w:tc>
          <w:tcPr>
            <w:tcW w:w="2126" w:type="dxa"/>
            <w:shd w:val="clear" w:color="auto" w:fill="auto"/>
          </w:tcPr>
          <w:p w14:paraId="36A206D3"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1</w:t>
            </w:r>
          </w:p>
        </w:tc>
        <w:tc>
          <w:tcPr>
            <w:tcW w:w="992" w:type="dxa"/>
            <w:vMerge/>
            <w:shd w:val="clear" w:color="auto" w:fill="auto"/>
          </w:tcPr>
          <w:p w14:paraId="00EC935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0EDC228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286FE69E" w14:textId="77777777" w:rsidTr="00D76654">
        <w:trPr>
          <w:trHeight w:val="165"/>
        </w:trPr>
        <w:tc>
          <w:tcPr>
            <w:tcW w:w="2943" w:type="dxa"/>
            <w:vMerge/>
          </w:tcPr>
          <w:p w14:paraId="1268C3A8"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97" w:type="dxa"/>
          </w:tcPr>
          <w:p w14:paraId="5826CB40"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sz w:val="24"/>
                <w:szCs w:val="24"/>
              </w:rPr>
              <w:t>Арифметические действия над комплексными числами (сумма и умножение)</w:t>
            </w:r>
          </w:p>
        </w:tc>
        <w:tc>
          <w:tcPr>
            <w:tcW w:w="2126" w:type="dxa"/>
            <w:shd w:val="clear" w:color="auto" w:fill="auto"/>
          </w:tcPr>
          <w:p w14:paraId="635035D2"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1</w:t>
            </w:r>
          </w:p>
        </w:tc>
        <w:tc>
          <w:tcPr>
            <w:tcW w:w="992" w:type="dxa"/>
            <w:vMerge/>
            <w:shd w:val="clear" w:color="auto" w:fill="auto"/>
          </w:tcPr>
          <w:p w14:paraId="172D9A1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4B7D7EA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75165F1D" w14:textId="77777777" w:rsidTr="00D76654">
        <w:trPr>
          <w:trHeight w:val="165"/>
        </w:trPr>
        <w:tc>
          <w:tcPr>
            <w:tcW w:w="2943" w:type="dxa"/>
            <w:vMerge/>
          </w:tcPr>
          <w:p w14:paraId="67EF061A"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97" w:type="dxa"/>
          </w:tcPr>
          <w:p w14:paraId="57C9F0F4"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sz w:val="24"/>
                <w:szCs w:val="24"/>
              </w:rPr>
              <w:t>Арифметические действия над комплексными числами (разность и частное)</w:t>
            </w:r>
          </w:p>
        </w:tc>
        <w:tc>
          <w:tcPr>
            <w:tcW w:w="2126" w:type="dxa"/>
            <w:shd w:val="clear" w:color="auto" w:fill="auto"/>
          </w:tcPr>
          <w:p w14:paraId="792DB4DA"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1</w:t>
            </w:r>
          </w:p>
        </w:tc>
        <w:tc>
          <w:tcPr>
            <w:tcW w:w="992" w:type="dxa"/>
            <w:vMerge/>
            <w:shd w:val="clear" w:color="auto" w:fill="auto"/>
          </w:tcPr>
          <w:p w14:paraId="698004D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6F46401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4EBCB90D" w14:textId="77777777" w:rsidTr="00D76654">
        <w:trPr>
          <w:trHeight w:val="165"/>
        </w:trPr>
        <w:tc>
          <w:tcPr>
            <w:tcW w:w="2943" w:type="dxa"/>
            <w:vMerge/>
          </w:tcPr>
          <w:p w14:paraId="764BDFEE"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97" w:type="dxa"/>
            <w:tcBorders>
              <w:right w:val="single" w:sz="4" w:space="0" w:color="auto"/>
            </w:tcBorders>
          </w:tcPr>
          <w:p w14:paraId="57DAAC2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tcBorders>
              <w:left w:val="single" w:sz="4" w:space="0" w:color="auto"/>
            </w:tcBorders>
            <w:shd w:val="clear" w:color="auto" w:fill="auto"/>
          </w:tcPr>
          <w:p w14:paraId="7B0BA716"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2</w:t>
            </w:r>
          </w:p>
        </w:tc>
        <w:tc>
          <w:tcPr>
            <w:tcW w:w="992" w:type="dxa"/>
            <w:vMerge/>
            <w:shd w:val="clear" w:color="auto" w:fill="auto"/>
          </w:tcPr>
          <w:p w14:paraId="0916036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2C8D95E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451515C3" w14:textId="77777777" w:rsidTr="00D76654">
        <w:trPr>
          <w:trHeight w:val="165"/>
        </w:trPr>
        <w:tc>
          <w:tcPr>
            <w:tcW w:w="2943" w:type="dxa"/>
            <w:vMerge/>
          </w:tcPr>
          <w:p w14:paraId="39140469"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97" w:type="dxa"/>
            <w:tcBorders>
              <w:right w:val="single" w:sz="4" w:space="0" w:color="auto"/>
            </w:tcBorders>
          </w:tcPr>
          <w:p w14:paraId="4FF9FE1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1</w:t>
            </w:r>
            <w:r>
              <w:rPr>
                <w:rFonts w:ascii="Times New Roman" w:hAnsi="Times New Roman"/>
                <w:bCs/>
                <w:sz w:val="24"/>
                <w:szCs w:val="24"/>
              </w:rPr>
              <w:t xml:space="preserve">. </w:t>
            </w:r>
            <w:r w:rsidRPr="000B78D7">
              <w:rPr>
                <w:rFonts w:ascii="Times New Roman" w:hAnsi="Times New Roman"/>
                <w:bCs/>
                <w:sz w:val="24"/>
                <w:szCs w:val="24"/>
              </w:rPr>
              <w:t>Практикум по решению задач</w:t>
            </w:r>
          </w:p>
        </w:tc>
        <w:tc>
          <w:tcPr>
            <w:tcW w:w="2126" w:type="dxa"/>
            <w:vMerge/>
            <w:tcBorders>
              <w:left w:val="single" w:sz="4" w:space="0" w:color="auto"/>
            </w:tcBorders>
            <w:shd w:val="clear" w:color="auto" w:fill="auto"/>
          </w:tcPr>
          <w:p w14:paraId="4494CEC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tcBorders>
              <w:bottom w:val="single" w:sz="4" w:space="0" w:color="auto"/>
            </w:tcBorders>
            <w:shd w:val="clear" w:color="auto" w:fill="auto"/>
          </w:tcPr>
          <w:p w14:paraId="1BCDAB1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tcBorders>
              <w:bottom w:val="single" w:sz="4" w:space="0" w:color="auto"/>
            </w:tcBorders>
            <w:shd w:val="clear" w:color="auto" w:fill="auto"/>
          </w:tcPr>
          <w:p w14:paraId="3C2A7D4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310A8200" w14:textId="77777777" w:rsidTr="00D76654">
        <w:trPr>
          <w:trHeight w:val="219"/>
        </w:trPr>
        <w:tc>
          <w:tcPr>
            <w:tcW w:w="2943" w:type="dxa"/>
            <w:vMerge w:val="restart"/>
          </w:tcPr>
          <w:p w14:paraId="54F0B52D"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bCs/>
                <w:sz w:val="24"/>
                <w:szCs w:val="24"/>
              </w:rPr>
              <w:t xml:space="preserve">Тема 2. </w:t>
            </w:r>
          </w:p>
          <w:p w14:paraId="3163694C"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sz w:val="24"/>
                <w:szCs w:val="24"/>
              </w:rPr>
              <w:t>Функция с одной переменной</w:t>
            </w:r>
            <w:r w:rsidRPr="008F12AA">
              <w:rPr>
                <w:rFonts w:ascii="Times New Roman" w:hAnsi="Times New Roman"/>
                <w:b/>
                <w:bCs/>
                <w:sz w:val="24"/>
                <w:szCs w:val="24"/>
              </w:rPr>
              <w:t xml:space="preserve"> </w:t>
            </w:r>
          </w:p>
        </w:tc>
        <w:tc>
          <w:tcPr>
            <w:tcW w:w="7797" w:type="dxa"/>
          </w:tcPr>
          <w:p w14:paraId="4DCB5C4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26" w:type="dxa"/>
            <w:shd w:val="clear" w:color="auto" w:fill="auto"/>
          </w:tcPr>
          <w:p w14:paraId="0DA0F20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7</w:t>
            </w:r>
          </w:p>
        </w:tc>
        <w:tc>
          <w:tcPr>
            <w:tcW w:w="992" w:type="dxa"/>
            <w:vMerge w:val="restart"/>
            <w:shd w:val="clear" w:color="auto" w:fill="auto"/>
          </w:tcPr>
          <w:p w14:paraId="7272D521"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3A674F38"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2856F77B"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2B60DEE2" w14:textId="77777777" w:rsidR="00687D90" w:rsidRPr="000B78D7" w:rsidRDefault="00687D90" w:rsidP="00D76654">
            <w:pPr>
              <w:suppressAutoHyphens/>
              <w:spacing w:after="0" w:line="240" w:lineRule="auto"/>
              <w:rPr>
                <w:rFonts w:ascii="Times New Roman" w:hAnsi="Times New Roman"/>
                <w:bCs/>
                <w:i/>
                <w:sz w:val="24"/>
                <w:szCs w:val="24"/>
              </w:rPr>
            </w:pPr>
          </w:p>
        </w:tc>
        <w:tc>
          <w:tcPr>
            <w:tcW w:w="1459" w:type="dxa"/>
            <w:vMerge w:val="restart"/>
            <w:shd w:val="clear" w:color="auto" w:fill="auto"/>
          </w:tcPr>
          <w:p w14:paraId="3E535C98"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1F13FA8E"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5C7FCA10"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2D77B5A9" w14:textId="77777777" w:rsidR="00687D90" w:rsidRDefault="00687D90" w:rsidP="00D76654">
            <w:pPr>
              <w:spacing w:after="0" w:line="240" w:lineRule="auto"/>
            </w:pPr>
            <w:r>
              <w:rPr>
                <w:rFonts w:ascii="Times New Roman" w:hAnsi="Times New Roman"/>
                <w:sz w:val="24"/>
                <w:szCs w:val="24"/>
              </w:rPr>
              <w:t xml:space="preserve">У 1.1.01 </w:t>
            </w:r>
          </w:p>
          <w:p w14:paraId="6480D2CF" w14:textId="77777777" w:rsidR="00687D90" w:rsidRDefault="00687D90" w:rsidP="00D76654">
            <w:pPr>
              <w:spacing w:after="0" w:line="240" w:lineRule="auto"/>
            </w:pPr>
            <w:r w:rsidRPr="00CC1689">
              <w:rPr>
                <w:rFonts w:ascii="Times New Roman" w:hAnsi="Times New Roman"/>
                <w:sz w:val="24"/>
                <w:szCs w:val="24"/>
              </w:rPr>
              <w:t>У 1.2.02</w:t>
            </w:r>
            <w:r>
              <w:rPr>
                <w:rFonts w:ascii="Times New Roman" w:hAnsi="Times New Roman"/>
                <w:sz w:val="24"/>
                <w:szCs w:val="24"/>
              </w:rPr>
              <w:t xml:space="preserve"> </w:t>
            </w:r>
          </w:p>
          <w:p w14:paraId="3D2434CD"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317AFE5B" w14:textId="77777777" w:rsidTr="00D76654">
        <w:trPr>
          <w:trHeight w:val="20"/>
        </w:trPr>
        <w:tc>
          <w:tcPr>
            <w:tcW w:w="2943" w:type="dxa"/>
            <w:vMerge/>
          </w:tcPr>
          <w:p w14:paraId="7B2A188E"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18FD08A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Элементарные функции. Свойства и графики элементарных функций</w:t>
            </w:r>
          </w:p>
        </w:tc>
        <w:tc>
          <w:tcPr>
            <w:tcW w:w="2126" w:type="dxa"/>
            <w:shd w:val="clear" w:color="auto" w:fill="auto"/>
          </w:tcPr>
          <w:p w14:paraId="3E40EAD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shd w:val="clear" w:color="auto" w:fill="auto"/>
          </w:tcPr>
          <w:p w14:paraId="5B7F3371"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39E56C5D"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3EABC5E3" w14:textId="77777777" w:rsidTr="00D76654">
        <w:trPr>
          <w:trHeight w:val="20"/>
        </w:trPr>
        <w:tc>
          <w:tcPr>
            <w:tcW w:w="2943" w:type="dxa"/>
            <w:vMerge/>
          </w:tcPr>
          <w:p w14:paraId="567CC957"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0C44F81C"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 xml:space="preserve">Область определения функций </w:t>
            </w:r>
          </w:p>
        </w:tc>
        <w:tc>
          <w:tcPr>
            <w:tcW w:w="2126" w:type="dxa"/>
            <w:shd w:val="clear" w:color="auto" w:fill="auto"/>
          </w:tcPr>
          <w:p w14:paraId="4CEEF40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shd w:val="clear" w:color="auto" w:fill="auto"/>
          </w:tcPr>
          <w:p w14:paraId="0615AB8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0862503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3E6CEBC5" w14:textId="77777777" w:rsidTr="00D76654">
        <w:trPr>
          <w:trHeight w:val="20"/>
        </w:trPr>
        <w:tc>
          <w:tcPr>
            <w:tcW w:w="2943" w:type="dxa"/>
            <w:vMerge/>
          </w:tcPr>
          <w:p w14:paraId="5ED37DFD"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72953BA8"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Сложные функции</w:t>
            </w:r>
            <w:r>
              <w:rPr>
                <w:rFonts w:ascii="Times New Roman" w:hAnsi="Times New Roman"/>
                <w:sz w:val="24"/>
                <w:szCs w:val="24"/>
              </w:rPr>
              <w:t xml:space="preserve">. </w:t>
            </w:r>
            <w:r w:rsidRPr="000B78D7">
              <w:rPr>
                <w:rFonts w:ascii="Times New Roman" w:hAnsi="Times New Roman"/>
                <w:sz w:val="24"/>
                <w:szCs w:val="24"/>
              </w:rPr>
              <w:t>Графики сложных функций</w:t>
            </w:r>
          </w:p>
        </w:tc>
        <w:tc>
          <w:tcPr>
            <w:tcW w:w="2126" w:type="dxa"/>
            <w:shd w:val="clear" w:color="auto" w:fill="auto"/>
          </w:tcPr>
          <w:p w14:paraId="621E99A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shd w:val="clear" w:color="auto" w:fill="auto"/>
          </w:tcPr>
          <w:p w14:paraId="4AFABFF1"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10A25393"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5BE04BCF" w14:textId="77777777" w:rsidTr="00D76654">
        <w:trPr>
          <w:trHeight w:val="20"/>
        </w:trPr>
        <w:tc>
          <w:tcPr>
            <w:tcW w:w="2943" w:type="dxa"/>
            <w:vMerge/>
          </w:tcPr>
          <w:p w14:paraId="739DB556"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04429D1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shd w:val="clear" w:color="auto" w:fill="auto"/>
          </w:tcPr>
          <w:p w14:paraId="0A91C7D7"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503">
              <w:rPr>
                <w:rFonts w:ascii="Times New Roman" w:hAnsi="Times New Roman"/>
                <w:bCs/>
                <w:sz w:val="24"/>
                <w:szCs w:val="24"/>
              </w:rPr>
              <w:t>4</w:t>
            </w:r>
          </w:p>
        </w:tc>
        <w:tc>
          <w:tcPr>
            <w:tcW w:w="992" w:type="dxa"/>
            <w:vMerge/>
            <w:shd w:val="clear" w:color="auto" w:fill="auto"/>
          </w:tcPr>
          <w:p w14:paraId="15AC2AF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08F937D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21FA6D36" w14:textId="77777777" w:rsidTr="00D76654">
        <w:trPr>
          <w:trHeight w:val="20"/>
        </w:trPr>
        <w:tc>
          <w:tcPr>
            <w:tcW w:w="2943" w:type="dxa"/>
            <w:vMerge/>
          </w:tcPr>
          <w:p w14:paraId="46C92515"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2DA06B26"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1</w:t>
            </w:r>
            <w:r>
              <w:rPr>
                <w:rFonts w:ascii="Times New Roman" w:hAnsi="Times New Roman"/>
                <w:bCs/>
                <w:sz w:val="24"/>
                <w:szCs w:val="24"/>
              </w:rPr>
              <w:t xml:space="preserve">. </w:t>
            </w:r>
            <w:r w:rsidRPr="000B78D7">
              <w:rPr>
                <w:rFonts w:ascii="Times New Roman" w:hAnsi="Times New Roman"/>
                <w:sz w:val="24"/>
                <w:szCs w:val="24"/>
              </w:rPr>
              <w:t>Построение графиков сложных функций</w:t>
            </w:r>
          </w:p>
        </w:tc>
        <w:tc>
          <w:tcPr>
            <w:tcW w:w="2126" w:type="dxa"/>
            <w:vMerge/>
            <w:shd w:val="clear" w:color="auto" w:fill="auto"/>
          </w:tcPr>
          <w:p w14:paraId="7E3B667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47D614D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7AEAEFB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2367EE2C" w14:textId="77777777" w:rsidTr="00D76654">
        <w:trPr>
          <w:trHeight w:val="20"/>
        </w:trPr>
        <w:tc>
          <w:tcPr>
            <w:tcW w:w="2943" w:type="dxa"/>
            <w:vMerge/>
          </w:tcPr>
          <w:p w14:paraId="1F3C79AD"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6E149924"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2</w:t>
            </w:r>
            <w:r>
              <w:rPr>
                <w:rFonts w:ascii="Times New Roman" w:hAnsi="Times New Roman"/>
                <w:bCs/>
                <w:sz w:val="24"/>
                <w:szCs w:val="24"/>
              </w:rPr>
              <w:t xml:space="preserve">. </w:t>
            </w:r>
            <w:r w:rsidRPr="000B78D7">
              <w:rPr>
                <w:rFonts w:ascii="Times New Roman" w:hAnsi="Times New Roman"/>
                <w:sz w:val="24"/>
                <w:szCs w:val="24"/>
              </w:rPr>
              <w:t>Построение графиков сложных функций</w:t>
            </w:r>
          </w:p>
        </w:tc>
        <w:tc>
          <w:tcPr>
            <w:tcW w:w="2126" w:type="dxa"/>
            <w:vMerge/>
            <w:shd w:val="clear" w:color="auto" w:fill="auto"/>
          </w:tcPr>
          <w:p w14:paraId="2743FC3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tcBorders>
              <w:bottom w:val="single" w:sz="4" w:space="0" w:color="auto"/>
            </w:tcBorders>
            <w:shd w:val="clear" w:color="auto" w:fill="auto"/>
          </w:tcPr>
          <w:p w14:paraId="76302A8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tcBorders>
              <w:bottom w:val="single" w:sz="4" w:space="0" w:color="auto"/>
            </w:tcBorders>
            <w:shd w:val="clear" w:color="auto" w:fill="auto"/>
          </w:tcPr>
          <w:p w14:paraId="30DCD86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6CD0F2A7" w14:textId="77777777" w:rsidTr="00D76654">
        <w:trPr>
          <w:trHeight w:val="20"/>
        </w:trPr>
        <w:tc>
          <w:tcPr>
            <w:tcW w:w="2943" w:type="dxa"/>
            <w:vMerge w:val="restart"/>
          </w:tcPr>
          <w:p w14:paraId="6528CB46"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bCs/>
                <w:sz w:val="24"/>
                <w:szCs w:val="24"/>
              </w:rPr>
              <w:t>Тема 3.</w:t>
            </w:r>
          </w:p>
          <w:p w14:paraId="690B2C98"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sz w:val="24"/>
                <w:szCs w:val="24"/>
              </w:rPr>
              <w:t>Дифференциальное и интегральное исчисление</w:t>
            </w:r>
            <w:r w:rsidRPr="008F12AA">
              <w:rPr>
                <w:rFonts w:ascii="Times New Roman" w:hAnsi="Times New Roman"/>
                <w:b/>
                <w:bCs/>
                <w:sz w:val="24"/>
                <w:szCs w:val="24"/>
              </w:rPr>
              <w:t xml:space="preserve"> </w:t>
            </w:r>
          </w:p>
        </w:tc>
        <w:tc>
          <w:tcPr>
            <w:tcW w:w="7797" w:type="dxa"/>
            <w:tcBorders>
              <w:bottom w:val="single" w:sz="4" w:space="0" w:color="auto"/>
            </w:tcBorders>
          </w:tcPr>
          <w:p w14:paraId="6CBAC03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26" w:type="dxa"/>
          </w:tcPr>
          <w:p w14:paraId="536C3D7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9</w:t>
            </w:r>
          </w:p>
        </w:tc>
        <w:tc>
          <w:tcPr>
            <w:tcW w:w="992" w:type="dxa"/>
            <w:vMerge w:val="restart"/>
            <w:shd w:val="clear" w:color="auto" w:fill="auto"/>
          </w:tcPr>
          <w:p w14:paraId="7A7EEF72"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72B4D3DC"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1E308B0C"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47530308" w14:textId="77777777" w:rsidR="00687D90" w:rsidRPr="007D4503" w:rsidRDefault="00687D90" w:rsidP="00D76654">
            <w:pPr>
              <w:suppressAutoHyphens/>
              <w:spacing w:after="0" w:line="240" w:lineRule="auto"/>
              <w:rPr>
                <w:rFonts w:ascii="Times New Roman" w:hAnsi="Times New Roman"/>
                <w:bCs/>
                <w:i/>
                <w:sz w:val="24"/>
                <w:szCs w:val="24"/>
              </w:rPr>
            </w:pPr>
          </w:p>
        </w:tc>
        <w:tc>
          <w:tcPr>
            <w:tcW w:w="1459" w:type="dxa"/>
            <w:vMerge w:val="restart"/>
            <w:shd w:val="clear" w:color="auto" w:fill="auto"/>
          </w:tcPr>
          <w:p w14:paraId="56A8222C"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0B33CAC7"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5CF6F122"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088D9214" w14:textId="77777777" w:rsidR="00687D90" w:rsidRDefault="00687D90" w:rsidP="00D76654">
            <w:pPr>
              <w:spacing w:after="0" w:line="240" w:lineRule="auto"/>
            </w:pPr>
            <w:r>
              <w:rPr>
                <w:rFonts w:ascii="Times New Roman" w:hAnsi="Times New Roman"/>
                <w:sz w:val="24"/>
                <w:szCs w:val="24"/>
              </w:rPr>
              <w:t xml:space="preserve">У 1.1.01 </w:t>
            </w:r>
          </w:p>
          <w:p w14:paraId="3A29ABE2" w14:textId="77777777" w:rsidR="00687D90" w:rsidRDefault="00687D90" w:rsidP="00D76654">
            <w:pPr>
              <w:spacing w:after="0" w:line="240" w:lineRule="auto"/>
            </w:pPr>
            <w:r w:rsidRPr="00CC1689">
              <w:rPr>
                <w:rFonts w:ascii="Times New Roman" w:hAnsi="Times New Roman"/>
                <w:sz w:val="24"/>
                <w:szCs w:val="24"/>
              </w:rPr>
              <w:t>У 1.2.02</w:t>
            </w:r>
            <w:r>
              <w:rPr>
                <w:rFonts w:ascii="Times New Roman" w:hAnsi="Times New Roman"/>
                <w:sz w:val="24"/>
                <w:szCs w:val="24"/>
              </w:rPr>
              <w:t xml:space="preserve"> </w:t>
            </w:r>
          </w:p>
          <w:p w14:paraId="6BB3D3CB"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7693A6C5" w14:textId="77777777" w:rsidTr="00D76654">
        <w:trPr>
          <w:trHeight w:val="217"/>
        </w:trPr>
        <w:tc>
          <w:tcPr>
            <w:tcW w:w="2943" w:type="dxa"/>
            <w:vMerge/>
          </w:tcPr>
          <w:p w14:paraId="26F9DDB1"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Borders>
              <w:top w:val="single" w:sz="4" w:space="0" w:color="auto"/>
            </w:tcBorders>
            <w:shd w:val="clear" w:color="auto" w:fill="auto"/>
          </w:tcPr>
          <w:p w14:paraId="5ABA8DDD"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Производная функции. Правила дифференцирования. Таблица дифференцирования.</w:t>
            </w:r>
          </w:p>
        </w:tc>
        <w:tc>
          <w:tcPr>
            <w:tcW w:w="2126" w:type="dxa"/>
          </w:tcPr>
          <w:p w14:paraId="41E14AD3"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shd w:val="clear" w:color="auto" w:fill="auto"/>
          </w:tcPr>
          <w:p w14:paraId="7B005DE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58209F7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3B5F0292" w14:textId="77777777" w:rsidTr="00D76654">
        <w:trPr>
          <w:trHeight w:val="311"/>
        </w:trPr>
        <w:tc>
          <w:tcPr>
            <w:tcW w:w="2943" w:type="dxa"/>
            <w:vMerge/>
          </w:tcPr>
          <w:p w14:paraId="1971D964"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shd w:val="clear" w:color="auto" w:fill="auto"/>
          </w:tcPr>
          <w:p w14:paraId="3FAD94B0"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Производная сложной функции</w:t>
            </w:r>
          </w:p>
        </w:tc>
        <w:tc>
          <w:tcPr>
            <w:tcW w:w="2126" w:type="dxa"/>
          </w:tcPr>
          <w:p w14:paraId="012E091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shd w:val="clear" w:color="auto" w:fill="auto"/>
          </w:tcPr>
          <w:p w14:paraId="5E1F996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7D4E2E9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521ADA43" w14:textId="77777777" w:rsidTr="00D76654">
        <w:trPr>
          <w:trHeight w:val="303"/>
        </w:trPr>
        <w:tc>
          <w:tcPr>
            <w:tcW w:w="2943" w:type="dxa"/>
            <w:vMerge/>
            <w:tcBorders>
              <w:bottom w:val="nil"/>
            </w:tcBorders>
          </w:tcPr>
          <w:p w14:paraId="46F26418"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Borders>
              <w:bottom w:val="nil"/>
            </w:tcBorders>
            <w:shd w:val="clear" w:color="auto" w:fill="auto"/>
          </w:tcPr>
          <w:p w14:paraId="5BF6CA61"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Выпуклость и точки перегиба</w:t>
            </w:r>
            <w:r>
              <w:rPr>
                <w:rFonts w:ascii="Times New Roman" w:hAnsi="Times New Roman"/>
                <w:sz w:val="24"/>
                <w:szCs w:val="24"/>
              </w:rPr>
              <w:t xml:space="preserve">. </w:t>
            </w:r>
            <w:r w:rsidRPr="000B78D7">
              <w:rPr>
                <w:rFonts w:ascii="Times New Roman" w:hAnsi="Times New Roman"/>
                <w:sz w:val="24"/>
                <w:szCs w:val="24"/>
              </w:rPr>
              <w:t>Общая схема построения графиков функций</w:t>
            </w:r>
          </w:p>
        </w:tc>
        <w:tc>
          <w:tcPr>
            <w:tcW w:w="2126" w:type="dxa"/>
          </w:tcPr>
          <w:p w14:paraId="25BEC70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tcBorders>
              <w:bottom w:val="single" w:sz="4" w:space="0" w:color="auto"/>
            </w:tcBorders>
            <w:shd w:val="clear" w:color="auto" w:fill="auto"/>
          </w:tcPr>
          <w:p w14:paraId="22E61E9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tcBorders>
              <w:bottom w:val="single" w:sz="4" w:space="0" w:color="auto"/>
            </w:tcBorders>
            <w:shd w:val="clear" w:color="auto" w:fill="auto"/>
          </w:tcPr>
          <w:p w14:paraId="712FCEB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7FD3B057" w14:textId="77777777" w:rsidTr="00D76654">
        <w:trPr>
          <w:trHeight w:val="136"/>
        </w:trPr>
        <w:tc>
          <w:tcPr>
            <w:tcW w:w="2943" w:type="dxa"/>
            <w:vMerge/>
            <w:tcBorders>
              <w:top w:val="nil"/>
              <w:bottom w:val="nil"/>
            </w:tcBorders>
          </w:tcPr>
          <w:p w14:paraId="6B341FC4"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49B3A3D4" w14:textId="77777777" w:rsidR="00687D90" w:rsidRPr="000B78D7" w:rsidRDefault="00687D90" w:rsidP="00D76654">
            <w:pPr>
              <w:tabs>
                <w:tab w:val="left" w:pos="2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shd w:val="clear" w:color="auto" w:fill="auto"/>
          </w:tcPr>
          <w:p w14:paraId="0BA0DF26"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6</w:t>
            </w:r>
          </w:p>
        </w:tc>
        <w:tc>
          <w:tcPr>
            <w:tcW w:w="992" w:type="dxa"/>
            <w:vMerge w:val="restart"/>
            <w:tcBorders>
              <w:top w:val="single" w:sz="4" w:space="0" w:color="auto"/>
            </w:tcBorders>
            <w:shd w:val="clear" w:color="auto" w:fill="auto"/>
          </w:tcPr>
          <w:p w14:paraId="359D7432"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747F6F43" w14:textId="77777777" w:rsidR="00687D90" w:rsidRDefault="00687D90" w:rsidP="00D76654">
            <w:pPr>
              <w:suppressAutoHyphens/>
              <w:spacing w:after="0" w:line="240" w:lineRule="auto"/>
              <w:rPr>
                <w:rFonts w:ascii="Times New Roman" w:hAnsi="Times New Roman"/>
                <w:iCs/>
                <w:sz w:val="24"/>
                <w:szCs w:val="24"/>
              </w:rPr>
            </w:pPr>
            <w:r>
              <w:rPr>
                <w:rFonts w:ascii="Times New Roman" w:hAnsi="Times New Roman"/>
                <w:iCs/>
                <w:sz w:val="24"/>
                <w:szCs w:val="24"/>
              </w:rPr>
              <w:t>ПК 1.1</w:t>
            </w:r>
          </w:p>
          <w:p w14:paraId="57DC5A05"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3B76553F" w14:textId="77777777" w:rsidR="00687D90" w:rsidRPr="000B78D7" w:rsidRDefault="00687D90" w:rsidP="00D76654">
            <w:pPr>
              <w:suppressAutoHyphens/>
              <w:spacing w:after="0" w:line="240" w:lineRule="auto"/>
              <w:rPr>
                <w:rFonts w:ascii="Times New Roman" w:hAnsi="Times New Roman"/>
                <w:bCs/>
                <w:i/>
                <w:sz w:val="24"/>
                <w:szCs w:val="24"/>
              </w:rPr>
            </w:pPr>
          </w:p>
        </w:tc>
        <w:tc>
          <w:tcPr>
            <w:tcW w:w="1459" w:type="dxa"/>
            <w:vMerge w:val="restart"/>
            <w:tcBorders>
              <w:top w:val="single" w:sz="4" w:space="0" w:color="auto"/>
            </w:tcBorders>
            <w:shd w:val="clear" w:color="auto" w:fill="auto"/>
          </w:tcPr>
          <w:p w14:paraId="45B12D26"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391DEDC9"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4C380FD6"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1DC45A17" w14:textId="77777777" w:rsidR="00687D90" w:rsidRDefault="00687D90" w:rsidP="00D76654">
            <w:pPr>
              <w:spacing w:after="0" w:line="240" w:lineRule="auto"/>
            </w:pPr>
            <w:r>
              <w:rPr>
                <w:rFonts w:ascii="Times New Roman" w:hAnsi="Times New Roman"/>
                <w:sz w:val="24"/>
                <w:szCs w:val="24"/>
              </w:rPr>
              <w:t xml:space="preserve">У 1.1.01 </w:t>
            </w:r>
          </w:p>
          <w:p w14:paraId="10C0D390" w14:textId="77777777" w:rsidR="00687D90" w:rsidRDefault="00687D90" w:rsidP="00D76654">
            <w:pPr>
              <w:spacing w:after="0" w:line="240" w:lineRule="auto"/>
            </w:pPr>
            <w:r w:rsidRPr="00CC1689">
              <w:rPr>
                <w:rFonts w:ascii="Times New Roman" w:hAnsi="Times New Roman"/>
                <w:sz w:val="24"/>
                <w:szCs w:val="24"/>
              </w:rPr>
              <w:lastRenderedPageBreak/>
              <w:t>У 1.2.02</w:t>
            </w:r>
            <w:r>
              <w:rPr>
                <w:rFonts w:ascii="Times New Roman" w:hAnsi="Times New Roman"/>
                <w:sz w:val="24"/>
                <w:szCs w:val="24"/>
              </w:rPr>
              <w:t xml:space="preserve"> </w:t>
            </w:r>
          </w:p>
          <w:p w14:paraId="5080FF6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687D90" w:rsidRPr="000B78D7" w14:paraId="1EB9367B" w14:textId="77777777" w:rsidTr="00D76654">
        <w:trPr>
          <w:trHeight w:val="285"/>
        </w:trPr>
        <w:tc>
          <w:tcPr>
            <w:tcW w:w="2943" w:type="dxa"/>
            <w:vMerge/>
            <w:tcBorders>
              <w:top w:val="nil"/>
              <w:bottom w:val="nil"/>
            </w:tcBorders>
          </w:tcPr>
          <w:p w14:paraId="7720FF33"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47EB42A2" w14:textId="77777777" w:rsidR="00687D90" w:rsidRPr="000B78D7" w:rsidRDefault="00687D90" w:rsidP="00D76654">
            <w:pPr>
              <w:spacing w:after="0" w:line="240" w:lineRule="auto"/>
              <w:rPr>
                <w:rFonts w:ascii="Times New Roman" w:hAnsi="Times New Roman"/>
                <w:sz w:val="24"/>
                <w:szCs w:val="24"/>
              </w:rPr>
            </w:pPr>
            <w:r w:rsidRPr="000B78D7">
              <w:rPr>
                <w:rFonts w:ascii="Times New Roman" w:hAnsi="Times New Roman"/>
                <w:sz w:val="24"/>
                <w:szCs w:val="24"/>
              </w:rPr>
              <w:t>1</w:t>
            </w:r>
            <w:r>
              <w:rPr>
                <w:rFonts w:ascii="Times New Roman" w:hAnsi="Times New Roman"/>
                <w:sz w:val="24"/>
                <w:szCs w:val="24"/>
              </w:rPr>
              <w:t xml:space="preserve">. </w:t>
            </w:r>
            <w:r w:rsidRPr="000B78D7">
              <w:rPr>
                <w:rFonts w:ascii="Times New Roman" w:hAnsi="Times New Roman"/>
                <w:sz w:val="24"/>
                <w:szCs w:val="24"/>
              </w:rPr>
              <w:t>Вычисление производных</w:t>
            </w:r>
          </w:p>
        </w:tc>
        <w:tc>
          <w:tcPr>
            <w:tcW w:w="2126" w:type="dxa"/>
            <w:vMerge/>
            <w:shd w:val="clear" w:color="auto" w:fill="auto"/>
          </w:tcPr>
          <w:p w14:paraId="27682B7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6258AD0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7EF1D65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2F7A5F98" w14:textId="77777777" w:rsidTr="00D76654">
        <w:trPr>
          <w:trHeight w:val="355"/>
        </w:trPr>
        <w:tc>
          <w:tcPr>
            <w:tcW w:w="2943" w:type="dxa"/>
            <w:vMerge/>
            <w:tcBorders>
              <w:top w:val="nil"/>
              <w:bottom w:val="nil"/>
            </w:tcBorders>
          </w:tcPr>
          <w:p w14:paraId="426BC2DB"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3B1F31E9" w14:textId="77777777" w:rsidR="00687D90" w:rsidRPr="000B78D7" w:rsidRDefault="00687D90" w:rsidP="00D76654">
            <w:pPr>
              <w:spacing w:after="0" w:line="240" w:lineRule="auto"/>
              <w:rPr>
                <w:rFonts w:ascii="Times New Roman" w:hAnsi="Times New Roman"/>
                <w:sz w:val="24"/>
                <w:szCs w:val="24"/>
              </w:rPr>
            </w:pPr>
            <w:r w:rsidRPr="000B78D7">
              <w:rPr>
                <w:rFonts w:ascii="Times New Roman" w:hAnsi="Times New Roman"/>
                <w:sz w:val="24"/>
                <w:szCs w:val="24"/>
              </w:rPr>
              <w:t>2</w:t>
            </w:r>
            <w:r>
              <w:rPr>
                <w:rFonts w:ascii="Times New Roman" w:hAnsi="Times New Roman"/>
                <w:sz w:val="24"/>
                <w:szCs w:val="24"/>
              </w:rPr>
              <w:t xml:space="preserve">. </w:t>
            </w:r>
            <w:r w:rsidRPr="000B78D7">
              <w:rPr>
                <w:rFonts w:ascii="Times New Roman" w:hAnsi="Times New Roman"/>
                <w:sz w:val="24"/>
                <w:szCs w:val="24"/>
              </w:rPr>
              <w:t>Исследование функций с помощью производной</w:t>
            </w:r>
          </w:p>
        </w:tc>
        <w:tc>
          <w:tcPr>
            <w:tcW w:w="2126" w:type="dxa"/>
            <w:vMerge/>
            <w:shd w:val="clear" w:color="auto" w:fill="auto"/>
          </w:tcPr>
          <w:p w14:paraId="36CA9621"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14EE4BB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14DAF87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5DF883B2" w14:textId="77777777" w:rsidTr="00D76654">
        <w:trPr>
          <w:trHeight w:val="355"/>
        </w:trPr>
        <w:tc>
          <w:tcPr>
            <w:tcW w:w="2943" w:type="dxa"/>
            <w:vMerge/>
            <w:tcBorders>
              <w:top w:val="nil"/>
              <w:bottom w:val="nil"/>
            </w:tcBorders>
          </w:tcPr>
          <w:p w14:paraId="04B221D0"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40C7E900" w14:textId="77777777" w:rsidR="00687D90" w:rsidRPr="000B78D7" w:rsidRDefault="00687D90" w:rsidP="00D76654">
            <w:pPr>
              <w:spacing w:after="0" w:line="240" w:lineRule="auto"/>
              <w:rPr>
                <w:rFonts w:ascii="Times New Roman" w:hAnsi="Times New Roman"/>
                <w:sz w:val="24"/>
                <w:szCs w:val="24"/>
              </w:rPr>
            </w:pPr>
            <w:r w:rsidRPr="000B78D7">
              <w:rPr>
                <w:rFonts w:ascii="Times New Roman" w:hAnsi="Times New Roman"/>
                <w:sz w:val="24"/>
                <w:szCs w:val="24"/>
              </w:rPr>
              <w:t>3</w:t>
            </w:r>
            <w:r>
              <w:rPr>
                <w:rFonts w:ascii="Times New Roman" w:hAnsi="Times New Roman"/>
                <w:sz w:val="24"/>
                <w:szCs w:val="24"/>
              </w:rPr>
              <w:t xml:space="preserve">. </w:t>
            </w:r>
            <w:r w:rsidRPr="000B78D7">
              <w:rPr>
                <w:rFonts w:ascii="Times New Roman" w:hAnsi="Times New Roman"/>
                <w:sz w:val="24"/>
                <w:szCs w:val="24"/>
              </w:rPr>
              <w:t>Решение прикладных задач</w:t>
            </w:r>
          </w:p>
        </w:tc>
        <w:tc>
          <w:tcPr>
            <w:tcW w:w="2126" w:type="dxa"/>
            <w:vMerge/>
            <w:shd w:val="clear" w:color="auto" w:fill="auto"/>
          </w:tcPr>
          <w:p w14:paraId="504286E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233F41D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4CCC8AE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6E1D2F13" w14:textId="77777777" w:rsidTr="00D76654">
        <w:trPr>
          <w:trHeight w:val="355"/>
        </w:trPr>
        <w:tc>
          <w:tcPr>
            <w:tcW w:w="2943" w:type="dxa"/>
            <w:vMerge/>
            <w:tcBorders>
              <w:top w:val="nil"/>
              <w:bottom w:val="nil"/>
            </w:tcBorders>
          </w:tcPr>
          <w:p w14:paraId="21E13914"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58577FF1" w14:textId="77777777" w:rsidR="00687D90" w:rsidRPr="000B78D7" w:rsidRDefault="00687D90" w:rsidP="00D76654">
            <w:pPr>
              <w:spacing w:after="0" w:line="240" w:lineRule="auto"/>
              <w:rPr>
                <w:rFonts w:ascii="Times New Roman" w:hAnsi="Times New Roman"/>
                <w:sz w:val="24"/>
                <w:szCs w:val="24"/>
              </w:rPr>
            </w:pPr>
            <w:r w:rsidRPr="000B78D7">
              <w:rPr>
                <w:rFonts w:ascii="Times New Roman" w:hAnsi="Times New Roman"/>
                <w:sz w:val="24"/>
                <w:szCs w:val="24"/>
              </w:rPr>
              <w:t>4</w:t>
            </w:r>
            <w:r>
              <w:rPr>
                <w:rFonts w:ascii="Times New Roman" w:hAnsi="Times New Roman"/>
                <w:sz w:val="24"/>
                <w:szCs w:val="24"/>
              </w:rPr>
              <w:t xml:space="preserve">. </w:t>
            </w:r>
            <w:r w:rsidRPr="000B78D7">
              <w:rPr>
                <w:rFonts w:ascii="Times New Roman" w:hAnsi="Times New Roman"/>
                <w:sz w:val="24"/>
                <w:szCs w:val="24"/>
              </w:rPr>
              <w:t>Интегрирование простейших функций</w:t>
            </w:r>
          </w:p>
        </w:tc>
        <w:tc>
          <w:tcPr>
            <w:tcW w:w="2126" w:type="dxa"/>
            <w:vMerge/>
            <w:shd w:val="clear" w:color="auto" w:fill="auto"/>
          </w:tcPr>
          <w:p w14:paraId="2FD42BED"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79A5E1B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6BD1E3CD"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3DF7A962" w14:textId="77777777" w:rsidTr="00D76654">
        <w:trPr>
          <w:trHeight w:val="355"/>
        </w:trPr>
        <w:tc>
          <w:tcPr>
            <w:tcW w:w="2943" w:type="dxa"/>
            <w:vMerge/>
            <w:tcBorders>
              <w:top w:val="nil"/>
              <w:bottom w:val="nil"/>
            </w:tcBorders>
          </w:tcPr>
          <w:p w14:paraId="70A3D2A0"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57D44586" w14:textId="77777777" w:rsidR="00687D90" w:rsidRPr="000B78D7" w:rsidRDefault="00687D90" w:rsidP="00D76654">
            <w:pPr>
              <w:spacing w:after="0" w:line="240" w:lineRule="auto"/>
              <w:rPr>
                <w:rFonts w:ascii="Times New Roman" w:hAnsi="Times New Roman"/>
                <w:sz w:val="24"/>
                <w:szCs w:val="24"/>
              </w:rPr>
            </w:pPr>
            <w:r w:rsidRPr="000B78D7">
              <w:rPr>
                <w:rFonts w:ascii="Times New Roman" w:hAnsi="Times New Roman"/>
                <w:sz w:val="24"/>
                <w:szCs w:val="24"/>
              </w:rPr>
              <w:t>5</w:t>
            </w:r>
            <w:r>
              <w:rPr>
                <w:rFonts w:ascii="Times New Roman" w:hAnsi="Times New Roman"/>
                <w:sz w:val="24"/>
                <w:szCs w:val="24"/>
              </w:rPr>
              <w:t xml:space="preserve">. </w:t>
            </w:r>
            <w:r w:rsidRPr="000B78D7">
              <w:rPr>
                <w:rFonts w:ascii="Times New Roman" w:hAnsi="Times New Roman"/>
                <w:sz w:val="24"/>
                <w:szCs w:val="24"/>
              </w:rPr>
              <w:t>Практикум по решению задач</w:t>
            </w:r>
          </w:p>
        </w:tc>
        <w:tc>
          <w:tcPr>
            <w:tcW w:w="2126" w:type="dxa"/>
            <w:vMerge/>
            <w:shd w:val="clear" w:color="auto" w:fill="auto"/>
          </w:tcPr>
          <w:p w14:paraId="057C1A3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tcBorders>
              <w:bottom w:val="single" w:sz="4" w:space="0" w:color="auto"/>
            </w:tcBorders>
            <w:shd w:val="clear" w:color="auto" w:fill="auto"/>
          </w:tcPr>
          <w:p w14:paraId="0505B4F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tcBorders>
              <w:bottom w:val="single" w:sz="4" w:space="0" w:color="auto"/>
            </w:tcBorders>
            <w:shd w:val="clear" w:color="auto" w:fill="auto"/>
          </w:tcPr>
          <w:p w14:paraId="46FB9E6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46B2C382" w14:textId="77777777" w:rsidTr="00D76654">
        <w:trPr>
          <w:trHeight w:val="70"/>
        </w:trPr>
        <w:tc>
          <w:tcPr>
            <w:tcW w:w="2943" w:type="dxa"/>
            <w:vMerge w:val="restart"/>
          </w:tcPr>
          <w:p w14:paraId="6129ECA4"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F12AA">
              <w:rPr>
                <w:rFonts w:ascii="Times New Roman" w:hAnsi="Times New Roman"/>
                <w:b/>
                <w:bCs/>
                <w:sz w:val="24"/>
                <w:szCs w:val="24"/>
              </w:rPr>
              <w:t>Тема 4.</w:t>
            </w:r>
          </w:p>
          <w:p w14:paraId="206839D4"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sz w:val="24"/>
                <w:szCs w:val="24"/>
              </w:rPr>
              <w:t>Вероятность. Теоремы сложения и умножения вероятностей</w:t>
            </w:r>
          </w:p>
        </w:tc>
        <w:tc>
          <w:tcPr>
            <w:tcW w:w="7797" w:type="dxa"/>
          </w:tcPr>
          <w:p w14:paraId="597F433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26" w:type="dxa"/>
            <w:shd w:val="clear" w:color="auto" w:fill="auto"/>
          </w:tcPr>
          <w:p w14:paraId="0242A6F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992" w:type="dxa"/>
            <w:vMerge w:val="restart"/>
            <w:shd w:val="clear" w:color="auto" w:fill="auto"/>
          </w:tcPr>
          <w:p w14:paraId="520B3F18"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148069DE"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1D6A3494"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1.5</w:t>
            </w:r>
          </w:p>
          <w:p w14:paraId="0E6FDDD2" w14:textId="77777777" w:rsidR="00687D90" w:rsidRPr="000B78D7" w:rsidRDefault="00687D90" w:rsidP="00D76654">
            <w:pPr>
              <w:suppressAutoHyphens/>
              <w:spacing w:after="0" w:line="240" w:lineRule="auto"/>
              <w:rPr>
                <w:rFonts w:ascii="Times New Roman" w:hAnsi="Times New Roman"/>
                <w:bCs/>
                <w:i/>
                <w:sz w:val="24"/>
                <w:szCs w:val="24"/>
              </w:rPr>
            </w:pPr>
          </w:p>
        </w:tc>
        <w:tc>
          <w:tcPr>
            <w:tcW w:w="1459" w:type="dxa"/>
            <w:vMerge w:val="restart"/>
            <w:shd w:val="clear" w:color="auto" w:fill="auto"/>
          </w:tcPr>
          <w:p w14:paraId="749D82C6"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59AEDCB1"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24554865"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76C71937" w14:textId="77777777" w:rsidR="00687D90" w:rsidRDefault="00687D90" w:rsidP="00D76654">
            <w:pPr>
              <w:spacing w:after="0" w:line="240" w:lineRule="auto"/>
            </w:pPr>
            <w:r w:rsidRPr="00CC1689">
              <w:rPr>
                <w:rFonts w:ascii="Times New Roman" w:hAnsi="Times New Roman"/>
                <w:sz w:val="24"/>
                <w:szCs w:val="24"/>
              </w:rPr>
              <w:t>У 1.2.03</w:t>
            </w:r>
            <w:r>
              <w:rPr>
                <w:rFonts w:ascii="Times New Roman" w:hAnsi="Times New Roman"/>
                <w:sz w:val="24"/>
                <w:szCs w:val="24"/>
              </w:rPr>
              <w:t xml:space="preserve"> </w:t>
            </w:r>
          </w:p>
          <w:p w14:paraId="4F1F3A9B" w14:textId="77777777" w:rsidR="00687D90" w:rsidRDefault="00687D90" w:rsidP="00D76654">
            <w:pPr>
              <w:spacing w:after="0" w:line="240" w:lineRule="auto"/>
            </w:pPr>
            <w:r w:rsidRPr="00CC1689">
              <w:rPr>
                <w:rFonts w:ascii="Times New Roman" w:hAnsi="Times New Roman"/>
                <w:sz w:val="24"/>
                <w:szCs w:val="24"/>
              </w:rPr>
              <w:t>У 1.5.01</w:t>
            </w:r>
            <w:r>
              <w:rPr>
                <w:rFonts w:ascii="Times New Roman" w:hAnsi="Times New Roman"/>
              </w:rPr>
              <w:t xml:space="preserve"> </w:t>
            </w:r>
          </w:p>
          <w:p w14:paraId="7C182E3D" w14:textId="77777777" w:rsidR="00687D90" w:rsidRPr="00F72109" w:rsidRDefault="00687D90" w:rsidP="00D76654">
            <w:pPr>
              <w:spacing w:after="0" w:line="240" w:lineRule="auto"/>
            </w:pPr>
            <w:r>
              <w:rPr>
                <w:rFonts w:ascii="Times New Roman" w:hAnsi="Times New Roman"/>
                <w:sz w:val="24"/>
                <w:szCs w:val="24"/>
              </w:rPr>
              <w:t xml:space="preserve">З 1.5.01 </w:t>
            </w:r>
          </w:p>
        </w:tc>
      </w:tr>
      <w:tr w:rsidR="00687D90" w:rsidRPr="000B78D7" w14:paraId="601A8208" w14:textId="77777777" w:rsidTr="00D76654">
        <w:trPr>
          <w:trHeight w:val="70"/>
        </w:trPr>
        <w:tc>
          <w:tcPr>
            <w:tcW w:w="2943" w:type="dxa"/>
            <w:vMerge/>
          </w:tcPr>
          <w:p w14:paraId="53033B0D"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3DFD3FFC"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sz w:val="24"/>
                <w:szCs w:val="24"/>
              </w:rPr>
              <w:t>Элементы комбинаторики</w:t>
            </w:r>
            <w:r>
              <w:rPr>
                <w:rFonts w:ascii="Times New Roman" w:hAnsi="Times New Roman"/>
                <w:sz w:val="24"/>
                <w:szCs w:val="24"/>
              </w:rPr>
              <w:t xml:space="preserve">. </w:t>
            </w:r>
            <w:r w:rsidRPr="000B78D7">
              <w:rPr>
                <w:rFonts w:ascii="Times New Roman" w:hAnsi="Times New Roman"/>
                <w:sz w:val="24"/>
                <w:szCs w:val="24"/>
              </w:rPr>
              <w:t>Понятие события</w:t>
            </w:r>
            <w:r>
              <w:rPr>
                <w:rFonts w:ascii="Times New Roman" w:hAnsi="Times New Roman"/>
                <w:sz w:val="24"/>
                <w:szCs w:val="24"/>
              </w:rPr>
              <w:t xml:space="preserve">. </w:t>
            </w:r>
            <w:r w:rsidRPr="000B78D7">
              <w:rPr>
                <w:rFonts w:ascii="Times New Roman" w:hAnsi="Times New Roman"/>
                <w:sz w:val="24"/>
                <w:szCs w:val="24"/>
              </w:rPr>
              <w:t>Классификация и виды событий</w:t>
            </w:r>
          </w:p>
        </w:tc>
        <w:tc>
          <w:tcPr>
            <w:tcW w:w="2126" w:type="dxa"/>
            <w:shd w:val="clear" w:color="auto" w:fill="auto"/>
          </w:tcPr>
          <w:p w14:paraId="378C6D5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shd w:val="clear" w:color="auto" w:fill="auto"/>
          </w:tcPr>
          <w:p w14:paraId="214C087D"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7CEE615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16C5127C" w14:textId="77777777" w:rsidTr="00D76654">
        <w:trPr>
          <w:trHeight w:val="70"/>
        </w:trPr>
        <w:tc>
          <w:tcPr>
            <w:tcW w:w="2943" w:type="dxa"/>
            <w:vMerge/>
          </w:tcPr>
          <w:p w14:paraId="73FB44F2"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0990E22B"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sz w:val="24"/>
                <w:szCs w:val="24"/>
              </w:rPr>
              <w:t>Классическое определение вероятностей</w:t>
            </w:r>
            <w:r>
              <w:rPr>
                <w:rFonts w:ascii="Times New Roman" w:hAnsi="Times New Roman"/>
                <w:sz w:val="24"/>
                <w:szCs w:val="24"/>
              </w:rPr>
              <w:t xml:space="preserve">. </w:t>
            </w:r>
            <w:r w:rsidRPr="000B78D7">
              <w:rPr>
                <w:rFonts w:ascii="Times New Roman" w:hAnsi="Times New Roman"/>
                <w:bCs/>
                <w:sz w:val="24"/>
                <w:szCs w:val="24"/>
              </w:rPr>
              <w:t>Теорема сложения вероятностей</w:t>
            </w:r>
            <w:r>
              <w:rPr>
                <w:rFonts w:ascii="Times New Roman" w:hAnsi="Times New Roman"/>
                <w:bCs/>
                <w:sz w:val="24"/>
                <w:szCs w:val="24"/>
              </w:rPr>
              <w:t xml:space="preserve">. </w:t>
            </w:r>
            <w:r w:rsidRPr="000B78D7">
              <w:rPr>
                <w:rFonts w:ascii="Times New Roman" w:hAnsi="Times New Roman"/>
                <w:bCs/>
                <w:sz w:val="24"/>
                <w:szCs w:val="24"/>
              </w:rPr>
              <w:t>Теорема умножения вероятностей</w:t>
            </w:r>
          </w:p>
        </w:tc>
        <w:tc>
          <w:tcPr>
            <w:tcW w:w="2126" w:type="dxa"/>
            <w:shd w:val="clear" w:color="auto" w:fill="auto"/>
          </w:tcPr>
          <w:p w14:paraId="16412E9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w:t>
            </w:r>
          </w:p>
        </w:tc>
        <w:tc>
          <w:tcPr>
            <w:tcW w:w="992" w:type="dxa"/>
            <w:vMerge/>
            <w:shd w:val="clear" w:color="auto" w:fill="auto"/>
          </w:tcPr>
          <w:p w14:paraId="5DA6103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46C88C8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1260434C" w14:textId="77777777" w:rsidTr="00D76654">
        <w:trPr>
          <w:trHeight w:val="70"/>
        </w:trPr>
        <w:tc>
          <w:tcPr>
            <w:tcW w:w="2943" w:type="dxa"/>
            <w:vMerge/>
          </w:tcPr>
          <w:p w14:paraId="2162CBEE"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66363BB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shd w:val="clear" w:color="auto" w:fill="auto"/>
          </w:tcPr>
          <w:p w14:paraId="499E5FB5"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4</w:t>
            </w:r>
          </w:p>
        </w:tc>
        <w:tc>
          <w:tcPr>
            <w:tcW w:w="992" w:type="dxa"/>
            <w:vMerge/>
            <w:shd w:val="clear" w:color="auto" w:fill="auto"/>
          </w:tcPr>
          <w:p w14:paraId="5BCA765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012C0FA1"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4F673E16" w14:textId="77777777" w:rsidTr="00D76654">
        <w:trPr>
          <w:trHeight w:val="70"/>
        </w:trPr>
        <w:tc>
          <w:tcPr>
            <w:tcW w:w="2943" w:type="dxa"/>
            <w:vMerge/>
          </w:tcPr>
          <w:p w14:paraId="120269BE"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019F66AC"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1</w:t>
            </w:r>
            <w:r>
              <w:rPr>
                <w:rFonts w:ascii="Times New Roman" w:hAnsi="Times New Roman"/>
                <w:bCs/>
                <w:sz w:val="24"/>
                <w:szCs w:val="24"/>
              </w:rPr>
              <w:t xml:space="preserve">. </w:t>
            </w:r>
            <w:r w:rsidRPr="000B78D7">
              <w:rPr>
                <w:rFonts w:ascii="Times New Roman" w:hAnsi="Times New Roman"/>
                <w:sz w:val="24"/>
                <w:szCs w:val="24"/>
              </w:rPr>
              <w:t>Практикум по решению задач</w:t>
            </w:r>
          </w:p>
        </w:tc>
        <w:tc>
          <w:tcPr>
            <w:tcW w:w="2126" w:type="dxa"/>
            <w:vMerge/>
            <w:shd w:val="clear" w:color="auto" w:fill="auto"/>
          </w:tcPr>
          <w:p w14:paraId="5B3278A3"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3A4AE47D"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662C5FE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04723AD7" w14:textId="77777777" w:rsidTr="00D76654">
        <w:trPr>
          <w:trHeight w:val="70"/>
        </w:trPr>
        <w:tc>
          <w:tcPr>
            <w:tcW w:w="2943" w:type="dxa"/>
            <w:vMerge w:val="restart"/>
          </w:tcPr>
          <w:p w14:paraId="46C5BBCA"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F12AA">
              <w:rPr>
                <w:rFonts w:ascii="Times New Roman" w:hAnsi="Times New Roman"/>
                <w:b/>
                <w:bCs/>
                <w:sz w:val="24"/>
                <w:szCs w:val="24"/>
              </w:rPr>
              <w:t>Тема 5.</w:t>
            </w:r>
          </w:p>
          <w:p w14:paraId="2AC22082"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sz w:val="24"/>
                <w:szCs w:val="24"/>
              </w:rPr>
              <w:t>Случайная величина, ее функция распределения</w:t>
            </w:r>
          </w:p>
        </w:tc>
        <w:tc>
          <w:tcPr>
            <w:tcW w:w="7797" w:type="dxa"/>
          </w:tcPr>
          <w:p w14:paraId="7465D2D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26" w:type="dxa"/>
            <w:shd w:val="clear" w:color="auto" w:fill="auto"/>
          </w:tcPr>
          <w:p w14:paraId="0155B9F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992" w:type="dxa"/>
            <w:vMerge w:val="restart"/>
            <w:shd w:val="clear" w:color="auto" w:fill="auto"/>
          </w:tcPr>
          <w:p w14:paraId="50CB7C43"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296B0024"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08F1364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1.5</w:t>
            </w:r>
          </w:p>
          <w:p w14:paraId="28BCFDEB" w14:textId="77777777" w:rsidR="00687D90" w:rsidRPr="000B78D7" w:rsidRDefault="00687D90" w:rsidP="00D76654">
            <w:pPr>
              <w:suppressAutoHyphens/>
              <w:spacing w:after="0" w:line="240" w:lineRule="auto"/>
              <w:rPr>
                <w:rFonts w:ascii="Times New Roman" w:hAnsi="Times New Roman"/>
                <w:bCs/>
                <w:i/>
                <w:sz w:val="24"/>
                <w:szCs w:val="24"/>
              </w:rPr>
            </w:pPr>
          </w:p>
        </w:tc>
        <w:tc>
          <w:tcPr>
            <w:tcW w:w="1459" w:type="dxa"/>
            <w:vMerge w:val="restart"/>
            <w:shd w:val="clear" w:color="auto" w:fill="auto"/>
          </w:tcPr>
          <w:p w14:paraId="7565E0F5"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607406DF"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5E387A31"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37B49A32" w14:textId="77777777" w:rsidR="00687D90" w:rsidRDefault="00687D90" w:rsidP="00D76654">
            <w:pPr>
              <w:spacing w:after="0" w:line="240" w:lineRule="auto"/>
            </w:pPr>
            <w:r w:rsidRPr="00CC1689">
              <w:rPr>
                <w:rFonts w:ascii="Times New Roman" w:hAnsi="Times New Roman"/>
                <w:sz w:val="24"/>
                <w:szCs w:val="24"/>
              </w:rPr>
              <w:t>У 1.2.03</w:t>
            </w:r>
            <w:r>
              <w:rPr>
                <w:rFonts w:ascii="Times New Roman" w:hAnsi="Times New Roman"/>
                <w:sz w:val="24"/>
                <w:szCs w:val="24"/>
              </w:rPr>
              <w:t xml:space="preserve"> </w:t>
            </w:r>
          </w:p>
          <w:p w14:paraId="268C3553" w14:textId="77777777" w:rsidR="00687D90" w:rsidRDefault="00687D90" w:rsidP="00D76654">
            <w:pPr>
              <w:spacing w:after="0" w:line="240" w:lineRule="auto"/>
            </w:pPr>
            <w:r w:rsidRPr="00CC1689">
              <w:rPr>
                <w:rFonts w:ascii="Times New Roman" w:hAnsi="Times New Roman"/>
                <w:sz w:val="24"/>
                <w:szCs w:val="24"/>
              </w:rPr>
              <w:t>У 1.5.01</w:t>
            </w:r>
            <w:r>
              <w:rPr>
                <w:rFonts w:ascii="Times New Roman" w:hAnsi="Times New Roman"/>
              </w:rPr>
              <w:t xml:space="preserve"> </w:t>
            </w:r>
          </w:p>
          <w:p w14:paraId="6BE67DBA" w14:textId="77777777" w:rsidR="00687D90" w:rsidRPr="00F72109" w:rsidRDefault="00687D90" w:rsidP="00D76654">
            <w:pPr>
              <w:spacing w:after="0" w:line="240" w:lineRule="auto"/>
            </w:pPr>
            <w:r>
              <w:rPr>
                <w:rFonts w:ascii="Times New Roman" w:hAnsi="Times New Roman"/>
                <w:sz w:val="24"/>
                <w:szCs w:val="24"/>
              </w:rPr>
              <w:t xml:space="preserve">З 1.5.01 </w:t>
            </w:r>
          </w:p>
        </w:tc>
      </w:tr>
      <w:tr w:rsidR="00687D90" w:rsidRPr="000B78D7" w14:paraId="684DB55F" w14:textId="77777777" w:rsidTr="00D76654">
        <w:trPr>
          <w:trHeight w:val="127"/>
        </w:trPr>
        <w:tc>
          <w:tcPr>
            <w:tcW w:w="2943" w:type="dxa"/>
            <w:vMerge/>
          </w:tcPr>
          <w:p w14:paraId="2D47FDBC"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797" w:type="dxa"/>
          </w:tcPr>
          <w:p w14:paraId="3DDDCE8B" w14:textId="77777777" w:rsidR="00687D90" w:rsidRPr="007D4503"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sz w:val="24"/>
                <w:szCs w:val="24"/>
              </w:rPr>
              <w:t>Случайная величина. Дискретная и непрерывная случайные величины. Закон распределения случайной величины</w:t>
            </w:r>
          </w:p>
        </w:tc>
        <w:tc>
          <w:tcPr>
            <w:tcW w:w="2126" w:type="dxa"/>
            <w:shd w:val="clear" w:color="auto" w:fill="auto"/>
          </w:tcPr>
          <w:p w14:paraId="01497BA6"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992" w:type="dxa"/>
            <w:vMerge/>
            <w:shd w:val="clear" w:color="auto" w:fill="auto"/>
          </w:tcPr>
          <w:p w14:paraId="7B1937E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1182F716"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51C0B376" w14:textId="77777777" w:rsidTr="00D76654">
        <w:trPr>
          <w:trHeight w:val="70"/>
        </w:trPr>
        <w:tc>
          <w:tcPr>
            <w:tcW w:w="2943" w:type="dxa"/>
            <w:vMerge/>
          </w:tcPr>
          <w:p w14:paraId="0833E810"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797" w:type="dxa"/>
          </w:tcPr>
          <w:p w14:paraId="4A5A6C8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shd w:val="clear" w:color="auto" w:fill="auto"/>
          </w:tcPr>
          <w:p w14:paraId="0A025229"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92" w:type="dxa"/>
            <w:vMerge/>
            <w:shd w:val="clear" w:color="auto" w:fill="auto"/>
          </w:tcPr>
          <w:p w14:paraId="16169D9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7CA7F07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7EC143E7" w14:textId="77777777" w:rsidTr="00D76654">
        <w:trPr>
          <w:trHeight w:val="70"/>
        </w:trPr>
        <w:tc>
          <w:tcPr>
            <w:tcW w:w="2943" w:type="dxa"/>
            <w:vMerge/>
          </w:tcPr>
          <w:p w14:paraId="68B1928D"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797" w:type="dxa"/>
          </w:tcPr>
          <w:p w14:paraId="7F501F8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1</w:t>
            </w:r>
            <w:r>
              <w:rPr>
                <w:rFonts w:ascii="Times New Roman" w:hAnsi="Times New Roman"/>
                <w:bCs/>
                <w:sz w:val="24"/>
                <w:szCs w:val="24"/>
              </w:rPr>
              <w:t xml:space="preserve">. </w:t>
            </w:r>
            <w:r w:rsidRPr="000B78D7">
              <w:rPr>
                <w:rFonts w:ascii="Times New Roman" w:hAnsi="Times New Roman"/>
                <w:bCs/>
                <w:sz w:val="24"/>
                <w:szCs w:val="24"/>
              </w:rPr>
              <w:t>Практикум по решению задач</w:t>
            </w:r>
          </w:p>
        </w:tc>
        <w:tc>
          <w:tcPr>
            <w:tcW w:w="2126" w:type="dxa"/>
            <w:vMerge/>
            <w:shd w:val="clear" w:color="auto" w:fill="auto"/>
          </w:tcPr>
          <w:p w14:paraId="3FD5BAD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056D59E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4F1F4C5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000A2C5D" w14:textId="77777777" w:rsidTr="00D76654">
        <w:trPr>
          <w:trHeight w:val="268"/>
        </w:trPr>
        <w:tc>
          <w:tcPr>
            <w:tcW w:w="2943" w:type="dxa"/>
            <w:vMerge w:val="restart"/>
            <w:shd w:val="clear" w:color="auto" w:fill="auto"/>
          </w:tcPr>
          <w:p w14:paraId="5756F6FE"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bCs/>
                <w:sz w:val="24"/>
                <w:szCs w:val="24"/>
              </w:rPr>
              <w:t>Тема 6.</w:t>
            </w:r>
          </w:p>
          <w:p w14:paraId="3E4E54B3" w14:textId="77777777" w:rsidR="00687D90" w:rsidRPr="008F12AA" w:rsidRDefault="00687D90" w:rsidP="00D76654">
            <w:pPr>
              <w:spacing w:after="0" w:line="240" w:lineRule="auto"/>
              <w:rPr>
                <w:rFonts w:ascii="Times New Roman" w:hAnsi="Times New Roman"/>
                <w:b/>
                <w:sz w:val="24"/>
                <w:szCs w:val="24"/>
              </w:rPr>
            </w:pPr>
            <w:r w:rsidRPr="008F12AA">
              <w:rPr>
                <w:rFonts w:ascii="Times New Roman" w:hAnsi="Times New Roman"/>
                <w:b/>
                <w:sz w:val="24"/>
                <w:szCs w:val="24"/>
              </w:rPr>
              <w:t>Математическое ожидание и дисперсия случайной величины</w:t>
            </w:r>
          </w:p>
        </w:tc>
        <w:tc>
          <w:tcPr>
            <w:tcW w:w="7797" w:type="dxa"/>
            <w:tcBorders>
              <w:bottom w:val="single" w:sz="4" w:space="0" w:color="auto"/>
            </w:tcBorders>
          </w:tcPr>
          <w:p w14:paraId="5E143C7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26" w:type="dxa"/>
            <w:shd w:val="clear" w:color="auto" w:fill="auto"/>
          </w:tcPr>
          <w:p w14:paraId="49611246"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992" w:type="dxa"/>
            <w:vMerge w:val="restart"/>
            <w:shd w:val="clear" w:color="auto" w:fill="auto"/>
          </w:tcPr>
          <w:p w14:paraId="2C06EE3C"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20EE2F5E"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6C9BEC22"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1.5</w:t>
            </w:r>
          </w:p>
          <w:p w14:paraId="34BEBD0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val="restart"/>
            <w:shd w:val="clear" w:color="auto" w:fill="auto"/>
          </w:tcPr>
          <w:p w14:paraId="146685F2"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3C2D4492"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2FAC5C99"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02691EF8" w14:textId="77777777" w:rsidR="00687D90" w:rsidRDefault="00687D90" w:rsidP="00D76654">
            <w:pPr>
              <w:spacing w:after="0" w:line="240" w:lineRule="auto"/>
            </w:pPr>
            <w:r w:rsidRPr="00CC1689">
              <w:rPr>
                <w:rFonts w:ascii="Times New Roman" w:hAnsi="Times New Roman"/>
                <w:sz w:val="24"/>
                <w:szCs w:val="24"/>
              </w:rPr>
              <w:t>У 1.2.03</w:t>
            </w:r>
            <w:r>
              <w:rPr>
                <w:rFonts w:ascii="Times New Roman" w:hAnsi="Times New Roman"/>
                <w:sz w:val="24"/>
                <w:szCs w:val="24"/>
              </w:rPr>
              <w:t xml:space="preserve"> </w:t>
            </w:r>
          </w:p>
          <w:p w14:paraId="15D5CB37" w14:textId="77777777" w:rsidR="00687D90" w:rsidRDefault="00687D90" w:rsidP="00D76654">
            <w:pPr>
              <w:spacing w:after="0" w:line="240" w:lineRule="auto"/>
            </w:pPr>
            <w:r w:rsidRPr="00CC1689">
              <w:rPr>
                <w:rFonts w:ascii="Times New Roman" w:hAnsi="Times New Roman"/>
                <w:sz w:val="24"/>
                <w:szCs w:val="24"/>
              </w:rPr>
              <w:t>У 1.5.01</w:t>
            </w:r>
            <w:r>
              <w:rPr>
                <w:rFonts w:ascii="Times New Roman" w:hAnsi="Times New Roman"/>
              </w:rPr>
              <w:t xml:space="preserve"> </w:t>
            </w:r>
          </w:p>
          <w:p w14:paraId="45E1BC86" w14:textId="77777777" w:rsidR="00687D90" w:rsidRPr="00F72109" w:rsidRDefault="00687D90" w:rsidP="00D76654">
            <w:pPr>
              <w:spacing w:after="0" w:line="240" w:lineRule="auto"/>
            </w:pPr>
            <w:r>
              <w:rPr>
                <w:rFonts w:ascii="Times New Roman" w:hAnsi="Times New Roman"/>
                <w:sz w:val="24"/>
                <w:szCs w:val="24"/>
              </w:rPr>
              <w:t xml:space="preserve">З 1.5.01 </w:t>
            </w:r>
          </w:p>
        </w:tc>
      </w:tr>
      <w:tr w:rsidR="00687D90" w:rsidRPr="000B78D7" w14:paraId="5966F705" w14:textId="77777777" w:rsidTr="00D76654">
        <w:trPr>
          <w:trHeight w:val="280"/>
        </w:trPr>
        <w:tc>
          <w:tcPr>
            <w:tcW w:w="2943" w:type="dxa"/>
            <w:vMerge/>
            <w:shd w:val="clear" w:color="auto" w:fill="auto"/>
          </w:tcPr>
          <w:p w14:paraId="21548A6F"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shd w:val="clear" w:color="auto" w:fill="auto"/>
          </w:tcPr>
          <w:p w14:paraId="434F82F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Математическое ожидание и дисперсия случайной величины</w:t>
            </w:r>
          </w:p>
        </w:tc>
        <w:tc>
          <w:tcPr>
            <w:tcW w:w="2126" w:type="dxa"/>
            <w:shd w:val="clear" w:color="auto" w:fill="auto"/>
          </w:tcPr>
          <w:p w14:paraId="5C601F83"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2</w:t>
            </w:r>
          </w:p>
        </w:tc>
        <w:tc>
          <w:tcPr>
            <w:tcW w:w="992" w:type="dxa"/>
            <w:vMerge/>
            <w:shd w:val="clear" w:color="auto" w:fill="auto"/>
          </w:tcPr>
          <w:p w14:paraId="6EA5C00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67C3B0E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5DE5F183" w14:textId="77777777" w:rsidTr="00D76654">
        <w:trPr>
          <w:trHeight w:val="280"/>
        </w:trPr>
        <w:tc>
          <w:tcPr>
            <w:tcW w:w="2943" w:type="dxa"/>
            <w:vMerge/>
            <w:shd w:val="clear" w:color="auto" w:fill="auto"/>
          </w:tcPr>
          <w:p w14:paraId="5E1F57E0"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737B1D2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shd w:val="clear" w:color="auto" w:fill="auto"/>
          </w:tcPr>
          <w:p w14:paraId="5519D614"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92" w:type="dxa"/>
            <w:vMerge/>
            <w:shd w:val="clear" w:color="auto" w:fill="auto"/>
          </w:tcPr>
          <w:p w14:paraId="5B369B9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58FC30B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5E0A5025" w14:textId="77777777" w:rsidTr="00D76654">
        <w:trPr>
          <w:trHeight w:val="280"/>
        </w:trPr>
        <w:tc>
          <w:tcPr>
            <w:tcW w:w="2943" w:type="dxa"/>
            <w:vMerge/>
            <w:shd w:val="clear" w:color="auto" w:fill="auto"/>
          </w:tcPr>
          <w:p w14:paraId="596F134B"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154402E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1</w:t>
            </w:r>
            <w:r>
              <w:rPr>
                <w:rFonts w:ascii="Times New Roman" w:hAnsi="Times New Roman"/>
                <w:bCs/>
                <w:sz w:val="24"/>
                <w:szCs w:val="24"/>
              </w:rPr>
              <w:t xml:space="preserve">. </w:t>
            </w:r>
            <w:r w:rsidRPr="000B78D7">
              <w:rPr>
                <w:rFonts w:ascii="Times New Roman" w:hAnsi="Times New Roman"/>
                <w:bCs/>
                <w:sz w:val="24"/>
                <w:szCs w:val="24"/>
              </w:rPr>
              <w:t>Вычисление математического ожидания, дисперсии</w:t>
            </w:r>
          </w:p>
        </w:tc>
        <w:tc>
          <w:tcPr>
            <w:tcW w:w="2126" w:type="dxa"/>
            <w:vMerge/>
            <w:shd w:val="clear" w:color="auto" w:fill="auto"/>
          </w:tcPr>
          <w:p w14:paraId="6D2F5B6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tcBorders>
              <w:bottom w:val="single" w:sz="4" w:space="0" w:color="auto"/>
            </w:tcBorders>
            <w:shd w:val="clear" w:color="auto" w:fill="auto"/>
          </w:tcPr>
          <w:p w14:paraId="4CD1C326"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tcBorders>
              <w:bottom w:val="single" w:sz="4" w:space="0" w:color="auto"/>
            </w:tcBorders>
            <w:shd w:val="clear" w:color="auto" w:fill="auto"/>
          </w:tcPr>
          <w:p w14:paraId="26386F1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012A60ED" w14:textId="77777777" w:rsidTr="00D76654">
        <w:trPr>
          <w:trHeight w:val="151"/>
        </w:trPr>
        <w:tc>
          <w:tcPr>
            <w:tcW w:w="2943" w:type="dxa"/>
            <w:vMerge w:val="restart"/>
          </w:tcPr>
          <w:p w14:paraId="4CB17B46"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bCs/>
                <w:sz w:val="24"/>
                <w:szCs w:val="24"/>
              </w:rPr>
              <w:t>Тема 7.</w:t>
            </w:r>
          </w:p>
          <w:p w14:paraId="4FD3127B"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sz w:val="24"/>
                <w:szCs w:val="24"/>
              </w:rPr>
              <w:t>Матрицы и определители</w:t>
            </w:r>
          </w:p>
        </w:tc>
        <w:tc>
          <w:tcPr>
            <w:tcW w:w="7797" w:type="dxa"/>
          </w:tcPr>
          <w:p w14:paraId="6F78E1A8"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26" w:type="dxa"/>
            <w:shd w:val="clear" w:color="auto" w:fill="auto"/>
          </w:tcPr>
          <w:p w14:paraId="0B75D63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992" w:type="dxa"/>
            <w:vMerge w:val="restart"/>
            <w:tcBorders>
              <w:top w:val="single" w:sz="4" w:space="0" w:color="auto"/>
            </w:tcBorders>
            <w:shd w:val="clear" w:color="auto" w:fill="auto"/>
          </w:tcPr>
          <w:p w14:paraId="42A85400"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4EAB512D"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1D5608A3"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1.5</w:t>
            </w:r>
          </w:p>
          <w:p w14:paraId="08960E2A"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val="restart"/>
            <w:tcBorders>
              <w:top w:val="single" w:sz="4" w:space="0" w:color="auto"/>
            </w:tcBorders>
            <w:shd w:val="clear" w:color="auto" w:fill="auto"/>
          </w:tcPr>
          <w:p w14:paraId="7FAA1687"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3B2F3EDE"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1E8B8E03"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6AD3C7E1" w14:textId="77777777" w:rsidR="00687D90" w:rsidRDefault="00687D90" w:rsidP="00D76654">
            <w:pPr>
              <w:spacing w:after="0" w:line="240" w:lineRule="auto"/>
            </w:pPr>
            <w:r w:rsidRPr="00CC1689">
              <w:rPr>
                <w:rFonts w:ascii="Times New Roman" w:hAnsi="Times New Roman"/>
                <w:sz w:val="24"/>
                <w:szCs w:val="24"/>
              </w:rPr>
              <w:t>У 1.2.03</w:t>
            </w:r>
            <w:r>
              <w:rPr>
                <w:rFonts w:ascii="Times New Roman" w:hAnsi="Times New Roman"/>
                <w:sz w:val="24"/>
                <w:szCs w:val="24"/>
              </w:rPr>
              <w:t xml:space="preserve"> </w:t>
            </w:r>
          </w:p>
          <w:p w14:paraId="59A7E4D1" w14:textId="77777777" w:rsidR="00687D90" w:rsidRDefault="00687D90" w:rsidP="00D76654">
            <w:pPr>
              <w:spacing w:after="0" w:line="240" w:lineRule="auto"/>
            </w:pPr>
            <w:r w:rsidRPr="00CC1689">
              <w:rPr>
                <w:rFonts w:ascii="Times New Roman" w:hAnsi="Times New Roman"/>
                <w:sz w:val="24"/>
                <w:szCs w:val="24"/>
              </w:rPr>
              <w:t>У 1.5.01</w:t>
            </w:r>
            <w:r>
              <w:rPr>
                <w:rFonts w:ascii="Times New Roman" w:hAnsi="Times New Roman"/>
              </w:rPr>
              <w:t xml:space="preserve"> </w:t>
            </w:r>
          </w:p>
          <w:p w14:paraId="19021D4A" w14:textId="77777777" w:rsidR="00687D90" w:rsidRPr="00F72109" w:rsidRDefault="00687D90" w:rsidP="00D76654">
            <w:pPr>
              <w:spacing w:after="0" w:line="240" w:lineRule="auto"/>
            </w:pPr>
            <w:r>
              <w:rPr>
                <w:rFonts w:ascii="Times New Roman" w:hAnsi="Times New Roman"/>
                <w:sz w:val="24"/>
                <w:szCs w:val="24"/>
              </w:rPr>
              <w:t xml:space="preserve">З 1.5.01 </w:t>
            </w:r>
          </w:p>
        </w:tc>
      </w:tr>
      <w:tr w:rsidR="00687D90" w:rsidRPr="000B78D7" w14:paraId="26508AFE" w14:textId="77777777" w:rsidTr="00D76654">
        <w:trPr>
          <w:trHeight w:val="20"/>
        </w:trPr>
        <w:tc>
          <w:tcPr>
            <w:tcW w:w="2943" w:type="dxa"/>
            <w:vMerge/>
          </w:tcPr>
          <w:p w14:paraId="51D50AAF"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shd w:val="clear" w:color="auto" w:fill="auto"/>
          </w:tcPr>
          <w:p w14:paraId="7507CA51"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bCs/>
                <w:sz w:val="24"/>
                <w:szCs w:val="24"/>
              </w:rPr>
              <w:t>Матрицы и действия над матрицами</w:t>
            </w:r>
          </w:p>
        </w:tc>
        <w:tc>
          <w:tcPr>
            <w:tcW w:w="2126" w:type="dxa"/>
            <w:shd w:val="clear" w:color="auto" w:fill="auto"/>
          </w:tcPr>
          <w:p w14:paraId="46E97C90"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1</w:t>
            </w:r>
          </w:p>
        </w:tc>
        <w:tc>
          <w:tcPr>
            <w:tcW w:w="992" w:type="dxa"/>
            <w:vMerge/>
            <w:shd w:val="clear" w:color="auto" w:fill="auto"/>
          </w:tcPr>
          <w:p w14:paraId="065C72F6"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23B3084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064F624F" w14:textId="77777777" w:rsidTr="00D76654">
        <w:trPr>
          <w:trHeight w:val="20"/>
        </w:trPr>
        <w:tc>
          <w:tcPr>
            <w:tcW w:w="2943" w:type="dxa"/>
            <w:vMerge/>
          </w:tcPr>
          <w:p w14:paraId="7AF102E5"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shd w:val="clear" w:color="auto" w:fill="auto"/>
          </w:tcPr>
          <w:p w14:paraId="0B08F61E"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B78D7">
              <w:rPr>
                <w:rFonts w:ascii="Times New Roman" w:hAnsi="Times New Roman"/>
                <w:sz w:val="24"/>
                <w:szCs w:val="24"/>
              </w:rPr>
              <w:t>Определитель матрицы</w:t>
            </w:r>
          </w:p>
        </w:tc>
        <w:tc>
          <w:tcPr>
            <w:tcW w:w="2126" w:type="dxa"/>
            <w:shd w:val="clear" w:color="auto" w:fill="auto"/>
          </w:tcPr>
          <w:p w14:paraId="71D6982A"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1</w:t>
            </w:r>
          </w:p>
        </w:tc>
        <w:tc>
          <w:tcPr>
            <w:tcW w:w="992" w:type="dxa"/>
            <w:vMerge/>
            <w:shd w:val="clear" w:color="auto" w:fill="auto"/>
          </w:tcPr>
          <w:p w14:paraId="5098771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041DCD08"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2D263ED7" w14:textId="77777777" w:rsidTr="00D76654">
        <w:trPr>
          <w:trHeight w:val="20"/>
        </w:trPr>
        <w:tc>
          <w:tcPr>
            <w:tcW w:w="2943" w:type="dxa"/>
            <w:vMerge/>
          </w:tcPr>
          <w:p w14:paraId="2E7B1F3B"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4469EC8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shd w:val="clear" w:color="auto" w:fill="auto"/>
          </w:tcPr>
          <w:p w14:paraId="2EA4E06C"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92" w:type="dxa"/>
            <w:vMerge/>
            <w:shd w:val="clear" w:color="auto" w:fill="auto"/>
          </w:tcPr>
          <w:p w14:paraId="06426B1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3D136C1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4CDE1DFD" w14:textId="77777777" w:rsidTr="00D76654">
        <w:trPr>
          <w:trHeight w:val="20"/>
        </w:trPr>
        <w:tc>
          <w:tcPr>
            <w:tcW w:w="2943" w:type="dxa"/>
            <w:vMerge/>
          </w:tcPr>
          <w:p w14:paraId="2F459673"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797" w:type="dxa"/>
          </w:tcPr>
          <w:p w14:paraId="1BA9732D"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1</w:t>
            </w:r>
            <w:r>
              <w:rPr>
                <w:rFonts w:ascii="Times New Roman" w:hAnsi="Times New Roman"/>
                <w:bCs/>
                <w:sz w:val="24"/>
                <w:szCs w:val="24"/>
              </w:rPr>
              <w:t xml:space="preserve">. </w:t>
            </w:r>
            <w:r w:rsidRPr="000B78D7">
              <w:rPr>
                <w:rFonts w:ascii="Times New Roman" w:hAnsi="Times New Roman"/>
                <w:sz w:val="24"/>
                <w:szCs w:val="24"/>
              </w:rPr>
              <w:t>Вычисление определителей матрицы</w:t>
            </w:r>
          </w:p>
        </w:tc>
        <w:tc>
          <w:tcPr>
            <w:tcW w:w="2126" w:type="dxa"/>
            <w:vMerge/>
            <w:shd w:val="clear" w:color="auto" w:fill="auto"/>
          </w:tcPr>
          <w:p w14:paraId="4EB43E11"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73BDFF4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5AF6E5E3"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05E64266" w14:textId="77777777" w:rsidTr="00D76654">
        <w:trPr>
          <w:trHeight w:val="20"/>
        </w:trPr>
        <w:tc>
          <w:tcPr>
            <w:tcW w:w="2943" w:type="dxa"/>
            <w:vMerge w:val="restart"/>
          </w:tcPr>
          <w:p w14:paraId="00315BAA"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12AA">
              <w:rPr>
                <w:rFonts w:ascii="Times New Roman" w:hAnsi="Times New Roman"/>
                <w:b/>
                <w:bCs/>
                <w:sz w:val="24"/>
                <w:szCs w:val="24"/>
              </w:rPr>
              <w:t>Тема 8.</w:t>
            </w:r>
          </w:p>
          <w:p w14:paraId="009639B1" w14:textId="77777777" w:rsidR="00687D90" w:rsidRPr="008F12AA" w:rsidRDefault="00687D90" w:rsidP="00D76654">
            <w:pPr>
              <w:spacing w:after="0" w:line="240" w:lineRule="auto"/>
              <w:rPr>
                <w:rFonts w:ascii="Times New Roman" w:hAnsi="Times New Roman"/>
                <w:b/>
                <w:sz w:val="24"/>
                <w:szCs w:val="24"/>
              </w:rPr>
            </w:pPr>
            <w:r w:rsidRPr="008F12AA">
              <w:rPr>
                <w:rFonts w:ascii="Times New Roman" w:hAnsi="Times New Roman"/>
                <w:b/>
                <w:sz w:val="24"/>
                <w:szCs w:val="24"/>
              </w:rPr>
              <w:t>Системы линейных уравнений</w:t>
            </w:r>
          </w:p>
          <w:p w14:paraId="1E2FDFDF" w14:textId="77777777" w:rsidR="00687D90" w:rsidRPr="008F12AA"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797" w:type="dxa"/>
          </w:tcPr>
          <w:p w14:paraId="2DAC2213"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26" w:type="dxa"/>
            <w:shd w:val="clear" w:color="auto" w:fill="auto"/>
          </w:tcPr>
          <w:p w14:paraId="3FA40A9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992" w:type="dxa"/>
            <w:vMerge w:val="restart"/>
            <w:tcBorders>
              <w:top w:val="single" w:sz="4" w:space="0" w:color="auto"/>
            </w:tcBorders>
            <w:shd w:val="clear" w:color="auto" w:fill="auto"/>
          </w:tcPr>
          <w:p w14:paraId="13364A73" w14:textId="77777777" w:rsidR="00687D90" w:rsidRDefault="00687D90" w:rsidP="00D76654">
            <w:pPr>
              <w:suppressAutoHyphens/>
              <w:spacing w:after="0" w:line="240" w:lineRule="auto"/>
              <w:rPr>
                <w:rFonts w:ascii="Times New Roman" w:hAnsi="Times New Roman"/>
                <w:iCs/>
                <w:sz w:val="24"/>
                <w:szCs w:val="24"/>
              </w:rPr>
            </w:pPr>
            <w:r w:rsidRPr="00375D7D">
              <w:rPr>
                <w:rFonts w:ascii="Times New Roman" w:hAnsi="Times New Roman"/>
                <w:iCs/>
                <w:sz w:val="24"/>
                <w:szCs w:val="24"/>
              </w:rPr>
              <w:t>ОК 01</w:t>
            </w:r>
          </w:p>
          <w:p w14:paraId="24D2D53A" w14:textId="77777777" w:rsidR="00687D90" w:rsidRPr="00567DA8" w:rsidRDefault="00687D90" w:rsidP="00D76654">
            <w:pPr>
              <w:suppressAutoHyphens/>
              <w:spacing w:after="0" w:line="240" w:lineRule="auto"/>
              <w:rPr>
                <w:rFonts w:ascii="Times New Roman" w:hAnsi="Times New Roman"/>
                <w:iCs/>
                <w:sz w:val="24"/>
                <w:szCs w:val="24"/>
              </w:rPr>
            </w:pPr>
            <w:r>
              <w:rPr>
                <w:rFonts w:ascii="Times New Roman" w:hAnsi="Times New Roman"/>
                <w:sz w:val="24"/>
                <w:szCs w:val="24"/>
              </w:rPr>
              <w:t>ПК 1.2</w:t>
            </w:r>
          </w:p>
          <w:p w14:paraId="474AD56E" w14:textId="77777777" w:rsidR="00687D90" w:rsidRDefault="00687D90" w:rsidP="00D76654">
            <w:pPr>
              <w:suppressAutoHyphens/>
              <w:spacing w:after="0" w:line="240" w:lineRule="auto"/>
              <w:rPr>
                <w:rFonts w:ascii="Times New Roman" w:hAnsi="Times New Roman"/>
                <w:sz w:val="24"/>
                <w:szCs w:val="24"/>
              </w:rPr>
            </w:pPr>
            <w:r>
              <w:rPr>
                <w:rFonts w:ascii="Times New Roman" w:hAnsi="Times New Roman"/>
                <w:sz w:val="24"/>
                <w:szCs w:val="24"/>
              </w:rPr>
              <w:t>ПК 1.5</w:t>
            </w:r>
          </w:p>
          <w:p w14:paraId="1CEAC21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val="restart"/>
            <w:tcBorders>
              <w:top w:val="single" w:sz="4" w:space="0" w:color="auto"/>
            </w:tcBorders>
            <w:shd w:val="clear" w:color="auto" w:fill="auto"/>
          </w:tcPr>
          <w:p w14:paraId="7525B49D"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p>
          <w:p w14:paraId="428EE252" w14:textId="77777777" w:rsidR="00687D90" w:rsidRDefault="00687D90" w:rsidP="00D76654">
            <w:pPr>
              <w:spacing w:after="0" w:line="240" w:lineRule="auto"/>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7E8D4438" w14:textId="77777777" w:rsidR="00687D90" w:rsidRDefault="00687D90" w:rsidP="00D76654">
            <w:pPr>
              <w:spacing w:after="0" w:line="240" w:lineRule="auto"/>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p>
          <w:p w14:paraId="0C7F0FC8" w14:textId="77777777" w:rsidR="00687D90" w:rsidRDefault="00687D90" w:rsidP="00D76654">
            <w:pPr>
              <w:spacing w:after="0" w:line="240" w:lineRule="auto"/>
            </w:pPr>
            <w:r w:rsidRPr="00CC1689">
              <w:rPr>
                <w:rFonts w:ascii="Times New Roman" w:hAnsi="Times New Roman"/>
                <w:sz w:val="24"/>
                <w:szCs w:val="24"/>
              </w:rPr>
              <w:t>У 1.2.03</w:t>
            </w:r>
            <w:r>
              <w:rPr>
                <w:rFonts w:ascii="Times New Roman" w:hAnsi="Times New Roman"/>
                <w:sz w:val="24"/>
                <w:szCs w:val="24"/>
              </w:rPr>
              <w:t xml:space="preserve"> </w:t>
            </w:r>
          </w:p>
          <w:p w14:paraId="018D33D1" w14:textId="77777777" w:rsidR="00687D90" w:rsidRDefault="00687D90" w:rsidP="00D76654">
            <w:pPr>
              <w:spacing w:after="0" w:line="240" w:lineRule="auto"/>
            </w:pPr>
            <w:r w:rsidRPr="00CC1689">
              <w:rPr>
                <w:rFonts w:ascii="Times New Roman" w:hAnsi="Times New Roman"/>
                <w:sz w:val="24"/>
                <w:szCs w:val="24"/>
              </w:rPr>
              <w:t>У 1.5.01</w:t>
            </w:r>
            <w:r>
              <w:rPr>
                <w:rFonts w:ascii="Times New Roman" w:hAnsi="Times New Roman"/>
              </w:rPr>
              <w:t xml:space="preserve"> </w:t>
            </w:r>
          </w:p>
          <w:p w14:paraId="21098955" w14:textId="77777777" w:rsidR="00687D90" w:rsidRPr="00F72109" w:rsidRDefault="00687D90" w:rsidP="00D76654">
            <w:pPr>
              <w:spacing w:after="0" w:line="240" w:lineRule="auto"/>
            </w:pPr>
            <w:r>
              <w:rPr>
                <w:rFonts w:ascii="Times New Roman" w:hAnsi="Times New Roman"/>
                <w:sz w:val="24"/>
                <w:szCs w:val="24"/>
              </w:rPr>
              <w:t xml:space="preserve">З 1.5.01 </w:t>
            </w:r>
          </w:p>
        </w:tc>
      </w:tr>
      <w:tr w:rsidR="00687D90" w:rsidRPr="000B78D7" w14:paraId="4B93C957" w14:textId="77777777" w:rsidTr="00D76654">
        <w:trPr>
          <w:trHeight w:val="20"/>
        </w:trPr>
        <w:tc>
          <w:tcPr>
            <w:tcW w:w="2943" w:type="dxa"/>
            <w:vMerge/>
          </w:tcPr>
          <w:p w14:paraId="6D8DEAB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797" w:type="dxa"/>
            <w:shd w:val="clear" w:color="auto" w:fill="auto"/>
          </w:tcPr>
          <w:p w14:paraId="7872D57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Линейные уравнения. Системы линейных уравнений с несколькими переменными</w:t>
            </w:r>
            <w:r>
              <w:rPr>
                <w:rFonts w:ascii="Times New Roman" w:hAnsi="Times New Roman"/>
                <w:bCs/>
                <w:sz w:val="24"/>
                <w:szCs w:val="24"/>
              </w:rPr>
              <w:t xml:space="preserve">. </w:t>
            </w:r>
            <w:r w:rsidRPr="000B78D7">
              <w:rPr>
                <w:rFonts w:ascii="Times New Roman" w:hAnsi="Times New Roman"/>
                <w:bCs/>
                <w:sz w:val="24"/>
                <w:szCs w:val="24"/>
              </w:rPr>
              <w:t>Метод Крамера для решения систем линейных уравнений</w:t>
            </w:r>
          </w:p>
        </w:tc>
        <w:tc>
          <w:tcPr>
            <w:tcW w:w="2126" w:type="dxa"/>
            <w:shd w:val="clear" w:color="auto" w:fill="auto"/>
          </w:tcPr>
          <w:p w14:paraId="68735FFC"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1</w:t>
            </w:r>
          </w:p>
        </w:tc>
        <w:tc>
          <w:tcPr>
            <w:tcW w:w="992" w:type="dxa"/>
            <w:vMerge/>
            <w:shd w:val="clear" w:color="auto" w:fill="auto"/>
          </w:tcPr>
          <w:p w14:paraId="2D36443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15E349D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48950E40" w14:textId="77777777" w:rsidTr="00D76654">
        <w:trPr>
          <w:trHeight w:val="20"/>
        </w:trPr>
        <w:tc>
          <w:tcPr>
            <w:tcW w:w="2943" w:type="dxa"/>
            <w:vMerge/>
          </w:tcPr>
          <w:p w14:paraId="7F9FF67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797" w:type="dxa"/>
            <w:shd w:val="clear" w:color="auto" w:fill="auto"/>
          </w:tcPr>
          <w:p w14:paraId="36BEB6E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Матричный метод решения уравнений</w:t>
            </w:r>
            <w:r>
              <w:rPr>
                <w:rFonts w:ascii="Times New Roman" w:hAnsi="Times New Roman"/>
                <w:bCs/>
                <w:sz w:val="24"/>
                <w:szCs w:val="24"/>
              </w:rPr>
              <w:t xml:space="preserve">. </w:t>
            </w:r>
            <w:r w:rsidRPr="000B78D7">
              <w:rPr>
                <w:rFonts w:ascii="Times New Roman" w:hAnsi="Times New Roman"/>
                <w:bCs/>
                <w:sz w:val="24"/>
                <w:szCs w:val="24"/>
              </w:rPr>
              <w:t>Метод исключения неизвестных – метод Гаусса</w:t>
            </w:r>
          </w:p>
        </w:tc>
        <w:tc>
          <w:tcPr>
            <w:tcW w:w="2126" w:type="dxa"/>
            <w:shd w:val="clear" w:color="auto" w:fill="auto"/>
          </w:tcPr>
          <w:p w14:paraId="4D7B9203"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C330E">
              <w:rPr>
                <w:rFonts w:ascii="Times New Roman" w:hAnsi="Times New Roman"/>
                <w:bCs/>
                <w:sz w:val="24"/>
                <w:szCs w:val="24"/>
              </w:rPr>
              <w:t>1</w:t>
            </w:r>
          </w:p>
        </w:tc>
        <w:tc>
          <w:tcPr>
            <w:tcW w:w="992" w:type="dxa"/>
            <w:vMerge/>
            <w:shd w:val="clear" w:color="auto" w:fill="auto"/>
          </w:tcPr>
          <w:p w14:paraId="189D4B9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656AADA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5649CBA2" w14:textId="77777777" w:rsidTr="00D76654">
        <w:trPr>
          <w:trHeight w:val="20"/>
        </w:trPr>
        <w:tc>
          <w:tcPr>
            <w:tcW w:w="2943" w:type="dxa"/>
            <w:vMerge/>
          </w:tcPr>
          <w:p w14:paraId="19508FA2"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797" w:type="dxa"/>
          </w:tcPr>
          <w:p w14:paraId="42A3004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330E">
              <w:rPr>
                <w:rFonts w:ascii="Times New Roman" w:hAnsi="Times New Roman"/>
                <w:b/>
                <w:bCs/>
                <w:sz w:val="24"/>
                <w:szCs w:val="24"/>
              </w:rPr>
              <w:t>В том числе практических и лабораторных занятий</w:t>
            </w:r>
          </w:p>
        </w:tc>
        <w:tc>
          <w:tcPr>
            <w:tcW w:w="2126" w:type="dxa"/>
            <w:vMerge w:val="restart"/>
            <w:shd w:val="clear" w:color="auto" w:fill="auto"/>
          </w:tcPr>
          <w:p w14:paraId="024EC079" w14:textId="77777777" w:rsidR="00687D90" w:rsidRPr="007C330E"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992" w:type="dxa"/>
            <w:vMerge/>
            <w:shd w:val="clear" w:color="auto" w:fill="auto"/>
          </w:tcPr>
          <w:p w14:paraId="223A8E2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3B6CC18B"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263EC444" w14:textId="77777777" w:rsidTr="00D76654">
        <w:trPr>
          <w:trHeight w:val="20"/>
        </w:trPr>
        <w:tc>
          <w:tcPr>
            <w:tcW w:w="2943" w:type="dxa"/>
            <w:vMerge/>
          </w:tcPr>
          <w:p w14:paraId="6815F36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797" w:type="dxa"/>
          </w:tcPr>
          <w:p w14:paraId="2D2758F6"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1</w:t>
            </w:r>
            <w:r>
              <w:rPr>
                <w:rFonts w:ascii="Times New Roman" w:hAnsi="Times New Roman"/>
                <w:bCs/>
                <w:sz w:val="24"/>
                <w:szCs w:val="24"/>
              </w:rPr>
              <w:t xml:space="preserve">. </w:t>
            </w:r>
            <w:r w:rsidRPr="000B78D7">
              <w:rPr>
                <w:rFonts w:ascii="Times New Roman" w:hAnsi="Times New Roman"/>
                <w:sz w:val="24"/>
                <w:szCs w:val="24"/>
              </w:rPr>
              <w:t>Применение систем в решении прикладных задач</w:t>
            </w:r>
          </w:p>
        </w:tc>
        <w:tc>
          <w:tcPr>
            <w:tcW w:w="2126" w:type="dxa"/>
            <w:vMerge/>
            <w:shd w:val="clear" w:color="auto" w:fill="auto"/>
          </w:tcPr>
          <w:p w14:paraId="598CA51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03A6476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1D0D674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1F825928" w14:textId="77777777" w:rsidTr="00D76654">
        <w:trPr>
          <w:trHeight w:val="20"/>
        </w:trPr>
        <w:tc>
          <w:tcPr>
            <w:tcW w:w="2943" w:type="dxa"/>
            <w:vMerge/>
          </w:tcPr>
          <w:p w14:paraId="50FC192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797" w:type="dxa"/>
          </w:tcPr>
          <w:p w14:paraId="725DCCB3"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2</w:t>
            </w:r>
            <w:r>
              <w:rPr>
                <w:rFonts w:ascii="Times New Roman" w:hAnsi="Times New Roman"/>
                <w:bCs/>
                <w:sz w:val="24"/>
                <w:szCs w:val="24"/>
              </w:rPr>
              <w:t xml:space="preserve">. </w:t>
            </w:r>
            <w:r w:rsidRPr="000B78D7">
              <w:rPr>
                <w:rFonts w:ascii="Times New Roman" w:hAnsi="Times New Roman"/>
                <w:sz w:val="24"/>
                <w:szCs w:val="24"/>
              </w:rPr>
              <w:t>Решение системы линейных уравнений по правилу Крамера</w:t>
            </w:r>
          </w:p>
        </w:tc>
        <w:tc>
          <w:tcPr>
            <w:tcW w:w="2126" w:type="dxa"/>
            <w:vMerge/>
            <w:shd w:val="clear" w:color="auto" w:fill="auto"/>
          </w:tcPr>
          <w:p w14:paraId="1382DF93"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1EC7B74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6ECF3DCA"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7C8F4B9F" w14:textId="77777777" w:rsidTr="00D76654">
        <w:trPr>
          <w:trHeight w:val="20"/>
        </w:trPr>
        <w:tc>
          <w:tcPr>
            <w:tcW w:w="2943" w:type="dxa"/>
            <w:vMerge/>
          </w:tcPr>
          <w:p w14:paraId="66A32739"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797" w:type="dxa"/>
          </w:tcPr>
          <w:p w14:paraId="1C24B1CA"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3</w:t>
            </w:r>
            <w:r>
              <w:rPr>
                <w:rFonts w:ascii="Times New Roman" w:hAnsi="Times New Roman"/>
                <w:bCs/>
                <w:sz w:val="24"/>
                <w:szCs w:val="24"/>
              </w:rPr>
              <w:t xml:space="preserve">. </w:t>
            </w:r>
            <w:r w:rsidRPr="000B78D7">
              <w:rPr>
                <w:rFonts w:ascii="Times New Roman" w:hAnsi="Times New Roman"/>
                <w:sz w:val="24"/>
                <w:szCs w:val="24"/>
              </w:rPr>
              <w:t>Решение системы линейных уравнений матричным способом</w:t>
            </w:r>
          </w:p>
        </w:tc>
        <w:tc>
          <w:tcPr>
            <w:tcW w:w="2126" w:type="dxa"/>
            <w:vMerge/>
            <w:shd w:val="clear" w:color="auto" w:fill="auto"/>
          </w:tcPr>
          <w:p w14:paraId="46C5646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1DAAA5D5"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36A89600"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48DB9E37" w14:textId="77777777" w:rsidTr="00D76654">
        <w:trPr>
          <w:trHeight w:val="20"/>
        </w:trPr>
        <w:tc>
          <w:tcPr>
            <w:tcW w:w="2943" w:type="dxa"/>
            <w:vMerge/>
          </w:tcPr>
          <w:p w14:paraId="205519D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797" w:type="dxa"/>
          </w:tcPr>
          <w:p w14:paraId="7BCDD393"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78D7">
              <w:rPr>
                <w:rFonts w:ascii="Times New Roman" w:hAnsi="Times New Roman"/>
                <w:bCs/>
                <w:sz w:val="24"/>
                <w:szCs w:val="24"/>
              </w:rPr>
              <w:t>4</w:t>
            </w:r>
            <w:r>
              <w:rPr>
                <w:rFonts w:ascii="Times New Roman" w:hAnsi="Times New Roman"/>
                <w:bCs/>
                <w:sz w:val="24"/>
                <w:szCs w:val="24"/>
              </w:rPr>
              <w:t xml:space="preserve">. </w:t>
            </w:r>
            <w:r w:rsidRPr="000B78D7">
              <w:rPr>
                <w:rFonts w:ascii="Times New Roman" w:hAnsi="Times New Roman"/>
                <w:sz w:val="24"/>
                <w:szCs w:val="24"/>
              </w:rPr>
              <w:t>Практикум по решению задач</w:t>
            </w:r>
          </w:p>
        </w:tc>
        <w:tc>
          <w:tcPr>
            <w:tcW w:w="2126" w:type="dxa"/>
            <w:vMerge/>
            <w:shd w:val="clear" w:color="auto" w:fill="auto"/>
          </w:tcPr>
          <w:p w14:paraId="223AB99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auto"/>
          </w:tcPr>
          <w:p w14:paraId="41EFCF1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vMerge/>
            <w:shd w:val="clear" w:color="auto" w:fill="auto"/>
          </w:tcPr>
          <w:p w14:paraId="27E9A13E"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049FAA09" w14:textId="77777777" w:rsidTr="00D76654">
        <w:trPr>
          <w:trHeight w:val="477"/>
        </w:trPr>
        <w:tc>
          <w:tcPr>
            <w:tcW w:w="10740" w:type="dxa"/>
            <w:gridSpan w:val="2"/>
          </w:tcPr>
          <w:p w14:paraId="2C5183E4"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567DA8">
              <w:rPr>
                <w:rFonts w:ascii="Times New Roman" w:hAnsi="Times New Roman"/>
                <w:b/>
                <w:bCs/>
                <w:sz w:val="24"/>
                <w:szCs w:val="24"/>
              </w:rPr>
              <w:t>Промежуточная аттестация дифференцированного зачета</w:t>
            </w:r>
          </w:p>
        </w:tc>
        <w:tc>
          <w:tcPr>
            <w:tcW w:w="2126" w:type="dxa"/>
            <w:shd w:val="clear" w:color="auto" w:fill="auto"/>
          </w:tcPr>
          <w:p w14:paraId="4E3D887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992" w:type="dxa"/>
            <w:tcBorders>
              <w:top w:val="single" w:sz="4" w:space="0" w:color="auto"/>
            </w:tcBorders>
            <w:shd w:val="clear" w:color="auto" w:fill="auto"/>
          </w:tcPr>
          <w:p w14:paraId="29A9E1E7"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tcBorders>
              <w:top w:val="single" w:sz="4" w:space="0" w:color="auto"/>
            </w:tcBorders>
            <w:shd w:val="clear" w:color="auto" w:fill="auto"/>
          </w:tcPr>
          <w:p w14:paraId="754C211F"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87D90" w:rsidRPr="000B78D7" w14:paraId="713BFAA7" w14:textId="77777777" w:rsidTr="00D76654">
        <w:trPr>
          <w:trHeight w:val="477"/>
        </w:trPr>
        <w:tc>
          <w:tcPr>
            <w:tcW w:w="10740" w:type="dxa"/>
            <w:gridSpan w:val="2"/>
          </w:tcPr>
          <w:p w14:paraId="7C4AD3D6"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0B78D7">
              <w:rPr>
                <w:rFonts w:ascii="Times New Roman" w:hAnsi="Times New Roman"/>
                <w:b/>
                <w:bCs/>
                <w:sz w:val="24"/>
                <w:szCs w:val="24"/>
              </w:rPr>
              <w:t>Всего:</w:t>
            </w:r>
          </w:p>
        </w:tc>
        <w:tc>
          <w:tcPr>
            <w:tcW w:w="2126" w:type="dxa"/>
            <w:shd w:val="clear" w:color="auto" w:fill="auto"/>
          </w:tcPr>
          <w:p w14:paraId="5DADBE43" w14:textId="77777777" w:rsidR="00687D90" w:rsidRPr="00F72109"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992" w:type="dxa"/>
            <w:tcBorders>
              <w:top w:val="single" w:sz="4" w:space="0" w:color="auto"/>
            </w:tcBorders>
            <w:shd w:val="clear" w:color="auto" w:fill="auto"/>
          </w:tcPr>
          <w:p w14:paraId="6D69048D"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59" w:type="dxa"/>
            <w:tcBorders>
              <w:top w:val="single" w:sz="4" w:space="0" w:color="auto"/>
            </w:tcBorders>
            <w:shd w:val="clear" w:color="auto" w:fill="auto"/>
          </w:tcPr>
          <w:p w14:paraId="70E08ADC" w14:textId="77777777" w:rsidR="00687D90" w:rsidRPr="000B78D7" w:rsidRDefault="00687D90" w:rsidP="00D7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250BC5B1" w14:textId="77777777" w:rsidR="00687D90" w:rsidRDefault="00687D90" w:rsidP="00687D90">
      <w:pPr>
        <w:ind w:firstLine="709"/>
        <w:rPr>
          <w:rFonts w:ascii="Times New Roman" w:hAnsi="Times New Roman"/>
          <w:b/>
        </w:rPr>
      </w:pPr>
    </w:p>
    <w:p w14:paraId="4FABD5DE" w14:textId="77777777" w:rsidR="00687D90" w:rsidRPr="00315F34" w:rsidRDefault="00687D90" w:rsidP="00687D90">
      <w:pPr>
        <w:rPr>
          <w:rFonts w:ascii="Times New Roman" w:hAnsi="Times New Roman"/>
          <w:b/>
          <w:bCs/>
        </w:rPr>
      </w:pPr>
    </w:p>
    <w:p w14:paraId="0E3872D4" w14:textId="77777777" w:rsidR="00687D90" w:rsidRPr="00315F34" w:rsidRDefault="00687D90" w:rsidP="00687D90">
      <w:pPr>
        <w:ind w:firstLine="709"/>
        <w:rPr>
          <w:rFonts w:ascii="Times New Roman" w:hAnsi="Times New Roman"/>
          <w:i/>
        </w:rPr>
        <w:sectPr w:rsidR="00687D90" w:rsidRPr="00315F34" w:rsidSect="00D76654">
          <w:pgSz w:w="16840" w:h="11907" w:orient="landscape"/>
          <w:pgMar w:top="851" w:right="1134" w:bottom="851" w:left="992" w:header="709" w:footer="709" w:gutter="0"/>
          <w:cols w:space="720"/>
        </w:sectPr>
      </w:pPr>
    </w:p>
    <w:p w14:paraId="2699E5F1" w14:textId="77777777" w:rsidR="00687D90" w:rsidRPr="00315F34" w:rsidRDefault="00687D90" w:rsidP="00687D9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917077E" w14:textId="77777777" w:rsidR="00687D90" w:rsidRPr="00E41C66" w:rsidRDefault="00687D90" w:rsidP="00687D90">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3876EC7" w14:textId="77777777" w:rsidR="00687D90" w:rsidRPr="001819F7" w:rsidRDefault="00687D90" w:rsidP="00687D90">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Pr>
          <w:rFonts w:ascii="Times New Roman" w:hAnsi="Times New Roman"/>
          <w:bCs/>
          <w:iCs/>
          <w:sz w:val="24"/>
          <w:szCs w:val="24"/>
        </w:rPr>
        <w:t>Математика</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7DB18176" w14:textId="77777777" w:rsidR="00687D90" w:rsidRDefault="00687D90" w:rsidP="00687D90">
      <w:pPr>
        <w:suppressAutoHyphens/>
        <w:spacing w:after="0"/>
        <w:ind w:firstLine="709"/>
        <w:jc w:val="both"/>
        <w:rPr>
          <w:rFonts w:ascii="Times New Roman" w:hAnsi="Times New Roman"/>
          <w:b/>
          <w:bCs/>
          <w:sz w:val="24"/>
          <w:szCs w:val="24"/>
        </w:rPr>
      </w:pPr>
    </w:p>
    <w:p w14:paraId="1DC07C69" w14:textId="77777777" w:rsidR="00687D90" w:rsidRPr="00315F34" w:rsidRDefault="00687D90" w:rsidP="00687D9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C719B63" w14:textId="77777777" w:rsidR="00687D90" w:rsidRPr="00315F34" w:rsidRDefault="00687D90" w:rsidP="00687D9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D631D9A" w14:textId="77777777" w:rsidR="00687D90" w:rsidRPr="00315F34" w:rsidRDefault="00687D90" w:rsidP="00687D90">
      <w:pPr>
        <w:suppressAutoHyphens/>
        <w:spacing w:after="0"/>
        <w:ind w:firstLine="709"/>
        <w:jc w:val="both"/>
        <w:rPr>
          <w:rFonts w:ascii="Times New Roman" w:hAnsi="Times New Roman"/>
          <w:sz w:val="24"/>
          <w:szCs w:val="24"/>
        </w:rPr>
      </w:pPr>
    </w:p>
    <w:p w14:paraId="4E736181" w14:textId="77777777" w:rsidR="00687D90" w:rsidRPr="00315F34" w:rsidRDefault="00687D90" w:rsidP="00687D9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B70736C" w14:textId="77777777" w:rsidR="00687D90" w:rsidRPr="00E00DA1" w:rsidRDefault="00687D90" w:rsidP="00687D90">
      <w:pPr>
        <w:spacing w:after="0" w:line="300" w:lineRule="exact"/>
        <w:ind w:firstLine="709"/>
        <w:jc w:val="both"/>
        <w:rPr>
          <w:rFonts w:ascii="Times New Roman" w:hAnsi="Times New Roman"/>
          <w:sz w:val="24"/>
          <w:szCs w:val="24"/>
        </w:rPr>
      </w:pPr>
      <w:r>
        <w:rPr>
          <w:rFonts w:ascii="Times New Roman" w:hAnsi="Times New Roman"/>
          <w:sz w:val="24"/>
          <w:szCs w:val="24"/>
        </w:rPr>
        <w:t xml:space="preserve">1. </w:t>
      </w:r>
      <w:r w:rsidRPr="00E00DA1">
        <w:rPr>
          <w:rFonts w:ascii="Times New Roman" w:hAnsi="Times New Roman"/>
          <w:sz w:val="24"/>
          <w:szCs w:val="24"/>
        </w:rPr>
        <w:t>Математика: учебник для студентов образовательных учреждений СПО/С.Г. Григорьев, С.В. Иволгина; под редакцией В.А. Гусева – 10-е изд., стер. – М.: Изд</w:t>
      </w:r>
      <w:r>
        <w:rPr>
          <w:rFonts w:ascii="Times New Roman" w:hAnsi="Times New Roman"/>
          <w:sz w:val="24"/>
          <w:szCs w:val="24"/>
        </w:rPr>
        <w:t>ательский центр «Академия». 2018</w:t>
      </w:r>
      <w:r w:rsidRPr="00E00DA1">
        <w:rPr>
          <w:rFonts w:ascii="Times New Roman" w:hAnsi="Times New Roman"/>
          <w:sz w:val="24"/>
          <w:szCs w:val="24"/>
        </w:rPr>
        <w:t>. – 416 с.</w:t>
      </w:r>
    </w:p>
    <w:p w14:paraId="6408BCBD" w14:textId="77777777" w:rsidR="00687D90" w:rsidRPr="00E00DA1" w:rsidRDefault="00687D90" w:rsidP="00687D90">
      <w:pPr>
        <w:spacing w:after="0" w:line="300" w:lineRule="exact"/>
        <w:ind w:firstLine="709"/>
        <w:jc w:val="both"/>
        <w:rPr>
          <w:rFonts w:ascii="Times New Roman" w:hAnsi="Times New Roman"/>
          <w:sz w:val="24"/>
          <w:szCs w:val="24"/>
        </w:rPr>
      </w:pPr>
      <w:r>
        <w:rPr>
          <w:rFonts w:ascii="Times New Roman" w:hAnsi="Times New Roman"/>
          <w:sz w:val="24"/>
          <w:szCs w:val="24"/>
        </w:rPr>
        <w:t xml:space="preserve">2. </w:t>
      </w:r>
      <w:r w:rsidRPr="00E00DA1">
        <w:rPr>
          <w:rFonts w:ascii="Times New Roman" w:hAnsi="Times New Roman"/>
          <w:sz w:val="24"/>
          <w:szCs w:val="24"/>
        </w:rPr>
        <w:t>Элементы высшей математики: учебник для студентов образовательных учреждений СПО/С.Г. Григорьев, Ю.А. Дубинский – 10-е изд., стер. – М.: Издательский центр «Академия». 201</w:t>
      </w:r>
      <w:r>
        <w:rPr>
          <w:rFonts w:ascii="Times New Roman" w:hAnsi="Times New Roman"/>
          <w:sz w:val="24"/>
          <w:szCs w:val="24"/>
        </w:rPr>
        <w:t>7</w:t>
      </w:r>
      <w:r w:rsidRPr="00E00DA1">
        <w:rPr>
          <w:rFonts w:ascii="Times New Roman" w:hAnsi="Times New Roman"/>
          <w:sz w:val="24"/>
          <w:szCs w:val="24"/>
        </w:rPr>
        <w:t>. – 320 с.</w:t>
      </w:r>
    </w:p>
    <w:p w14:paraId="5C943B00" w14:textId="4C475191" w:rsidR="00687D90" w:rsidRPr="00315F34" w:rsidRDefault="00687D90" w:rsidP="00484F9B">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sidR="00484F9B">
        <w:rPr>
          <w:rFonts w:ascii="Times New Roman" w:hAnsi="Times New Roman"/>
          <w:b/>
          <w:sz w:val="24"/>
          <w:szCs w:val="24"/>
        </w:rPr>
        <w:t xml:space="preserve"> </w:t>
      </w:r>
      <w:r w:rsidRPr="00315F34">
        <w:rPr>
          <w:rFonts w:ascii="Times New Roman" w:hAnsi="Times New Roman"/>
          <w:b/>
          <w:sz w:val="24"/>
          <w:szCs w:val="24"/>
        </w:rPr>
        <w:t>УЧЕБНОЙ ДИСЦИПЛИНЫ</w:t>
      </w:r>
    </w:p>
    <w:p w14:paraId="3DA84FA8" w14:textId="77777777" w:rsidR="00687D90" w:rsidRPr="00315F34" w:rsidRDefault="00687D90" w:rsidP="00687D9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2582"/>
        <w:gridCol w:w="3336"/>
      </w:tblGrid>
      <w:tr w:rsidR="00687D90" w:rsidRPr="00315F34" w14:paraId="3592D5CE" w14:textId="77777777" w:rsidTr="00D76654">
        <w:tc>
          <w:tcPr>
            <w:tcW w:w="1908" w:type="pct"/>
          </w:tcPr>
          <w:p w14:paraId="7D04C601" w14:textId="77777777" w:rsidR="00687D90" w:rsidRPr="00315F34" w:rsidRDefault="00687D90" w:rsidP="00D7665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349" w:type="pct"/>
          </w:tcPr>
          <w:p w14:paraId="3B2D1CBC"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4CB42240" w14:textId="77777777" w:rsidR="00687D90" w:rsidRPr="00315F34" w:rsidRDefault="00687D90" w:rsidP="00D7665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87D90" w:rsidRPr="00315F34" w14:paraId="7A9B42FA" w14:textId="77777777" w:rsidTr="00D76654">
        <w:tc>
          <w:tcPr>
            <w:tcW w:w="1908" w:type="pct"/>
          </w:tcPr>
          <w:p w14:paraId="5D211088"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p w14:paraId="5884234C"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r>
              <w:rPr>
                <w:rFonts w:ascii="Times New Roman" w:hAnsi="Times New Roman"/>
                <w:bCs/>
                <w:iCs/>
                <w:sz w:val="24"/>
                <w:szCs w:val="24"/>
              </w:rPr>
              <w:t xml:space="preserve"> </w:t>
            </w:r>
            <w:r w:rsidRPr="00375D7D">
              <w:rPr>
                <w:rFonts w:ascii="Times New Roman" w:hAnsi="Times New Roman"/>
                <w:bCs/>
                <w:sz w:val="24"/>
                <w:szCs w:val="24"/>
              </w:rPr>
              <w:t>методы работы в профессиональной и смежных сферах</w:t>
            </w:r>
          </w:p>
          <w:p w14:paraId="604AF80B" w14:textId="77777777" w:rsidR="00687D90" w:rsidRPr="00315F34" w:rsidRDefault="00687D90" w:rsidP="00D76654">
            <w:pPr>
              <w:spacing w:line="240" w:lineRule="auto"/>
              <w:rPr>
                <w:rFonts w:ascii="Times New Roman" w:hAnsi="Times New Roman"/>
                <w:bCs/>
                <w:i/>
              </w:rPr>
            </w:pPr>
            <w:r>
              <w:rPr>
                <w:rFonts w:ascii="Times New Roman" w:hAnsi="Times New Roman"/>
                <w:sz w:val="24"/>
                <w:szCs w:val="24"/>
              </w:rPr>
              <w:t xml:space="preserve">З 1.5.01 </w:t>
            </w:r>
            <w:r w:rsidRPr="00CC1689">
              <w:rPr>
                <w:rFonts w:ascii="Times New Roman" w:hAnsi="Times New Roman"/>
              </w:rPr>
              <w:t>методику расчета режима резания</w:t>
            </w:r>
          </w:p>
        </w:tc>
        <w:tc>
          <w:tcPr>
            <w:tcW w:w="1349" w:type="pct"/>
          </w:tcPr>
          <w:p w14:paraId="371AAB3E" w14:textId="77777777" w:rsidR="00687D90" w:rsidRPr="00315F34" w:rsidRDefault="00687D90" w:rsidP="00D76654">
            <w:pPr>
              <w:spacing w:line="240" w:lineRule="auto"/>
              <w:rPr>
                <w:rFonts w:ascii="Times New Roman" w:hAnsi="Times New Roman"/>
                <w:bCs/>
                <w:i/>
              </w:rPr>
            </w:pPr>
          </w:p>
        </w:tc>
        <w:tc>
          <w:tcPr>
            <w:tcW w:w="1743" w:type="pct"/>
          </w:tcPr>
          <w:p w14:paraId="15283CEC"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Pr>
                <w:rFonts w:ascii="Times New Roman" w:hAnsi="Times New Roman"/>
                <w:bCs/>
                <w:iCs/>
                <w:sz w:val="24"/>
                <w:szCs w:val="24"/>
              </w:rPr>
              <w:t xml:space="preserve">- </w:t>
            </w:r>
            <w:r w:rsidRPr="00B13B90">
              <w:rPr>
                <w:rFonts w:ascii="Times New Roman" w:hAnsi="Times New Roman"/>
                <w:bCs/>
                <w:iCs/>
                <w:sz w:val="24"/>
                <w:szCs w:val="24"/>
              </w:rPr>
              <w:t>Тестирование по темам (текущий контроль)</w:t>
            </w:r>
          </w:p>
          <w:p w14:paraId="43B5E394" w14:textId="77777777" w:rsidR="00687D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r w:rsidRPr="00B13B90">
              <w:rPr>
                <w:rFonts w:ascii="Times New Roman" w:hAnsi="Times New Roman"/>
                <w:bCs/>
                <w:iCs/>
                <w:sz w:val="24"/>
                <w:szCs w:val="24"/>
              </w:rPr>
              <w:t>Устный опрос по темам (текущий контроль)</w:t>
            </w:r>
          </w:p>
          <w:p w14:paraId="33E8874C" w14:textId="77777777" w:rsidR="00687D90" w:rsidRPr="00315F34" w:rsidRDefault="00687D90" w:rsidP="00687D90">
            <w:pPr>
              <w:numPr>
                <w:ilvl w:val="0"/>
                <w:numId w:val="72"/>
              </w:numPr>
              <w:spacing w:after="0" w:line="240" w:lineRule="auto"/>
              <w:ind w:left="0" w:firstLine="0"/>
              <w:jc w:val="both"/>
              <w:rPr>
                <w:rFonts w:ascii="Times New Roman" w:hAnsi="Times New Roman"/>
                <w:bCs/>
                <w:i/>
              </w:rPr>
            </w:pPr>
            <w:r w:rsidRPr="0039618B">
              <w:rPr>
                <w:rFonts w:ascii="Times New Roman" w:hAnsi="Times New Roman"/>
                <w:bCs/>
              </w:rPr>
              <w:t>Дифференцированный зачет</w:t>
            </w:r>
          </w:p>
        </w:tc>
      </w:tr>
      <w:tr w:rsidR="00687D90" w:rsidRPr="00315F34" w14:paraId="2B633572" w14:textId="77777777" w:rsidTr="00D76654">
        <w:trPr>
          <w:trHeight w:val="896"/>
        </w:trPr>
        <w:tc>
          <w:tcPr>
            <w:tcW w:w="1908" w:type="pct"/>
          </w:tcPr>
          <w:p w14:paraId="31655EE4" w14:textId="77777777" w:rsidR="00687D90" w:rsidRDefault="00687D90" w:rsidP="00D76654">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r>
              <w:rPr>
                <w:rFonts w:ascii="Times New Roman" w:hAnsi="Times New Roman"/>
                <w:iCs/>
                <w:sz w:val="24"/>
                <w:szCs w:val="24"/>
              </w:rPr>
              <w:t xml:space="preserve">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18F6243A"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sidRPr="00375D7D">
              <w:rPr>
                <w:rFonts w:ascii="Times New Roman" w:hAnsi="Times New Roman"/>
                <w:iCs/>
                <w:sz w:val="24"/>
                <w:szCs w:val="24"/>
              </w:rPr>
              <w:t>определять этапы решения задачи</w:t>
            </w:r>
          </w:p>
          <w:p w14:paraId="35D87EEA" w14:textId="77777777" w:rsidR="00687D90" w:rsidRDefault="00687D90" w:rsidP="00D76654">
            <w:pPr>
              <w:suppressAutoHyphens/>
              <w:spacing w:after="0" w:line="240" w:lineRule="auto"/>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ресурсы;</w:t>
            </w:r>
          </w:p>
          <w:p w14:paraId="4D89B98A" w14:textId="77777777" w:rsidR="00687D90" w:rsidRDefault="00687D90" w:rsidP="00D76654">
            <w:pPr>
              <w:suppressAutoHyphens/>
              <w:spacing w:after="0" w:line="240" w:lineRule="auto"/>
              <w:rPr>
                <w:rFonts w:ascii="Times New Roman" w:hAnsi="Times New Roman"/>
              </w:rPr>
            </w:pPr>
            <w:r>
              <w:rPr>
                <w:rFonts w:ascii="Times New Roman" w:hAnsi="Times New Roman"/>
                <w:sz w:val="24"/>
                <w:szCs w:val="24"/>
              </w:rPr>
              <w:t xml:space="preserve">У 1.1.01 </w:t>
            </w:r>
            <w:r w:rsidRPr="00CC1689">
              <w:rPr>
                <w:rFonts w:ascii="Times New Roman" w:hAnsi="Times New Roman"/>
              </w:rPr>
              <w:t>читать чертежи</w:t>
            </w:r>
          </w:p>
          <w:p w14:paraId="379FB781" w14:textId="77777777" w:rsidR="00687D90" w:rsidRDefault="00687D90" w:rsidP="00D76654">
            <w:pPr>
              <w:suppressAutoHyphens/>
              <w:spacing w:after="0" w:line="240" w:lineRule="auto"/>
              <w:rPr>
                <w:rFonts w:ascii="Times New Roman" w:hAnsi="Times New Roman"/>
              </w:rPr>
            </w:pPr>
            <w:r w:rsidRPr="00CC1689">
              <w:rPr>
                <w:rFonts w:ascii="Times New Roman" w:hAnsi="Times New Roman"/>
                <w:sz w:val="24"/>
                <w:szCs w:val="24"/>
              </w:rPr>
              <w:t>У 1.2.02</w:t>
            </w:r>
            <w:r>
              <w:rPr>
                <w:rFonts w:ascii="Times New Roman" w:hAnsi="Times New Roman"/>
                <w:sz w:val="24"/>
                <w:szCs w:val="24"/>
              </w:rPr>
              <w:t xml:space="preserve"> </w:t>
            </w:r>
            <w:r w:rsidRPr="00CC1689">
              <w:rPr>
                <w:rFonts w:ascii="Times New Roman" w:hAnsi="Times New Roman"/>
              </w:rPr>
              <w:t>рассчитывать и проверять величину припусков и размеров заготовок</w:t>
            </w:r>
          </w:p>
          <w:p w14:paraId="054F9793" w14:textId="77777777" w:rsidR="00687D90" w:rsidRDefault="00687D90" w:rsidP="00D76654">
            <w:pPr>
              <w:suppressAutoHyphens/>
              <w:spacing w:after="0" w:line="240" w:lineRule="auto"/>
              <w:rPr>
                <w:rFonts w:ascii="Times New Roman" w:hAnsi="Times New Roman"/>
                <w:sz w:val="24"/>
              </w:rPr>
            </w:pPr>
            <w:r w:rsidRPr="00CC1689">
              <w:rPr>
                <w:rFonts w:ascii="Times New Roman" w:hAnsi="Times New Roman"/>
                <w:sz w:val="24"/>
                <w:szCs w:val="24"/>
              </w:rPr>
              <w:t>У 1.2.03</w:t>
            </w:r>
            <w:r>
              <w:rPr>
                <w:rFonts w:ascii="Times New Roman" w:hAnsi="Times New Roman"/>
                <w:sz w:val="24"/>
                <w:szCs w:val="24"/>
              </w:rPr>
              <w:t xml:space="preserve"> </w:t>
            </w:r>
            <w:r w:rsidRPr="00E91081">
              <w:rPr>
                <w:rFonts w:ascii="Times New Roman" w:hAnsi="Times New Roman"/>
                <w:sz w:val="24"/>
              </w:rPr>
              <w:t>рассчитывать коэффициент использования материала</w:t>
            </w:r>
          </w:p>
          <w:p w14:paraId="59768F5C" w14:textId="77777777" w:rsidR="00687D90" w:rsidRPr="00315F34" w:rsidRDefault="00687D90" w:rsidP="00D76654">
            <w:pPr>
              <w:spacing w:line="240" w:lineRule="auto"/>
              <w:rPr>
                <w:rFonts w:ascii="Times New Roman" w:hAnsi="Times New Roman"/>
                <w:bCs/>
                <w:i/>
              </w:rPr>
            </w:pPr>
            <w:r w:rsidRPr="00CC1689">
              <w:rPr>
                <w:rFonts w:ascii="Times New Roman" w:hAnsi="Times New Roman"/>
                <w:sz w:val="24"/>
                <w:szCs w:val="24"/>
              </w:rPr>
              <w:t>У 1.5.01</w:t>
            </w:r>
            <w:r>
              <w:rPr>
                <w:rFonts w:ascii="Times New Roman" w:hAnsi="Times New Roman"/>
              </w:rPr>
              <w:t xml:space="preserve"> </w:t>
            </w:r>
            <w:r w:rsidRPr="00CC1689">
              <w:rPr>
                <w:rFonts w:ascii="Times New Roman" w:hAnsi="Times New Roman"/>
              </w:rPr>
              <w:t>рассчитывать режимы резания по нормативам</w:t>
            </w:r>
          </w:p>
        </w:tc>
        <w:tc>
          <w:tcPr>
            <w:tcW w:w="1349" w:type="pct"/>
          </w:tcPr>
          <w:p w14:paraId="346695AA" w14:textId="77777777" w:rsidR="00687D90" w:rsidRPr="00315F34" w:rsidRDefault="00687D90" w:rsidP="00D76654">
            <w:pPr>
              <w:spacing w:line="240" w:lineRule="auto"/>
              <w:rPr>
                <w:rFonts w:ascii="Times New Roman" w:hAnsi="Times New Roman"/>
                <w:bCs/>
                <w:i/>
              </w:rPr>
            </w:pPr>
          </w:p>
        </w:tc>
        <w:tc>
          <w:tcPr>
            <w:tcW w:w="1743" w:type="pct"/>
          </w:tcPr>
          <w:p w14:paraId="5E885B0B" w14:textId="77777777" w:rsidR="00687D90" w:rsidRPr="00B13B90" w:rsidRDefault="00687D90" w:rsidP="00687D90">
            <w:pPr>
              <w:numPr>
                <w:ilvl w:val="0"/>
                <w:numId w:val="72"/>
              </w:numPr>
              <w:spacing w:after="0" w:line="240" w:lineRule="auto"/>
              <w:ind w:left="0" w:firstLine="0"/>
              <w:jc w:val="both"/>
              <w:rPr>
                <w:rFonts w:ascii="Times New Roman" w:hAnsi="Times New Roman"/>
                <w:bCs/>
                <w:iCs/>
                <w:sz w:val="24"/>
                <w:szCs w:val="24"/>
              </w:rPr>
            </w:pPr>
            <w:r w:rsidRPr="00B13B90">
              <w:rPr>
                <w:rFonts w:ascii="Times New Roman" w:hAnsi="Times New Roman"/>
                <w:bCs/>
                <w:iCs/>
                <w:sz w:val="24"/>
                <w:szCs w:val="24"/>
              </w:rPr>
              <w:t>Оценка деятельности обучающегося при выполнении  практических заданий;</w:t>
            </w:r>
          </w:p>
          <w:p w14:paraId="3019AF5B" w14:textId="77777777" w:rsidR="00687D90" w:rsidRPr="00B13B90" w:rsidRDefault="00687D90" w:rsidP="00D76654">
            <w:pPr>
              <w:widowControl w:val="0"/>
              <w:autoSpaceDE w:val="0"/>
              <w:autoSpaceDN w:val="0"/>
              <w:adjustRightInd w:val="0"/>
              <w:spacing w:after="0" w:line="240" w:lineRule="auto"/>
              <w:jc w:val="both"/>
              <w:rPr>
                <w:rFonts w:ascii="Times New Roman" w:hAnsi="Times New Roman"/>
                <w:bCs/>
                <w:iCs/>
                <w:sz w:val="24"/>
                <w:szCs w:val="24"/>
              </w:rPr>
            </w:pPr>
          </w:p>
          <w:p w14:paraId="64690149" w14:textId="77777777" w:rsidR="00687D90" w:rsidRPr="0039618B" w:rsidRDefault="00687D90" w:rsidP="00D76654">
            <w:pPr>
              <w:spacing w:line="240" w:lineRule="auto"/>
              <w:jc w:val="both"/>
              <w:rPr>
                <w:rFonts w:ascii="Times New Roman" w:hAnsi="Times New Roman"/>
                <w:bCs/>
              </w:rPr>
            </w:pPr>
            <w:r>
              <w:rPr>
                <w:rFonts w:ascii="Times New Roman" w:hAnsi="Times New Roman"/>
                <w:bCs/>
              </w:rPr>
              <w:t xml:space="preserve">- </w:t>
            </w:r>
            <w:r w:rsidRPr="0039618B">
              <w:rPr>
                <w:rFonts w:ascii="Times New Roman" w:hAnsi="Times New Roman"/>
                <w:bCs/>
              </w:rPr>
              <w:t>Дифференцированный зачет</w:t>
            </w:r>
          </w:p>
        </w:tc>
      </w:tr>
    </w:tbl>
    <w:p w14:paraId="18062DC9" w14:textId="77777777" w:rsidR="007B3C4A" w:rsidRDefault="007B3C4A" w:rsidP="00B20DE0">
      <w:pPr>
        <w:suppressAutoHyphens/>
        <w:spacing w:after="0" w:line="240" w:lineRule="auto"/>
        <w:jc w:val="both"/>
        <w:rPr>
          <w:rFonts w:ascii="Times New Roman" w:hAnsi="Times New Roman"/>
          <w:color w:val="000000" w:themeColor="text1"/>
          <w:sz w:val="24"/>
          <w:szCs w:val="24"/>
        </w:rPr>
      </w:pPr>
    </w:p>
    <w:sectPr w:rsidR="007B3C4A" w:rsidSect="00D7665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EF547" w14:textId="77777777" w:rsidR="00C55221" w:rsidRDefault="00C55221">
      <w:pPr>
        <w:spacing w:line="240" w:lineRule="auto"/>
      </w:pPr>
    </w:p>
  </w:endnote>
  <w:endnote w:type="continuationSeparator" w:id="0">
    <w:p w14:paraId="00D38A71" w14:textId="77777777" w:rsidR="00C55221" w:rsidRDefault="00C552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020BA" w14:textId="77777777" w:rsidR="00D76654" w:rsidRDefault="00D76654">
    <w:pPr>
      <w:pStyle w:val="afc"/>
    </w:pPr>
    <w:r>
      <w:rPr>
        <w:noProof/>
      </w:rPr>
      <mc:AlternateContent>
        <mc:Choice Requires="wps">
          <w:drawing>
            <wp:anchor distT="0" distB="0" distL="114300" distR="114300" simplePos="0" relativeHeight="251648512" behindDoc="0" locked="0" layoutInCell="1" allowOverlap="1" wp14:anchorId="1E2F1D8D" wp14:editId="108D64AC">
              <wp:simplePos x="0" y="0"/>
              <wp:positionH relativeFrom="margin">
                <wp:align>right</wp:align>
              </wp:positionH>
              <wp:positionV relativeFrom="paragraph">
                <wp:posOffset>0</wp:posOffset>
              </wp:positionV>
              <wp:extent cx="76835" cy="327660"/>
              <wp:effectExtent l="0" t="0" r="18415" b="1524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327660"/>
                      </a:xfrm>
                      <a:prstGeom prst="rect">
                        <a:avLst/>
                      </a:prstGeom>
                      <a:noFill/>
                      <a:ln>
                        <a:noFill/>
                      </a:ln>
                    </wps:spPr>
                    <wps:txbx>
                      <w:txbxContent>
                        <w:p w14:paraId="4A951857" w14:textId="77777777" w:rsidR="00D76654" w:rsidRDefault="00D76654">
                          <w:pPr>
                            <w:pStyle w:val="afc"/>
                          </w:pPr>
                          <w:r>
                            <w:fldChar w:fldCharType="begin"/>
                          </w:r>
                          <w:r>
                            <w:instrText xml:space="preserve"> PAGE  \* MERGEFORMAT </w:instrText>
                          </w:r>
                          <w:r>
                            <w:fldChar w:fldCharType="separate"/>
                          </w:r>
                          <w:r w:rsidR="007354E6">
                            <w:rPr>
                              <w:noProof/>
                            </w:rPr>
                            <w:t>54</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1E2F1D8D" id="_x0000_t202" coordsize="21600,21600" o:spt="202" path="m,l,21600r21600,l21600,xe">
              <v:stroke joinstyle="miter"/>
              <v:path gradientshapeok="t" o:connecttype="rect"/>
            </v:shapetype>
            <v:shape id="Надпись 3" o:spid="_x0000_s1026" type="#_x0000_t202" style="position:absolute;margin-left:-45.15pt;margin-top:0;width:6.05pt;height:25.8pt;z-index:25164851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" filled="f" stroked="f">
              <v:textbox style="mso-fit-shape-to-text:t" inset="0,0,0,0">
                <w:txbxContent>
                  <w:p w14:paraId="4A951857" w14:textId="77777777" w:rsidR="00D76654" w:rsidRDefault="00D76654">
                    <w:pPr>
                      <w:pStyle w:val="afc"/>
                    </w:pPr>
                    <w:r>
                      <w:fldChar w:fldCharType="begin"/>
                    </w:r>
                    <w:r>
                      <w:instrText xml:space="preserve"> PAGE  \* MERGEFORMAT </w:instrText>
                    </w:r>
                    <w:r>
                      <w:fldChar w:fldCharType="separate"/>
                    </w:r>
                    <w:r w:rsidR="007354E6">
                      <w:rPr>
                        <w:noProof/>
                      </w:rPr>
                      <w:t>54</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D447" w14:textId="77777777" w:rsidR="00D76654" w:rsidRDefault="00D76654">
    <w:pPr>
      <w:pStyle w:val="afc"/>
    </w:pPr>
    <w:r>
      <w:rPr>
        <w:noProof/>
      </w:rPr>
      <mc:AlternateContent>
        <mc:Choice Requires="wps">
          <w:drawing>
            <wp:anchor distT="0" distB="0" distL="114300" distR="114300" simplePos="0" relativeHeight="251665920" behindDoc="0" locked="0" layoutInCell="1" allowOverlap="1" wp14:anchorId="1B5BC1AD" wp14:editId="2A21BD40">
              <wp:simplePos x="0" y="0"/>
              <wp:positionH relativeFrom="margin">
                <wp:align>right</wp:align>
              </wp:positionH>
              <wp:positionV relativeFrom="paragraph">
                <wp:posOffset>0</wp:posOffset>
              </wp:positionV>
              <wp:extent cx="1828800" cy="1828800"/>
              <wp:effectExtent l="0" t="0" r="18415" b="1524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a:noFill/>
                      </a:ln>
                    </wps:spPr>
                    <wps:txbx>
                      <w:txbxContent>
                        <w:p w14:paraId="52E5AE45" w14:textId="77777777" w:rsidR="00D76654" w:rsidRDefault="00D76654">
                          <w:pPr>
                            <w:pStyle w:val="afc"/>
                          </w:pPr>
                          <w:r>
                            <w:fldChar w:fldCharType="begin"/>
                          </w:r>
                          <w:r>
                            <w:instrText xml:space="preserve"> PAGE  \* MERGEFORMAT </w:instrText>
                          </w:r>
                          <w:r>
                            <w:fldChar w:fldCharType="separate"/>
                          </w:r>
                          <w:r w:rsidR="007354E6">
                            <w:rPr>
                              <w:noProof/>
                            </w:rPr>
                            <w:t>69</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1B5BC1AD" id="_x0000_t202" coordsize="21600,21600" o:spt="202" path="m,l,21600r21600,l21600,xe">
              <v:stroke joinstyle="miter"/>
              <v:path gradientshapeok="t" o:connecttype="rect"/>
            </v:shapetype>
            <v:shape id="Надпись 2" o:spid="_x0000_s1027" type="#_x0000_t202" style="position:absolute;margin-left:92.8pt;margin-top:0;width:2in;height:2in;z-index:25166592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" filled="f" stroked="f">
              <v:textbox style="mso-fit-shape-to-text:t" inset="0,0,0,0">
                <w:txbxContent>
                  <w:p w14:paraId="52E5AE45" w14:textId="77777777" w:rsidR="00D76654" w:rsidRDefault="00D76654">
                    <w:pPr>
                      <w:pStyle w:val="afc"/>
                    </w:pPr>
                    <w:r>
                      <w:fldChar w:fldCharType="begin"/>
                    </w:r>
                    <w:r>
                      <w:instrText xml:space="preserve"> PAGE  \* MERGEFORMAT </w:instrText>
                    </w:r>
                    <w:r>
                      <w:fldChar w:fldCharType="separate"/>
                    </w:r>
                    <w:r w:rsidR="007354E6">
                      <w:rPr>
                        <w:noProof/>
                      </w:rPr>
                      <w:t>69</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9B747" w14:textId="77777777" w:rsidR="00D76654" w:rsidRDefault="00D76654">
    <w:pPr>
      <w:pStyle w:val="afc"/>
      <w:jc w:val="right"/>
    </w:pPr>
    <w:r>
      <w:fldChar w:fldCharType="begin"/>
    </w:r>
    <w:r>
      <w:instrText>PAGE   \* MERGEFORMAT</w:instrText>
    </w:r>
    <w:r>
      <w:fldChar w:fldCharType="separate"/>
    </w:r>
    <w:r w:rsidR="007354E6">
      <w:rPr>
        <w:noProof/>
      </w:rPr>
      <w:t>73</w:t>
    </w:r>
    <w:r>
      <w:fldChar w:fldCharType="end"/>
    </w:r>
  </w:p>
  <w:p w14:paraId="7898F9AE" w14:textId="77777777" w:rsidR="00D76654" w:rsidRDefault="00D76654">
    <w:pPr>
      <w:pStyle w:val="af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7288A" w14:textId="77777777" w:rsidR="00D76654" w:rsidRDefault="00D76654">
    <w:pPr>
      <w:pStyle w:val="afc"/>
    </w:pPr>
    <w:r>
      <w:rPr>
        <w:noProof/>
      </w:rPr>
      <mc:AlternateContent>
        <mc:Choice Requires="wps">
          <w:drawing>
            <wp:anchor distT="0" distB="0" distL="114300" distR="114300" simplePos="0" relativeHeight="251667968" behindDoc="0" locked="0" layoutInCell="1" allowOverlap="1" wp14:anchorId="6B660AF4" wp14:editId="44BF1027">
              <wp:simplePos x="0" y="0"/>
              <wp:positionH relativeFrom="margin">
                <wp:align>right</wp:align>
              </wp:positionH>
              <wp:positionV relativeFrom="paragraph">
                <wp:posOffset>0</wp:posOffset>
              </wp:positionV>
              <wp:extent cx="229235" cy="327660"/>
              <wp:effectExtent l="0" t="0" r="18415" b="15240"/>
              <wp:wrapNone/>
              <wp:docPr id="5"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327660"/>
                      </a:xfrm>
                      <a:prstGeom prst="rect">
                        <a:avLst/>
                      </a:prstGeom>
                      <a:noFill/>
                      <a:ln>
                        <a:noFill/>
                      </a:ln>
                    </wps:spPr>
                    <wps:txbx>
                      <w:txbxContent>
                        <w:p w14:paraId="5DF7BEE8" w14:textId="77777777" w:rsidR="00D76654" w:rsidRDefault="00D76654">
                          <w:pPr>
                            <w:pStyle w:val="afc"/>
                          </w:pPr>
                          <w:r>
                            <w:fldChar w:fldCharType="begin"/>
                          </w:r>
                          <w:r>
                            <w:instrText xml:space="preserve"> PAGE  \* MERGEFORMAT </w:instrText>
                          </w:r>
                          <w:r>
                            <w:fldChar w:fldCharType="separate"/>
                          </w:r>
                          <w:r w:rsidR="007354E6">
                            <w:rPr>
                              <w:noProof/>
                            </w:rPr>
                            <w:t>132</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6B660AF4" id="_x0000_t202" coordsize="21600,21600" o:spt="202" path="m,l,21600r21600,l21600,xe">
              <v:stroke joinstyle="miter"/>
              <v:path gradientshapeok="t" o:connecttype="rect"/>
            </v:shapetype>
            <v:shape id="Надпись 4" o:spid="_x0000_s1028" type="#_x0000_t202" style="position:absolute;margin-left:-33.15pt;margin-top:0;width:18.05pt;height:25.8pt;z-index:25166796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" filled="f" stroked="f">
              <v:textbox style="mso-fit-shape-to-text:t" inset="0,0,0,0">
                <w:txbxContent>
                  <w:p w14:paraId="5DF7BEE8" w14:textId="77777777" w:rsidR="00D76654" w:rsidRDefault="00D76654">
                    <w:pPr>
                      <w:pStyle w:val="afc"/>
                    </w:pPr>
                    <w:r>
                      <w:fldChar w:fldCharType="begin"/>
                    </w:r>
                    <w:r>
                      <w:instrText xml:space="preserve"> PAGE  \* MERGEFORMAT </w:instrText>
                    </w:r>
                    <w:r>
                      <w:fldChar w:fldCharType="separate"/>
                    </w:r>
                    <w:r w:rsidR="007354E6">
                      <w:rPr>
                        <w:noProof/>
                      </w:rPr>
                      <w:t>132</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C4020" w14:textId="77777777" w:rsidR="00D76654" w:rsidRDefault="00D76654">
    <w:pPr>
      <w:pStyle w:val="afc"/>
    </w:pPr>
    <w:r>
      <w:rPr>
        <w:noProof/>
      </w:rPr>
      <mc:AlternateContent>
        <mc:Choice Requires="wps">
          <w:drawing>
            <wp:anchor distT="0" distB="0" distL="114300" distR="114300" simplePos="0" relativeHeight="251672064" behindDoc="0" locked="0" layoutInCell="1" allowOverlap="1" wp14:anchorId="70DB7604" wp14:editId="2E4B6D18">
              <wp:simplePos x="0" y="0"/>
              <wp:positionH relativeFrom="margin">
                <wp:align>right</wp:align>
              </wp:positionH>
              <wp:positionV relativeFrom="paragraph">
                <wp:posOffset>0</wp:posOffset>
              </wp:positionV>
              <wp:extent cx="229235" cy="327660"/>
              <wp:effectExtent l="0" t="0" r="18415" b="15240"/>
              <wp:wrapNone/>
              <wp:docPr id="9"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327660"/>
                      </a:xfrm>
                      <a:prstGeom prst="rect">
                        <a:avLst/>
                      </a:prstGeom>
                      <a:noFill/>
                      <a:ln>
                        <a:noFill/>
                      </a:ln>
                    </wps:spPr>
                    <wps:txbx>
                      <w:txbxContent>
                        <w:p w14:paraId="0233B60B" w14:textId="77777777" w:rsidR="00D76654" w:rsidRDefault="00D76654">
                          <w:pPr>
                            <w:pStyle w:val="afc"/>
                          </w:pPr>
                          <w:r>
                            <w:fldChar w:fldCharType="begin"/>
                          </w:r>
                          <w:r>
                            <w:instrText xml:space="preserve"> PAGE  \* MERGEFORMAT </w:instrText>
                          </w:r>
                          <w:r>
                            <w:fldChar w:fldCharType="separate"/>
                          </w:r>
                          <w:r w:rsidR="007354E6">
                            <w:rPr>
                              <w:noProof/>
                            </w:rPr>
                            <w:t>154</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70DB7604" id="_x0000_t202" coordsize="21600,21600" o:spt="202" path="m,l,21600r21600,l21600,xe">
              <v:stroke joinstyle="miter"/>
              <v:path gradientshapeok="t" o:connecttype="rect"/>
            </v:shapetype>
            <v:shape id="_x0000_s1029" type="#_x0000_t202" style="position:absolute;margin-left:-33.15pt;margin-top:0;width:18.05pt;height:25.8pt;z-index:2516720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" filled="f" stroked="f">
              <v:textbox style="mso-fit-shape-to-text:t" inset="0,0,0,0">
                <w:txbxContent>
                  <w:p w14:paraId="0233B60B" w14:textId="77777777" w:rsidR="00D76654" w:rsidRDefault="00D76654">
                    <w:pPr>
                      <w:pStyle w:val="afc"/>
                    </w:pPr>
                    <w:r>
                      <w:fldChar w:fldCharType="begin"/>
                    </w:r>
                    <w:r>
                      <w:instrText xml:space="preserve"> PAGE  \* MERGEFORMAT </w:instrText>
                    </w:r>
                    <w:r>
                      <w:fldChar w:fldCharType="separate"/>
                    </w:r>
                    <w:r w:rsidR="007354E6">
                      <w:rPr>
                        <w:noProof/>
                      </w:rPr>
                      <w:t>154</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3723B" w14:textId="77777777" w:rsidR="00D76654" w:rsidRDefault="00D76654">
    <w:pPr>
      <w:pStyle w:val="afc"/>
    </w:pPr>
    <w:r>
      <w:rPr>
        <w:noProof/>
      </w:rPr>
      <mc:AlternateContent>
        <mc:Choice Requires="wps">
          <w:drawing>
            <wp:anchor distT="0" distB="0" distL="114300" distR="114300" simplePos="0" relativeHeight="251668992" behindDoc="0" locked="0" layoutInCell="1" allowOverlap="1" wp14:anchorId="1EA4EC17" wp14:editId="3801F4F0">
              <wp:simplePos x="0" y="0"/>
              <wp:positionH relativeFrom="margin">
                <wp:align>right</wp:align>
              </wp:positionH>
              <wp:positionV relativeFrom="paragraph">
                <wp:posOffset>0</wp:posOffset>
              </wp:positionV>
              <wp:extent cx="229235" cy="327660"/>
              <wp:effectExtent l="0" t="0" r="18415" b="15240"/>
              <wp:wrapNone/>
              <wp:docPr id="6"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327660"/>
                      </a:xfrm>
                      <a:prstGeom prst="rect">
                        <a:avLst/>
                      </a:prstGeom>
                      <a:noFill/>
                      <a:ln>
                        <a:noFill/>
                      </a:ln>
                    </wps:spPr>
                    <wps:txbx>
                      <w:txbxContent>
                        <w:p w14:paraId="42D0CB24" w14:textId="77777777" w:rsidR="00D76654" w:rsidRDefault="00D76654">
                          <w:pPr>
                            <w:pStyle w:val="afc"/>
                          </w:pPr>
                          <w:r>
                            <w:fldChar w:fldCharType="begin"/>
                          </w:r>
                          <w:r>
                            <w:instrText xml:space="preserve"> PAGE  \* MERGEFORMAT </w:instrText>
                          </w:r>
                          <w:r>
                            <w:fldChar w:fldCharType="separate"/>
                          </w:r>
                          <w:r w:rsidR="007354E6">
                            <w:rPr>
                              <w:noProof/>
                            </w:rPr>
                            <w:t>156</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1EA4EC17" id="_x0000_t202" coordsize="21600,21600" o:spt="202" path="m,l,21600r21600,l21600,xe">
              <v:stroke joinstyle="miter"/>
              <v:path gradientshapeok="t" o:connecttype="rect"/>
            </v:shapetype>
            <v:shape id="_x0000_s1030" type="#_x0000_t202" style="position:absolute;margin-left:-33.15pt;margin-top:0;width:18.05pt;height:25.8pt;z-index:25166899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" filled="f" stroked="f">
              <v:textbox style="mso-fit-shape-to-text:t" inset="0,0,0,0">
                <w:txbxContent>
                  <w:p w14:paraId="42D0CB24" w14:textId="77777777" w:rsidR="00D76654" w:rsidRDefault="00D76654">
                    <w:pPr>
                      <w:pStyle w:val="afc"/>
                    </w:pPr>
                    <w:r>
                      <w:fldChar w:fldCharType="begin"/>
                    </w:r>
                    <w:r>
                      <w:instrText xml:space="preserve"> PAGE  \* MERGEFORMAT </w:instrText>
                    </w:r>
                    <w:r>
                      <w:fldChar w:fldCharType="separate"/>
                    </w:r>
                    <w:r w:rsidR="007354E6">
                      <w:rPr>
                        <w:noProof/>
                      </w:rPr>
                      <w:t>156</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14359" w14:textId="77777777" w:rsidR="00D76654" w:rsidRDefault="00D76654">
    <w:pPr>
      <w:pStyle w:val="afc"/>
    </w:pPr>
    <w:r>
      <w:rPr>
        <w:noProof/>
      </w:rPr>
      <mc:AlternateContent>
        <mc:Choice Requires="wps">
          <w:drawing>
            <wp:anchor distT="0" distB="0" distL="114300" distR="114300" simplePos="0" relativeHeight="251670016" behindDoc="0" locked="0" layoutInCell="1" allowOverlap="1" wp14:anchorId="3E1E7913" wp14:editId="3217983B">
              <wp:simplePos x="0" y="0"/>
              <wp:positionH relativeFrom="margin">
                <wp:align>right</wp:align>
              </wp:positionH>
              <wp:positionV relativeFrom="paragraph">
                <wp:posOffset>0</wp:posOffset>
              </wp:positionV>
              <wp:extent cx="1828800" cy="1828800"/>
              <wp:effectExtent l="0" t="0" r="18415" b="15240"/>
              <wp:wrapNone/>
              <wp:docPr id="7"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a:noFill/>
                      </a:ln>
                    </wps:spPr>
                    <wps:txbx>
                      <w:txbxContent>
                        <w:p w14:paraId="350706BC" w14:textId="77777777" w:rsidR="00D76654" w:rsidRDefault="00D76654">
                          <w:pPr>
                            <w:pStyle w:val="afc"/>
                          </w:pPr>
                          <w:r>
                            <w:fldChar w:fldCharType="begin"/>
                          </w:r>
                          <w:r>
                            <w:instrText xml:space="preserve"> PAGE  \* MERGEFORMAT </w:instrText>
                          </w:r>
                          <w:r>
                            <w:fldChar w:fldCharType="separate"/>
                          </w:r>
                          <w:r w:rsidR="007354E6">
                            <w:rPr>
                              <w:noProof/>
                            </w:rPr>
                            <w:t>194</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3E1E7913" id="_x0000_t202" coordsize="21600,21600" o:spt="202" path="m,l,21600r21600,l21600,xe">
              <v:stroke joinstyle="miter"/>
              <v:path gradientshapeok="t" o:connecttype="rect"/>
            </v:shapetype>
            <v:shape id="Надпись 5" o:spid="_x0000_s1031" type="#_x0000_t202" style="position:absolute;margin-left:92.8pt;margin-top:0;width:2in;height:2in;z-index:2516700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" filled="f" stroked="f">
              <v:textbox style="mso-fit-shape-to-text:t" inset="0,0,0,0">
                <w:txbxContent>
                  <w:p w14:paraId="350706BC" w14:textId="77777777" w:rsidR="00D76654" w:rsidRDefault="00D76654">
                    <w:pPr>
                      <w:pStyle w:val="afc"/>
                    </w:pPr>
                    <w:r>
                      <w:fldChar w:fldCharType="begin"/>
                    </w:r>
                    <w:r>
                      <w:instrText xml:space="preserve"> PAGE  \* MERGEFORMAT </w:instrText>
                    </w:r>
                    <w:r>
                      <w:fldChar w:fldCharType="separate"/>
                    </w:r>
                    <w:r w:rsidR="007354E6">
                      <w:rPr>
                        <w:noProof/>
                      </w:rPr>
                      <w:t>194</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E3993"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FE37294" w14:textId="77777777" w:rsidR="00D76654" w:rsidRDefault="00D76654" w:rsidP="00D76654">
    <w:pPr>
      <w:pStyle w:val="afc"/>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DDE5" w14:textId="77777777" w:rsidR="00D76654" w:rsidRDefault="00D76654" w:rsidP="00D76654">
    <w:pPr>
      <w:pStyle w:val="afc"/>
      <w:jc w:val="right"/>
    </w:pPr>
    <w:r>
      <w:fldChar w:fldCharType="begin"/>
    </w:r>
    <w:r>
      <w:instrText>PAGE   \* MERGEFORMAT</w:instrText>
    </w:r>
    <w:r>
      <w:fldChar w:fldCharType="separate"/>
    </w:r>
    <w:r w:rsidR="007354E6">
      <w:rPr>
        <w:noProof/>
      </w:rPr>
      <w:t>205</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A3EC"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6457338" w14:textId="77777777" w:rsidR="00D76654" w:rsidRDefault="00D76654" w:rsidP="00D76654">
    <w:pPr>
      <w:pStyle w:val="afc"/>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58A83" w14:textId="77777777" w:rsidR="00D76654" w:rsidRDefault="00D76654" w:rsidP="00D76654">
    <w:pPr>
      <w:pStyle w:val="afc"/>
      <w:jc w:val="right"/>
    </w:pPr>
    <w:r>
      <w:fldChar w:fldCharType="begin"/>
    </w:r>
    <w:r>
      <w:instrText>PAGE   \* MERGEFORMAT</w:instrText>
    </w:r>
    <w:r>
      <w:fldChar w:fldCharType="separate"/>
    </w:r>
    <w:r w:rsidR="007354E6">
      <w:rPr>
        <w:noProof/>
      </w:rPr>
      <w:t>215</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E295"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C857B4B" w14:textId="77777777" w:rsidR="00D76654" w:rsidRDefault="00D76654" w:rsidP="00D76654">
    <w:pPr>
      <w:pStyle w:val="afc"/>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D7DB2" w14:textId="77777777" w:rsidR="00D76654" w:rsidRDefault="00D76654" w:rsidP="00D76654">
    <w:pPr>
      <w:pStyle w:val="afc"/>
      <w:jc w:val="right"/>
    </w:pPr>
    <w:r>
      <w:fldChar w:fldCharType="begin"/>
    </w:r>
    <w:r>
      <w:instrText>PAGE   \* MERGEFORMAT</w:instrText>
    </w:r>
    <w:r>
      <w:fldChar w:fldCharType="separate"/>
    </w:r>
    <w:r w:rsidR="007354E6">
      <w:rPr>
        <w:noProof/>
      </w:rPr>
      <w:t>223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91FEE"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1CABC82" w14:textId="77777777" w:rsidR="00D76654" w:rsidRDefault="00D76654" w:rsidP="00D76654">
    <w:pPr>
      <w:pStyle w:val="afc"/>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65112" w14:textId="77777777" w:rsidR="00D76654" w:rsidRDefault="00D76654" w:rsidP="00D76654">
    <w:pPr>
      <w:pStyle w:val="afc"/>
      <w:jc w:val="right"/>
    </w:pPr>
    <w:r>
      <w:fldChar w:fldCharType="begin"/>
    </w:r>
    <w:r>
      <w:instrText>PAGE   \* MERGEFORMAT</w:instrText>
    </w:r>
    <w:r>
      <w:fldChar w:fldCharType="separate"/>
    </w:r>
    <w:r w:rsidR="007354E6">
      <w:rPr>
        <w:noProof/>
      </w:rPr>
      <w:t>242</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DA6E"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A4360C4" w14:textId="77777777" w:rsidR="00D76654" w:rsidRDefault="00D76654" w:rsidP="00D76654">
    <w:pPr>
      <w:pStyle w:val="afc"/>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204CC" w14:textId="77777777" w:rsidR="00D76654" w:rsidRDefault="00D76654" w:rsidP="00D76654">
    <w:pPr>
      <w:pStyle w:val="afc"/>
      <w:jc w:val="right"/>
    </w:pPr>
    <w:r>
      <w:fldChar w:fldCharType="begin"/>
    </w:r>
    <w:r>
      <w:instrText>PAGE   \* MERGEFORMAT</w:instrText>
    </w:r>
    <w:r>
      <w:fldChar w:fldCharType="separate"/>
    </w:r>
    <w:r w:rsidR="007354E6">
      <w:rPr>
        <w:noProof/>
      </w:rPr>
      <w:t>22</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58D0"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7D30FAF" w14:textId="77777777" w:rsidR="00D76654" w:rsidRDefault="00D76654" w:rsidP="00D76654">
    <w:pPr>
      <w:pStyle w:val="afc"/>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87B11" w14:textId="77777777" w:rsidR="00D76654" w:rsidRDefault="00D76654" w:rsidP="00D76654">
    <w:pPr>
      <w:pStyle w:val="afc"/>
      <w:jc w:val="right"/>
    </w:pPr>
    <w:r>
      <w:fldChar w:fldCharType="begin"/>
    </w:r>
    <w:r>
      <w:instrText>PAGE   \* MERGEFORMAT</w:instrText>
    </w:r>
    <w:r>
      <w:fldChar w:fldCharType="separate"/>
    </w:r>
    <w:r w:rsidR="00133543">
      <w:rPr>
        <w:noProof/>
      </w:rPr>
      <w:t>33</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E6D4"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241F688" w14:textId="77777777" w:rsidR="00D76654" w:rsidRDefault="00D76654" w:rsidP="00D76654">
    <w:pPr>
      <w:pStyle w:val="afc"/>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29C99" w14:textId="77777777" w:rsidR="00D76654" w:rsidRDefault="00D76654" w:rsidP="00D76654">
    <w:pPr>
      <w:pStyle w:val="afc"/>
      <w:jc w:val="right"/>
    </w:pPr>
    <w:r>
      <w:fldChar w:fldCharType="begin"/>
    </w:r>
    <w:r>
      <w:instrText>PAGE   \* MERGEFORMAT</w:instrText>
    </w:r>
    <w:r>
      <w:fldChar w:fldCharType="separate"/>
    </w:r>
    <w:r w:rsidR="00133543">
      <w:rPr>
        <w:noProof/>
      </w:rPr>
      <w:t>35</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9A30"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610EBBE" w14:textId="77777777" w:rsidR="00D76654" w:rsidRDefault="00D76654" w:rsidP="00D76654">
    <w:pPr>
      <w:pStyle w:val="afc"/>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50A34" w14:textId="77777777" w:rsidR="00D76654" w:rsidRDefault="00D76654" w:rsidP="00D76654">
    <w:pPr>
      <w:pStyle w:val="afc"/>
      <w:jc w:val="right"/>
    </w:pPr>
    <w:r>
      <w:fldChar w:fldCharType="begin"/>
    </w:r>
    <w:r>
      <w:instrText>PAGE   \* MERGEFORMAT</w:instrText>
    </w:r>
    <w:r>
      <w:fldChar w:fldCharType="separate"/>
    </w:r>
    <w:r w:rsidR="007354E6">
      <w:rPr>
        <w:noProof/>
      </w:rPr>
      <w:t>45</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5CA79" w14:textId="77777777" w:rsidR="00D76654" w:rsidRDefault="00D76654">
    <w:pPr>
      <w:pStyle w:val="afc"/>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A3D1"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4426DA1" w14:textId="77777777" w:rsidR="00D76654" w:rsidRDefault="00D76654" w:rsidP="00D76654">
    <w:pPr>
      <w:pStyle w:val="afc"/>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C6E9" w14:textId="77777777" w:rsidR="00D76654" w:rsidRDefault="00D76654" w:rsidP="00D76654">
    <w:pPr>
      <w:pStyle w:val="afc"/>
      <w:jc w:val="right"/>
    </w:pPr>
    <w:r>
      <w:fldChar w:fldCharType="begin"/>
    </w:r>
    <w:r>
      <w:instrText>PAGE   \* MERGEFORMAT</w:instrText>
    </w:r>
    <w:r>
      <w:fldChar w:fldCharType="separate"/>
    </w:r>
    <w:r w:rsidR="007354E6">
      <w:rPr>
        <w:noProof/>
      </w:rPr>
      <w:t>95</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DC94A" w14:textId="77777777" w:rsidR="00D76654" w:rsidRDefault="00D76654" w:rsidP="00D76654">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68019D7" w14:textId="77777777" w:rsidR="00D76654" w:rsidRDefault="00D76654" w:rsidP="00D76654">
    <w:pPr>
      <w:pStyle w:val="afc"/>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34F4D" w14:textId="77777777" w:rsidR="00D76654" w:rsidRDefault="00D76654" w:rsidP="00D76654">
    <w:pPr>
      <w:pStyle w:val="afc"/>
      <w:jc w:val="right"/>
    </w:pPr>
    <w:r>
      <w:fldChar w:fldCharType="begin"/>
    </w:r>
    <w:r>
      <w:instrText>PAGE   \* MERGEFORMAT</w:instrText>
    </w:r>
    <w:r>
      <w:fldChar w:fldCharType="separate"/>
    </w:r>
    <w:r w:rsidR="00014EDC">
      <w:rPr>
        <w:noProof/>
      </w:rPr>
      <w:t>100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F1B95" w14:textId="77777777" w:rsidR="00C55221" w:rsidRDefault="00C55221">
      <w:pPr>
        <w:spacing w:after="0"/>
      </w:pPr>
    </w:p>
  </w:footnote>
  <w:footnote w:type="continuationSeparator" w:id="0">
    <w:p w14:paraId="52E19528" w14:textId="77777777" w:rsidR="00C55221" w:rsidRDefault="00C55221">
      <w:pPr>
        <w:spacing w:after="0"/>
      </w:pPr>
    </w:p>
  </w:footnote>
  <w:footnote w:id="1">
    <w:p w14:paraId="4E37F077" w14:textId="77777777" w:rsidR="00D76654" w:rsidRDefault="00D76654" w:rsidP="00926E28">
      <w:pPr>
        <w:pStyle w:val="af3"/>
        <w:ind w:hanging="2"/>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054EE3"/>
    <w:multiLevelType w:val="singleLevel"/>
    <w:tmpl w:val="8A054EE3"/>
    <w:lvl w:ilvl="0">
      <w:start w:val="1"/>
      <w:numFmt w:val="decimal"/>
      <w:lvlText w:val="%1."/>
      <w:lvlJc w:val="left"/>
      <w:pPr>
        <w:tabs>
          <w:tab w:val="left" w:pos="425"/>
        </w:tabs>
        <w:ind w:left="425" w:hanging="425"/>
      </w:pPr>
      <w:rPr>
        <w:rFonts w:hint="default"/>
      </w:rPr>
    </w:lvl>
  </w:abstractNum>
  <w:abstractNum w:abstractNumId="1" w15:restartNumberingAfterBreak="0">
    <w:nsid w:val="A4462236"/>
    <w:multiLevelType w:val="multilevel"/>
    <w:tmpl w:val="A44622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FEF16996"/>
    <w:multiLevelType w:val="multilevel"/>
    <w:tmpl w:val="FEF16996"/>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3" w15:restartNumberingAfterBreak="0">
    <w:nsid w:val="023C6942"/>
    <w:multiLevelType w:val="multilevel"/>
    <w:tmpl w:val="023C6942"/>
    <w:lvl w:ilvl="0">
      <w:start w:val="1"/>
      <w:numFmt w:val="decimal"/>
      <w:lvlText w:val="%1."/>
      <w:lvlJc w:val="left"/>
      <w:pPr>
        <w:ind w:left="1467" w:hanging="90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06DE1EFB"/>
    <w:multiLevelType w:val="hybridMultilevel"/>
    <w:tmpl w:val="714C121A"/>
    <w:lvl w:ilvl="0" w:tplc="59C44C8E">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5" w15:restartNumberingAfterBreak="0">
    <w:nsid w:val="071F61C2"/>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754563B"/>
    <w:multiLevelType w:val="multilevel"/>
    <w:tmpl w:val="0754563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F31F65"/>
    <w:multiLevelType w:val="hybridMultilevel"/>
    <w:tmpl w:val="57221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351363"/>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AA87A40"/>
    <w:multiLevelType w:val="multilevel"/>
    <w:tmpl w:val="0AA87A4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0BDE70A4"/>
    <w:multiLevelType w:val="hybridMultilevel"/>
    <w:tmpl w:val="4856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ECF609C"/>
    <w:multiLevelType w:val="hybridMultilevel"/>
    <w:tmpl w:val="F7FC3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4755A5"/>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F736091"/>
    <w:multiLevelType w:val="hybridMultilevel"/>
    <w:tmpl w:val="ED9AE2E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C65812"/>
    <w:multiLevelType w:val="multilevel"/>
    <w:tmpl w:val="0FC658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1AA69C9"/>
    <w:multiLevelType w:val="hybridMultilevel"/>
    <w:tmpl w:val="02EA3916"/>
    <w:lvl w:ilvl="0" w:tplc="0419000F">
      <w:start w:val="1"/>
      <w:numFmt w:val="decimal"/>
      <w:lvlText w:val="%1."/>
      <w:lvlJc w:val="left"/>
      <w:pPr>
        <w:ind w:left="718" w:hanging="360"/>
      </w:p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17" w15:restartNumberingAfterBreak="0">
    <w:nsid w:val="188147B9"/>
    <w:multiLevelType w:val="hybridMultilevel"/>
    <w:tmpl w:val="8214C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99B0F25"/>
    <w:multiLevelType w:val="multilevel"/>
    <w:tmpl w:val="199B0F2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 w15:restartNumberingAfterBreak="0">
    <w:nsid w:val="19E05A51"/>
    <w:multiLevelType w:val="hybridMultilevel"/>
    <w:tmpl w:val="24646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9EE03A1"/>
    <w:multiLevelType w:val="multilevel"/>
    <w:tmpl w:val="19EE03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A4E5530"/>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1B4276CA"/>
    <w:multiLevelType w:val="hybridMultilevel"/>
    <w:tmpl w:val="C5BE9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B6706C1"/>
    <w:multiLevelType w:val="multilevel"/>
    <w:tmpl w:val="1B6706C1"/>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215270E9"/>
    <w:multiLevelType w:val="multilevel"/>
    <w:tmpl w:val="21527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23F056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24592201"/>
    <w:multiLevelType w:val="hybridMultilevel"/>
    <w:tmpl w:val="55E6DEE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6084A7C"/>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270A71C4"/>
    <w:multiLevelType w:val="multilevel"/>
    <w:tmpl w:val="270A71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7941D2C"/>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27C3237E"/>
    <w:multiLevelType w:val="hybridMultilevel"/>
    <w:tmpl w:val="6504ABF4"/>
    <w:lvl w:ilvl="0" w:tplc="12B059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8381995"/>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2A2D41E3"/>
    <w:multiLevelType w:val="hybridMultilevel"/>
    <w:tmpl w:val="55CE1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B297AEC"/>
    <w:multiLevelType w:val="multilevel"/>
    <w:tmpl w:val="2B297A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BFF030E"/>
    <w:multiLevelType w:val="multilevel"/>
    <w:tmpl w:val="2BFF030E"/>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C950D4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3059012C"/>
    <w:multiLevelType w:val="multilevel"/>
    <w:tmpl w:val="305901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80E2930"/>
    <w:multiLevelType w:val="hybridMultilevel"/>
    <w:tmpl w:val="BC302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8433445"/>
    <w:multiLevelType w:val="multilevel"/>
    <w:tmpl w:val="3843344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9" w15:restartNumberingAfterBreak="0">
    <w:nsid w:val="39EE1CCD"/>
    <w:multiLevelType w:val="hybridMultilevel"/>
    <w:tmpl w:val="10667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CF82589"/>
    <w:multiLevelType w:val="hybridMultilevel"/>
    <w:tmpl w:val="E920F4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F736016"/>
    <w:multiLevelType w:val="multilevel"/>
    <w:tmpl w:val="3F736016"/>
    <w:lvl w:ilvl="0">
      <w:start w:val="1"/>
      <w:numFmt w:val="decimal"/>
      <w:suff w:val="space"/>
      <w:lvlText w:val="%1."/>
      <w:lvlJc w:val="left"/>
      <w:pPr>
        <w:ind w:left="360" w:hanging="360"/>
      </w:pPr>
      <w:rPr>
        <w:rFonts w:hint="default"/>
        <w:color w:val="auto"/>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42" w15:restartNumberingAfterBreak="0">
    <w:nsid w:val="3F7C4A7E"/>
    <w:multiLevelType w:val="hybridMultilevel"/>
    <w:tmpl w:val="043AA2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40D745FD"/>
    <w:multiLevelType w:val="multilevel"/>
    <w:tmpl w:val="40D745F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0DD22C5"/>
    <w:multiLevelType w:val="hybridMultilevel"/>
    <w:tmpl w:val="38E8A57A"/>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1884B5A"/>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41FD37C3"/>
    <w:multiLevelType w:val="multilevel"/>
    <w:tmpl w:val="41FD37C3"/>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47" w15:restartNumberingAfterBreak="0">
    <w:nsid w:val="42493452"/>
    <w:multiLevelType w:val="multilevel"/>
    <w:tmpl w:val="4249345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8" w15:restartNumberingAfterBreak="0">
    <w:nsid w:val="458B25B0"/>
    <w:multiLevelType w:val="hybridMultilevel"/>
    <w:tmpl w:val="3878ADA6"/>
    <w:lvl w:ilvl="0" w:tplc="75E8D5A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45A764AB"/>
    <w:multiLevelType w:val="multilevel"/>
    <w:tmpl w:val="45A764A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776310D"/>
    <w:multiLevelType w:val="hybridMultilevel"/>
    <w:tmpl w:val="E53E3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9FC0734"/>
    <w:multiLevelType w:val="hybridMultilevel"/>
    <w:tmpl w:val="275412B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2" w15:restartNumberingAfterBreak="0">
    <w:nsid w:val="4A880E96"/>
    <w:multiLevelType w:val="multilevel"/>
    <w:tmpl w:val="4A880E9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4AB846F2"/>
    <w:multiLevelType w:val="hybridMultilevel"/>
    <w:tmpl w:val="F9025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AFA22A6"/>
    <w:multiLevelType w:val="hybridMultilevel"/>
    <w:tmpl w:val="6BF4DEAC"/>
    <w:lvl w:ilvl="0" w:tplc="23723556">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55" w15:restartNumberingAfterBreak="0">
    <w:nsid w:val="4C3F61C5"/>
    <w:multiLevelType w:val="hybridMultilevel"/>
    <w:tmpl w:val="5D1C9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C940D34"/>
    <w:multiLevelType w:val="multilevel"/>
    <w:tmpl w:val="4C940D3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7" w15:restartNumberingAfterBreak="0">
    <w:nsid w:val="4D550E77"/>
    <w:multiLevelType w:val="multilevel"/>
    <w:tmpl w:val="4D550E7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0C42812"/>
    <w:multiLevelType w:val="hybridMultilevel"/>
    <w:tmpl w:val="6E2E5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1FB45CD"/>
    <w:multiLevelType w:val="hybridMultilevel"/>
    <w:tmpl w:val="96641EF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4601F3C"/>
    <w:multiLevelType w:val="hybridMultilevel"/>
    <w:tmpl w:val="D94E488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15:restartNumberingAfterBreak="0">
    <w:nsid w:val="554040C3"/>
    <w:multiLevelType w:val="multilevel"/>
    <w:tmpl w:val="67860F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2" w15:restartNumberingAfterBreak="0">
    <w:nsid w:val="55B36A1D"/>
    <w:multiLevelType w:val="multilevel"/>
    <w:tmpl w:val="55B36A1D"/>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59138564"/>
    <w:multiLevelType w:val="multilevel"/>
    <w:tmpl w:val="59138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A1E0D2D"/>
    <w:multiLevelType w:val="multilevel"/>
    <w:tmpl w:val="5A1E0D2D"/>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5D6233CA"/>
    <w:multiLevelType w:val="hybridMultilevel"/>
    <w:tmpl w:val="19F8C496"/>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E9D6D60"/>
    <w:multiLevelType w:val="hybridMultilevel"/>
    <w:tmpl w:val="7D6862AC"/>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F4522F9"/>
    <w:multiLevelType w:val="multilevel"/>
    <w:tmpl w:val="5F4522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07E7ECA"/>
    <w:multiLevelType w:val="multilevel"/>
    <w:tmpl w:val="607E7ECA"/>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69" w15:restartNumberingAfterBreak="0">
    <w:nsid w:val="610F4320"/>
    <w:multiLevelType w:val="hybridMultilevel"/>
    <w:tmpl w:val="D428B16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4067E8C"/>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15:restartNumberingAfterBreak="0">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2" w15:restartNumberingAfterBreak="0">
    <w:nsid w:val="657A451A"/>
    <w:multiLevelType w:val="hybridMultilevel"/>
    <w:tmpl w:val="5DC48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5C74C27"/>
    <w:multiLevelType w:val="hybridMultilevel"/>
    <w:tmpl w:val="B7A6F2AA"/>
    <w:lvl w:ilvl="0" w:tplc="1002990A">
      <w:start w:val="1"/>
      <w:numFmt w:val="decimal"/>
      <w:lvlText w:val="%1."/>
      <w:lvlJc w:val="left"/>
      <w:pPr>
        <w:tabs>
          <w:tab w:val="num" w:pos="1212"/>
        </w:tabs>
        <w:ind w:left="1212"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74" w15:restartNumberingAfterBreak="0">
    <w:nsid w:val="682B19A1"/>
    <w:multiLevelType w:val="hybridMultilevel"/>
    <w:tmpl w:val="E474E72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AA46377"/>
    <w:multiLevelType w:val="hybridMultilevel"/>
    <w:tmpl w:val="7BD2C8F0"/>
    <w:lvl w:ilvl="0" w:tplc="ED5A193C">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C8E59CE"/>
    <w:multiLevelType w:val="multilevel"/>
    <w:tmpl w:val="F850C90E"/>
    <w:lvl w:ilvl="0">
      <w:start w:val="1"/>
      <w:numFmt w:val="decimal"/>
      <w:lvlText w:val="%1."/>
      <w:lvlJc w:val="left"/>
      <w:pPr>
        <w:ind w:left="1429" w:hanging="360"/>
      </w:pPr>
      <w:rPr>
        <w:rFonts w:cs="Times New Roman"/>
      </w:r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7" w15:restartNumberingAfterBreak="0">
    <w:nsid w:val="6D2D29FB"/>
    <w:multiLevelType w:val="hybridMultilevel"/>
    <w:tmpl w:val="7E02B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E561DDD"/>
    <w:multiLevelType w:val="multilevel"/>
    <w:tmpl w:val="36303D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F4C0273"/>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70A54C0E"/>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15:restartNumberingAfterBreak="0">
    <w:nsid w:val="70F64AC7"/>
    <w:multiLevelType w:val="multilevel"/>
    <w:tmpl w:val="11B0D9CA"/>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82" w15:restartNumberingAfterBreak="0">
    <w:nsid w:val="75B160C8"/>
    <w:multiLevelType w:val="hybridMultilevel"/>
    <w:tmpl w:val="6504ABF4"/>
    <w:lvl w:ilvl="0" w:tplc="12B059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7501346"/>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783E2B00"/>
    <w:multiLevelType w:val="multilevel"/>
    <w:tmpl w:val="783E2B00"/>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85" w15:restartNumberingAfterBreak="0">
    <w:nsid w:val="78C60FB2"/>
    <w:multiLevelType w:val="hybridMultilevel"/>
    <w:tmpl w:val="DF1A9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9230FCE"/>
    <w:multiLevelType w:val="hybridMultilevel"/>
    <w:tmpl w:val="D2B29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A3772C7"/>
    <w:multiLevelType w:val="hybridMultilevel"/>
    <w:tmpl w:val="038C92A4"/>
    <w:lvl w:ilvl="0" w:tplc="00B80DD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7D1D1505"/>
    <w:multiLevelType w:val="hybridMultilevel"/>
    <w:tmpl w:val="1F0216D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9" w15:restartNumberingAfterBreak="0">
    <w:nsid w:val="7E7C3DF1"/>
    <w:multiLevelType w:val="multilevel"/>
    <w:tmpl w:val="7E7C3DF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F8323FB"/>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78"/>
  </w:num>
  <w:num w:numId="2">
    <w:abstractNumId w:val="63"/>
  </w:num>
  <w:num w:numId="3">
    <w:abstractNumId w:val="1"/>
  </w:num>
  <w:num w:numId="4">
    <w:abstractNumId w:val="9"/>
  </w:num>
  <w:num w:numId="5">
    <w:abstractNumId w:val="43"/>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67"/>
  </w:num>
  <w:num w:numId="9">
    <w:abstractNumId w:val="23"/>
  </w:num>
  <w:num w:numId="10">
    <w:abstractNumId w:val="49"/>
  </w:num>
  <w:num w:numId="11">
    <w:abstractNumId w:val="3"/>
  </w:num>
  <w:num w:numId="12">
    <w:abstractNumId w:val="71"/>
  </w:num>
  <w:num w:numId="13">
    <w:abstractNumId w:val="15"/>
  </w:num>
  <w:num w:numId="14">
    <w:abstractNumId w:val="38"/>
  </w:num>
  <w:num w:numId="15">
    <w:abstractNumId w:val="10"/>
  </w:num>
  <w:num w:numId="16">
    <w:abstractNumId w:val="47"/>
  </w:num>
  <w:num w:numId="17">
    <w:abstractNumId w:val="52"/>
  </w:num>
  <w:num w:numId="18">
    <w:abstractNumId w:val="57"/>
  </w:num>
  <w:num w:numId="19">
    <w:abstractNumId w:val="20"/>
  </w:num>
  <w:num w:numId="2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33"/>
  </w:num>
  <w:num w:numId="23">
    <w:abstractNumId w:val="0"/>
  </w:num>
  <w:num w:numId="24">
    <w:abstractNumId w:val="84"/>
  </w:num>
  <w:num w:numId="25">
    <w:abstractNumId w:val="2"/>
  </w:num>
  <w:num w:numId="26">
    <w:abstractNumId w:val="64"/>
  </w:num>
  <w:num w:numId="27">
    <w:abstractNumId w:val="6"/>
  </w:num>
  <w:num w:numId="2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46"/>
  </w:num>
  <w:num w:numId="31">
    <w:abstractNumId w:val="62"/>
  </w:num>
  <w:num w:numId="32">
    <w:abstractNumId w:val="28"/>
  </w:num>
  <w:num w:numId="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75"/>
  </w:num>
  <w:num w:numId="36">
    <w:abstractNumId w:val="39"/>
  </w:num>
  <w:num w:numId="37">
    <w:abstractNumId w:val="11"/>
  </w:num>
  <w:num w:numId="38">
    <w:abstractNumId w:val="12"/>
  </w:num>
  <w:num w:numId="39">
    <w:abstractNumId w:val="7"/>
  </w:num>
  <w:num w:numId="40">
    <w:abstractNumId w:val="69"/>
  </w:num>
  <w:num w:numId="41">
    <w:abstractNumId w:val="74"/>
  </w:num>
  <w:num w:numId="42">
    <w:abstractNumId w:val="66"/>
  </w:num>
  <w:num w:numId="43">
    <w:abstractNumId w:val="65"/>
  </w:num>
  <w:num w:numId="44">
    <w:abstractNumId w:val="44"/>
  </w:num>
  <w:num w:numId="45">
    <w:abstractNumId w:val="26"/>
  </w:num>
  <w:num w:numId="46">
    <w:abstractNumId w:val="14"/>
  </w:num>
  <w:num w:numId="47">
    <w:abstractNumId w:val="60"/>
  </w:num>
  <w:num w:numId="48">
    <w:abstractNumId w:val="42"/>
  </w:num>
  <w:num w:numId="49">
    <w:abstractNumId w:val="61"/>
  </w:num>
  <w:num w:numId="50">
    <w:abstractNumId w:val="81"/>
  </w:num>
  <w:num w:numId="51">
    <w:abstractNumId w:val="40"/>
  </w:num>
  <w:num w:numId="52">
    <w:abstractNumId w:val="59"/>
  </w:num>
  <w:num w:numId="53">
    <w:abstractNumId w:val="22"/>
  </w:num>
  <w:num w:numId="54">
    <w:abstractNumId w:val="32"/>
  </w:num>
  <w:num w:numId="55">
    <w:abstractNumId w:val="55"/>
  </w:num>
  <w:num w:numId="56">
    <w:abstractNumId w:val="77"/>
  </w:num>
  <w:num w:numId="57">
    <w:abstractNumId w:val="19"/>
  </w:num>
  <w:num w:numId="58">
    <w:abstractNumId w:val="85"/>
  </w:num>
  <w:num w:numId="59">
    <w:abstractNumId w:val="50"/>
  </w:num>
  <w:num w:numId="60">
    <w:abstractNumId w:val="37"/>
  </w:num>
  <w:num w:numId="61">
    <w:abstractNumId w:val="17"/>
  </w:num>
  <w:num w:numId="62">
    <w:abstractNumId w:val="86"/>
  </w:num>
  <w:num w:numId="63">
    <w:abstractNumId w:val="53"/>
  </w:num>
  <w:num w:numId="64">
    <w:abstractNumId w:val="54"/>
  </w:num>
  <w:num w:numId="65">
    <w:abstractNumId w:val="4"/>
  </w:num>
  <w:num w:numId="66">
    <w:abstractNumId w:val="72"/>
  </w:num>
  <w:num w:numId="67">
    <w:abstractNumId w:val="76"/>
  </w:num>
  <w:num w:numId="68">
    <w:abstractNumId w:val="73"/>
  </w:num>
  <w:num w:numId="69">
    <w:abstractNumId w:val="51"/>
  </w:num>
  <w:num w:numId="70">
    <w:abstractNumId w:val="48"/>
  </w:num>
  <w:num w:numId="71">
    <w:abstractNumId w:val="88"/>
  </w:num>
  <w:num w:numId="72">
    <w:abstractNumId w:val="87"/>
  </w:num>
  <w:num w:numId="73">
    <w:abstractNumId w:val="58"/>
  </w:num>
  <w:num w:numId="74">
    <w:abstractNumId w:val="30"/>
  </w:num>
  <w:num w:numId="75">
    <w:abstractNumId w:val="82"/>
  </w:num>
  <w:num w:numId="76">
    <w:abstractNumId w:val="80"/>
  </w:num>
  <w:num w:numId="77">
    <w:abstractNumId w:val="79"/>
  </w:num>
  <w:num w:numId="78">
    <w:abstractNumId w:val="90"/>
  </w:num>
  <w:num w:numId="79">
    <w:abstractNumId w:val="27"/>
  </w:num>
  <w:num w:numId="80">
    <w:abstractNumId w:val="13"/>
  </w:num>
  <w:num w:numId="81">
    <w:abstractNumId w:val="83"/>
  </w:num>
  <w:num w:numId="82">
    <w:abstractNumId w:val="25"/>
  </w:num>
  <w:num w:numId="83">
    <w:abstractNumId w:val="45"/>
  </w:num>
  <w:num w:numId="84">
    <w:abstractNumId w:val="21"/>
  </w:num>
  <w:num w:numId="85">
    <w:abstractNumId w:val="31"/>
  </w:num>
  <w:num w:numId="86">
    <w:abstractNumId w:val="70"/>
  </w:num>
  <w:num w:numId="87">
    <w:abstractNumId w:val="29"/>
  </w:num>
  <w:num w:numId="88">
    <w:abstractNumId w:val="8"/>
  </w:num>
  <w:num w:numId="89">
    <w:abstractNumId w:val="5"/>
  </w:num>
  <w:num w:numId="90">
    <w:abstractNumId w:val="35"/>
  </w:num>
  <w:num w:numId="91">
    <w:abstractNumId w:val="1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efaultTabStop w:val="708"/>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08F"/>
    <w:rsid w:val="00014EDC"/>
    <w:rsid w:val="000F54FF"/>
    <w:rsid w:val="00133543"/>
    <w:rsid w:val="001C3D90"/>
    <w:rsid w:val="002A5DA2"/>
    <w:rsid w:val="003B1D61"/>
    <w:rsid w:val="00435F70"/>
    <w:rsid w:val="00484F9B"/>
    <w:rsid w:val="0050608F"/>
    <w:rsid w:val="00532A52"/>
    <w:rsid w:val="00533615"/>
    <w:rsid w:val="00582A7D"/>
    <w:rsid w:val="005A5969"/>
    <w:rsid w:val="005A7E98"/>
    <w:rsid w:val="005F0E4A"/>
    <w:rsid w:val="00687D90"/>
    <w:rsid w:val="00696041"/>
    <w:rsid w:val="006C6495"/>
    <w:rsid w:val="006D5C30"/>
    <w:rsid w:val="00710F5B"/>
    <w:rsid w:val="007253C6"/>
    <w:rsid w:val="007354E6"/>
    <w:rsid w:val="00750F8D"/>
    <w:rsid w:val="00793E7B"/>
    <w:rsid w:val="007B3C4A"/>
    <w:rsid w:val="007C335D"/>
    <w:rsid w:val="008107B6"/>
    <w:rsid w:val="00815A68"/>
    <w:rsid w:val="00926E28"/>
    <w:rsid w:val="009B49C5"/>
    <w:rsid w:val="009E2A74"/>
    <w:rsid w:val="00A00B04"/>
    <w:rsid w:val="00A17562"/>
    <w:rsid w:val="00A52433"/>
    <w:rsid w:val="00A737A8"/>
    <w:rsid w:val="00AB45EB"/>
    <w:rsid w:val="00AC745E"/>
    <w:rsid w:val="00AF5303"/>
    <w:rsid w:val="00B20DE0"/>
    <w:rsid w:val="00B767ED"/>
    <w:rsid w:val="00BC0F6E"/>
    <w:rsid w:val="00C173F7"/>
    <w:rsid w:val="00C55221"/>
    <w:rsid w:val="00CC6A53"/>
    <w:rsid w:val="00CE25D5"/>
    <w:rsid w:val="00D3683F"/>
    <w:rsid w:val="00D53347"/>
    <w:rsid w:val="00D76654"/>
    <w:rsid w:val="00E62196"/>
    <w:rsid w:val="00ED4D53"/>
    <w:rsid w:val="00EF00A8"/>
    <w:rsid w:val="00F424BC"/>
    <w:rsid w:val="00F612A3"/>
    <w:rsid w:val="00FC65DA"/>
    <w:rsid w:val="00FF03D7"/>
    <w:rsid w:val="2F467C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fillcolor="white">
      <v:fill color="white"/>
    </o:shapedefaults>
    <o:shapelayout v:ext="edit">
      <o:idmap v:ext="edit" data="1"/>
    </o:shapelayout>
  </w:shapeDefaults>
  <w:decimalSymbol w:val=","/>
  <w:listSeparator w:val=";"/>
  <w14:docId w14:val="2498CA89"/>
  <w15:docId w15:val="{C2F4152C-429C-4536-BD9F-3C7805B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qFormat="1"/>
    <w:lsdException w:name="annotation text"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unhideWhenUsed="1" w:qFormat="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C4A"/>
    <w:pPr>
      <w:spacing w:after="200" w:line="276" w:lineRule="auto"/>
    </w:pPr>
    <w:rPr>
      <w:rFonts w:ascii="Calibri" w:eastAsia="Times New Roman" w:hAnsi="Calibri" w:cs="Times New Roman"/>
      <w:sz w:val="22"/>
      <w:szCs w:val="22"/>
    </w:rPr>
  </w:style>
  <w:style w:type="paragraph" w:styleId="1">
    <w:name w:val="heading 1"/>
    <w:basedOn w:val="a"/>
    <w:next w:val="a"/>
    <w:link w:val="10"/>
    <w:qFormat/>
    <w:rsid w:val="007B3C4A"/>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7B3C4A"/>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7B3C4A"/>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7B3C4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B3C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qFormat/>
    <w:rsid w:val="007B3C4A"/>
    <w:rPr>
      <w:color w:val="0000FF"/>
      <w:u w:val="single"/>
    </w:rPr>
  </w:style>
  <w:style w:type="character" w:styleId="a4">
    <w:name w:val="footnote reference"/>
    <w:uiPriority w:val="99"/>
    <w:qFormat/>
    <w:rsid w:val="007B3C4A"/>
    <w:rPr>
      <w:rFonts w:cs="Times New Roman"/>
      <w:vertAlign w:val="superscript"/>
    </w:rPr>
  </w:style>
  <w:style w:type="character" w:styleId="a5">
    <w:name w:val="annotation reference"/>
    <w:uiPriority w:val="99"/>
    <w:unhideWhenUsed/>
    <w:qFormat/>
    <w:rsid w:val="007B3C4A"/>
    <w:rPr>
      <w:rFonts w:cs="Times New Roman"/>
      <w:sz w:val="16"/>
    </w:rPr>
  </w:style>
  <w:style w:type="character" w:styleId="a6">
    <w:name w:val="endnote reference"/>
    <w:uiPriority w:val="99"/>
    <w:unhideWhenUsed/>
    <w:qFormat/>
    <w:rsid w:val="007B3C4A"/>
    <w:rPr>
      <w:rFonts w:cs="Times New Roman"/>
      <w:vertAlign w:val="superscript"/>
    </w:rPr>
  </w:style>
  <w:style w:type="character" w:styleId="a7">
    <w:name w:val="Emphasis"/>
    <w:qFormat/>
    <w:rsid w:val="007B3C4A"/>
    <w:rPr>
      <w:rFonts w:cs="Times New Roman"/>
      <w:i/>
    </w:rPr>
  </w:style>
  <w:style w:type="character" w:styleId="a8">
    <w:name w:val="Hyperlink"/>
    <w:uiPriority w:val="99"/>
    <w:qFormat/>
    <w:rsid w:val="007B3C4A"/>
    <w:rPr>
      <w:rFonts w:cs="Times New Roman"/>
      <w:color w:val="0000FF"/>
      <w:u w:val="single"/>
    </w:rPr>
  </w:style>
  <w:style w:type="character" w:styleId="a9">
    <w:name w:val="page number"/>
    <w:qFormat/>
    <w:rsid w:val="007B3C4A"/>
    <w:rPr>
      <w:rFonts w:cs="Times New Roman"/>
    </w:rPr>
  </w:style>
  <w:style w:type="character" w:styleId="aa">
    <w:name w:val="Strong"/>
    <w:uiPriority w:val="22"/>
    <w:qFormat/>
    <w:rsid w:val="007B3C4A"/>
    <w:rPr>
      <w:b/>
      <w:bCs/>
    </w:rPr>
  </w:style>
  <w:style w:type="paragraph" w:styleId="ab">
    <w:name w:val="Balloon Text"/>
    <w:basedOn w:val="a"/>
    <w:link w:val="ac"/>
    <w:uiPriority w:val="99"/>
    <w:qFormat/>
    <w:rsid w:val="007B3C4A"/>
    <w:pPr>
      <w:spacing w:after="0" w:line="240" w:lineRule="auto"/>
    </w:pPr>
    <w:rPr>
      <w:rFonts w:ascii="Segoe UI" w:hAnsi="Segoe UI"/>
      <w:sz w:val="18"/>
      <w:szCs w:val="18"/>
    </w:rPr>
  </w:style>
  <w:style w:type="paragraph" w:styleId="21">
    <w:name w:val="Body Text 2"/>
    <w:basedOn w:val="a"/>
    <w:link w:val="22"/>
    <w:qFormat/>
    <w:rsid w:val="007B3C4A"/>
    <w:pPr>
      <w:spacing w:after="0" w:line="240" w:lineRule="auto"/>
      <w:ind w:right="-57"/>
      <w:jc w:val="both"/>
    </w:pPr>
    <w:rPr>
      <w:rFonts w:ascii="Times New Roman" w:hAnsi="Times New Roman"/>
      <w:sz w:val="24"/>
      <w:szCs w:val="24"/>
    </w:rPr>
  </w:style>
  <w:style w:type="paragraph" w:styleId="31">
    <w:name w:val="Body Text Indent 3"/>
    <w:basedOn w:val="a"/>
    <w:link w:val="32"/>
    <w:uiPriority w:val="99"/>
    <w:semiHidden/>
    <w:unhideWhenUsed/>
    <w:rsid w:val="007B3C4A"/>
    <w:pPr>
      <w:spacing w:after="120"/>
      <w:ind w:left="283"/>
    </w:pPr>
    <w:rPr>
      <w:sz w:val="16"/>
      <w:szCs w:val="16"/>
    </w:rPr>
  </w:style>
  <w:style w:type="paragraph" w:styleId="ad">
    <w:name w:val="endnote text"/>
    <w:basedOn w:val="a"/>
    <w:link w:val="ae"/>
    <w:uiPriority w:val="99"/>
    <w:unhideWhenUsed/>
    <w:rsid w:val="007B3C4A"/>
    <w:pPr>
      <w:spacing w:after="0" w:line="240" w:lineRule="auto"/>
    </w:pPr>
    <w:rPr>
      <w:sz w:val="20"/>
      <w:szCs w:val="20"/>
    </w:rPr>
  </w:style>
  <w:style w:type="paragraph" w:styleId="af">
    <w:name w:val="annotation text"/>
    <w:basedOn w:val="a"/>
    <w:link w:val="af0"/>
    <w:uiPriority w:val="99"/>
    <w:unhideWhenUsed/>
    <w:qFormat/>
    <w:rsid w:val="007B3C4A"/>
    <w:pPr>
      <w:spacing w:after="0" w:line="240" w:lineRule="auto"/>
    </w:pPr>
    <w:rPr>
      <w:sz w:val="20"/>
      <w:szCs w:val="20"/>
    </w:rPr>
  </w:style>
  <w:style w:type="paragraph" w:styleId="af1">
    <w:name w:val="annotation subject"/>
    <w:basedOn w:val="af"/>
    <w:next w:val="af"/>
    <w:link w:val="af2"/>
    <w:uiPriority w:val="99"/>
    <w:unhideWhenUsed/>
    <w:qFormat/>
    <w:rsid w:val="007B3C4A"/>
    <w:rPr>
      <w:rFonts w:ascii="Times New Roman" w:hAnsi="Times New Roman"/>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7B3C4A"/>
    <w:pPr>
      <w:spacing w:after="0" w:line="240" w:lineRule="auto"/>
    </w:pPr>
    <w:rPr>
      <w:rFonts w:ascii="Times New Roman" w:hAnsi="Times New Roman"/>
      <w:sz w:val="20"/>
      <w:szCs w:val="20"/>
      <w:lang w:val="en-US"/>
    </w:rPr>
  </w:style>
  <w:style w:type="paragraph" w:styleId="8">
    <w:name w:val="toc 8"/>
    <w:basedOn w:val="a"/>
    <w:next w:val="a"/>
    <w:qFormat/>
    <w:rsid w:val="007B3C4A"/>
    <w:pPr>
      <w:spacing w:after="0" w:line="240" w:lineRule="auto"/>
      <w:ind w:left="1680"/>
    </w:pPr>
    <w:rPr>
      <w:rFonts w:cs="Calibri"/>
      <w:sz w:val="20"/>
      <w:szCs w:val="20"/>
    </w:rPr>
  </w:style>
  <w:style w:type="paragraph" w:styleId="af5">
    <w:name w:val="header"/>
    <w:basedOn w:val="a"/>
    <w:link w:val="af6"/>
    <w:uiPriority w:val="99"/>
    <w:unhideWhenUsed/>
    <w:qFormat/>
    <w:rsid w:val="007B3C4A"/>
    <w:pPr>
      <w:tabs>
        <w:tab w:val="center" w:pos="4677"/>
        <w:tab w:val="right" w:pos="9355"/>
      </w:tabs>
      <w:spacing w:after="0" w:line="240" w:lineRule="auto"/>
    </w:pPr>
    <w:rPr>
      <w:rFonts w:ascii="Times New Roman" w:hAnsi="Times New Roman"/>
      <w:sz w:val="24"/>
      <w:szCs w:val="24"/>
    </w:rPr>
  </w:style>
  <w:style w:type="paragraph" w:styleId="9">
    <w:name w:val="toc 9"/>
    <w:basedOn w:val="a"/>
    <w:next w:val="a"/>
    <w:qFormat/>
    <w:rsid w:val="007B3C4A"/>
    <w:pPr>
      <w:spacing w:after="0" w:line="240" w:lineRule="auto"/>
      <w:ind w:left="1920"/>
    </w:pPr>
    <w:rPr>
      <w:rFonts w:cs="Calibri"/>
      <w:sz w:val="20"/>
      <w:szCs w:val="20"/>
    </w:rPr>
  </w:style>
  <w:style w:type="paragraph" w:styleId="7">
    <w:name w:val="toc 7"/>
    <w:basedOn w:val="a"/>
    <w:next w:val="a"/>
    <w:qFormat/>
    <w:rsid w:val="007B3C4A"/>
    <w:pPr>
      <w:spacing w:after="0" w:line="240" w:lineRule="auto"/>
      <w:ind w:left="1440"/>
    </w:pPr>
    <w:rPr>
      <w:rFonts w:cs="Calibri"/>
      <w:sz w:val="20"/>
      <w:szCs w:val="20"/>
    </w:rPr>
  </w:style>
  <w:style w:type="paragraph" w:styleId="af7">
    <w:name w:val="Body Text"/>
    <w:basedOn w:val="a"/>
    <w:link w:val="af8"/>
    <w:qFormat/>
    <w:rsid w:val="007B3C4A"/>
    <w:pPr>
      <w:spacing w:after="0" w:line="240" w:lineRule="auto"/>
    </w:pPr>
    <w:rPr>
      <w:rFonts w:ascii="Times New Roman" w:hAnsi="Times New Roman"/>
      <w:sz w:val="24"/>
      <w:szCs w:val="24"/>
    </w:rPr>
  </w:style>
  <w:style w:type="paragraph" w:styleId="11">
    <w:name w:val="toc 1"/>
    <w:basedOn w:val="a"/>
    <w:next w:val="a"/>
    <w:uiPriority w:val="39"/>
    <w:qFormat/>
    <w:rsid w:val="007B3C4A"/>
    <w:pPr>
      <w:spacing w:before="240" w:after="120" w:line="240" w:lineRule="auto"/>
    </w:pPr>
    <w:rPr>
      <w:rFonts w:cs="Calibri"/>
      <w:b/>
      <w:bCs/>
      <w:sz w:val="20"/>
      <w:szCs w:val="20"/>
    </w:rPr>
  </w:style>
  <w:style w:type="paragraph" w:styleId="6">
    <w:name w:val="toc 6"/>
    <w:basedOn w:val="a"/>
    <w:next w:val="a"/>
    <w:qFormat/>
    <w:rsid w:val="007B3C4A"/>
    <w:pPr>
      <w:spacing w:after="0" w:line="240" w:lineRule="auto"/>
      <w:ind w:left="1200"/>
    </w:pPr>
    <w:rPr>
      <w:rFonts w:cs="Calibri"/>
      <w:sz w:val="20"/>
      <w:szCs w:val="20"/>
    </w:rPr>
  </w:style>
  <w:style w:type="paragraph" w:styleId="33">
    <w:name w:val="toc 3"/>
    <w:basedOn w:val="a"/>
    <w:next w:val="a"/>
    <w:uiPriority w:val="39"/>
    <w:qFormat/>
    <w:rsid w:val="007B3C4A"/>
    <w:pPr>
      <w:spacing w:after="0" w:line="240" w:lineRule="auto"/>
      <w:ind w:left="480"/>
    </w:pPr>
    <w:rPr>
      <w:rFonts w:ascii="Times New Roman" w:hAnsi="Times New Roman"/>
      <w:sz w:val="28"/>
      <w:szCs w:val="28"/>
    </w:rPr>
  </w:style>
  <w:style w:type="paragraph" w:styleId="23">
    <w:name w:val="toc 2"/>
    <w:basedOn w:val="a"/>
    <w:next w:val="a"/>
    <w:uiPriority w:val="39"/>
    <w:qFormat/>
    <w:rsid w:val="007B3C4A"/>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qFormat/>
    <w:rsid w:val="007B3C4A"/>
    <w:pPr>
      <w:spacing w:after="0" w:line="240" w:lineRule="auto"/>
      <w:ind w:left="720"/>
    </w:pPr>
    <w:rPr>
      <w:rFonts w:cs="Calibri"/>
      <w:sz w:val="20"/>
      <w:szCs w:val="20"/>
    </w:rPr>
  </w:style>
  <w:style w:type="paragraph" w:styleId="51">
    <w:name w:val="toc 5"/>
    <w:basedOn w:val="a"/>
    <w:next w:val="a"/>
    <w:qFormat/>
    <w:rsid w:val="007B3C4A"/>
    <w:pPr>
      <w:spacing w:after="0" w:line="240" w:lineRule="auto"/>
      <w:ind w:left="960"/>
    </w:pPr>
    <w:rPr>
      <w:rFonts w:cs="Calibri"/>
      <w:sz w:val="20"/>
      <w:szCs w:val="20"/>
    </w:rPr>
  </w:style>
  <w:style w:type="paragraph" w:styleId="af9">
    <w:name w:val="Body Text Indent"/>
    <w:basedOn w:val="a"/>
    <w:link w:val="afa"/>
    <w:uiPriority w:val="99"/>
    <w:semiHidden/>
    <w:unhideWhenUsed/>
    <w:qFormat/>
    <w:rsid w:val="007B3C4A"/>
    <w:pPr>
      <w:spacing w:after="120"/>
      <w:ind w:left="283"/>
    </w:pPr>
  </w:style>
  <w:style w:type="paragraph" w:styleId="afb">
    <w:name w:val="Title"/>
    <w:basedOn w:val="a"/>
    <w:next w:val="a"/>
    <w:link w:val="12"/>
    <w:uiPriority w:val="10"/>
    <w:qFormat/>
    <w:rsid w:val="007B3C4A"/>
    <w:pPr>
      <w:spacing w:after="120"/>
      <w:ind w:firstLine="709"/>
      <w:outlineLvl w:val="0"/>
    </w:pPr>
    <w:rPr>
      <w:rFonts w:ascii="Times New Roman" w:hAnsi="Times New Roman"/>
      <w:kern w:val="28"/>
      <w:sz w:val="24"/>
      <w:szCs w:val="24"/>
    </w:rPr>
  </w:style>
  <w:style w:type="paragraph" w:styleId="afc">
    <w:name w:val="footer"/>
    <w:aliases w:val="Нижний колонтитул Знак Знак Знак,Нижний колонтитул1,Нижний колонтитул Знак Знак"/>
    <w:basedOn w:val="a"/>
    <w:link w:val="afd"/>
    <w:uiPriority w:val="99"/>
    <w:qFormat/>
    <w:rsid w:val="007B3C4A"/>
    <w:pPr>
      <w:tabs>
        <w:tab w:val="center" w:pos="4677"/>
        <w:tab w:val="right" w:pos="9355"/>
      </w:tabs>
      <w:spacing w:before="120" w:after="120" w:line="240" w:lineRule="auto"/>
    </w:pPr>
    <w:rPr>
      <w:rFonts w:ascii="Times New Roman" w:hAnsi="Times New Roman"/>
      <w:sz w:val="24"/>
      <w:szCs w:val="24"/>
    </w:rPr>
  </w:style>
  <w:style w:type="paragraph" w:styleId="afe">
    <w:name w:val="Normal (Web)"/>
    <w:basedOn w:val="a"/>
    <w:link w:val="13"/>
    <w:qFormat/>
    <w:rsid w:val="007B3C4A"/>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qFormat/>
    <w:rsid w:val="007B3C4A"/>
    <w:pPr>
      <w:spacing w:after="120" w:line="480" w:lineRule="auto"/>
      <w:ind w:left="283"/>
    </w:pPr>
    <w:rPr>
      <w:rFonts w:ascii="Times New Roman" w:hAnsi="Times New Roman"/>
      <w:sz w:val="24"/>
      <w:szCs w:val="24"/>
    </w:rPr>
  </w:style>
  <w:style w:type="paragraph" w:styleId="aff">
    <w:name w:val="Subtitle"/>
    <w:basedOn w:val="a"/>
    <w:next w:val="a"/>
    <w:link w:val="aff0"/>
    <w:uiPriority w:val="11"/>
    <w:qFormat/>
    <w:rsid w:val="007B3C4A"/>
    <w:pPr>
      <w:spacing w:after="60"/>
      <w:jc w:val="center"/>
      <w:outlineLvl w:val="1"/>
    </w:pPr>
    <w:rPr>
      <w:rFonts w:ascii="Calibri Light" w:hAnsi="Calibri Light"/>
      <w:sz w:val="24"/>
      <w:szCs w:val="24"/>
    </w:rPr>
  </w:style>
  <w:style w:type="paragraph" w:styleId="26">
    <w:name w:val="List 2"/>
    <w:basedOn w:val="a"/>
    <w:qFormat/>
    <w:rsid w:val="007B3C4A"/>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qFormat/>
    <w:rsid w:val="007B3C4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sid w:val="007B3C4A"/>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qFormat/>
    <w:rsid w:val="007B3C4A"/>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7B3C4A"/>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7B3C4A"/>
    <w:rPr>
      <w:rFonts w:ascii="Times New Roman" w:eastAsia="Times New Roman" w:hAnsi="Times New Roman" w:cs="Times New Roman"/>
      <w:b/>
      <w:bCs/>
      <w:sz w:val="24"/>
      <w:szCs w:val="24"/>
    </w:rPr>
  </w:style>
  <w:style w:type="character" w:customStyle="1" w:styleId="ac">
    <w:name w:val="Текст выноски Знак"/>
    <w:basedOn w:val="a0"/>
    <w:link w:val="ab"/>
    <w:uiPriority w:val="99"/>
    <w:qFormat/>
    <w:rsid w:val="007B3C4A"/>
    <w:rPr>
      <w:rFonts w:ascii="Segoe UI" w:eastAsia="Times New Roman" w:hAnsi="Segoe UI" w:cs="Times New Roman"/>
      <w:sz w:val="18"/>
      <w:szCs w:val="18"/>
    </w:rPr>
  </w:style>
  <w:style w:type="character" w:customStyle="1" w:styleId="22">
    <w:name w:val="Основной текст 2 Знак"/>
    <w:basedOn w:val="a0"/>
    <w:link w:val="21"/>
    <w:qFormat/>
    <w:rsid w:val="007B3C4A"/>
    <w:rPr>
      <w:rFonts w:ascii="Times New Roman" w:eastAsia="Times New Roman" w:hAnsi="Times New Roman" w:cs="Times New Roman"/>
      <w:sz w:val="24"/>
      <w:szCs w:val="24"/>
    </w:rPr>
  </w:style>
  <w:style w:type="character" w:customStyle="1" w:styleId="ae">
    <w:name w:val="Текст концевой сноски Знак"/>
    <w:basedOn w:val="a0"/>
    <w:link w:val="ad"/>
    <w:uiPriority w:val="99"/>
    <w:qFormat/>
    <w:rsid w:val="007B3C4A"/>
    <w:rPr>
      <w:rFonts w:ascii="Calibri" w:eastAsia="Times New Roman" w:hAnsi="Calibri" w:cs="Times New Roman"/>
      <w:sz w:val="20"/>
      <w:szCs w:val="20"/>
    </w:rPr>
  </w:style>
  <w:style w:type="character" w:customStyle="1" w:styleId="af0">
    <w:name w:val="Текст примечания Знак"/>
    <w:basedOn w:val="a0"/>
    <w:link w:val="af"/>
    <w:uiPriority w:val="99"/>
    <w:qFormat/>
    <w:rsid w:val="007B3C4A"/>
    <w:rPr>
      <w:rFonts w:ascii="Calibri" w:eastAsia="Times New Roman" w:hAnsi="Calibri" w:cs="Times New Roman"/>
      <w:sz w:val="20"/>
      <w:szCs w:val="20"/>
    </w:rPr>
  </w:style>
  <w:style w:type="character" w:customStyle="1" w:styleId="af2">
    <w:name w:val="Тема примечания Знак"/>
    <w:basedOn w:val="af0"/>
    <w:link w:val="af1"/>
    <w:uiPriority w:val="99"/>
    <w:rsid w:val="007B3C4A"/>
    <w:rPr>
      <w:rFonts w:ascii="Times New Roman" w:eastAsia="Times New Roman" w:hAnsi="Times New Roman" w:cs="Times New Roman"/>
      <w:b/>
      <w:bCs/>
      <w:sz w:val="20"/>
      <w:szCs w:val="20"/>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7B3C4A"/>
    <w:rPr>
      <w:rFonts w:ascii="Times New Roman" w:eastAsia="Times New Roman" w:hAnsi="Times New Roman" w:cs="Times New Roman"/>
      <w:sz w:val="20"/>
      <w:szCs w:val="20"/>
      <w:lang w:val="en-US"/>
    </w:rPr>
  </w:style>
  <w:style w:type="character" w:customStyle="1" w:styleId="af6">
    <w:name w:val="Верхний колонтитул Знак"/>
    <w:basedOn w:val="a0"/>
    <w:link w:val="af5"/>
    <w:uiPriority w:val="99"/>
    <w:rsid w:val="007B3C4A"/>
    <w:rPr>
      <w:rFonts w:ascii="Times New Roman" w:eastAsia="Times New Roman" w:hAnsi="Times New Roman" w:cs="Times New Roman"/>
      <w:sz w:val="24"/>
      <w:szCs w:val="24"/>
    </w:rPr>
  </w:style>
  <w:style w:type="character" w:customStyle="1" w:styleId="af8">
    <w:name w:val="Основной текст Знак"/>
    <w:basedOn w:val="a0"/>
    <w:link w:val="af7"/>
    <w:qFormat/>
    <w:rsid w:val="007B3C4A"/>
    <w:rPr>
      <w:rFonts w:ascii="Times New Roman" w:eastAsia="Times New Roman" w:hAnsi="Times New Roman" w:cs="Times New Roman"/>
      <w:sz w:val="24"/>
      <w:szCs w:val="24"/>
    </w:rPr>
  </w:style>
  <w:style w:type="character" w:customStyle="1" w:styleId="12">
    <w:name w:val="Заголовок Знак1"/>
    <w:basedOn w:val="a0"/>
    <w:link w:val="afb"/>
    <w:uiPriority w:val="10"/>
    <w:qFormat/>
    <w:rsid w:val="007B3C4A"/>
    <w:rPr>
      <w:rFonts w:ascii="Times New Roman" w:eastAsia="Times New Roman" w:hAnsi="Times New Roman" w:cs="Times New Roman"/>
      <w:kern w:val="28"/>
      <w:sz w:val="24"/>
      <w:szCs w:val="24"/>
    </w:rPr>
  </w:style>
  <w:style w:type="character" w:customStyle="1" w:styleId="afd">
    <w:name w:val="Нижний колонтитул Знак"/>
    <w:aliases w:val="Нижний колонтитул Знак Знак Знак Знак,Нижний колонтитул1 Знак,Нижний колонтитул Знак Знак Знак1"/>
    <w:basedOn w:val="a0"/>
    <w:link w:val="afc"/>
    <w:uiPriority w:val="99"/>
    <w:qFormat/>
    <w:rsid w:val="007B3C4A"/>
    <w:rPr>
      <w:rFonts w:ascii="Times New Roman" w:eastAsia="Times New Roman" w:hAnsi="Times New Roman" w:cs="Times New Roman"/>
      <w:sz w:val="24"/>
      <w:szCs w:val="24"/>
    </w:rPr>
  </w:style>
  <w:style w:type="character" w:customStyle="1" w:styleId="13">
    <w:name w:val="Обычный (Интернет) Знак1"/>
    <w:link w:val="afe"/>
    <w:qFormat/>
    <w:locked/>
    <w:rsid w:val="007B3C4A"/>
    <w:rPr>
      <w:rFonts w:ascii="Times New Roman" w:eastAsia="Times New Roman" w:hAnsi="Times New Roman" w:cs="Times New Roman"/>
      <w:sz w:val="24"/>
      <w:szCs w:val="24"/>
      <w:lang w:val="en-US" w:eastAsia="nl-NL"/>
    </w:rPr>
  </w:style>
  <w:style w:type="character" w:customStyle="1" w:styleId="25">
    <w:name w:val="Основной текст с отступом 2 Знак"/>
    <w:basedOn w:val="a0"/>
    <w:link w:val="24"/>
    <w:qFormat/>
    <w:rsid w:val="007B3C4A"/>
    <w:rPr>
      <w:rFonts w:ascii="Times New Roman" w:eastAsia="Times New Roman" w:hAnsi="Times New Roman" w:cs="Times New Roman"/>
      <w:sz w:val="24"/>
      <w:szCs w:val="24"/>
    </w:rPr>
  </w:style>
  <w:style w:type="character" w:customStyle="1" w:styleId="aff0">
    <w:name w:val="Подзаголовок Знак"/>
    <w:basedOn w:val="a0"/>
    <w:link w:val="aff"/>
    <w:uiPriority w:val="11"/>
    <w:rsid w:val="007B3C4A"/>
    <w:rPr>
      <w:rFonts w:ascii="Calibri Light" w:eastAsia="Times New Roman" w:hAnsi="Calibri Light" w:cs="Times New Roman"/>
      <w:sz w:val="24"/>
      <w:szCs w:val="24"/>
    </w:rPr>
  </w:style>
  <w:style w:type="character" w:customStyle="1" w:styleId="blk">
    <w:name w:val="blk"/>
    <w:qFormat/>
    <w:rsid w:val="007B3C4A"/>
  </w:style>
  <w:style w:type="character" w:customStyle="1" w:styleId="FootnoteTextChar">
    <w:name w:val="Footnote Text Char"/>
    <w:qFormat/>
    <w:locked/>
    <w:rsid w:val="007B3C4A"/>
    <w:rPr>
      <w:rFonts w:ascii="Times New Roman" w:hAnsi="Times New Roman"/>
      <w:sz w:val="20"/>
      <w:lang w:eastAsia="ru-RU"/>
    </w:rPr>
  </w:style>
  <w:style w:type="paragraph" w:styleId="aff2">
    <w:name w:val="List Paragraph"/>
    <w:aliases w:val="Содержание. 2 уровень,List Paragraph"/>
    <w:basedOn w:val="a"/>
    <w:link w:val="aff3"/>
    <w:uiPriority w:val="99"/>
    <w:qFormat/>
    <w:rsid w:val="007B3C4A"/>
    <w:pPr>
      <w:spacing w:before="120" w:after="120" w:line="240" w:lineRule="auto"/>
      <w:ind w:left="708"/>
    </w:pPr>
    <w:rPr>
      <w:rFonts w:ascii="Times New Roman" w:hAnsi="Times New Roman"/>
      <w:sz w:val="24"/>
      <w:szCs w:val="24"/>
    </w:rPr>
  </w:style>
  <w:style w:type="character" w:customStyle="1" w:styleId="aff3">
    <w:name w:val="Абзац списка Знак"/>
    <w:aliases w:val="Содержание. 2 уровень Знак,List Paragraph Знак"/>
    <w:link w:val="aff2"/>
    <w:uiPriority w:val="99"/>
    <w:qFormat/>
    <w:locked/>
    <w:rsid w:val="007B3C4A"/>
    <w:rPr>
      <w:rFonts w:ascii="Times New Roman" w:eastAsia="Times New Roman" w:hAnsi="Times New Roman" w:cs="Times New Roman"/>
      <w:sz w:val="24"/>
      <w:szCs w:val="24"/>
    </w:rPr>
  </w:style>
  <w:style w:type="paragraph" w:customStyle="1" w:styleId="ConsPlusNormal">
    <w:name w:val="ConsPlusNormal"/>
    <w:qFormat/>
    <w:rsid w:val="007B3C4A"/>
    <w:pPr>
      <w:widowControl w:val="0"/>
      <w:autoSpaceDE w:val="0"/>
      <w:autoSpaceDN w:val="0"/>
      <w:adjustRightInd w:val="0"/>
    </w:pPr>
    <w:rPr>
      <w:rFonts w:ascii="Arial" w:eastAsia="Times New Roman" w:hAnsi="Arial" w:cs="Arial"/>
    </w:rPr>
  </w:style>
  <w:style w:type="character" w:customStyle="1" w:styleId="110">
    <w:name w:val="Текст примечания Знак11"/>
    <w:uiPriority w:val="99"/>
    <w:qFormat/>
    <w:rsid w:val="007B3C4A"/>
    <w:rPr>
      <w:rFonts w:cs="Times New Roman"/>
      <w:sz w:val="20"/>
      <w:szCs w:val="20"/>
    </w:rPr>
  </w:style>
  <w:style w:type="character" w:customStyle="1" w:styleId="14">
    <w:name w:val="Текст примечания Знак1"/>
    <w:uiPriority w:val="99"/>
    <w:qFormat/>
    <w:rsid w:val="007B3C4A"/>
    <w:rPr>
      <w:rFonts w:cs="Times New Roman"/>
      <w:sz w:val="20"/>
      <w:szCs w:val="20"/>
    </w:rPr>
  </w:style>
  <w:style w:type="character" w:customStyle="1" w:styleId="111">
    <w:name w:val="Тема примечания Знак11"/>
    <w:uiPriority w:val="99"/>
    <w:qFormat/>
    <w:rsid w:val="007B3C4A"/>
    <w:rPr>
      <w:rFonts w:cs="Times New Roman"/>
      <w:b/>
      <w:bCs/>
      <w:sz w:val="20"/>
      <w:szCs w:val="20"/>
    </w:rPr>
  </w:style>
  <w:style w:type="character" w:customStyle="1" w:styleId="15">
    <w:name w:val="Тема примечания Знак1"/>
    <w:uiPriority w:val="99"/>
    <w:qFormat/>
    <w:rsid w:val="007B3C4A"/>
    <w:rPr>
      <w:rFonts w:cs="Times New Roman"/>
      <w:b/>
      <w:bCs/>
      <w:sz w:val="20"/>
      <w:szCs w:val="20"/>
    </w:rPr>
  </w:style>
  <w:style w:type="character" w:customStyle="1" w:styleId="apple-converted-space">
    <w:name w:val="apple-converted-space"/>
    <w:qFormat/>
    <w:rsid w:val="007B3C4A"/>
  </w:style>
  <w:style w:type="character" w:customStyle="1" w:styleId="aff4">
    <w:name w:val="Цветовое выделение"/>
    <w:uiPriority w:val="99"/>
    <w:qFormat/>
    <w:rsid w:val="007B3C4A"/>
    <w:rPr>
      <w:b/>
      <w:color w:val="26282F"/>
    </w:rPr>
  </w:style>
  <w:style w:type="character" w:customStyle="1" w:styleId="aff5">
    <w:name w:val="Гипертекстовая ссылка"/>
    <w:uiPriority w:val="99"/>
    <w:qFormat/>
    <w:rsid w:val="007B3C4A"/>
    <w:rPr>
      <w:b/>
      <w:color w:val="106BBE"/>
    </w:rPr>
  </w:style>
  <w:style w:type="character" w:customStyle="1" w:styleId="aff6">
    <w:name w:val="Активная гипертекстовая ссылка"/>
    <w:uiPriority w:val="99"/>
    <w:qFormat/>
    <w:rsid w:val="007B3C4A"/>
    <w:rPr>
      <w:b/>
      <w:color w:val="106BBE"/>
      <w:u w:val="single"/>
    </w:rPr>
  </w:style>
  <w:style w:type="paragraph" w:customStyle="1" w:styleId="aff7">
    <w:name w:val="Внимание"/>
    <w:basedOn w:val="a"/>
    <w:next w:val="a"/>
    <w:uiPriority w:val="99"/>
    <w:qFormat/>
    <w:rsid w:val="007B3C4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qFormat/>
    <w:rsid w:val="007B3C4A"/>
  </w:style>
  <w:style w:type="paragraph" w:customStyle="1" w:styleId="aff9">
    <w:name w:val="Внимание: недобросовестность!"/>
    <w:basedOn w:val="aff7"/>
    <w:next w:val="a"/>
    <w:uiPriority w:val="99"/>
    <w:qFormat/>
    <w:rsid w:val="007B3C4A"/>
  </w:style>
  <w:style w:type="character" w:customStyle="1" w:styleId="affa">
    <w:name w:val="Выделение для Базового Поиска"/>
    <w:uiPriority w:val="99"/>
    <w:qFormat/>
    <w:rsid w:val="007B3C4A"/>
    <w:rPr>
      <w:b/>
      <w:color w:val="0058A9"/>
    </w:rPr>
  </w:style>
  <w:style w:type="character" w:customStyle="1" w:styleId="affb">
    <w:name w:val="Выделение для Базового Поиска (курсив)"/>
    <w:uiPriority w:val="99"/>
    <w:rsid w:val="007B3C4A"/>
    <w:rPr>
      <w:b/>
      <w:i/>
      <w:color w:val="0058A9"/>
    </w:rPr>
  </w:style>
  <w:style w:type="paragraph" w:customStyle="1" w:styleId="affc">
    <w:name w:val="Дочерний элемент списка"/>
    <w:basedOn w:val="a"/>
    <w:next w:val="a"/>
    <w:uiPriority w:val="99"/>
    <w:qFormat/>
    <w:rsid w:val="007B3C4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qFormat/>
    <w:rsid w:val="007B3C4A"/>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d"/>
    <w:next w:val="a"/>
    <w:uiPriority w:val="99"/>
    <w:qFormat/>
    <w:rsid w:val="007B3C4A"/>
    <w:rPr>
      <w:b/>
      <w:bCs/>
      <w:color w:val="0058A9"/>
      <w:shd w:val="clear" w:color="auto" w:fill="ECE9D8"/>
    </w:rPr>
  </w:style>
  <w:style w:type="paragraph" w:customStyle="1" w:styleId="affe">
    <w:name w:val="Заголовок группы контролов"/>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qFormat/>
    <w:rsid w:val="007B3C4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qFormat/>
    <w:rsid w:val="007B3C4A"/>
    <w:rPr>
      <w:b/>
      <w:color w:val="26282F"/>
    </w:rPr>
  </w:style>
  <w:style w:type="paragraph" w:customStyle="1" w:styleId="afff2">
    <w:name w:val="Заголовок статьи"/>
    <w:basedOn w:val="a"/>
    <w:next w:val="a"/>
    <w:uiPriority w:val="99"/>
    <w:qFormat/>
    <w:rsid w:val="007B3C4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qFormat/>
    <w:rsid w:val="007B3C4A"/>
    <w:rPr>
      <w:b/>
      <w:color w:val="FF0000"/>
    </w:rPr>
  </w:style>
  <w:style w:type="paragraph" w:customStyle="1" w:styleId="afff4">
    <w:name w:val="Заголовок ЭР (левое окно)"/>
    <w:basedOn w:val="a"/>
    <w:next w:val="a"/>
    <w:uiPriority w:val="99"/>
    <w:qFormat/>
    <w:rsid w:val="007B3C4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qFormat/>
    <w:rsid w:val="007B3C4A"/>
    <w:pPr>
      <w:spacing w:after="0"/>
      <w:jc w:val="left"/>
    </w:pPr>
  </w:style>
  <w:style w:type="paragraph" w:customStyle="1" w:styleId="afff6">
    <w:name w:val="Интерактивный заголовок"/>
    <w:basedOn w:val="16"/>
    <w:next w:val="a"/>
    <w:uiPriority w:val="99"/>
    <w:qFormat/>
    <w:rsid w:val="007B3C4A"/>
    <w:rPr>
      <w:u w:val="single"/>
    </w:rPr>
  </w:style>
  <w:style w:type="paragraph" w:customStyle="1" w:styleId="afff7">
    <w:name w:val="Текст информации об изменениях"/>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rsid w:val="007B3C4A"/>
    <w:pPr>
      <w:spacing w:before="180"/>
      <w:ind w:left="360" w:right="360" w:firstLine="0"/>
    </w:pPr>
    <w:rPr>
      <w:shd w:val="clear" w:color="auto" w:fill="EAEFED"/>
    </w:rPr>
  </w:style>
  <w:style w:type="paragraph" w:customStyle="1" w:styleId="afff9">
    <w:name w:val="Текст (справка)"/>
    <w:basedOn w:val="a"/>
    <w:next w:val="a"/>
    <w:uiPriority w:val="99"/>
    <w:qFormat/>
    <w:rsid w:val="007B3C4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qFormat/>
    <w:rsid w:val="007B3C4A"/>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7B3C4A"/>
    <w:rPr>
      <w:i/>
      <w:iCs/>
    </w:rPr>
  </w:style>
  <w:style w:type="paragraph" w:customStyle="1" w:styleId="afffc">
    <w:name w:val="Текст (лев. подпись)"/>
    <w:basedOn w:val="a"/>
    <w:next w:val="a"/>
    <w:uiPriority w:val="99"/>
    <w:qFormat/>
    <w:rsid w:val="007B3C4A"/>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rsid w:val="007B3C4A"/>
    <w:rPr>
      <w:sz w:val="14"/>
      <w:szCs w:val="14"/>
    </w:rPr>
  </w:style>
  <w:style w:type="paragraph" w:customStyle="1" w:styleId="afffe">
    <w:name w:val="Текст (прав. подпись)"/>
    <w:basedOn w:val="a"/>
    <w:next w:val="a"/>
    <w:uiPriority w:val="99"/>
    <w:rsid w:val="007B3C4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qFormat/>
    <w:rsid w:val="007B3C4A"/>
    <w:rPr>
      <w:sz w:val="14"/>
      <w:szCs w:val="14"/>
    </w:rPr>
  </w:style>
  <w:style w:type="paragraph" w:customStyle="1" w:styleId="affff0">
    <w:name w:val="Комментарий пользователя"/>
    <w:basedOn w:val="afffa"/>
    <w:next w:val="a"/>
    <w:uiPriority w:val="99"/>
    <w:qFormat/>
    <w:rsid w:val="007B3C4A"/>
    <w:pPr>
      <w:jc w:val="left"/>
    </w:pPr>
    <w:rPr>
      <w:shd w:val="clear" w:color="auto" w:fill="FFDFE0"/>
    </w:rPr>
  </w:style>
  <w:style w:type="paragraph" w:customStyle="1" w:styleId="affff1">
    <w:name w:val="Куда обратиться?"/>
    <w:basedOn w:val="aff7"/>
    <w:next w:val="a"/>
    <w:uiPriority w:val="99"/>
    <w:rsid w:val="007B3C4A"/>
  </w:style>
  <w:style w:type="paragraph" w:customStyle="1" w:styleId="affff2">
    <w:name w:val="Моноширинный"/>
    <w:basedOn w:val="a"/>
    <w:next w:val="a"/>
    <w:uiPriority w:val="99"/>
    <w:qFormat/>
    <w:rsid w:val="007B3C4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rsid w:val="007B3C4A"/>
    <w:rPr>
      <w:b/>
      <w:color w:val="26282F"/>
      <w:shd w:val="clear" w:color="auto" w:fill="FFF580"/>
    </w:rPr>
  </w:style>
  <w:style w:type="paragraph" w:customStyle="1" w:styleId="affff4">
    <w:name w:val="Напишите нам"/>
    <w:basedOn w:val="a"/>
    <w:next w:val="a"/>
    <w:uiPriority w:val="99"/>
    <w:qFormat/>
    <w:rsid w:val="007B3C4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qFormat/>
    <w:rsid w:val="007B3C4A"/>
    <w:rPr>
      <w:b/>
      <w:color w:val="000000"/>
      <w:shd w:val="clear" w:color="auto" w:fill="D8EDE8"/>
    </w:rPr>
  </w:style>
  <w:style w:type="paragraph" w:customStyle="1" w:styleId="affff6">
    <w:name w:val="Необходимые документы"/>
    <w:basedOn w:val="aff7"/>
    <w:next w:val="a"/>
    <w:uiPriority w:val="99"/>
    <w:qFormat/>
    <w:rsid w:val="007B3C4A"/>
    <w:pPr>
      <w:ind w:firstLine="118"/>
    </w:pPr>
  </w:style>
  <w:style w:type="paragraph" w:customStyle="1" w:styleId="affff7">
    <w:name w:val="Нормальный (таблица)"/>
    <w:basedOn w:val="a"/>
    <w:next w:val="a"/>
    <w:uiPriority w:val="99"/>
    <w:rsid w:val="007B3C4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rsid w:val="007B3C4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qFormat/>
    <w:rsid w:val="007B3C4A"/>
    <w:pPr>
      <w:ind w:left="140"/>
    </w:pPr>
  </w:style>
  <w:style w:type="character" w:customStyle="1" w:styleId="affffa">
    <w:name w:val="Опечатки"/>
    <w:uiPriority w:val="99"/>
    <w:qFormat/>
    <w:rsid w:val="007B3C4A"/>
    <w:rPr>
      <w:color w:val="FF0000"/>
    </w:rPr>
  </w:style>
  <w:style w:type="paragraph" w:customStyle="1" w:styleId="affffb">
    <w:name w:val="Переменная часть"/>
    <w:basedOn w:val="affd"/>
    <w:next w:val="a"/>
    <w:uiPriority w:val="99"/>
    <w:qFormat/>
    <w:rsid w:val="007B3C4A"/>
    <w:rPr>
      <w:sz w:val="18"/>
      <w:szCs w:val="18"/>
    </w:rPr>
  </w:style>
  <w:style w:type="paragraph" w:customStyle="1" w:styleId="affffc">
    <w:name w:val="Подвал для информации об изменениях"/>
    <w:basedOn w:val="1"/>
    <w:next w:val="a"/>
    <w:uiPriority w:val="99"/>
    <w:qFormat/>
    <w:rsid w:val="007B3C4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qFormat/>
    <w:rsid w:val="007B3C4A"/>
    <w:rPr>
      <w:b/>
      <w:bCs/>
    </w:rPr>
  </w:style>
  <w:style w:type="paragraph" w:customStyle="1" w:styleId="affffe">
    <w:name w:val="Подчёркнуный текст"/>
    <w:basedOn w:val="a"/>
    <w:next w:val="a"/>
    <w:uiPriority w:val="99"/>
    <w:qFormat/>
    <w:rsid w:val="007B3C4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qFormat/>
    <w:rsid w:val="007B3C4A"/>
    <w:rPr>
      <w:sz w:val="20"/>
      <w:szCs w:val="20"/>
    </w:rPr>
  </w:style>
  <w:style w:type="paragraph" w:customStyle="1" w:styleId="afffff0">
    <w:name w:val="Прижатый влево"/>
    <w:basedOn w:val="a"/>
    <w:next w:val="a"/>
    <w:uiPriority w:val="99"/>
    <w:qFormat/>
    <w:rsid w:val="007B3C4A"/>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qFormat/>
    <w:rsid w:val="007B3C4A"/>
  </w:style>
  <w:style w:type="paragraph" w:customStyle="1" w:styleId="afffff2">
    <w:name w:val="Примечание."/>
    <w:basedOn w:val="aff7"/>
    <w:next w:val="a"/>
    <w:uiPriority w:val="99"/>
    <w:qFormat/>
    <w:rsid w:val="007B3C4A"/>
  </w:style>
  <w:style w:type="character" w:customStyle="1" w:styleId="afffff3">
    <w:name w:val="Продолжение ссылки"/>
    <w:uiPriority w:val="99"/>
    <w:qFormat/>
    <w:rsid w:val="007B3C4A"/>
  </w:style>
  <w:style w:type="paragraph" w:customStyle="1" w:styleId="afffff4">
    <w:name w:val="Словарная статья"/>
    <w:basedOn w:val="a"/>
    <w:next w:val="a"/>
    <w:uiPriority w:val="99"/>
    <w:qFormat/>
    <w:rsid w:val="007B3C4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qFormat/>
    <w:rsid w:val="007B3C4A"/>
    <w:rPr>
      <w:b/>
      <w:color w:val="26282F"/>
    </w:rPr>
  </w:style>
  <w:style w:type="character" w:customStyle="1" w:styleId="afffff6">
    <w:name w:val="Сравнение редакций. Добавленный фрагмент"/>
    <w:uiPriority w:val="99"/>
    <w:qFormat/>
    <w:rsid w:val="007B3C4A"/>
    <w:rPr>
      <w:color w:val="000000"/>
      <w:shd w:val="clear" w:color="auto" w:fill="C1D7FF"/>
    </w:rPr>
  </w:style>
  <w:style w:type="character" w:customStyle="1" w:styleId="afffff7">
    <w:name w:val="Сравнение редакций. Удаленный фрагмент"/>
    <w:uiPriority w:val="99"/>
    <w:qFormat/>
    <w:rsid w:val="007B3C4A"/>
    <w:rPr>
      <w:color w:val="000000"/>
      <w:shd w:val="clear" w:color="auto" w:fill="C4C413"/>
    </w:rPr>
  </w:style>
  <w:style w:type="paragraph" w:customStyle="1" w:styleId="afffff8">
    <w:name w:val="Ссылка на официальную публикацию"/>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rsid w:val="007B3C4A"/>
    <w:rPr>
      <w:b/>
      <w:color w:val="749232"/>
    </w:rPr>
  </w:style>
  <w:style w:type="paragraph" w:customStyle="1" w:styleId="afffffa">
    <w:name w:val="Текст в таблице"/>
    <w:basedOn w:val="affff7"/>
    <w:next w:val="a"/>
    <w:uiPriority w:val="99"/>
    <w:qFormat/>
    <w:rsid w:val="007B3C4A"/>
    <w:pPr>
      <w:ind w:firstLine="500"/>
    </w:pPr>
  </w:style>
  <w:style w:type="paragraph" w:customStyle="1" w:styleId="afffffb">
    <w:name w:val="Текст ЭР (см. также)"/>
    <w:basedOn w:val="a"/>
    <w:next w:val="a"/>
    <w:uiPriority w:val="99"/>
    <w:qFormat/>
    <w:rsid w:val="007B3C4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rsid w:val="007B3C4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qFormat/>
    <w:rsid w:val="007B3C4A"/>
    <w:rPr>
      <w:b/>
      <w:strike/>
      <w:color w:val="666600"/>
    </w:rPr>
  </w:style>
  <w:style w:type="paragraph" w:customStyle="1" w:styleId="afffffe">
    <w:name w:val="Формула"/>
    <w:basedOn w:val="a"/>
    <w:next w:val="a"/>
    <w:uiPriority w:val="99"/>
    <w:rsid w:val="007B3C4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rsid w:val="007B3C4A"/>
    <w:pPr>
      <w:jc w:val="center"/>
    </w:pPr>
  </w:style>
  <w:style w:type="paragraph" w:customStyle="1" w:styleId="-">
    <w:name w:val="ЭР-содержание (правое окно)"/>
    <w:basedOn w:val="a"/>
    <w:next w:val="a"/>
    <w:uiPriority w:val="99"/>
    <w:qFormat/>
    <w:rsid w:val="007B3C4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7B3C4A"/>
    <w:pPr>
      <w:autoSpaceDE w:val="0"/>
      <w:autoSpaceDN w:val="0"/>
      <w:adjustRightInd w:val="0"/>
    </w:pPr>
    <w:rPr>
      <w:rFonts w:ascii="Times New Roman" w:eastAsia="Times New Roman" w:hAnsi="Times New Roman" w:cs="Times New Roman"/>
      <w:color w:val="000000"/>
      <w:sz w:val="24"/>
      <w:szCs w:val="24"/>
      <w:lang w:eastAsia="en-US"/>
    </w:rPr>
  </w:style>
  <w:style w:type="paragraph" w:customStyle="1" w:styleId="s1">
    <w:name w:val="s_1"/>
    <w:basedOn w:val="a"/>
    <w:qFormat/>
    <w:rsid w:val="007B3C4A"/>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unhideWhenUsed/>
    <w:qFormat/>
    <w:rsid w:val="007B3C4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qFormat/>
    <w:rsid w:val="007B3C4A"/>
    <w:pPr>
      <w:widowControl w:val="0"/>
      <w:autoSpaceDE w:val="0"/>
      <w:autoSpaceDN w:val="0"/>
      <w:spacing w:after="0" w:line="240" w:lineRule="auto"/>
      <w:ind w:left="9"/>
    </w:pPr>
    <w:rPr>
      <w:rFonts w:ascii="Times New Roman" w:hAnsi="Times New Roman"/>
      <w:lang w:eastAsia="en-US"/>
    </w:rPr>
  </w:style>
  <w:style w:type="character" w:customStyle="1" w:styleId="17">
    <w:name w:val="Слабое выделение1"/>
    <w:uiPriority w:val="19"/>
    <w:qFormat/>
    <w:rsid w:val="007B3C4A"/>
    <w:rPr>
      <w:i/>
      <w:iCs/>
      <w:color w:val="404040"/>
    </w:rPr>
  </w:style>
  <w:style w:type="paragraph" w:customStyle="1" w:styleId="18">
    <w:name w:val="Заголовок оглавления1"/>
    <w:basedOn w:val="1"/>
    <w:next w:val="a"/>
    <w:uiPriority w:val="39"/>
    <w:qFormat/>
    <w:rsid w:val="007B3C4A"/>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qFormat/>
    <w:rsid w:val="007B3C4A"/>
    <w:rPr>
      <w:rFonts w:ascii="Calibri" w:eastAsia="Times New Roman" w:hAnsi="Calibri" w:cs="Times New Roman"/>
    </w:rPr>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character" w:customStyle="1" w:styleId="19">
    <w:name w:val="Неразрешенное упоминание1"/>
    <w:uiPriority w:val="99"/>
    <w:unhideWhenUsed/>
    <w:qFormat/>
    <w:rsid w:val="007B3C4A"/>
    <w:rPr>
      <w:color w:val="605E5C"/>
      <w:shd w:val="clear" w:color="auto" w:fill="E1DFDD"/>
    </w:rPr>
  </w:style>
  <w:style w:type="table" w:customStyle="1" w:styleId="1a">
    <w:name w:val="Сетка таблицы1"/>
    <w:basedOn w:val="a1"/>
    <w:uiPriority w:val="39"/>
    <w:qFormat/>
    <w:rsid w:val="007B3C4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7B3C4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7B3C4A"/>
    <w:pPr>
      <w:snapToGrid w:val="0"/>
      <w:spacing w:after="0" w:line="240" w:lineRule="auto"/>
    </w:pPr>
    <w:rPr>
      <w:rFonts w:ascii="Times New Roman" w:hAnsi="Times New Roman"/>
      <w:iCs/>
      <w:sz w:val="24"/>
      <w:szCs w:val="28"/>
    </w:rPr>
  </w:style>
  <w:style w:type="paragraph" w:customStyle="1" w:styleId="WPSOffice1">
    <w:name w:val="WPSOffice手动目录 1"/>
    <w:qFormat/>
    <w:rsid w:val="007B3C4A"/>
    <w:rPr>
      <w:rFonts w:ascii="Calibri" w:eastAsia="Times New Roman" w:hAnsi="Calibri" w:cs="Times New Roman"/>
    </w:rPr>
  </w:style>
  <w:style w:type="paragraph" w:customStyle="1" w:styleId="1b">
    <w:name w:val="Обычный (веб) Знак1"/>
    <w:basedOn w:val="a"/>
    <w:next w:val="a"/>
    <w:link w:val="affffff0"/>
    <w:uiPriority w:val="10"/>
    <w:qFormat/>
    <w:rsid w:val="007B3C4A"/>
    <w:pPr>
      <w:spacing w:after="120"/>
      <w:ind w:firstLine="709"/>
      <w:outlineLvl w:val="0"/>
    </w:pPr>
    <w:rPr>
      <w:rFonts w:ascii="Times New Roman" w:hAnsi="Times New Roman"/>
      <w:kern w:val="28"/>
      <w:sz w:val="24"/>
      <w:szCs w:val="24"/>
    </w:r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2"/>
    <w:qFormat/>
    <w:locked/>
    <w:rsid w:val="007B3C4A"/>
    <w:rPr>
      <w:rFonts w:ascii="Times New Roman" w:eastAsia="Times New Roman" w:hAnsi="Times New Roman" w:cs="Times New Roman"/>
      <w:sz w:val="24"/>
      <w:szCs w:val="24"/>
      <w:lang w:val="en-US" w:eastAsia="nl-NL"/>
    </w:rPr>
  </w:style>
  <w:style w:type="character" w:customStyle="1" w:styleId="affffff0">
    <w:name w:val="Заголовок Знак"/>
    <w:link w:val="1b"/>
    <w:uiPriority w:val="10"/>
    <w:qFormat/>
    <w:rsid w:val="007B3C4A"/>
    <w:rPr>
      <w:rFonts w:ascii="Times New Roman" w:eastAsia="Times New Roman" w:hAnsi="Times New Roman" w:cs="Times New Roman"/>
      <w:kern w:val="28"/>
      <w:sz w:val="24"/>
      <w:szCs w:val="24"/>
    </w:rPr>
  </w:style>
  <w:style w:type="paragraph" w:styleId="affffff3">
    <w:name w:val="No Spacing"/>
    <w:link w:val="affffff4"/>
    <w:uiPriority w:val="1"/>
    <w:qFormat/>
    <w:rsid w:val="007B3C4A"/>
    <w:rPr>
      <w:rFonts w:ascii="Calibri" w:eastAsia="Times New Roman" w:hAnsi="Calibri" w:cs="Times New Roman"/>
      <w:sz w:val="22"/>
      <w:szCs w:val="22"/>
    </w:rPr>
  </w:style>
  <w:style w:type="paragraph" w:customStyle="1" w:styleId="affffff5">
    <w:name w:val="Содержимое таблицы"/>
    <w:basedOn w:val="a"/>
    <w:rsid w:val="007B3C4A"/>
    <w:pPr>
      <w:suppressLineNumbers/>
      <w:suppressAutoHyphens/>
      <w:spacing w:after="0" w:line="100" w:lineRule="atLeast"/>
    </w:pPr>
    <w:rPr>
      <w:rFonts w:ascii="Times New Roman" w:hAnsi="Times New Roman"/>
      <w:kern w:val="1"/>
      <w:sz w:val="24"/>
      <w:szCs w:val="24"/>
      <w:lang w:eastAsia="ar-SA"/>
    </w:rPr>
  </w:style>
  <w:style w:type="character" w:customStyle="1" w:styleId="c3">
    <w:name w:val="c3"/>
    <w:basedOn w:val="a0"/>
    <w:qFormat/>
    <w:rsid w:val="007B3C4A"/>
  </w:style>
  <w:style w:type="character" w:customStyle="1" w:styleId="32">
    <w:name w:val="Основной текст с отступом 3 Знак"/>
    <w:basedOn w:val="a0"/>
    <w:link w:val="31"/>
    <w:uiPriority w:val="99"/>
    <w:semiHidden/>
    <w:qFormat/>
    <w:rsid w:val="007B3C4A"/>
    <w:rPr>
      <w:rFonts w:ascii="Calibri" w:eastAsia="Times New Roman" w:hAnsi="Calibri" w:cs="Times New Roman"/>
      <w:sz w:val="16"/>
      <w:szCs w:val="16"/>
      <w:lang w:eastAsia="ru-RU"/>
    </w:rPr>
  </w:style>
  <w:style w:type="character" w:customStyle="1" w:styleId="afa">
    <w:name w:val="Основной текст с отступом Знак"/>
    <w:basedOn w:val="a0"/>
    <w:link w:val="af9"/>
    <w:uiPriority w:val="99"/>
    <w:semiHidden/>
    <w:qFormat/>
    <w:rsid w:val="007B3C4A"/>
    <w:rPr>
      <w:rFonts w:ascii="Calibri" w:eastAsia="Times New Roman" w:hAnsi="Calibri" w:cs="Times New Roman"/>
      <w:lang w:eastAsia="ru-RU"/>
    </w:rPr>
  </w:style>
  <w:style w:type="character" w:customStyle="1" w:styleId="50">
    <w:name w:val="Заголовок 5 Знак"/>
    <w:basedOn w:val="a0"/>
    <w:link w:val="5"/>
    <w:uiPriority w:val="9"/>
    <w:qFormat/>
    <w:rsid w:val="007B3C4A"/>
    <w:rPr>
      <w:rFonts w:ascii="Calibri" w:eastAsia="Times New Roman" w:hAnsi="Calibri" w:cs="Times New Roman"/>
      <w:b/>
      <w:bCs/>
      <w:i/>
      <w:iCs/>
      <w:sz w:val="26"/>
      <w:szCs w:val="26"/>
    </w:rPr>
  </w:style>
  <w:style w:type="paragraph" w:customStyle="1" w:styleId="311">
    <w:name w:val="Заголовок 31"/>
    <w:basedOn w:val="a"/>
    <w:uiPriority w:val="1"/>
    <w:qFormat/>
    <w:rsid w:val="007B3C4A"/>
    <w:pPr>
      <w:widowControl w:val="0"/>
      <w:autoSpaceDE w:val="0"/>
      <w:autoSpaceDN w:val="0"/>
      <w:spacing w:after="0" w:line="240" w:lineRule="auto"/>
      <w:ind w:left="1362"/>
      <w:jc w:val="center"/>
      <w:outlineLvl w:val="3"/>
    </w:pPr>
    <w:rPr>
      <w:rFonts w:ascii="Times New Roman" w:hAnsi="Times New Roman"/>
      <w:b/>
      <w:bCs/>
      <w:sz w:val="28"/>
      <w:szCs w:val="28"/>
      <w:lang w:eastAsia="en-US"/>
    </w:rPr>
  </w:style>
  <w:style w:type="character" w:customStyle="1" w:styleId="markedcontent">
    <w:name w:val="markedcontent"/>
    <w:basedOn w:val="a0"/>
    <w:rsid w:val="007B3C4A"/>
  </w:style>
  <w:style w:type="paragraph" w:customStyle="1" w:styleId="c1">
    <w:name w:val="c1"/>
    <w:basedOn w:val="a"/>
    <w:rsid w:val="007B3C4A"/>
    <w:pPr>
      <w:spacing w:before="100" w:beforeAutospacing="1" w:after="100" w:afterAutospacing="1" w:line="240" w:lineRule="auto"/>
    </w:pPr>
    <w:rPr>
      <w:rFonts w:ascii="Times New Roman" w:hAnsi="Times New Roman"/>
      <w:sz w:val="24"/>
      <w:szCs w:val="24"/>
    </w:rPr>
  </w:style>
  <w:style w:type="character" w:customStyle="1" w:styleId="c10">
    <w:name w:val="c10"/>
    <w:basedOn w:val="a0"/>
    <w:qFormat/>
    <w:rsid w:val="007B3C4A"/>
  </w:style>
  <w:style w:type="character" w:customStyle="1" w:styleId="FontStyle62">
    <w:name w:val="Font Style62"/>
    <w:uiPriority w:val="99"/>
    <w:rsid w:val="00793E7B"/>
    <w:rPr>
      <w:rFonts w:ascii="Times New Roman" w:hAnsi="Times New Roman" w:cs="Times New Roman"/>
      <w:b/>
      <w:bCs/>
      <w:sz w:val="26"/>
      <w:szCs w:val="26"/>
    </w:rPr>
  </w:style>
  <w:style w:type="character" w:customStyle="1" w:styleId="affffff4">
    <w:name w:val="Без интервала Знак"/>
    <w:link w:val="affffff3"/>
    <w:uiPriority w:val="1"/>
    <w:rsid w:val="00B20DE0"/>
    <w:rPr>
      <w:rFonts w:ascii="Calibri" w:eastAsia="Times New Roman" w:hAnsi="Calibri" w:cs="Times New Roman"/>
      <w:sz w:val="22"/>
      <w:szCs w:val="22"/>
    </w:rPr>
  </w:style>
  <w:style w:type="paragraph" w:customStyle="1" w:styleId="affffff2">
    <w:name w:val="Обычный (веб) Знак Знак"/>
    <w:aliases w:val="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e"/>
    <w:link w:val="affffff1"/>
    <w:qFormat/>
    <w:rsid w:val="00926E28"/>
    <w:pPr>
      <w:widowControl w:val="0"/>
      <w:spacing w:after="0" w:line="240" w:lineRule="auto"/>
    </w:pPr>
    <w:rPr>
      <w:rFonts w:ascii="Times New Roman" w:hAnsi="Times New Roman"/>
      <w:sz w:val="24"/>
      <w:szCs w:val="24"/>
      <w:lang w:val="en-US" w:eastAsia="nl-NL"/>
    </w:rPr>
  </w:style>
  <w:style w:type="paragraph" w:customStyle="1" w:styleId="Pa21">
    <w:name w:val="Pa21"/>
    <w:basedOn w:val="a"/>
    <w:next w:val="a"/>
    <w:uiPriority w:val="99"/>
    <w:rsid w:val="00926E28"/>
    <w:pPr>
      <w:autoSpaceDE w:val="0"/>
      <w:autoSpaceDN w:val="0"/>
      <w:adjustRightInd w:val="0"/>
      <w:spacing w:before="120" w:after="80" w:line="201" w:lineRule="atLeas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gramota.ru/" TargetMode="External"/><Relationship Id="rId21" Type="http://schemas.openxmlformats.org/officeDocument/2006/relationships/hyperlink" Target="http://www.ucheba.com/" TargetMode="External"/><Relationship Id="rId42" Type="http://schemas.openxmlformats.org/officeDocument/2006/relationships/footer" Target="footer7.xml"/><Relationship Id="rId47" Type="http://schemas.openxmlformats.org/officeDocument/2006/relationships/hyperlink" Target="https://e.lanbook.com/book/119416" TargetMode="External"/><Relationship Id="rId63" Type="http://schemas.openxmlformats.org/officeDocument/2006/relationships/footer" Target="footer13.xml"/><Relationship Id="rId68" Type="http://schemas.openxmlformats.org/officeDocument/2006/relationships/footer" Target="footer14.xml"/><Relationship Id="rId84" Type="http://schemas.openxmlformats.org/officeDocument/2006/relationships/hyperlink" Target="https://urait.ru/bcode/450801" TargetMode="External"/><Relationship Id="rId89" Type="http://schemas.openxmlformats.org/officeDocument/2006/relationships/hyperlink" Target="http://www.studfiles.ru/dir/cat34/subj1222.html%20(&#1057;&#1072;&#1081;&#1090;" TargetMode="External"/><Relationship Id="rId16" Type="http://schemas.openxmlformats.org/officeDocument/2006/relationships/hyperlink" Target="https://minobrnauki.gov.ru" TargetMode="External"/><Relationship Id="rId11" Type="http://schemas.openxmlformats.org/officeDocument/2006/relationships/hyperlink" Target="https://urait.ru/bcode/431053" TargetMode="External"/><Relationship Id="rId32" Type="http://schemas.openxmlformats.org/officeDocument/2006/relationships/hyperlink" Target="https://online-olympiad.ru" TargetMode="External"/><Relationship Id="rId37" Type="http://schemas.openxmlformats.org/officeDocument/2006/relationships/hyperlink" Target="https://urait.ru/bcode/489787" TargetMode="External"/><Relationship Id="rId53" Type="http://schemas.openxmlformats.org/officeDocument/2006/relationships/hyperlink" Target="http://www.gsen.ru/" TargetMode="External"/><Relationship Id="rId58" Type="http://schemas.openxmlformats.org/officeDocument/2006/relationships/footer" Target="footer8.xml"/><Relationship Id="rId74" Type="http://schemas.openxmlformats.org/officeDocument/2006/relationships/footer" Target="footer19.xml"/><Relationship Id="rId79" Type="http://schemas.openxmlformats.org/officeDocument/2006/relationships/footer" Target="footer21.xml"/><Relationship Id="rId5" Type="http://schemas.openxmlformats.org/officeDocument/2006/relationships/webSettings" Target="webSettings.xml"/><Relationship Id="rId90" Type="http://schemas.openxmlformats.org/officeDocument/2006/relationships/footer" Target="footer27.xml"/><Relationship Id="rId22" Type="http://schemas.openxmlformats.org/officeDocument/2006/relationships/hyperlink" Target="https://pushkininstitute.ru/" TargetMode="External"/><Relationship Id="rId27" Type="http://schemas.openxmlformats.org/officeDocument/2006/relationships/hyperlink" Target="http://www.glossary.ru/" TargetMode="External"/><Relationship Id="rId43" Type="http://schemas.openxmlformats.org/officeDocument/2006/relationships/hyperlink" Target="http://www.infosport.ru/" TargetMode="External"/><Relationship Id="rId48" Type="http://schemas.openxmlformats.org/officeDocument/2006/relationships/hyperlink" Target="http://www.mpr.gov.ru/" TargetMode="External"/><Relationship Id="rId64" Type="http://schemas.openxmlformats.org/officeDocument/2006/relationships/hyperlink" Target="http://compteacher.ru/programming/delphi" TargetMode="External"/><Relationship Id="rId69" Type="http://schemas.openxmlformats.org/officeDocument/2006/relationships/footer" Target="footer15.xml"/><Relationship Id="rId8" Type="http://schemas.openxmlformats.org/officeDocument/2006/relationships/footer" Target="footer1.xml"/><Relationship Id="rId51" Type="http://schemas.openxmlformats.org/officeDocument/2006/relationships/hyperlink" Target="http://www.mzsrrf.ru/" TargetMode="External"/><Relationship Id="rId72" Type="http://schemas.openxmlformats.org/officeDocument/2006/relationships/hyperlink" Target="https://urait.ru/bcode/489787" TargetMode="External"/><Relationship Id="rId80" Type="http://schemas.openxmlformats.org/officeDocument/2006/relationships/footer" Target="footer22.xml"/><Relationship Id="rId85" Type="http://schemas.openxmlformats.org/officeDocument/2006/relationships/footer" Target="footer25.xm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ait.ru/bcode/450436" TargetMode="External"/><Relationship Id="rId17" Type="http://schemas.openxmlformats.org/officeDocument/2006/relationships/hyperlink" Target="http://www.edu.ru/" TargetMode="External"/><Relationship Id="rId25" Type="http://schemas.openxmlformats.org/officeDocument/2006/relationships/hyperlink" Target="http://cyberleninka.ru/" TargetMode="External"/><Relationship Id="rId33" Type="http://schemas.openxmlformats.org/officeDocument/2006/relationships/hyperlink" Target="http://www.elibrary.ru" TargetMode="External"/><Relationship Id="rId38" Type="http://schemas.openxmlformats.org/officeDocument/2006/relationships/hyperlink" Target="http://optics.ifmo.ru/" TargetMode="External"/><Relationship Id="rId46" Type="http://schemas.openxmlformats.org/officeDocument/2006/relationships/hyperlink" Target="http://cnit.ssau.ru/kadis/ocnov_set/" TargetMode="External"/><Relationship Id="rId59" Type="http://schemas.openxmlformats.org/officeDocument/2006/relationships/footer" Target="footer9.xml"/><Relationship Id="rId67" Type="http://schemas.openxmlformats.org/officeDocument/2006/relationships/hyperlink" Target="http://vbzero.narod.ru/" TargetMode="External"/><Relationship Id="rId20" Type="http://schemas.openxmlformats.org/officeDocument/2006/relationships/hyperlink" Target="http://fcior.edu.ru/" TargetMode="External"/><Relationship Id="rId41" Type="http://schemas.openxmlformats.org/officeDocument/2006/relationships/footer" Target="footer6.xml"/><Relationship Id="rId54" Type="http://schemas.openxmlformats.org/officeDocument/2006/relationships/hyperlink" Target="http://www.safety.ru/" TargetMode="External"/><Relationship Id="rId62" Type="http://schemas.openxmlformats.org/officeDocument/2006/relationships/footer" Target="footer12.xml"/><Relationship Id="rId70" Type="http://schemas.openxmlformats.org/officeDocument/2006/relationships/footer" Target="footer16.xml"/><Relationship Id="rId75" Type="http://schemas.openxmlformats.org/officeDocument/2006/relationships/hyperlink" Target="http://www.edu.ru" TargetMode="External"/><Relationship Id="rId83" Type="http://schemas.openxmlformats.org/officeDocument/2006/relationships/hyperlink" Target="http://www.ascon.ru" TargetMode="External"/><Relationship Id="rId88" Type="http://schemas.openxmlformats.org/officeDocument/2006/relationships/hyperlink" Target="http://materiall.ru/" TargetMode="External"/><Relationship Id="rId91"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1084;&#1080;&#1085;&#1086;&#1073;&#1088;&#1085;&#1072;&#1091;&#1082;&#1080;.&#1088;&#1092;/" TargetMode="External"/><Relationship Id="rId23" Type="http://schemas.openxmlformats.org/officeDocument/2006/relationships/hyperlink" Target="http://www.elibrary.ru" TargetMode="External"/><Relationship Id="rId28" Type="http://schemas.openxmlformats.org/officeDocument/2006/relationships/hyperlink" Target="http://dic.academic.ru/" TargetMode="External"/><Relationship Id="rId36" Type="http://schemas.openxmlformats.org/officeDocument/2006/relationships/hyperlink" Target="https://www.resolventa.ru/demo/demomath.htm" TargetMode="External"/><Relationship Id="rId49" Type="http://schemas.openxmlformats.org/officeDocument/2006/relationships/hyperlink" Target="https://www.gosnadzor.ru" TargetMode="External"/><Relationship Id="rId57" Type="http://schemas.openxmlformats.org/officeDocument/2006/relationships/hyperlink" Target="http://www.ilo.org/" TargetMode="External"/><Relationship Id="rId10" Type="http://schemas.openxmlformats.org/officeDocument/2006/relationships/hyperlink" Target="https://urait.ru/bcode/433732" TargetMode="External"/><Relationship Id="rId31" Type="http://schemas.openxmlformats.org/officeDocument/2006/relationships/footer" Target="footer4.xml"/><Relationship Id="rId44" Type="http://schemas.openxmlformats.org/officeDocument/2006/relationships/hyperlink" Target="http://kzg.narod.ru/%20%20%20%20(%20&#1057;&#1072;&#1081;&#1090;%20&#1078;&#1091;&#1088;&#1085;&#1072;&#1083;" TargetMode="External"/><Relationship Id="rId52" Type="http://schemas.openxmlformats.org/officeDocument/2006/relationships/hyperlink" Target="http://www.rostrud.info/" TargetMode="External"/><Relationship Id="rId60" Type="http://schemas.openxmlformats.org/officeDocument/2006/relationships/footer" Target="footer10.xml"/><Relationship Id="rId65" Type="http://schemas.openxmlformats.org/officeDocument/2006/relationships/hyperlink" Target="http://delphiz.ru/books.html" TargetMode="External"/><Relationship Id="rId73" Type="http://schemas.openxmlformats.org/officeDocument/2006/relationships/footer" Target="footer18.xml"/><Relationship Id="rId78" Type="http://schemas.openxmlformats.org/officeDocument/2006/relationships/footer" Target="footer20.xml"/><Relationship Id="rId81" Type="http://schemas.openxmlformats.org/officeDocument/2006/relationships/footer" Target="footer23.xml"/><Relationship Id="rId86"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hyperlink" Target="https://urait.ru/bcode/433733" TargetMode="External"/><Relationship Id="rId13" Type="http://schemas.openxmlformats.org/officeDocument/2006/relationships/hyperlink" Target="https://urait.ru/bcode/453510" TargetMode="External"/><Relationship Id="rId18" Type="http://schemas.openxmlformats.org/officeDocument/2006/relationships/hyperlink" Target="http://window.edu.ru/" TargetMode="External"/><Relationship Id="rId39" Type="http://schemas.openxmlformats.org/officeDocument/2006/relationships/footer" Target="footer5.xml"/><Relationship Id="rId34" Type="http://schemas.openxmlformats.org/officeDocument/2006/relationships/hyperlink" Target="https://mathematics.ru" TargetMode="External"/><Relationship Id="rId50" Type="http://schemas.openxmlformats.org/officeDocument/2006/relationships/hyperlink" Target="http://www.mchs.gov.ru/" TargetMode="External"/><Relationship Id="rId55" Type="http://schemas.openxmlformats.org/officeDocument/2006/relationships/hyperlink" Target="http://www.risot.safework.ru/" TargetMode="External"/><Relationship Id="rId76" Type="http://schemas.openxmlformats.org/officeDocument/2006/relationships/hyperlink" Target="http://www.infosport.ru/xml/t/default.xml" TargetMode="External"/><Relationship Id="rId7" Type="http://schemas.openxmlformats.org/officeDocument/2006/relationships/endnotes" Target="endnotes.xml"/><Relationship Id="rId71" Type="http://schemas.openxmlformats.org/officeDocument/2006/relationships/footer" Target="footer17.xm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footer" Target="footer2.xml"/><Relationship Id="rId24" Type="http://schemas.openxmlformats.org/officeDocument/2006/relationships/hyperlink" Target="http://&#1085;&#1101;&#1073;.&#1088;&#1092;/" TargetMode="External"/><Relationship Id="rId40" Type="http://schemas.openxmlformats.org/officeDocument/2006/relationships/hyperlink" Target="https://stellarium.org/ru/" TargetMode="External"/><Relationship Id="rId45" Type="http://schemas.openxmlformats.org/officeDocument/2006/relationships/hyperlink" Target="http://sportlaws.infosport.ru/" TargetMode="External"/><Relationship Id="rId66" Type="http://schemas.openxmlformats.org/officeDocument/2006/relationships/hyperlink" Target="http://vbnet.ru/articles/showarticle.aspx?id=99" TargetMode="External"/><Relationship Id="rId87" Type="http://schemas.openxmlformats.org/officeDocument/2006/relationships/hyperlink" Target="http://dic.academic.ru/dic.nsf/es/82068/" TargetMode="External"/><Relationship Id="rId61" Type="http://schemas.openxmlformats.org/officeDocument/2006/relationships/footer" Target="footer11.xml"/><Relationship Id="rId82" Type="http://schemas.openxmlformats.org/officeDocument/2006/relationships/footer" Target="footer24.xml"/><Relationship Id="rId19" Type="http://schemas.openxmlformats.org/officeDocument/2006/relationships/hyperlink" Target="http://school-collection.edu.ru/" TargetMode="External"/><Relationship Id="rId14" Type="http://schemas.openxmlformats.org/officeDocument/2006/relationships/hyperlink" Target="https://urait.ru/bcode/453653" TargetMode="External"/><Relationship Id="rId30" Type="http://schemas.openxmlformats.org/officeDocument/2006/relationships/footer" Target="footer3.xml"/><Relationship Id="rId35" Type="http://schemas.openxmlformats.org/officeDocument/2006/relationships/hyperlink" Target="http://www.mathteachers.narod.ru" TargetMode="External"/><Relationship Id="rId56" Type="http://schemas.openxmlformats.org/officeDocument/2006/relationships/hyperlink" Target="http://www.mspbsng.org/" TargetMode="External"/><Relationship Id="rId77" Type="http://schemas.openxmlformats.org/officeDocument/2006/relationships/hyperlink" Target="http://www.olymp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352</Pages>
  <Words>62599</Words>
  <Characters>356819</Characters>
  <Application>Microsoft Office Word</Application>
  <DocSecurity>0</DocSecurity>
  <Lines>2973</Lines>
  <Paragraphs>837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Пользователь</cp:lastModifiedBy>
  <cp:revision>9</cp:revision>
  <dcterms:created xsi:type="dcterms:W3CDTF">2022-06-17T10:25:00Z</dcterms:created>
  <dcterms:modified xsi:type="dcterms:W3CDTF">2022-09-23T09:01:00Z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1049-11.2.0.11156</vt:lpwstr>
  </property>
  <property fmtid="{D5CDD505-2E9C-101B-9397-08002B2CF9AE}" pid="3" name="ICV">
    <vt:lpwstr>257CE959B06E427EA589AEFF873B6AC0</vt:lpwstr>
  </property>
</Properties>
</file>