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32BC4512" w14:textId="498A7A91" w:rsidR="00CD2973" w:rsidRDefault="006E0180" w:rsidP="00CD2973">
      <w:pPr>
        <w:jc w:val="right"/>
        <w:rPr>
          <w:rFonts w:ascii="Times New Roman" w:hAnsi="Times New Roman"/>
          <w:bCs/>
          <w:sz w:val="24"/>
          <w:szCs w:val="24"/>
        </w:rPr>
      </w:pPr>
      <w:r w:rsidRPr="006E0180">
        <w:rPr>
          <w:rFonts w:ascii="Times New Roman" w:hAnsi="Times New Roman"/>
          <w:bCs/>
          <w:sz w:val="24"/>
          <w:szCs w:val="24"/>
        </w:rPr>
        <w:t xml:space="preserve">26.01.05 </w:t>
      </w:r>
      <w:proofErr w:type="spellStart"/>
      <w:r w:rsidRPr="006E0180">
        <w:rPr>
          <w:rFonts w:ascii="Times New Roman" w:hAnsi="Times New Roman"/>
          <w:bCs/>
          <w:sz w:val="24"/>
          <w:szCs w:val="24"/>
        </w:rPr>
        <w:t>Электрорадиомонтажник</w:t>
      </w:r>
      <w:proofErr w:type="spellEnd"/>
      <w:r w:rsidRPr="006E0180">
        <w:rPr>
          <w:rFonts w:ascii="Times New Roman" w:hAnsi="Times New Roman"/>
          <w:bCs/>
          <w:sz w:val="24"/>
          <w:szCs w:val="24"/>
        </w:rPr>
        <w:t xml:space="preserve"> судовой</w:t>
      </w:r>
    </w:p>
    <w:p w14:paraId="608CE038" w14:textId="77777777" w:rsidR="006E0180" w:rsidRPr="006E0180" w:rsidRDefault="006E0180" w:rsidP="00CD2973">
      <w:pPr>
        <w:jc w:val="right"/>
        <w:rPr>
          <w:rFonts w:ascii="Times New Roman" w:eastAsia="Times New Roman" w:hAnsi="Times New Roman" w:cs="Times New Roman"/>
          <w:bCs/>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211D374E" w14:textId="1782B27E" w:rsidR="00182BD9" w:rsidRPr="006E0180" w:rsidRDefault="006E0180" w:rsidP="00066840">
      <w:pPr>
        <w:jc w:val="center"/>
        <w:rPr>
          <w:rFonts w:ascii="Times New Roman" w:hAnsi="Times New Roman"/>
          <w:bCs/>
          <w:sz w:val="24"/>
          <w:szCs w:val="24"/>
        </w:rPr>
      </w:pPr>
      <w:r w:rsidRPr="006E0180">
        <w:rPr>
          <w:rFonts w:ascii="Times New Roman" w:hAnsi="Times New Roman"/>
          <w:bCs/>
          <w:sz w:val="24"/>
          <w:szCs w:val="24"/>
        </w:rPr>
        <w:t xml:space="preserve">26.01.05 </w:t>
      </w:r>
      <w:proofErr w:type="spellStart"/>
      <w:r w:rsidRPr="006E0180">
        <w:rPr>
          <w:rFonts w:ascii="Times New Roman" w:hAnsi="Times New Roman"/>
          <w:bCs/>
          <w:sz w:val="24"/>
          <w:szCs w:val="24"/>
        </w:rPr>
        <w:t>Электрорадиомонтажник</w:t>
      </w:r>
      <w:proofErr w:type="spellEnd"/>
      <w:r w:rsidRPr="006E0180">
        <w:rPr>
          <w:rFonts w:ascii="Times New Roman" w:hAnsi="Times New Roman"/>
          <w:bCs/>
          <w:sz w:val="24"/>
          <w:szCs w:val="24"/>
        </w:rPr>
        <w:t xml:space="preserve"> судовой</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160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559"/>
        <w:gridCol w:w="3289"/>
        <w:gridCol w:w="3685"/>
        <w:gridCol w:w="2977"/>
      </w:tblGrid>
      <w:tr w:rsidR="00182BD9" w:rsidRPr="006C7E4D" w14:paraId="0B56C674" w14:textId="77777777" w:rsidTr="00F96F84">
        <w:trPr>
          <w:trHeight w:val="348"/>
        </w:trPr>
        <w:tc>
          <w:tcPr>
            <w:tcW w:w="6096" w:type="dxa"/>
            <w:gridSpan w:val="2"/>
            <w:vMerge w:val="restart"/>
            <w:shd w:val="clear" w:color="auto" w:fill="auto"/>
          </w:tcPr>
          <w:p w14:paraId="1E19050B" w14:textId="607DB129" w:rsidR="00182BD9" w:rsidRPr="006C7E4D" w:rsidRDefault="00182BD9" w:rsidP="00182BD9">
            <w:pPr>
              <w:widowControl w:val="0"/>
              <w:contextualSpacing/>
              <w:jc w:val="center"/>
              <w:rPr>
                <w:rFonts w:ascii="Times New Roman" w:eastAsia="Segoe UI" w:hAnsi="Times New Roman"/>
                <w:b/>
                <w:bCs/>
                <w:sz w:val="24"/>
                <w:szCs w:val="24"/>
                <w:highlight w:val="lightGray"/>
              </w:rPr>
            </w:pPr>
            <w:r w:rsidRPr="006C7E4D">
              <w:rPr>
                <w:rFonts w:ascii="Times New Roman" w:eastAsia="Segoe UI" w:hAnsi="Times New Roman"/>
                <w:sz w:val="24"/>
                <w:szCs w:val="24"/>
                <w:highlight w:val="lightGray"/>
              </w:rPr>
              <w:lastRenderedPageBreak/>
              <w:br w:type="page"/>
            </w:r>
            <w:r w:rsidRPr="00182BD9">
              <w:rPr>
                <w:rFonts w:ascii="Times New Roman" w:eastAsia="Segoe UI" w:hAnsi="Times New Roman"/>
                <w:b/>
                <w:bCs/>
                <w:sz w:val="24"/>
                <w:szCs w:val="24"/>
              </w:rPr>
              <w:t xml:space="preserve">Трудовые функции </w:t>
            </w:r>
            <w:r w:rsidRPr="00182BD9">
              <w:rPr>
                <w:rFonts w:ascii="Times New Roman" w:eastAsia="Segoe UI" w:hAnsi="Times New Roman"/>
                <w:b/>
                <w:bCs/>
                <w:sz w:val="24"/>
                <w:szCs w:val="24"/>
              </w:rPr>
              <w:br/>
              <w:t xml:space="preserve">в соответствии </w:t>
            </w:r>
            <w:r w:rsidRPr="00182BD9">
              <w:rPr>
                <w:rFonts w:ascii="Times New Roman" w:eastAsia="Segoe UI" w:hAnsi="Times New Roman"/>
                <w:b/>
                <w:bCs/>
                <w:sz w:val="24"/>
                <w:szCs w:val="24"/>
              </w:rPr>
              <w:br/>
              <w:t>с профессиональными стандартами (или иными нормативными документами)</w:t>
            </w:r>
          </w:p>
        </w:tc>
        <w:tc>
          <w:tcPr>
            <w:tcW w:w="9951" w:type="dxa"/>
            <w:gridSpan w:val="3"/>
            <w:shd w:val="clear" w:color="auto" w:fill="auto"/>
          </w:tcPr>
          <w:p w14:paraId="38A928AA" w14:textId="77777777" w:rsidR="00182BD9" w:rsidRPr="00182BD9" w:rsidRDefault="00182BD9"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Виды деятельности в соответствии с ФГОС СПО </w:t>
            </w:r>
          </w:p>
          <w:p w14:paraId="68CC9401" w14:textId="24A5BE2A" w:rsidR="00182BD9" w:rsidRPr="006C7E4D" w:rsidRDefault="00182BD9"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по </w:t>
            </w:r>
            <w:r w:rsidRPr="00182BD9">
              <w:rPr>
                <w:rFonts w:ascii="Times New Roman" w:eastAsia="Segoe UI" w:hAnsi="Times New Roman"/>
                <w:b/>
                <w:bCs/>
                <w:iCs/>
                <w:sz w:val="24"/>
                <w:szCs w:val="24"/>
              </w:rPr>
              <w:t xml:space="preserve">профессии </w:t>
            </w:r>
            <w:r w:rsidR="006E0180" w:rsidRPr="006E0180">
              <w:rPr>
                <w:rFonts w:ascii="Times New Roman" w:eastAsia="Segoe UI" w:hAnsi="Times New Roman"/>
                <w:b/>
                <w:bCs/>
                <w:iCs/>
                <w:sz w:val="24"/>
                <w:szCs w:val="24"/>
              </w:rPr>
              <w:t xml:space="preserve">26.01.05 </w:t>
            </w:r>
            <w:proofErr w:type="spellStart"/>
            <w:r w:rsidR="006E0180" w:rsidRPr="006E0180">
              <w:rPr>
                <w:rFonts w:ascii="Times New Roman" w:eastAsia="Segoe UI" w:hAnsi="Times New Roman"/>
                <w:b/>
                <w:bCs/>
                <w:iCs/>
                <w:sz w:val="24"/>
                <w:szCs w:val="24"/>
              </w:rPr>
              <w:t>Электрорадиомонтажник</w:t>
            </w:r>
            <w:proofErr w:type="spellEnd"/>
            <w:r w:rsidR="006E0180" w:rsidRPr="006E0180">
              <w:rPr>
                <w:rFonts w:ascii="Times New Roman" w:eastAsia="Segoe UI" w:hAnsi="Times New Roman"/>
                <w:b/>
                <w:bCs/>
                <w:iCs/>
                <w:sz w:val="24"/>
                <w:szCs w:val="24"/>
              </w:rPr>
              <w:t xml:space="preserve"> судовой</w:t>
            </w:r>
          </w:p>
        </w:tc>
      </w:tr>
      <w:tr w:rsidR="00F96F84" w:rsidRPr="006C7E4D" w14:paraId="4870955D" w14:textId="77777777" w:rsidTr="00CE22E6">
        <w:trPr>
          <w:cantSplit/>
          <w:trHeight w:val="2838"/>
        </w:trPr>
        <w:tc>
          <w:tcPr>
            <w:tcW w:w="6096" w:type="dxa"/>
            <w:gridSpan w:val="2"/>
            <w:vMerge/>
            <w:shd w:val="clear" w:color="auto" w:fill="auto"/>
          </w:tcPr>
          <w:p w14:paraId="1B080CAF" w14:textId="77777777" w:rsidR="00F96F84" w:rsidRPr="006C7E4D" w:rsidRDefault="00F96F84" w:rsidP="008B3B50">
            <w:pPr>
              <w:widowControl w:val="0"/>
              <w:contextualSpacing/>
              <w:jc w:val="center"/>
              <w:rPr>
                <w:rFonts w:ascii="Times New Roman" w:eastAsia="Segoe UI" w:hAnsi="Times New Roman"/>
                <w:b/>
                <w:bCs/>
                <w:sz w:val="24"/>
                <w:szCs w:val="24"/>
              </w:rPr>
            </w:pPr>
          </w:p>
        </w:tc>
        <w:tc>
          <w:tcPr>
            <w:tcW w:w="3289" w:type="dxa"/>
            <w:shd w:val="clear" w:color="auto" w:fill="auto"/>
            <w:vAlign w:val="center"/>
          </w:tcPr>
          <w:p w14:paraId="1EDB666D" w14:textId="235BAC6F" w:rsidR="00F96F84" w:rsidRPr="00182BD9" w:rsidRDefault="00F96F84" w:rsidP="00CE22E6">
            <w:pPr>
              <w:widowControl w:val="0"/>
              <w:contextualSpacing/>
              <w:jc w:val="center"/>
              <w:rPr>
                <w:rFonts w:ascii="Times New Roman" w:eastAsia="Segoe UI" w:hAnsi="Times New Roman"/>
                <w:sz w:val="24"/>
                <w:szCs w:val="24"/>
              </w:rPr>
            </w:pPr>
            <w:r w:rsidRPr="00F96F84">
              <w:rPr>
                <w:rFonts w:ascii="Times New Roman" w:eastAsia="Segoe UI" w:hAnsi="Times New Roman"/>
                <w:iCs/>
                <w:sz w:val="24"/>
                <w:szCs w:val="24"/>
              </w:rPr>
              <w:t xml:space="preserve">Выполнение </w:t>
            </w:r>
            <w:proofErr w:type="spellStart"/>
            <w:r w:rsidRPr="00F96F84">
              <w:rPr>
                <w:rFonts w:ascii="Times New Roman" w:eastAsia="Segoe UI" w:hAnsi="Times New Roman"/>
                <w:iCs/>
                <w:sz w:val="24"/>
                <w:szCs w:val="24"/>
              </w:rPr>
              <w:t>электрорадиомонтажных</w:t>
            </w:r>
            <w:proofErr w:type="spellEnd"/>
            <w:r w:rsidRPr="00F96F84">
              <w:rPr>
                <w:rFonts w:ascii="Times New Roman" w:eastAsia="Segoe UI" w:hAnsi="Times New Roman"/>
                <w:iCs/>
                <w:sz w:val="24"/>
                <w:szCs w:val="24"/>
              </w:rPr>
              <w:t xml:space="preserve"> работ на судах</w:t>
            </w:r>
          </w:p>
        </w:tc>
        <w:tc>
          <w:tcPr>
            <w:tcW w:w="3685" w:type="dxa"/>
            <w:shd w:val="clear" w:color="auto" w:fill="auto"/>
            <w:vAlign w:val="center"/>
          </w:tcPr>
          <w:p w14:paraId="61F516B2" w14:textId="345E14DA" w:rsidR="00F96F84" w:rsidRPr="00182BD9" w:rsidRDefault="00F96F84" w:rsidP="00CE22E6">
            <w:pPr>
              <w:widowControl w:val="0"/>
              <w:contextualSpacing/>
              <w:jc w:val="center"/>
              <w:rPr>
                <w:rFonts w:ascii="Times New Roman" w:eastAsia="Segoe UI" w:hAnsi="Times New Roman"/>
                <w:sz w:val="24"/>
                <w:szCs w:val="24"/>
              </w:rPr>
            </w:pPr>
            <w:r w:rsidRPr="00475639">
              <w:rPr>
                <w:rFonts w:ascii="Times New Roman" w:hAnsi="Times New Roman" w:cs="Times New Roman"/>
              </w:rPr>
              <w:t>Проведение регулировочных работ и испытаний электрооборудования, аппаратуры радиотехники средней сложности и кабельных трасс</w:t>
            </w:r>
          </w:p>
        </w:tc>
        <w:tc>
          <w:tcPr>
            <w:tcW w:w="2977" w:type="dxa"/>
            <w:shd w:val="clear" w:color="auto" w:fill="auto"/>
            <w:vAlign w:val="center"/>
          </w:tcPr>
          <w:p w14:paraId="1274A639" w14:textId="7C10DC37" w:rsidR="00F96F84" w:rsidRPr="00182BD9" w:rsidRDefault="00F96F84" w:rsidP="00CE22E6">
            <w:pPr>
              <w:widowControl w:val="0"/>
              <w:contextualSpacing/>
              <w:jc w:val="center"/>
              <w:rPr>
                <w:rFonts w:ascii="Times New Roman" w:eastAsia="Segoe UI" w:hAnsi="Times New Roman"/>
                <w:sz w:val="24"/>
                <w:szCs w:val="24"/>
              </w:rPr>
            </w:pPr>
            <w:r w:rsidRPr="00475639">
              <w:rPr>
                <w:rFonts w:ascii="Times New Roman" w:hAnsi="Times New Roman" w:cs="Times New Roman"/>
              </w:rPr>
              <w:t>Диагностика и ремонт судового электрооборудования, аппаратуры радиотехники и кабельны</w:t>
            </w:r>
            <w:bookmarkStart w:id="1" w:name="_GoBack"/>
            <w:bookmarkEnd w:id="1"/>
            <w:r w:rsidRPr="00475639">
              <w:rPr>
                <w:rFonts w:ascii="Times New Roman" w:hAnsi="Times New Roman" w:cs="Times New Roman"/>
              </w:rPr>
              <w:t>х трасс</w:t>
            </w:r>
          </w:p>
        </w:tc>
      </w:tr>
      <w:tr w:rsidR="00F96F84" w:rsidRPr="006C7E4D" w14:paraId="540E8B82" w14:textId="77777777" w:rsidTr="00EF7B8E">
        <w:trPr>
          <w:trHeight w:val="262"/>
        </w:trPr>
        <w:tc>
          <w:tcPr>
            <w:tcW w:w="6096" w:type="dxa"/>
            <w:gridSpan w:val="2"/>
            <w:shd w:val="clear" w:color="auto" w:fill="auto"/>
          </w:tcPr>
          <w:p w14:paraId="221EF710" w14:textId="2E613440" w:rsidR="00F96F84" w:rsidRPr="00BA783D" w:rsidRDefault="00F96F84" w:rsidP="008B3B50">
            <w:pPr>
              <w:tabs>
                <w:tab w:val="left" w:pos="1596"/>
              </w:tabs>
              <w:autoSpaceDE w:val="0"/>
              <w:autoSpaceDN w:val="0"/>
              <w:adjustRightInd w:val="0"/>
              <w:jc w:val="both"/>
              <w:rPr>
                <w:rFonts w:ascii="Times New Roman" w:eastAsia="Segoe UI" w:hAnsi="Times New Roman"/>
                <w:b/>
                <w:sz w:val="24"/>
                <w:szCs w:val="24"/>
              </w:rPr>
            </w:pPr>
            <w:r w:rsidRPr="00BA783D">
              <w:rPr>
                <w:rFonts w:ascii="Times New Roman" w:hAnsi="Times New Roman" w:cs="Times New Roman"/>
                <w:b/>
                <w:sz w:val="24"/>
                <w:szCs w:val="24"/>
                <w:lang w:val="x-none" w:eastAsia="x-none"/>
              </w:rPr>
              <w:t>30.031 Электромонтажник судовой</w:t>
            </w:r>
          </w:p>
        </w:tc>
        <w:tc>
          <w:tcPr>
            <w:tcW w:w="3289" w:type="dxa"/>
            <w:shd w:val="clear" w:color="auto" w:fill="auto"/>
          </w:tcPr>
          <w:p w14:paraId="18F8F855" w14:textId="77777777" w:rsidR="00F96F84" w:rsidRPr="006C7E4D" w:rsidRDefault="00F96F84" w:rsidP="008B3B50">
            <w:pPr>
              <w:widowControl w:val="0"/>
              <w:contextualSpacing/>
              <w:jc w:val="center"/>
              <w:rPr>
                <w:rFonts w:ascii="Times New Roman" w:eastAsia="Segoe UI" w:hAnsi="Times New Roman"/>
                <w:b/>
                <w:iCs/>
                <w:sz w:val="24"/>
                <w:szCs w:val="24"/>
                <w:lang w:val="x-none" w:eastAsia="x-none"/>
              </w:rPr>
            </w:pPr>
          </w:p>
        </w:tc>
        <w:tc>
          <w:tcPr>
            <w:tcW w:w="3685" w:type="dxa"/>
            <w:shd w:val="clear" w:color="auto" w:fill="auto"/>
          </w:tcPr>
          <w:p w14:paraId="225B8E5A" w14:textId="77777777" w:rsidR="00F96F84" w:rsidRPr="006C7E4D" w:rsidRDefault="00F96F84" w:rsidP="008B3B50">
            <w:pPr>
              <w:widowControl w:val="0"/>
              <w:contextualSpacing/>
              <w:jc w:val="center"/>
              <w:rPr>
                <w:rFonts w:ascii="Times New Roman" w:eastAsia="Segoe UI" w:hAnsi="Times New Roman"/>
                <w:b/>
                <w:sz w:val="24"/>
                <w:szCs w:val="24"/>
              </w:rPr>
            </w:pPr>
          </w:p>
        </w:tc>
        <w:tc>
          <w:tcPr>
            <w:tcW w:w="2977" w:type="dxa"/>
            <w:shd w:val="clear" w:color="auto" w:fill="auto"/>
          </w:tcPr>
          <w:p w14:paraId="2D70D263" w14:textId="77777777" w:rsidR="00F96F84" w:rsidRPr="006C7E4D" w:rsidRDefault="00F96F84" w:rsidP="008B3B50">
            <w:pPr>
              <w:widowControl w:val="0"/>
              <w:contextualSpacing/>
              <w:jc w:val="center"/>
              <w:rPr>
                <w:rFonts w:ascii="Times New Roman" w:eastAsia="Segoe UI" w:hAnsi="Times New Roman"/>
                <w:b/>
                <w:sz w:val="24"/>
                <w:szCs w:val="24"/>
              </w:rPr>
            </w:pPr>
          </w:p>
        </w:tc>
      </w:tr>
      <w:tr w:rsidR="00865379" w:rsidRPr="006C7E4D" w14:paraId="19056AF7" w14:textId="77777777" w:rsidTr="002F00FC">
        <w:trPr>
          <w:trHeight w:val="431"/>
        </w:trPr>
        <w:tc>
          <w:tcPr>
            <w:tcW w:w="4537" w:type="dxa"/>
            <w:vMerge w:val="restart"/>
            <w:shd w:val="clear" w:color="auto" w:fill="auto"/>
          </w:tcPr>
          <w:p w14:paraId="2DB9F70A" w14:textId="77777777" w:rsidR="00865379" w:rsidRPr="00865379" w:rsidRDefault="00865379" w:rsidP="008B3B50">
            <w:pPr>
              <w:widowControl w:val="0"/>
              <w:tabs>
                <w:tab w:val="left" w:pos="1284"/>
              </w:tabs>
              <w:contextualSpacing/>
              <w:rPr>
                <w:rFonts w:ascii="Times New Roman" w:eastAsia="Segoe UI" w:hAnsi="Times New Roman"/>
                <w:b/>
                <w:bCs/>
                <w:sz w:val="24"/>
                <w:szCs w:val="24"/>
              </w:rPr>
            </w:pPr>
            <w:r w:rsidRPr="00865379">
              <w:rPr>
                <w:rFonts w:ascii="Times New Roman" w:eastAsia="Segoe UI" w:hAnsi="Times New Roman"/>
                <w:b/>
                <w:bCs/>
                <w:sz w:val="24"/>
                <w:szCs w:val="24"/>
              </w:rPr>
              <w:t>ОТФ А</w:t>
            </w:r>
          </w:p>
          <w:p w14:paraId="4D0AEDC4" w14:textId="33D80CFA" w:rsidR="00865379" w:rsidRPr="006C7E4D" w:rsidRDefault="00865379" w:rsidP="008B3B50">
            <w:pPr>
              <w:widowControl w:val="0"/>
              <w:tabs>
                <w:tab w:val="left" w:pos="1284"/>
              </w:tabs>
              <w:contextualSpacing/>
              <w:rPr>
                <w:rFonts w:ascii="Times New Roman" w:eastAsia="Segoe UI" w:hAnsi="Times New Roman"/>
                <w:sz w:val="24"/>
                <w:szCs w:val="24"/>
              </w:rPr>
            </w:pPr>
            <w:r w:rsidRPr="00865379">
              <w:rPr>
                <w:rFonts w:ascii="Times New Roman" w:eastAsia="Segoe UI" w:hAnsi="Times New Roman"/>
                <w:sz w:val="24"/>
                <w:szCs w:val="24"/>
              </w:rPr>
              <w:t>Выполнение вспомогательных электромонтажных работ при ремонте судового оборудования</w:t>
            </w:r>
          </w:p>
        </w:tc>
        <w:tc>
          <w:tcPr>
            <w:tcW w:w="1559" w:type="dxa"/>
            <w:shd w:val="clear" w:color="auto" w:fill="auto"/>
          </w:tcPr>
          <w:p w14:paraId="3750557D" w14:textId="2F17EF1C" w:rsidR="00865379" w:rsidRPr="006C7E4D" w:rsidRDefault="00865379" w:rsidP="008B3B50">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865379">
              <w:rPr>
                <w:rFonts w:ascii="Times New Roman" w:eastAsia="Segoe UI" w:hAnsi="Times New Roman"/>
                <w:sz w:val="24"/>
                <w:szCs w:val="24"/>
              </w:rPr>
              <w:t>A/01.2</w:t>
            </w:r>
          </w:p>
        </w:tc>
        <w:tc>
          <w:tcPr>
            <w:tcW w:w="3289" w:type="dxa"/>
            <w:shd w:val="clear" w:color="auto" w:fill="auto"/>
            <w:vAlign w:val="center"/>
          </w:tcPr>
          <w:p w14:paraId="16674DE0" w14:textId="77777777" w:rsidR="00865379"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1.1.</w:t>
            </w:r>
          </w:p>
          <w:p w14:paraId="351C3699" w14:textId="77777777" w:rsidR="002F00FC"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1.2.</w:t>
            </w:r>
          </w:p>
          <w:p w14:paraId="5F8233F0" w14:textId="77777777" w:rsidR="002F00FC"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1.3.</w:t>
            </w:r>
          </w:p>
          <w:p w14:paraId="1FD202E3" w14:textId="7D26F299" w:rsidR="002F00FC" w:rsidRPr="006C7E4D"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1.4.</w:t>
            </w:r>
          </w:p>
        </w:tc>
        <w:tc>
          <w:tcPr>
            <w:tcW w:w="3685" w:type="dxa"/>
            <w:shd w:val="clear" w:color="auto" w:fill="auto"/>
            <w:vAlign w:val="center"/>
          </w:tcPr>
          <w:p w14:paraId="384BF00B" w14:textId="63D7DB32" w:rsidR="00865379" w:rsidRPr="006C7E4D" w:rsidRDefault="00865379" w:rsidP="002F00FC">
            <w:pPr>
              <w:widowControl w:val="0"/>
              <w:contextualSpacing/>
              <w:jc w:val="center"/>
              <w:rPr>
                <w:rFonts w:ascii="Times New Roman" w:eastAsia="Segoe UI" w:hAnsi="Times New Roman"/>
                <w:sz w:val="24"/>
                <w:szCs w:val="24"/>
              </w:rPr>
            </w:pPr>
          </w:p>
        </w:tc>
        <w:tc>
          <w:tcPr>
            <w:tcW w:w="2977" w:type="dxa"/>
            <w:shd w:val="clear" w:color="auto" w:fill="auto"/>
            <w:vAlign w:val="center"/>
          </w:tcPr>
          <w:p w14:paraId="5444A9FD" w14:textId="4A77B22E" w:rsidR="00865379" w:rsidRPr="006C7E4D"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r>
      <w:tr w:rsidR="00865379" w:rsidRPr="006C7E4D" w14:paraId="43A5C660" w14:textId="77777777" w:rsidTr="002F00FC">
        <w:trPr>
          <w:trHeight w:val="431"/>
        </w:trPr>
        <w:tc>
          <w:tcPr>
            <w:tcW w:w="4537" w:type="dxa"/>
            <w:vMerge/>
            <w:shd w:val="clear" w:color="auto" w:fill="auto"/>
          </w:tcPr>
          <w:p w14:paraId="167366A2" w14:textId="77777777" w:rsidR="00865379" w:rsidRDefault="00865379" w:rsidP="008B3B50">
            <w:pPr>
              <w:widowControl w:val="0"/>
              <w:tabs>
                <w:tab w:val="left" w:pos="1284"/>
              </w:tabs>
              <w:contextualSpacing/>
              <w:rPr>
                <w:rFonts w:ascii="Times New Roman" w:eastAsia="Segoe UI" w:hAnsi="Times New Roman"/>
                <w:sz w:val="24"/>
                <w:szCs w:val="24"/>
              </w:rPr>
            </w:pPr>
          </w:p>
        </w:tc>
        <w:tc>
          <w:tcPr>
            <w:tcW w:w="1559" w:type="dxa"/>
            <w:shd w:val="clear" w:color="auto" w:fill="auto"/>
          </w:tcPr>
          <w:p w14:paraId="643500D5" w14:textId="188D8B6B" w:rsidR="00865379" w:rsidRPr="006C7E4D" w:rsidRDefault="00865379" w:rsidP="008B3B50">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865379">
              <w:rPr>
                <w:rFonts w:ascii="Times New Roman" w:eastAsia="Segoe UI" w:hAnsi="Times New Roman"/>
                <w:sz w:val="24"/>
                <w:szCs w:val="24"/>
              </w:rPr>
              <w:t>A/0</w:t>
            </w:r>
            <w:r>
              <w:rPr>
                <w:rFonts w:ascii="Times New Roman" w:eastAsia="Segoe UI" w:hAnsi="Times New Roman"/>
                <w:sz w:val="24"/>
                <w:szCs w:val="24"/>
              </w:rPr>
              <w:t>2</w:t>
            </w:r>
            <w:r w:rsidRPr="00865379">
              <w:rPr>
                <w:rFonts w:ascii="Times New Roman" w:eastAsia="Segoe UI" w:hAnsi="Times New Roman"/>
                <w:sz w:val="24"/>
                <w:szCs w:val="24"/>
              </w:rPr>
              <w:t>.2</w:t>
            </w:r>
          </w:p>
        </w:tc>
        <w:tc>
          <w:tcPr>
            <w:tcW w:w="3289" w:type="dxa"/>
            <w:shd w:val="clear" w:color="auto" w:fill="auto"/>
            <w:vAlign w:val="center"/>
          </w:tcPr>
          <w:p w14:paraId="606DDD1E" w14:textId="77777777" w:rsidR="00865379" w:rsidRPr="006C7E4D" w:rsidRDefault="00865379" w:rsidP="002F00FC">
            <w:pPr>
              <w:widowControl w:val="0"/>
              <w:contextualSpacing/>
              <w:jc w:val="center"/>
              <w:rPr>
                <w:rFonts w:ascii="Times New Roman" w:eastAsia="Segoe UI" w:hAnsi="Times New Roman"/>
                <w:sz w:val="24"/>
                <w:szCs w:val="24"/>
              </w:rPr>
            </w:pPr>
          </w:p>
        </w:tc>
        <w:tc>
          <w:tcPr>
            <w:tcW w:w="3685" w:type="dxa"/>
            <w:shd w:val="clear" w:color="auto" w:fill="auto"/>
            <w:vAlign w:val="center"/>
          </w:tcPr>
          <w:p w14:paraId="71C8BDC2" w14:textId="77777777" w:rsidR="00865379" w:rsidRPr="006C7E4D" w:rsidRDefault="00865379" w:rsidP="002F00FC">
            <w:pPr>
              <w:widowControl w:val="0"/>
              <w:contextualSpacing/>
              <w:jc w:val="center"/>
              <w:rPr>
                <w:rFonts w:ascii="Times New Roman" w:eastAsia="Segoe UI" w:hAnsi="Times New Roman"/>
                <w:sz w:val="24"/>
                <w:szCs w:val="24"/>
              </w:rPr>
            </w:pPr>
          </w:p>
        </w:tc>
        <w:tc>
          <w:tcPr>
            <w:tcW w:w="2977" w:type="dxa"/>
            <w:shd w:val="clear" w:color="auto" w:fill="auto"/>
            <w:vAlign w:val="center"/>
          </w:tcPr>
          <w:p w14:paraId="3D24B0F7" w14:textId="77777777" w:rsidR="00865379" w:rsidRPr="006C7E4D" w:rsidRDefault="00865379" w:rsidP="002F00FC">
            <w:pPr>
              <w:widowControl w:val="0"/>
              <w:contextualSpacing/>
              <w:jc w:val="center"/>
              <w:rPr>
                <w:rFonts w:ascii="Times New Roman" w:eastAsia="Segoe UI" w:hAnsi="Times New Roman"/>
                <w:sz w:val="24"/>
                <w:szCs w:val="24"/>
              </w:rPr>
            </w:pPr>
          </w:p>
        </w:tc>
      </w:tr>
      <w:tr w:rsidR="00EF7B8E" w:rsidRPr="006C7E4D" w14:paraId="0047C100" w14:textId="77777777" w:rsidTr="002F00FC">
        <w:trPr>
          <w:trHeight w:val="431"/>
        </w:trPr>
        <w:tc>
          <w:tcPr>
            <w:tcW w:w="4537" w:type="dxa"/>
            <w:vMerge w:val="restart"/>
            <w:shd w:val="clear" w:color="auto" w:fill="auto"/>
          </w:tcPr>
          <w:p w14:paraId="707EAAD1" w14:textId="3C3E7CDF" w:rsidR="00EF7B8E" w:rsidRPr="00EF7B8E" w:rsidRDefault="00EF7B8E" w:rsidP="00EF7B8E">
            <w:pPr>
              <w:widowControl w:val="0"/>
              <w:tabs>
                <w:tab w:val="left" w:pos="1284"/>
              </w:tabs>
              <w:contextualSpacing/>
              <w:rPr>
                <w:rFonts w:ascii="Times New Roman" w:eastAsia="Segoe UI" w:hAnsi="Times New Roman"/>
                <w:b/>
                <w:bCs/>
                <w:sz w:val="24"/>
                <w:szCs w:val="24"/>
              </w:rPr>
            </w:pPr>
            <w:r w:rsidRPr="00865379">
              <w:rPr>
                <w:rFonts w:ascii="Times New Roman" w:eastAsia="Segoe UI" w:hAnsi="Times New Roman"/>
                <w:b/>
                <w:bCs/>
                <w:sz w:val="24"/>
                <w:szCs w:val="24"/>
              </w:rPr>
              <w:t xml:space="preserve">ОТФ </w:t>
            </w:r>
            <w:r>
              <w:rPr>
                <w:rFonts w:ascii="Times New Roman" w:eastAsia="Segoe UI" w:hAnsi="Times New Roman"/>
                <w:b/>
                <w:bCs/>
                <w:sz w:val="24"/>
                <w:szCs w:val="24"/>
                <w:lang w:val="en-US"/>
              </w:rPr>
              <w:t>B</w:t>
            </w:r>
          </w:p>
          <w:p w14:paraId="7B1CACAC" w14:textId="358FEBFF" w:rsidR="00EF7B8E" w:rsidRDefault="00EF7B8E" w:rsidP="00EF7B8E">
            <w:pPr>
              <w:widowControl w:val="0"/>
              <w:tabs>
                <w:tab w:val="left" w:pos="1284"/>
              </w:tabs>
              <w:contextualSpacing/>
              <w:rPr>
                <w:rFonts w:ascii="Times New Roman" w:eastAsia="Segoe UI" w:hAnsi="Times New Roman"/>
                <w:sz w:val="24"/>
                <w:szCs w:val="24"/>
              </w:rPr>
            </w:pPr>
            <w:r w:rsidRPr="00EF7B8E">
              <w:rPr>
                <w:rFonts w:ascii="Times New Roman" w:eastAsia="Segoe UI" w:hAnsi="Times New Roman"/>
                <w:sz w:val="24"/>
                <w:szCs w:val="24"/>
              </w:rPr>
              <w:t>Выполнение электромонтажных работ с простым судовым электрооборудованием</w:t>
            </w:r>
          </w:p>
        </w:tc>
        <w:tc>
          <w:tcPr>
            <w:tcW w:w="1559" w:type="dxa"/>
            <w:shd w:val="clear" w:color="auto" w:fill="auto"/>
          </w:tcPr>
          <w:p w14:paraId="16193FC4" w14:textId="4FDEDD03" w:rsidR="00EF7B8E" w:rsidRPr="006C7E4D" w:rsidRDefault="00EF7B8E" w:rsidP="00EF7B8E">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EF7B8E">
              <w:rPr>
                <w:rFonts w:ascii="Times New Roman" w:eastAsia="Segoe UI" w:hAnsi="Times New Roman"/>
                <w:sz w:val="24"/>
                <w:szCs w:val="24"/>
              </w:rPr>
              <w:t>B</w:t>
            </w:r>
            <w:r w:rsidRPr="00865379">
              <w:rPr>
                <w:rFonts w:ascii="Times New Roman" w:eastAsia="Segoe UI" w:hAnsi="Times New Roman"/>
                <w:sz w:val="24"/>
                <w:szCs w:val="24"/>
              </w:rPr>
              <w:t>/0</w:t>
            </w:r>
            <w:r w:rsidR="00B91C57">
              <w:rPr>
                <w:rFonts w:ascii="Times New Roman" w:eastAsia="Segoe UI" w:hAnsi="Times New Roman"/>
                <w:sz w:val="24"/>
                <w:szCs w:val="24"/>
              </w:rPr>
              <w:t>2</w:t>
            </w:r>
            <w:r w:rsidRPr="00865379">
              <w:rPr>
                <w:rFonts w:ascii="Times New Roman" w:eastAsia="Segoe UI" w:hAnsi="Times New Roman"/>
                <w:sz w:val="24"/>
                <w:szCs w:val="24"/>
              </w:rPr>
              <w:t>.</w:t>
            </w:r>
            <w:r w:rsidR="00B91C57">
              <w:rPr>
                <w:rFonts w:ascii="Times New Roman" w:eastAsia="Segoe UI" w:hAnsi="Times New Roman"/>
                <w:sz w:val="24"/>
                <w:szCs w:val="24"/>
              </w:rPr>
              <w:t>3</w:t>
            </w:r>
          </w:p>
        </w:tc>
        <w:tc>
          <w:tcPr>
            <w:tcW w:w="3289" w:type="dxa"/>
            <w:shd w:val="clear" w:color="auto" w:fill="auto"/>
            <w:vAlign w:val="center"/>
          </w:tcPr>
          <w:p w14:paraId="61B010A7" w14:textId="77777777" w:rsidR="00EF7B8E" w:rsidRPr="006C7E4D" w:rsidRDefault="00EF7B8E" w:rsidP="002F00FC">
            <w:pPr>
              <w:widowControl w:val="0"/>
              <w:contextualSpacing/>
              <w:jc w:val="center"/>
              <w:rPr>
                <w:rFonts w:ascii="Times New Roman" w:eastAsia="Segoe UI" w:hAnsi="Times New Roman"/>
                <w:sz w:val="24"/>
                <w:szCs w:val="24"/>
              </w:rPr>
            </w:pPr>
          </w:p>
        </w:tc>
        <w:tc>
          <w:tcPr>
            <w:tcW w:w="3685" w:type="dxa"/>
            <w:shd w:val="clear" w:color="auto" w:fill="auto"/>
            <w:vAlign w:val="center"/>
          </w:tcPr>
          <w:p w14:paraId="3A7BB753" w14:textId="457F2ECE" w:rsidR="002F00FC" w:rsidRPr="006C7E4D" w:rsidRDefault="002F00FC" w:rsidP="002F00FC">
            <w:pPr>
              <w:widowControl w:val="0"/>
              <w:contextualSpacing/>
              <w:jc w:val="center"/>
              <w:rPr>
                <w:rFonts w:ascii="Times New Roman" w:eastAsia="Segoe UI" w:hAnsi="Times New Roman"/>
                <w:sz w:val="24"/>
                <w:szCs w:val="24"/>
              </w:rPr>
            </w:pPr>
          </w:p>
        </w:tc>
        <w:tc>
          <w:tcPr>
            <w:tcW w:w="2977" w:type="dxa"/>
            <w:shd w:val="clear" w:color="auto" w:fill="auto"/>
            <w:vAlign w:val="center"/>
          </w:tcPr>
          <w:p w14:paraId="3734D121" w14:textId="00D15618" w:rsidR="00EF7B8E" w:rsidRPr="006C7E4D"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r>
      <w:tr w:rsidR="00EF7B8E" w:rsidRPr="006C7E4D" w14:paraId="6F1E02FE" w14:textId="77777777" w:rsidTr="002F00FC">
        <w:trPr>
          <w:trHeight w:val="498"/>
        </w:trPr>
        <w:tc>
          <w:tcPr>
            <w:tcW w:w="4537" w:type="dxa"/>
            <w:vMerge/>
            <w:shd w:val="clear" w:color="auto" w:fill="auto"/>
          </w:tcPr>
          <w:p w14:paraId="7FE557C6" w14:textId="508CCC56" w:rsidR="00EF7B8E" w:rsidRPr="006C7E4D" w:rsidRDefault="00EF7B8E" w:rsidP="00EF7B8E">
            <w:pPr>
              <w:widowControl w:val="0"/>
              <w:contextualSpacing/>
              <w:rPr>
                <w:rFonts w:ascii="Times New Roman" w:eastAsia="Segoe UI" w:hAnsi="Times New Roman"/>
                <w:sz w:val="24"/>
                <w:szCs w:val="24"/>
              </w:rPr>
            </w:pPr>
          </w:p>
        </w:tc>
        <w:tc>
          <w:tcPr>
            <w:tcW w:w="1559" w:type="dxa"/>
            <w:shd w:val="clear" w:color="auto" w:fill="auto"/>
          </w:tcPr>
          <w:p w14:paraId="1C65432A" w14:textId="4ACD402E" w:rsidR="00EF7B8E" w:rsidRPr="006C7E4D" w:rsidRDefault="00EF7B8E" w:rsidP="00EF7B8E">
            <w:pPr>
              <w:widowControl w:val="0"/>
              <w:contextualSpacing/>
              <w:rPr>
                <w:rFonts w:ascii="Times New Roman" w:eastAsia="Segoe UI" w:hAnsi="Times New Roman"/>
                <w:color w:val="333333"/>
                <w:sz w:val="24"/>
                <w:szCs w:val="24"/>
              </w:rPr>
            </w:pPr>
            <w:r>
              <w:rPr>
                <w:rFonts w:ascii="Times New Roman" w:eastAsia="Segoe UI" w:hAnsi="Times New Roman"/>
                <w:sz w:val="24"/>
                <w:szCs w:val="24"/>
              </w:rPr>
              <w:t xml:space="preserve">ТФ </w:t>
            </w:r>
            <w:r w:rsidRPr="00EF7B8E">
              <w:rPr>
                <w:rFonts w:ascii="Times New Roman" w:eastAsia="Segoe UI" w:hAnsi="Times New Roman"/>
                <w:sz w:val="24"/>
                <w:szCs w:val="24"/>
              </w:rPr>
              <w:t>B</w:t>
            </w:r>
            <w:r w:rsidRPr="00865379">
              <w:rPr>
                <w:rFonts w:ascii="Times New Roman" w:eastAsia="Segoe UI" w:hAnsi="Times New Roman"/>
                <w:sz w:val="24"/>
                <w:szCs w:val="24"/>
              </w:rPr>
              <w:t>/0</w:t>
            </w:r>
            <w:r w:rsidR="00B91C57">
              <w:rPr>
                <w:rFonts w:ascii="Times New Roman" w:eastAsia="Segoe UI" w:hAnsi="Times New Roman"/>
                <w:sz w:val="24"/>
                <w:szCs w:val="24"/>
              </w:rPr>
              <w:t>3</w:t>
            </w:r>
            <w:r w:rsidRPr="00865379">
              <w:rPr>
                <w:rFonts w:ascii="Times New Roman" w:eastAsia="Segoe UI" w:hAnsi="Times New Roman"/>
                <w:sz w:val="24"/>
                <w:szCs w:val="24"/>
              </w:rPr>
              <w:t>.</w:t>
            </w:r>
            <w:r w:rsidR="00B91C57">
              <w:rPr>
                <w:rFonts w:ascii="Times New Roman" w:eastAsia="Segoe UI" w:hAnsi="Times New Roman"/>
                <w:sz w:val="24"/>
                <w:szCs w:val="24"/>
              </w:rPr>
              <w:t>3</w:t>
            </w:r>
          </w:p>
        </w:tc>
        <w:tc>
          <w:tcPr>
            <w:tcW w:w="3289" w:type="dxa"/>
            <w:shd w:val="clear" w:color="auto" w:fill="auto"/>
            <w:vAlign w:val="center"/>
          </w:tcPr>
          <w:p w14:paraId="73CE5C06" w14:textId="77777777" w:rsidR="00EF7B8E" w:rsidRPr="006C7E4D" w:rsidRDefault="00EF7B8E" w:rsidP="002F00FC">
            <w:pPr>
              <w:widowControl w:val="0"/>
              <w:contextualSpacing/>
              <w:jc w:val="center"/>
              <w:rPr>
                <w:rFonts w:ascii="Times New Roman" w:eastAsia="Segoe UI" w:hAnsi="Times New Roman"/>
                <w:sz w:val="24"/>
                <w:szCs w:val="24"/>
              </w:rPr>
            </w:pPr>
          </w:p>
        </w:tc>
        <w:tc>
          <w:tcPr>
            <w:tcW w:w="3685" w:type="dxa"/>
            <w:shd w:val="clear" w:color="auto" w:fill="auto"/>
            <w:vAlign w:val="center"/>
          </w:tcPr>
          <w:p w14:paraId="3B337558" w14:textId="77777777" w:rsidR="002F00FC" w:rsidRDefault="002F00F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2.1.</w:t>
            </w:r>
          </w:p>
          <w:p w14:paraId="4EAD541B" w14:textId="2C14C05E" w:rsidR="00EF7B8E" w:rsidRPr="006C7E4D" w:rsidRDefault="002F00FC" w:rsidP="00F065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2.2.</w:t>
            </w:r>
          </w:p>
        </w:tc>
        <w:tc>
          <w:tcPr>
            <w:tcW w:w="2977" w:type="dxa"/>
            <w:shd w:val="clear" w:color="auto" w:fill="auto"/>
            <w:vAlign w:val="center"/>
          </w:tcPr>
          <w:p w14:paraId="6A806872" w14:textId="77777777" w:rsidR="00EF7B8E" w:rsidRPr="006C7E4D" w:rsidRDefault="00EF7B8E" w:rsidP="002F00FC">
            <w:pPr>
              <w:widowControl w:val="0"/>
              <w:contextualSpacing/>
              <w:jc w:val="center"/>
              <w:rPr>
                <w:rFonts w:ascii="Times New Roman" w:eastAsia="Segoe UI" w:hAnsi="Times New Roman"/>
                <w:sz w:val="24"/>
                <w:szCs w:val="24"/>
              </w:rPr>
            </w:pPr>
          </w:p>
        </w:tc>
      </w:tr>
      <w:tr w:rsidR="00854367" w:rsidRPr="006C7E4D" w14:paraId="628E8F24" w14:textId="77777777" w:rsidTr="002F00FC">
        <w:trPr>
          <w:trHeight w:val="498"/>
        </w:trPr>
        <w:tc>
          <w:tcPr>
            <w:tcW w:w="4537" w:type="dxa"/>
            <w:vMerge w:val="restart"/>
            <w:shd w:val="clear" w:color="auto" w:fill="auto"/>
          </w:tcPr>
          <w:p w14:paraId="61219CCA" w14:textId="29ADDB60" w:rsidR="00854367" w:rsidRPr="00854367" w:rsidRDefault="00854367" w:rsidP="00854367">
            <w:pPr>
              <w:widowControl w:val="0"/>
              <w:tabs>
                <w:tab w:val="left" w:pos="1284"/>
              </w:tabs>
              <w:contextualSpacing/>
              <w:rPr>
                <w:rFonts w:ascii="Times New Roman" w:eastAsia="Segoe UI" w:hAnsi="Times New Roman"/>
                <w:b/>
                <w:bCs/>
                <w:sz w:val="24"/>
                <w:szCs w:val="24"/>
              </w:rPr>
            </w:pPr>
            <w:r w:rsidRPr="00865379">
              <w:rPr>
                <w:rFonts w:ascii="Times New Roman" w:eastAsia="Segoe UI" w:hAnsi="Times New Roman"/>
                <w:b/>
                <w:bCs/>
                <w:sz w:val="24"/>
                <w:szCs w:val="24"/>
              </w:rPr>
              <w:t xml:space="preserve">ОТФ </w:t>
            </w:r>
            <w:r>
              <w:rPr>
                <w:rFonts w:ascii="Times New Roman" w:eastAsia="Segoe UI" w:hAnsi="Times New Roman"/>
                <w:b/>
                <w:bCs/>
                <w:sz w:val="24"/>
                <w:szCs w:val="24"/>
                <w:lang w:val="en-US"/>
              </w:rPr>
              <w:t>C</w:t>
            </w:r>
          </w:p>
          <w:p w14:paraId="65C65A31" w14:textId="51222071" w:rsidR="00854367" w:rsidRPr="006C7E4D" w:rsidRDefault="00854367" w:rsidP="00854367">
            <w:pPr>
              <w:widowControl w:val="0"/>
              <w:contextualSpacing/>
              <w:rPr>
                <w:rFonts w:ascii="Times New Roman" w:eastAsia="Segoe UI" w:hAnsi="Times New Roman"/>
                <w:sz w:val="24"/>
                <w:szCs w:val="24"/>
              </w:rPr>
            </w:pPr>
            <w:r w:rsidRPr="00854367">
              <w:rPr>
                <w:rFonts w:ascii="Times New Roman" w:eastAsia="Segoe UI" w:hAnsi="Times New Roman"/>
                <w:sz w:val="24"/>
                <w:szCs w:val="24"/>
              </w:rPr>
              <w:t>Выполнение электромонтажных работ с судовым электрооборудованием средней сложности</w:t>
            </w:r>
          </w:p>
        </w:tc>
        <w:tc>
          <w:tcPr>
            <w:tcW w:w="1559" w:type="dxa"/>
            <w:shd w:val="clear" w:color="auto" w:fill="auto"/>
          </w:tcPr>
          <w:p w14:paraId="057EF819" w14:textId="28279D2B" w:rsidR="00854367" w:rsidRDefault="00854367" w:rsidP="00854367">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Pr>
                <w:rFonts w:ascii="Times New Roman" w:eastAsia="Segoe UI" w:hAnsi="Times New Roman"/>
                <w:sz w:val="24"/>
                <w:szCs w:val="24"/>
                <w:lang w:val="en-US"/>
              </w:rPr>
              <w:t>C</w:t>
            </w:r>
            <w:r w:rsidRPr="00865379">
              <w:rPr>
                <w:rFonts w:ascii="Times New Roman" w:eastAsia="Segoe UI" w:hAnsi="Times New Roman"/>
                <w:sz w:val="24"/>
                <w:szCs w:val="24"/>
              </w:rPr>
              <w:t>/0</w:t>
            </w:r>
            <w:r w:rsidR="00B91C57">
              <w:rPr>
                <w:rFonts w:ascii="Times New Roman" w:eastAsia="Segoe UI" w:hAnsi="Times New Roman"/>
                <w:sz w:val="24"/>
                <w:szCs w:val="24"/>
              </w:rPr>
              <w:t>2</w:t>
            </w:r>
            <w:r w:rsidRPr="00865379">
              <w:rPr>
                <w:rFonts w:ascii="Times New Roman" w:eastAsia="Segoe UI" w:hAnsi="Times New Roman"/>
                <w:sz w:val="24"/>
                <w:szCs w:val="24"/>
              </w:rPr>
              <w:t>.</w:t>
            </w:r>
            <w:r w:rsidR="00B91C57">
              <w:rPr>
                <w:rFonts w:ascii="Times New Roman" w:eastAsia="Segoe UI" w:hAnsi="Times New Roman"/>
                <w:sz w:val="24"/>
                <w:szCs w:val="24"/>
              </w:rPr>
              <w:t>3</w:t>
            </w:r>
          </w:p>
        </w:tc>
        <w:tc>
          <w:tcPr>
            <w:tcW w:w="3289" w:type="dxa"/>
            <w:shd w:val="clear" w:color="auto" w:fill="auto"/>
            <w:vAlign w:val="center"/>
          </w:tcPr>
          <w:p w14:paraId="730098F1" w14:textId="77777777" w:rsidR="00854367" w:rsidRPr="006C7E4D" w:rsidRDefault="00854367" w:rsidP="002F00FC">
            <w:pPr>
              <w:widowControl w:val="0"/>
              <w:contextualSpacing/>
              <w:jc w:val="center"/>
              <w:rPr>
                <w:rFonts w:ascii="Times New Roman" w:eastAsia="Segoe UI" w:hAnsi="Times New Roman"/>
                <w:sz w:val="24"/>
                <w:szCs w:val="24"/>
              </w:rPr>
            </w:pPr>
          </w:p>
        </w:tc>
        <w:tc>
          <w:tcPr>
            <w:tcW w:w="3685" w:type="dxa"/>
            <w:shd w:val="clear" w:color="auto" w:fill="auto"/>
            <w:vAlign w:val="center"/>
          </w:tcPr>
          <w:p w14:paraId="0DF77DA7" w14:textId="77777777" w:rsidR="00F065F3" w:rsidRDefault="00F065F3" w:rsidP="00F065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2.3.</w:t>
            </w:r>
          </w:p>
          <w:p w14:paraId="78F848CA" w14:textId="7AF145B6" w:rsidR="00854367" w:rsidRPr="006C7E4D" w:rsidRDefault="00F065F3"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2.4.</w:t>
            </w:r>
          </w:p>
        </w:tc>
        <w:tc>
          <w:tcPr>
            <w:tcW w:w="2977" w:type="dxa"/>
            <w:shd w:val="clear" w:color="auto" w:fill="auto"/>
            <w:vAlign w:val="center"/>
          </w:tcPr>
          <w:p w14:paraId="41E603D6" w14:textId="77777777" w:rsidR="00854367" w:rsidRDefault="006D609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3.2.</w:t>
            </w:r>
          </w:p>
          <w:p w14:paraId="680D554E" w14:textId="326AC255" w:rsidR="006D609C" w:rsidRPr="006C7E4D" w:rsidRDefault="006D609C" w:rsidP="002F00F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3.3.</w:t>
            </w:r>
          </w:p>
        </w:tc>
      </w:tr>
      <w:tr w:rsidR="00854367" w:rsidRPr="006C7E4D" w14:paraId="6A5599E7" w14:textId="77777777" w:rsidTr="002F00FC">
        <w:trPr>
          <w:trHeight w:val="498"/>
        </w:trPr>
        <w:tc>
          <w:tcPr>
            <w:tcW w:w="4537" w:type="dxa"/>
            <w:vMerge/>
            <w:shd w:val="clear" w:color="auto" w:fill="auto"/>
          </w:tcPr>
          <w:p w14:paraId="541959C7" w14:textId="77777777" w:rsidR="00854367" w:rsidRPr="006C7E4D" w:rsidRDefault="00854367" w:rsidP="00854367">
            <w:pPr>
              <w:widowControl w:val="0"/>
              <w:contextualSpacing/>
              <w:rPr>
                <w:rFonts w:ascii="Times New Roman" w:eastAsia="Segoe UI" w:hAnsi="Times New Roman"/>
                <w:sz w:val="24"/>
                <w:szCs w:val="24"/>
              </w:rPr>
            </w:pPr>
          </w:p>
        </w:tc>
        <w:tc>
          <w:tcPr>
            <w:tcW w:w="1559" w:type="dxa"/>
            <w:shd w:val="clear" w:color="auto" w:fill="auto"/>
          </w:tcPr>
          <w:p w14:paraId="6B96162F" w14:textId="2B3045AB" w:rsidR="00854367" w:rsidRDefault="00854367" w:rsidP="00854367">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Pr>
                <w:rFonts w:ascii="Times New Roman" w:eastAsia="Segoe UI" w:hAnsi="Times New Roman"/>
                <w:sz w:val="24"/>
                <w:szCs w:val="24"/>
                <w:lang w:val="en-US"/>
              </w:rPr>
              <w:t>C</w:t>
            </w:r>
            <w:r w:rsidRPr="00865379">
              <w:rPr>
                <w:rFonts w:ascii="Times New Roman" w:eastAsia="Segoe UI" w:hAnsi="Times New Roman"/>
                <w:sz w:val="24"/>
                <w:szCs w:val="24"/>
              </w:rPr>
              <w:t>/0</w:t>
            </w:r>
            <w:r w:rsidR="00B91C57">
              <w:rPr>
                <w:rFonts w:ascii="Times New Roman" w:eastAsia="Segoe UI" w:hAnsi="Times New Roman"/>
                <w:sz w:val="24"/>
                <w:szCs w:val="24"/>
              </w:rPr>
              <w:t>3</w:t>
            </w:r>
            <w:r w:rsidRPr="00865379">
              <w:rPr>
                <w:rFonts w:ascii="Times New Roman" w:eastAsia="Segoe UI" w:hAnsi="Times New Roman"/>
                <w:sz w:val="24"/>
                <w:szCs w:val="24"/>
              </w:rPr>
              <w:t>.</w:t>
            </w:r>
            <w:r w:rsidR="00B91C57">
              <w:rPr>
                <w:rFonts w:ascii="Times New Roman" w:eastAsia="Segoe UI" w:hAnsi="Times New Roman"/>
                <w:sz w:val="24"/>
                <w:szCs w:val="24"/>
              </w:rPr>
              <w:t>3</w:t>
            </w:r>
          </w:p>
        </w:tc>
        <w:tc>
          <w:tcPr>
            <w:tcW w:w="3289" w:type="dxa"/>
            <w:shd w:val="clear" w:color="auto" w:fill="auto"/>
            <w:vAlign w:val="center"/>
          </w:tcPr>
          <w:p w14:paraId="77DE02AE" w14:textId="77777777" w:rsidR="00854367" w:rsidRPr="006C7E4D" w:rsidRDefault="00854367" w:rsidP="002F00FC">
            <w:pPr>
              <w:widowControl w:val="0"/>
              <w:contextualSpacing/>
              <w:jc w:val="center"/>
              <w:rPr>
                <w:rFonts w:ascii="Times New Roman" w:eastAsia="Segoe UI" w:hAnsi="Times New Roman"/>
                <w:sz w:val="24"/>
                <w:szCs w:val="24"/>
              </w:rPr>
            </w:pPr>
          </w:p>
        </w:tc>
        <w:tc>
          <w:tcPr>
            <w:tcW w:w="3685" w:type="dxa"/>
            <w:shd w:val="clear" w:color="auto" w:fill="auto"/>
            <w:vAlign w:val="center"/>
          </w:tcPr>
          <w:p w14:paraId="1B19C5EC" w14:textId="77777777" w:rsidR="00854367" w:rsidRPr="006C7E4D" w:rsidRDefault="00854367" w:rsidP="002F00FC">
            <w:pPr>
              <w:widowControl w:val="0"/>
              <w:contextualSpacing/>
              <w:jc w:val="center"/>
              <w:rPr>
                <w:rFonts w:ascii="Times New Roman" w:eastAsia="Segoe UI" w:hAnsi="Times New Roman"/>
                <w:sz w:val="24"/>
                <w:szCs w:val="24"/>
              </w:rPr>
            </w:pPr>
          </w:p>
        </w:tc>
        <w:tc>
          <w:tcPr>
            <w:tcW w:w="2977" w:type="dxa"/>
            <w:shd w:val="clear" w:color="auto" w:fill="auto"/>
            <w:vAlign w:val="center"/>
          </w:tcPr>
          <w:p w14:paraId="46CABA30" w14:textId="77777777" w:rsidR="00854367" w:rsidRPr="006C7E4D" w:rsidRDefault="00854367" w:rsidP="002F00FC">
            <w:pPr>
              <w:widowControl w:val="0"/>
              <w:contextualSpacing/>
              <w:jc w:val="center"/>
              <w:rPr>
                <w:rFonts w:ascii="Times New Roman" w:eastAsia="Segoe UI" w:hAnsi="Times New Roman"/>
                <w:sz w:val="24"/>
                <w:szCs w:val="24"/>
              </w:rPr>
            </w:pPr>
          </w:p>
        </w:tc>
      </w:tr>
    </w:tbl>
    <w:p w14:paraId="382FAAF4" w14:textId="77777777" w:rsidR="00182BD9" w:rsidRPr="00985111" w:rsidRDefault="00182BD9"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D1ADCC" w14:textId="77777777" w:rsidR="00CD745F" w:rsidRDefault="00CD745F" w:rsidP="00A858FE">
      <w:r>
        <w:separator/>
      </w:r>
    </w:p>
  </w:endnote>
  <w:endnote w:type="continuationSeparator" w:id="0">
    <w:p w14:paraId="086144E7" w14:textId="77777777" w:rsidR="00CD745F" w:rsidRDefault="00CD745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CC2EF" w14:textId="77777777" w:rsidR="00CD745F" w:rsidRDefault="00CD745F" w:rsidP="00A858FE">
      <w:r>
        <w:separator/>
      </w:r>
    </w:p>
  </w:footnote>
  <w:footnote w:type="continuationSeparator" w:id="0">
    <w:p w14:paraId="473D4150" w14:textId="77777777" w:rsidR="00CD745F" w:rsidRDefault="00CD745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11FA"/>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F9A"/>
    <w:rsid w:val="001A38DD"/>
    <w:rsid w:val="001A6B4D"/>
    <w:rsid w:val="001A723D"/>
    <w:rsid w:val="001C3496"/>
    <w:rsid w:val="001C3659"/>
    <w:rsid w:val="001C3BD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0F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609C"/>
    <w:rsid w:val="006E0180"/>
    <w:rsid w:val="006E04E5"/>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3F2E"/>
    <w:rsid w:val="00854367"/>
    <w:rsid w:val="00857232"/>
    <w:rsid w:val="0086178E"/>
    <w:rsid w:val="0086537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0770"/>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1C57"/>
    <w:rsid w:val="00B97A66"/>
    <w:rsid w:val="00BA16FD"/>
    <w:rsid w:val="00BA3E55"/>
    <w:rsid w:val="00BA520B"/>
    <w:rsid w:val="00BA783D"/>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45F"/>
    <w:rsid w:val="00CD7BAB"/>
    <w:rsid w:val="00CE22E6"/>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7B8E"/>
    <w:rsid w:val="00F00D1F"/>
    <w:rsid w:val="00F06054"/>
    <w:rsid w:val="00F065F3"/>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6F84"/>
    <w:rsid w:val="00FA18D4"/>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77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77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77280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31EFD-4715-48A8-8AE2-9902FA6B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2023-08-20T19:48:00Z</dcterms:created>
  <dcterms:modified xsi:type="dcterms:W3CDTF">2023-08-20T19:48:00Z</dcterms:modified>
</cp:coreProperties>
</file>