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064E99" w14:textId="795A3090" w:rsidR="00B36FDE" w:rsidRPr="00B36FDE" w:rsidRDefault="00021FAD" w:rsidP="00B36FDE">
      <w:pPr>
        <w:keepNext/>
        <w:spacing w:after="0" w:line="240" w:lineRule="auto"/>
        <w:ind w:firstLine="709"/>
        <w:jc w:val="right"/>
        <w:outlineLvl w:val="0"/>
        <w:rPr>
          <w:rFonts w:ascii="Times New Roman" w:hAnsi="Times New Roman"/>
          <w:b/>
          <w:bCs/>
          <w:color w:val="000000" w:themeColor="text1"/>
          <w:kern w:val="32"/>
          <w:sz w:val="24"/>
          <w:szCs w:val="24"/>
          <w:lang w:eastAsia="x-none"/>
        </w:rPr>
      </w:pPr>
      <w:bookmarkStart w:id="0" w:name="_Toc84499262"/>
      <w:r w:rsidRPr="00B36FDE">
        <w:rPr>
          <w:rFonts w:ascii="Times New Roman" w:hAnsi="Times New Roman"/>
          <w:b/>
          <w:bCs/>
          <w:color w:val="000000" w:themeColor="text1"/>
          <w:kern w:val="32"/>
          <w:sz w:val="24"/>
          <w:szCs w:val="24"/>
          <w:lang w:val="x-none" w:eastAsia="x-none"/>
        </w:rPr>
        <w:t xml:space="preserve">Приложение </w:t>
      </w:r>
      <w:bookmarkEnd w:id="0"/>
      <w:r w:rsidR="002402CD" w:rsidRPr="00B36FDE">
        <w:rPr>
          <w:rFonts w:ascii="Times New Roman" w:hAnsi="Times New Roman"/>
          <w:b/>
          <w:bCs/>
          <w:color w:val="000000" w:themeColor="text1"/>
          <w:kern w:val="32"/>
          <w:sz w:val="24"/>
          <w:szCs w:val="24"/>
          <w:lang w:eastAsia="x-none"/>
        </w:rPr>
        <w:t>3</w:t>
      </w:r>
      <w:r w:rsidR="00E36F90" w:rsidRPr="00B36FDE">
        <w:rPr>
          <w:rFonts w:ascii="Times New Roman" w:hAnsi="Times New Roman"/>
          <w:b/>
          <w:bCs/>
          <w:color w:val="000000" w:themeColor="text1"/>
          <w:kern w:val="32"/>
          <w:sz w:val="24"/>
          <w:szCs w:val="24"/>
          <w:lang w:eastAsia="x-none"/>
        </w:rPr>
        <w:br/>
        <w:t xml:space="preserve">к </w:t>
      </w:r>
      <w:r w:rsidR="00C94754" w:rsidRPr="00B36FDE">
        <w:rPr>
          <w:rFonts w:ascii="Times New Roman" w:hAnsi="Times New Roman"/>
          <w:b/>
          <w:bCs/>
          <w:color w:val="000000" w:themeColor="text1"/>
          <w:kern w:val="32"/>
          <w:sz w:val="24"/>
          <w:szCs w:val="24"/>
          <w:lang w:eastAsia="x-none"/>
        </w:rPr>
        <w:t>ПОП-П</w:t>
      </w:r>
      <w:r w:rsidR="00E36F90" w:rsidRPr="00B36FDE">
        <w:rPr>
          <w:rFonts w:ascii="Times New Roman" w:hAnsi="Times New Roman"/>
          <w:b/>
          <w:bCs/>
          <w:color w:val="000000" w:themeColor="text1"/>
          <w:kern w:val="32"/>
          <w:sz w:val="24"/>
          <w:szCs w:val="24"/>
          <w:lang w:eastAsia="x-none"/>
        </w:rPr>
        <w:t xml:space="preserve"> по профессии</w:t>
      </w:r>
      <w:r w:rsidR="00E15D3A" w:rsidRPr="00B36FDE">
        <w:rPr>
          <w:rFonts w:ascii="Times New Roman" w:hAnsi="Times New Roman"/>
          <w:b/>
          <w:bCs/>
          <w:color w:val="000000" w:themeColor="text1"/>
          <w:kern w:val="32"/>
          <w:sz w:val="24"/>
          <w:szCs w:val="24"/>
          <w:lang w:eastAsia="x-none"/>
        </w:rPr>
        <w:t xml:space="preserve"> </w:t>
      </w:r>
      <w:r w:rsidR="00E36F90" w:rsidRPr="00B36FDE">
        <w:rPr>
          <w:rFonts w:ascii="Times New Roman" w:hAnsi="Times New Roman"/>
          <w:b/>
          <w:bCs/>
          <w:color w:val="000000" w:themeColor="text1"/>
          <w:kern w:val="32"/>
          <w:sz w:val="24"/>
          <w:szCs w:val="24"/>
          <w:lang w:eastAsia="x-none"/>
        </w:rPr>
        <w:br/>
      </w:r>
      <w:r w:rsidR="00B36FDE" w:rsidRPr="00B36FDE">
        <w:rPr>
          <w:rFonts w:ascii="Times New Roman" w:hAnsi="Times New Roman"/>
          <w:b/>
          <w:bCs/>
          <w:color w:val="000000" w:themeColor="text1"/>
          <w:kern w:val="32"/>
          <w:sz w:val="24"/>
          <w:szCs w:val="24"/>
          <w:lang w:eastAsia="x-none"/>
        </w:rPr>
        <w:t>35.01.25 Оператор-станочник</w:t>
      </w:r>
    </w:p>
    <w:p w14:paraId="43E8BCEF" w14:textId="2B99F183" w:rsidR="00021FAD" w:rsidRPr="00432CFC" w:rsidRDefault="00B36FDE" w:rsidP="00B36FDE">
      <w:pPr>
        <w:keepNext/>
        <w:spacing w:after="0" w:line="240" w:lineRule="auto"/>
        <w:ind w:firstLine="709"/>
        <w:jc w:val="right"/>
        <w:outlineLvl w:val="0"/>
        <w:rPr>
          <w:rFonts w:ascii="Times New Roman" w:hAnsi="Times New Roman"/>
          <w:b/>
          <w:bCs/>
          <w:color w:val="000000" w:themeColor="text1"/>
          <w:kern w:val="32"/>
          <w:sz w:val="24"/>
          <w:szCs w:val="24"/>
          <w:lang w:eastAsia="x-none"/>
        </w:rPr>
      </w:pPr>
      <w:r w:rsidRPr="00B36FDE">
        <w:rPr>
          <w:rFonts w:ascii="Times New Roman" w:hAnsi="Times New Roman"/>
          <w:b/>
          <w:bCs/>
          <w:color w:val="000000" w:themeColor="text1"/>
          <w:kern w:val="32"/>
          <w:sz w:val="24"/>
          <w:szCs w:val="24"/>
          <w:lang w:eastAsia="x-none"/>
        </w:rPr>
        <w:t xml:space="preserve"> </w:t>
      </w:r>
      <w:r w:rsidRPr="00432CFC">
        <w:rPr>
          <w:rFonts w:ascii="Times New Roman" w:hAnsi="Times New Roman"/>
          <w:b/>
          <w:bCs/>
          <w:color w:val="000000" w:themeColor="text1"/>
          <w:kern w:val="32"/>
          <w:sz w:val="24"/>
          <w:szCs w:val="24"/>
          <w:lang w:eastAsia="x-none"/>
        </w:rPr>
        <w:t>деревообрабатывающего оборудования</w:t>
      </w:r>
    </w:p>
    <w:p w14:paraId="14B2456B" w14:textId="77777777" w:rsidR="00B36FDE" w:rsidRPr="00432CFC" w:rsidRDefault="00B36FDE" w:rsidP="00B36FDE">
      <w:pPr>
        <w:keepNext/>
        <w:spacing w:after="0" w:line="240" w:lineRule="auto"/>
        <w:ind w:firstLine="709"/>
        <w:jc w:val="right"/>
        <w:outlineLvl w:val="0"/>
        <w:rPr>
          <w:rFonts w:ascii="Times New Roman" w:hAnsi="Times New Roman"/>
          <w:b/>
          <w:bCs/>
          <w:kern w:val="32"/>
          <w:sz w:val="24"/>
          <w:szCs w:val="24"/>
          <w:lang w:eastAsia="x-none"/>
        </w:rPr>
      </w:pPr>
    </w:p>
    <w:p w14:paraId="7C5ED26E" w14:textId="2F83C59D" w:rsidR="00D734CE" w:rsidRPr="00432CFC" w:rsidRDefault="000D4191" w:rsidP="00A1073F">
      <w:pPr>
        <w:spacing w:after="0"/>
        <w:jc w:val="center"/>
        <w:rPr>
          <w:rFonts w:ascii="Times New Roman" w:hAnsi="Times New Roman"/>
          <w:b/>
          <w:i/>
          <w:sz w:val="24"/>
          <w:szCs w:val="24"/>
        </w:rPr>
      </w:pPr>
      <w:r w:rsidRPr="00432CFC">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432CFC">
        <w:rPr>
          <w:rFonts w:ascii="Times New Roman" w:hAnsi="Times New Roman"/>
          <w:b/>
          <w:bCs/>
          <w:sz w:val="24"/>
        </w:rPr>
        <w:br/>
      </w:r>
      <w:r w:rsidRPr="00432CFC">
        <w:rPr>
          <w:rFonts w:ascii="Times New Roman" w:hAnsi="Times New Roman"/>
          <w:b/>
          <w:bCs/>
          <w:sz w:val="24"/>
        </w:rPr>
        <w:t>включая программное обеспечение</w:t>
      </w:r>
    </w:p>
    <w:p w14:paraId="5CBBB8C0" w14:textId="6FF6186C" w:rsidR="009D552D" w:rsidRPr="00432CFC" w:rsidRDefault="00A8179D" w:rsidP="009C32B1">
      <w:pPr>
        <w:pStyle w:val="ae"/>
        <w:numPr>
          <w:ilvl w:val="0"/>
          <w:numId w:val="46"/>
        </w:numPr>
        <w:tabs>
          <w:tab w:val="left" w:pos="204"/>
        </w:tabs>
        <w:spacing w:after="0"/>
        <w:jc w:val="center"/>
        <w:rPr>
          <w:b/>
          <w:bCs/>
        </w:rPr>
      </w:pPr>
      <w:r w:rsidRPr="00432CFC">
        <w:rPr>
          <w:b/>
          <w:bCs/>
        </w:rPr>
        <w:t xml:space="preserve">Материально-техническое оснащение </w:t>
      </w:r>
    </w:p>
    <w:p w14:paraId="28AB8215" w14:textId="77777777" w:rsidR="007824D9" w:rsidRPr="00432CFC"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432CFC" w:rsidRDefault="000D4191" w:rsidP="00A1073F">
      <w:pPr>
        <w:suppressAutoHyphens/>
        <w:spacing w:after="0"/>
        <w:ind w:firstLine="709"/>
        <w:jc w:val="both"/>
        <w:rPr>
          <w:rFonts w:ascii="Times New Roman" w:hAnsi="Times New Roman"/>
          <w:bCs/>
          <w:sz w:val="24"/>
          <w:szCs w:val="24"/>
        </w:rPr>
      </w:pPr>
      <w:r w:rsidRPr="00432CFC">
        <w:rPr>
          <w:rFonts w:ascii="Times New Roman" w:hAnsi="Times New Roman"/>
          <w:bCs/>
          <w:sz w:val="24"/>
          <w:szCs w:val="24"/>
        </w:rPr>
        <w:t>1.</w:t>
      </w:r>
      <w:r w:rsidR="0088228C" w:rsidRPr="00432CFC">
        <w:rPr>
          <w:rFonts w:ascii="Times New Roman" w:hAnsi="Times New Roman"/>
          <w:bCs/>
          <w:sz w:val="24"/>
          <w:szCs w:val="24"/>
        </w:rPr>
        <w:t>1. Оснащение кабинетов</w:t>
      </w:r>
    </w:p>
    <w:p w14:paraId="56EAD620" w14:textId="174E3491" w:rsidR="001808B8" w:rsidRPr="00432CFC" w:rsidRDefault="001808B8" w:rsidP="00A1073F">
      <w:pPr>
        <w:suppressAutoHyphens/>
        <w:spacing w:after="0"/>
        <w:ind w:firstLine="709"/>
        <w:jc w:val="both"/>
        <w:rPr>
          <w:rFonts w:ascii="Times New Roman" w:hAnsi="Times New Roman"/>
          <w:sz w:val="24"/>
          <w:szCs w:val="24"/>
        </w:rPr>
      </w:pPr>
      <w:bookmarkStart w:id="2" w:name="_Hlk161239121"/>
      <w:r w:rsidRPr="00432CFC">
        <w:rPr>
          <w:rFonts w:ascii="Times New Roman" w:hAnsi="Times New Roman"/>
          <w:sz w:val="24"/>
        </w:rPr>
        <w:t>Кабинет «</w:t>
      </w:r>
      <w:r w:rsidR="00E15D3A" w:rsidRPr="00432CFC">
        <w:rPr>
          <w:rFonts w:ascii="Times New Roman" w:hAnsi="Times New Roman"/>
          <w:bCs/>
          <w:iCs/>
          <w:sz w:val="24"/>
          <w:szCs w:val="24"/>
        </w:rPr>
        <w:t>Социально-гуманитарных дисциплин</w:t>
      </w:r>
      <w:r w:rsidRPr="00432CFC">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253"/>
        <w:gridCol w:w="1984"/>
        <w:gridCol w:w="2268"/>
        <w:gridCol w:w="2835"/>
        <w:gridCol w:w="2693"/>
      </w:tblGrid>
      <w:tr w:rsidR="00846CA2" w:rsidRPr="00432CFC" w14:paraId="20FB2707" w14:textId="20849739" w:rsidTr="006555DE">
        <w:trPr>
          <w:tblHeader/>
        </w:trPr>
        <w:tc>
          <w:tcPr>
            <w:tcW w:w="704" w:type="dxa"/>
            <w:shd w:val="clear" w:color="auto" w:fill="auto"/>
            <w:vAlign w:val="center"/>
          </w:tcPr>
          <w:p w14:paraId="0A2565F1" w14:textId="77777777" w:rsidR="00846CA2" w:rsidRPr="00432CFC" w:rsidRDefault="00846CA2" w:rsidP="00846CA2">
            <w:pPr>
              <w:spacing w:after="0"/>
              <w:jc w:val="center"/>
              <w:rPr>
                <w:rFonts w:ascii="Times New Roman" w:hAnsi="Times New Roman"/>
                <w:b/>
                <w:bCs/>
                <w:sz w:val="24"/>
              </w:rPr>
            </w:pPr>
            <w:r w:rsidRPr="00432CFC">
              <w:rPr>
                <w:rFonts w:ascii="Times New Roman" w:hAnsi="Times New Roman"/>
                <w:b/>
                <w:bCs/>
                <w:sz w:val="24"/>
              </w:rPr>
              <w:t>№</w:t>
            </w:r>
          </w:p>
        </w:tc>
        <w:tc>
          <w:tcPr>
            <w:tcW w:w="4253" w:type="dxa"/>
            <w:shd w:val="clear" w:color="auto" w:fill="auto"/>
            <w:vAlign w:val="center"/>
          </w:tcPr>
          <w:p w14:paraId="57C479A2" w14:textId="78D614C4" w:rsidR="00846CA2" w:rsidRPr="00432CFC" w:rsidRDefault="00846CA2" w:rsidP="00846CA2">
            <w:pPr>
              <w:spacing w:after="0"/>
              <w:jc w:val="center"/>
              <w:rPr>
                <w:rFonts w:ascii="Times New Roman" w:hAnsi="Times New Roman"/>
                <w:b/>
                <w:bCs/>
                <w:sz w:val="24"/>
              </w:rPr>
            </w:pPr>
            <w:r w:rsidRPr="00432CFC">
              <w:rPr>
                <w:rFonts w:ascii="Times New Roman" w:hAnsi="Times New Roman"/>
                <w:b/>
                <w:bCs/>
                <w:sz w:val="24"/>
              </w:rPr>
              <w:t>Наименование</w:t>
            </w:r>
          </w:p>
        </w:tc>
        <w:tc>
          <w:tcPr>
            <w:tcW w:w="1984" w:type="dxa"/>
            <w:shd w:val="clear" w:color="auto" w:fill="auto"/>
          </w:tcPr>
          <w:p w14:paraId="394FA557" w14:textId="32CC2EDB" w:rsidR="00846CA2" w:rsidRPr="00432CFC" w:rsidRDefault="00846CA2" w:rsidP="00846CA2">
            <w:pPr>
              <w:spacing w:after="0"/>
              <w:jc w:val="center"/>
              <w:rPr>
                <w:rFonts w:ascii="Times New Roman" w:hAnsi="Times New Roman"/>
                <w:b/>
                <w:bCs/>
                <w:sz w:val="24"/>
              </w:rPr>
            </w:pPr>
            <w:r>
              <w:rPr>
                <w:rFonts w:ascii="Times New Roman" w:hAnsi="Times New Roman"/>
                <w:b/>
                <w:color w:val="000000"/>
              </w:rPr>
              <w:t>Тип</w:t>
            </w:r>
          </w:p>
        </w:tc>
        <w:tc>
          <w:tcPr>
            <w:tcW w:w="2268" w:type="dxa"/>
            <w:shd w:val="clear" w:color="auto" w:fill="auto"/>
          </w:tcPr>
          <w:p w14:paraId="2E3B8200" w14:textId="5E2E6032" w:rsidR="00846CA2" w:rsidRPr="00432CFC" w:rsidRDefault="00846CA2" w:rsidP="00846CA2">
            <w:pPr>
              <w:spacing w:after="0"/>
              <w:jc w:val="center"/>
              <w:rPr>
                <w:rFonts w:ascii="Times New Roman" w:hAnsi="Times New Roman"/>
                <w:b/>
                <w:bCs/>
                <w:sz w:val="24"/>
              </w:rPr>
            </w:pPr>
            <w:r>
              <w:rPr>
                <w:rFonts w:ascii="Times New Roman" w:hAnsi="Times New Roman"/>
                <w:b/>
                <w:color w:val="000000"/>
              </w:rPr>
              <w:t>Основное/ специализированное</w:t>
            </w:r>
          </w:p>
        </w:tc>
        <w:tc>
          <w:tcPr>
            <w:tcW w:w="2835" w:type="dxa"/>
            <w:shd w:val="clear" w:color="auto" w:fill="auto"/>
            <w:vAlign w:val="center"/>
          </w:tcPr>
          <w:p w14:paraId="277B26B3" w14:textId="32CE450B" w:rsidR="00846CA2" w:rsidRPr="00432CFC" w:rsidRDefault="00846CA2" w:rsidP="00846CA2">
            <w:pPr>
              <w:spacing w:after="0"/>
              <w:jc w:val="center"/>
              <w:rPr>
                <w:rFonts w:ascii="Times New Roman" w:hAnsi="Times New Roman"/>
                <w:b/>
                <w:bCs/>
                <w:sz w:val="24"/>
              </w:rPr>
            </w:pPr>
            <w:r w:rsidRPr="00432CFC">
              <w:rPr>
                <w:rFonts w:ascii="Times New Roman" w:hAnsi="Times New Roman"/>
                <w:b/>
                <w:bCs/>
                <w:sz w:val="24"/>
              </w:rPr>
              <w:t>Краткая (рамочная) техническая характеристика</w:t>
            </w:r>
          </w:p>
        </w:tc>
        <w:tc>
          <w:tcPr>
            <w:tcW w:w="2693" w:type="dxa"/>
          </w:tcPr>
          <w:p w14:paraId="19AA3369" w14:textId="3E5D0638" w:rsidR="00846CA2" w:rsidRPr="00432CFC" w:rsidRDefault="00846CA2" w:rsidP="00846CA2">
            <w:pPr>
              <w:spacing w:after="0"/>
              <w:jc w:val="center"/>
              <w:rPr>
                <w:rFonts w:ascii="Times New Roman" w:hAnsi="Times New Roman"/>
                <w:b/>
                <w:bCs/>
                <w:sz w:val="24"/>
              </w:rPr>
            </w:pPr>
            <w:r w:rsidRPr="00432CFC">
              <w:rPr>
                <w:rFonts w:ascii="Times New Roman" w:hAnsi="Times New Roman"/>
                <w:b/>
                <w:bCs/>
                <w:sz w:val="24"/>
              </w:rPr>
              <w:t>Код профессионального модуля, дисциплины</w:t>
            </w:r>
          </w:p>
        </w:tc>
      </w:tr>
      <w:tr w:rsidR="00846CA2" w:rsidRPr="00432CFC" w14:paraId="725D33E3" w14:textId="323F187D" w:rsidTr="006555DE">
        <w:tc>
          <w:tcPr>
            <w:tcW w:w="704" w:type="dxa"/>
            <w:shd w:val="clear" w:color="auto" w:fill="auto"/>
          </w:tcPr>
          <w:p w14:paraId="303859A2" w14:textId="00E08454" w:rsidR="00846CA2" w:rsidRPr="00432CFC" w:rsidRDefault="00846CA2" w:rsidP="00846CA2">
            <w:pPr>
              <w:spacing w:after="0" w:line="240" w:lineRule="auto"/>
              <w:jc w:val="center"/>
              <w:rPr>
                <w:rFonts w:ascii="Times New Roman" w:hAnsi="Times New Roman"/>
                <w:sz w:val="24"/>
                <w:szCs w:val="24"/>
              </w:rPr>
            </w:pPr>
            <w:r w:rsidRPr="00432CFC">
              <w:rPr>
                <w:rFonts w:ascii="Times New Roman" w:hAnsi="Times New Roman"/>
                <w:sz w:val="24"/>
                <w:szCs w:val="24"/>
              </w:rPr>
              <w:t>1</w:t>
            </w:r>
          </w:p>
        </w:tc>
        <w:tc>
          <w:tcPr>
            <w:tcW w:w="4253" w:type="dxa"/>
            <w:shd w:val="clear" w:color="auto" w:fill="auto"/>
          </w:tcPr>
          <w:p w14:paraId="29D3D27E" w14:textId="77777777" w:rsidR="00846CA2" w:rsidRPr="00846CA2" w:rsidRDefault="00846CA2" w:rsidP="00846CA2">
            <w:pPr>
              <w:pStyle w:val="affffff3"/>
              <w:rPr>
                <w:rFonts w:ascii="Times New Roman" w:hAnsi="Times New Roman"/>
                <w:sz w:val="24"/>
                <w:szCs w:val="24"/>
              </w:rPr>
            </w:pPr>
            <w:r w:rsidRPr="00846CA2">
              <w:rPr>
                <w:rFonts w:ascii="Times New Roman" w:hAnsi="Times New Roman"/>
                <w:sz w:val="24"/>
                <w:szCs w:val="24"/>
              </w:rPr>
              <w:t>Стол ученический по количеству обучающихся</w:t>
            </w:r>
          </w:p>
          <w:p w14:paraId="7CD35997" w14:textId="77777777" w:rsidR="00846CA2" w:rsidRPr="00846CA2" w:rsidRDefault="00846CA2" w:rsidP="00846CA2">
            <w:pPr>
              <w:spacing w:after="0" w:line="240" w:lineRule="auto"/>
              <w:jc w:val="center"/>
              <w:rPr>
                <w:rFonts w:ascii="Times New Roman" w:hAnsi="Times New Roman"/>
                <w:sz w:val="24"/>
                <w:szCs w:val="24"/>
              </w:rPr>
            </w:pPr>
          </w:p>
        </w:tc>
        <w:tc>
          <w:tcPr>
            <w:tcW w:w="1984" w:type="dxa"/>
          </w:tcPr>
          <w:p w14:paraId="0E029571" w14:textId="677CC4B6" w:rsidR="00846CA2" w:rsidRPr="00846CA2" w:rsidRDefault="00846CA2" w:rsidP="00846CA2">
            <w:pPr>
              <w:spacing w:after="0"/>
              <w:rPr>
                <w:rFonts w:ascii="Times New Roman" w:hAnsi="Times New Roman"/>
                <w:sz w:val="24"/>
                <w:szCs w:val="24"/>
              </w:rPr>
            </w:pPr>
            <w:r w:rsidRPr="00846CA2">
              <w:rPr>
                <w:rFonts w:ascii="Times New Roman" w:hAnsi="Times New Roman"/>
                <w:sz w:val="24"/>
                <w:szCs w:val="24"/>
              </w:rPr>
              <w:t xml:space="preserve">Мебель </w:t>
            </w:r>
          </w:p>
        </w:tc>
        <w:tc>
          <w:tcPr>
            <w:tcW w:w="2268" w:type="dxa"/>
          </w:tcPr>
          <w:p w14:paraId="4B951459" w14:textId="593D913A" w:rsidR="00846CA2" w:rsidRPr="00846CA2" w:rsidRDefault="00846CA2" w:rsidP="00846CA2">
            <w:pPr>
              <w:spacing w:after="0"/>
              <w:rPr>
                <w:rFonts w:ascii="Times New Roman" w:hAnsi="Times New Roman"/>
                <w:sz w:val="24"/>
                <w:szCs w:val="24"/>
              </w:rPr>
            </w:pPr>
            <w:r w:rsidRPr="00846CA2">
              <w:rPr>
                <w:rFonts w:ascii="Times New Roman" w:hAnsi="Times New Roman"/>
                <w:sz w:val="24"/>
                <w:szCs w:val="24"/>
              </w:rPr>
              <w:t>основное</w:t>
            </w:r>
          </w:p>
        </w:tc>
        <w:tc>
          <w:tcPr>
            <w:tcW w:w="2835" w:type="dxa"/>
            <w:shd w:val="clear" w:color="auto" w:fill="auto"/>
          </w:tcPr>
          <w:p w14:paraId="5320E978" w14:textId="37FBF0B3" w:rsidR="00846CA2" w:rsidRPr="00846CA2" w:rsidRDefault="00846CA2" w:rsidP="00846CA2">
            <w:pPr>
              <w:spacing w:after="0"/>
              <w:rPr>
                <w:rFonts w:ascii="Times New Roman" w:hAnsi="Times New Roman"/>
                <w:sz w:val="24"/>
                <w:szCs w:val="24"/>
              </w:rPr>
            </w:pPr>
            <w:r w:rsidRPr="00846CA2">
              <w:rPr>
                <w:rFonts w:ascii="Times New Roman" w:hAnsi="Times New Roman"/>
                <w:color w:val="000000"/>
                <w:sz w:val="24"/>
                <w:szCs w:val="24"/>
              </w:rPr>
              <w:t>на усмотрение ОО</w:t>
            </w:r>
          </w:p>
        </w:tc>
        <w:tc>
          <w:tcPr>
            <w:tcW w:w="2693" w:type="dxa"/>
            <w:vMerge w:val="restart"/>
          </w:tcPr>
          <w:p w14:paraId="7BE27749" w14:textId="77777777" w:rsidR="00846CA2" w:rsidRDefault="00025023" w:rsidP="00846CA2">
            <w:pPr>
              <w:spacing w:after="0"/>
              <w:rPr>
                <w:rFonts w:ascii="Times New Roman" w:hAnsi="Times New Roman"/>
                <w:sz w:val="24"/>
                <w:szCs w:val="24"/>
              </w:rPr>
            </w:pPr>
            <w:r>
              <w:rPr>
                <w:rFonts w:ascii="Times New Roman" w:hAnsi="Times New Roman"/>
                <w:sz w:val="24"/>
                <w:szCs w:val="24"/>
              </w:rPr>
              <w:t>СГ.01</w:t>
            </w:r>
          </w:p>
          <w:p w14:paraId="6B5CE65C" w14:textId="186C58B1" w:rsidR="00025023" w:rsidRDefault="00025023" w:rsidP="00846CA2">
            <w:pPr>
              <w:spacing w:after="0"/>
              <w:rPr>
                <w:rFonts w:ascii="Times New Roman" w:hAnsi="Times New Roman"/>
                <w:sz w:val="24"/>
                <w:szCs w:val="24"/>
              </w:rPr>
            </w:pPr>
            <w:r>
              <w:rPr>
                <w:rFonts w:ascii="Times New Roman" w:hAnsi="Times New Roman"/>
                <w:sz w:val="24"/>
                <w:szCs w:val="24"/>
              </w:rPr>
              <w:t>СГ.0</w:t>
            </w:r>
            <w:r>
              <w:rPr>
                <w:rFonts w:ascii="Times New Roman" w:hAnsi="Times New Roman"/>
                <w:sz w:val="24"/>
                <w:szCs w:val="24"/>
              </w:rPr>
              <w:t>2</w:t>
            </w:r>
          </w:p>
          <w:p w14:paraId="15201CBC" w14:textId="4A559218" w:rsidR="00025023" w:rsidRDefault="00025023" w:rsidP="00846CA2">
            <w:pPr>
              <w:spacing w:after="0"/>
              <w:rPr>
                <w:rFonts w:ascii="Times New Roman" w:hAnsi="Times New Roman"/>
                <w:sz w:val="24"/>
                <w:szCs w:val="24"/>
              </w:rPr>
            </w:pPr>
            <w:r>
              <w:rPr>
                <w:rFonts w:ascii="Times New Roman" w:hAnsi="Times New Roman"/>
                <w:sz w:val="24"/>
                <w:szCs w:val="24"/>
              </w:rPr>
              <w:t>СГ.0</w:t>
            </w:r>
            <w:r>
              <w:rPr>
                <w:rFonts w:ascii="Times New Roman" w:hAnsi="Times New Roman"/>
                <w:sz w:val="24"/>
                <w:szCs w:val="24"/>
              </w:rPr>
              <w:t>3</w:t>
            </w:r>
          </w:p>
          <w:p w14:paraId="399B3A38" w14:textId="4FD26D1F" w:rsidR="00025023" w:rsidRPr="00432CFC" w:rsidRDefault="00025023" w:rsidP="00846CA2">
            <w:pPr>
              <w:spacing w:after="0"/>
              <w:rPr>
                <w:rFonts w:ascii="Times New Roman" w:hAnsi="Times New Roman"/>
                <w:sz w:val="24"/>
                <w:szCs w:val="24"/>
              </w:rPr>
            </w:pPr>
          </w:p>
        </w:tc>
      </w:tr>
      <w:tr w:rsidR="00846CA2" w:rsidRPr="00432CFC" w14:paraId="12C77DF1" w14:textId="30982A59" w:rsidTr="006555DE">
        <w:tc>
          <w:tcPr>
            <w:tcW w:w="704" w:type="dxa"/>
            <w:shd w:val="clear" w:color="auto" w:fill="auto"/>
          </w:tcPr>
          <w:p w14:paraId="399F3251" w14:textId="40414D5A" w:rsidR="00846CA2" w:rsidRPr="00432CFC" w:rsidRDefault="00846CA2" w:rsidP="00846CA2">
            <w:pPr>
              <w:spacing w:after="0" w:line="240" w:lineRule="auto"/>
              <w:jc w:val="center"/>
              <w:rPr>
                <w:rFonts w:ascii="Times New Roman" w:hAnsi="Times New Roman"/>
                <w:sz w:val="24"/>
                <w:szCs w:val="24"/>
              </w:rPr>
            </w:pPr>
            <w:r w:rsidRPr="00432CFC">
              <w:rPr>
                <w:rFonts w:ascii="Times New Roman" w:hAnsi="Times New Roman"/>
                <w:sz w:val="24"/>
                <w:szCs w:val="24"/>
              </w:rPr>
              <w:t>2</w:t>
            </w:r>
          </w:p>
        </w:tc>
        <w:tc>
          <w:tcPr>
            <w:tcW w:w="4253" w:type="dxa"/>
            <w:shd w:val="clear" w:color="auto" w:fill="auto"/>
          </w:tcPr>
          <w:p w14:paraId="3E3F029E" w14:textId="77777777" w:rsidR="00846CA2" w:rsidRPr="00846CA2" w:rsidRDefault="00846CA2" w:rsidP="00846CA2">
            <w:pPr>
              <w:pStyle w:val="affffff3"/>
              <w:rPr>
                <w:rFonts w:ascii="Times New Roman" w:hAnsi="Times New Roman"/>
                <w:sz w:val="24"/>
                <w:szCs w:val="24"/>
              </w:rPr>
            </w:pPr>
            <w:r w:rsidRPr="00846CA2">
              <w:rPr>
                <w:rFonts w:ascii="Times New Roman" w:hAnsi="Times New Roman"/>
                <w:sz w:val="24"/>
                <w:szCs w:val="24"/>
              </w:rPr>
              <w:t>Стул ученический по количеству обучающихся</w:t>
            </w:r>
          </w:p>
          <w:p w14:paraId="2B5A325B" w14:textId="77777777" w:rsidR="00846CA2" w:rsidRPr="00846CA2" w:rsidRDefault="00846CA2" w:rsidP="00846CA2">
            <w:pPr>
              <w:spacing w:after="0" w:line="240" w:lineRule="auto"/>
              <w:jc w:val="center"/>
              <w:rPr>
                <w:rFonts w:ascii="Times New Roman" w:hAnsi="Times New Roman"/>
                <w:sz w:val="24"/>
                <w:szCs w:val="24"/>
              </w:rPr>
            </w:pPr>
          </w:p>
        </w:tc>
        <w:tc>
          <w:tcPr>
            <w:tcW w:w="1984" w:type="dxa"/>
          </w:tcPr>
          <w:p w14:paraId="70C1C3A4" w14:textId="26713AFE" w:rsidR="00846CA2" w:rsidRPr="00846CA2" w:rsidRDefault="00846CA2" w:rsidP="00846CA2">
            <w:pPr>
              <w:spacing w:after="0"/>
              <w:rPr>
                <w:rFonts w:ascii="Times New Roman" w:hAnsi="Times New Roman"/>
                <w:sz w:val="24"/>
                <w:szCs w:val="24"/>
              </w:rPr>
            </w:pPr>
            <w:r w:rsidRPr="00846CA2">
              <w:rPr>
                <w:rFonts w:ascii="Times New Roman" w:hAnsi="Times New Roman"/>
                <w:sz w:val="24"/>
                <w:szCs w:val="24"/>
              </w:rPr>
              <w:t xml:space="preserve">Мебель </w:t>
            </w:r>
          </w:p>
        </w:tc>
        <w:tc>
          <w:tcPr>
            <w:tcW w:w="2268" w:type="dxa"/>
          </w:tcPr>
          <w:p w14:paraId="2A736E90" w14:textId="29F94938" w:rsidR="00846CA2" w:rsidRPr="00846CA2" w:rsidRDefault="00846CA2" w:rsidP="00846CA2">
            <w:pPr>
              <w:spacing w:after="0"/>
              <w:rPr>
                <w:rFonts w:ascii="Times New Roman" w:hAnsi="Times New Roman"/>
                <w:sz w:val="24"/>
                <w:szCs w:val="24"/>
              </w:rPr>
            </w:pPr>
            <w:r w:rsidRPr="00846CA2">
              <w:rPr>
                <w:rFonts w:ascii="Times New Roman" w:hAnsi="Times New Roman"/>
                <w:sz w:val="24"/>
                <w:szCs w:val="24"/>
              </w:rPr>
              <w:t>основное</w:t>
            </w:r>
          </w:p>
        </w:tc>
        <w:tc>
          <w:tcPr>
            <w:tcW w:w="2835" w:type="dxa"/>
            <w:shd w:val="clear" w:color="auto" w:fill="auto"/>
          </w:tcPr>
          <w:p w14:paraId="3E4A9A3C" w14:textId="574DD12D" w:rsidR="00846CA2" w:rsidRPr="00846CA2" w:rsidRDefault="00846CA2" w:rsidP="00846CA2">
            <w:pPr>
              <w:spacing w:after="0"/>
              <w:rPr>
                <w:rFonts w:ascii="Times New Roman" w:hAnsi="Times New Roman"/>
                <w:sz w:val="24"/>
                <w:szCs w:val="24"/>
              </w:rPr>
            </w:pPr>
            <w:r w:rsidRPr="00846CA2">
              <w:rPr>
                <w:rFonts w:ascii="Times New Roman" w:hAnsi="Times New Roman"/>
                <w:color w:val="000000"/>
                <w:sz w:val="24"/>
                <w:szCs w:val="24"/>
              </w:rPr>
              <w:t>на усмотрение ОО</w:t>
            </w:r>
          </w:p>
        </w:tc>
        <w:tc>
          <w:tcPr>
            <w:tcW w:w="2693" w:type="dxa"/>
            <w:vMerge/>
          </w:tcPr>
          <w:p w14:paraId="589D7039" w14:textId="77777777" w:rsidR="00846CA2" w:rsidRPr="00432CFC" w:rsidRDefault="00846CA2" w:rsidP="00846CA2">
            <w:pPr>
              <w:spacing w:after="0"/>
              <w:rPr>
                <w:rFonts w:ascii="Times New Roman" w:hAnsi="Times New Roman"/>
                <w:sz w:val="24"/>
                <w:szCs w:val="24"/>
              </w:rPr>
            </w:pPr>
          </w:p>
        </w:tc>
      </w:tr>
      <w:tr w:rsidR="00846CA2" w:rsidRPr="00432CFC" w14:paraId="32353619" w14:textId="77777777" w:rsidTr="006555DE">
        <w:tc>
          <w:tcPr>
            <w:tcW w:w="704" w:type="dxa"/>
            <w:shd w:val="clear" w:color="auto" w:fill="auto"/>
          </w:tcPr>
          <w:p w14:paraId="2490DDA5" w14:textId="24415070" w:rsidR="00846CA2" w:rsidRPr="00432CFC" w:rsidRDefault="00846CA2" w:rsidP="00846CA2">
            <w:pPr>
              <w:spacing w:after="0" w:line="240" w:lineRule="auto"/>
              <w:jc w:val="center"/>
              <w:rPr>
                <w:rFonts w:ascii="Times New Roman" w:hAnsi="Times New Roman"/>
                <w:sz w:val="24"/>
                <w:szCs w:val="24"/>
              </w:rPr>
            </w:pPr>
            <w:r w:rsidRPr="00432CFC">
              <w:rPr>
                <w:rFonts w:ascii="Times New Roman" w:hAnsi="Times New Roman"/>
                <w:sz w:val="24"/>
                <w:szCs w:val="24"/>
              </w:rPr>
              <w:t>3</w:t>
            </w:r>
          </w:p>
        </w:tc>
        <w:tc>
          <w:tcPr>
            <w:tcW w:w="4253" w:type="dxa"/>
            <w:shd w:val="clear" w:color="auto" w:fill="auto"/>
          </w:tcPr>
          <w:p w14:paraId="12542EE2" w14:textId="77777777" w:rsidR="00846CA2" w:rsidRPr="00846CA2" w:rsidRDefault="00846CA2" w:rsidP="00846CA2">
            <w:pPr>
              <w:pStyle w:val="affffff3"/>
              <w:rPr>
                <w:rFonts w:ascii="Times New Roman" w:hAnsi="Times New Roman"/>
                <w:sz w:val="24"/>
                <w:szCs w:val="24"/>
              </w:rPr>
            </w:pPr>
            <w:r w:rsidRPr="00846CA2">
              <w:rPr>
                <w:rFonts w:ascii="Times New Roman" w:hAnsi="Times New Roman"/>
                <w:sz w:val="24"/>
                <w:szCs w:val="24"/>
              </w:rPr>
              <w:t>Стол учителя</w:t>
            </w:r>
          </w:p>
          <w:p w14:paraId="6493D06A" w14:textId="77777777" w:rsidR="00846CA2" w:rsidRPr="00846CA2" w:rsidRDefault="00846CA2" w:rsidP="00846CA2">
            <w:pPr>
              <w:spacing w:after="0" w:line="240" w:lineRule="auto"/>
              <w:jc w:val="center"/>
              <w:rPr>
                <w:rFonts w:ascii="Times New Roman" w:hAnsi="Times New Roman"/>
                <w:sz w:val="24"/>
                <w:szCs w:val="24"/>
              </w:rPr>
            </w:pPr>
          </w:p>
        </w:tc>
        <w:tc>
          <w:tcPr>
            <w:tcW w:w="1984" w:type="dxa"/>
          </w:tcPr>
          <w:p w14:paraId="19FC379A" w14:textId="60F0FBE3" w:rsidR="00846CA2" w:rsidRPr="00846CA2" w:rsidRDefault="00846CA2" w:rsidP="00846CA2">
            <w:pPr>
              <w:spacing w:after="0"/>
              <w:rPr>
                <w:rFonts w:ascii="Times New Roman" w:hAnsi="Times New Roman"/>
                <w:sz w:val="24"/>
                <w:szCs w:val="24"/>
              </w:rPr>
            </w:pPr>
            <w:r w:rsidRPr="00846CA2">
              <w:rPr>
                <w:rFonts w:ascii="Times New Roman" w:hAnsi="Times New Roman"/>
                <w:sz w:val="24"/>
                <w:szCs w:val="24"/>
              </w:rPr>
              <w:t xml:space="preserve">Мебель </w:t>
            </w:r>
          </w:p>
        </w:tc>
        <w:tc>
          <w:tcPr>
            <w:tcW w:w="2268" w:type="dxa"/>
          </w:tcPr>
          <w:p w14:paraId="3041AF0B" w14:textId="5B7AB971" w:rsidR="00846CA2" w:rsidRPr="00846CA2" w:rsidRDefault="00846CA2" w:rsidP="00846CA2">
            <w:pPr>
              <w:spacing w:after="0"/>
              <w:rPr>
                <w:rFonts w:ascii="Times New Roman" w:hAnsi="Times New Roman"/>
                <w:sz w:val="24"/>
                <w:szCs w:val="24"/>
              </w:rPr>
            </w:pPr>
            <w:r w:rsidRPr="00846CA2">
              <w:rPr>
                <w:rFonts w:ascii="Times New Roman" w:hAnsi="Times New Roman"/>
                <w:sz w:val="24"/>
                <w:szCs w:val="24"/>
              </w:rPr>
              <w:t>основное</w:t>
            </w:r>
          </w:p>
        </w:tc>
        <w:tc>
          <w:tcPr>
            <w:tcW w:w="2835" w:type="dxa"/>
            <w:shd w:val="clear" w:color="auto" w:fill="auto"/>
          </w:tcPr>
          <w:p w14:paraId="15AF6BAB" w14:textId="5F5E967E" w:rsidR="00846CA2" w:rsidRPr="00846CA2" w:rsidRDefault="00846CA2" w:rsidP="00846CA2">
            <w:pPr>
              <w:spacing w:after="0"/>
              <w:rPr>
                <w:rFonts w:ascii="Times New Roman" w:hAnsi="Times New Roman"/>
                <w:sz w:val="24"/>
                <w:szCs w:val="24"/>
              </w:rPr>
            </w:pPr>
            <w:r w:rsidRPr="00846CA2">
              <w:rPr>
                <w:rFonts w:ascii="Times New Roman" w:hAnsi="Times New Roman"/>
                <w:color w:val="000000"/>
                <w:sz w:val="24"/>
                <w:szCs w:val="24"/>
              </w:rPr>
              <w:t>на усмотрение ОО</w:t>
            </w:r>
          </w:p>
        </w:tc>
        <w:tc>
          <w:tcPr>
            <w:tcW w:w="2693" w:type="dxa"/>
            <w:vMerge/>
          </w:tcPr>
          <w:p w14:paraId="0A351A0E" w14:textId="77777777" w:rsidR="00846CA2" w:rsidRPr="00432CFC" w:rsidRDefault="00846CA2" w:rsidP="00846CA2">
            <w:pPr>
              <w:spacing w:after="0"/>
              <w:rPr>
                <w:rFonts w:ascii="Times New Roman" w:hAnsi="Times New Roman"/>
                <w:sz w:val="24"/>
                <w:szCs w:val="24"/>
              </w:rPr>
            </w:pPr>
          </w:p>
        </w:tc>
      </w:tr>
      <w:tr w:rsidR="00846CA2" w:rsidRPr="00432CFC" w14:paraId="433B6950" w14:textId="77777777" w:rsidTr="006555DE">
        <w:tc>
          <w:tcPr>
            <w:tcW w:w="704" w:type="dxa"/>
            <w:shd w:val="clear" w:color="auto" w:fill="auto"/>
          </w:tcPr>
          <w:p w14:paraId="428252DB" w14:textId="78B7965A" w:rsidR="00846CA2" w:rsidRPr="00432CFC" w:rsidRDefault="00846CA2" w:rsidP="00846CA2">
            <w:pPr>
              <w:spacing w:after="0" w:line="240" w:lineRule="auto"/>
              <w:jc w:val="center"/>
              <w:rPr>
                <w:rFonts w:ascii="Times New Roman" w:hAnsi="Times New Roman"/>
                <w:sz w:val="24"/>
                <w:szCs w:val="24"/>
              </w:rPr>
            </w:pPr>
            <w:r w:rsidRPr="00432CFC">
              <w:rPr>
                <w:rFonts w:ascii="Times New Roman" w:hAnsi="Times New Roman"/>
                <w:sz w:val="24"/>
                <w:szCs w:val="24"/>
              </w:rPr>
              <w:t>4</w:t>
            </w:r>
          </w:p>
        </w:tc>
        <w:tc>
          <w:tcPr>
            <w:tcW w:w="4253" w:type="dxa"/>
            <w:shd w:val="clear" w:color="auto" w:fill="auto"/>
          </w:tcPr>
          <w:p w14:paraId="1CB16AE9" w14:textId="42975284" w:rsidR="00846CA2" w:rsidRPr="00846CA2" w:rsidRDefault="00846CA2" w:rsidP="00846CA2">
            <w:pPr>
              <w:spacing w:after="0" w:line="240" w:lineRule="auto"/>
              <w:rPr>
                <w:rFonts w:ascii="Times New Roman" w:hAnsi="Times New Roman"/>
                <w:sz w:val="24"/>
                <w:szCs w:val="24"/>
              </w:rPr>
            </w:pPr>
            <w:r w:rsidRPr="00846CA2">
              <w:rPr>
                <w:rFonts w:ascii="Times New Roman" w:hAnsi="Times New Roman"/>
                <w:sz w:val="24"/>
                <w:szCs w:val="24"/>
              </w:rPr>
              <w:t>Стул компьютерный</w:t>
            </w:r>
          </w:p>
        </w:tc>
        <w:tc>
          <w:tcPr>
            <w:tcW w:w="1984" w:type="dxa"/>
          </w:tcPr>
          <w:p w14:paraId="6B9057AC" w14:textId="17FC1699" w:rsidR="00846CA2" w:rsidRPr="00846CA2" w:rsidRDefault="00846CA2" w:rsidP="00846CA2">
            <w:pPr>
              <w:spacing w:after="0"/>
              <w:rPr>
                <w:rFonts w:ascii="Times New Roman" w:hAnsi="Times New Roman"/>
                <w:sz w:val="24"/>
                <w:szCs w:val="24"/>
              </w:rPr>
            </w:pPr>
            <w:r w:rsidRPr="00846CA2">
              <w:rPr>
                <w:rFonts w:ascii="Times New Roman" w:hAnsi="Times New Roman"/>
                <w:sz w:val="24"/>
                <w:szCs w:val="24"/>
              </w:rPr>
              <w:t xml:space="preserve">Мебель </w:t>
            </w:r>
          </w:p>
        </w:tc>
        <w:tc>
          <w:tcPr>
            <w:tcW w:w="2268" w:type="dxa"/>
          </w:tcPr>
          <w:p w14:paraId="04E5FD66" w14:textId="0E290490" w:rsidR="00846CA2" w:rsidRPr="00846CA2" w:rsidRDefault="00846CA2" w:rsidP="00846CA2">
            <w:pPr>
              <w:spacing w:after="0"/>
              <w:rPr>
                <w:rFonts w:ascii="Times New Roman" w:hAnsi="Times New Roman"/>
                <w:sz w:val="24"/>
                <w:szCs w:val="24"/>
              </w:rPr>
            </w:pPr>
            <w:r w:rsidRPr="00846CA2">
              <w:rPr>
                <w:rFonts w:ascii="Times New Roman" w:hAnsi="Times New Roman"/>
                <w:sz w:val="24"/>
                <w:szCs w:val="24"/>
              </w:rPr>
              <w:t>основное</w:t>
            </w:r>
          </w:p>
        </w:tc>
        <w:tc>
          <w:tcPr>
            <w:tcW w:w="2835" w:type="dxa"/>
            <w:shd w:val="clear" w:color="auto" w:fill="auto"/>
          </w:tcPr>
          <w:p w14:paraId="5D5F2DD5" w14:textId="4AC0563C" w:rsidR="00846CA2" w:rsidRPr="00846CA2" w:rsidRDefault="00846CA2" w:rsidP="00846CA2">
            <w:pPr>
              <w:spacing w:after="0"/>
              <w:rPr>
                <w:rFonts w:ascii="Times New Roman" w:hAnsi="Times New Roman"/>
                <w:sz w:val="24"/>
                <w:szCs w:val="24"/>
              </w:rPr>
            </w:pPr>
            <w:r w:rsidRPr="00846CA2">
              <w:rPr>
                <w:rFonts w:ascii="Times New Roman" w:hAnsi="Times New Roman"/>
                <w:color w:val="000000"/>
                <w:sz w:val="24"/>
                <w:szCs w:val="24"/>
              </w:rPr>
              <w:t>на усмотрение ОО</w:t>
            </w:r>
          </w:p>
        </w:tc>
        <w:tc>
          <w:tcPr>
            <w:tcW w:w="2693" w:type="dxa"/>
            <w:vMerge/>
          </w:tcPr>
          <w:p w14:paraId="46B25A34" w14:textId="77777777" w:rsidR="00846CA2" w:rsidRPr="00432CFC" w:rsidRDefault="00846CA2" w:rsidP="00846CA2">
            <w:pPr>
              <w:spacing w:after="0"/>
              <w:rPr>
                <w:rFonts w:ascii="Times New Roman" w:hAnsi="Times New Roman"/>
                <w:sz w:val="24"/>
                <w:szCs w:val="24"/>
              </w:rPr>
            </w:pPr>
          </w:p>
        </w:tc>
      </w:tr>
      <w:tr w:rsidR="00846CA2" w:rsidRPr="00432CFC" w14:paraId="76C7EAF9" w14:textId="727C2C2B" w:rsidTr="006555DE">
        <w:tc>
          <w:tcPr>
            <w:tcW w:w="704" w:type="dxa"/>
            <w:shd w:val="clear" w:color="auto" w:fill="auto"/>
          </w:tcPr>
          <w:p w14:paraId="67584F22" w14:textId="3FC00080" w:rsidR="00846CA2" w:rsidRPr="00432CFC" w:rsidRDefault="00846CA2" w:rsidP="00846CA2">
            <w:pPr>
              <w:spacing w:after="0" w:line="240" w:lineRule="auto"/>
              <w:jc w:val="center"/>
              <w:rPr>
                <w:rFonts w:ascii="Times New Roman" w:hAnsi="Times New Roman"/>
                <w:sz w:val="24"/>
                <w:szCs w:val="24"/>
              </w:rPr>
            </w:pPr>
            <w:r>
              <w:rPr>
                <w:rFonts w:ascii="Times New Roman" w:hAnsi="Times New Roman"/>
                <w:sz w:val="24"/>
                <w:szCs w:val="24"/>
              </w:rPr>
              <w:t>6</w:t>
            </w:r>
          </w:p>
        </w:tc>
        <w:tc>
          <w:tcPr>
            <w:tcW w:w="4253" w:type="dxa"/>
            <w:shd w:val="clear" w:color="auto" w:fill="auto"/>
          </w:tcPr>
          <w:p w14:paraId="41E0B5FA" w14:textId="1A2666EE" w:rsidR="00846CA2" w:rsidRPr="00846CA2" w:rsidRDefault="00846CA2" w:rsidP="00846CA2">
            <w:pPr>
              <w:spacing w:after="0" w:line="240" w:lineRule="auto"/>
              <w:rPr>
                <w:rFonts w:ascii="Times New Roman" w:hAnsi="Times New Roman"/>
                <w:sz w:val="24"/>
                <w:szCs w:val="24"/>
              </w:rPr>
            </w:pPr>
            <w:r w:rsidRPr="00846CA2">
              <w:rPr>
                <w:rFonts w:ascii="Times New Roman" w:hAnsi="Times New Roman"/>
                <w:bCs/>
                <w:sz w:val="24"/>
                <w:szCs w:val="24"/>
              </w:rPr>
              <w:t>Рабочее место преподавателя;</w:t>
            </w:r>
          </w:p>
        </w:tc>
        <w:tc>
          <w:tcPr>
            <w:tcW w:w="1984" w:type="dxa"/>
          </w:tcPr>
          <w:p w14:paraId="483785BE" w14:textId="2673CF97" w:rsidR="00846CA2" w:rsidRPr="00846CA2" w:rsidRDefault="00846CA2" w:rsidP="00846CA2">
            <w:pPr>
              <w:spacing w:after="0"/>
              <w:rPr>
                <w:rFonts w:ascii="Times New Roman" w:hAnsi="Times New Roman"/>
                <w:sz w:val="24"/>
                <w:szCs w:val="24"/>
              </w:rPr>
            </w:pPr>
            <w:r w:rsidRPr="00846CA2">
              <w:rPr>
                <w:rFonts w:ascii="Times New Roman" w:hAnsi="Times New Roman"/>
                <w:sz w:val="24"/>
                <w:szCs w:val="24"/>
              </w:rPr>
              <w:t xml:space="preserve">Мебель </w:t>
            </w:r>
          </w:p>
        </w:tc>
        <w:tc>
          <w:tcPr>
            <w:tcW w:w="2268" w:type="dxa"/>
          </w:tcPr>
          <w:p w14:paraId="5C8496D5" w14:textId="43EFA108" w:rsidR="00846CA2" w:rsidRPr="00846CA2" w:rsidRDefault="00846CA2" w:rsidP="00846CA2">
            <w:pPr>
              <w:spacing w:after="0"/>
              <w:rPr>
                <w:rFonts w:ascii="Times New Roman" w:hAnsi="Times New Roman"/>
                <w:sz w:val="24"/>
                <w:szCs w:val="24"/>
              </w:rPr>
            </w:pPr>
            <w:r w:rsidRPr="00846CA2">
              <w:rPr>
                <w:rFonts w:ascii="Times New Roman" w:hAnsi="Times New Roman"/>
                <w:sz w:val="24"/>
                <w:szCs w:val="24"/>
              </w:rPr>
              <w:t>основное</w:t>
            </w:r>
          </w:p>
        </w:tc>
        <w:tc>
          <w:tcPr>
            <w:tcW w:w="2835" w:type="dxa"/>
            <w:shd w:val="clear" w:color="auto" w:fill="auto"/>
          </w:tcPr>
          <w:p w14:paraId="64B1FD80" w14:textId="5B018D31" w:rsidR="00846CA2" w:rsidRPr="00846CA2" w:rsidRDefault="00846CA2" w:rsidP="00846CA2">
            <w:pPr>
              <w:spacing w:after="0"/>
              <w:rPr>
                <w:rFonts w:ascii="Times New Roman" w:hAnsi="Times New Roman"/>
                <w:sz w:val="24"/>
                <w:szCs w:val="24"/>
              </w:rPr>
            </w:pPr>
            <w:r w:rsidRPr="00846CA2">
              <w:rPr>
                <w:rFonts w:ascii="Times New Roman" w:hAnsi="Times New Roman"/>
                <w:color w:val="000000"/>
                <w:sz w:val="24"/>
                <w:szCs w:val="24"/>
              </w:rPr>
              <w:t>на усмотрение ОО</w:t>
            </w:r>
          </w:p>
        </w:tc>
        <w:tc>
          <w:tcPr>
            <w:tcW w:w="2693" w:type="dxa"/>
            <w:vMerge/>
          </w:tcPr>
          <w:p w14:paraId="20B76A87" w14:textId="77777777" w:rsidR="00846CA2" w:rsidRPr="00432CFC" w:rsidRDefault="00846CA2" w:rsidP="00846CA2">
            <w:pPr>
              <w:spacing w:after="0"/>
              <w:rPr>
                <w:rFonts w:ascii="Times New Roman" w:hAnsi="Times New Roman"/>
                <w:sz w:val="24"/>
                <w:szCs w:val="24"/>
              </w:rPr>
            </w:pPr>
          </w:p>
        </w:tc>
      </w:tr>
      <w:tr w:rsidR="00846CA2" w:rsidRPr="00432CFC" w14:paraId="0798CD0D" w14:textId="377E8F17" w:rsidTr="006555DE">
        <w:tc>
          <w:tcPr>
            <w:tcW w:w="704" w:type="dxa"/>
            <w:shd w:val="clear" w:color="auto" w:fill="auto"/>
          </w:tcPr>
          <w:p w14:paraId="6E8E555B" w14:textId="0322F500" w:rsidR="00846CA2" w:rsidRPr="00432CFC" w:rsidRDefault="00846CA2" w:rsidP="00846CA2">
            <w:pPr>
              <w:spacing w:after="0" w:line="240" w:lineRule="auto"/>
              <w:jc w:val="center"/>
              <w:rPr>
                <w:rFonts w:ascii="Times New Roman" w:hAnsi="Times New Roman"/>
                <w:sz w:val="24"/>
                <w:szCs w:val="24"/>
              </w:rPr>
            </w:pPr>
            <w:r>
              <w:rPr>
                <w:rFonts w:ascii="Times New Roman" w:hAnsi="Times New Roman"/>
                <w:sz w:val="24"/>
                <w:szCs w:val="24"/>
              </w:rPr>
              <w:t>7</w:t>
            </w:r>
          </w:p>
        </w:tc>
        <w:tc>
          <w:tcPr>
            <w:tcW w:w="4253" w:type="dxa"/>
            <w:shd w:val="clear" w:color="auto" w:fill="auto"/>
          </w:tcPr>
          <w:p w14:paraId="656D6A7C" w14:textId="26189B72" w:rsidR="00846CA2" w:rsidRPr="00846CA2" w:rsidRDefault="00846CA2" w:rsidP="00846CA2">
            <w:pPr>
              <w:spacing w:after="0" w:line="240" w:lineRule="auto"/>
              <w:rPr>
                <w:rFonts w:ascii="Times New Roman" w:hAnsi="Times New Roman"/>
                <w:sz w:val="24"/>
                <w:szCs w:val="24"/>
              </w:rPr>
            </w:pPr>
            <w:r w:rsidRPr="00846CA2">
              <w:rPr>
                <w:rFonts w:ascii="Times New Roman" w:hAnsi="Times New Roman"/>
                <w:bCs/>
                <w:sz w:val="24"/>
                <w:szCs w:val="24"/>
              </w:rPr>
              <w:t>Посадочные места обучающихся (по количеству обучающихся);</w:t>
            </w:r>
          </w:p>
        </w:tc>
        <w:tc>
          <w:tcPr>
            <w:tcW w:w="1984" w:type="dxa"/>
          </w:tcPr>
          <w:p w14:paraId="08FF719F" w14:textId="30DA3301" w:rsidR="00846CA2" w:rsidRPr="00846CA2" w:rsidRDefault="00846CA2" w:rsidP="00846CA2">
            <w:pPr>
              <w:spacing w:after="0"/>
              <w:rPr>
                <w:rFonts w:ascii="Times New Roman" w:hAnsi="Times New Roman"/>
                <w:sz w:val="24"/>
                <w:szCs w:val="24"/>
              </w:rPr>
            </w:pPr>
            <w:r w:rsidRPr="00846CA2">
              <w:rPr>
                <w:rFonts w:ascii="Times New Roman" w:hAnsi="Times New Roman"/>
                <w:sz w:val="24"/>
                <w:szCs w:val="24"/>
              </w:rPr>
              <w:t xml:space="preserve">Мебель </w:t>
            </w:r>
          </w:p>
        </w:tc>
        <w:tc>
          <w:tcPr>
            <w:tcW w:w="2268" w:type="dxa"/>
          </w:tcPr>
          <w:p w14:paraId="1445A0CA" w14:textId="3DE37D89" w:rsidR="00846CA2" w:rsidRPr="00846CA2" w:rsidRDefault="00846CA2" w:rsidP="00846CA2">
            <w:pPr>
              <w:spacing w:after="0"/>
              <w:rPr>
                <w:rFonts w:ascii="Times New Roman" w:hAnsi="Times New Roman"/>
                <w:sz w:val="24"/>
                <w:szCs w:val="24"/>
              </w:rPr>
            </w:pPr>
            <w:r w:rsidRPr="00846CA2">
              <w:rPr>
                <w:rFonts w:ascii="Times New Roman" w:hAnsi="Times New Roman"/>
                <w:sz w:val="24"/>
                <w:szCs w:val="24"/>
              </w:rPr>
              <w:t>основное</w:t>
            </w:r>
          </w:p>
        </w:tc>
        <w:tc>
          <w:tcPr>
            <w:tcW w:w="2835" w:type="dxa"/>
            <w:shd w:val="clear" w:color="auto" w:fill="auto"/>
          </w:tcPr>
          <w:p w14:paraId="319AFC93" w14:textId="5B53D83F" w:rsidR="00846CA2" w:rsidRPr="00846CA2" w:rsidRDefault="00846CA2" w:rsidP="00846CA2">
            <w:pPr>
              <w:spacing w:after="0"/>
              <w:rPr>
                <w:rFonts w:ascii="Times New Roman" w:hAnsi="Times New Roman"/>
                <w:sz w:val="24"/>
                <w:szCs w:val="24"/>
              </w:rPr>
            </w:pPr>
            <w:r w:rsidRPr="00846CA2">
              <w:rPr>
                <w:rFonts w:ascii="Times New Roman" w:hAnsi="Times New Roman"/>
                <w:color w:val="000000"/>
                <w:sz w:val="24"/>
                <w:szCs w:val="24"/>
              </w:rPr>
              <w:t>на усмотрение ОО</w:t>
            </w:r>
          </w:p>
        </w:tc>
        <w:tc>
          <w:tcPr>
            <w:tcW w:w="2693" w:type="dxa"/>
            <w:vMerge/>
          </w:tcPr>
          <w:p w14:paraId="0D443B3A" w14:textId="77777777" w:rsidR="00846CA2" w:rsidRPr="00432CFC" w:rsidRDefault="00846CA2" w:rsidP="00846CA2">
            <w:pPr>
              <w:spacing w:after="0"/>
              <w:rPr>
                <w:rFonts w:ascii="Times New Roman" w:hAnsi="Times New Roman"/>
                <w:sz w:val="24"/>
                <w:szCs w:val="24"/>
              </w:rPr>
            </w:pPr>
          </w:p>
        </w:tc>
      </w:tr>
      <w:tr w:rsidR="00846CA2" w:rsidRPr="00432CFC" w14:paraId="3C9CB4C8" w14:textId="77777777" w:rsidTr="006555DE">
        <w:tc>
          <w:tcPr>
            <w:tcW w:w="704" w:type="dxa"/>
            <w:shd w:val="clear" w:color="auto" w:fill="auto"/>
          </w:tcPr>
          <w:p w14:paraId="5E57D7BD" w14:textId="5FEF7185" w:rsidR="00846CA2" w:rsidRPr="00432CFC" w:rsidRDefault="00846CA2" w:rsidP="00846CA2">
            <w:pPr>
              <w:spacing w:after="0" w:line="240" w:lineRule="auto"/>
              <w:jc w:val="center"/>
              <w:rPr>
                <w:rFonts w:ascii="Times New Roman" w:hAnsi="Times New Roman"/>
                <w:sz w:val="24"/>
                <w:szCs w:val="24"/>
              </w:rPr>
            </w:pPr>
            <w:r>
              <w:rPr>
                <w:rFonts w:ascii="Times New Roman" w:hAnsi="Times New Roman"/>
                <w:sz w:val="24"/>
                <w:szCs w:val="24"/>
              </w:rPr>
              <w:t>8</w:t>
            </w:r>
          </w:p>
        </w:tc>
        <w:tc>
          <w:tcPr>
            <w:tcW w:w="4253" w:type="dxa"/>
            <w:shd w:val="clear" w:color="auto" w:fill="auto"/>
          </w:tcPr>
          <w:p w14:paraId="6AFC4506" w14:textId="1D53EAC1" w:rsidR="00846CA2" w:rsidRPr="00846CA2" w:rsidRDefault="00846CA2" w:rsidP="00846CA2">
            <w:pPr>
              <w:spacing w:after="0" w:line="240" w:lineRule="auto"/>
              <w:rPr>
                <w:rFonts w:ascii="Times New Roman" w:hAnsi="Times New Roman"/>
                <w:sz w:val="24"/>
                <w:szCs w:val="24"/>
              </w:rPr>
            </w:pPr>
            <w:r w:rsidRPr="00846CA2">
              <w:rPr>
                <w:rFonts w:ascii="Times New Roman" w:hAnsi="Times New Roman"/>
                <w:bCs/>
                <w:sz w:val="24"/>
                <w:szCs w:val="24"/>
              </w:rPr>
              <w:t>Комплект учебно-методической документации (учебники, учебные пособия</w:t>
            </w:r>
          </w:p>
        </w:tc>
        <w:tc>
          <w:tcPr>
            <w:tcW w:w="1984" w:type="dxa"/>
          </w:tcPr>
          <w:p w14:paraId="5AE5C85F" w14:textId="3A9BBCCF" w:rsidR="00846CA2" w:rsidRPr="00846CA2" w:rsidRDefault="00846CA2" w:rsidP="00846CA2">
            <w:pPr>
              <w:spacing w:after="0"/>
              <w:rPr>
                <w:rFonts w:ascii="Times New Roman" w:hAnsi="Times New Roman"/>
                <w:sz w:val="24"/>
                <w:szCs w:val="24"/>
              </w:rPr>
            </w:pPr>
            <w:r w:rsidRPr="00846CA2">
              <w:rPr>
                <w:rFonts w:ascii="Times New Roman" w:hAnsi="Times New Roman"/>
                <w:sz w:val="24"/>
                <w:szCs w:val="24"/>
              </w:rPr>
              <w:t xml:space="preserve">Мебель </w:t>
            </w:r>
          </w:p>
        </w:tc>
        <w:tc>
          <w:tcPr>
            <w:tcW w:w="2268" w:type="dxa"/>
          </w:tcPr>
          <w:p w14:paraId="0DD4710B" w14:textId="03A71577" w:rsidR="00846CA2" w:rsidRPr="00846CA2" w:rsidRDefault="00846CA2" w:rsidP="00846CA2">
            <w:pPr>
              <w:spacing w:after="0"/>
              <w:rPr>
                <w:rFonts w:ascii="Times New Roman" w:hAnsi="Times New Roman"/>
                <w:sz w:val="24"/>
                <w:szCs w:val="24"/>
              </w:rPr>
            </w:pPr>
            <w:r w:rsidRPr="00846CA2">
              <w:rPr>
                <w:rFonts w:ascii="Times New Roman" w:hAnsi="Times New Roman"/>
                <w:sz w:val="24"/>
                <w:szCs w:val="24"/>
              </w:rPr>
              <w:t>основное</w:t>
            </w:r>
          </w:p>
        </w:tc>
        <w:tc>
          <w:tcPr>
            <w:tcW w:w="2835" w:type="dxa"/>
            <w:shd w:val="clear" w:color="auto" w:fill="auto"/>
          </w:tcPr>
          <w:p w14:paraId="6AF0EF70" w14:textId="3BEF158D" w:rsidR="00846CA2" w:rsidRPr="00846CA2" w:rsidRDefault="00846CA2" w:rsidP="00846CA2">
            <w:pPr>
              <w:spacing w:after="0"/>
              <w:rPr>
                <w:rFonts w:ascii="Times New Roman" w:hAnsi="Times New Roman"/>
                <w:sz w:val="24"/>
                <w:szCs w:val="24"/>
              </w:rPr>
            </w:pPr>
            <w:r w:rsidRPr="00846CA2">
              <w:rPr>
                <w:rFonts w:ascii="Times New Roman" w:hAnsi="Times New Roman"/>
                <w:color w:val="000000"/>
                <w:sz w:val="24"/>
                <w:szCs w:val="24"/>
              </w:rPr>
              <w:t>на усмотрение ОО</w:t>
            </w:r>
          </w:p>
        </w:tc>
        <w:tc>
          <w:tcPr>
            <w:tcW w:w="2693" w:type="dxa"/>
            <w:vMerge/>
          </w:tcPr>
          <w:p w14:paraId="06A32A5C" w14:textId="77777777" w:rsidR="00846CA2" w:rsidRPr="00432CFC" w:rsidRDefault="00846CA2" w:rsidP="00846CA2">
            <w:pPr>
              <w:spacing w:after="0"/>
              <w:rPr>
                <w:rFonts w:ascii="Times New Roman" w:hAnsi="Times New Roman"/>
                <w:sz w:val="24"/>
                <w:szCs w:val="24"/>
              </w:rPr>
            </w:pPr>
          </w:p>
        </w:tc>
      </w:tr>
      <w:tr w:rsidR="00846CA2" w:rsidRPr="00432CFC" w14:paraId="23C9AD19" w14:textId="6CC6341F" w:rsidTr="006555DE">
        <w:tc>
          <w:tcPr>
            <w:tcW w:w="704" w:type="dxa"/>
            <w:shd w:val="clear" w:color="auto" w:fill="auto"/>
          </w:tcPr>
          <w:p w14:paraId="76E9CE0C" w14:textId="40BE3BAA" w:rsidR="00846CA2" w:rsidRPr="00432CFC" w:rsidRDefault="00846CA2" w:rsidP="00846CA2">
            <w:pPr>
              <w:spacing w:after="0" w:line="240" w:lineRule="auto"/>
              <w:jc w:val="center"/>
              <w:rPr>
                <w:rFonts w:ascii="Times New Roman" w:hAnsi="Times New Roman"/>
                <w:sz w:val="24"/>
                <w:szCs w:val="24"/>
              </w:rPr>
            </w:pPr>
            <w:r>
              <w:rPr>
                <w:rFonts w:ascii="Times New Roman" w:hAnsi="Times New Roman"/>
                <w:sz w:val="24"/>
                <w:szCs w:val="24"/>
              </w:rPr>
              <w:t>9</w:t>
            </w:r>
          </w:p>
        </w:tc>
        <w:tc>
          <w:tcPr>
            <w:tcW w:w="4253" w:type="dxa"/>
            <w:shd w:val="clear" w:color="auto" w:fill="auto"/>
          </w:tcPr>
          <w:p w14:paraId="02929A66" w14:textId="09388493" w:rsidR="00846CA2" w:rsidRPr="00846CA2" w:rsidRDefault="00846CA2" w:rsidP="00846CA2">
            <w:pPr>
              <w:spacing w:after="0" w:line="240" w:lineRule="auto"/>
              <w:rPr>
                <w:rFonts w:ascii="Times New Roman" w:hAnsi="Times New Roman"/>
                <w:sz w:val="24"/>
                <w:szCs w:val="24"/>
              </w:rPr>
            </w:pPr>
            <w:r w:rsidRPr="00846CA2">
              <w:rPr>
                <w:rFonts w:ascii="Times New Roman" w:hAnsi="Times New Roman"/>
                <w:color w:val="0D0D0D"/>
                <w:sz w:val="24"/>
                <w:szCs w:val="24"/>
              </w:rPr>
              <w:t>Автоматизированное рабочее место преподавателя</w:t>
            </w:r>
          </w:p>
        </w:tc>
        <w:tc>
          <w:tcPr>
            <w:tcW w:w="1984" w:type="dxa"/>
            <w:shd w:val="clear" w:color="auto" w:fill="auto"/>
          </w:tcPr>
          <w:p w14:paraId="09A345DA" w14:textId="44A08884" w:rsidR="00846CA2" w:rsidRPr="00846CA2" w:rsidRDefault="00846CA2" w:rsidP="00846CA2">
            <w:pPr>
              <w:spacing w:after="0"/>
              <w:rPr>
                <w:rFonts w:ascii="Times New Roman" w:hAnsi="Times New Roman"/>
                <w:sz w:val="24"/>
                <w:szCs w:val="24"/>
              </w:rPr>
            </w:pPr>
            <w:r w:rsidRPr="00846CA2">
              <w:rPr>
                <w:rFonts w:ascii="Times New Roman" w:hAnsi="Times New Roman"/>
                <w:color w:val="000000"/>
                <w:sz w:val="24"/>
                <w:szCs w:val="24"/>
              </w:rPr>
              <w:t>ТС</w:t>
            </w:r>
          </w:p>
        </w:tc>
        <w:tc>
          <w:tcPr>
            <w:tcW w:w="2268" w:type="dxa"/>
            <w:shd w:val="clear" w:color="auto" w:fill="auto"/>
          </w:tcPr>
          <w:p w14:paraId="745BFCB3" w14:textId="5DA20718" w:rsidR="00846CA2" w:rsidRPr="00846CA2" w:rsidRDefault="00846CA2" w:rsidP="00846CA2">
            <w:pPr>
              <w:spacing w:after="0"/>
              <w:rPr>
                <w:rFonts w:ascii="Times New Roman" w:hAnsi="Times New Roman"/>
                <w:sz w:val="24"/>
                <w:szCs w:val="24"/>
              </w:rPr>
            </w:pPr>
            <w:r w:rsidRPr="00846CA2">
              <w:rPr>
                <w:rFonts w:ascii="Times New Roman" w:hAnsi="Times New Roman"/>
                <w:color w:val="000000"/>
                <w:sz w:val="24"/>
                <w:szCs w:val="24"/>
              </w:rPr>
              <w:t>основное</w:t>
            </w:r>
          </w:p>
        </w:tc>
        <w:tc>
          <w:tcPr>
            <w:tcW w:w="2835" w:type="dxa"/>
            <w:shd w:val="clear" w:color="auto" w:fill="auto"/>
          </w:tcPr>
          <w:p w14:paraId="4D39EE3B" w14:textId="2BF70713" w:rsidR="00846CA2" w:rsidRPr="00846CA2" w:rsidRDefault="00846CA2" w:rsidP="00846CA2">
            <w:pPr>
              <w:spacing w:after="0"/>
              <w:rPr>
                <w:rFonts w:ascii="Times New Roman" w:hAnsi="Times New Roman"/>
                <w:sz w:val="24"/>
                <w:szCs w:val="24"/>
              </w:rPr>
            </w:pPr>
            <w:r w:rsidRPr="00846CA2">
              <w:rPr>
                <w:rFonts w:ascii="Times New Roman" w:hAnsi="Times New Roman"/>
                <w:color w:val="000000"/>
                <w:sz w:val="24"/>
                <w:szCs w:val="24"/>
              </w:rPr>
              <w:t>на усмотрение ОО</w:t>
            </w:r>
          </w:p>
        </w:tc>
        <w:tc>
          <w:tcPr>
            <w:tcW w:w="2693" w:type="dxa"/>
            <w:vMerge/>
          </w:tcPr>
          <w:p w14:paraId="0ACA75D6" w14:textId="77777777" w:rsidR="00846CA2" w:rsidRPr="00432CFC" w:rsidRDefault="00846CA2" w:rsidP="00846CA2">
            <w:pPr>
              <w:spacing w:after="0"/>
              <w:rPr>
                <w:rFonts w:ascii="Times New Roman" w:hAnsi="Times New Roman"/>
                <w:sz w:val="24"/>
                <w:szCs w:val="24"/>
              </w:rPr>
            </w:pPr>
          </w:p>
        </w:tc>
      </w:tr>
      <w:tr w:rsidR="00846CA2" w:rsidRPr="00432CFC" w14:paraId="42B31F05" w14:textId="14174DDD" w:rsidTr="006555DE">
        <w:tc>
          <w:tcPr>
            <w:tcW w:w="704" w:type="dxa"/>
            <w:shd w:val="clear" w:color="auto" w:fill="auto"/>
          </w:tcPr>
          <w:p w14:paraId="0B025BBF" w14:textId="7D63B71D" w:rsidR="00846CA2" w:rsidRPr="00432CFC" w:rsidRDefault="00846CA2" w:rsidP="00846CA2">
            <w:pPr>
              <w:spacing w:after="0" w:line="240" w:lineRule="auto"/>
              <w:jc w:val="center"/>
              <w:rPr>
                <w:rFonts w:ascii="Times New Roman" w:hAnsi="Times New Roman"/>
                <w:sz w:val="24"/>
                <w:szCs w:val="24"/>
              </w:rPr>
            </w:pPr>
            <w:r>
              <w:rPr>
                <w:rFonts w:ascii="Times New Roman" w:hAnsi="Times New Roman"/>
                <w:sz w:val="24"/>
                <w:szCs w:val="24"/>
              </w:rPr>
              <w:t>10</w:t>
            </w:r>
          </w:p>
        </w:tc>
        <w:tc>
          <w:tcPr>
            <w:tcW w:w="4253" w:type="dxa"/>
            <w:shd w:val="clear" w:color="auto" w:fill="auto"/>
          </w:tcPr>
          <w:p w14:paraId="748662AF" w14:textId="113BBF6A" w:rsidR="00846CA2" w:rsidRPr="00846CA2" w:rsidRDefault="00846CA2" w:rsidP="00846CA2">
            <w:pPr>
              <w:spacing w:after="0" w:line="240" w:lineRule="auto"/>
              <w:rPr>
                <w:rFonts w:ascii="Times New Roman" w:hAnsi="Times New Roman"/>
                <w:sz w:val="24"/>
                <w:szCs w:val="24"/>
              </w:rPr>
            </w:pPr>
            <w:r w:rsidRPr="00846CA2">
              <w:rPr>
                <w:rFonts w:ascii="Times New Roman" w:hAnsi="Times New Roman"/>
                <w:color w:val="0D0D0D"/>
                <w:sz w:val="24"/>
                <w:szCs w:val="24"/>
              </w:rPr>
              <w:t>Проектор</w:t>
            </w:r>
          </w:p>
        </w:tc>
        <w:tc>
          <w:tcPr>
            <w:tcW w:w="1984" w:type="dxa"/>
            <w:shd w:val="clear" w:color="auto" w:fill="auto"/>
          </w:tcPr>
          <w:p w14:paraId="4B7039E6" w14:textId="3ED73832" w:rsidR="00846CA2" w:rsidRPr="00846CA2" w:rsidRDefault="00846CA2" w:rsidP="00846CA2">
            <w:pPr>
              <w:spacing w:after="0"/>
              <w:rPr>
                <w:rFonts w:ascii="Times New Roman" w:hAnsi="Times New Roman"/>
                <w:sz w:val="24"/>
                <w:szCs w:val="24"/>
              </w:rPr>
            </w:pPr>
            <w:r w:rsidRPr="00846CA2">
              <w:rPr>
                <w:rFonts w:ascii="Times New Roman" w:hAnsi="Times New Roman"/>
                <w:color w:val="000000"/>
                <w:sz w:val="24"/>
                <w:szCs w:val="24"/>
              </w:rPr>
              <w:t>ТС</w:t>
            </w:r>
          </w:p>
        </w:tc>
        <w:tc>
          <w:tcPr>
            <w:tcW w:w="2268" w:type="dxa"/>
            <w:shd w:val="clear" w:color="auto" w:fill="auto"/>
          </w:tcPr>
          <w:p w14:paraId="27E291B0" w14:textId="6193BD43" w:rsidR="00846CA2" w:rsidRPr="00846CA2" w:rsidRDefault="00846CA2" w:rsidP="00846CA2">
            <w:pPr>
              <w:spacing w:after="0"/>
              <w:rPr>
                <w:rFonts w:ascii="Times New Roman" w:hAnsi="Times New Roman"/>
                <w:sz w:val="24"/>
                <w:szCs w:val="24"/>
              </w:rPr>
            </w:pPr>
            <w:r w:rsidRPr="00846CA2">
              <w:rPr>
                <w:rFonts w:ascii="Times New Roman" w:hAnsi="Times New Roman"/>
                <w:color w:val="000000"/>
                <w:sz w:val="24"/>
                <w:szCs w:val="24"/>
              </w:rPr>
              <w:t>основное</w:t>
            </w:r>
          </w:p>
        </w:tc>
        <w:tc>
          <w:tcPr>
            <w:tcW w:w="2835" w:type="dxa"/>
            <w:shd w:val="clear" w:color="auto" w:fill="auto"/>
          </w:tcPr>
          <w:p w14:paraId="6284CB88" w14:textId="7BD0B124" w:rsidR="00846CA2" w:rsidRPr="00846CA2" w:rsidRDefault="00846CA2" w:rsidP="00846CA2">
            <w:pPr>
              <w:spacing w:after="0"/>
              <w:rPr>
                <w:rFonts w:ascii="Times New Roman" w:hAnsi="Times New Roman"/>
                <w:sz w:val="24"/>
                <w:szCs w:val="24"/>
              </w:rPr>
            </w:pPr>
            <w:r w:rsidRPr="00846CA2">
              <w:rPr>
                <w:rFonts w:ascii="Times New Roman" w:hAnsi="Times New Roman"/>
                <w:color w:val="000000"/>
                <w:sz w:val="24"/>
                <w:szCs w:val="24"/>
              </w:rPr>
              <w:t>на усмотрение ОО</w:t>
            </w:r>
          </w:p>
        </w:tc>
        <w:tc>
          <w:tcPr>
            <w:tcW w:w="2693" w:type="dxa"/>
            <w:vMerge/>
          </w:tcPr>
          <w:p w14:paraId="5D12D6D3" w14:textId="77777777" w:rsidR="00846CA2" w:rsidRPr="00432CFC" w:rsidRDefault="00846CA2" w:rsidP="00846CA2">
            <w:pPr>
              <w:spacing w:after="0"/>
              <w:rPr>
                <w:rFonts w:ascii="Times New Roman" w:hAnsi="Times New Roman"/>
                <w:sz w:val="24"/>
                <w:szCs w:val="24"/>
              </w:rPr>
            </w:pPr>
          </w:p>
        </w:tc>
      </w:tr>
      <w:tr w:rsidR="00846CA2" w:rsidRPr="00432CFC" w14:paraId="2369694D" w14:textId="2BAAFA0E" w:rsidTr="006555DE">
        <w:tc>
          <w:tcPr>
            <w:tcW w:w="704" w:type="dxa"/>
            <w:shd w:val="clear" w:color="auto" w:fill="auto"/>
          </w:tcPr>
          <w:p w14:paraId="00CC400D" w14:textId="0EB4783D" w:rsidR="00846CA2" w:rsidRPr="00432CFC" w:rsidRDefault="00846CA2" w:rsidP="00846CA2">
            <w:pPr>
              <w:spacing w:after="0" w:line="240" w:lineRule="auto"/>
              <w:jc w:val="center"/>
              <w:rPr>
                <w:rFonts w:ascii="Times New Roman" w:hAnsi="Times New Roman"/>
                <w:sz w:val="24"/>
                <w:szCs w:val="24"/>
              </w:rPr>
            </w:pPr>
            <w:r>
              <w:rPr>
                <w:rFonts w:ascii="Times New Roman" w:hAnsi="Times New Roman"/>
                <w:sz w:val="24"/>
                <w:szCs w:val="24"/>
              </w:rPr>
              <w:t>11</w:t>
            </w:r>
          </w:p>
        </w:tc>
        <w:tc>
          <w:tcPr>
            <w:tcW w:w="4253" w:type="dxa"/>
            <w:shd w:val="clear" w:color="auto" w:fill="auto"/>
          </w:tcPr>
          <w:p w14:paraId="36C1D856" w14:textId="78BA4624" w:rsidR="00846CA2" w:rsidRPr="00846CA2" w:rsidRDefault="00846CA2" w:rsidP="00846CA2">
            <w:pPr>
              <w:spacing w:after="0" w:line="240" w:lineRule="auto"/>
              <w:rPr>
                <w:rFonts w:ascii="Times New Roman" w:hAnsi="Times New Roman"/>
                <w:sz w:val="24"/>
                <w:szCs w:val="24"/>
              </w:rPr>
            </w:pPr>
            <w:r w:rsidRPr="00846CA2">
              <w:rPr>
                <w:rFonts w:ascii="Times New Roman" w:hAnsi="Times New Roman"/>
                <w:bCs/>
                <w:sz w:val="24"/>
                <w:szCs w:val="24"/>
              </w:rPr>
              <w:t>Комплект  учебно-наглядных средств обучения (мультимедийные презентации, видеоуроки, плакаты, альбомы иллюстраций, информационные стенды, наглядные пособия);</w:t>
            </w:r>
          </w:p>
        </w:tc>
        <w:tc>
          <w:tcPr>
            <w:tcW w:w="1984" w:type="dxa"/>
            <w:shd w:val="clear" w:color="auto" w:fill="auto"/>
          </w:tcPr>
          <w:p w14:paraId="1142DBE8" w14:textId="515E34D9" w:rsidR="00846CA2" w:rsidRPr="00846CA2" w:rsidRDefault="00846CA2" w:rsidP="00846CA2">
            <w:pPr>
              <w:spacing w:after="0"/>
              <w:rPr>
                <w:rFonts w:ascii="Times New Roman" w:hAnsi="Times New Roman"/>
                <w:sz w:val="24"/>
                <w:szCs w:val="24"/>
              </w:rPr>
            </w:pPr>
            <w:r w:rsidRPr="00846CA2">
              <w:rPr>
                <w:rFonts w:ascii="Times New Roman" w:hAnsi="Times New Roman"/>
                <w:color w:val="000000"/>
                <w:sz w:val="24"/>
                <w:szCs w:val="24"/>
              </w:rPr>
              <w:t>УМК</w:t>
            </w:r>
          </w:p>
        </w:tc>
        <w:tc>
          <w:tcPr>
            <w:tcW w:w="2268" w:type="dxa"/>
            <w:shd w:val="clear" w:color="auto" w:fill="auto"/>
          </w:tcPr>
          <w:p w14:paraId="55F87F20" w14:textId="261E5149" w:rsidR="00846CA2" w:rsidRPr="00846CA2" w:rsidRDefault="00846CA2" w:rsidP="00846CA2">
            <w:pPr>
              <w:spacing w:after="0"/>
              <w:rPr>
                <w:rFonts w:ascii="Times New Roman" w:hAnsi="Times New Roman"/>
                <w:sz w:val="24"/>
                <w:szCs w:val="24"/>
              </w:rPr>
            </w:pPr>
            <w:r w:rsidRPr="00846CA2">
              <w:rPr>
                <w:rFonts w:ascii="Times New Roman" w:hAnsi="Times New Roman"/>
                <w:color w:val="000000"/>
                <w:sz w:val="24"/>
                <w:szCs w:val="24"/>
              </w:rPr>
              <w:t>основное</w:t>
            </w:r>
          </w:p>
        </w:tc>
        <w:tc>
          <w:tcPr>
            <w:tcW w:w="2835" w:type="dxa"/>
            <w:shd w:val="clear" w:color="auto" w:fill="auto"/>
          </w:tcPr>
          <w:p w14:paraId="45953C20" w14:textId="742118EF" w:rsidR="00846CA2" w:rsidRPr="00846CA2" w:rsidRDefault="00846CA2" w:rsidP="00846CA2">
            <w:pPr>
              <w:spacing w:after="0"/>
              <w:rPr>
                <w:rFonts w:ascii="Times New Roman" w:hAnsi="Times New Roman"/>
                <w:sz w:val="24"/>
                <w:szCs w:val="24"/>
              </w:rPr>
            </w:pPr>
            <w:r w:rsidRPr="00846CA2">
              <w:rPr>
                <w:rFonts w:ascii="Times New Roman" w:hAnsi="Times New Roman"/>
                <w:color w:val="000000"/>
                <w:sz w:val="24"/>
                <w:szCs w:val="24"/>
              </w:rPr>
              <w:t>на усмотрение ОО</w:t>
            </w:r>
          </w:p>
        </w:tc>
        <w:tc>
          <w:tcPr>
            <w:tcW w:w="2693" w:type="dxa"/>
            <w:vMerge/>
          </w:tcPr>
          <w:p w14:paraId="5947BF4E" w14:textId="77777777" w:rsidR="00846CA2" w:rsidRPr="00432CFC" w:rsidRDefault="00846CA2" w:rsidP="00846CA2">
            <w:pPr>
              <w:spacing w:after="0"/>
              <w:rPr>
                <w:rFonts w:ascii="Times New Roman" w:hAnsi="Times New Roman"/>
                <w:sz w:val="24"/>
                <w:szCs w:val="24"/>
              </w:rPr>
            </w:pPr>
          </w:p>
        </w:tc>
      </w:tr>
      <w:bookmarkEnd w:id="2"/>
    </w:tbl>
    <w:p w14:paraId="7F6BD0F8" w14:textId="77777777" w:rsidR="00E15D3A" w:rsidRDefault="00E15D3A" w:rsidP="00A1073F">
      <w:pPr>
        <w:suppressAutoHyphens/>
        <w:spacing w:after="0"/>
        <w:ind w:firstLine="709"/>
        <w:jc w:val="both"/>
        <w:rPr>
          <w:rFonts w:ascii="Times New Roman" w:hAnsi="Times New Roman"/>
          <w:bCs/>
          <w:sz w:val="24"/>
          <w:szCs w:val="24"/>
        </w:rPr>
      </w:pPr>
    </w:p>
    <w:p w14:paraId="24326774" w14:textId="77777777" w:rsidR="006555DE" w:rsidRPr="001808B8" w:rsidRDefault="006555DE" w:rsidP="006555DE">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bookmarkStart w:id="3" w:name="_Hlk183094006"/>
      <w:r>
        <w:rPr>
          <w:rFonts w:ascii="Times New Roman" w:hAnsi="Times New Roman"/>
          <w:sz w:val="24"/>
          <w:szCs w:val="24"/>
        </w:rPr>
        <w:t>Общепрофессиональных дисциплин и профессиональных модулей</w:t>
      </w:r>
      <w:bookmarkEnd w:id="3"/>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253"/>
        <w:gridCol w:w="2126"/>
        <w:gridCol w:w="2268"/>
        <w:gridCol w:w="2977"/>
        <w:gridCol w:w="3193"/>
      </w:tblGrid>
      <w:tr w:rsidR="006555DE" w14:paraId="3C1EFD3C" w14:textId="77777777" w:rsidTr="006555DE">
        <w:trPr>
          <w:tblHeader/>
        </w:trPr>
        <w:tc>
          <w:tcPr>
            <w:tcW w:w="562" w:type="dxa"/>
            <w:shd w:val="clear" w:color="auto" w:fill="auto"/>
            <w:vAlign w:val="center"/>
          </w:tcPr>
          <w:p w14:paraId="3CB792E6" w14:textId="77777777" w:rsidR="006555DE" w:rsidRDefault="006555DE" w:rsidP="0093780C">
            <w:pPr>
              <w:spacing w:after="0"/>
              <w:jc w:val="center"/>
              <w:rPr>
                <w:rFonts w:ascii="Times New Roman" w:hAnsi="Times New Roman"/>
                <w:b/>
                <w:bCs/>
                <w:sz w:val="24"/>
              </w:rPr>
            </w:pPr>
            <w:r>
              <w:rPr>
                <w:rFonts w:ascii="Times New Roman" w:hAnsi="Times New Roman"/>
                <w:b/>
                <w:bCs/>
                <w:sz w:val="24"/>
              </w:rPr>
              <w:t>№</w:t>
            </w:r>
          </w:p>
        </w:tc>
        <w:tc>
          <w:tcPr>
            <w:tcW w:w="4253" w:type="dxa"/>
            <w:shd w:val="clear" w:color="auto" w:fill="auto"/>
            <w:vAlign w:val="center"/>
          </w:tcPr>
          <w:p w14:paraId="698B5F83" w14:textId="77777777" w:rsidR="006555DE" w:rsidRPr="00FF63BC" w:rsidRDefault="006555DE" w:rsidP="0093780C">
            <w:pPr>
              <w:spacing w:after="0"/>
              <w:jc w:val="center"/>
              <w:rPr>
                <w:rFonts w:ascii="Times New Roman" w:hAnsi="Times New Roman"/>
                <w:b/>
                <w:bCs/>
                <w:sz w:val="24"/>
                <w:szCs w:val="24"/>
              </w:rPr>
            </w:pPr>
            <w:r w:rsidRPr="00FF63BC">
              <w:rPr>
                <w:rFonts w:ascii="Times New Roman" w:hAnsi="Times New Roman"/>
                <w:b/>
                <w:bCs/>
                <w:sz w:val="24"/>
                <w:szCs w:val="24"/>
              </w:rPr>
              <w:t>Наименование</w:t>
            </w:r>
            <w:r w:rsidRPr="00FF63BC">
              <w:rPr>
                <w:rStyle w:val="ac"/>
                <w:rFonts w:ascii="Times New Roman" w:hAnsi="Times New Roman"/>
                <w:sz w:val="24"/>
                <w:szCs w:val="24"/>
              </w:rPr>
              <w:footnoteReference w:id="1"/>
            </w:r>
          </w:p>
        </w:tc>
        <w:tc>
          <w:tcPr>
            <w:tcW w:w="2126" w:type="dxa"/>
            <w:shd w:val="clear" w:color="auto" w:fill="auto"/>
            <w:vAlign w:val="center"/>
          </w:tcPr>
          <w:p w14:paraId="22DC1C41" w14:textId="77777777" w:rsidR="006555DE" w:rsidRPr="00FF63BC" w:rsidRDefault="006555DE" w:rsidP="0093780C">
            <w:pPr>
              <w:spacing w:after="0"/>
              <w:ind w:left="-104"/>
              <w:jc w:val="center"/>
              <w:rPr>
                <w:rFonts w:ascii="Times New Roman" w:hAnsi="Times New Roman"/>
                <w:b/>
                <w:bCs/>
                <w:sz w:val="24"/>
                <w:szCs w:val="24"/>
              </w:rPr>
            </w:pPr>
            <w:r w:rsidRPr="00FF63BC">
              <w:rPr>
                <w:rFonts w:ascii="Times New Roman" w:hAnsi="Times New Roman"/>
                <w:b/>
                <w:bCs/>
                <w:sz w:val="24"/>
                <w:szCs w:val="24"/>
              </w:rPr>
              <w:t>Тип</w:t>
            </w:r>
          </w:p>
        </w:tc>
        <w:tc>
          <w:tcPr>
            <w:tcW w:w="2268" w:type="dxa"/>
            <w:vAlign w:val="center"/>
          </w:tcPr>
          <w:p w14:paraId="7134A029" w14:textId="77777777" w:rsidR="006555DE" w:rsidRPr="00FF63BC" w:rsidRDefault="006555DE" w:rsidP="0093780C">
            <w:pPr>
              <w:spacing w:after="0"/>
              <w:jc w:val="center"/>
              <w:rPr>
                <w:rFonts w:ascii="Times New Roman" w:hAnsi="Times New Roman"/>
                <w:b/>
                <w:bCs/>
                <w:sz w:val="24"/>
                <w:szCs w:val="24"/>
              </w:rPr>
            </w:pPr>
            <w:r w:rsidRPr="00FF63BC">
              <w:rPr>
                <w:rFonts w:ascii="Times New Roman" w:hAnsi="Times New Roman"/>
                <w:b/>
                <w:bCs/>
                <w:sz w:val="24"/>
                <w:szCs w:val="24"/>
              </w:rPr>
              <w:t>Основное/ специализированное</w:t>
            </w:r>
          </w:p>
        </w:tc>
        <w:tc>
          <w:tcPr>
            <w:tcW w:w="2977" w:type="dxa"/>
            <w:shd w:val="clear" w:color="auto" w:fill="auto"/>
            <w:vAlign w:val="center"/>
          </w:tcPr>
          <w:p w14:paraId="0AF127BB" w14:textId="77777777" w:rsidR="006555DE" w:rsidRPr="00FF63BC" w:rsidRDefault="006555DE" w:rsidP="0093780C">
            <w:pPr>
              <w:spacing w:after="0"/>
              <w:jc w:val="center"/>
              <w:rPr>
                <w:rFonts w:ascii="Times New Roman" w:hAnsi="Times New Roman"/>
                <w:b/>
                <w:bCs/>
                <w:sz w:val="24"/>
                <w:szCs w:val="24"/>
              </w:rPr>
            </w:pPr>
            <w:r w:rsidRPr="00FF63BC">
              <w:rPr>
                <w:rFonts w:ascii="Times New Roman" w:hAnsi="Times New Roman"/>
                <w:b/>
                <w:bCs/>
                <w:sz w:val="24"/>
                <w:szCs w:val="24"/>
              </w:rPr>
              <w:t>Краткая (рамочная) техническая характеристика</w:t>
            </w:r>
            <w:r w:rsidRPr="00FF63BC">
              <w:rPr>
                <w:rStyle w:val="ac"/>
                <w:rFonts w:ascii="Times New Roman" w:hAnsi="Times New Roman"/>
                <w:sz w:val="24"/>
                <w:szCs w:val="24"/>
              </w:rPr>
              <w:footnoteReference w:id="2"/>
            </w:r>
          </w:p>
        </w:tc>
        <w:tc>
          <w:tcPr>
            <w:tcW w:w="3193" w:type="dxa"/>
            <w:vAlign w:val="center"/>
          </w:tcPr>
          <w:p w14:paraId="608DD486" w14:textId="77777777" w:rsidR="006555DE" w:rsidRDefault="006555DE" w:rsidP="0093780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555DE" w14:paraId="71DB08CA" w14:textId="77777777" w:rsidTr="006555DE">
        <w:tc>
          <w:tcPr>
            <w:tcW w:w="562" w:type="dxa"/>
            <w:shd w:val="clear" w:color="auto" w:fill="auto"/>
          </w:tcPr>
          <w:p w14:paraId="0BE5B780" w14:textId="77777777" w:rsidR="006555DE" w:rsidRDefault="006555DE" w:rsidP="0093780C">
            <w:pPr>
              <w:spacing w:after="0"/>
              <w:rPr>
                <w:rFonts w:ascii="Times New Roman" w:hAnsi="Times New Roman"/>
                <w:sz w:val="24"/>
              </w:rPr>
            </w:pPr>
            <w:r>
              <w:rPr>
                <w:rFonts w:ascii="Times New Roman" w:hAnsi="Times New Roman"/>
                <w:sz w:val="24"/>
              </w:rPr>
              <w:t xml:space="preserve"> 1</w:t>
            </w:r>
          </w:p>
        </w:tc>
        <w:tc>
          <w:tcPr>
            <w:tcW w:w="4253" w:type="dxa"/>
            <w:tcBorders>
              <w:top w:val="single" w:sz="4" w:space="0" w:color="auto"/>
              <w:left w:val="single" w:sz="4" w:space="0" w:color="auto"/>
              <w:bottom w:val="single" w:sz="4" w:space="0" w:color="auto"/>
              <w:right w:val="single" w:sz="4" w:space="0" w:color="auto"/>
            </w:tcBorders>
          </w:tcPr>
          <w:p w14:paraId="06BD4EAB" w14:textId="77777777" w:rsidR="006555DE" w:rsidRPr="00FF63BC" w:rsidRDefault="006555DE" w:rsidP="0093780C">
            <w:pPr>
              <w:spacing w:after="0"/>
              <w:rPr>
                <w:rFonts w:ascii="Times New Roman" w:hAnsi="Times New Roman"/>
                <w:sz w:val="24"/>
                <w:szCs w:val="24"/>
              </w:rPr>
            </w:pPr>
            <w:r w:rsidRPr="00FF63BC">
              <w:rPr>
                <w:rFonts w:ascii="Times New Roman" w:hAnsi="Times New Roman"/>
                <w:sz w:val="24"/>
                <w:szCs w:val="24"/>
              </w:rPr>
              <w:t>посадочные места по количеству обучающихся (столы, стулья)</w:t>
            </w:r>
          </w:p>
        </w:tc>
        <w:tc>
          <w:tcPr>
            <w:tcW w:w="2126" w:type="dxa"/>
            <w:shd w:val="clear" w:color="auto" w:fill="auto"/>
          </w:tcPr>
          <w:p w14:paraId="277FAD32" w14:textId="77777777" w:rsidR="006555DE" w:rsidRPr="00FF63BC" w:rsidRDefault="006555DE" w:rsidP="0093780C">
            <w:pPr>
              <w:spacing w:after="0"/>
              <w:rPr>
                <w:rFonts w:ascii="Times New Roman" w:hAnsi="Times New Roman"/>
                <w:sz w:val="24"/>
                <w:szCs w:val="24"/>
              </w:rPr>
            </w:pPr>
            <w:r w:rsidRPr="00FF63BC">
              <w:rPr>
                <w:rFonts w:ascii="Times New Roman" w:hAnsi="Times New Roman"/>
                <w:b/>
                <w:bCs/>
                <w:sz w:val="24"/>
                <w:szCs w:val="24"/>
              </w:rPr>
              <w:t>Мебель</w:t>
            </w:r>
          </w:p>
        </w:tc>
        <w:tc>
          <w:tcPr>
            <w:tcW w:w="2268" w:type="dxa"/>
          </w:tcPr>
          <w:p w14:paraId="68241E0B" w14:textId="77777777" w:rsidR="006555DE" w:rsidRPr="00FF63BC" w:rsidRDefault="006555DE" w:rsidP="0093780C">
            <w:pPr>
              <w:spacing w:after="0"/>
              <w:jc w:val="center"/>
              <w:rPr>
                <w:rFonts w:ascii="Times New Roman" w:hAnsi="Times New Roman"/>
                <w:sz w:val="24"/>
                <w:szCs w:val="24"/>
              </w:rPr>
            </w:pPr>
            <w:r w:rsidRPr="00FF63BC">
              <w:rPr>
                <w:rFonts w:ascii="Times New Roman" w:hAnsi="Times New Roman"/>
                <w:sz w:val="24"/>
                <w:szCs w:val="24"/>
              </w:rPr>
              <w:t>основное</w:t>
            </w:r>
          </w:p>
        </w:tc>
        <w:tc>
          <w:tcPr>
            <w:tcW w:w="2977" w:type="dxa"/>
            <w:shd w:val="clear" w:color="auto" w:fill="auto"/>
          </w:tcPr>
          <w:p w14:paraId="4CA185C1" w14:textId="77777777" w:rsidR="006555DE" w:rsidRPr="00FF63BC" w:rsidRDefault="006555DE" w:rsidP="0093780C">
            <w:pPr>
              <w:spacing w:after="0"/>
              <w:rPr>
                <w:rFonts w:ascii="Times New Roman" w:hAnsi="Times New Roman"/>
                <w:sz w:val="24"/>
                <w:szCs w:val="24"/>
              </w:rPr>
            </w:pPr>
            <w:r w:rsidRPr="00FF63BC">
              <w:rPr>
                <w:rFonts w:ascii="Times New Roman" w:hAnsi="Times New Roman"/>
                <w:sz w:val="24"/>
                <w:szCs w:val="24"/>
              </w:rPr>
              <w:t>регулируемые по высоте</w:t>
            </w:r>
          </w:p>
        </w:tc>
        <w:tc>
          <w:tcPr>
            <w:tcW w:w="3193" w:type="dxa"/>
            <w:vMerge w:val="restart"/>
          </w:tcPr>
          <w:p w14:paraId="5B7F91A9" w14:textId="77777777" w:rsidR="006555DE" w:rsidRDefault="00025023" w:rsidP="0093780C">
            <w:pPr>
              <w:spacing w:after="0"/>
              <w:rPr>
                <w:rFonts w:ascii="Times New Roman" w:hAnsi="Times New Roman"/>
                <w:sz w:val="24"/>
              </w:rPr>
            </w:pPr>
            <w:r>
              <w:rPr>
                <w:rFonts w:ascii="Times New Roman" w:hAnsi="Times New Roman"/>
                <w:sz w:val="24"/>
              </w:rPr>
              <w:t>ОП.01</w:t>
            </w:r>
          </w:p>
          <w:p w14:paraId="7D819060" w14:textId="77777777" w:rsidR="00025023" w:rsidRDefault="00025023" w:rsidP="0093780C">
            <w:pPr>
              <w:spacing w:after="0"/>
              <w:rPr>
                <w:rFonts w:ascii="Times New Roman" w:hAnsi="Times New Roman"/>
                <w:sz w:val="24"/>
              </w:rPr>
            </w:pPr>
            <w:r>
              <w:rPr>
                <w:rFonts w:ascii="Times New Roman" w:hAnsi="Times New Roman"/>
                <w:sz w:val="24"/>
              </w:rPr>
              <w:t>ОП.02</w:t>
            </w:r>
          </w:p>
          <w:p w14:paraId="4338D1E1" w14:textId="25E6D41C" w:rsidR="00025023" w:rsidRDefault="00025023" w:rsidP="0093780C">
            <w:pPr>
              <w:spacing w:after="0"/>
              <w:rPr>
                <w:rFonts w:ascii="Times New Roman" w:hAnsi="Times New Roman"/>
                <w:sz w:val="24"/>
              </w:rPr>
            </w:pPr>
            <w:r>
              <w:rPr>
                <w:rFonts w:ascii="Times New Roman" w:hAnsi="Times New Roman"/>
                <w:sz w:val="24"/>
              </w:rPr>
              <w:t>ОП.04</w:t>
            </w:r>
          </w:p>
          <w:p w14:paraId="7CBD6243" w14:textId="50C434E4" w:rsidR="00025023" w:rsidRDefault="00025023" w:rsidP="0093780C">
            <w:pPr>
              <w:spacing w:after="0"/>
              <w:rPr>
                <w:rFonts w:ascii="Times New Roman" w:hAnsi="Times New Roman"/>
                <w:sz w:val="24"/>
              </w:rPr>
            </w:pPr>
            <w:r>
              <w:rPr>
                <w:rFonts w:ascii="Times New Roman" w:hAnsi="Times New Roman"/>
                <w:sz w:val="24"/>
              </w:rPr>
              <w:t>ОП.05</w:t>
            </w:r>
          </w:p>
          <w:p w14:paraId="11512A93" w14:textId="77F6329D" w:rsidR="00025023" w:rsidRDefault="00025023" w:rsidP="0093780C">
            <w:pPr>
              <w:spacing w:after="0"/>
              <w:rPr>
                <w:rFonts w:ascii="Times New Roman" w:hAnsi="Times New Roman"/>
                <w:sz w:val="24"/>
              </w:rPr>
            </w:pPr>
            <w:r>
              <w:rPr>
                <w:rFonts w:ascii="Times New Roman" w:hAnsi="Times New Roman"/>
                <w:sz w:val="24"/>
              </w:rPr>
              <w:t>ПМн.01</w:t>
            </w:r>
          </w:p>
        </w:tc>
      </w:tr>
      <w:tr w:rsidR="006555DE" w14:paraId="2F802C1E" w14:textId="77777777" w:rsidTr="006555DE">
        <w:tc>
          <w:tcPr>
            <w:tcW w:w="562" w:type="dxa"/>
            <w:shd w:val="clear" w:color="auto" w:fill="auto"/>
          </w:tcPr>
          <w:p w14:paraId="7AED20D8" w14:textId="77777777" w:rsidR="006555DE" w:rsidRDefault="006555DE" w:rsidP="0093780C">
            <w:pPr>
              <w:spacing w:after="0"/>
              <w:rPr>
                <w:rFonts w:ascii="Times New Roman" w:hAnsi="Times New Roman"/>
                <w:sz w:val="24"/>
              </w:rPr>
            </w:pPr>
            <w:r>
              <w:rPr>
                <w:rFonts w:ascii="Times New Roman" w:hAnsi="Times New Roman"/>
                <w:sz w:val="24"/>
              </w:rPr>
              <w:t>2</w:t>
            </w:r>
          </w:p>
        </w:tc>
        <w:tc>
          <w:tcPr>
            <w:tcW w:w="4253" w:type="dxa"/>
            <w:tcBorders>
              <w:top w:val="single" w:sz="4" w:space="0" w:color="auto"/>
              <w:left w:val="single" w:sz="4" w:space="0" w:color="auto"/>
              <w:bottom w:val="single" w:sz="4" w:space="0" w:color="auto"/>
              <w:right w:val="single" w:sz="4" w:space="0" w:color="auto"/>
            </w:tcBorders>
          </w:tcPr>
          <w:p w14:paraId="7611FB39" w14:textId="77777777" w:rsidR="006555DE" w:rsidRPr="00FF63BC" w:rsidRDefault="006555DE" w:rsidP="0093780C">
            <w:pPr>
              <w:spacing w:after="0"/>
              <w:rPr>
                <w:rFonts w:ascii="Times New Roman" w:hAnsi="Times New Roman"/>
                <w:sz w:val="24"/>
                <w:szCs w:val="24"/>
              </w:rPr>
            </w:pPr>
            <w:r w:rsidRPr="00FF63BC">
              <w:rPr>
                <w:rFonts w:ascii="Times New Roman" w:hAnsi="Times New Roman"/>
                <w:sz w:val="24"/>
                <w:szCs w:val="24"/>
              </w:rPr>
              <w:t>рабочее место преподавателя</w:t>
            </w:r>
          </w:p>
        </w:tc>
        <w:tc>
          <w:tcPr>
            <w:tcW w:w="2126" w:type="dxa"/>
            <w:shd w:val="clear" w:color="auto" w:fill="auto"/>
          </w:tcPr>
          <w:p w14:paraId="2ADFA42F" w14:textId="77777777" w:rsidR="006555DE" w:rsidRPr="00FF63BC" w:rsidRDefault="006555DE" w:rsidP="0093780C">
            <w:pPr>
              <w:spacing w:after="0"/>
              <w:rPr>
                <w:rFonts w:ascii="Times New Roman" w:hAnsi="Times New Roman"/>
                <w:sz w:val="24"/>
                <w:szCs w:val="24"/>
              </w:rPr>
            </w:pPr>
            <w:r w:rsidRPr="00FF63BC">
              <w:rPr>
                <w:rFonts w:ascii="Times New Roman" w:hAnsi="Times New Roman"/>
                <w:b/>
                <w:bCs/>
                <w:sz w:val="24"/>
                <w:szCs w:val="24"/>
              </w:rPr>
              <w:t>Мебель</w:t>
            </w:r>
          </w:p>
        </w:tc>
        <w:tc>
          <w:tcPr>
            <w:tcW w:w="2268" w:type="dxa"/>
          </w:tcPr>
          <w:p w14:paraId="60AA56E5" w14:textId="77777777" w:rsidR="006555DE" w:rsidRPr="00FF63BC" w:rsidRDefault="006555DE" w:rsidP="0093780C">
            <w:pPr>
              <w:spacing w:after="0"/>
              <w:jc w:val="center"/>
              <w:rPr>
                <w:rFonts w:ascii="Times New Roman" w:hAnsi="Times New Roman"/>
                <w:sz w:val="24"/>
                <w:szCs w:val="24"/>
              </w:rPr>
            </w:pPr>
            <w:r w:rsidRPr="00FF63BC">
              <w:rPr>
                <w:rFonts w:ascii="Times New Roman" w:hAnsi="Times New Roman"/>
                <w:sz w:val="24"/>
                <w:szCs w:val="24"/>
              </w:rPr>
              <w:t>основное</w:t>
            </w:r>
          </w:p>
        </w:tc>
        <w:tc>
          <w:tcPr>
            <w:tcW w:w="2977" w:type="dxa"/>
            <w:shd w:val="clear" w:color="auto" w:fill="auto"/>
          </w:tcPr>
          <w:p w14:paraId="01D47566" w14:textId="77777777" w:rsidR="006555DE" w:rsidRPr="00FF63BC" w:rsidRDefault="006555DE" w:rsidP="0093780C">
            <w:pPr>
              <w:spacing w:after="0"/>
              <w:rPr>
                <w:rFonts w:ascii="Times New Roman" w:hAnsi="Times New Roman"/>
                <w:sz w:val="24"/>
                <w:szCs w:val="24"/>
              </w:rPr>
            </w:pPr>
            <w:r w:rsidRPr="00FF63BC">
              <w:rPr>
                <w:rFonts w:ascii="Times New Roman" w:hAnsi="Times New Roman"/>
                <w:sz w:val="24"/>
                <w:szCs w:val="24"/>
              </w:rPr>
              <w:t>на усмотрение ОО</w:t>
            </w:r>
          </w:p>
        </w:tc>
        <w:tc>
          <w:tcPr>
            <w:tcW w:w="3193" w:type="dxa"/>
            <w:vMerge/>
          </w:tcPr>
          <w:p w14:paraId="4EA8743D" w14:textId="77777777" w:rsidR="006555DE" w:rsidRDefault="006555DE" w:rsidP="0093780C">
            <w:pPr>
              <w:spacing w:after="0"/>
              <w:rPr>
                <w:rFonts w:ascii="Times New Roman" w:hAnsi="Times New Roman"/>
                <w:sz w:val="24"/>
              </w:rPr>
            </w:pPr>
          </w:p>
        </w:tc>
      </w:tr>
      <w:tr w:rsidR="006555DE" w14:paraId="79179771" w14:textId="77777777" w:rsidTr="006555DE">
        <w:tc>
          <w:tcPr>
            <w:tcW w:w="562" w:type="dxa"/>
            <w:shd w:val="clear" w:color="auto" w:fill="auto"/>
          </w:tcPr>
          <w:p w14:paraId="63295137" w14:textId="77777777" w:rsidR="006555DE" w:rsidRDefault="006555DE" w:rsidP="0093780C">
            <w:pPr>
              <w:spacing w:after="0"/>
              <w:rPr>
                <w:rFonts w:ascii="Times New Roman" w:hAnsi="Times New Roman"/>
                <w:sz w:val="24"/>
              </w:rPr>
            </w:pPr>
            <w:r>
              <w:rPr>
                <w:rFonts w:ascii="Times New Roman" w:hAnsi="Times New Roman"/>
                <w:sz w:val="24"/>
              </w:rPr>
              <w:t>3</w:t>
            </w:r>
          </w:p>
        </w:tc>
        <w:tc>
          <w:tcPr>
            <w:tcW w:w="4253" w:type="dxa"/>
            <w:tcBorders>
              <w:top w:val="single" w:sz="4" w:space="0" w:color="auto"/>
              <w:left w:val="single" w:sz="4" w:space="0" w:color="auto"/>
              <w:bottom w:val="single" w:sz="4" w:space="0" w:color="auto"/>
              <w:right w:val="single" w:sz="4" w:space="0" w:color="auto"/>
            </w:tcBorders>
          </w:tcPr>
          <w:p w14:paraId="431D8E69" w14:textId="77777777" w:rsidR="006555DE" w:rsidRPr="00FF63BC" w:rsidRDefault="006555DE" w:rsidP="0093780C">
            <w:pPr>
              <w:spacing w:after="0"/>
              <w:rPr>
                <w:rFonts w:ascii="Times New Roman" w:hAnsi="Times New Roman"/>
                <w:sz w:val="24"/>
                <w:szCs w:val="24"/>
              </w:rPr>
            </w:pPr>
            <w:r w:rsidRPr="00FF63BC">
              <w:rPr>
                <w:rFonts w:ascii="Times New Roman" w:hAnsi="Times New Roman"/>
                <w:iCs/>
                <w:sz w:val="24"/>
                <w:szCs w:val="24"/>
              </w:rPr>
              <w:t>Доска меловая/маркерная/интерактивная</w:t>
            </w:r>
          </w:p>
        </w:tc>
        <w:tc>
          <w:tcPr>
            <w:tcW w:w="2126" w:type="dxa"/>
            <w:shd w:val="clear" w:color="auto" w:fill="auto"/>
          </w:tcPr>
          <w:p w14:paraId="5FED2D68" w14:textId="77777777" w:rsidR="006555DE" w:rsidRPr="00FF63BC" w:rsidRDefault="006555DE" w:rsidP="0093780C">
            <w:pPr>
              <w:spacing w:after="0"/>
              <w:rPr>
                <w:rFonts w:ascii="Times New Roman" w:hAnsi="Times New Roman"/>
                <w:sz w:val="24"/>
                <w:szCs w:val="24"/>
              </w:rPr>
            </w:pPr>
            <w:r w:rsidRPr="00FF63BC">
              <w:rPr>
                <w:rFonts w:ascii="Times New Roman" w:hAnsi="Times New Roman"/>
                <w:b/>
                <w:bCs/>
                <w:sz w:val="24"/>
                <w:szCs w:val="24"/>
              </w:rPr>
              <w:t>Оборудование</w:t>
            </w:r>
          </w:p>
        </w:tc>
        <w:tc>
          <w:tcPr>
            <w:tcW w:w="2268" w:type="dxa"/>
          </w:tcPr>
          <w:p w14:paraId="28F3D1C3" w14:textId="77777777" w:rsidR="006555DE" w:rsidRPr="00FF63BC" w:rsidRDefault="006555DE" w:rsidP="0093780C">
            <w:pPr>
              <w:spacing w:after="0"/>
              <w:jc w:val="center"/>
              <w:rPr>
                <w:rFonts w:ascii="Times New Roman" w:hAnsi="Times New Roman"/>
                <w:sz w:val="24"/>
                <w:szCs w:val="24"/>
              </w:rPr>
            </w:pPr>
            <w:r w:rsidRPr="00FF63BC">
              <w:rPr>
                <w:rFonts w:ascii="Times New Roman" w:hAnsi="Times New Roman"/>
                <w:sz w:val="24"/>
                <w:szCs w:val="24"/>
              </w:rPr>
              <w:t>основное</w:t>
            </w:r>
          </w:p>
        </w:tc>
        <w:tc>
          <w:tcPr>
            <w:tcW w:w="2977" w:type="dxa"/>
            <w:shd w:val="clear" w:color="auto" w:fill="auto"/>
          </w:tcPr>
          <w:p w14:paraId="2CC2FDA8" w14:textId="77777777" w:rsidR="006555DE" w:rsidRPr="00FF63BC" w:rsidRDefault="006555DE" w:rsidP="0093780C">
            <w:pPr>
              <w:spacing w:after="0"/>
              <w:rPr>
                <w:rFonts w:ascii="Times New Roman" w:hAnsi="Times New Roman"/>
                <w:sz w:val="24"/>
                <w:szCs w:val="24"/>
              </w:rPr>
            </w:pPr>
            <w:r w:rsidRPr="00FF63BC">
              <w:rPr>
                <w:rFonts w:ascii="Times New Roman" w:hAnsi="Times New Roman"/>
                <w:sz w:val="24"/>
                <w:szCs w:val="24"/>
              </w:rPr>
              <w:t>на усмотрение ОО</w:t>
            </w:r>
          </w:p>
        </w:tc>
        <w:tc>
          <w:tcPr>
            <w:tcW w:w="3193" w:type="dxa"/>
            <w:vMerge/>
          </w:tcPr>
          <w:p w14:paraId="4F89EB60" w14:textId="77777777" w:rsidR="006555DE" w:rsidRDefault="006555DE" w:rsidP="0093780C">
            <w:pPr>
              <w:spacing w:after="0"/>
              <w:rPr>
                <w:rFonts w:ascii="Times New Roman" w:hAnsi="Times New Roman"/>
                <w:sz w:val="24"/>
              </w:rPr>
            </w:pPr>
          </w:p>
        </w:tc>
      </w:tr>
      <w:tr w:rsidR="006555DE" w14:paraId="4E5BEE73" w14:textId="77777777" w:rsidTr="006555DE">
        <w:tc>
          <w:tcPr>
            <w:tcW w:w="562" w:type="dxa"/>
            <w:shd w:val="clear" w:color="auto" w:fill="auto"/>
          </w:tcPr>
          <w:p w14:paraId="1919B487" w14:textId="77777777" w:rsidR="006555DE" w:rsidRDefault="006555DE" w:rsidP="0093780C">
            <w:pPr>
              <w:spacing w:after="0"/>
              <w:rPr>
                <w:rFonts w:ascii="Times New Roman" w:hAnsi="Times New Roman"/>
                <w:sz w:val="24"/>
              </w:rPr>
            </w:pPr>
            <w:r>
              <w:rPr>
                <w:rFonts w:ascii="Times New Roman" w:hAnsi="Times New Roman"/>
                <w:sz w:val="24"/>
              </w:rPr>
              <w:t>4</w:t>
            </w:r>
          </w:p>
        </w:tc>
        <w:tc>
          <w:tcPr>
            <w:tcW w:w="4253" w:type="dxa"/>
            <w:tcBorders>
              <w:top w:val="single" w:sz="4" w:space="0" w:color="auto"/>
              <w:left w:val="single" w:sz="4" w:space="0" w:color="auto"/>
              <w:bottom w:val="single" w:sz="4" w:space="0" w:color="auto"/>
              <w:right w:val="single" w:sz="4" w:space="0" w:color="auto"/>
            </w:tcBorders>
          </w:tcPr>
          <w:p w14:paraId="0A2F56DE" w14:textId="77777777" w:rsidR="006555DE" w:rsidRPr="00FF63BC" w:rsidRDefault="006555DE" w:rsidP="0093780C">
            <w:pPr>
              <w:spacing w:after="0"/>
              <w:rPr>
                <w:rFonts w:ascii="Times New Roman" w:hAnsi="Times New Roman"/>
                <w:sz w:val="24"/>
                <w:szCs w:val="24"/>
              </w:rPr>
            </w:pPr>
            <w:r w:rsidRPr="00FF63BC">
              <w:rPr>
                <w:rFonts w:ascii="Times New Roman" w:hAnsi="Times New Roman"/>
                <w:iCs/>
                <w:sz w:val="24"/>
                <w:szCs w:val="24"/>
              </w:rPr>
              <w:t>Сетевой фильтр</w:t>
            </w:r>
          </w:p>
        </w:tc>
        <w:tc>
          <w:tcPr>
            <w:tcW w:w="2126" w:type="dxa"/>
            <w:shd w:val="clear" w:color="auto" w:fill="auto"/>
          </w:tcPr>
          <w:p w14:paraId="5524427D" w14:textId="77777777" w:rsidR="006555DE" w:rsidRPr="00FF63BC" w:rsidRDefault="006555DE" w:rsidP="0093780C">
            <w:pPr>
              <w:spacing w:after="0"/>
              <w:rPr>
                <w:rFonts w:ascii="Times New Roman" w:hAnsi="Times New Roman"/>
                <w:b/>
                <w:bCs/>
                <w:sz w:val="24"/>
                <w:szCs w:val="24"/>
              </w:rPr>
            </w:pPr>
            <w:r w:rsidRPr="00FF63BC">
              <w:rPr>
                <w:rFonts w:ascii="Times New Roman" w:hAnsi="Times New Roman"/>
                <w:b/>
                <w:bCs/>
                <w:sz w:val="24"/>
                <w:szCs w:val="24"/>
              </w:rPr>
              <w:t>ТС</w:t>
            </w:r>
          </w:p>
        </w:tc>
        <w:tc>
          <w:tcPr>
            <w:tcW w:w="2268" w:type="dxa"/>
          </w:tcPr>
          <w:p w14:paraId="6B1785F5" w14:textId="77777777" w:rsidR="006555DE" w:rsidRPr="00FF63BC" w:rsidRDefault="006555DE" w:rsidP="0093780C">
            <w:pPr>
              <w:spacing w:after="0"/>
              <w:jc w:val="center"/>
              <w:rPr>
                <w:rFonts w:ascii="Times New Roman" w:hAnsi="Times New Roman"/>
                <w:sz w:val="24"/>
                <w:szCs w:val="24"/>
              </w:rPr>
            </w:pPr>
            <w:r w:rsidRPr="00FF63BC">
              <w:rPr>
                <w:rFonts w:ascii="Times New Roman" w:hAnsi="Times New Roman"/>
                <w:sz w:val="24"/>
                <w:szCs w:val="24"/>
              </w:rPr>
              <w:t>основное</w:t>
            </w:r>
          </w:p>
        </w:tc>
        <w:tc>
          <w:tcPr>
            <w:tcW w:w="2977" w:type="dxa"/>
            <w:shd w:val="clear" w:color="auto" w:fill="auto"/>
          </w:tcPr>
          <w:p w14:paraId="007AEBF6" w14:textId="77777777" w:rsidR="006555DE" w:rsidRPr="00FF63BC" w:rsidRDefault="006555DE" w:rsidP="0093780C">
            <w:pPr>
              <w:spacing w:after="0"/>
              <w:rPr>
                <w:rFonts w:ascii="Times New Roman" w:hAnsi="Times New Roman"/>
                <w:sz w:val="24"/>
                <w:szCs w:val="24"/>
              </w:rPr>
            </w:pPr>
            <w:r w:rsidRPr="00FF63BC">
              <w:rPr>
                <w:rFonts w:ascii="Times New Roman" w:hAnsi="Times New Roman"/>
                <w:sz w:val="24"/>
                <w:szCs w:val="24"/>
              </w:rPr>
              <w:t>на усмотрение ОО</w:t>
            </w:r>
          </w:p>
        </w:tc>
        <w:tc>
          <w:tcPr>
            <w:tcW w:w="3193" w:type="dxa"/>
            <w:vMerge/>
          </w:tcPr>
          <w:p w14:paraId="06BAFBD6" w14:textId="77777777" w:rsidR="006555DE" w:rsidRDefault="006555DE" w:rsidP="0093780C">
            <w:pPr>
              <w:spacing w:after="0"/>
              <w:rPr>
                <w:rFonts w:ascii="Times New Roman" w:hAnsi="Times New Roman"/>
                <w:sz w:val="24"/>
              </w:rPr>
            </w:pPr>
          </w:p>
        </w:tc>
      </w:tr>
      <w:tr w:rsidR="006555DE" w14:paraId="1948B3F5" w14:textId="77777777" w:rsidTr="006555DE">
        <w:tc>
          <w:tcPr>
            <w:tcW w:w="562" w:type="dxa"/>
            <w:shd w:val="clear" w:color="auto" w:fill="auto"/>
          </w:tcPr>
          <w:p w14:paraId="37D78F7A" w14:textId="77777777" w:rsidR="006555DE" w:rsidRDefault="006555DE" w:rsidP="0093780C">
            <w:pPr>
              <w:spacing w:after="0"/>
              <w:rPr>
                <w:rFonts w:ascii="Times New Roman" w:hAnsi="Times New Roman"/>
                <w:sz w:val="24"/>
              </w:rPr>
            </w:pPr>
            <w:r>
              <w:rPr>
                <w:rFonts w:ascii="Times New Roman" w:hAnsi="Times New Roman"/>
                <w:sz w:val="24"/>
              </w:rPr>
              <w:t>5</w:t>
            </w:r>
          </w:p>
        </w:tc>
        <w:tc>
          <w:tcPr>
            <w:tcW w:w="4253" w:type="dxa"/>
            <w:tcBorders>
              <w:top w:val="single" w:sz="4" w:space="0" w:color="auto"/>
              <w:left w:val="single" w:sz="4" w:space="0" w:color="auto"/>
              <w:bottom w:val="single" w:sz="4" w:space="0" w:color="auto"/>
              <w:right w:val="single" w:sz="4" w:space="0" w:color="auto"/>
            </w:tcBorders>
          </w:tcPr>
          <w:p w14:paraId="63A80772" w14:textId="77777777" w:rsidR="006555DE" w:rsidRPr="00FF63BC" w:rsidRDefault="006555DE" w:rsidP="0093780C">
            <w:pPr>
              <w:spacing w:after="0"/>
              <w:rPr>
                <w:rFonts w:ascii="Times New Roman" w:hAnsi="Times New Roman"/>
                <w:sz w:val="24"/>
                <w:szCs w:val="24"/>
              </w:rPr>
            </w:pPr>
            <w:r w:rsidRPr="00FF63BC">
              <w:rPr>
                <w:rFonts w:ascii="Times New Roman" w:hAnsi="Times New Roman"/>
                <w:iCs/>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26" w:type="dxa"/>
            <w:shd w:val="clear" w:color="auto" w:fill="auto"/>
          </w:tcPr>
          <w:p w14:paraId="40328F3C" w14:textId="77777777" w:rsidR="006555DE" w:rsidRPr="00FF63BC" w:rsidRDefault="006555DE" w:rsidP="0093780C">
            <w:pPr>
              <w:spacing w:after="0"/>
              <w:rPr>
                <w:rFonts w:ascii="Times New Roman" w:hAnsi="Times New Roman"/>
                <w:b/>
                <w:bCs/>
                <w:sz w:val="24"/>
                <w:szCs w:val="24"/>
              </w:rPr>
            </w:pPr>
            <w:r w:rsidRPr="00FF63BC">
              <w:rPr>
                <w:rFonts w:ascii="Times New Roman" w:hAnsi="Times New Roman"/>
                <w:b/>
                <w:bCs/>
                <w:sz w:val="24"/>
                <w:szCs w:val="24"/>
              </w:rPr>
              <w:t>ТС</w:t>
            </w:r>
          </w:p>
        </w:tc>
        <w:tc>
          <w:tcPr>
            <w:tcW w:w="2268" w:type="dxa"/>
          </w:tcPr>
          <w:p w14:paraId="6EADBD12" w14:textId="77777777" w:rsidR="006555DE" w:rsidRPr="00FF63BC" w:rsidRDefault="006555DE" w:rsidP="0093780C">
            <w:pPr>
              <w:spacing w:after="0"/>
              <w:jc w:val="center"/>
              <w:rPr>
                <w:rFonts w:ascii="Times New Roman" w:hAnsi="Times New Roman"/>
                <w:sz w:val="24"/>
                <w:szCs w:val="24"/>
              </w:rPr>
            </w:pPr>
            <w:r w:rsidRPr="00FF63BC">
              <w:rPr>
                <w:rFonts w:ascii="Times New Roman" w:hAnsi="Times New Roman"/>
                <w:sz w:val="24"/>
                <w:szCs w:val="24"/>
              </w:rPr>
              <w:t>основное</w:t>
            </w:r>
          </w:p>
        </w:tc>
        <w:tc>
          <w:tcPr>
            <w:tcW w:w="2977" w:type="dxa"/>
            <w:shd w:val="clear" w:color="auto" w:fill="auto"/>
          </w:tcPr>
          <w:p w14:paraId="1A3B584C" w14:textId="77777777" w:rsidR="006555DE" w:rsidRPr="00FF63BC" w:rsidRDefault="006555DE" w:rsidP="0093780C">
            <w:pPr>
              <w:spacing w:after="0"/>
              <w:rPr>
                <w:rFonts w:ascii="Times New Roman" w:hAnsi="Times New Roman"/>
                <w:sz w:val="24"/>
                <w:szCs w:val="24"/>
              </w:rPr>
            </w:pPr>
            <w:r w:rsidRPr="00FF63BC">
              <w:rPr>
                <w:rFonts w:ascii="Times New Roman" w:hAnsi="Times New Roman"/>
                <w:sz w:val="24"/>
                <w:szCs w:val="24"/>
              </w:rPr>
              <w:t>на усмотрение ОО</w:t>
            </w:r>
          </w:p>
        </w:tc>
        <w:tc>
          <w:tcPr>
            <w:tcW w:w="3193" w:type="dxa"/>
            <w:vMerge/>
          </w:tcPr>
          <w:p w14:paraId="71B71FB7" w14:textId="77777777" w:rsidR="006555DE" w:rsidRDefault="006555DE" w:rsidP="0093780C">
            <w:pPr>
              <w:spacing w:after="0"/>
              <w:rPr>
                <w:rFonts w:ascii="Times New Roman" w:hAnsi="Times New Roman"/>
                <w:sz w:val="24"/>
              </w:rPr>
            </w:pPr>
          </w:p>
        </w:tc>
      </w:tr>
      <w:tr w:rsidR="006555DE" w14:paraId="701B1860" w14:textId="77777777" w:rsidTr="006555DE">
        <w:tc>
          <w:tcPr>
            <w:tcW w:w="562" w:type="dxa"/>
            <w:shd w:val="clear" w:color="auto" w:fill="auto"/>
          </w:tcPr>
          <w:p w14:paraId="152C76E1" w14:textId="77777777" w:rsidR="006555DE" w:rsidRDefault="006555DE" w:rsidP="0093780C">
            <w:pPr>
              <w:spacing w:after="0"/>
              <w:rPr>
                <w:rFonts w:ascii="Times New Roman" w:hAnsi="Times New Roman"/>
                <w:sz w:val="24"/>
              </w:rPr>
            </w:pPr>
            <w:r>
              <w:rPr>
                <w:rFonts w:ascii="Times New Roman" w:hAnsi="Times New Roman"/>
                <w:sz w:val="24"/>
              </w:rPr>
              <w:t>6</w:t>
            </w:r>
          </w:p>
        </w:tc>
        <w:tc>
          <w:tcPr>
            <w:tcW w:w="4253" w:type="dxa"/>
            <w:tcBorders>
              <w:top w:val="single" w:sz="4" w:space="0" w:color="auto"/>
              <w:left w:val="single" w:sz="4" w:space="0" w:color="auto"/>
              <w:bottom w:val="single" w:sz="4" w:space="0" w:color="auto"/>
              <w:right w:val="single" w:sz="4" w:space="0" w:color="auto"/>
            </w:tcBorders>
          </w:tcPr>
          <w:p w14:paraId="65D9440B" w14:textId="77777777" w:rsidR="006555DE" w:rsidRPr="00FF63BC" w:rsidRDefault="006555DE" w:rsidP="0093780C">
            <w:pPr>
              <w:spacing w:after="0"/>
              <w:rPr>
                <w:rFonts w:ascii="Times New Roman" w:hAnsi="Times New Roman"/>
                <w:iCs/>
                <w:sz w:val="24"/>
                <w:szCs w:val="24"/>
              </w:rPr>
            </w:pPr>
            <w:r w:rsidRPr="00FF63BC">
              <w:rPr>
                <w:rFonts w:ascii="Times New Roman" w:hAnsi="Times New Roman"/>
                <w:iCs/>
                <w:sz w:val="24"/>
                <w:szCs w:val="24"/>
              </w:rPr>
              <w:t>Наглядные плакаты по соответствующим тематикам дисциплин</w:t>
            </w:r>
          </w:p>
        </w:tc>
        <w:tc>
          <w:tcPr>
            <w:tcW w:w="2126" w:type="dxa"/>
            <w:shd w:val="clear" w:color="auto" w:fill="auto"/>
          </w:tcPr>
          <w:p w14:paraId="5B143D93" w14:textId="77777777" w:rsidR="006555DE" w:rsidRPr="00FF63BC" w:rsidRDefault="006555DE" w:rsidP="0093780C">
            <w:pPr>
              <w:spacing w:after="0"/>
              <w:rPr>
                <w:rFonts w:ascii="Times New Roman" w:hAnsi="Times New Roman"/>
                <w:b/>
                <w:bCs/>
                <w:sz w:val="24"/>
                <w:szCs w:val="24"/>
              </w:rPr>
            </w:pPr>
            <w:r w:rsidRPr="00FF63BC">
              <w:rPr>
                <w:rFonts w:ascii="Times New Roman" w:hAnsi="Times New Roman"/>
                <w:b/>
                <w:bCs/>
                <w:sz w:val="24"/>
                <w:szCs w:val="24"/>
              </w:rPr>
              <w:t>УМК</w:t>
            </w:r>
          </w:p>
        </w:tc>
        <w:tc>
          <w:tcPr>
            <w:tcW w:w="2268" w:type="dxa"/>
          </w:tcPr>
          <w:p w14:paraId="328B199A" w14:textId="77777777" w:rsidR="006555DE" w:rsidRPr="00FF63BC" w:rsidRDefault="006555DE" w:rsidP="0093780C">
            <w:pPr>
              <w:spacing w:after="0"/>
              <w:jc w:val="center"/>
              <w:rPr>
                <w:rFonts w:ascii="Times New Roman" w:hAnsi="Times New Roman"/>
                <w:sz w:val="24"/>
                <w:szCs w:val="24"/>
              </w:rPr>
            </w:pPr>
            <w:r w:rsidRPr="00FF63BC">
              <w:rPr>
                <w:rFonts w:ascii="Times New Roman" w:hAnsi="Times New Roman"/>
                <w:sz w:val="24"/>
                <w:szCs w:val="24"/>
              </w:rPr>
              <w:t>основное</w:t>
            </w:r>
          </w:p>
        </w:tc>
        <w:tc>
          <w:tcPr>
            <w:tcW w:w="2977" w:type="dxa"/>
            <w:shd w:val="clear" w:color="auto" w:fill="auto"/>
          </w:tcPr>
          <w:p w14:paraId="1D6203B0" w14:textId="77777777" w:rsidR="006555DE" w:rsidRPr="00FF63BC" w:rsidRDefault="006555DE" w:rsidP="0093780C">
            <w:pPr>
              <w:spacing w:after="0"/>
              <w:rPr>
                <w:rFonts w:ascii="Times New Roman" w:hAnsi="Times New Roman"/>
                <w:sz w:val="24"/>
                <w:szCs w:val="24"/>
              </w:rPr>
            </w:pPr>
            <w:r w:rsidRPr="00FF63BC">
              <w:rPr>
                <w:rFonts w:ascii="Times New Roman" w:hAnsi="Times New Roman"/>
                <w:sz w:val="24"/>
                <w:szCs w:val="24"/>
              </w:rPr>
              <w:t>на усмотрение ОО</w:t>
            </w:r>
          </w:p>
        </w:tc>
        <w:tc>
          <w:tcPr>
            <w:tcW w:w="3193" w:type="dxa"/>
            <w:vMerge/>
          </w:tcPr>
          <w:p w14:paraId="54342923" w14:textId="77777777" w:rsidR="006555DE" w:rsidRDefault="006555DE" w:rsidP="0093780C">
            <w:pPr>
              <w:spacing w:after="0"/>
              <w:rPr>
                <w:rFonts w:ascii="Times New Roman" w:hAnsi="Times New Roman"/>
                <w:sz w:val="24"/>
              </w:rPr>
            </w:pPr>
          </w:p>
        </w:tc>
      </w:tr>
      <w:tr w:rsidR="006555DE" w14:paraId="63EA3EEE" w14:textId="77777777" w:rsidTr="006555DE">
        <w:tc>
          <w:tcPr>
            <w:tcW w:w="562" w:type="dxa"/>
            <w:shd w:val="clear" w:color="auto" w:fill="auto"/>
          </w:tcPr>
          <w:p w14:paraId="5A8313F5" w14:textId="77777777" w:rsidR="006555DE" w:rsidRDefault="006555DE" w:rsidP="0093780C">
            <w:pPr>
              <w:spacing w:after="0"/>
              <w:rPr>
                <w:rFonts w:ascii="Times New Roman" w:hAnsi="Times New Roman"/>
                <w:sz w:val="24"/>
              </w:rPr>
            </w:pPr>
            <w:r>
              <w:rPr>
                <w:rFonts w:ascii="Times New Roman" w:hAnsi="Times New Roman"/>
                <w:sz w:val="24"/>
              </w:rPr>
              <w:t>7</w:t>
            </w:r>
          </w:p>
        </w:tc>
        <w:tc>
          <w:tcPr>
            <w:tcW w:w="4253" w:type="dxa"/>
            <w:tcBorders>
              <w:top w:val="single" w:sz="4" w:space="0" w:color="auto"/>
              <w:left w:val="single" w:sz="4" w:space="0" w:color="auto"/>
              <w:bottom w:val="single" w:sz="4" w:space="0" w:color="auto"/>
              <w:right w:val="single" w:sz="4" w:space="0" w:color="auto"/>
            </w:tcBorders>
          </w:tcPr>
          <w:p w14:paraId="71A18C39" w14:textId="77777777" w:rsidR="006555DE" w:rsidRPr="00FF63BC" w:rsidRDefault="006555DE" w:rsidP="0093780C">
            <w:pPr>
              <w:spacing w:after="0"/>
              <w:rPr>
                <w:rFonts w:ascii="Times New Roman" w:hAnsi="Times New Roman"/>
                <w:iCs/>
                <w:sz w:val="24"/>
                <w:szCs w:val="24"/>
              </w:rPr>
            </w:pPr>
            <w:r w:rsidRPr="00FF63BC">
              <w:rPr>
                <w:rFonts w:ascii="Times New Roman" w:hAnsi="Times New Roman"/>
                <w:sz w:val="24"/>
                <w:szCs w:val="24"/>
              </w:rPr>
              <w:t>Комплект лабораторного оборудования (приборы. посуда)</w:t>
            </w:r>
          </w:p>
        </w:tc>
        <w:tc>
          <w:tcPr>
            <w:tcW w:w="2126" w:type="dxa"/>
            <w:shd w:val="clear" w:color="auto" w:fill="auto"/>
          </w:tcPr>
          <w:p w14:paraId="5D8D47F6" w14:textId="77777777" w:rsidR="006555DE" w:rsidRPr="00FF63BC" w:rsidRDefault="006555DE" w:rsidP="0093780C">
            <w:pPr>
              <w:spacing w:after="0"/>
              <w:rPr>
                <w:rFonts w:ascii="Times New Roman" w:hAnsi="Times New Roman"/>
                <w:b/>
                <w:bCs/>
                <w:sz w:val="24"/>
                <w:szCs w:val="24"/>
              </w:rPr>
            </w:pPr>
            <w:r w:rsidRPr="00FF63BC">
              <w:rPr>
                <w:rFonts w:ascii="Times New Roman" w:hAnsi="Times New Roman"/>
                <w:b/>
                <w:bCs/>
                <w:sz w:val="24"/>
                <w:szCs w:val="24"/>
              </w:rPr>
              <w:t>Оборудование</w:t>
            </w:r>
          </w:p>
        </w:tc>
        <w:tc>
          <w:tcPr>
            <w:tcW w:w="2268" w:type="dxa"/>
          </w:tcPr>
          <w:p w14:paraId="100E9FE2" w14:textId="77777777" w:rsidR="006555DE" w:rsidRPr="00FF63BC" w:rsidRDefault="006555DE" w:rsidP="0093780C">
            <w:pPr>
              <w:spacing w:after="0"/>
              <w:jc w:val="center"/>
              <w:rPr>
                <w:rFonts w:ascii="Times New Roman" w:hAnsi="Times New Roman"/>
                <w:sz w:val="24"/>
                <w:szCs w:val="24"/>
              </w:rPr>
            </w:pPr>
            <w:r w:rsidRPr="00FF63BC">
              <w:rPr>
                <w:rFonts w:ascii="Times New Roman" w:hAnsi="Times New Roman"/>
                <w:sz w:val="24"/>
                <w:szCs w:val="24"/>
              </w:rPr>
              <w:t>специализированное</w:t>
            </w:r>
          </w:p>
        </w:tc>
        <w:tc>
          <w:tcPr>
            <w:tcW w:w="2977" w:type="dxa"/>
            <w:shd w:val="clear" w:color="auto" w:fill="auto"/>
          </w:tcPr>
          <w:p w14:paraId="1C1849B7" w14:textId="77777777" w:rsidR="006555DE" w:rsidRPr="00FF63BC" w:rsidRDefault="006555DE" w:rsidP="0093780C">
            <w:pPr>
              <w:spacing w:after="0"/>
              <w:rPr>
                <w:rFonts w:ascii="Times New Roman" w:hAnsi="Times New Roman"/>
                <w:sz w:val="24"/>
                <w:szCs w:val="24"/>
              </w:rPr>
            </w:pPr>
            <w:r w:rsidRPr="00FF63BC">
              <w:rPr>
                <w:rFonts w:ascii="Times New Roman" w:hAnsi="Times New Roman"/>
                <w:sz w:val="24"/>
                <w:szCs w:val="24"/>
              </w:rPr>
              <w:t>на усмотрение ОО</w:t>
            </w:r>
          </w:p>
        </w:tc>
        <w:tc>
          <w:tcPr>
            <w:tcW w:w="3193" w:type="dxa"/>
            <w:vMerge/>
          </w:tcPr>
          <w:p w14:paraId="6AD0B630" w14:textId="77777777" w:rsidR="006555DE" w:rsidRDefault="006555DE" w:rsidP="0093780C">
            <w:pPr>
              <w:spacing w:after="0"/>
              <w:rPr>
                <w:rFonts w:ascii="Times New Roman" w:hAnsi="Times New Roman"/>
                <w:sz w:val="24"/>
              </w:rPr>
            </w:pPr>
          </w:p>
        </w:tc>
      </w:tr>
    </w:tbl>
    <w:p w14:paraId="2C7D1517" w14:textId="77777777" w:rsidR="006555DE" w:rsidRDefault="006555DE" w:rsidP="006555DE">
      <w:pPr>
        <w:suppressAutoHyphens/>
        <w:spacing w:after="0"/>
        <w:ind w:firstLine="709"/>
        <w:jc w:val="both"/>
        <w:rPr>
          <w:rFonts w:ascii="Times New Roman" w:hAnsi="Times New Roman"/>
          <w:bCs/>
          <w:sz w:val="24"/>
          <w:szCs w:val="24"/>
        </w:rPr>
      </w:pPr>
    </w:p>
    <w:p w14:paraId="4E27F337" w14:textId="77777777" w:rsidR="006555DE" w:rsidRPr="001808B8" w:rsidRDefault="006555DE" w:rsidP="006555DE">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Безопасности жизнедеятельности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6555DE" w14:paraId="58D26635" w14:textId="77777777" w:rsidTr="0093780C">
        <w:trPr>
          <w:tblHeader/>
        </w:trPr>
        <w:tc>
          <w:tcPr>
            <w:tcW w:w="562" w:type="dxa"/>
            <w:shd w:val="clear" w:color="auto" w:fill="auto"/>
            <w:vAlign w:val="center"/>
          </w:tcPr>
          <w:p w14:paraId="6DAA5587" w14:textId="77777777" w:rsidR="006555DE" w:rsidRDefault="006555DE" w:rsidP="0093780C">
            <w:pPr>
              <w:spacing w:after="0"/>
              <w:jc w:val="center"/>
              <w:rPr>
                <w:rFonts w:ascii="Times New Roman" w:hAnsi="Times New Roman"/>
                <w:b/>
                <w:bCs/>
                <w:sz w:val="24"/>
              </w:rPr>
            </w:pPr>
            <w:r>
              <w:rPr>
                <w:rFonts w:ascii="Times New Roman" w:hAnsi="Times New Roman"/>
                <w:b/>
                <w:bCs/>
                <w:sz w:val="24"/>
              </w:rPr>
              <w:t>№</w:t>
            </w:r>
          </w:p>
        </w:tc>
        <w:tc>
          <w:tcPr>
            <w:tcW w:w="4962" w:type="dxa"/>
            <w:shd w:val="clear" w:color="auto" w:fill="auto"/>
            <w:vAlign w:val="center"/>
          </w:tcPr>
          <w:p w14:paraId="3A9FFFFF" w14:textId="77777777" w:rsidR="006555DE" w:rsidRDefault="006555DE" w:rsidP="0093780C">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shd w:val="clear" w:color="auto" w:fill="auto"/>
            <w:vAlign w:val="center"/>
          </w:tcPr>
          <w:p w14:paraId="272CBF77" w14:textId="77777777" w:rsidR="006555DE" w:rsidRPr="001B723E" w:rsidRDefault="006555DE" w:rsidP="0093780C">
            <w:pPr>
              <w:spacing w:after="0"/>
              <w:ind w:left="-104"/>
              <w:jc w:val="center"/>
              <w:rPr>
                <w:rFonts w:ascii="Times New Roman" w:hAnsi="Times New Roman"/>
                <w:b/>
                <w:bCs/>
                <w:sz w:val="24"/>
              </w:rPr>
            </w:pPr>
            <w:r w:rsidRPr="001B723E">
              <w:rPr>
                <w:rFonts w:ascii="Times New Roman" w:hAnsi="Times New Roman"/>
                <w:b/>
                <w:bCs/>
                <w:sz w:val="24"/>
              </w:rPr>
              <w:t>Тип</w:t>
            </w:r>
          </w:p>
        </w:tc>
        <w:tc>
          <w:tcPr>
            <w:tcW w:w="2552" w:type="dxa"/>
            <w:vAlign w:val="center"/>
          </w:tcPr>
          <w:p w14:paraId="7ABA0C4C" w14:textId="77777777" w:rsidR="006555DE" w:rsidRPr="001B723E" w:rsidRDefault="006555DE" w:rsidP="0093780C">
            <w:pPr>
              <w:spacing w:after="0"/>
              <w:jc w:val="center"/>
              <w:rPr>
                <w:rFonts w:ascii="Times New Roman" w:hAnsi="Times New Roman"/>
                <w:b/>
                <w:bCs/>
                <w:sz w:val="24"/>
              </w:rPr>
            </w:pPr>
            <w:r w:rsidRPr="001B723E">
              <w:rPr>
                <w:rFonts w:ascii="Times New Roman" w:hAnsi="Times New Roman"/>
                <w:b/>
                <w:bCs/>
                <w:sz w:val="24"/>
              </w:rPr>
              <w:t>Основное/ специализированное</w:t>
            </w:r>
          </w:p>
        </w:tc>
        <w:tc>
          <w:tcPr>
            <w:tcW w:w="2835" w:type="dxa"/>
            <w:shd w:val="clear" w:color="auto" w:fill="auto"/>
            <w:vAlign w:val="center"/>
          </w:tcPr>
          <w:p w14:paraId="4E76B82B" w14:textId="77777777" w:rsidR="006555DE" w:rsidRDefault="006555DE" w:rsidP="0093780C">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4"/>
            </w:r>
          </w:p>
        </w:tc>
        <w:tc>
          <w:tcPr>
            <w:tcW w:w="2625" w:type="dxa"/>
            <w:vAlign w:val="center"/>
          </w:tcPr>
          <w:p w14:paraId="3B842D80" w14:textId="77777777" w:rsidR="006555DE" w:rsidRDefault="006555DE" w:rsidP="0093780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555DE" w14:paraId="4A97270A" w14:textId="77777777" w:rsidTr="0093780C">
        <w:tc>
          <w:tcPr>
            <w:tcW w:w="562" w:type="dxa"/>
            <w:shd w:val="clear" w:color="auto" w:fill="auto"/>
          </w:tcPr>
          <w:p w14:paraId="1AA7EFE0" w14:textId="77777777" w:rsidR="006555DE" w:rsidRPr="00FF63BC" w:rsidRDefault="006555DE" w:rsidP="0093780C">
            <w:pPr>
              <w:spacing w:after="0"/>
              <w:rPr>
                <w:rFonts w:ascii="Times New Roman" w:hAnsi="Times New Roman"/>
                <w:sz w:val="24"/>
                <w:szCs w:val="24"/>
              </w:rPr>
            </w:pPr>
            <w:r w:rsidRPr="00FF63BC">
              <w:rPr>
                <w:rFonts w:ascii="Times New Roman" w:hAnsi="Times New Roman"/>
                <w:sz w:val="24"/>
                <w:szCs w:val="24"/>
              </w:rPr>
              <w:t xml:space="preserve"> 1</w:t>
            </w:r>
          </w:p>
        </w:tc>
        <w:tc>
          <w:tcPr>
            <w:tcW w:w="4962" w:type="dxa"/>
            <w:tcBorders>
              <w:top w:val="single" w:sz="4" w:space="0" w:color="auto"/>
              <w:left w:val="single" w:sz="4" w:space="0" w:color="auto"/>
              <w:bottom w:val="single" w:sz="4" w:space="0" w:color="auto"/>
              <w:right w:val="single" w:sz="4" w:space="0" w:color="auto"/>
            </w:tcBorders>
          </w:tcPr>
          <w:p w14:paraId="37AA1814" w14:textId="77777777" w:rsidR="006555DE" w:rsidRPr="00FF63BC" w:rsidRDefault="006555DE" w:rsidP="0093780C">
            <w:pPr>
              <w:spacing w:after="0"/>
              <w:rPr>
                <w:rFonts w:ascii="Times New Roman" w:hAnsi="Times New Roman"/>
                <w:sz w:val="24"/>
                <w:szCs w:val="24"/>
              </w:rPr>
            </w:pPr>
            <w:r w:rsidRPr="00FF63BC">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36A777B" w14:textId="77777777" w:rsidR="006555DE" w:rsidRPr="00FF63BC" w:rsidRDefault="006555DE" w:rsidP="0093780C">
            <w:pPr>
              <w:spacing w:after="0"/>
              <w:rPr>
                <w:rFonts w:ascii="Times New Roman" w:hAnsi="Times New Roman"/>
                <w:sz w:val="24"/>
                <w:szCs w:val="24"/>
              </w:rPr>
            </w:pPr>
            <w:r w:rsidRPr="00FF63BC">
              <w:rPr>
                <w:rFonts w:ascii="Times New Roman" w:hAnsi="Times New Roman"/>
                <w:b/>
                <w:bCs/>
                <w:sz w:val="24"/>
                <w:szCs w:val="24"/>
              </w:rPr>
              <w:t>Мебель</w:t>
            </w:r>
          </w:p>
        </w:tc>
        <w:tc>
          <w:tcPr>
            <w:tcW w:w="2552" w:type="dxa"/>
          </w:tcPr>
          <w:p w14:paraId="767676B5" w14:textId="77777777" w:rsidR="006555DE" w:rsidRPr="00FF63BC" w:rsidRDefault="006555DE" w:rsidP="0093780C">
            <w:pPr>
              <w:spacing w:after="0"/>
              <w:jc w:val="center"/>
              <w:rPr>
                <w:rFonts w:ascii="Times New Roman" w:hAnsi="Times New Roman"/>
                <w:sz w:val="24"/>
                <w:szCs w:val="24"/>
              </w:rPr>
            </w:pPr>
            <w:r w:rsidRPr="00FF63BC">
              <w:rPr>
                <w:rFonts w:ascii="Times New Roman" w:hAnsi="Times New Roman"/>
                <w:sz w:val="24"/>
                <w:szCs w:val="24"/>
              </w:rPr>
              <w:t>основное</w:t>
            </w:r>
          </w:p>
        </w:tc>
        <w:tc>
          <w:tcPr>
            <w:tcW w:w="2835" w:type="dxa"/>
            <w:shd w:val="clear" w:color="auto" w:fill="auto"/>
          </w:tcPr>
          <w:p w14:paraId="39B4F378" w14:textId="77777777" w:rsidR="006555DE" w:rsidRPr="00FF63BC" w:rsidRDefault="006555DE" w:rsidP="0093780C">
            <w:pPr>
              <w:spacing w:after="0"/>
              <w:rPr>
                <w:rFonts w:ascii="Times New Roman" w:hAnsi="Times New Roman"/>
                <w:sz w:val="24"/>
                <w:szCs w:val="24"/>
              </w:rPr>
            </w:pPr>
            <w:r w:rsidRPr="00FF63BC">
              <w:rPr>
                <w:rFonts w:ascii="Times New Roman" w:hAnsi="Times New Roman"/>
                <w:sz w:val="24"/>
                <w:szCs w:val="24"/>
              </w:rPr>
              <w:t>регулируемые по высоте</w:t>
            </w:r>
          </w:p>
        </w:tc>
        <w:tc>
          <w:tcPr>
            <w:tcW w:w="2625" w:type="dxa"/>
            <w:vMerge w:val="restart"/>
          </w:tcPr>
          <w:p w14:paraId="6DED03DB" w14:textId="0E92706D" w:rsidR="006555DE" w:rsidRDefault="006555DE" w:rsidP="0093780C">
            <w:pPr>
              <w:spacing w:after="0"/>
              <w:rPr>
                <w:rFonts w:ascii="Times New Roman" w:hAnsi="Times New Roman"/>
                <w:sz w:val="24"/>
              </w:rPr>
            </w:pPr>
          </w:p>
          <w:p w14:paraId="38B9CA6A" w14:textId="28154863" w:rsidR="006555DE" w:rsidRDefault="00025023" w:rsidP="0093780C">
            <w:pPr>
              <w:spacing w:after="0"/>
              <w:rPr>
                <w:rFonts w:ascii="Times New Roman" w:hAnsi="Times New Roman"/>
                <w:sz w:val="24"/>
              </w:rPr>
            </w:pPr>
            <w:r>
              <w:rPr>
                <w:rFonts w:ascii="Times New Roman" w:hAnsi="Times New Roman"/>
                <w:sz w:val="24"/>
              </w:rPr>
              <w:t>ОП.03</w:t>
            </w:r>
          </w:p>
        </w:tc>
      </w:tr>
      <w:tr w:rsidR="006555DE" w14:paraId="0B4D7CDD" w14:textId="77777777" w:rsidTr="0093780C">
        <w:tc>
          <w:tcPr>
            <w:tcW w:w="562" w:type="dxa"/>
            <w:shd w:val="clear" w:color="auto" w:fill="auto"/>
          </w:tcPr>
          <w:p w14:paraId="23C17F01" w14:textId="77777777" w:rsidR="006555DE" w:rsidRPr="00FF63BC" w:rsidRDefault="006555DE" w:rsidP="0093780C">
            <w:pPr>
              <w:spacing w:after="0"/>
              <w:rPr>
                <w:rFonts w:ascii="Times New Roman" w:hAnsi="Times New Roman"/>
                <w:sz w:val="24"/>
                <w:szCs w:val="24"/>
              </w:rPr>
            </w:pPr>
            <w:r w:rsidRPr="00FF63BC">
              <w:rPr>
                <w:rFonts w:ascii="Times New Roman" w:hAnsi="Times New Roman"/>
                <w:sz w:val="24"/>
                <w:szCs w:val="24"/>
              </w:rPr>
              <w:t>2</w:t>
            </w:r>
          </w:p>
        </w:tc>
        <w:tc>
          <w:tcPr>
            <w:tcW w:w="4962" w:type="dxa"/>
            <w:tcBorders>
              <w:top w:val="single" w:sz="4" w:space="0" w:color="auto"/>
              <w:left w:val="single" w:sz="4" w:space="0" w:color="auto"/>
              <w:bottom w:val="single" w:sz="4" w:space="0" w:color="auto"/>
              <w:right w:val="single" w:sz="4" w:space="0" w:color="auto"/>
            </w:tcBorders>
          </w:tcPr>
          <w:p w14:paraId="51321112" w14:textId="77777777" w:rsidR="006555DE" w:rsidRPr="00FF63BC" w:rsidRDefault="006555DE" w:rsidP="0093780C">
            <w:pPr>
              <w:spacing w:after="0"/>
              <w:rPr>
                <w:rFonts w:ascii="Times New Roman" w:hAnsi="Times New Roman"/>
                <w:sz w:val="24"/>
                <w:szCs w:val="24"/>
              </w:rPr>
            </w:pPr>
            <w:r w:rsidRPr="00FF63BC">
              <w:rPr>
                <w:rFonts w:ascii="Times New Roman" w:hAnsi="Times New Roman"/>
                <w:sz w:val="24"/>
                <w:szCs w:val="24"/>
              </w:rPr>
              <w:t>рабочее место преподавателя</w:t>
            </w:r>
          </w:p>
        </w:tc>
        <w:tc>
          <w:tcPr>
            <w:tcW w:w="1843" w:type="dxa"/>
            <w:shd w:val="clear" w:color="auto" w:fill="auto"/>
          </w:tcPr>
          <w:p w14:paraId="08C5B2DD" w14:textId="77777777" w:rsidR="006555DE" w:rsidRPr="00FF63BC" w:rsidRDefault="006555DE" w:rsidP="0093780C">
            <w:pPr>
              <w:spacing w:after="0"/>
              <w:rPr>
                <w:rFonts w:ascii="Times New Roman" w:hAnsi="Times New Roman"/>
                <w:sz w:val="24"/>
                <w:szCs w:val="24"/>
              </w:rPr>
            </w:pPr>
            <w:r w:rsidRPr="00FF63BC">
              <w:rPr>
                <w:rFonts w:ascii="Times New Roman" w:hAnsi="Times New Roman"/>
                <w:b/>
                <w:bCs/>
                <w:sz w:val="24"/>
                <w:szCs w:val="24"/>
              </w:rPr>
              <w:t>Мебель</w:t>
            </w:r>
          </w:p>
        </w:tc>
        <w:tc>
          <w:tcPr>
            <w:tcW w:w="2552" w:type="dxa"/>
          </w:tcPr>
          <w:p w14:paraId="236B7B2A" w14:textId="77777777" w:rsidR="006555DE" w:rsidRPr="00FF63BC" w:rsidRDefault="006555DE" w:rsidP="0093780C">
            <w:pPr>
              <w:spacing w:after="0"/>
              <w:jc w:val="center"/>
              <w:rPr>
                <w:rFonts w:ascii="Times New Roman" w:hAnsi="Times New Roman"/>
                <w:sz w:val="24"/>
                <w:szCs w:val="24"/>
              </w:rPr>
            </w:pPr>
            <w:r w:rsidRPr="00FF63BC">
              <w:rPr>
                <w:rFonts w:ascii="Times New Roman" w:hAnsi="Times New Roman"/>
                <w:sz w:val="24"/>
                <w:szCs w:val="24"/>
              </w:rPr>
              <w:t>основное</w:t>
            </w:r>
          </w:p>
        </w:tc>
        <w:tc>
          <w:tcPr>
            <w:tcW w:w="2835" w:type="dxa"/>
            <w:shd w:val="clear" w:color="auto" w:fill="auto"/>
          </w:tcPr>
          <w:p w14:paraId="6D60BA8B" w14:textId="77777777" w:rsidR="006555DE" w:rsidRPr="00FF63BC" w:rsidRDefault="006555DE" w:rsidP="0093780C">
            <w:pPr>
              <w:spacing w:after="0"/>
              <w:rPr>
                <w:rFonts w:ascii="Times New Roman" w:hAnsi="Times New Roman"/>
                <w:sz w:val="24"/>
                <w:szCs w:val="24"/>
              </w:rPr>
            </w:pPr>
            <w:r w:rsidRPr="00FF63BC">
              <w:rPr>
                <w:rFonts w:ascii="Times New Roman" w:hAnsi="Times New Roman"/>
                <w:sz w:val="24"/>
                <w:szCs w:val="24"/>
              </w:rPr>
              <w:t>на усмотрение ОО</w:t>
            </w:r>
          </w:p>
        </w:tc>
        <w:tc>
          <w:tcPr>
            <w:tcW w:w="2625" w:type="dxa"/>
            <w:vMerge/>
          </w:tcPr>
          <w:p w14:paraId="32E160DB" w14:textId="77777777" w:rsidR="006555DE" w:rsidRDefault="006555DE" w:rsidP="0093780C">
            <w:pPr>
              <w:spacing w:after="0"/>
              <w:rPr>
                <w:rFonts w:ascii="Times New Roman" w:hAnsi="Times New Roman"/>
                <w:sz w:val="24"/>
              </w:rPr>
            </w:pPr>
          </w:p>
        </w:tc>
      </w:tr>
      <w:tr w:rsidR="006555DE" w14:paraId="5C700BB1" w14:textId="77777777" w:rsidTr="0093780C">
        <w:tc>
          <w:tcPr>
            <w:tcW w:w="562" w:type="dxa"/>
            <w:shd w:val="clear" w:color="auto" w:fill="auto"/>
          </w:tcPr>
          <w:p w14:paraId="36BBF2D1" w14:textId="77777777" w:rsidR="006555DE" w:rsidRPr="00FF63BC" w:rsidRDefault="006555DE" w:rsidP="0093780C">
            <w:pPr>
              <w:spacing w:after="0"/>
              <w:rPr>
                <w:rFonts w:ascii="Times New Roman" w:hAnsi="Times New Roman"/>
                <w:sz w:val="24"/>
                <w:szCs w:val="24"/>
              </w:rPr>
            </w:pPr>
            <w:r w:rsidRPr="00FF63BC">
              <w:rPr>
                <w:rFonts w:ascii="Times New Roman" w:hAnsi="Times New Roman"/>
                <w:sz w:val="24"/>
                <w:szCs w:val="24"/>
              </w:rPr>
              <w:t>3</w:t>
            </w:r>
          </w:p>
        </w:tc>
        <w:tc>
          <w:tcPr>
            <w:tcW w:w="4962" w:type="dxa"/>
            <w:tcBorders>
              <w:top w:val="single" w:sz="4" w:space="0" w:color="auto"/>
              <w:left w:val="single" w:sz="4" w:space="0" w:color="auto"/>
              <w:bottom w:val="single" w:sz="4" w:space="0" w:color="auto"/>
              <w:right w:val="single" w:sz="4" w:space="0" w:color="auto"/>
            </w:tcBorders>
          </w:tcPr>
          <w:p w14:paraId="635F0F2B" w14:textId="77777777" w:rsidR="006555DE" w:rsidRPr="00FF63BC" w:rsidRDefault="006555DE" w:rsidP="0093780C">
            <w:pPr>
              <w:spacing w:after="0"/>
              <w:rPr>
                <w:rFonts w:ascii="Times New Roman" w:hAnsi="Times New Roman"/>
                <w:sz w:val="24"/>
                <w:szCs w:val="24"/>
              </w:rPr>
            </w:pPr>
            <w:r w:rsidRPr="00FF63BC">
              <w:rPr>
                <w:rFonts w:ascii="Times New Roman" w:hAnsi="Times New Roman"/>
                <w:iCs/>
                <w:sz w:val="24"/>
                <w:szCs w:val="24"/>
              </w:rPr>
              <w:t>Доска меловая/маркерная/интерактивная</w:t>
            </w:r>
          </w:p>
        </w:tc>
        <w:tc>
          <w:tcPr>
            <w:tcW w:w="1843" w:type="dxa"/>
            <w:shd w:val="clear" w:color="auto" w:fill="auto"/>
          </w:tcPr>
          <w:p w14:paraId="50D5DD41" w14:textId="77777777" w:rsidR="006555DE" w:rsidRPr="00FF63BC" w:rsidRDefault="006555DE" w:rsidP="0093780C">
            <w:pPr>
              <w:spacing w:after="0"/>
              <w:rPr>
                <w:rFonts w:ascii="Times New Roman" w:hAnsi="Times New Roman"/>
                <w:sz w:val="24"/>
                <w:szCs w:val="24"/>
              </w:rPr>
            </w:pPr>
            <w:r w:rsidRPr="00FF63BC">
              <w:rPr>
                <w:rFonts w:ascii="Times New Roman" w:hAnsi="Times New Roman"/>
                <w:b/>
                <w:bCs/>
                <w:sz w:val="24"/>
                <w:szCs w:val="24"/>
              </w:rPr>
              <w:t>Оборудование</w:t>
            </w:r>
          </w:p>
        </w:tc>
        <w:tc>
          <w:tcPr>
            <w:tcW w:w="2552" w:type="dxa"/>
          </w:tcPr>
          <w:p w14:paraId="3795F163" w14:textId="77777777" w:rsidR="006555DE" w:rsidRPr="00FF63BC" w:rsidRDefault="006555DE" w:rsidP="0093780C">
            <w:pPr>
              <w:spacing w:after="0"/>
              <w:jc w:val="center"/>
              <w:rPr>
                <w:rFonts w:ascii="Times New Roman" w:hAnsi="Times New Roman"/>
                <w:sz w:val="24"/>
                <w:szCs w:val="24"/>
              </w:rPr>
            </w:pPr>
            <w:r w:rsidRPr="00FF63BC">
              <w:rPr>
                <w:rFonts w:ascii="Times New Roman" w:hAnsi="Times New Roman"/>
                <w:sz w:val="24"/>
                <w:szCs w:val="24"/>
              </w:rPr>
              <w:t>основное</w:t>
            </w:r>
          </w:p>
        </w:tc>
        <w:tc>
          <w:tcPr>
            <w:tcW w:w="2835" w:type="dxa"/>
            <w:shd w:val="clear" w:color="auto" w:fill="auto"/>
          </w:tcPr>
          <w:p w14:paraId="0E5A3697" w14:textId="77777777" w:rsidR="006555DE" w:rsidRPr="00FF63BC" w:rsidRDefault="006555DE" w:rsidP="0093780C">
            <w:pPr>
              <w:spacing w:after="0"/>
              <w:rPr>
                <w:rFonts w:ascii="Times New Roman" w:hAnsi="Times New Roman"/>
                <w:sz w:val="24"/>
                <w:szCs w:val="24"/>
              </w:rPr>
            </w:pPr>
            <w:r w:rsidRPr="00FF63BC">
              <w:rPr>
                <w:rFonts w:ascii="Times New Roman" w:hAnsi="Times New Roman"/>
                <w:sz w:val="24"/>
                <w:szCs w:val="24"/>
              </w:rPr>
              <w:t>на усмотрение ОО</w:t>
            </w:r>
          </w:p>
        </w:tc>
        <w:tc>
          <w:tcPr>
            <w:tcW w:w="2625" w:type="dxa"/>
            <w:vMerge/>
          </w:tcPr>
          <w:p w14:paraId="35ECE73E" w14:textId="77777777" w:rsidR="006555DE" w:rsidRDefault="006555DE" w:rsidP="0093780C">
            <w:pPr>
              <w:spacing w:after="0"/>
              <w:rPr>
                <w:rFonts w:ascii="Times New Roman" w:hAnsi="Times New Roman"/>
                <w:sz w:val="24"/>
              </w:rPr>
            </w:pPr>
          </w:p>
        </w:tc>
      </w:tr>
      <w:tr w:rsidR="006555DE" w14:paraId="395F09CE" w14:textId="77777777" w:rsidTr="0093780C">
        <w:tc>
          <w:tcPr>
            <w:tcW w:w="562" w:type="dxa"/>
            <w:shd w:val="clear" w:color="auto" w:fill="auto"/>
          </w:tcPr>
          <w:p w14:paraId="517D5ACB" w14:textId="77777777" w:rsidR="006555DE" w:rsidRPr="00FF63BC" w:rsidRDefault="006555DE" w:rsidP="0093780C">
            <w:pPr>
              <w:spacing w:after="0"/>
              <w:rPr>
                <w:rFonts w:ascii="Times New Roman" w:hAnsi="Times New Roman"/>
                <w:sz w:val="24"/>
                <w:szCs w:val="24"/>
              </w:rPr>
            </w:pPr>
            <w:r w:rsidRPr="00FF63BC">
              <w:rPr>
                <w:rFonts w:ascii="Times New Roman" w:hAnsi="Times New Roman"/>
                <w:sz w:val="24"/>
                <w:szCs w:val="24"/>
              </w:rPr>
              <w:t>4</w:t>
            </w:r>
          </w:p>
        </w:tc>
        <w:tc>
          <w:tcPr>
            <w:tcW w:w="4962" w:type="dxa"/>
            <w:tcBorders>
              <w:top w:val="single" w:sz="4" w:space="0" w:color="auto"/>
              <w:left w:val="single" w:sz="4" w:space="0" w:color="auto"/>
              <w:bottom w:val="single" w:sz="4" w:space="0" w:color="auto"/>
              <w:right w:val="single" w:sz="4" w:space="0" w:color="auto"/>
            </w:tcBorders>
          </w:tcPr>
          <w:p w14:paraId="51110140" w14:textId="77777777" w:rsidR="006555DE" w:rsidRPr="00FF63BC" w:rsidRDefault="006555DE" w:rsidP="0093780C">
            <w:pPr>
              <w:spacing w:after="0"/>
              <w:rPr>
                <w:rFonts w:ascii="Times New Roman" w:hAnsi="Times New Roman"/>
                <w:sz w:val="24"/>
                <w:szCs w:val="24"/>
              </w:rPr>
            </w:pPr>
            <w:r w:rsidRPr="00FF63BC">
              <w:rPr>
                <w:rFonts w:ascii="Times New Roman" w:hAnsi="Times New Roman"/>
                <w:iCs/>
                <w:sz w:val="24"/>
                <w:szCs w:val="24"/>
              </w:rPr>
              <w:t>Сетевой фильтр</w:t>
            </w:r>
          </w:p>
        </w:tc>
        <w:tc>
          <w:tcPr>
            <w:tcW w:w="1843" w:type="dxa"/>
            <w:shd w:val="clear" w:color="auto" w:fill="auto"/>
          </w:tcPr>
          <w:p w14:paraId="1469D67C" w14:textId="77777777" w:rsidR="006555DE" w:rsidRPr="00FF63BC" w:rsidRDefault="006555DE" w:rsidP="0093780C">
            <w:pPr>
              <w:spacing w:after="0"/>
              <w:rPr>
                <w:rFonts w:ascii="Times New Roman" w:hAnsi="Times New Roman"/>
                <w:b/>
                <w:bCs/>
                <w:sz w:val="24"/>
                <w:szCs w:val="24"/>
              </w:rPr>
            </w:pPr>
            <w:r w:rsidRPr="00FF63BC">
              <w:rPr>
                <w:rFonts w:ascii="Times New Roman" w:hAnsi="Times New Roman"/>
                <w:b/>
                <w:bCs/>
                <w:sz w:val="24"/>
                <w:szCs w:val="24"/>
              </w:rPr>
              <w:t>ТС</w:t>
            </w:r>
          </w:p>
        </w:tc>
        <w:tc>
          <w:tcPr>
            <w:tcW w:w="2552" w:type="dxa"/>
          </w:tcPr>
          <w:p w14:paraId="3B560B8B" w14:textId="77777777" w:rsidR="006555DE" w:rsidRPr="00FF63BC" w:rsidRDefault="006555DE" w:rsidP="0093780C">
            <w:pPr>
              <w:spacing w:after="0"/>
              <w:jc w:val="center"/>
              <w:rPr>
                <w:rFonts w:ascii="Times New Roman" w:hAnsi="Times New Roman"/>
                <w:sz w:val="24"/>
                <w:szCs w:val="24"/>
              </w:rPr>
            </w:pPr>
            <w:r w:rsidRPr="00FF63BC">
              <w:rPr>
                <w:rFonts w:ascii="Times New Roman" w:hAnsi="Times New Roman"/>
                <w:sz w:val="24"/>
                <w:szCs w:val="24"/>
              </w:rPr>
              <w:t>основное</w:t>
            </w:r>
          </w:p>
        </w:tc>
        <w:tc>
          <w:tcPr>
            <w:tcW w:w="2835" w:type="dxa"/>
            <w:shd w:val="clear" w:color="auto" w:fill="auto"/>
          </w:tcPr>
          <w:p w14:paraId="6F05ABAF" w14:textId="77777777" w:rsidR="006555DE" w:rsidRPr="00FF63BC" w:rsidRDefault="006555DE" w:rsidP="0093780C">
            <w:pPr>
              <w:spacing w:after="0"/>
              <w:rPr>
                <w:rFonts w:ascii="Times New Roman" w:hAnsi="Times New Roman"/>
                <w:sz w:val="24"/>
                <w:szCs w:val="24"/>
              </w:rPr>
            </w:pPr>
            <w:r w:rsidRPr="00FF63BC">
              <w:rPr>
                <w:rFonts w:ascii="Times New Roman" w:hAnsi="Times New Roman"/>
                <w:sz w:val="24"/>
                <w:szCs w:val="24"/>
              </w:rPr>
              <w:t>на усмотрение ОО</w:t>
            </w:r>
          </w:p>
        </w:tc>
        <w:tc>
          <w:tcPr>
            <w:tcW w:w="2625" w:type="dxa"/>
            <w:vMerge/>
          </w:tcPr>
          <w:p w14:paraId="479850C2" w14:textId="77777777" w:rsidR="006555DE" w:rsidRDefault="006555DE" w:rsidP="0093780C">
            <w:pPr>
              <w:spacing w:after="0"/>
              <w:rPr>
                <w:rFonts w:ascii="Times New Roman" w:hAnsi="Times New Roman"/>
                <w:sz w:val="24"/>
              </w:rPr>
            </w:pPr>
          </w:p>
        </w:tc>
      </w:tr>
      <w:tr w:rsidR="006555DE" w14:paraId="471D7535" w14:textId="77777777" w:rsidTr="0093780C">
        <w:tc>
          <w:tcPr>
            <w:tcW w:w="562" w:type="dxa"/>
            <w:shd w:val="clear" w:color="auto" w:fill="auto"/>
          </w:tcPr>
          <w:p w14:paraId="0E07E9D3" w14:textId="77777777" w:rsidR="006555DE" w:rsidRPr="00FF63BC" w:rsidRDefault="006555DE" w:rsidP="0093780C">
            <w:pPr>
              <w:spacing w:after="0"/>
              <w:rPr>
                <w:rFonts w:ascii="Times New Roman" w:hAnsi="Times New Roman"/>
                <w:sz w:val="24"/>
                <w:szCs w:val="24"/>
              </w:rPr>
            </w:pPr>
            <w:r w:rsidRPr="00FF63BC">
              <w:rPr>
                <w:rFonts w:ascii="Times New Roman" w:hAnsi="Times New Roman"/>
                <w:sz w:val="24"/>
                <w:szCs w:val="24"/>
              </w:rPr>
              <w:t>5</w:t>
            </w:r>
          </w:p>
        </w:tc>
        <w:tc>
          <w:tcPr>
            <w:tcW w:w="4962" w:type="dxa"/>
            <w:tcBorders>
              <w:top w:val="single" w:sz="4" w:space="0" w:color="auto"/>
              <w:left w:val="single" w:sz="4" w:space="0" w:color="auto"/>
              <w:bottom w:val="single" w:sz="4" w:space="0" w:color="auto"/>
              <w:right w:val="single" w:sz="4" w:space="0" w:color="auto"/>
            </w:tcBorders>
          </w:tcPr>
          <w:p w14:paraId="60A1E9CA" w14:textId="77777777" w:rsidR="006555DE" w:rsidRPr="00FF63BC" w:rsidRDefault="006555DE" w:rsidP="0093780C">
            <w:pPr>
              <w:spacing w:after="0"/>
              <w:rPr>
                <w:rFonts w:ascii="Times New Roman" w:hAnsi="Times New Roman"/>
                <w:sz w:val="24"/>
                <w:szCs w:val="24"/>
              </w:rPr>
            </w:pPr>
            <w:r w:rsidRPr="00FF63BC">
              <w:rPr>
                <w:rFonts w:ascii="Times New Roman" w:hAnsi="Times New Roman"/>
                <w:iCs/>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3E92D5AE" w14:textId="77777777" w:rsidR="006555DE" w:rsidRPr="00FF63BC" w:rsidRDefault="006555DE" w:rsidP="0093780C">
            <w:pPr>
              <w:spacing w:after="0"/>
              <w:rPr>
                <w:rFonts w:ascii="Times New Roman" w:hAnsi="Times New Roman"/>
                <w:b/>
                <w:bCs/>
                <w:sz w:val="24"/>
                <w:szCs w:val="24"/>
              </w:rPr>
            </w:pPr>
            <w:r w:rsidRPr="00FF63BC">
              <w:rPr>
                <w:rFonts w:ascii="Times New Roman" w:hAnsi="Times New Roman"/>
                <w:b/>
                <w:bCs/>
                <w:sz w:val="24"/>
                <w:szCs w:val="24"/>
              </w:rPr>
              <w:t>ТС</w:t>
            </w:r>
          </w:p>
        </w:tc>
        <w:tc>
          <w:tcPr>
            <w:tcW w:w="2552" w:type="dxa"/>
          </w:tcPr>
          <w:p w14:paraId="221C5240" w14:textId="77777777" w:rsidR="006555DE" w:rsidRPr="00FF63BC" w:rsidRDefault="006555DE" w:rsidP="0093780C">
            <w:pPr>
              <w:spacing w:after="0"/>
              <w:jc w:val="center"/>
              <w:rPr>
                <w:rFonts w:ascii="Times New Roman" w:hAnsi="Times New Roman"/>
                <w:sz w:val="24"/>
                <w:szCs w:val="24"/>
              </w:rPr>
            </w:pPr>
            <w:r w:rsidRPr="00FF63BC">
              <w:rPr>
                <w:rFonts w:ascii="Times New Roman" w:hAnsi="Times New Roman"/>
                <w:sz w:val="24"/>
                <w:szCs w:val="24"/>
              </w:rPr>
              <w:t>основное</w:t>
            </w:r>
          </w:p>
        </w:tc>
        <w:tc>
          <w:tcPr>
            <w:tcW w:w="2835" w:type="dxa"/>
            <w:shd w:val="clear" w:color="auto" w:fill="auto"/>
          </w:tcPr>
          <w:p w14:paraId="338C1327" w14:textId="77777777" w:rsidR="006555DE" w:rsidRPr="00FF63BC" w:rsidRDefault="006555DE" w:rsidP="0093780C">
            <w:pPr>
              <w:spacing w:after="0"/>
              <w:rPr>
                <w:rFonts w:ascii="Times New Roman" w:hAnsi="Times New Roman"/>
                <w:sz w:val="24"/>
                <w:szCs w:val="24"/>
              </w:rPr>
            </w:pPr>
            <w:r w:rsidRPr="00FF63BC">
              <w:rPr>
                <w:rFonts w:ascii="Times New Roman" w:hAnsi="Times New Roman"/>
                <w:sz w:val="24"/>
                <w:szCs w:val="24"/>
              </w:rPr>
              <w:t>на усмотрение ОО</w:t>
            </w:r>
          </w:p>
        </w:tc>
        <w:tc>
          <w:tcPr>
            <w:tcW w:w="2625" w:type="dxa"/>
            <w:vMerge/>
          </w:tcPr>
          <w:p w14:paraId="1FC797F6" w14:textId="77777777" w:rsidR="006555DE" w:rsidRDefault="006555DE" w:rsidP="0093780C">
            <w:pPr>
              <w:spacing w:after="0"/>
              <w:rPr>
                <w:rFonts w:ascii="Times New Roman" w:hAnsi="Times New Roman"/>
                <w:sz w:val="24"/>
              </w:rPr>
            </w:pPr>
          </w:p>
        </w:tc>
      </w:tr>
      <w:tr w:rsidR="006555DE" w14:paraId="71956DB6" w14:textId="77777777" w:rsidTr="0093780C">
        <w:tc>
          <w:tcPr>
            <w:tcW w:w="562" w:type="dxa"/>
            <w:shd w:val="clear" w:color="auto" w:fill="auto"/>
          </w:tcPr>
          <w:p w14:paraId="50265EF9" w14:textId="77777777" w:rsidR="006555DE" w:rsidRPr="00FF63BC" w:rsidRDefault="006555DE" w:rsidP="0093780C">
            <w:pPr>
              <w:spacing w:after="0"/>
              <w:rPr>
                <w:rFonts w:ascii="Times New Roman" w:hAnsi="Times New Roman"/>
                <w:sz w:val="24"/>
                <w:szCs w:val="24"/>
              </w:rPr>
            </w:pPr>
            <w:r w:rsidRPr="00FF63BC">
              <w:rPr>
                <w:rFonts w:ascii="Times New Roman" w:hAnsi="Times New Roman"/>
                <w:sz w:val="24"/>
                <w:szCs w:val="24"/>
              </w:rPr>
              <w:t>6</w:t>
            </w:r>
          </w:p>
        </w:tc>
        <w:tc>
          <w:tcPr>
            <w:tcW w:w="4962" w:type="dxa"/>
            <w:tcBorders>
              <w:top w:val="single" w:sz="4" w:space="0" w:color="auto"/>
              <w:left w:val="single" w:sz="4" w:space="0" w:color="auto"/>
              <w:bottom w:val="single" w:sz="4" w:space="0" w:color="auto"/>
              <w:right w:val="single" w:sz="4" w:space="0" w:color="auto"/>
            </w:tcBorders>
          </w:tcPr>
          <w:p w14:paraId="6B1665CC" w14:textId="77777777" w:rsidR="006555DE" w:rsidRPr="00FF63BC" w:rsidRDefault="006555DE" w:rsidP="0093780C">
            <w:pPr>
              <w:spacing w:after="0"/>
              <w:rPr>
                <w:rFonts w:ascii="Times New Roman" w:hAnsi="Times New Roman"/>
                <w:iCs/>
                <w:sz w:val="24"/>
                <w:szCs w:val="24"/>
              </w:rPr>
            </w:pPr>
            <w:r w:rsidRPr="00FF63BC">
              <w:rPr>
                <w:rFonts w:ascii="Times New Roman" w:hAnsi="Times New Roman"/>
                <w:iCs/>
                <w:sz w:val="24"/>
                <w:szCs w:val="24"/>
              </w:rPr>
              <w:t>Наглядные плакаты по соответствующим тематикам дисциплин</w:t>
            </w:r>
          </w:p>
        </w:tc>
        <w:tc>
          <w:tcPr>
            <w:tcW w:w="1843" w:type="dxa"/>
            <w:shd w:val="clear" w:color="auto" w:fill="auto"/>
          </w:tcPr>
          <w:p w14:paraId="554C402A" w14:textId="77777777" w:rsidR="006555DE" w:rsidRPr="00FF63BC" w:rsidRDefault="006555DE" w:rsidP="0093780C">
            <w:pPr>
              <w:spacing w:after="0"/>
              <w:rPr>
                <w:rFonts w:ascii="Times New Roman" w:hAnsi="Times New Roman"/>
                <w:b/>
                <w:bCs/>
                <w:sz w:val="24"/>
                <w:szCs w:val="24"/>
              </w:rPr>
            </w:pPr>
            <w:r w:rsidRPr="00FF63BC">
              <w:rPr>
                <w:rFonts w:ascii="Times New Roman" w:hAnsi="Times New Roman"/>
                <w:b/>
                <w:bCs/>
                <w:sz w:val="24"/>
                <w:szCs w:val="24"/>
              </w:rPr>
              <w:t>УМК</w:t>
            </w:r>
          </w:p>
        </w:tc>
        <w:tc>
          <w:tcPr>
            <w:tcW w:w="2552" w:type="dxa"/>
          </w:tcPr>
          <w:p w14:paraId="69466B3D" w14:textId="77777777" w:rsidR="006555DE" w:rsidRPr="00FF63BC" w:rsidRDefault="006555DE" w:rsidP="0093780C">
            <w:pPr>
              <w:spacing w:after="0"/>
              <w:jc w:val="center"/>
              <w:rPr>
                <w:rFonts w:ascii="Times New Roman" w:hAnsi="Times New Roman"/>
                <w:sz w:val="24"/>
                <w:szCs w:val="24"/>
              </w:rPr>
            </w:pPr>
            <w:r w:rsidRPr="00FF63BC">
              <w:rPr>
                <w:rFonts w:ascii="Times New Roman" w:hAnsi="Times New Roman"/>
                <w:sz w:val="24"/>
                <w:szCs w:val="24"/>
              </w:rPr>
              <w:t>основное</w:t>
            </w:r>
          </w:p>
        </w:tc>
        <w:tc>
          <w:tcPr>
            <w:tcW w:w="2835" w:type="dxa"/>
            <w:shd w:val="clear" w:color="auto" w:fill="auto"/>
          </w:tcPr>
          <w:p w14:paraId="4D8CF726" w14:textId="77777777" w:rsidR="006555DE" w:rsidRPr="00FF63BC" w:rsidRDefault="006555DE" w:rsidP="0093780C">
            <w:pPr>
              <w:spacing w:after="0"/>
              <w:rPr>
                <w:rFonts w:ascii="Times New Roman" w:hAnsi="Times New Roman"/>
                <w:sz w:val="24"/>
                <w:szCs w:val="24"/>
              </w:rPr>
            </w:pPr>
            <w:r w:rsidRPr="00FF63BC">
              <w:rPr>
                <w:rFonts w:ascii="Times New Roman" w:hAnsi="Times New Roman"/>
                <w:sz w:val="24"/>
                <w:szCs w:val="24"/>
              </w:rPr>
              <w:t>на усмотрение ОО</w:t>
            </w:r>
          </w:p>
        </w:tc>
        <w:tc>
          <w:tcPr>
            <w:tcW w:w="2625" w:type="dxa"/>
            <w:vMerge/>
          </w:tcPr>
          <w:p w14:paraId="33F24D8A" w14:textId="77777777" w:rsidR="006555DE" w:rsidRDefault="006555DE" w:rsidP="0093780C">
            <w:pPr>
              <w:spacing w:after="0"/>
              <w:rPr>
                <w:rFonts w:ascii="Times New Roman" w:hAnsi="Times New Roman"/>
                <w:sz w:val="24"/>
              </w:rPr>
            </w:pPr>
          </w:p>
        </w:tc>
      </w:tr>
      <w:tr w:rsidR="006555DE" w14:paraId="192A4281" w14:textId="77777777" w:rsidTr="0093780C">
        <w:tc>
          <w:tcPr>
            <w:tcW w:w="562" w:type="dxa"/>
            <w:shd w:val="clear" w:color="auto" w:fill="auto"/>
          </w:tcPr>
          <w:p w14:paraId="0C9EE35E" w14:textId="77777777" w:rsidR="006555DE" w:rsidRPr="00FF63BC" w:rsidRDefault="006555DE" w:rsidP="0093780C">
            <w:pPr>
              <w:spacing w:after="0"/>
              <w:rPr>
                <w:rFonts w:ascii="Times New Roman" w:hAnsi="Times New Roman"/>
                <w:sz w:val="24"/>
                <w:szCs w:val="24"/>
              </w:rPr>
            </w:pPr>
            <w:r w:rsidRPr="00FF63BC">
              <w:rPr>
                <w:rFonts w:ascii="Times New Roman" w:hAnsi="Times New Roman"/>
                <w:sz w:val="24"/>
                <w:szCs w:val="24"/>
              </w:rPr>
              <w:t>7</w:t>
            </w:r>
          </w:p>
        </w:tc>
        <w:tc>
          <w:tcPr>
            <w:tcW w:w="4962" w:type="dxa"/>
            <w:tcBorders>
              <w:top w:val="single" w:sz="4" w:space="0" w:color="auto"/>
              <w:left w:val="single" w:sz="4" w:space="0" w:color="auto"/>
              <w:bottom w:val="single" w:sz="4" w:space="0" w:color="auto"/>
              <w:right w:val="single" w:sz="4" w:space="0" w:color="auto"/>
            </w:tcBorders>
          </w:tcPr>
          <w:p w14:paraId="4685578D" w14:textId="77777777" w:rsidR="006555DE" w:rsidRPr="00FF63BC" w:rsidRDefault="006555DE" w:rsidP="0093780C">
            <w:pPr>
              <w:spacing w:after="0"/>
              <w:rPr>
                <w:rFonts w:ascii="Times New Roman" w:hAnsi="Times New Roman"/>
                <w:iCs/>
                <w:sz w:val="24"/>
                <w:szCs w:val="24"/>
              </w:rPr>
            </w:pPr>
            <w:r w:rsidRPr="00FF63BC">
              <w:rPr>
                <w:rFonts w:ascii="Times New Roman" w:hAnsi="Times New Roman"/>
                <w:sz w:val="24"/>
                <w:szCs w:val="24"/>
              </w:rPr>
              <w:t>Натуральные образцы и макеты средств защиты;</w:t>
            </w:r>
          </w:p>
        </w:tc>
        <w:tc>
          <w:tcPr>
            <w:tcW w:w="1843" w:type="dxa"/>
            <w:shd w:val="clear" w:color="auto" w:fill="auto"/>
          </w:tcPr>
          <w:p w14:paraId="047CA43A" w14:textId="77777777" w:rsidR="006555DE" w:rsidRPr="00FF63BC" w:rsidRDefault="006555DE" w:rsidP="0093780C">
            <w:pPr>
              <w:spacing w:after="0"/>
              <w:rPr>
                <w:rFonts w:ascii="Times New Roman" w:hAnsi="Times New Roman"/>
                <w:b/>
                <w:bCs/>
                <w:sz w:val="24"/>
                <w:szCs w:val="24"/>
              </w:rPr>
            </w:pPr>
            <w:r w:rsidRPr="00FF63BC">
              <w:rPr>
                <w:rFonts w:ascii="Times New Roman" w:hAnsi="Times New Roman"/>
                <w:b/>
                <w:bCs/>
                <w:sz w:val="24"/>
                <w:szCs w:val="24"/>
              </w:rPr>
              <w:t>Оборудование</w:t>
            </w:r>
          </w:p>
        </w:tc>
        <w:tc>
          <w:tcPr>
            <w:tcW w:w="2552" w:type="dxa"/>
          </w:tcPr>
          <w:p w14:paraId="3CB4FD0B" w14:textId="77777777" w:rsidR="006555DE" w:rsidRPr="00FF63BC" w:rsidRDefault="006555DE" w:rsidP="0093780C">
            <w:pPr>
              <w:spacing w:after="0"/>
              <w:jc w:val="center"/>
              <w:rPr>
                <w:rFonts w:ascii="Times New Roman" w:hAnsi="Times New Roman"/>
                <w:sz w:val="24"/>
                <w:szCs w:val="24"/>
              </w:rPr>
            </w:pPr>
            <w:r w:rsidRPr="00FF63BC">
              <w:rPr>
                <w:rFonts w:ascii="Times New Roman" w:hAnsi="Times New Roman"/>
                <w:sz w:val="24"/>
                <w:szCs w:val="24"/>
              </w:rPr>
              <w:t>специализированное</w:t>
            </w:r>
          </w:p>
        </w:tc>
        <w:tc>
          <w:tcPr>
            <w:tcW w:w="2835" w:type="dxa"/>
            <w:shd w:val="clear" w:color="auto" w:fill="auto"/>
          </w:tcPr>
          <w:p w14:paraId="065C5CC7" w14:textId="77777777" w:rsidR="006555DE" w:rsidRPr="00FF63BC" w:rsidRDefault="006555DE" w:rsidP="0093780C">
            <w:pPr>
              <w:spacing w:after="0"/>
              <w:rPr>
                <w:rFonts w:ascii="Times New Roman" w:hAnsi="Times New Roman"/>
                <w:sz w:val="24"/>
                <w:szCs w:val="24"/>
              </w:rPr>
            </w:pPr>
            <w:r w:rsidRPr="00FF63BC">
              <w:rPr>
                <w:rFonts w:ascii="Times New Roman" w:hAnsi="Times New Roman"/>
                <w:sz w:val="24"/>
                <w:szCs w:val="24"/>
              </w:rPr>
              <w:t>на усмотрение ОО</w:t>
            </w:r>
          </w:p>
        </w:tc>
        <w:tc>
          <w:tcPr>
            <w:tcW w:w="2625" w:type="dxa"/>
            <w:vMerge/>
          </w:tcPr>
          <w:p w14:paraId="205FE03D" w14:textId="77777777" w:rsidR="006555DE" w:rsidRDefault="006555DE" w:rsidP="0093780C">
            <w:pPr>
              <w:spacing w:after="0"/>
              <w:rPr>
                <w:rFonts w:ascii="Times New Roman" w:hAnsi="Times New Roman"/>
                <w:sz w:val="24"/>
              </w:rPr>
            </w:pPr>
          </w:p>
        </w:tc>
      </w:tr>
      <w:tr w:rsidR="006555DE" w14:paraId="61F5DC7F" w14:textId="77777777" w:rsidTr="0093780C">
        <w:tc>
          <w:tcPr>
            <w:tcW w:w="562" w:type="dxa"/>
            <w:shd w:val="clear" w:color="auto" w:fill="auto"/>
          </w:tcPr>
          <w:p w14:paraId="05460723" w14:textId="77777777" w:rsidR="006555DE" w:rsidRDefault="006555DE" w:rsidP="0093780C">
            <w:pPr>
              <w:spacing w:after="0"/>
              <w:rPr>
                <w:rFonts w:ascii="Times New Roman" w:hAnsi="Times New Roman"/>
                <w:sz w:val="24"/>
              </w:rPr>
            </w:pPr>
            <w:r>
              <w:rPr>
                <w:rFonts w:ascii="Times New Roman" w:hAnsi="Times New Roman"/>
                <w:sz w:val="24"/>
              </w:rPr>
              <w:t>8</w:t>
            </w:r>
          </w:p>
        </w:tc>
        <w:tc>
          <w:tcPr>
            <w:tcW w:w="4962" w:type="dxa"/>
            <w:tcBorders>
              <w:top w:val="single" w:sz="4" w:space="0" w:color="auto"/>
              <w:left w:val="single" w:sz="4" w:space="0" w:color="auto"/>
              <w:bottom w:val="single" w:sz="4" w:space="0" w:color="auto"/>
              <w:right w:val="single" w:sz="4" w:space="0" w:color="auto"/>
            </w:tcBorders>
          </w:tcPr>
          <w:p w14:paraId="6A8C8D00" w14:textId="77777777" w:rsidR="006555DE" w:rsidRDefault="006555DE" w:rsidP="0093780C">
            <w:pPr>
              <w:spacing w:after="0"/>
              <w:rPr>
                <w:rFonts w:ascii="Times New Roman" w:hAnsi="Times New Roman"/>
              </w:rPr>
            </w:pPr>
            <w:r w:rsidRPr="007F638C">
              <w:rPr>
                <w:rFonts w:ascii="Times New Roman" w:hAnsi="Times New Roman"/>
                <w:sz w:val="24"/>
                <w:szCs w:val="24"/>
              </w:rPr>
              <w:t>Образцы противопожарной защиты</w:t>
            </w:r>
          </w:p>
        </w:tc>
        <w:tc>
          <w:tcPr>
            <w:tcW w:w="1843" w:type="dxa"/>
            <w:shd w:val="clear" w:color="auto" w:fill="auto"/>
          </w:tcPr>
          <w:p w14:paraId="2D0A1730" w14:textId="77777777" w:rsidR="006555DE" w:rsidRDefault="006555DE" w:rsidP="0093780C">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77284C46" w14:textId="77777777" w:rsidR="006555DE" w:rsidRPr="00FF63BC" w:rsidRDefault="006555DE" w:rsidP="0093780C">
            <w:pPr>
              <w:spacing w:after="0"/>
              <w:jc w:val="center"/>
              <w:rPr>
                <w:rFonts w:ascii="Times New Roman" w:hAnsi="Times New Roman"/>
                <w:sz w:val="24"/>
                <w:szCs w:val="24"/>
              </w:rPr>
            </w:pPr>
            <w:r w:rsidRPr="00FF63BC">
              <w:rPr>
                <w:rFonts w:ascii="Times New Roman" w:hAnsi="Times New Roman"/>
                <w:sz w:val="24"/>
                <w:szCs w:val="24"/>
              </w:rPr>
              <w:t>специализированное</w:t>
            </w:r>
          </w:p>
        </w:tc>
        <w:tc>
          <w:tcPr>
            <w:tcW w:w="2835" w:type="dxa"/>
            <w:shd w:val="clear" w:color="auto" w:fill="auto"/>
          </w:tcPr>
          <w:p w14:paraId="60031057" w14:textId="77777777" w:rsidR="006555DE" w:rsidRPr="00FF63BC" w:rsidRDefault="006555DE" w:rsidP="0093780C">
            <w:pPr>
              <w:spacing w:after="0"/>
              <w:rPr>
                <w:rFonts w:ascii="Times New Roman" w:hAnsi="Times New Roman"/>
                <w:sz w:val="24"/>
                <w:szCs w:val="24"/>
              </w:rPr>
            </w:pPr>
            <w:r w:rsidRPr="00FF63BC">
              <w:rPr>
                <w:rFonts w:ascii="Times New Roman" w:hAnsi="Times New Roman"/>
                <w:sz w:val="24"/>
                <w:szCs w:val="24"/>
              </w:rPr>
              <w:t>на усмотрение ОО</w:t>
            </w:r>
          </w:p>
        </w:tc>
        <w:tc>
          <w:tcPr>
            <w:tcW w:w="2625" w:type="dxa"/>
            <w:vMerge/>
          </w:tcPr>
          <w:p w14:paraId="7096BDA2" w14:textId="77777777" w:rsidR="006555DE" w:rsidRDefault="006555DE" w:rsidP="0093780C">
            <w:pPr>
              <w:spacing w:after="0"/>
              <w:rPr>
                <w:rFonts w:ascii="Times New Roman" w:hAnsi="Times New Roman"/>
                <w:sz w:val="24"/>
              </w:rPr>
            </w:pPr>
          </w:p>
        </w:tc>
      </w:tr>
    </w:tbl>
    <w:p w14:paraId="3018DCAA" w14:textId="77777777" w:rsidR="006555DE" w:rsidRDefault="006555DE" w:rsidP="006555DE">
      <w:pPr>
        <w:suppressAutoHyphens/>
        <w:spacing w:after="0"/>
        <w:ind w:firstLine="709"/>
        <w:jc w:val="both"/>
        <w:rPr>
          <w:rFonts w:ascii="Times New Roman" w:hAnsi="Times New Roman"/>
          <w:bCs/>
          <w:sz w:val="24"/>
          <w:szCs w:val="24"/>
        </w:rPr>
      </w:pPr>
    </w:p>
    <w:p w14:paraId="0207B7F9" w14:textId="77777777" w:rsidR="006555DE" w:rsidRDefault="006555DE" w:rsidP="00A1073F">
      <w:pPr>
        <w:suppressAutoHyphens/>
        <w:spacing w:after="0"/>
        <w:ind w:firstLine="709"/>
        <w:jc w:val="both"/>
        <w:rPr>
          <w:rFonts w:ascii="Times New Roman" w:hAnsi="Times New Roman"/>
          <w:bCs/>
          <w:sz w:val="24"/>
          <w:szCs w:val="24"/>
        </w:rPr>
      </w:pPr>
    </w:p>
    <w:p w14:paraId="3E44ADFD" w14:textId="77777777" w:rsidR="006555DE" w:rsidRDefault="006555DE" w:rsidP="00A1073F">
      <w:pPr>
        <w:suppressAutoHyphens/>
        <w:spacing w:after="0"/>
        <w:ind w:firstLine="709"/>
        <w:jc w:val="both"/>
        <w:rPr>
          <w:rFonts w:ascii="Times New Roman" w:hAnsi="Times New Roman"/>
          <w:bCs/>
          <w:sz w:val="24"/>
          <w:szCs w:val="24"/>
        </w:rPr>
      </w:pPr>
    </w:p>
    <w:p w14:paraId="65FD9189" w14:textId="77777777" w:rsidR="006555DE" w:rsidRPr="00432CFC" w:rsidRDefault="006555DE" w:rsidP="00A1073F">
      <w:pPr>
        <w:suppressAutoHyphens/>
        <w:spacing w:after="0"/>
        <w:ind w:firstLine="709"/>
        <w:jc w:val="both"/>
        <w:rPr>
          <w:rFonts w:ascii="Times New Roman" w:hAnsi="Times New Roman"/>
          <w:bCs/>
          <w:sz w:val="24"/>
          <w:szCs w:val="24"/>
        </w:rPr>
      </w:pPr>
    </w:p>
    <w:p w14:paraId="62CC14A1" w14:textId="77777777" w:rsidR="00846CA2" w:rsidRPr="00846CA2" w:rsidRDefault="00846CA2" w:rsidP="00846CA2">
      <w:pPr>
        <w:spacing w:after="0"/>
        <w:ind w:firstLine="709"/>
        <w:jc w:val="both"/>
        <w:rPr>
          <w:rFonts w:ascii="Times New Roman" w:hAnsi="Times New Roman"/>
          <w:sz w:val="24"/>
          <w:szCs w:val="24"/>
        </w:rPr>
      </w:pPr>
      <w:bookmarkStart w:id="4" w:name="_Hlk161238983"/>
      <w:r w:rsidRPr="00846CA2">
        <w:rPr>
          <w:rFonts w:ascii="Times New Roman" w:hAnsi="Times New Roman"/>
          <w:sz w:val="24"/>
          <w:szCs w:val="24"/>
        </w:rPr>
        <w:t>Кабинет «</w:t>
      </w:r>
      <w:r w:rsidRPr="00846CA2">
        <w:rPr>
          <w:rFonts w:ascii="Times New Roman" w:hAnsi="Times New Roman"/>
          <w:color w:val="000000"/>
          <w:sz w:val="24"/>
          <w:szCs w:val="24"/>
        </w:rPr>
        <w:t>Самостоятельной и воспитательной работы</w:t>
      </w:r>
      <w:r w:rsidRPr="00846CA2">
        <w:rPr>
          <w:rFonts w:ascii="Times New Roman" w:hAnsi="Times New Roman"/>
          <w:sz w:val="24"/>
          <w:szCs w:val="24"/>
        </w:rPr>
        <w:t>»</w:t>
      </w:r>
    </w:p>
    <w:tbl>
      <w:tblP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4965"/>
        <w:gridCol w:w="1842"/>
        <w:gridCol w:w="2549"/>
        <w:gridCol w:w="2837"/>
        <w:gridCol w:w="1983"/>
      </w:tblGrid>
      <w:tr w:rsidR="00846CA2" w:rsidRPr="00846CA2" w14:paraId="36F9FC69" w14:textId="77777777" w:rsidTr="00583C34">
        <w:trPr>
          <w:tblHeader/>
        </w:trPr>
        <w:tc>
          <w:tcPr>
            <w:tcW w:w="561" w:type="dxa"/>
            <w:shd w:val="clear" w:color="auto" w:fill="auto"/>
            <w:vAlign w:val="center"/>
          </w:tcPr>
          <w:p w14:paraId="4A405C73" w14:textId="77777777" w:rsidR="00846CA2" w:rsidRPr="00846CA2" w:rsidRDefault="00846CA2" w:rsidP="00846CA2">
            <w:pPr>
              <w:spacing w:after="0"/>
              <w:jc w:val="center"/>
              <w:rPr>
                <w:rFonts w:ascii="Times New Roman" w:hAnsi="Times New Roman"/>
                <w:b/>
                <w:sz w:val="24"/>
                <w:szCs w:val="24"/>
              </w:rPr>
            </w:pPr>
            <w:r w:rsidRPr="00846CA2">
              <w:rPr>
                <w:rFonts w:ascii="Times New Roman" w:hAnsi="Times New Roman"/>
                <w:b/>
                <w:sz w:val="24"/>
                <w:szCs w:val="24"/>
              </w:rPr>
              <w:t>№</w:t>
            </w:r>
          </w:p>
        </w:tc>
        <w:tc>
          <w:tcPr>
            <w:tcW w:w="4965" w:type="dxa"/>
            <w:shd w:val="clear" w:color="auto" w:fill="auto"/>
            <w:vAlign w:val="center"/>
          </w:tcPr>
          <w:p w14:paraId="22277A33" w14:textId="77777777" w:rsidR="00846CA2" w:rsidRPr="00846CA2" w:rsidRDefault="00846CA2" w:rsidP="00846CA2">
            <w:pPr>
              <w:spacing w:after="0"/>
              <w:jc w:val="center"/>
              <w:rPr>
                <w:rFonts w:ascii="Times New Roman" w:hAnsi="Times New Roman"/>
                <w:b/>
                <w:sz w:val="24"/>
                <w:szCs w:val="24"/>
              </w:rPr>
            </w:pPr>
            <w:r w:rsidRPr="00846CA2">
              <w:rPr>
                <w:rFonts w:ascii="Times New Roman" w:hAnsi="Times New Roman"/>
                <w:b/>
                <w:sz w:val="24"/>
                <w:szCs w:val="24"/>
              </w:rPr>
              <w:t>Наименование</w:t>
            </w:r>
          </w:p>
        </w:tc>
        <w:tc>
          <w:tcPr>
            <w:tcW w:w="1842" w:type="dxa"/>
            <w:shd w:val="clear" w:color="auto" w:fill="auto"/>
            <w:vAlign w:val="center"/>
          </w:tcPr>
          <w:p w14:paraId="5F87C8DF" w14:textId="77777777" w:rsidR="00846CA2" w:rsidRPr="00846CA2" w:rsidRDefault="00846CA2" w:rsidP="00846CA2">
            <w:pPr>
              <w:spacing w:after="0"/>
              <w:ind w:left="-104"/>
              <w:jc w:val="center"/>
              <w:rPr>
                <w:rFonts w:ascii="Times New Roman" w:hAnsi="Times New Roman"/>
                <w:b/>
                <w:sz w:val="24"/>
                <w:szCs w:val="24"/>
              </w:rPr>
            </w:pPr>
            <w:r w:rsidRPr="00846CA2">
              <w:rPr>
                <w:rFonts w:ascii="Times New Roman" w:hAnsi="Times New Roman"/>
                <w:b/>
                <w:sz w:val="24"/>
                <w:szCs w:val="24"/>
              </w:rPr>
              <w:t>Тип</w:t>
            </w:r>
          </w:p>
        </w:tc>
        <w:tc>
          <w:tcPr>
            <w:tcW w:w="2549" w:type="dxa"/>
            <w:vAlign w:val="center"/>
          </w:tcPr>
          <w:p w14:paraId="773204C0" w14:textId="77777777" w:rsidR="00846CA2" w:rsidRPr="00846CA2" w:rsidRDefault="00846CA2" w:rsidP="00846CA2">
            <w:pPr>
              <w:spacing w:after="0"/>
              <w:jc w:val="center"/>
              <w:rPr>
                <w:rFonts w:ascii="Times New Roman" w:hAnsi="Times New Roman"/>
                <w:b/>
                <w:sz w:val="24"/>
                <w:szCs w:val="24"/>
              </w:rPr>
            </w:pPr>
            <w:r w:rsidRPr="00846CA2">
              <w:rPr>
                <w:rFonts w:ascii="Times New Roman" w:hAnsi="Times New Roman"/>
                <w:b/>
                <w:sz w:val="24"/>
                <w:szCs w:val="24"/>
              </w:rPr>
              <w:t>Основное/ специализированное</w:t>
            </w:r>
          </w:p>
        </w:tc>
        <w:tc>
          <w:tcPr>
            <w:tcW w:w="2837" w:type="dxa"/>
            <w:shd w:val="clear" w:color="auto" w:fill="auto"/>
            <w:vAlign w:val="center"/>
          </w:tcPr>
          <w:p w14:paraId="54ED2F9C" w14:textId="77777777" w:rsidR="00846CA2" w:rsidRPr="00846CA2" w:rsidRDefault="00846CA2" w:rsidP="00846CA2">
            <w:pPr>
              <w:spacing w:after="0"/>
              <w:jc w:val="center"/>
              <w:rPr>
                <w:rFonts w:ascii="Times New Roman" w:hAnsi="Times New Roman"/>
                <w:b/>
                <w:sz w:val="24"/>
                <w:szCs w:val="24"/>
              </w:rPr>
            </w:pPr>
            <w:r w:rsidRPr="00846CA2">
              <w:rPr>
                <w:rFonts w:ascii="Times New Roman" w:hAnsi="Times New Roman"/>
                <w:b/>
                <w:sz w:val="24"/>
                <w:szCs w:val="24"/>
              </w:rPr>
              <w:t>Краткая (рамочная) техническая характеристика</w:t>
            </w:r>
          </w:p>
        </w:tc>
        <w:tc>
          <w:tcPr>
            <w:tcW w:w="1983" w:type="dxa"/>
            <w:vAlign w:val="center"/>
          </w:tcPr>
          <w:p w14:paraId="2A48693C" w14:textId="77777777" w:rsidR="00846CA2" w:rsidRPr="00846CA2" w:rsidRDefault="00846CA2" w:rsidP="00846CA2">
            <w:pPr>
              <w:spacing w:after="0"/>
              <w:jc w:val="center"/>
              <w:rPr>
                <w:rFonts w:ascii="Times New Roman" w:hAnsi="Times New Roman"/>
                <w:b/>
                <w:sz w:val="24"/>
                <w:szCs w:val="24"/>
              </w:rPr>
            </w:pPr>
            <w:r w:rsidRPr="00846CA2">
              <w:rPr>
                <w:rFonts w:ascii="Times New Roman" w:hAnsi="Times New Roman"/>
                <w:b/>
                <w:sz w:val="24"/>
                <w:szCs w:val="24"/>
              </w:rPr>
              <w:t>Код профессионального модуля, дисциплины</w:t>
            </w:r>
            <w:r w:rsidRPr="00846CA2">
              <w:rPr>
                <w:rFonts w:ascii="Times New Roman" w:hAnsi="Times New Roman"/>
                <w:sz w:val="24"/>
                <w:szCs w:val="24"/>
                <w:vertAlign w:val="superscript"/>
              </w:rPr>
              <w:footnoteReference w:id="5"/>
            </w:r>
          </w:p>
        </w:tc>
      </w:tr>
      <w:tr w:rsidR="00846CA2" w:rsidRPr="00846CA2" w14:paraId="10057D37" w14:textId="77777777" w:rsidTr="00583C34">
        <w:tc>
          <w:tcPr>
            <w:tcW w:w="561" w:type="dxa"/>
            <w:shd w:val="clear" w:color="auto" w:fill="auto"/>
          </w:tcPr>
          <w:p w14:paraId="2F552B47" w14:textId="77777777" w:rsidR="00846CA2" w:rsidRPr="00846CA2" w:rsidRDefault="00846CA2" w:rsidP="00846CA2">
            <w:pPr>
              <w:numPr>
                <w:ilvl w:val="0"/>
                <w:numId w:val="47"/>
              </w:numPr>
              <w:pBdr>
                <w:top w:val="nil"/>
                <w:left w:val="nil"/>
                <w:bottom w:val="nil"/>
                <w:right w:val="nil"/>
                <w:between w:val="nil"/>
              </w:pBdr>
              <w:autoSpaceDE w:val="0"/>
              <w:autoSpaceDN w:val="0"/>
              <w:spacing w:before="120" w:after="0" w:line="240" w:lineRule="auto"/>
              <w:rPr>
                <w:rFonts w:ascii="Times New Roman" w:eastAsia="Calibri" w:hAnsi="Times New Roman"/>
                <w:sz w:val="24"/>
                <w:szCs w:val="24"/>
              </w:rPr>
            </w:pPr>
          </w:p>
        </w:tc>
        <w:tc>
          <w:tcPr>
            <w:tcW w:w="4965" w:type="dxa"/>
            <w:shd w:val="clear" w:color="auto" w:fill="auto"/>
          </w:tcPr>
          <w:p w14:paraId="716A022E" w14:textId="77777777" w:rsidR="00846CA2" w:rsidRPr="00846CA2" w:rsidRDefault="00846CA2" w:rsidP="00846CA2">
            <w:pPr>
              <w:spacing w:after="0"/>
              <w:rPr>
                <w:rFonts w:ascii="Times New Roman" w:hAnsi="Times New Roman"/>
                <w:sz w:val="24"/>
                <w:szCs w:val="24"/>
              </w:rPr>
            </w:pPr>
            <w:r w:rsidRPr="00846CA2">
              <w:rPr>
                <w:rFonts w:ascii="Times New Roman" w:hAnsi="Times New Roman"/>
                <w:sz w:val="24"/>
                <w:szCs w:val="24"/>
              </w:rPr>
              <w:t>посадочные места по количеству обучающихся (столы, стулья)</w:t>
            </w:r>
          </w:p>
        </w:tc>
        <w:tc>
          <w:tcPr>
            <w:tcW w:w="1842" w:type="dxa"/>
            <w:shd w:val="clear" w:color="auto" w:fill="auto"/>
          </w:tcPr>
          <w:p w14:paraId="0AE2922E" w14:textId="77777777" w:rsidR="00846CA2" w:rsidRPr="00846CA2" w:rsidRDefault="00846CA2" w:rsidP="00846CA2">
            <w:pPr>
              <w:spacing w:after="0"/>
              <w:jc w:val="center"/>
              <w:rPr>
                <w:rFonts w:ascii="Times New Roman" w:hAnsi="Times New Roman"/>
                <w:sz w:val="24"/>
                <w:szCs w:val="24"/>
              </w:rPr>
            </w:pPr>
            <w:r w:rsidRPr="00846CA2">
              <w:rPr>
                <w:rFonts w:ascii="Times New Roman" w:hAnsi="Times New Roman"/>
                <w:sz w:val="24"/>
                <w:szCs w:val="24"/>
              </w:rPr>
              <w:t>Мебель</w:t>
            </w:r>
          </w:p>
        </w:tc>
        <w:tc>
          <w:tcPr>
            <w:tcW w:w="2549" w:type="dxa"/>
          </w:tcPr>
          <w:p w14:paraId="310E9EBE" w14:textId="77777777" w:rsidR="00846CA2" w:rsidRPr="00846CA2" w:rsidRDefault="00846CA2" w:rsidP="00846CA2">
            <w:pPr>
              <w:spacing w:after="0"/>
              <w:jc w:val="center"/>
              <w:rPr>
                <w:rFonts w:ascii="Times New Roman" w:hAnsi="Times New Roman"/>
                <w:sz w:val="24"/>
                <w:szCs w:val="24"/>
              </w:rPr>
            </w:pPr>
            <w:r w:rsidRPr="00846CA2">
              <w:rPr>
                <w:rFonts w:ascii="Times New Roman" w:hAnsi="Times New Roman"/>
                <w:sz w:val="24"/>
                <w:szCs w:val="24"/>
              </w:rPr>
              <w:t>основное</w:t>
            </w:r>
          </w:p>
        </w:tc>
        <w:tc>
          <w:tcPr>
            <w:tcW w:w="2837" w:type="dxa"/>
            <w:shd w:val="clear" w:color="auto" w:fill="auto"/>
          </w:tcPr>
          <w:p w14:paraId="18ECA310" w14:textId="77777777" w:rsidR="00846CA2" w:rsidRPr="00846CA2" w:rsidRDefault="00846CA2" w:rsidP="00846CA2">
            <w:pPr>
              <w:spacing w:after="0"/>
              <w:jc w:val="center"/>
              <w:rPr>
                <w:rFonts w:ascii="Times New Roman" w:hAnsi="Times New Roman"/>
                <w:sz w:val="24"/>
                <w:szCs w:val="24"/>
              </w:rPr>
            </w:pPr>
            <w:r w:rsidRPr="00846CA2">
              <w:rPr>
                <w:rFonts w:ascii="Times New Roman" w:hAnsi="Times New Roman"/>
                <w:sz w:val="24"/>
                <w:szCs w:val="24"/>
              </w:rPr>
              <w:t>регулируемые по высоте</w:t>
            </w:r>
          </w:p>
        </w:tc>
        <w:tc>
          <w:tcPr>
            <w:tcW w:w="1983" w:type="dxa"/>
            <w:vMerge w:val="restart"/>
          </w:tcPr>
          <w:p w14:paraId="49384D97" w14:textId="77777777" w:rsidR="00846CA2" w:rsidRPr="00846CA2" w:rsidRDefault="00846CA2" w:rsidP="00846CA2">
            <w:pPr>
              <w:spacing w:after="0"/>
              <w:rPr>
                <w:rFonts w:ascii="Times New Roman" w:hAnsi="Times New Roman"/>
                <w:sz w:val="24"/>
                <w:szCs w:val="24"/>
              </w:rPr>
            </w:pPr>
          </w:p>
        </w:tc>
      </w:tr>
      <w:tr w:rsidR="00846CA2" w:rsidRPr="00846CA2" w14:paraId="7429B284" w14:textId="77777777" w:rsidTr="00583C34">
        <w:tc>
          <w:tcPr>
            <w:tcW w:w="561" w:type="dxa"/>
            <w:shd w:val="clear" w:color="auto" w:fill="auto"/>
          </w:tcPr>
          <w:p w14:paraId="3DA154E9" w14:textId="77777777" w:rsidR="00846CA2" w:rsidRPr="00846CA2" w:rsidRDefault="00846CA2" w:rsidP="00846CA2">
            <w:pPr>
              <w:numPr>
                <w:ilvl w:val="0"/>
                <w:numId w:val="47"/>
              </w:numPr>
              <w:pBdr>
                <w:top w:val="nil"/>
                <w:left w:val="nil"/>
                <w:bottom w:val="nil"/>
                <w:right w:val="nil"/>
                <w:between w:val="nil"/>
              </w:pBdr>
              <w:autoSpaceDE w:val="0"/>
              <w:autoSpaceDN w:val="0"/>
              <w:spacing w:before="120" w:after="0" w:line="240" w:lineRule="auto"/>
              <w:rPr>
                <w:rFonts w:ascii="Times New Roman" w:eastAsia="Calibri" w:hAnsi="Times New Roman"/>
                <w:sz w:val="24"/>
                <w:szCs w:val="24"/>
              </w:rPr>
            </w:pPr>
          </w:p>
        </w:tc>
        <w:tc>
          <w:tcPr>
            <w:tcW w:w="4965" w:type="dxa"/>
            <w:shd w:val="clear" w:color="auto" w:fill="auto"/>
          </w:tcPr>
          <w:p w14:paraId="714355BE" w14:textId="77777777" w:rsidR="00846CA2" w:rsidRPr="00846CA2" w:rsidRDefault="00846CA2" w:rsidP="00846CA2">
            <w:pPr>
              <w:spacing w:after="0"/>
              <w:rPr>
                <w:rFonts w:ascii="Times New Roman" w:hAnsi="Times New Roman"/>
                <w:sz w:val="24"/>
                <w:szCs w:val="24"/>
              </w:rPr>
            </w:pPr>
            <w:r w:rsidRPr="00846CA2">
              <w:rPr>
                <w:rFonts w:ascii="Times New Roman" w:hAnsi="Times New Roman"/>
                <w:sz w:val="24"/>
                <w:szCs w:val="24"/>
              </w:rPr>
              <w:t>рабочее место преподавателя/тьютора</w:t>
            </w:r>
          </w:p>
        </w:tc>
        <w:tc>
          <w:tcPr>
            <w:tcW w:w="1842" w:type="dxa"/>
            <w:shd w:val="clear" w:color="auto" w:fill="auto"/>
          </w:tcPr>
          <w:p w14:paraId="3F3D57D4" w14:textId="77777777" w:rsidR="00846CA2" w:rsidRPr="00846CA2" w:rsidRDefault="00846CA2" w:rsidP="00846CA2">
            <w:pPr>
              <w:spacing w:after="0"/>
              <w:jc w:val="center"/>
              <w:rPr>
                <w:rFonts w:ascii="Times New Roman" w:hAnsi="Times New Roman"/>
                <w:sz w:val="24"/>
                <w:szCs w:val="24"/>
              </w:rPr>
            </w:pPr>
            <w:r w:rsidRPr="00846CA2">
              <w:rPr>
                <w:rFonts w:ascii="Times New Roman" w:hAnsi="Times New Roman"/>
                <w:sz w:val="24"/>
                <w:szCs w:val="24"/>
              </w:rPr>
              <w:t>Мебель</w:t>
            </w:r>
          </w:p>
        </w:tc>
        <w:tc>
          <w:tcPr>
            <w:tcW w:w="2549" w:type="dxa"/>
          </w:tcPr>
          <w:p w14:paraId="2F5F38F5" w14:textId="77777777" w:rsidR="00846CA2" w:rsidRPr="00846CA2" w:rsidRDefault="00846CA2" w:rsidP="00846CA2">
            <w:pPr>
              <w:spacing w:after="0"/>
              <w:jc w:val="center"/>
              <w:rPr>
                <w:rFonts w:ascii="Times New Roman" w:hAnsi="Times New Roman"/>
                <w:sz w:val="24"/>
                <w:szCs w:val="24"/>
              </w:rPr>
            </w:pPr>
            <w:r w:rsidRPr="00846CA2">
              <w:rPr>
                <w:rFonts w:ascii="Times New Roman" w:hAnsi="Times New Roman"/>
                <w:sz w:val="24"/>
                <w:szCs w:val="24"/>
              </w:rPr>
              <w:t>основное</w:t>
            </w:r>
          </w:p>
        </w:tc>
        <w:tc>
          <w:tcPr>
            <w:tcW w:w="2837" w:type="dxa"/>
            <w:shd w:val="clear" w:color="auto" w:fill="auto"/>
          </w:tcPr>
          <w:p w14:paraId="7318D9C8" w14:textId="77777777" w:rsidR="00846CA2" w:rsidRPr="00846CA2" w:rsidRDefault="00846CA2" w:rsidP="00846CA2">
            <w:pPr>
              <w:spacing w:after="0"/>
              <w:jc w:val="center"/>
              <w:rPr>
                <w:rFonts w:ascii="Times New Roman" w:hAnsi="Times New Roman"/>
                <w:sz w:val="24"/>
                <w:szCs w:val="24"/>
              </w:rPr>
            </w:pPr>
            <w:r w:rsidRPr="00846CA2">
              <w:rPr>
                <w:rFonts w:ascii="Times New Roman" w:hAnsi="Times New Roman"/>
                <w:sz w:val="24"/>
                <w:szCs w:val="24"/>
              </w:rPr>
              <w:t>на усмотрение ОО</w:t>
            </w:r>
          </w:p>
        </w:tc>
        <w:tc>
          <w:tcPr>
            <w:tcW w:w="1983" w:type="dxa"/>
            <w:vMerge/>
          </w:tcPr>
          <w:p w14:paraId="1B67B223" w14:textId="77777777" w:rsidR="00846CA2" w:rsidRPr="00846CA2" w:rsidRDefault="00846CA2" w:rsidP="00846CA2">
            <w:pPr>
              <w:pBdr>
                <w:top w:val="nil"/>
                <w:left w:val="nil"/>
                <w:bottom w:val="nil"/>
                <w:right w:val="nil"/>
                <w:between w:val="nil"/>
              </w:pBdr>
              <w:spacing w:after="0"/>
              <w:rPr>
                <w:rFonts w:ascii="Times New Roman" w:hAnsi="Times New Roman"/>
                <w:sz w:val="24"/>
                <w:szCs w:val="24"/>
              </w:rPr>
            </w:pPr>
          </w:p>
        </w:tc>
      </w:tr>
      <w:tr w:rsidR="00846CA2" w:rsidRPr="00846CA2" w14:paraId="6D7A12A8" w14:textId="77777777" w:rsidTr="00583C34">
        <w:tc>
          <w:tcPr>
            <w:tcW w:w="561" w:type="dxa"/>
            <w:shd w:val="clear" w:color="auto" w:fill="auto"/>
          </w:tcPr>
          <w:p w14:paraId="7EB26EEE" w14:textId="77777777" w:rsidR="00846CA2" w:rsidRPr="00846CA2" w:rsidRDefault="00846CA2" w:rsidP="00846CA2">
            <w:pPr>
              <w:numPr>
                <w:ilvl w:val="0"/>
                <w:numId w:val="47"/>
              </w:numPr>
              <w:pBdr>
                <w:top w:val="nil"/>
                <w:left w:val="nil"/>
                <w:bottom w:val="nil"/>
                <w:right w:val="nil"/>
                <w:between w:val="nil"/>
              </w:pBdr>
              <w:autoSpaceDE w:val="0"/>
              <w:autoSpaceDN w:val="0"/>
              <w:spacing w:before="120" w:after="0" w:line="240" w:lineRule="auto"/>
              <w:rPr>
                <w:rFonts w:ascii="Times New Roman" w:eastAsia="Calibri" w:hAnsi="Times New Roman"/>
                <w:sz w:val="24"/>
                <w:szCs w:val="24"/>
              </w:rPr>
            </w:pPr>
          </w:p>
        </w:tc>
        <w:tc>
          <w:tcPr>
            <w:tcW w:w="4965" w:type="dxa"/>
            <w:shd w:val="clear" w:color="auto" w:fill="auto"/>
          </w:tcPr>
          <w:p w14:paraId="1E569FC4" w14:textId="77777777" w:rsidR="00846CA2" w:rsidRPr="00846CA2" w:rsidRDefault="00846CA2" w:rsidP="00846CA2">
            <w:pPr>
              <w:spacing w:after="0"/>
              <w:rPr>
                <w:rFonts w:ascii="Times New Roman" w:hAnsi="Times New Roman"/>
                <w:sz w:val="24"/>
                <w:szCs w:val="24"/>
              </w:rPr>
            </w:pPr>
            <w:r w:rsidRPr="00846CA2">
              <w:rPr>
                <w:rFonts w:ascii="Times New Roman" w:hAnsi="Times New Roman"/>
                <w:sz w:val="24"/>
                <w:szCs w:val="24"/>
              </w:rPr>
              <w:t>МФУ</w:t>
            </w:r>
          </w:p>
        </w:tc>
        <w:tc>
          <w:tcPr>
            <w:tcW w:w="1842" w:type="dxa"/>
            <w:shd w:val="clear" w:color="auto" w:fill="auto"/>
          </w:tcPr>
          <w:p w14:paraId="7C3BED0E" w14:textId="77777777" w:rsidR="00846CA2" w:rsidRPr="00846CA2" w:rsidRDefault="00846CA2" w:rsidP="00846CA2">
            <w:pPr>
              <w:spacing w:after="0"/>
              <w:jc w:val="center"/>
              <w:rPr>
                <w:rFonts w:ascii="Times New Roman" w:hAnsi="Times New Roman"/>
                <w:sz w:val="24"/>
                <w:szCs w:val="24"/>
              </w:rPr>
            </w:pPr>
            <w:r w:rsidRPr="00846CA2">
              <w:rPr>
                <w:rFonts w:ascii="Times New Roman" w:hAnsi="Times New Roman"/>
                <w:sz w:val="24"/>
                <w:szCs w:val="24"/>
              </w:rPr>
              <w:t>Оборудование</w:t>
            </w:r>
          </w:p>
        </w:tc>
        <w:tc>
          <w:tcPr>
            <w:tcW w:w="2549" w:type="dxa"/>
          </w:tcPr>
          <w:p w14:paraId="22021D89" w14:textId="77777777" w:rsidR="00846CA2" w:rsidRPr="00846CA2" w:rsidRDefault="00846CA2" w:rsidP="00846CA2">
            <w:pPr>
              <w:spacing w:after="0"/>
              <w:jc w:val="center"/>
              <w:rPr>
                <w:rFonts w:ascii="Times New Roman" w:hAnsi="Times New Roman"/>
                <w:sz w:val="24"/>
                <w:szCs w:val="24"/>
              </w:rPr>
            </w:pPr>
            <w:r w:rsidRPr="00846CA2">
              <w:rPr>
                <w:rFonts w:ascii="Times New Roman" w:hAnsi="Times New Roman"/>
                <w:sz w:val="24"/>
                <w:szCs w:val="24"/>
              </w:rPr>
              <w:t>основное</w:t>
            </w:r>
          </w:p>
        </w:tc>
        <w:tc>
          <w:tcPr>
            <w:tcW w:w="2837" w:type="dxa"/>
            <w:shd w:val="clear" w:color="auto" w:fill="auto"/>
          </w:tcPr>
          <w:p w14:paraId="4633D687" w14:textId="7A78BBB9" w:rsidR="00846CA2" w:rsidRPr="00846CA2" w:rsidRDefault="00583C34" w:rsidP="00846CA2">
            <w:pPr>
              <w:spacing w:after="0"/>
              <w:jc w:val="center"/>
              <w:rPr>
                <w:rFonts w:ascii="Times New Roman" w:hAnsi="Times New Roman"/>
                <w:sz w:val="24"/>
                <w:szCs w:val="24"/>
              </w:rPr>
            </w:pPr>
            <w:r w:rsidRPr="00583C34">
              <w:rPr>
                <w:rFonts w:ascii="Times New Roman" w:hAnsi="Times New Roman"/>
                <w:sz w:val="24"/>
                <w:szCs w:val="24"/>
              </w:rPr>
              <w:t>на усмотрение ОО</w:t>
            </w:r>
          </w:p>
        </w:tc>
        <w:tc>
          <w:tcPr>
            <w:tcW w:w="1983" w:type="dxa"/>
            <w:vMerge/>
          </w:tcPr>
          <w:p w14:paraId="4DB9D701" w14:textId="77777777" w:rsidR="00846CA2" w:rsidRPr="00846CA2" w:rsidRDefault="00846CA2" w:rsidP="00846CA2">
            <w:pPr>
              <w:pBdr>
                <w:top w:val="nil"/>
                <w:left w:val="nil"/>
                <w:bottom w:val="nil"/>
                <w:right w:val="nil"/>
                <w:between w:val="nil"/>
              </w:pBdr>
              <w:spacing w:after="0"/>
              <w:rPr>
                <w:rFonts w:ascii="Times New Roman" w:hAnsi="Times New Roman"/>
                <w:sz w:val="24"/>
                <w:szCs w:val="24"/>
              </w:rPr>
            </w:pPr>
          </w:p>
        </w:tc>
      </w:tr>
      <w:tr w:rsidR="00846CA2" w:rsidRPr="00846CA2" w14:paraId="0AFF4ACF" w14:textId="77777777" w:rsidTr="00583C34">
        <w:trPr>
          <w:trHeight w:val="105"/>
        </w:trPr>
        <w:tc>
          <w:tcPr>
            <w:tcW w:w="561" w:type="dxa"/>
            <w:shd w:val="clear" w:color="auto" w:fill="auto"/>
          </w:tcPr>
          <w:p w14:paraId="7F2ABA4D" w14:textId="77777777" w:rsidR="00846CA2" w:rsidRPr="00846CA2" w:rsidRDefault="00846CA2" w:rsidP="00846CA2">
            <w:pPr>
              <w:numPr>
                <w:ilvl w:val="0"/>
                <w:numId w:val="47"/>
              </w:numPr>
              <w:pBdr>
                <w:top w:val="nil"/>
                <w:left w:val="nil"/>
                <w:bottom w:val="nil"/>
                <w:right w:val="nil"/>
                <w:between w:val="nil"/>
              </w:pBdr>
              <w:autoSpaceDE w:val="0"/>
              <w:autoSpaceDN w:val="0"/>
              <w:spacing w:before="120" w:after="0" w:line="240" w:lineRule="auto"/>
              <w:rPr>
                <w:rFonts w:ascii="Times New Roman" w:eastAsia="Calibri" w:hAnsi="Times New Roman"/>
                <w:sz w:val="24"/>
                <w:szCs w:val="24"/>
              </w:rPr>
            </w:pPr>
          </w:p>
        </w:tc>
        <w:tc>
          <w:tcPr>
            <w:tcW w:w="4965" w:type="dxa"/>
            <w:shd w:val="clear" w:color="auto" w:fill="auto"/>
          </w:tcPr>
          <w:p w14:paraId="253A252B" w14:textId="77777777" w:rsidR="00846CA2" w:rsidRPr="00846CA2" w:rsidRDefault="00846CA2" w:rsidP="00846CA2">
            <w:pPr>
              <w:spacing w:after="0"/>
              <w:rPr>
                <w:rFonts w:ascii="Times New Roman" w:hAnsi="Times New Roman"/>
                <w:b/>
                <w:sz w:val="24"/>
                <w:szCs w:val="24"/>
              </w:rPr>
            </w:pPr>
            <w:r w:rsidRPr="00846CA2">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2" w:type="dxa"/>
            <w:shd w:val="clear" w:color="auto" w:fill="auto"/>
          </w:tcPr>
          <w:p w14:paraId="42B0AC93" w14:textId="77777777" w:rsidR="00846CA2" w:rsidRPr="00846CA2" w:rsidRDefault="00846CA2" w:rsidP="00846CA2">
            <w:pPr>
              <w:spacing w:after="0"/>
              <w:jc w:val="center"/>
              <w:rPr>
                <w:rFonts w:ascii="Times New Roman" w:hAnsi="Times New Roman"/>
                <w:sz w:val="24"/>
                <w:szCs w:val="24"/>
              </w:rPr>
            </w:pPr>
            <w:r w:rsidRPr="00846CA2">
              <w:rPr>
                <w:rFonts w:ascii="Times New Roman" w:hAnsi="Times New Roman"/>
                <w:sz w:val="24"/>
                <w:szCs w:val="24"/>
              </w:rPr>
              <w:t>ТС</w:t>
            </w:r>
          </w:p>
        </w:tc>
        <w:tc>
          <w:tcPr>
            <w:tcW w:w="2549" w:type="dxa"/>
          </w:tcPr>
          <w:p w14:paraId="0ED967F6" w14:textId="77777777" w:rsidR="00846CA2" w:rsidRPr="00846CA2" w:rsidRDefault="00846CA2" w:rsidP="00846CA2">
            <w:pPr>
              <w:spacing w:after="0"/>
              <w:jc w:val="center"/>
              <w:rPr>
                <w:rFonts w:ascii="Times New Roman" w:hAnsi="Times New Roman"/>
                <w:sz w:val="24"/>
                <w:szCs w:val="24"/>
              </w:rPr>
            </w:pPr>
            <w:r w:rsidRPr="00846CA2">
              <w:rPr>
                <w:rFonts w:ascii="Times New Roman" w:hAnsi="Times New Roman"/>
                <w:sz w:val="24"/>
                <w:szCs w:val="24"/>
              </w:rPr>
              <w:t>основное</w:t>
            </w:r>
          </w:p>
        </w:tc>
        <w:tc>
          <w:tcPr>
            <w:tcW w:w="2837" w:type="dxa"/>
            <w:shd w:val="clear" w:color="auto" w:fill="auto"/>
          </w:tcPr>
          <w:p w14:paraId="4575F2B4" w14:textId="77777777" w:rsidR="00846CA2" w:rsidRPr="00846CA2" w:rsidRDefault="00846CA2" w:rsidP="00846CA2">
            <w:pPr>
              <w:spacing w:after="0"/>
              <w:jc w:val="center"/>
              <w:rPr>
                <w:rFonts w:ascii="Times New Roman" w:hAnsi="Times New Roman"/>
                <w:sz w:val="24"/>
                <w:szCs w:val="24"/>
              </w:rPr>
            </w:pPr>
            <w:r w:rsidRPr="00846CA2">
              <w:rPr>
                <w:rFonts w:ascii="Times New Roman" w:hAnsi="Times New Roman"/>
                <w:sz w:val="24"/>
                <w:szCs w:val="24"/>
              </w:rPr>
              <w:t>на усмотрение ОО</w:t>
            </w:r>
          </w:p>
        </w:tc>
        <w:tc>
          <w:tcPr>
            <w:tcW w:w="1983" w:type="dxa"/>
            <w:vMerge/>
          </w:tcPr>
          <w:p w14:paraId="58ECAEEB" w14:textId="77777777" w:rsidR="00846CA2" w:rsidRPr="00846CA2" w:rsidRDefault="00846CA2" w:rsidP="00846CA2">
            <w:pPr>
              <w:pBdr>
                <w:top w:val="nil"/>
                <w:left w:val="nil"/>
                <w:bottom w:val="nil"/>
                <w:right w:val="nil"/>
                <w:between w:val="nil"/>
              </w:pBdr>
              <w:spacing w:after="0"/>
              <w:rPr>
                <w:rFonts w:ascii="Times New Roman" w:hAnsi="Times New Roman"/>
                <w:sz w:val="24"/>
                <w:szCs w:val="24"/>
              </w:rPr>
            </w:pPr>
          </w:p>
        </w:tc>
      </w:tr>
      <w:tr w:rsidR="00846CA2" w:rsidRPr="00846CA2" w14:paraId="626BF283" w14:textId="77777777" w:rsidTr="00583C34">
        <w:trPr>
          <w:trHeight w:val="210"/>
        </w:trPr>
        <w:tc>
          <w:tcPr>
            <w:tcW w:w="561" w:type="dxa"/>
            <w:shd w:val="clear" w:color="auto" w:fill="auto"/>
          </w:tcPr>
          <w:p w14:paraId="7EE5AE14" w14:textId="77777777" w:rsidR="00846CA2" w:rsidRPr="00846CA2" w:rsidRDefault="00846CA2" w:rsidP="00846CA2">
            <w:pPr>
              <w:numPr>
                <w:ilvl w:val="0"/>
                <w:numId w:val="47"/>
              </w:numPr>
              <w:pBdr>
                <w:top w:val="nil"/>
                <w:left w:val="nil"/>
                <w:bottom w:val="nil"/>
                <w:right w:val="nil"/>
                <w:between w:val="nil"/>
              </w:pBdr>
              <w:autoSpaceDE w:val="0"/>
              <w:autoSpaceDN w:val="0"/>
              <w:spacing w:before="120" w:after="0" w:line="240" w:lineRule="auto"/>
              <w:rPr>
                <w:rFonts w:ascii="Times New Roman" w:eastAsia="Calibri" w:hAnsi="Times New Roman"/>
                <w:sz w:val="24"/>
                <w:szCs w:val="24"/>
              </w:rPr>
            </w:pPr>
          </w:p>
        </w:tc>
        <w:tc>
          <w:tcPr>
            <w:tcW w:w="4965" w:type="dxa"/>
            <w:shd w:val="clear" w:color="auto" w:fill="auto"/>
          </w:tcPr>
          <w:p w14:paraId="4C542F06" w14:textId="77777777" w:rsidR="00846CA2" w:rsidRPr="00846CA2" w:rsidRDefault="00846CA2" w:rsidP="00846CA2">
            <w:pPr>
              <w:spacing w:after="0"/>
              <w:rPr>
                <w:rFonts w:ascii="Times New Roman" w:hAnsi="Times New Roman"/>
                <w:sz w:val="24"/>
                <w:szCs w:val="24"/>
              </w:rPr>
            </w:pPr>
            <w:r w:rsidRPr="00846CA2">
              <w:rPr>
                <w:rFonts w:ascii="Times New Roman" w:hAnsi="Times New Roman"/>
                <w:sz w:val="24"/>
                <w:szCs w:val="24"/>
              </w:rPr>
              <w:t>экран (доска)</w:t>
            </w:r>
          </w:p>
        </w:tc>
        <w:tc>
          <w:tcPr>
            <w:tcW w:w="1842" w:type="dxa"/>
            <w:shd w:val="clear" w:color="auto" w:fill="auto"/>
          </w:tcPr>
          <w:p w14:paraId="549CD976" w14:textId="77777777" w:rsidR="00846CA2" w:rsidRPr="00846CA2" w:rsidRDefault="00846CA2" w:rsidP="00846CA2">
            <w:pPr>
              <w:spacing w:after="0"/>
              <w:jc w:val="center"/>
              <w:rPr>
                <w:rFonts w:ascii="Times New Roman" w:hAnsi="Times New Roman"/>
                <w:sz w:val="24"/>
                <w:szCs w:val="24"/>
              </w:rPr>
            </w:pPr>
            <w:r w:rsidRPr="00846CA2">
              <w:rPr>
                <w:rFonts w:ascii="Times New Roman" w:hAnsi="Times New Roman"/>
                <w:sz w:val="24"/>
                <w:szCs w:val="24"/>
              </w:rPr>
              <w:t>ТС</w:t>
            </w:r>
          </w:p>
        </w:tc>
        <w:tc>
          <w:tcPr>
            <w:tcW w:w="2549" w:type="dxa"/>
          </w:tcPr>
          <w:p w14:paraId="204F6D5E" w14:textId="77777777" w:rsidR="00846CA2" w:rsidRPr="00846CA2" w:rsidRDefault="00846CA2" w:rsidP="00846CA2">
            <w:pPr>
              <w:spacing w:after="0"/>
              <w:jc w:val="center"/>
              <w:rPr>
                <w:rFonts w:ascii="Times New Roman" w:hAnsi="Times New Roman"/>
                <w:sz w:val="24"/>
                <w:szCs w:val="24"/>
              </w:rPr>
            </w:pPr>
            <w:r w:rsidRPr="00846CA2">
              <w:rPr>
                <w:rFonts w:ascii="Times New Roman" w:hAnsi="Times New Roman"/>
                <w:sz w:val="24"/>
                <w:szCs w:val="24"/>
              </w:rPr>
              <w:t>основное</w:t>
            </w:r>
          </w:p>
        </w:tc>
        <w:tc>
          <w:tcPr>
            <w:tcW w:w="2837" w:type="dxa"/>
            <w:shd w:val="clear" w:color="auto" w:fill="auto"/>
          </w:tcPr>
          <w:p w14:paraId="22237F66" w14:textId="77777777" w:rsidR="00846CA2" w:rsidRPr="00846CA2" w:rsidRDefault="00846CA2" w:rsidP="00846CA2">
            <w:pPr>
              <w:spacing w:after="0"/>
              <w:jc w:val="center"/>
              <w:rPr>
                <w:rFonts w:ascii="Times New Roman" w:hAnsi="Times New Roman"/>
                <w:sz w:val="24"/>
                <w:szCs w:val="24"/>
              </w:rPr>
            </w:pPr>
            <w:r w:rsidRPr="00846CA2">
              <w:rPr>
                <w:rFonts w:ascii="Times New Roman" w:hAnsi="Times New Roman"/>
                <w:sz w:val="24"/>
                <w:szCs w:val="24"/>
              </w:rPr>
              <w:t>на усмотрение ОО</w:t>
            </w:r>
          </w:p>
        </w:tc>
        <w:tc>
          <w:tcPr>
            <w:tcW w:w="1983" w:type="dxa"/>
            <w:vMerge/>
          </w:tcPr>
          <w:p w14:paraId="46DB3423" w14:textId="77777777" w:rsidR="00846CA2" w:rsidRPr="00846CA2" w:rsidRDefault="00846CA2" w:rsidP="00846CA2">
            <w:pPr>
              <w:pBdr>
                <w:top w:val="nil"/>
                <w:left w:val="nil"/>
                <w:bottom w:val="nil"/>
                <w:right w:val="nil"/>
                <w:between w:val="nil"/>
              </w:pBdr>
              <w:spacing w:after="0"/>
              <w:rPr>
                <w:rFonts w:ascii="Times New Roman" w:hAnsi="Times New Roman"/>
                <w:sz w:val="24"/>
                <w:szCs w:val="24"/>
              </w:rPr>
            </w:pPr>
          </w:p>
        </w:tc>
      </w:tr>
      <w:tr w:rsidR="00846CA2" w:rsidRPr="00846CA2" w14:paraId="7A87335B" w14:textId="77777777" w:rsidTr="00583C34">
        <w:tc>
          <w:tcPr>
            <w:tcW w:w="561" w:type="dxa"/>
            <w:shd w:val="clear" w:color="auto" w:fill="auto"/>
          </w:tcPr>
          <w:p w14:paraId="62437696" w14:textId="77777777" w:rsidR="00846CA2" w:rsidRPr="00846CA2" w:rsidRDefault="00846CA2" w:rsidP="00846CA2">
            <w:pPr>
              <w:numPr>
                <w:ilvl w:val="0"/>
                <w:numId w:val="47"/>
              </w:numPr>
              <w:pBdr>
                <w:top w:val="nil"/>
                <w:left w:val="nil"/>
                <w:bottom w:val="nil"/>
                <w:right w:val="nil"/>
                <w:between w:val="nil"/>
              </w:pBdr>
              <w:autoSpaceDE w:val="0"/>
              <w:autoSpaceDN w:val="0"/>
              <w:spacing w:before="120" w:after="0" w:line="240" w:lineRule="auto"/>
              <w:rPr>
                <w:rFonts w:ascii="Times New Roman" w:eastAsia="Calibri" w:hAnsi="Times New Roman"/>
                <w:sz w:val="24"/>
                <w:szCs w:val="24"/>
              </w:rPr>
            </w:pPr>
          </w:p>
        </w:tc>
        <w:tc>
          <w:tcPr>
            <w:tcW w:w="4965" w:type="dxa"/>
            <w:shd w:val="clear" w:color="auto" w:fill="auto"/>
          </w:tcPr>
          <w:p w14:paraId="51294104" w14:textId="77777777" w:rsidR="00846CA2" w:rsidRPr="00846CA2" w:rsidRDefault="00846CA2" w:rsidP="00846CA2">
            <w:pPr>
              <w:spacing w:after="0"/>
              <w:rPr>
                <w:rFonts w:ascii="Times New Roman" w:hAnsi="Times New Roman"/>
                <w:sz w:val="24"/>
                <w:szCs w:val="24"/>
              </w:rPr>
            </w:pPr>
            <w:r w:rsidRPr="00846CA2">
              <w:rPr>
                <w:rFonts w:ascii="Times New Roman" w:hAnsi="Times New Roman"/>
                <w:sz w:val="24"/>
                <w:szCs w:val="24"/>
              </w:rPr>
              <w:t>мультимедиапроектор</w:t>
            </w:r>
          </w:p>
        </w:tc>
        <w:tc>
          <w:tcPr>
            <w:tcW w:w="1842" w:type="dxa"/>
            <w:shd w:val="clear" w:color="auto" w:fill="auto"/>
          </w:tcPr>
          <w:p w14:paraId="36B01F34" w14:textId="77777777" w:rsidR="00846CA2" w:rsidRPr="00846CA2" w:rsidRDefault="00846CA2" w:rsidP="00846CA2">
            <w:pPr>
              <w:spacing w:after="0"/>
              <w:jc w:val="center"/>
              <w:rPr>
                <w:rFonts w:ascii="Times New Roman" w:hAnsi="Times New Roman"/>
                <w:sz w:val="24"/>
                <w:szCs w:val="24"/>
              </w:rPr>
            </w:pPr>
            <w:r w:rsidRPr="00846CA2">
              <w:rPr>
                <w:rFonts w:ascii="Times New Roman" w:hAnsi="Times New Roman"/>
                <w:sz w:val="24"/>
                <w:szCs w:val="24"/>
              </w:rPr>
              <w:t>ТС</w:t>
            </w:r>
          </w:p>
        </w:tc>
        <w:tc>
          <w:tcPr>
            <w:tcW w:w="2549" w:type="dxa"/>
          </w:tcPr>
          <w:p w14:paraId="1DA9E52F" w14:textId="77777777" w:rsidR="00846CA2" w:rsidRPr="00846CA2" w:rsidRDefault="00846CA2" w:rsidP="00846CA2">
            <w:pPr>
              <w:spacing w:after="0"/>
              <w:jc w:val="center"/>
              <w:rPr>
                <w:rFonts w:ascii="Times New Roman" w:hAnsi="Times New Roman"/>
                <w:sz w:val="24"/>
                <w:szCs w:val="24"/>
              </w:rPr>
            </w:pPr>
            <w:r w:rsidRPr="00846CA2">
              <w:rPr>
                <w:rFonts w:ascii="Times New Roman" w:hAnsi="Times New Roman"/>
                <w:sz w:val="24"/>
                <w:szCs w:val="24"/>
              </w:rPr>
              <w:t>основное</w:t>
            </w:r>
          </w:p>
        </w:tc>
        <w:tc>
          <w:tcPr>
            <w:tcW w:w="2837" w:type="dxa"/>
            <w:shd w:val="clear" w:color="auto" w:fill="auto"/>
          </w:tcPr>
          <w:p w14:paraId="19CA0701" w14:textId="77777777" w:rsidR="00846CA2" w:rsidRPr="00846CA2" w:rsidRDefault="00846CA2" w:rsidP="00846CA2">
            <w:pPr>
              <w:spacing w:after="0"/>
              <w:jc w:val="center"/>
              <w:rPr>
                <w:rFonts w:ascii="Times New Roman" w:hAnsi="Times New Roman"/>
                <w:sz w:val="24"/>
                <w:szCs w:val="24"/>
              </w:rPr>
            </w:pPr>
            <w:r w:rsidRPr="00846CA2">
              <w:rPr>
                <w:rFonts w:ascii="Times New Roman" w:hAnsi="Times New Roman"/>
                <w:sz w:val="24"/>
                <w:szCs w:val="24"/>
              </w:rPr>
              <w:t>на усмотрение ОО</w:t>
            </w:r>
          </w:p>
        </w:tc>
        <w:tc>
          <w:tcPr>
            <w:tcW w:w="1983" w:type="dxa"/>
            <w:vMerge/>
          </w:tcPr>
          <w:p w14:paraId="767B7D6A" w14:textId="77777777" w:rsidR="00846CA2" w:rsidRPr="00846CA2" w:rsidRDefault="00846CA2" w:rsidP="00846CA2">
            <w:pPr>
              <w:pBdr>
                <w:top w:val="nil"/>
                <w:left w:val="nil"/>
                <w:bottom w:val="nil"/>
                <w:right w:val="nil"/>
                <w:between w:val="nil"/>
              </w:pBdr>
              <w:spacing w:after="0"/>
              <w:rPr>
                <w:rFonts w:ascii="Times New Roman" w:hAnsi="Times New Roman"/>
                <w:sz w:val="24"/>
                <w:szCs w:val="24"/>
              </w:rPr>
            </w:pPr>
          </w:p>
        </w:tc>
      </w:tr>
      <w:tr w:rsidR="00846CA2" w:rsidRPr="00846CA2" w14:paraId="22A86906" w14:textId="77777777" w:rsidTr="00583C34">
        <w:tc>
          <w:tcPr>
            <w:tcW w:w="561" w:type="dxa"/>
            <w:shd w:val="clear" w:color="auto" w:fill="auto"/>
          </w:tcPr>
          <w:p w14:paraId="2FCA20F9" w14:textId="77777777" w:rsidR="00846CA2" w:rsidRPr="00846CA2" w:rsidRDefault="00846CA2" w:rsidP="00846CA2">
            <w:pPr>
              <w:numPr>
                <w:ilvl w:val="0"/>
                <w:numId w:val="47"/>
              </w:numPr>
              <w:pBdr>
                <w:top w:val="nil"/>
                <w:left w:val="nil"/>
                <w:bottom w:val="nil"/>
                <w:right w:val="nil"/>
                <w:between w:val="nil"/>
              </w:pBdr>
              <w:autoSpaceDE w:val="0"/>
              <w:autoSpaceDN w:val="0"/>
              <w:spacing w:before="120" w:after="0" w:line="240" w:lineRule="auto"/>
              <w:rPr>
                <w:rFonts w:ascii="Times New Roman" w:eastAsia="Calibri" w:hAnsi="Times New Roman"/>
                <w:sz w:val="24"/>
                <w:szCs w:val="24"/>
              </w:rPr>
            </w:pPr>
          </w:p>
        </w:tc>
        <w:tc>
          <w:tcPr>
            <w:tcW w:w="4965" w:type="dxa"/>
            <w:shd w:val="clear" w:color="auto" w:fill="auto"/>
          </w:tcPr>
          <w:p w14:paraId="785FAE1F" w14:textId="77777777" w:rsidR="00846CA2" w:rsidRPr="00846CA2" w:rsidRDefault="00846CA2" w:rsidP="00846CA2">
            <w:pPr>
              <w:spacing w:after="0"/>
              <w:rPr>
                <w:rFonts w:ascii="Times New Roman" w:hAnsi="Times New Roman"/>
                <w:sz w:val="24"/>
                <w:szCs w:val="24"/>
              </w:rPr>
            </w:pPr>
            <w:r w:rsidRPr="00846CA2">
              <w:rPr>
                <w:rFonts w:ascii="Times New Roman" w:hAnsi="Times New Roman"/>
                <w:sz w:val="24"/>
                <w:szCs w:val="24"/>
              </w:rPr>
              <w:t>комплект методических материалов</w:t>
            </w:r>
          </w:p>
        </w:tc>
        <w:tc>
          <w:tcPr>
            <w:tcW w:w="1842" w:type="dxa"/>
            <w:shd w:val="clear" w:color="auto" w:fill="auto"/>
          </w:tcPr>
          <w:p w14:paraId="09A7C7E9" w14:textId="77777777" w:rsidR="00846CA2" w:rsidRPr="00846CA2" w:rsidRDefault="00846CA2" w:rsidP="00846CA2">
            <w:pPr>
              <w:spacing w:after="0"/>
              <w:jc w:val="center"/>
              <w:rPr>
                <w:rFonts w:ascii="Times New Roman" w:hAnsi="Times New Roman"/>
                <w:sz w:val="24"/>
                <w:szCs w:val="24"/>
              </w:rPr>
            </w:pPr>
            <w:r w:rsidRPr="00846CA2">
              <w:rPr>
                <w:rFonts w:ascii="Times New Roman" w:hAnsi="Times New Roman"/>
                <w:sz w:val="24"/>
                <w:szCs w:val="24"/>
              </w:rPr>
              <w:t>УМК</w:t>
            </w:r>
          </w:p>
        </w:tc>
        <w:tc>
          <w:tcPr>
            <w:tcW w:w="2549" w:type="dxa"/>
          </w:tcPr>
          <w:p w14:paraId="04ACF7CF" w14:textId="77777777" w:rsidR="00846CA2" w:rsidRPr="00846CA2" w:rsidRDefault="00846CA2" w:rsidP="00846CA2">
            <w:pPr>
              <w:spacing w:after="0"/>
              <w:jc w:val="center"/>
              <w:rPr>
                <w:rFonts w:ascii="Times New Roman" w:hAnsi="Times New Roman"/>
                <w:sz w:val="24"/>
                <w:szCs w:val="24"/>
              </w:rPr>
            </w:pPr>
            <w:r w:rsidRPr="00846CA2">
              <w:rPr>
                <w:rFonts w:ascii="Times New Roman" w:hAnsi="Times New Roman"/>
                <w:sz w:val="24"/>
                <w:szCs w:val="24"/>
              </w:rPr>
              <w:t>основное</w:t>
            </w:r>
          </w:p>
        </w:tc>
        <w:tc>
          <w:tcPr>
            <w:tcW w:w="2837" w:type="dxa"/>
            <w:shd w:val="clear" w:color="auto" w:fill="auto"/>
          </w:tcPr>
          <w:p w14:paraId="7AAB8295" w14:textId="77777777" w:rsidR="00846CA2" w:rsidRPr="00846CA2" w:rsidRDefault="00846CA2" w:rsidP="00846CA2">
            <w:pPr>
              <w:spacing w:after="0"/>
              <w:jc w:val="center"/>
              <w:rPr>
                <w:rFonts w:ascii="Times New Roman" w:hAnsi="Times New Roman"/>
                <w:sz w:val="24"/>
                <w:szCs w:val="24"/>
              </w:rPr>
            </w:pPr>
            <w:r w:rsidRPr="00846CA2">
              <w:rPr>
                <w:rFonts w:ascii="Times New Roman" w:hAnsi="Times New Roman"/>
                <w:sz w:val="24"/>
                <w:szCs w:val="24"/>
              </w:rPr>
              <w:t>на усмотрение ОО</w:t>
            </w:r>
          </w:p>
        </w:tc>
        <w:tc>
          <w:tcPr>
            <w:tcW w:w="1983" w:type="dxa"/>
            <w:vMerge/>
          </w:tcPr>
          <w:p w14:paraId="20BD8BC9" w14:textId="77777777" w:rsidR="00846CA2" w:rsidRPr="00846CA2" w:rsidRDefault="00846CA2" w:rsidP="00846CA2">
            <w:pPr>
              <w:pBdr>
                <w:top w:val="nil"/>
                <w:left w:val="nil"/>
                <w:bottom w:val="nil"/>
                <w:right w:val="nil"/>
                <w:between w:val="nil"/>
              </w:pBdr>
              <w:spacing w:after="0"/>
              <w:rPr>
                <w:rFonts w:ascii="Times New Roman" w:hAnsi="Times New Roman"/>
                <w:sz w:val="24"/>
                <w:szCs w:val="24"/>
              </w:rPr>
            </w:pPr>
          </w:p>
        </w:tc>
      </w:tr>
      <w:bookmarkEnd w:id="4"/>
    </w:tbl>
    <w:p w14:paraId="7B961513" w14:textId="77777777" w:rsidR="00FF63BC" w:rsidRPr="00432CFC" w:rsidRDefault="00FF63BC" w:rsidP="004A1A8B">
      <w:pPr>
        <w:suppressAutoHyphens/>
        <w:spacing w:after="0"/>
        <w:jc w:val="both"/>
        <w:rPr>
          <w:rFonts w:ascii="Times New Roman" w:hAnsi="Times New Roman"/>
          <w:bCs/>
          <w:sz w:val="24"/>
          <w:szCs w:val="24"/>
        </w:rPr>
      </w:pPr>
    </w:p>
    <w:p w14:paraId="4AC11304" w14:textId="23A34B47" w:rsidR="004A1A8B" w:rsidRPr="00432CFC" w:rsidRDefault="004A1A8B" w:rsidP="004A1A8B">
      <w:pPr>
        <w:suppressAutoHyphens/>
        <w:spacing w:after="0"/>
        <w:ind w:firstLine="709"/>
        <w:jc w:val="both"/>
        <w:rPr>
          <w:rFonts w:ascii="Times New Roman" w:hAnsi="Times New Roman"/>
          <w:color w:val="0070C0"/>
          <w:sz w:val="24"/>
        </w:rPr>
      </w:pPr>
      <w:r w:rsidRPr="00432CFC">
        <w:rPr>
          <w:rFonts w:ascii="Times New Roman" w:hAnsi="Times New Roman"/>
          <w:bCs/>
          <w:sz w:val="24"/>
          <w:szCs w:val="24"/>
        </w:rPr>
        <w:t xml:space="preserve">1.2. Оснащение </w:t>
      </w:r>
      <w:r w:rsidRPr="00432CFC">
        <w:rPr>
          <w:rFonts w:ascii="Times New Roman" w:hAnsi="Times New Roman"/>
          <w:bCs/>
          <w:color w:val="000000" w:themeColor="text1"/>
          <w:sz w:val="24"/>
          <w:szCs w:val="24"/>
        </w:rPr>
        <w:t>лаборатории</w:t>
      </w:r>
      <w:r w:rsidRPr="00432CFC">
        <w:rPr>
          <w:rFonts w:ascii="Times New Roman" w:hAnsi="Times New Roman"/>
          <w:color w:val="000000" w:themeColor="text1"/>
          <w:sz w:val="24"/>
        </w:rPr>
        <w:t xml:space="preserve"> «</w:t>
      </w:r>
      <w:bookmarkStart w:id="5" w:name="_Hlk91537751"/>
      <w:r w:rsidRPr="00432CFC">
        <w:rPr>
          <w:rFonts w:ascii="Times New Roman" w:hAnsi="Times New Roman"/>
          <w:iCs/>
          <w:color w:val="000000" w:themeColor="text1"/>
          <w:sz w:val="24"/>
          <w:szCs w:val="24"/>
        </w:rPr>
        <w:t xml:space="preserve">Технологии </w:t>
      </w:r>
      <w:r w:rsidRPr="00432CFC">
        <w:rPr>
          <w:rFonts w:ascii="Times New Roman" w:hAnsi="Times New Roman"/>
          <w:iCs/>
          <w:sz w:val="24"/>
          <w:szCs w:val="24"/>
        </w:rPr>
        <w:t>и оборудования деревообрабатывающего производства</w:t>
      </w:r>
      <w:bookmarkEnd w:id="5"/>
      <w:r w:rsidRPr="00432CFC">
        <w:rPr>
          <w:rFonts w:ascii="Times New Roman" w:hAnsi="Times New Roman"/>
          <w:sz w:val="24"/>
        </w:rPr>
        <w:t>»</w:t>
      </w:r>
      <w:r w:rsidRPr="00432CFC">
        <w:rPr>
          <w:rStyle w:val="ac"/>
          <w:rFonts w:ascii="Times New Roman" w:hAnsi="Times New Roman"/>
          <w:sz w:val="24"/>
        </w:rPr>
        <w:footnoteReference w:id="6"/>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
        <w:gridCol w:w="5511"/>
        <w:gridCol w:w="1740"/>
        <w:gridCol w:w="2478"/>
        <w:gridCol w:w="2141"/>
        <w:gridCol w:w="2483"/>
      </w:tblGrid>
      <w:tr w:rsidR="00FF63BC" w:rsidRPr="00432CFC" w14:paraId="1E964D97" w14:textId="77777777" w:rsidTr="00FF63BC">
        <w:trPr>
          <w:tblHeader/>
        </w:trPr>
        <w:tc>
          <w:tcPr>
            <w:tcW w:w="490" w:type="dxa"/>
            <w:shd w:val="clear" w:color="auto" w:fill="auto"/>
            <w:vAlign w:val="center"/>
          </w:tcPr>
          <w:p w14:paraId="6C035C3D" w14:textId="77777777" w:rsidR="00FF63BC" w:rsidRPr="00432CFC" w:rsidRDefault="00FF63BC" w:rsidP="00FF63BC">
            <w:pPr>
              <w:spacing w:after="0"/>
              <w:jc w:val="center"/>
              <w:rPr>
                <w:rFonts w:ascii="Times New Roman" w:hAnsi="Times New Roman"/>
                <w:b/>
                <w:bCs/>
                <w:sz w:val="24"/>
              </w:rPr>
            </w:pPr>
            <w:r w:rsidRPr="00432CFC">
              <w:rPr>
                <w:rFonts w:ascii="Times New Roman" w:hAnsi="Times New Roman"/>
                <w:b/>
                <w:bCs/>
                <w:sz w:val="24"/>
              </w:rPr>
              <w:t>№</w:t>
            </w:r>
          </w:p>
        </w:tc>
        <w:tc>
          <w:tcPr>
            <w:tcW w:w="5511" w:type="dxa"/>
            <w:shd w:val="clear" w:color="auto" w:fill="auto"/>
            <w:vAlign w:val="center"/>
          </w:tcPr>
          <w:p w14:paraId="57F67D8E" w14:textId="255A7484" w:rsidR="00FF63BC" w:rsidRPr="00432CFC" w:rsidRDefault="00FF63BC" w:rsidP="00FF63BC">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7"/>
            </w:r>
          </w:p>
        </w:tc>
        <w:tc>
          <w:tcPr>
            <w:tcW w:w="1740" w:type="dxa"/>
            <w:shd w:val="clear" w:color="auto" w:fill="auto"/>
            <w:vAlign w:val="center"/>
          </w:tcPr>
          <w:p w14:paraId="263B91EB" w14:textId="63494648" w:rsidR="00FF63BC" w:rsidRPr="00432CFC" w:rsidRDefault="00FF63BC" w:rsidP="00FF63BC">
            <w:pPr>
              <w:spacing w:after="0"/>
              <w:jc w:val="center"/>
              <w:rPr>
                <w:rFonts w:ascii="Times New Roman" w:hAnsi="Times New Roman"/>
                <w:b/>
                <w:bCs/>
                <w:sz w:val="24"/>
              </w:rPr>
            </w:pPr>
            <w:r w:rsidRPr="00DA5A75">
              <w:rPr>
                <w:rFonts w:ascii="Times New Roman" w:hAnsi="Times New Roman"/>
                <w:b/>
                <w:bCs/>
                <w:sz w:val="24"/>
              </w:rPr>
              <w:t>Тип</w:t>
            </w:r>
          </w:p>
        </w:tc>
        <w:tc>
          <w:tcPr>
            <w:tcW w:w="2478" w:type="dxa"/>
            <w:vAlign w:val="center"/>
          </w:tcPr>
          <w:p w14:paraId="5659BC56" w14:textId="0D1A2063" w:rsidR="00FF63BC" w:rsidRPr="00432CFC" w:rsidRDefault="00FF63BC" w:rsidP="00FF63BC">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141" w:type="dxa"/>
            <w:shd w:val="clear" w:color="auto" w:fill="auto"/>
            <w:vAlign w:val="center"/>
          </w:tcPr>
          <w:p w14:paraId="4B9B1286" w14:textId="50EAB765" w:rsidR="00FF63BC" w:rsidRPr="00432CFC" w:rsidRDefault="00FF63BC" w:rsidP="00FF63BC">
            <w:pPr>
              <w:spacing w:after="0"/>
              <w:jc w:val="center"/>
              <w:rPr>
                <w:rFonts w:ascii="Times New Roman" w:hAnsi="Times New Roman"/>
                <w:b/>
                <w:bCs/>
                <w:sz w:val="24"/>
              </w:rPr>
            </w:pPr>
            <w:r w:rsidRPr="00432CFC">
              <w:rPr>
                <w:rFonts w:ascii="Times New Roman" w:hAnsi="Times New Roman"/>
                <w:b/>
                <w:bCs/>
                <w:sz w:val="24"/>
              </w:rPr>
              <w:t>Краткая (рамочная) техническая характеристика</w:t>
            </w:r>
          </w:p>
        </w:tc>
        <w:tc>
          <w:tcPr>
            <w:tcW w:w="2483" w:type="dxa"/>
          </w:tcPr>
          <w:p w14:paraId="17226C02" w14:textId="77777777" w:rsidR="00FF63BC" w:rsidRPr="00432CFC" w:rsidRDefault="00FF63BC" w:rsidP="00FF63BC">
            <w:pPr>
              <w:spacing w:after="0"/>
              <w:jc w:val="center"/>
              <w:rPr>
                <w:rFonts w:ascii="Times New Roman" w:hAnsi="Times New Roman"/>
                <w:b/>
                <w:bCs/>
                <w:sz w:val="24"/>
              </w:rPr>
            </w:pPr>
            <w:r w:rsidRPr="00432CFC">
              <w:rPr>
                <w:rFonts w:ascii="Times New Roman" w:hAnsi="Times New Roman"/>
                <w:b/>
                <w:bCs/>
                <w:sz w:val="24"/>
              </w:rPr>
              <w:t>Код профессионального модуля, дисциплины</w:t>
            </w:r>
          </w:p>
        </w:tc>
      </w:tr>
      <w:tr w:rsidR="00FF63BC" w:rsidRPr="00432CFC" w14:paraId="2EB8FCC1" w14:textId="77777777" w:rsidTr="00FF63BC">
        <w:tc>
          <w:tcPr>
            <w:tcW w:w="490" w:type="dxa"/>
            <w:shd w:val="clear" w:color="auto" w:fill="auto"/>
          </w:tcPr>
          <w:p w14:paraId="4B9984A1" w14:textId="77777777" w:rsidR="00FF63BC" w:rsidRPr="00432CFC" w:rsidRDefault="00FF63BC" w:rsidP="00FF63BC">
            <w:pPr>
              <w:spacing w:after="0"/>
              <w:rPr>
                <w:rFonts w:ascii="Times New Roman" w:hAnsi="Times New Roman"/>
                <w:sz w:val="24"/>
              </w:rPr>
            </w:pPr>
            <w:r w:rsidRPr="00432CFC">
              <w:rPr>
                <w:rFonts w:ascii="Times New Roman" w:hAnsi="Times New Roman"/>
                <w:sz w:val="24"/>
              </w:rPr>
              <w:t>1</w:t>
            </w:r>
          </w:p>
        </w:tc>
        <w:tc>
          <w:tcPr>
            <w:tcW w:w="5511" w:type="dxa"/>
          </w:tcPr>
          <w:p w14:paraId="65EADC01" w14:textId="77777777" w:rsidR="00FF63BC" w:rsidRPr="00432CFC" w:rsidRDefault="00FF63BC" w:rsidP="00FF63BC">
            <w:pPr>
              <w:spacing w:after="0"/>
              <w:rPr>
                <w:rFonts w:ascii="Times New Roman" w:hAnsi="Times New Roman"/>
                <w:bCs/>
                <w:iCs/>
                <w:sz w:val="24"/>
                <w:szCs w:val="24"/>
              </w:rPr>
            </w:pPr>
            <w:r w:rsidRPr="00432CFC">
              <w:rPr>
                <w:rFonts w:ascii="Times New Roman" w:hAnsi="Times New Roman"/>
                <w:bCs/>
                <w:iCs/>
                <w:sz w:val="24"/>
                <w:szCs w:val="24"/>
              </w:rPr>
              <w:t>Станки деревообрабатывающие</w:t>
            </w:r>
          </w:p>
          <w:p w14:paraId="48FF8BFD" w14:textId="77777777" w:rsidR="00FF63BC" w:rsidRPr="00432CFC" w:rsidRDefault="00FF63BC" w:rsidP="00FF63BC">
            <w:pPr>
              <w:suppressAutoHyphens/>
              <w:spacing w:after="0" w:line="240" w:lineRule="auto"/>
              <w:jc w:val="both"/>
              <w:rPr>
                <w:rFonts w:ascii="Times New Roman" w:hAnsi="Times New Roman"/>
                <w:bCs/>
                <w:iCs/>
                <w:sz w:val="24"/>
                <w:szCs w:val="24"/>
              </w:rPr>
            </w:pPr>
            <w:r w:rsidRPr="00432CFC">
              <w:rPr>
                <w:rFonts w:ascii="Times New Roman" w:hAnsi="Times New Roman"/>
                <w:bCs/>
                <w:iCs/>
                <w:sz w:val="24"/>
                <w:szCs w:val="24"/>
              </w:rPr>
              <w:t>универсальный многогофункциональный;</w:t>
            </w:r>
          </w:p>
          <w:p w14:paraId="51D0206E" w14:textId="4612597B" w:rsidR="00FF63BC" w:rsidRPr="00432CFC" w:rsidRDefault="00FF63BC" w:rsidP="00FF63BC">
            <w:pPr>
              <w:suppressAutoHyphens/>
              <w:spacing w:after="0" w:line="240" w:lineRule="auto"/>
              <w:jc w:val="both"/>
              <w:rPr>
                <w:rFonts w:ascii="Times New Roman" w:hAnsi="Times New Roman"/>
                <w:bCs/>
                <w:iCs/>
                <w:sz w:val="24"/>
                <w:szCs w:val="24"/>
              </w:rPr>
            </w:pPr>
            <w:r w:rsidRPr="00432CFC">
              <w:rPr>
                <w:rFonts w:ascii="Times New Roman" w:hAnsi="Times New Roman"/>
                <w:bCs/>
                <w:iCs/>
                <w:sz w:val="24"/>
                <w:szCs w:val="24"/>
              </w:rPr>
              <w:t>фрезерный;</w:t>
            </w:r>
          </w:p>
          <w:p w14:paraId="3878F8DF" w14:textId="0EAA4D9E" w:rsidR="00FF63BC" w:rsidRPr="00432CFC" w:rsidRDefault="00FF63BC" w:rsidP="00FF63BC">
            <w:pPr>
              <w:suppressAutoHyphens/>
              <w:spacing w:after="0" w:line="240" w:lineRule="auto"/>
              <w:jc w:val="both"/>
              <w:rPr>
                <w:rFonts w:ascii="Times New Roman" w:hAnsi="Times New Roman"/>
                <w:bCs/>
                <w:iCs/>
                <w:sz w:val="24"/>
                <w:szCs w:val="24"/>
              </w:rPr>
            </w:pPr>
            <w:r w:rsidRPr="00432CFC">
              <w:rPr>
                <w:rFonts w:ascii="Times New Roman" w:hAnsi="Times New Roman"/>
                <w:bCs/>
                <w:iCs/>
                <w:sz w:val="24"/>
                <w:szCs w:val="24"/>
              </w:rPr>
              <w:t xml:space="preserve"> торцовочный;</w:t>
            </w:r>
          </w:p>
          <w:p w14:paraId="13F065D8" w14:textId="0FECAFC6" w:rsidR="00FF63BC" w:rsidRPr="00432CFC" w:rsidRDefault="00FF63BC" w:rsidP="00FF63BC">
            <w:pPr>
              <w:suppressAutoHyphens/>
              <w:spacing w:after="0" w:line="240" w:lineRule="auto"/>
              <w:jc w:val="both"/>
              <w:rPr>
                <w:rFonts w:ascii="Times New Roman" w:hAnsi="Times New Roman"/>
                <w:bCs/>
                <w:iCs/>
                <w:sz w:val="24"/>
                <w:szCs w:val="24"/>
              </w:rPr>
            </w:pPr>
            <w:r w:rsidRPr="00432CFC">
              <w:rPr>
                <w:rFonts w:ascii="Times New Roman" w:hAnsi="Times New Roman"/>
                <w:bCs/>
                <w:iCs/>
                <w:sz w:val="24"/>
                <w:szCs w:val="24"/>
              </w:rPr>
              <w:t>токарный;</w:t>
            </w:r>
          </w:p>
          <w:p w14:paraId="6CA1BD5C" w14:textId="77777777" w:rsidR="00FF63BC" w:rsidRPr="00432CFC" w:rsidRDefault="00FF63BC" w:rsidP="00FF63BC">
            <w:pPr>
              <w:suppressAutoHyphens/>
              <w:spacing w:after="0" w:line="240" w:lineRule="auto"/>
              <w:jc w:val="both"/>
              <w:rPr>
                <w:rFonts w:ascii="Times New Roman" w:hAnsi="Times New Roman"/>
                <w:bCs/>
                <w:iCs/>
                <w:sz w:val="24"/>
                <w:szCs w:val="24"/>
              </w:rPr>
            </w:pPr>
            <w:r w:rsidRPr="00432CFC">
              <w:rPr>
                <w:rFonts w:ascii="Times New Roman" w:hAnsi="Times New Roman"/>
                <w:bCs/>
                <w:iCs/>
                <w:sz w:val="24"/>
                <w:szCs w:val="24"/>
              </w:rPr>
              <w:t>сверлильный;</w:t>
            </w:r>
          </w:p>
          <w:p w14:paraId="2BC208EB" w14:textId="10CEE7DD" w:rsidR="00FF63BC" w:rsidRPr="00432CFC" w:rsidRDefault="00FF63BC" w:rsidP="00FF63BC">
            <w:pPr>
              <w:suppressAutoHyphens/>
              <w:spacing w:after="0" w:line="240" w:lineRule="auto"/>
              <w:jc w:val="both"/>
              <w:rPr>
                <w:rFonts w:ascii="Times New Roman" w:hAnsi="Times New Roman"/>
                <w:bCs/>
                <w:iCs/>
                <w:sz w:val="24"/>
                <w:szCs w:val="24"/>
              </w:rPr>
            </w:pPr>
            <w:r w:rsidRPr="00432CFC">
              <w:rPr>
                <w:rFonts w:ascii="Times New Roman" w:hAnsi="Times New Roman"/>
                <w:bCs/>
                <w:iCs/>
                <w:sz w:val="24"/>
                <w:szCs w:val="24"/>
              </w:rPr>
              <w:t>рейсмусовый.</w:t>
            </w:r>
          </w:p>
          <w:p w14:paraId="5B81F572" w14:textId="6E1DE829" w:rsidR="00FF63BC" w:rsidRPr="00432CFC" w:rsidRDefault="00FF63BC" w:rsidP="00FF63BC">
            <w:pPr>
              <w:spacing w:after="0"/>
              <w:rPr>
                <w:rFonts w:ascii="Times New Roman" w:hAnsi="Times New Roman"/>
                <w:sz w:val="24"/>
              </w:rPr>
            </w:pPr>
          </w:p>
        </w:tc>
        <w:tc>
          <w:tcPr>
            <w:tcW w:w="1740" w:type="dxa"/>
            <w:shd w:val="clear" w:color="auto" w:fill="auto"/>
          </w:tcPr>
          <w:p w14:paraId="23B1F1E7" w14:textId="4422FD46" w:rsidR="00FF63BC" w:rsidRPr="00FF63BC" w:rsidRDefault="00FF63BC" w:rsidP="00FF63BC">
            <w:pPr>
              <w:spacing w:after="0"/>
              <w:rPr>
                <w:rFonts w:ascii="Times New Roman" w:hAnsi="Times New Roman"/>
                <w:sz w:val="24"/>
                <w:szCs w:val="24"/>
              </w:rPr>
            </w:pPr>
            <w:r w:rsidRPr="00FF63BC">
              <w:rPr>
                <w:rFonts w:ascii="Times New Roman" w:hAnsi="Times New Roman"/>
                <w:sz w:val="24"/>
                <w:szCs w:val="24"/>
              </w:rPr>
              <w:t>Оборудование</w:t>
            </w:r>
          </w:p>
        </w:tc>
        <w:tc>
          <w:tcPr>
            <w:tcW w:w="2478" w:type="dxa"/>
            <w:shd w:val="clear" w:color="auto" w:fill="auto"/>
          </w:tcPr>
          <w:p w14:paraId="7C99FC70" w14:textId="00A59DA4" w:rsidR="00FF63BC" w:rsidRPr="00432CFC" w:rsidRDefault="00FF63BC" w:rsidP="00FF63BC">
            <w:pPr>
              <w:spacing w:after="0"/>
              <w:rPr>
                <w:rFonts w:ascii="Times New Roman" w:hAnsi="Times New Roman"/>
                <w:sz w:val="24"/>
              </w:rPr>
            </w:pPr>
            <w:r>
              <w:rPr>
                <w:rFonts w:ascii="Times New Roman" w:hAnsi="Times New Roman"/>
                <w:sz w:val="24"/>
              </w:rPr>
              <w:t>специализированное</w:t>
            </w:r>
          </w:p>
        </w:tc>
        <w:tc>
          <w:tcPr>
            <w:tcW w:w="2141" w:type="dxa"/>
            <w:shd w:val="clear" w:color="auto" w:fill="auto"/>
          </w:tcPr>
          <w:p w14:paraId="3A764681" w14:textId="317759B2" w:rsidR="00FF63BC" w:rsidRPr="00FF63BC" w:rsidRDefault="00FF63BC" w:rsidP="00FF63BC">
            <w:pPr>
              <w:spacing w:after="0"/>
              <w:rPr>
                <w:rFonts w:ascii="Times New Roman" w:hAnsi="Times New Roman"/>
                <w:sz w:val="24"/>
                <w:szCs w:val="24"/>
              </w:rPr>
            </w:pPr>
            <w:r w:rsidRPr="00FF63BC">
              <w:rPr>
                <w:rFonts w:ascii="Times New Roman" w:hAnsi="Times New Roman"/>
                <w:sz w:val="24"/>
                <w:szCs w:val="24"/>
              </w:rPr>
              <w:t>на усмотрение ОО</w:t>
            </w:r>
          </w:p>
        </w:tc>
        <w:tc>
          <w:tcPr>
            <w:tcW w:w="2483" w:type="dxa"/>
            <w:vMerge w:val="restart"/>
          </w:tcPr>
          <w:p w14:paraId="42967DB7" w14:textId="77777777" w:rsidR="00FF63BC" w:rsidRDefault="00FF63BC" w:rsidP="00FF63BC">
            <w:pPr>
              <w:spacing w:after="0"/>
              <w:rPr>
                <w:rFonts w:ascii="Times New Roman" w:hAnsi="Times New Roman"/>
                <w:sz w:val="24"/>
              </w:rPr>
            </w:pPr>
          </w:p>
          <w:p w14:paraId="160EAB4E" w14:textId="36F47D2A" w:rsidR="00B54E14" w:rsidRDefault="00025023" w:rsidP="00FF63BC">
            <w:pPr>
              <w:spacing w:after="0"/>
              <w:rPr>
                <w:rFonts w:ascii="Times New Roman" w:hAnsi="Times New Roman"/>
                <w:sz w:val="24"/>
              </w:rPr>
            </w:pPr>
            <w:r>
              <w:rPr>
                <w:rFonts w:ascii="Times New Roman" w:hAnsi="Times New Roman"/>
                <w:sz w:val="24"/>
              </w:rPr>
              <w:t>ПМн.01</w:t>
            </w:r>
          </w:p>
          <w:p w14:paraId="4C29DAFC" w14:textId="77777777" w:rsidR="00B54E14" w:rsidRDefault="00B54E14" w:rsidP="00FF63BC">
            <w:pPr>
              <w:spacing w:after="0"/>
              <w:rPr>
                <w:rFonts w:ascii="Times New Roman" w:hAnsi="Times New Roman"/>
                <w:sz w:val="24"/>
              </w:rPr>
            </w:pPr>
          </w:p>
          <w:p w14:paraId="593333C8" w14:textId="77777777" w:rsidR="00B54E14" w:rsidRDefault="00B54E14" w:rsidP="00FF63BC">
            <w:pPr>
              <w:spacing w:after="0"/>
              <w:rPr>
                <w:rFonts w:ascii="Times New Roman" w:hAnsi="Times New Roman"/>
                <w:sz w:val="24"/>
              </w:rPr>
            </w:pPr>
          </w:p>
          <w:p w14:paraId="39691B27" w14:textId="77777777" w:rsidR="00B54E14" w:rsidRDefault="00B54E14" w:rsidP="00FF63BC">
            <w:pPr>
              <w:spacing w:after="0"/>
              <w:rPr>
                <w:rFonts w:ascii="Times New Roman" w:hAnsi="Times New Roman"/>
                <w:sz w:val="24"/>
              </w:rPr>
            </w:pPr>
          </w:p>
          <w:p w14:paraId="06C4D1E8" w14:textId="77777777" w:rsidR="00B54E14" w:rsidRDefault="00B54E14" w:rsidP="00FF63BC">
            <w:pPr>
              <w:spacing w:after="0"/>
              <w:rPr>
                <w:rFonts w:ascii="Times New Roman" w:hAnsi="Times New Roman"/>
                <w:sz w:val="24"/>
              </w:rPr>
            </w:pPr>
          </w:p>
          <w:p w14:paraId="130FCD5C" w14:textId="77777777" w:rsidR="00B54E14" w:rsidRDefault="00B54E14" w:rsidP="00FF63BC">
            <w:pPr>
              <w:spacing w:after="0"/>
              <w:rPr>
                <w:rFonts w:ascii="Times New Roman" w:hAnsi="Times New Roman"/>
                <w:sz w:val="24"/>
              </w:rPr>
            </w:pPr>
          </w:p>
          <w:p w14:paraId="7A726222" w14:textId="77777777" w:rsidR="00B54E14" w:rsidRDefault="00B54E14" w:rsidP="00FF63BC">
            <w:pPr>
              <w:spacing w:after="0"/>
              <w:rPr>
                <w:rFonts w:ascii="Times New Roman" w:hAnsi="Times New Roman"/>
                <w:sz w:val="24"/>
              </w:rPr>
            </w:pPr>
          </w:p>
          <w:p w14:paraId="52A1D806" w14:textId="77777777" w:rsidR="00B54E14" w:rsidRDefault="00B54E14" w:rsidP="00FF63BC">
            <w:pPr>
              <w:spacing w:after="0"/>
              <w:rPr>
                <w:rFonts w:ascii="Times New Roman" w:hAnsi="Times New Roman"/>
                <w:sz w:val="24"/>
              </w:rPr>
            </w:pPr>
          </w:p>
          <w:p w14:paraId="0124F1D3" w14:textId="77777777" w:rsidR="00B54E14" w:rsidRDefault="00B54E14" w:rsidP="00FF63BC">
            <w:pPr>
              <w:spacing w:after="0"/>
              <w:rPr>
                <w:rFonts w:ascii="Times New Roman" w:hAnsi="Times New Roman"/>
                <w:sz w:val="24"/>
              </w:rPr>
            </w:pPr>
          </w:p>
          <w:p w14:paraId="0B2B90CF" w14:textId="77777777" w:rsidR="00B54E14" w:rsidRDefault="00B54E14" w:rsidP="00FF63BC">
            <w:pPr>
              <w:spacing w:after="0"/>
              <w:rPr>
                <w:rFonts w:ascii="Times New Roman" w:hAnsi="Times New Roman"/>
                <w:sz w:val="24"/>
              </w:rPr>
            </w:pPr>
          </w:p>
          <w:p w14:paraId="56A176AA" w14:textId="77777777" w:rsidR="00B54E14" w:rsidRDefault="00B54E14" w:rsidP="00FF63BC">
            <w:pPr>
              <w:spacing w:after="0"/>
              <w:rPr>
                <w:rFonts w:ascii="Times New Roman" w:hAnsi="Times New Roman"/>
                <w:sz w:val="24"/>
              </w:rPr>
            </w:pPr>
          </w:p>
          <w:p w14:paraId="6FA979AF" w14:textId="77777777" w:rsidR="00B54E14" w:rsidRDefault="00B54E14" w:rsidP="00FF63BC">
            <w:pPr>
              <w:spacing w:after="0"/>
              <w:rPr>
                <w:rFonts w:ascii="Times New Roman" w:hAnsi="Times New Roman"/>
                <w:sz w:val="24"/>
              </w:rPr>
            </w:pPr>
          </w:p>
          <w:p w14:paraId="5C313ADE" w14:textId="77777777" w:rsidR="00B54E14" w:rsidRDefault="00B54E14" w:rsidP="00FF63BC">
            <w:pPr>
              <w:spacing w:after="0"/>
              <w:rPr>
                <w:rFonts w:ascii="Times New Roman" w:hAnsi="Times New Roman"/>
                <w:sz w:val="24"/>
              </w:rPr>
            </w:pPr>
          </w:p>
          <w:p w14:paraId="580E6C11" w14:textId="77777777" w:rsidR="00B54E14" w:rsidRDefault="00B54E14" w:rsidP="00FF63BC">
            <w:pPr>
              <w:spacing w:after="0"/>
              <w:rPr>
                <w:rFonts w:ascii="Times New Roman" w:hAnsi="Times New Roman"/>
                <w:sz w:val="24"/>
              </w:rPr>
            </w:pPr>
          </w:p>
          <w:p w14:paraId="176D92E5" w14:textId="77777777" w:rsidR="00B54E14" w:rsidRDefault="00B54E14" w:rsidP="00FF63BC">
            <w:pPr>
              <w:spacing w:after="0"/>
              <w:rPr>
                <w:rFonts w:ascii="Times New Roman" w:hAnsi="Times New Roman"/>
                <w:sz w:val="24"/>
              </w:rPr>
            </w:pPr>
          </w:p>
          <w:p w14:paraId="2CBBB245" w14:textId="77777777" w:rsidR="00B54E14" w:rsidRDefault="00B54E14" w:rsidP="00FF63BC">
            <w:pPr>
              <w:spacing w:after="0"/>
              <w:rPr>
                <w:rFonts w:ascii="Times New Roman" w:hAnsi="Times New Roman"/>
                <w:sz w:val="24"/>
              </w:rPr>
            </w:pPr>
          </w:p>
          <w:p w14:paraId="61BBBC84" w14:textId="77777777" w:rsidR="00B54E14" w:rsidRDefault="00B54E14" w:rsidP="00FF63BC">
            <w:pPr>
              <w:spacing w:after="0"/>
              <w:rPr>
                <w:rFonts w:ascii="Times New Roman" w:hAnsi="Times New Roman"/>
                <w:sz w:val="24"/>
              </w:rPr>
            </w:pPr>
          </w:p>
          <w:p w14:paraId="6882F1E4" w14:textId="77777777" w:rsidR="00B54E14" w:rsidRDefault="00B54E14" w:rsidP="00FF63BC">
            <w:pPr>
              <w:spacing w:after="0"/>
              <w:rPr>
                <w:rFonts w:ascii="Times New Roman" w:hAnsi="Times New Roman"/>
                <w:sz w:val="24"/>
              </w:rPr>
            </w:pPr>
          </w:p>
          <w:p w14:paraId="00E24F89" w14:textId="77777777" w:rsidR="00B54E14" w:rsidRDefault="00B54E14" w:rsidP="00FF63BC">
            <w:pPr>
              <w:spacing w:after="0"/>
              <w:rPr>
                <w:rFonts w:ascii="Times New Roman" w:hAnsi="Times New Roman"/>
                <w:sz w:val="24"/>
              </w:rPr>
            </w:pPr>
          </w:p>
          <w:p w14:paraId="1DB9BADE" w14:textId="77777777" w:rsidR="00B54E14" w:rsidRDefault="00B54E14" w:rsidP="00FF63BC">
            <w:pPr>
              <w:spacing w:after="0"/>
              <w:rPr>
                <w:rFonts w:ascii="Times New Roman" w:hAnsi="Times New Roman"/>
                <w:sz w:val="24"/>
              </w:rPr>
            </w:pPr>
          </w:p>
          <w:p w14:paraId="091AC2F4" w14:textId="77777777" w:rsidR="00B54E14" w:rsidRDefault="00B54E14" w:rsidP="00FF63BC">
            <w:pPr>
              <w:spacing w:after="0"/>
              <w:rPr>
                <w:rFonts w:ascii="Times New Roman" w:hAnsi="Times New Roman"/>
                <w:sz w:val="24"/>
              </w:rPr>
            </w:pPr>
          </w:p>
          <w:p w14:paraId="73A6FB69" w14:textId="77777777" w:rsidR="00B54E14" w:rsidRDefault="00B54E14" w:rsidP="00FF63BC">
            <w:pPr>
              <w:spacing w:after="0"/>
              <w:rPr>
                <w:rFonts w:ascii="Times New Roman" w:hAnsi="Times New Roman"/>
                <w:sz w:val="24"/>
              </w:rPr>
            </w:pPr>
          </w:p>
          <w:p w14:paraId="0F952CD8" w14:textId="77777777" w:rsidR="00B54E14" w:rsidRDefault="00B54E14" w:rsidP="00FF63BC">
            <w:pPr>
              <w:spacing w:after="0"/>
              <w:rPr>
                <w:rFonts w:ascii="Times New Roman" w:hAnsi="Times New Roman"/>
                <w:sz w:val="24"/>
              </w:rPr>
            </w:pPr>
          </w:p>
          <w:p w14:paraId="5FC84B05" w14:textId="77777777" w:rsidR="00B54E14" w:rsidRDefault="00B54E14" w:rsidP="00FF63BC">
            <w:pPr>
              <w:spacing w:after="0"/>
              <w:rPr>
                <w:rFonts w:ascii="Times New Roman" w:hAnsi="Times New Roman"/>
                <w:sz w:val="24"/>
              </w:rPr>
            </w:pPr>
          </w:p>
          <w:p w14:paraId="667B9967" w14:textId="77777777" w:rsidR="00B54E14" w:rsidRPr="00432CFC" w:rsidRDefault="00B54E14" w:rsidP="00FF63BC">
            <w:pPr>
              <w:spacing w:after="0"/>
              <w:rPr>
                <w:rFonts w:ascii="Times New Roman" w:hAnsi="Times New Roman"/>
                <w:sz w:val="24"/>
              </w:rPr>
            </w:pPr>
          </w:p>
        </w:tc>
      </w:tr>
      <w:tr w:rsidR="00FF63BC" w:rsidRPr="00432CFC" w14:paraId="47E902BA" w14:textId="77777777" w:rsidTr="00FF63BC">
        <w:tc>
          <w:tcPr>
            <w:tcW w:w="490" w:type="dxa"/>
            <w:shd w:val="clear" w:color="auto" w:fill="auto"/>
          </w:tcPr>
          <w:p w14:paraId="09C54704" w14:textId="77777777" w:rsidR="00FF63BC" w:rsidRPr="00432CFC" w:rsidRDefault="00FF63BC" w:rsidP="00FF63BC">
            <w:pPr>
              <w:spacing w:after="0"/>
              <w:rPr>
                <w:rFonts w:ascii="Times New Roman" w:hAnsi="Times New Roman"/>
                <w:sz w:val="24"/>
              </w:rPr>
            </w:pPr>
            <w:r w:rsidRPr="00432CFC">
              <w:rPr>
                <w:rFonts w:ascii="Times New Roman" w:hAnsi="Times New Roman"/>
                <w:sz w:val="24"/>
              </w:rPr>
              <w:t>2</w:t>
            </w:r>
          </w:p>
        </w:tc>
        <w:tc>
          <w:tcPr>
            <w:tcW w:w="5511" w:type="dxa"/>
          </w:tcPr>
          <w:p w14:paraId="1D5CEDE2" w14:textId="77777777" w:rsidR="00FF63BC" w:rsidRPr="00432CFC" w:rsidRDefault="00FF63BC" w:rsidP="00FF63BC">
            <w:pPr>
              <w:spacing w:after="0"/>
              <w:rPr>
                <w:rFonts w:ascii="Times New Roman" w:hAnsi="Times New Roman"/>
                <w:bCs/>
                <w:iCs/>
                <w:sz w:val="24"/>
                <w:szCs w:val="24"/>
              </w:rPr>
            </w:pPr>
            <w:r w:rsidRPr="00432CFC">
              <w:rPr>
                <w:rFonts w:ascii="Times New Roman" w:hAnsi="Times New Roman"/>
                <w:bCs/>
                <w:iCs/>
                <w:sz w:val="24"/>
                <w:szCs w:val="24"/>
              </w:rPr>
              <w:t>Ручные электроинструменты</w:t>
            </w:r>
          </w:p>
          <w:p w14:paraId="45513A43" w14:textId="5347C8C7" w:rsidR="00FF63BC" w:rsidRPr="00432CFC" w:rsidRDefault="00FF63BC" w:rsidP="00FF63BC">
            <w:pPr>
              <w:suppressAutoHyphens/>
              <w:spacing w:after="0" w:line="240" w:lineRule="auto"/>
              <w:jc w:val="both"/>
              <w:rPr>
                <w:rFonts w:ascii="Times New Roman" w:hAnsi="Times New Roman"/>
                <w:bCs/>
                <w:iCs/>
                <w:sz w:val="24"/>
                <w:szCs w:val="24"/>
              </w:rPr>
            </w:pPr>
            <w:r w:rsidRPr="00432CFC">
              <w:rPr>
                <w:rFonts w:ascii="Times New Roman" w:hAnsi="Times New Roman"/>
                <w:bCs/>
                <w:iCs/>
                <w:sz w:val="24"/>
                <w:szCs w:val="24"/>
              </w:rPr>
              <w:t>фрезерный; шлифовальный;</w:t>
            </w:r>
          </w:p>
          <w:p w14:paraId="5835029E" w14:textId="69550B90" w:rsidR="00FF63BC" w:rsidRPr="00432CFC" w:rsidRDefault="00FF63BC" w:rsidP="00FF63BC">
            <w:pPr>
              <w:suppressAutoHyphens/>
              <w:spacing w:after="0" w:line="240" w:lineRule="auto"/>
              <w:jc w:val="both"/>
              <w:rPr>
                <w:rFonts w:ascii="Times New Roman" w:hAnsi="Times New Roman"/>
                <w:bCs/>
                <w:iCs/>
                <w:sz w:val="24"/>
                <w:szCs w:val="24"/>
              </w:rPr>
            </w:pPr>
            <w:r w:rsidRPr="00432CFC">
              <w:rPr>
                <w:rFonts w:ascii="Times New Roman" w:hAnsi="Times New Roman"/>
                <w:bCs/>
                <w:iCs/>
                <w:sz w:val="24"/>
                <w:szCs w:val="24"/>
              </w:rPr>
              <w:t>электролобзик;</w:t>
            </w:r>
          </w:p>
          <w:p w14:paraId="0DCF171F" w14:textId="77777777" w:rsidR="00FF63BC" w:rsidRPr="00432CFC" w:rsidRDefault="00FF63BC" w:rsidP="00FF63BC">
            <w:pPr>
              <w:suppressAutoHyphens/>
              <w:spacing w:after="0" w:line="240" w:lineRule="auto"/>
              <w:jc w:val="both"/>
              <w:rPr>
                <w:rFonts w:ascii="Times New Roman" w:hAnsi="Times New Roman"/>
                <w:bCs/>
                <w:iCs/>
                <w:sz w:val="24"/>
                <w:szCs w:val="24"/>
              </w:rPr>
            </w:pPr>
            <w:r w:rsidRPr="00432CFC">
              <w:rPr>
                <w:rFonts w:ascii="Times New Roman" w:hAnsi="Times New Roman"/>
                <w:bCs/>
                <w:iCs/>
                <w:sz w:val="24"/>
                <w:szCs w:val="24"/>
              </w:rPr>
              <w:t>электрорубанок;</w:t>
            </w:r>
          </w:p>
          <w:p w14:paraId="452476D7" w14:textId="50EF77AD" w:rsidR="00FF63BC" w:rsidRPr="00432CFC" w:rsidRDefault="00FF63BC" w:rsidP="00FF63BC">
            <w:pPr>
              <w:suppressAutoHyphens/>
              <w:spacing w:after="0" w:line="240" w:lineRule="auto"/>
              <w:jc w:val="both"/>
              <w:rPr>
                <w:rFonts w:ascii="Times New Roman" w:hAnsi="Times New Roman"/>
                <w:bCs/>
                <w:iCs/>
                <w:sz w:val="24"/>
                <w:szCs w:val="24"/>
              </w:rPr>
            </w:pPr>
            <w:r w:rsidRPr="00432CFC">
              <w:rPr>
                <w:rFonts w:ascii="Times New Roman" w:hAnsi="Times New Roman"/>
                <w:bCs/>
                <w:iCs/>
                <w:sz w:val="24"/>
                <w:szCs w:val="24"/>
              </w:rPr>
              <w:t>шуруповерт;</w:t>
            </w:r>
          </w:p>
          <w:p w14:paraId="22EFFC29" w14:textId="27DB5E08" w:rsidR="00FF63BC" w:rsidRPr="00432CFC" w:rsidRDefault="00FF63BC" w:rsidP="00FF63BC">
            <w:pPr>
              <w:suppressAutoHyphens/>
              <w:spacing w:after="0" w:line="240" w:lineRule="auto"/>
              <w:jc w:val="both"/>
              <w:rPr>
                <w:rFonts w:ascii="Times New Roman" w:hAnsi="Times New Roman"/>
                <w:bCs/>
                <w:iCs/>
                <w:sz w:val="24"/>
                <w:szCs w:val="24"/>
              </w:rPr>
            </w:pPr>
            <w:r w:rsidRPr="00432CFC">
              <w:rPr>
                <w:rFonts w:ascii="Times New Roman" w:hAnsi="Times New Roman"/>
                <w:bCs/>
                <w:iCs/>
                <w:sz w:val="24"/>
                <w:szCs w:val="24"/>
              </w:rPr>
              <w:t>электродрель</w:t>
            </w:r>
          </w:p>
          <w:p w14:paraId="70422231" w14:textId="0C339744" w:rsidR="00FF63BC" w:rsidRPr="00432CFC" w:rsidRDefault="00FF63BC" w:rsidP="00FF63BC">
            <w:pPr>
              <w:spacing w:after="0"/>
              <w:rPr>
                <w:rFonts w:ascii="Times New Roman" w:hAnsi="Times New Roman"/>
                <w:sz w:val="24"/>
              </w:rPr>
            </w:pPr>
          </w:p>
        </w:tc>
        <w:tc>
          <w:tcPr>
            <w:tcW w:w="1740" w:type="dxa"/>
            <w:shd w:val="clear" w:color="auto" w:fill="auto"/>
          </w:tcPr>
          <w:p w14:paraId="3426A56B" w14:textId="3E952DAE" w:rsidR="00FF63BC" w:rsidRPr="00FF63BC" w:rsidRDefault="00FF63BC" w:rsidP="00FF63BC">
            <w:pPr>
              <w:spacing w:after="0"/>
              <w:rPr>
                <w:rFonts w:ascii="Times New Roman" w:hAnsi="Times New Roman"/>
                <w:sz w:val="24"/>
                <w:szCs w:val="24"/>
              </w:rPr>
            </w:pPr>
            <w:r w:rsidRPr="00FF63BC">
              <w:rPr>
                <w:rFonts w:ascii="Times New Roman" w:hAnsi="Times New Roman"/>
                <w:sz w:val="24"/>
                <w:szCs w:val="24"/>
              </w:rPr>
              <w:t>Оборудование</w:t>
            </w:r>
          </w:p>
        </w:tc>
        <w:tc>
          <w:tcPr>
            <w:tcW w:w="2478" w:type="dxa"/>
            <w:shd w:val="clear" w:color="auto" w:fill="auto"/>
          </w:tcPr>
          <w:p w14:paraId="49A4B7D6" w14:textId="4E5B503B" w:rsidR="00FF63BC" w:rsidRPr="00432CFC" w:rsidRDefault="00FF63BC" w:rsidP="00FF63BC">
            <w:pPr>
              <w:spacing w:after="0"/>
              <w:rPr>
                <w:rFonts w:ascii="Times New Roman" w:hAnsi="Times New Roman"/>
                <w:sz w:val="24"/>
              </w:rPr>
            </w:pPr>
            <w:r>
              <w:rPr>
                <w:rFonts w:ascii="Times New Roman" w:hAnsi="Times New Roman"/>
                <w:sz w:val="24"/>
              </w:rPr>
              <w:t>специализированное</w:t>
            </w:r>
          </w:p>
        </w:tc>
        <w:tc>
          <w:tcPr>
            <w:tcW w:w="2141" w:type="dxa"/>
            <w:shd w:val="clear" w:color="auto" w:fill="auto"/>
          </w:tcPr>
          <w:p w14:paraId="4F2D6EE6" w14:textId="4AB8C4F3" w:rsidR="00FF63BC" w:rsidRPr="00FF63BC" w:rsidRDefault="00FF63BC" w:rsidP="00FF63BC">
            <w:pPr>
              <w:spacing w:after="0"/>
              <w:rPr>
                <w:rFonts w:ascii="Times New Roman" w:hAnsi="Times New Roman"/>
                <w:sz w:val="24"/>
                <w:szCs w:val="24"/>
              </w:rPr>
            </w:pPr>
            <w:r w:rsidRPr="00FF63BC">
              <w:rPr>
                <w:rFonts w:ascii="Times New Roman" w:hAnsi="Times New Roman"/>
                <w:sz w:val="24"/>
                <w:szCs w:val="24"/>
              </w:rPr>
              <w:t>на усмотрение ОО</w:t>
            </w:r>
          </w:p>
        </w:tc>
        <w:tc>
          <w:tcPr>
            <w:tcW w:w="2483" w:type="dxa"/>
            <w:vMerge/>
          </w:tcPr>
          <w:p w14:paraId="1D044573" w14:textId="77777777" w:rsidR="00FF63BC" w:rsidRPr="00432CFC" w:rsidRDefault="00FF63BC" w:rsidP="00FF63BC">
            <w:pPr>
              <w:spacing w:after="0"/>
              <w:rPr>
                <w:rFonts w:ascii="Times New Roman" w:hAnsi="Times New Roman"/>
                <w:sz w:val="24"/>
              </w:rPr>
            </w:pPr>
          </w:p>
        </w:tc>
      </w:tr>
      <w:tr w:rsidR="00FF63BC" w:rsidRPr="00432CFC" w14:paraId="4F39464B" w14:textId="77777777" w:rsidTr="00FF63BC">
        <w:tc>
          <w:tcPr>
            <w:tcW w:w="490" w:type="dxa"/>
            <w:shd w:val="clear" w:color="auto" w:fill="auto"/>
          </w:tcPr>
          <w:p w14:paraId="511A6B04" w14:textId="77777777" w:rsidR="00FF63BC" w:rsidRPr="00432CFC" w:rsidRDefault="00FF63BC" w:rsidP="00FF63BC">
            <w:pPr>
              <w:spacing w:after="0"/>
              <w:rPr>
                <w:rFonts w:ascii="Times New Roman" w:hAnsi="Times New Roman"/>
                <w:sz w:val="24"/>
              </w:rPr>
            </w:pPr>
            <w:r w:rsidRPr="00432CFC">
              <w:rPr>
                <w:rFonts w:ascii="Times New Roman" w:hAnsi="Times New Roman"/>
                <w:sz w:val="24"/>
              </w:rPr>
              <w:t>3</w:t>
            </w:r>
          </w:p>
        </w:tc>
        <w:tc>
          <w:tcPr>
            <w:tcW w:w="5511" w:type="dxa"/>
          </w:tcPr>
          <w:p w14:paraId="7D88634C" w14:textId="6ED6C2C9" w:rsidR="00FF63BC" w:rsidRPr="00432CFC" w:rsidRDefault="00FF63BC" w:rsidP="00FF63BC">
            <w:pPr>
              <w:spacing w:after="0"/>
              <w:rPr>
                <w:rFonts w:ascii="Times New Roman" w:hAnsi="Times New Roman"/>
                <w:sz w:val="24"/>
              </w:rPr>
            </w:pPr>
            <w:r w:rsidRPr="00432CFC">
              <w:rPr>
                <w:rFonts w:ascii="Times New Roman" w:hAnsi="Times New Roman"/>
                <w:bCs/>
                <w:iCs/>
                <w:sz w:val="24"/>
                <w:szCs w:val="24"/>
              </w:rPr>
              <w:t>Толщиномеры</w:t>
            </w:r>
          </w:p>
        </w:tc>
        <w:tc>
          <w:tcPr>
            <w:tcW w:w="1740" w:type="dxa"/>
            <w:shd w:val="clear" w:color="auto" w:fill="auto"/>
          </w:tcPr>
          <w:p w14:paraId="74565B8F" w14:textId="37F2CF0B" w:rsidR="00FF63BC" w:rsidRPr="00FF63BC" w:rsidRDefault="00FF63BC" w:rsidP="00FF63BC">
            <w:pPr>
              <w:spacing w:after="0"/>
              <w:rPr>
                <w:rFonts w:ascii="Times New Roman" w:hAnsi="Times New Roman"/>
                <w:sz w:val="24"/>
                <w:szCs w:val="24"/>
              </w:rPr>
            </w:pPr>
            <w:r w:rsidRPr="00FF63BC">
              <w:rPr>
                <w:rFonts w:ascii="Times New Roman" w:hAnsi="Times New Roman"/>
                <w:sz w:val="24"/>
                <w:szCs w:val="24"/>
              </w:rPr>
              <w:t>Оборудование</w:t>
            </w:r>
          </w:p>
        </w:tc>
        <w:tc>
          <w:tcPr>
            <w:tcW w:w="2478" w:type="dxa"/>
            <w:shd w:val="clear" w:color="auto" w:fill="auto"/>
          </w:tcPr>
          <w:p w14:paraId="30036E04" w14:textId="2021C3E6" w:rsidR="00FF63BC" w:rsidRPr="00432CFC" w:rsidRDefault="00FF63BC" w:rsidP="00FF63BC">
            <w:pPr>
              <w:spacing w:after="0"/>
              <w:rPr>
                <w:rFonts w:ascii="Times New Roman" w:hAnsi="Times New Roman"/>
                <w:sz w:val="24"/>
              </w:rPr>
            </w:pPr>
            <w:r>
              <w:rPr>
                <w:rFonts w:ascii="Times New Roman" w:hAnsi="Times New Roman"/>
                <w:sz w:val="24"/>
              </w:rPr>
              <w:t>специализированное</w:t>
            </w:r>
          </w:p>
        </w:tc>
        <w:tc>
          <w:tcPr>
            <w:tcW w:w="2141" w:type="dxa"/>
            <w:shd w:val="clear" w:color="auto" w:fill="auto"/>
          </w:tcPr>
          <w:p w14:paraId="0EA06D0B" w14:textId="2D687C77" w:rsidR="00FF63BC" w:rsidRPr="00FF63BC" w:rsidRDefault="00FF63BC" w:rsidP="00FF63BC">
            <w:pPr>
              <w:spacing w:after="0"/>
              <w:rPr>
                <w:rFonts w:ascii="Times New Roman" w:hAnsi="Times New Roman"/>
                <w:sz w:val="24"/>
                <w:szCs w:val="24"/>
              </w:rPr>
            </w:pPr>
            <w:r w:rsidRPr="00FF63BC">
              <w:rPr>
                <w:rFonts w:ascii="Times New Roman" w:hAnsi="Times New Roman"/>
                <w:sz w:val="24"/>
                <w:szCs w:val="24"/>
              </w:rPr>
              <w:t>на усмотрение ОО</w:t>
            </w:r>
          </w:p>
        </w:tc>
        <w:tc>
          <w:tcPr>
            <w:tcW w:w="2483" w:type="dxa"/>
            <w:vMerge/>
          </w:tcPr>
          <w:p w14:paraId="3B83ED74" w14:textId="77777777" w:rsidR="00FF63BC" w:rsidRPr="00432CFC" w:rsidRDefault="00FF63BC" w:rsidP="00FF63BC">
            <w:pPr>
              <w:spacing w:after="0"/>
              <w:rPr>
                <w:rFonts w:ascii="Times New Roman" w:hAnsi="Times New Roman"/>
                <w:sz w:val="24"/>
              </w:rPr>
            </w:pPr>
          </w:p>
        </w:tc>
      </w:tr>
      <w:tr w:rsidR="00FF63BC" w:rsidRPr="00432CFC" w14:paraId="31A67FD4" w14:textId="77777777" w:rsidTr="00FF63BC">
        <w:tc>
          <w:tcPr>
            <w:tcW w:w="490" w:type="dxa"/>
            <w:shd w:val="clear" w:color="auto" w:fill="auto"/>
          </w:tcPr>
          <w:p w14:paraId="634A8C34" w14:textId="77777777" w:rsidR="00FF63BC" w:rsidRPr="00432CFC" w:rsidRDefault="00FF63BC" w:rsidP="00FF63BC">
            <w:pPr>
              <w:spacing w:after="0"/>
              <w:rPr>
                <w:rFonts w:ascii="Times New Roman" w:hAnsi="Times New Roman"/>
                <w:sz w:val="24"/>
              </w:rPr>
            </w:pPr>
            <w:r w:rsidRPr="00432CFC">
              <w:rPr>
                <w:rFonts w:ascii="Times New Roman" w:hAnsi="Times New Roman"/>
                <w:sz w:val="24"/>
              </w:rPr>
              <w:t>4</w:t>
            </w:r>
          </w:p>
        </w:tc>
        <w:tc>
          <w:tcPr>
            <w:tcW w:w="5511" w:type="dxa"/>
          </w:tcPr>
          <w:p w14:paraId="3DF18261" w14:textId="2D554987" w:rsidR="00FF63BC" w:rsidRPr="00432CFC" w:rsidRDefault="00FF63BC" w:rsidP="00FF63BC">
            <w:pPr>
              <w:spacing w:after="0"/>
              <w:rPr>
                <w:rFonts w:ascii="Times New Roman" w:hAnsi="Times New Roman"/>
                <w:sz w:val="24"/>
              </w:rPr>
            </w:pPr>
            <w:r w:rsidRPr="00432CFC">
              <w:rPr>
                <w:rFonts w:ascii="Times New Roman" w:hAnsi="Times New Roman"/>
                <w:bCs/>
                <w:iCs/>
                <w:sz w:val="24"/>
                <w:szCs w:val="24"/>
              </w:rPr>
              <w:t>Линейки металлические</w:t>
            </w:r>
          </w:p>
        </w:tc>
        <w:tc>
          <w:tcPr>
            <w:tcW w:w="1740" w:type="dxa"/>
            <w:shd w:val="clear" w:color="auto" w:fill="auto"/>
          </w:tcPr>
          <w:p w14:paraId="752394C2" w14:textId="78FDBB13" w:rsidR="00FF63BC" w:rsidRPr="00FF63BC" w:rsidRDefault="00FF63BC" w:rsidP="00FF63BC">
            <w:pPr>
              <w:spacing w:after="0"/>
              <w:rPr>
                <w:rFonts w:ascii="Times New Roman" w:hAnsi="Times New Roman"/>
                <w:sz w:val="24"/>
                <w:szCs w:val="24"/>
              </w:rPr>
            </w:pPr>
            <w:r w:rsidRPr="00FF63BC">
              <w:rPr>
                <w:rFonts w:ascii="Times New Roman" w:hAnsi="Times New Roman"/>
                <w:sz w:val="24"/>
                <w:szCs w:val="24"/>
              </w:rPr>
              <w:t>Оборудование</w:t>
            </w:r>
          </w:p>
        </w:tc>
        <w:tc>
          <w:tcPr>
            <w:tcW w:w="2478" w:type="dxa"/>
            <w:shd w:val="clear" w:color="auto" w:fill="auto"/>
          </w:tcPr>
          <w:p w14:paraId="710EC84A" w14:textId="4A650793" w:rsidR="00FF63BC" w:rsidRPr="00432CFC" w:rsidRDefault="00FF63BC" w:rsidP="00FF63BC">
            <w:pPr>
              <w:spacing w:after="0"/>
              <w:rPr>
                <w:rFonts w:ascii="Times New Roman" w:hAnsi="Times New Roman"/>
                <w:sz w:val="24"/>
              </w:rPr>
            </w:pPr>
            <w:r>
              <w:rPr>
                <w:rFonts w:ascii="Times New Roman" w:hAnsi="Times New Roman"/>
                <w:sz w:val="24"/>
              </w:rPr>
              <w:t>специализированное</w:t>
            </w:r>
          </w:p>
        </w:tc>
        <w:tc>
          <w:tcPr>
            <w:tcW w:w="2141" w:type="dxa"/>
            <w:shd w:val="clear" w:color="auto" w:fill="auto"/>
          </w:tcPr>
          <w:p w14:paraId="5F26BBC9" w14:textId="1C7BA112" w:rsidR="00FF63BC" w:rsidRPr="00FF63BC" w:rsidRDefault="00FF63BC" w:rsidP="00FF63BC">
            <w:pPr>
              <w:spacing w:after="0"/>
              <w:rPr>
                <w:rFonts w:ascii="Times New Roman" w:hAnsi="Times New Roman"/>
                <w:sz w:val="24"/>
                <w:szCs w:val="24"/>
              </w:rPr>
            </w:pPr>
            <w:r w:rsidRPr="00FF63BC">
              <w:rPr>
                <w:rFonts w:ascii="Times New Roman" w:hAnsi="Times New Roman"/>
                <w:sz w:val="24"/>
                <w:szCs w:val="24"/>
              </w:rPr>
              <w:t>на усмотрение ОО</w:t>
            </w:r>
          </w:p>
        </w:tc>
        <w:tc>
          <w:tcPr>
            <w:tcW w:w="2483" w:type="dxa"/>
            <w:vMerge/>
          </w:tcPr>
          <w:p w14:paraId="6BFF066D" w14:textId="77777777" w:rsidR="00FF63BC" w:rsidRPr="00432CFC" w:rsidRDefault="00FF63BC" w:rsidP="00FF63BC">
            <w:pPr>
              <w:spacing w:after="0"/>
              <w:rPr>
                <w:rFonts w:ascii="Times New Roman" w:hAnsi="Times New Roman"/>
                <w:sz w:val="24"/>
              </w:rPr>
            </w:pPr>
          </w:p>
        </w:tc>
      </w:tr>
      <w:tr w:rsidR="00FF63BC" w:rsidRPr="00432CFC" w14:paraId="76AFF39B" w14:textId="77777777" w:rsidTr="00FF63BC">
        <w:tc>
          <w:tcPr>
            <w:tcW w:w="490" w:type="dxa"/>
            <w:shd w:val="clear" w:color="auto" w:fill="auto"/>
          </w:tcPr>
          <w:p w14:paraId="5B82C826" w14:textId="77777777" w:rsidR="00FF63BC" w:rsidRPr="00432CFC" w:rsidRDefault="00FF63BC" w:rsidP="00FF63BC">
            <w:pPr>
              <w:spacing w:after="0"/>
              <w:rPr>
                <w:rFonts w:ascii="Times New Roman" w:hAnsi="Times New Roman"/>
                <w:sz w:val="24"/>
              </w:rPr>
            </w:pPr>
            <w:r w:rsidRPr="00432CFC">
              <w:rPr>
                <w:rFonts w:ascii="Times New Roman" w:hAnsi="Times New Roman"/>
                <w:sz w:val="24"/>
              </w:rPr>
              <w:t>5</w:t>
            </w:r>
          </w:p>
        </w:tc>
        <w:tc>
          <w:tcPr>
            <w:tcW w:w="5511" w:type="dxa"/>
          </w:tcPr>
          <w:p w14:paraId="4345355E" w14:textId="643FEDB2" w:rsidR="00FF63BC" w:rsidRPr="00432CFC" w:rsidRDefault="00FF63BC" w:rsidP="00FF63BC">
            <w:pPr>
              <w:spacing w:after="0"/>
              <w:rPr>
                <w:rFonts w:ascii="Times New Roman" w:hAnsi="Times New Roman"/>
                <w:sz w:val="24"/>
              </w:rPr>
            </w:pPr>
            <w:r w:rsidRPr="00432CFC">
              <w:rPr>
                <w:rFonts w:ascii="Times New Roman" w:hAnsi="Times New Roman"/>
                <w:bCs/>
                <w:iCs/>
                <w:sz w:val="24"/>
                <w:szCs w:val="24"/>
              </w:rPr>
              <w:t>Рулетки</w:t>
            </w:r>
          </w:p>
        </w:tc>
        <w:tc>
          <w:tcPr>
            <w:tcW w:w="1740" w:type="dxa"/>
            <w:shd w:val="clear" w:color="auto" w:fill="auto"/>
          </w:tcPr>
          <w:p w14:paraId="511D2FA3" w14:textId="38FEBF30" w:rsidR="00FF63BC" w:rsidRPr="00FF63BC" w:rsidRDefault="00FF63BC" w:rsidP="00FF63BC">
            <w:pPr>
              <w:spacing w:after="0"/>
              <w:rPr>
                <w:rFonts w:ascii="Times New Roman" w:hAnsi="Times New Roman"/>
                <w:sz w:val="24"/>
                <w:szCs w:val="24"/>
              </w:rPr>
            </w:pPr>
            <w:r w:rsidRPr="00FF63BC">
              <w:rPr>
                <w:rFonts w:ascii="Times New Roman" w:hAnsi="Times New Roman"/>
                <w:sz w:val="24"/>
                <w:szCs w:val="24"/>
              </w:rPr>
              <w:t>Оборудование</w:t>
            </w:r>
          </w:p>
        </w:tc>
        <w:tc>
          <w:tcPr>
            <w:tcW w:w="2478" w:type="dxa"/>
            <w:shd w:val="clear" w:color="auto" w:fill="auto"/>
          </w:tcPr>
          <w:p w14:paraId="67B96DE8" w14:textId="20E07503" w:rsidR="00FF63BC" w:rsidRPr="00432CFC" w:rsidRDefault="00FF63BC" w:rsidP="00FF63BC">
            <w:pPr>
              <w:spacing w:after="0"/>
              <w:rPr>
                <w:rFonts w:ascii="Times New Roman" w:hAnsi="Times New Roman"/>
                <w:sz w:val="24"/>
              </w:rPr>
            </w:pPr>
            <w:r>
              <w:rPr>
                <w:rFonts w:ascii="Times New Roman" w:hAnsi="Times New Roman"/>
                <w:sz w:val="24"/>
              </w:rPr>
              <w:t>специализированное</w:t>
            </w:r>
          </w:p>
        </w:tc>
        <w:tc>
          <w:tcPr>
            <w:tcW w:w="2141" w:type="dxa"/>
            <w:shd w:val="clear" w:color="auto" w:fill="auto"/>
          </w:tcPr>
          <w:p w14:paraId="4FBA5A7C" w14:textId="4DDF0016" w:rsidR="00FF63BC" w:rsidRPr="00FF63BC" w:rsidRDefault="00FF63BC" w:rsidP="00FF63BC">
            <w:pPr>
              <w:spacing w:after="0"/>
              <w:rPr>
                <w:rFonts w:ascii="Times New Roman" w:hAnsi="Times New Roman"/>
                <w:sz w:val="24"/>
                <w:szCs w:val="24"/>
              </w:rPr>
            </w:pPr>
            <w:r w:rsidRPr="00FF63BC">
              <w:rPr>
                <w:rFonts w:ascii="Times New Roman" w:hAnsi="Times New Roman"/>
                <w:sz w:val="24"/>
                <w:szCs w:val="24"/>
              </w:rPr>
              <w:t>на усмотрение ОО</w:t>
            </w:r>
          </w:p>
        </w:tc>
        <w:tc>
          <w:tcPr>
            <w:tcW w:w="2483" w:type="dxa"/>
            <w:vMerge/>
          </w:tcPr>
          <w:p w14:paraId="3B2E34E4" w14:textId="77777777" w:rsidR="00FF63BC" w:rsidRPr="00432CFC" w:rsidRDefault="00FF63BC" w:rsidP="00FF63BC">
            <w:pPr>
              <w:spacing w:after="0"/>
              <w:rPr>
                <w:rFonts w:ascii="Times New Roman" w:hAnsi="Times New Roman"/>
                <w:sz w:val="24"/>
              </w:rPr>
            </w:pPr>
          </w:p>
        </w:tc>
      </w:tr>
      <w:tr w:rsidR="00FF63BC" w:rsidRPr="00432CFC" w14:paraId="776AE099" w14:textId="77777777" w:rsidTr="00FF63BC">
        <w:tc>
          <w:tcPr>
            <w:tcW w:w="490" w:type="dxa"/>
            <w:shd w:val="clear" w:color="auto" w:fill="auto"/>
          </w:tcPr>
          <w:p w14:paraId="062B48E3" w14:textId="3E202EAC" w:rsidR="00FF63BC" w:rsidRPr="00432CFC" w:rsidRDefault="00FF63BC" w:rsidP="00FF63BC">
            <w:pPr>
              <w:spacing w:after="0"/>
              <w:rPr>
                <w:rFonts w:ascii="Times New Roman" w:hAnsi="Times New Roman"/>
                <w:sz w:val="24"/>
              </w:rPr>
            </w:pPr>
            <w:r>
              <w:rPr>
                <w:rFonts w:ascii="Times New Roman" w:hAnsi="Times New Roman"/>
                <w:sz w:val="24"/>
                <w:szCs w:val="24"/>
              </w:rPr>
              <w:t>6</w:t>
            </w:r>
          </w:p>
        </w:tc>
        <w:tc>
          <w:tcPr>
            <w:tcW w:w="5511" w:type="dxa"/>
          </w:tcPr>
          <w:p w14:paraId="4597D215" w14:textId="77777777" w:rsidR="00FF63BC" w:rsidRPr="00432CFC" w:rsidRDefault="00FF63BC" w:rsidP="00FF63BC">
            <w:pPr>
              <w:spacing w:after="0"/>
              <w:rPr>
                <w:rFonts w:ascii="Times New Roman" w:hAnsi="Times New Roman"/>
                <w:sz w:val="24"/>
              </w:rPr>
            </w:pPr>
            <w:r w:rsidRPr="00432CFC">
              <w:rPr>
                <w:rFonts w:ascii="Times New Roman" w:hAnsi="Times New Roman"/>
                <w:color w:val="0D0D0D"/>
                <w:sz w:val="24"/>
                <w:szCs w:val="24"/>
              </w:rPr>
              <w:t>Проектор</w:t>
            </w:r>
          </w:p>
        </w:tc>
        <w:tc>
          <w:tcPr>
            <w:tcW w:w="1740" w:type="dxa"/>
            <w:shd w:val="clear" w:color="auto" w:fill="auto"/>
          </w:tcPr>
          <w:p w14:paraId="6C634124" w14:textId="02AC3082" w:rsidR="00FF63BC" w:rsidRPr="00FF63BC" w:rsidRDefault="00FF63BC" w:rsidP="00FF63BC">
            <w:pPr>
              <w:spacing w:after="0"/>
              <w:rPr>
                <w:rFonts w:ascii="Times New Roman" w:hAnsi="Times New Roman"/>
                <w:sz w:val="24"/>
                <w:szCs w:val="24"/>
              </w:rPr>
            </w:pPr>
            <w:r w:rsidRPr="00FF63BC">
              <w:rPr>
                <w:rFonts w:ascii="Times New Roman" w:hAnsi="Times New Roman"/>
                <w:sz w:val="24"/>
                <w:szCs w:val="24"/>
              </w:rPr>
              <w:t>ТС</w:t>
            </w:r>
          </w:p>
        </w:tc>
        <w:tc>
          <w:tcPr>
            <w:tcW w:w="2478" w:type="dxa"/>
            <w:shd w:val="clear" w:color="auto" w:fill="auto"/>
          </w:tcPr>
          <w:p w14:paraId="36C6E49C" w14:textId="5DF5A910" w:rsidR="00FF63BC" w:rsidRPr="00432CFC" w:rsidRDefault="00FF63BC" w:rsidP="00FF63BC">
            <w:pPr>
              <w:spacing w:after="0"/>
              <w:rPr>
                <w:rFonts w:ascii="Times New Roman" w:hAnsi="Times New Roman"/>
                <w:sz w:val="24"/>
              </w:rPr>
            </w:pPr>
            <w:r>
              <w:rPr>
                <w:rFonts w:ascii="Times New Roman" w:hAnsi="Times New Roman"/>
                <w:sz w:val="24"/>
              </w:rPr>
              <w:t>специализированное</w:t>
            </w:r>
          </w:p>
        </w:tc>
        <w:tc>
          <w:tcPr>
            <w:tcW w:w="2141" w:type="dxa"/>
            <w:shd w:val="clear" w:color="auto" w:fill="auto"/>
          </w:tcPr>
          <w:p w14:paraId="073D091F" w14:textId="7F132FF1" w:rsidR="00FF63BC" w:rsidRPr="00FF63BC" w:rsidRDefault="00FF63BC" w:rsidP="00FF63BC">
            <w:pPr>
              <w:spacing w:after="0"/>
              <w:rPr>
                <w:rFonts w:ascii="Times New Roman" w:hAnsi="Times New Roman"/>
                <w:sz w:val="24"/>
                <w:szCs w:val="24"/>
              </w:rPr>
            </w:pPr>
            <w:r w:rsidRPr="00FF63BC">
              <w:rPr>
                <w:rFonts w:ascii="Times New Roman" w:hAnsi="Times New Roman"/>
                <w:sz w:val="24"/>
                <w:szCs w:val="24"/>
              </w:rPr>
              <w:t>на усмотрение ОО</w:t>
            </w:r>
          </w:p>
        </w:tc>
        <w:tc>
          <w:tcPr>
            <w:tcW w:w="2483" w:type="dxa"/>
            <w:vMerge/>
          </w:tcPr>
          <w:p w14:paraId="4B939293" w14:textId="77777777" w:rsidR="00FF63BC" w:rsidRPr="00432CFC" w:rsidRDefault="00FF63BC" w:rsidP="00FF63BC">
            <w:pPr>
              <w:spacing w:after="0"/>
              <w:rPr>
                <w:rFonts w:ascii="Times New Roman" w:hAnsi="Times New Roman"/>
                <w:sz w:val="24"/>
              </w:rPr>
            </w:pPr>
          </w:p>
        </w:tc>
      </w:tr>
      <w:tr w:rsidR="00FF63BC" w:rsidRPr="00432CFC" w14:paraId="44E5F256" w14:textId="77777777" w:rsidTr="00FF63BC">
        <w:tc>
          <w:tcPr>
            <w:tcW w:w="490" w:type="dxa"/>
            <w:shd w:val="clear" w:color="auto" w:fill="auto"/>
          </w:tcPr>
          <w:p w14:paraId="698428B0" w14:textId="0BD9FC56" w:rsidR="00FF63BC" w:rsidRPr="00432CFC" w:rsidRDefault="00FF63BC" w:rsidP="00FF63BC">
            <w:pPr>
              <w:spacing w:after="0"/>
              <w:rPr>
                <w:rFonts w:ascii="Times New Roman" w:hAnsi="Times New Roman"/>
                <w:sz w:val="24"/>
              </w:rPr>
            </w:pPr>
            <w:r>
              <w:rPr>
                <w:rFonts w:ascii="Times New Roman" w:hAnsi="Times New Roman"/>
                <w:sz w:val="24"/>
              </w:rPr>
              <w:t>7</w:t>
            </w:r>
          </w:p>
        </w:tc>
        <w:tc>
          <w:tcPr>
            <w:tcW w:w="5511" w:type="dxa"/>
          </w:tcPr>
          <w:p w14:paraId="0E19CB5F" w14:textId="18482D42" w:rsidR="00FF63BC" w:rsidRPr="00432CFC" w:rsidRDefault="00FF63BC" w:rsidP="00FF63BC">
            <w:pPr>
              <w:spacing w:after="0"/>
              <w:rPr>
                <w:rFonts w:ascii="Times New Roman" w:hAnsi="Times New Roman"/>
                <w:sz w:val="24"/>
              </w:rPr>
            </w:pPr>
            <w:r w:rsidRPr="00432CFC">
              <w:rPr>
                <w:rFonts w:ascii="Times New Roman" w:hAnsi="Times New Roman"/>
                <w:bCs/>
                <w:iCs/>
                <w:sz w:val="24"/>
                <w:szCs w:val="24"/>
              </w:rPr>
              <w:t>комплект учебно-наглядных средств обучения (плакаты, альбомы иллюстраций, информационные стенды, наглядные пособия, готовые столярные изделия, образцы пород древесины, пороков древесины, пиломатериалов, видов материалов на основе древесины</w:t>
            </w:r>
          </w:p>
        </w:tc>
        <w:tc>
          <w:tcPr>
            <w:tcW w:w="1740" w:type="dxa"/>
            <w:shd w:val="clear" w:color="auto" w:fill="auto"/>
          </w:tcPr>
          <w:p w14:paraId="0E9BB06A" w14:textId="2B1FF012" w:rsidR="00FF63BC" w:rsidRPr="00FF63BC" w:rsidRDefault="00FF63BC" w:rsidP="00FF63BC">
            <w:pPr>
              <w:spacing w:after="0"/>
              <w:rPr>
                <w:rFonts w:ascii="Times New Roman" w:hAnsi="Times New Roman"/>
                <w:sz w:val="24"/>
                <w:szCs w:val="24"/>
              </w:rPr>
            </w:pPr>
            <w:r w:rsidRPr="00FF63BC">
              <w:rPr>
                <w:rFonts w:ascii="Times New Roman" w:hAnsi="Times New Roman"/>
                <w:sz w:val="24"/>
                <w:szCs w:val="24"/>
              </w:rPr>
              <w:t>УМК</w:t>
            </w:r>
          </w:p>
        </w:tc>
        <w:tc>
          <w:tcPr>
            <w:tcW w:w="2478" w:type="dxa"/>
            <w:shd w:val="clear" w:color="auto" w:fill="auto"/>
          </w:tcPr>
          <w:p w14:paraId="05CB8F21" w14:textId="3463B4C3" w:rsidR="00FF63BC" w:rsidRPr="00432CFC" w:rsidRDefault="00FF63BC" w:rsidP="00FF63BC">
            <w:pPr>
              <w:spacing w:after="0"/>
              <w:rPr>
                <w:rFonts w:ascii="Times New Roman" w:hAnsi="Times New Roman"/>
                <w:sz w:val="24"/>
              </w:rPr>
            </w:pPr>
            <w:r>
              <w:rPr>
                <w:rFonts w:ascii="Times New Roman" w:hAnsi="Times New Roman"/>
                <w:sz w:val="24"/>
              </w:rPr>
              <w:t>специализированное</w:t>
            </w:r>
          </w:p>
        </w:tc>
        <w:tc>
          <w:tcPr>
            <w:tcW w:w="2141" w:type="dxa"/>
            <w:shd w:val="clear" w:color="auto" w:fill="auto"/>
          </w:tcPr>
          <w:p w14:paraId="6D3E9670" w14:textId="1E233C98" w:rsidR="00FF63BC" w:rsidRPr="00FF63BC" w:rsidRDefault="00FF63BC" w:rsidP="00FF63BC">
            <w:pPr>
              <w:spacing w:after="0"/>
              <w:rPr>
                <w:rFonts w:ascii="Times New Roman" w:hAnsi="Times New Roman"/>
                <w:sz w:val="24"/>
                <w:szCs w:val="24"/>
              </w:rPr>
            </w:pPr>
            <w:r w:rsidRPr="00FF63BC">
              <w:rPr>
                <w:rFonts w:ascii="Times New Roman" w:hAnsi="Times New Roman"/>
                <w:sz w:val="24"/>
                <w:szCs w:val="24"/>
              </w:rPr>
              <w:t>на усмотрение ОО</w:t>
            </w:r>
          </w:p>
        </w:tc>
        <w:tc>
          <w:tcPr>
            <w:tcW w:w="2483" w:type="dxa"/>
            <w:vMerge/>
          </w:tcPr>
          <w:p w14:paraId="151E4266" w14:textId="77777777" w:rsidR="00FF63BC" w:rsidRPr="00432CFC" w:rsidRDefault="00FF63BC" w:rsidP="00FF63BC">
            <w:pPr>
              <w:spacing w:after="0"/>
              <w:rPr>
                <w:rFonts w:ascii="Times New Roman" w:hAnsi="Times New Roman"/>
                <w:sz w:val="24"/>
              </w:rPr>
            </w:pPr>
          </w:p>
        </w:tc>
      </w:tr>
    </w:tbl>
    <w:p w14:paraId="667725D6" w14:textId="77777777" w:rsidR="00D2533C" w:rsidRDefault="00D2533C" w:rsidP="00D2533C">
      <w:pPr>
        <w:suppressAutoHyphens/>
        <w:spacing w:after="0"/>
        <w:ind w:firstLine="709"/>
        <w:jc w:val="both"/>
        <w:rPr>
          <w:rFonts w:ascii="Times New Roman" w:hAnsi="Times New Roman"/>
          <w:bCs/>
          <w:sz w:val="24"/>
          <w:szCs w:val="24"/>
        </w:rPr>
      </w:pPr>
    </w:p>
    <w:p w14:paraId="2F2A18A4" w14:textId="77777777" w:rsidR="00D2533C" w:rsidRDefault="00D2533C" w:rsidP="00D2533C">
      <w:pPr>
        <w:suppressAutoHyphens/>
        <w:spacing w:after="0"/>
        <w:ind w:firstLine="709"/>
        <w:jc w:val="both"/>
        <w:rPr>
          <w:rFonts w:ascii="Times New Roman" w:hAnsi="Times New Roman"/>
          <w:bCs/>
          <w:sz w:val="24"/>
          <w:szCs w:val="24"/>
        </w:rPr>
      </w:pPr>
    </w:p>
    <w:p w14:paraId="6501F900" w14:textId="00815B57" w:rsidR="00D2533C" w:rsidRPr="00D2533C" w:rsidRDefault="00D2533C" w:rsidP="00D2533C">
      <w:pPr>
        <w:suppressAutoHyphens/>
        <w:spacing w:after="0"/>
        <w:ind w:firstLine="709"/>
        <w:jc w:val="both"/>
        <w:rPr>
          <w:rFonts w:ascii="Times New Roman" w:hAnsi="Times New Roman"/>
          <w:sz w:val="24"/>
        </w:rPr>
      </w:pPr>
      <w:r>
        <w:rPr>
          <w:rFonts w:ascii="Times New Roman" w:hAnsi="Times New Roman"/>
          <w:bCs/>
          <w:sz w:val="24"/>
          <w:szCs w:val="24"/>
        </w:rPr>
        <w:t>1.2</w:t>
      </w:r>
      <w:r w:rsidRPr="00D2533C">
        <w:rPr>
          <w:rFonts w:ascii="Times New Roman" w:hAnsi="Times New Roman"/>
          <w:bCs/>
          <w:sz w:val="24"/>
          <w:szCs w:val="24"/>
        </w:rPr>
        <w:t xml:space="preserve">. Оснащение </w:t>
      </w:r>
      <w:r w:rsidRPr="00D2533C">
        <w:rPr>
          <w:rFonts w:ascii="Times New Roman" w:hAnsi="Times New Roman"/>
          <w:bCs/>
          <w:color w:val="000000" w:themeColor="text1"/>
          <w:sz w:val="24"/>
          <w:szCs w:val="24"/>
        </w:rPr>
        <w:t>лаборатории</w:t>
      </w:r>
      <w:r w:rsidRPr="00D2533C">
        <w:rPr>
          <w:rFonts w:ascii="Times New Roman" w:hAnsi="Times New Roman"/>
          <w:color w:val="000000" w:themeColor="text1"/>
          <w:sz w:val="24"/>
        </w:rPr>
        <w:t xml:space="preserve"> «</w:t>
      </w:r>
      <w:r>
        <w:rPr>
          <w:rFonts w:ascii="Times New Roman" w:hAnsi="Times New Roman"/>
          <w:iCs/>
          <w:sz w:val="24"/>
          <w:szCs w:val="24"/>
        </w:rPr>
        <w:t xml:space="preserve">Электротехники </w:t>
      </w:r>
      <w:bookmarkStart w:id="6" w:name="_Hlk91537191"/>
      <w:r>
        <w:rPr>
          <w:rFonts w:ascii="Times New Roman" w:hAnsi="Times New Roman"/>
          <w:iCs/>
          <w:sz w:val="24"/>
          <w:szCs w:val="24"/>
        </w:rPr>
        <w:t>с основами автоматизации</w:t>
      </w:r>
      <w:bookmarkEnd w:id="6"/>
      <w:r w:rsidRPr="00D2533C">
        <w:rPr>
          <w:rFonts w:ascii="Times New Roman" w:hAnsi="Times New Roman"/>
          <w:sz w:val="24"/>
        </w:rPr>
        <w:t>»</w:t>
      </w:r>
      <w:r w:rsidRPr="00D2533C">
        <w:rPr>
          <w:rFonts w:ascii="Times New Roman" w:hAnsi="Times New Roman"/>
          <w:sz w:val="24"/>
          <w:vertAlign w:val="superscript"/>
        </w:rPr>
        <w:footnoteReference w:id="8"/>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5511"/>
        <w:gridCol w:w="1740"/>
        <w:gridCol w:w="2478"/>
        <w:gridCol w:w="2141"/>
        <w:gridCol w:w="2483"/>
      </w:tblGrid>
      <w:tr w:rsidR="00D2533C" w:rsidRPr="00D2533C" w14:paraId="1F82BD96" w14:textId="77777777" w:rsidTr="00D2533C">
        <w:trPr>
          <w:tblHeader/>
        </w:trPr>
        <w:tc>
          <w:tcPr>
            <w:tcW w:w="637" w:type="dxa"/>
            <w:shd w:val="clear" w:color="auto" w:fill="auto"/>
            <w:vAlign w:val="center"/>
          </w:tcPr>
          <w:p w14:paraId="6AF383D0" w14:textId="77777777" w:rsidR="00D2533C" w:rsidRPr="00D2533C" w:rsidRDefault="00D2533C" w:rsidP="00D2533C">
            <w:pPr>
              <w:spacing w:after="0"/>
              <w:jc w:val="center"/>
              <w:rPr>
                <w:rFonts w:ascii="Times New Roman" w:hAnsi="Times New Roman"/>
                <w:b/>
                <w:bCs/>
                <w:sz w:val="24"/>
              </w:rPr>
            </w:pPr>
            <w:r w:rsidRPr="00D2533C">
              <w:rPr>
                <w:rFonts w:ascii="Times New Roman" w:hAnsi="Times New Roman"/>
                <w:b/>
                <w:bCs/>
                <w:sz w:val="24"/>
              </w:rPr>
              <w:t>№</w:t>
            </w:r>
          </w:p>
        </w:tc>
        <w:tc>
          <w:tcPr>
            <w:tcW w:w="5511" w:type="dxa"/>
            <w:shd w:val="clear" w:color="auto" w:fill="auto"/>
            <w:vAlign w:val="center"/>
          </w:tcPr>
          <w:p w14:paraId="1B14B774" w14:textId="77777777" w:rsidR="00D2533C" w:rsidRPr="00D2533C" w:rsidRDefault="00D2533C" w:rsidP="00D2533C">
            <w:pPr>
              <w:spacing w:after="0"/>
              <w:jc w:val="center"/>
              <w:rPr>
                <w:rFonts w:ascii="Times New Roman" w:hAnsi="Times New Roman"/>
                <w:b/>
                <w:bCs/>
                <w:sz w:val="24"/>
              </w:rPr>
            </w:pPr>
            <w:r w:rsidRPr="00D2533C">
              <w:rPr>
                <w:rFonts w:ascii="Times New Roman" w:hAnsi="Times New Roman"/>
                <w:b/>
                <w:bCs/>
                <w:sz w:val="24"/>
              </w:rPr>
              <w:t>Наименование</w:t>
            </w:r>
            <w:r w:rsidRPr="00D2533C">
              <w:rPr>
                <w:rFonts w:ascii="Times New Roman" w:hAnsi="Times New Roman"/>
                <w:sz w:val="24"/>
                <w:vertAlign w:val="superscript"/>
              </w:rPr>
              <w:footnoteReference w:id="9"/>
            </w:r>
          </w:p>
        </w:tc>
        <w:tc>
          <w:tcPr>
            <w:tcW w:w="1740" w:type="dxa"/>
            <w:shd w:val="clear" w:color="auto" w:fill="auto"/>
            <w:vAlign w:val="center"/>
          </w:tcPr>
          <w:p w14:paraId="04CE9E68" w14:textId="77777777" w:rsidR="00D2533C" w:rsidRPr="00D2533C" w:rsidRDefault="00D2533C" w:rsidP="00D2533C">
            <w:pPr>
              <w:spacing w:after="0"/>
              <w:jc w:val="center"/>
              <w:rPr>
                <w:rFonts w:ascii="Times New Roman" w:hAnsi="Times New Roman"/>
                <w:b/>
                <w:bCs/>
                <w:sz w:val="24"/>
              </w:rPr>
            </w:pPr>
            <w:r w:rsidRPr="00D2533C">
              <w:rPr>
                <w:rFonts w:ascii="Times New Roman" w:hAnsi="Times New Roman"/>
                <w:b/>
                <w:bCs/>
                <w:sz w:val="24"/>
              </w:rPr>
              <w:t>Тип</w:t>
            </w:r>
          </w:p>
        </w:tc>
        <w:tc>
          <w:tcPr>
            <w:tcW w:w="2478" w:type="dxa"/>
            <w:vAlign w:val="center"/>
          </w:tcPr>
          <w:p w14:paraId="059FB747" w14:textId="77777777" w:rsidR="00D2533C" w:rsidRPr="00D2533C" w:rsidRDefault="00D2533C" w:rsidP="00D2533C">
            <w:pPr>
              <w:spacing w:after="0"/>
              <w:jc w:val="center"/>
              <w:rPr>
                <w:rFonts w:ascii="Times New Roman" w:hAnsi="Times New Roman"/>
                <w:b/>
                <w:bCs/>
                <w:sz w:val="24"/>
              </w:rPr>
            </w:pPr>
            <w:r w:rsidRPr="00D2533C">
              <w:rPr>
                <w:rFonts w:ascii="Times New Roman" w:hAnsi="Times New Roman"/>
                <w:b/>
                <w:bCs/>
                <w:sz w:val="24"/>
              </w:rPr>
              <w:t>Основное/ специализированное</w:t>
            </w:r>
          </w:p>
        </w:tc>
        <w:tc>
          <w:tcPr>
            <w:tcW w:w="2141" w:type="dxa"/>
            <w:shd w:val="clear" w:color="auto" w:fill="auto"/>
            <w:vAlign w:val="center"/>
          </w:tcPr>
          <w:p w14:paraId="5B46DACF" w14:textId="77777777" w:rsidR="00D2533C" w:rsidRPr="00D2533C" w:rsidRDefault="00D2533C" w:rsidP="00D2533C">
            <w:pPr>
              <w:spacing w:after="0"/>
              <w:jc w:val="center"/>
              <w:rPr>
                <w:rFonts w:ascii="Times New Roman" w:hAnsi="Times New Roman"/>
                <w:b/>
                <w:bCs/>
                <w:sz w:val="24"/>
              </w:rPr>
            </w:pPr>
            <w:r w:rsidRPr="00D2533C">
              <w:rPr>
                <w:rFonts w:ascii="Times New Roman" w:hAnsi="Times New Roman"/>
                <w:b/>
                <w:bCs/>
                <w:sz w:val="24"/>
              </w:rPr>
              <w:t>Краткая (рамочная) техническая характеристика</w:t>
            </w:r>
          </w:p>
        </w:tc>
        <w:tc>
          <w:tcPr>
            <w:tcW w:w="2483" w:type="dxa"/>
          </w:tcPr>
          <w:p w14:paraId="484523FF" w14:textId="77777777" w:rsidR="00D2533C" w:rsidRPr="00D2533C" w:rsidRDefault="00D2533C" w:rsidP="00D2533C">
            <w:pPr>
              <w:spacing w:after="0"/>
              <w:jc w:val="center"/>
              <w:rPr>
                <w:rFonts w:ascii="Times New Roman" w:hAnsi="Times New Roman"/>
                <w:b/>
                <w:bCs/>
                <w:sz w:val="24"/>
              </w:rPr>
            </w:pPr>
            <w:r w:rsidRPr="00D2533C">
              <w:rPr>
                <w:rFonts w:ascii="Times New Roman" w:hAnsi="Times New Roman"/>
                <w:b/>
                <w:bCs/>
                <w:sz w:val="24"/>
              </w:rPr>
              <w:t>Код профессионального модуля, дисциплины</w:t>
            </w:r>
          </w:p>
        </w:tc>
      </w:tr>
      <w:tr w:rsidR="00D2533C" w:rsidRPr="00D2533C" w14:paraId="5618C0F3" w14:textId="77777777" w:rsidTr="00D2533C">
        <w:tc>
          <w:tcPr>
            <w:tcW w:w="637" w:type="dxa"/>
            <w:shd w:val="clear" w:color="auto" w:fill="auto"/>
          </w:tcPr>
          <w:p w14:paraId="75AFF60F" w14:textId="77777777" w:rsidR="00D2533C" w:rsidRPr="00D2533C" w:rsidRDefault="00D2533C" w:rsidP="00D2533C">
            <w:pPr>
              <w:spacing w:after="0"/>
              <w:rPr>
                <w:rFonts w:ascii="Times New Roman" w:hAnsi="Times New Roman"/>
                <w:sz w:val="24"/>
              </w:rPr>
            </w:pPr>
            <w:r w:rsidRPr="00D2533C">
              <w:rPr>
                <w:rFonts w:ascii="Times New Roman" w:hAnsi="Times New Roman"/>
                <w:sz w:val="24"/>
              </w:rPr>
              <w:t>1</w:t>
            </w:r>
          </w:p>
        </w:tc>
        <w:tc>
          <w:tcPr>
            <w:tcW w:w="5511" w:type="dxa"/>
          </w:tcPr>
          <w:p w14:paraId="3006E899" w14:textId="77777777" w:rsidR="00D2533C" w:rsidRPr="00D2533C" w:rsidRDefault="00D2533C" w:rsidP="00D2533C">
            <w:pPr>
              <w:spacing w:after="0"/>
              <w:rPr>
                <w:rFonts w:ascii="Times New Roman" w:hAnsi="Times New Roman"/>
                <w:bCs/>
                <w:iCs/>
                <w:sz w:val="24"/>
                <w:szCs w:val="24"/>
              </w:rPr>
            </w:pPr>
            <w:r w:rsidRPr="00D2533C">
              <w:rPr>
                <w:rFonts w:ascii="Times New Roman" w:hAnsi="Times New Roman"/>
                <w:bCs/>
                <w:iCs/>
                <w:sz w:val="24"/>
                <w:szCs w:val="24"/>
              </w:rPr>
              <w:t>Магнитные пускатели</w:t>
            </w:r>
          </w:p>
          <w:p w14:paraId="1415FE0A" w14:textId="77777777" w:rsidR="00D2533C" w:rsidRPr="00D2533C" w:rsidRDefault="00D2533C" w:rsidP="00D2533C">
            <w:pPr>
              <w:spacing w:after="0"/>
              <w:rPr>
                <w:rFonts w:ascii="Times New Roman" w:hAnsi="Times New Roman"/>
                <w:bCs/>
                <w:iCs/>
                <w:sz w:val="24"/>
                <w:szCs w:val="24"/>
              </w:rPr>
            </w:pPr>
            <w:r w:rsidRPr="00D2533C">
              <w:rPr>
                <w:rFonts w:ascii="Times New Roman" w:hAnsi="Times New Roman"/>
                <w:bCs/>
                <w:iCs/>
                <w:sz w:val="24"/>
                <w:szCs w:val="24"/>
              </w:rPr>
              <w:t>Электрический трехфазный двигатель</w:t>
            </w:r>
          </w:p>
          <w:p w14:paraId="2ABF91E9" w14:textId="77777777" w:rsidR="00D2533C" w:rsidRPr="00D2533C" w:rsidRDefault="00D2533C" w:rsidP="00D2533C">
            <w:pPr>
              <w:spacing w:after="0"/>
              <w:rPr>
                <w:rFonts w:ascii="Times New Roman" w:hAnsi="Times New Roman"/>
                <w:bCs/>
                <w:iCs/>
                <w:sz w:val="24"/>
                <w:szCs w:val="24"/>
              </w:rPr>
            </w:pPr>
            <w:r w:rsidRPr="00D2533C">
              <w:rPr>
                <w:rFonts w:ascii="Times New Roman" w:hAnsi="Times New Roman"/>
                <w:bCs/>
                <w:iCs/>
                <w:sz w:val="24"/>
                <w:szCs w:val="24"/>
              </w:rPr>
              <w:t>Тепловое реле</w:t>
            </w:r>
          </w:p>
          <w:p w14:paraId="124D6E0A" w14:textId="77777777" w:rsidR="00D2533C" w:rsidRPr="00D2533C" w:rsidRDefault="00D2533C" w:rsidP="00D2533C">
            <w:pPr>
              <w:spacing w:after="0"/>
              <w:rPr>
                <w:rFonts w:ascii="Times New Roman" w:hAnsi="Times New Roman"/>
                <w:bCs/>
                <w:iCs/>
                <w:sz w:val="24"/>
                <w:szCs w:val="24"/>
              </w:rPr>
            </w:pPr>
            <w:r w:rsidRPr="00D2533C">
              <w:rPr>
                <w:rFonts w:ascii="Times New Roman" w:hAnsi="Times New Roman"/>
                <w:bCs/>
                <w:iCs/>
                <w:sz w:val="24"/>
                <w:szCs w:val="24"/>
              </w:rPr>
              <w:t>Автоматические выключатели,</w:t>
            </w:r>
          </w:p>
          <w:p w14:paraId="3F8339AB" w14:textId="77777777" w:rsidR="00D2533C" w:rsidRPr="00D2533C" w:rsidRDefault="00D2533C" w:rsidP="00D2533C">
            <w:pPr>
              <w:spacing w:after="0"/>
              <w:rPr>
                <w:rFonts w:ascii="Times New Roman" w:hAnsi="Times New Roman"/>
                <w:bCs/>
                <w:iCs/>
                <w:sz w:val="24"/>
                <w:szCs w:val="24"/>
              </w:rPr>
            </w:pPr>
            <w:r w:rsidRPr="00D2533C">
              <w:rPr>
                <w:rFonts w:ascii="Times New Roman" w:hAnsi="Times New Roman"/>
                <w:bCs/>
                <w:iCs/>
                <w:sz w:val="24"/>
                <w:szCs w:val="24"/>
              </w:rPr>
              <w:t>Резисторы</w:t>
            </w:r>
          </w:p>
          <w:p w14:paraId="28482C44" w14:textId="77777777" w:rsidR="00D2533C" w:rsidRPr="00D2533C" w:rsidRDefault="00D2533C" w:rsidP="00D2533C">
            <w:pPr>
              <w:spacing w:after="0"/>
              <w:rPr>
                <w:rFonts w:ascii="Times New Roman" w:hAnsi="Times New Roman"/>
                <w:bCs/>
                <w:iCs/>
                <w:sz w:val="24"/>
                <w:szCs w:val="24"/>
              </w:rPr>
            </w:pPr>
            <w:r w:rsidRPr="00D2533C">
              <w:rPr>
                <w:rFonts w:ascii="Times New Roman" w:hAnsi="Times New Roman"/>
                <w:bCs/>
                <w:iCs/>
                <w:sz w:val="24"/>
                <w:szCs w:val="24"/>
              </w:rPr>
              <w:t>Датчики: температурные, влажности, давления, электроконтактные и др.</w:t>
            </w:r>
          </w:p>
          <w:p w14:paraId="73D6E9B1" w14:textId="77777777" w:rsidR="00D2533C" w:rsidRPr="00D2533C" w:rsidRDefault="00D2533C" w:rsidP="00D2533C">
            <w:pPr>
              <w:spacing w:after="0"/>
              <w:rPr>
                <w:rFonts w:ascii="Times New Roman" w:hAnsi="Times New Roman"/>
                <w:bCs/>
                <w:iCs/>
                <w:sz w:val="24"/>
                <w:szCs w:val="24"/>
              </w:rPr>
            </w:pPr>
            <w:r w:rsidRPr="00D2533C">
              <w:rPr>
                <w:rFonts w:ascii="Times New Roman" w:hAnsi="Times New Roman"/>
                <w:bCs/>
                <w:iCs/>
                <w:sz w:val="24"/>
                <w:szCs w:val="24"/>
              </w:rPr>
              <w:t>Провода</w:t>
            </w:r>
          </w:p>
          <w:p w14:paraId="554DBF8D" w14:textId="16D025F6" w:rsidR="00D2533C" w:rsidRPr="00D2533C" w:rsidRDefault="00D2533C" w:rsidP="00D2533C">
            <w:pPr>
              <w:spacing w:after="0"/>
              <w:rPr>
                <w:rFonts w:ascii="Times New Roman" w:hAnsi="Times New Roman"/>
                <w:sz w:val="24"/>
              </w:rPr>
            </w:pPr>
            <w:r w:rsidRPr="00D2533C">
              <w:rPr>
                <w:rFonts w:ascii="Times New Roman" w:hAnsi="Times New Roman"/>
                <w:bCs/>
                <w:iCs/>
                <w:sz w:val="24"/>
                <w:szCs w:val="24"/>
              </w:rPr>
              <w:t xml:space="preserve">Инструменты </w:t>
            </w:r>
          </w:p>
        </w:tc>
        <w:tc>
          <w:tcPr>
            <w:tcW w:w="1740" w:type="dxa"/>
            <w:shd w:val="clear" w:color="auto" w:fill="auto"/>
          </w:tcPr>
          <w:p w14:paraId="22BA7225" w14:textId="77777777" w:rsidR="00D2533C" w:rsidRPr="00D2533C" w:rsidRDefault="00D2533C" w:rsidP="00D2533C">
            <w:pPr>
              <w:spacing w:after="0"/>
              <w:rPr>
                <w:rFonts w:ascii="Times New Roman" w:hAnsi="Times New Roman"/>
                <w:sz w:val="24"/>
                <w:szCs w:val="24"/>
              </w:rPr>
            </w:pPr>
            <w:r w:rsidRPr="00D2533C">
              <w:rPr>
                <w:rFonts w:ascii="Times New Roman" w:hAnsi="Times New Roman"/>
                <w:sz w:val="24"/>
                <w:szCs w:val="24"/>
              </w:rPr>
              <w:t>Оборудование</w:t>
            </w:r>
          </w:p>
        </w:tc>
        <w:tc>
          <w:tcPr>
            <w:tcW w:w="2478" w:type="dxa"/>
            <w:shd w:val="clear" w:color="auto" w:fill="auto"/>
          </w:tcPr>
          <w:p w14:paraId="65B9BAD3" w14:textId="77777777" w:rsidR="00D2533C" w:rsidRPr="00D2533C" w:rsidRDefault="00D2533C" w:rsidP="00D2533C">
            <w:pPr>
              <w:spacing w:after="0"/>
              <w:rPr>
                <w:rFonts w:ascii="Times New Roman" w:hAnsi="Times New Roman"/>
                <w:sz w:val="24"/>
              </w:rPr>
            </w:pPr>
            <w:r w:rsidRPr="00D2533C">
              <w:rPr>
                <w:rFonts w:ascii="Times New Roman" w:hAnsi="Times New Roman"/>
                <w:sz w:val="24"/>
              </w:rPr>
              <w:t>специализированное</w:t>
            </w:r>
          </w:p>
        </w:tc>
        <w:tc>
          <w:tcPr>
            <w:tcW w:w="2141" w:type="dxa"/>
            <w:shd w:val="clear" w:color="auto" w:fill="auto"/>
          </w:tcPr>
          <w:p w14:paraId="21411223" w14:textId="77777777" w:rsidR="00D2533C" w:rsidRPr="00D2533C" w:rsidRDefault="00D2533C" w:rsidP="00D2533C">
            <w:pPr>
              <w:spacing w:after="0"/>
              <w:rPr>
                <w:rFonts w:ascii="Times New Roman" w:hAnsi="Times New Roman"/>
                <w:sz w:val="24"/>
                <w:szCs w:val="24"/>
              </w:rPr>
            </w:pPr>
            <w:r w:rsidRPr="00D2533C">
              <w:rPr>
                <w:rFonts w:ascii="Times New Roman" w:hAnsi="Times New Roman"/>
                <w:sz w:val="24"/>
                <w:szCs w:val="24"/>
              </w:rPr>
              <w:t>на усмотрение ОО</w:t>
            </w:r>
          </w:p>
        </w:tc>
        <w:tc>
          <w:tcPr>
            <w:tcW w:w="2483" w:type="dxa"/>
            <w:vMerge w:val="restart"/>
          </w:tcPr>
          <w:p w14:paraId="58618841" w14:textId="77777777" w:rsidR="00D2533C" w:rsidRPr="00D2533C" w:rsidRDefault="00D2533C" w:rsidP="00D2533C">
            <w:pPr>
              <w:spacing w:after="0"/>
              <w:rPr>
                <w:rFonts w:ascii="Times New Roman" w:hAnsi="Times New Roman"/>
                <w:sz w:val="24"/>
              </w:rPr>
            </w:pPr>
          </w:p>
          <w:p w14:paraId="09FE1F8A" w14:textId="77777777" w:rsidR="00025023" w:rsidRDefault="00025023" w:rsidP="00025023">
            <w:pPr>
              <w:spacing w:after="0"/>
              <w:rPr>
                <w:rFonts w:ascii="Times New Roman" w:hAnsi="Times New Roman"/>
                <w:sz w:val="24"/>
              </w:rPr>
            </w:pPr>
            <w:r>
              <w:rPr>
                <w:rFonts w:ascii="Times New Roman" w:hAnsi="Times New Roman"/>
                <w:sz w:val="24"/>
              </w:rPr>
              <w:t>ПМн.01</w:t>
            </w:r>
          </w:p>
          <w:p w14:paraId="30B500A7" w14:textId="77777777" w:rsidR="00D2533C" w:rsidRPr="00D2533C" w:rsidRDefault="00D2533C" w:rsidP="00D2533C">
            <w:pPr>
              <w:spacing w:after="0"/>
              <w:rPr>
                <w:rFonts w:ascii="Times New Roman" w:hAnsi="Times New Roman"/>
                <w:sz w:val="24"/>
              </w:rPr>
            </w:pPr>
          </w:p>
          <w:p w14:paraId="2AE6D4BF" w14:textId="77777777" w:rsidR="00D2533C" w:rsidRPr="00D2533C" w:rsidRDefault="00D2533C" w:rsidP="00D2533C">
            <w:pPr>
              <w:spacing w:after="0"/>
              <w:rPr>
                <w:rFonts w:ascii="Times New Roman" w:hAnsi="Times New Roman"/>
                <w:sz w:val="24"/>
              </w:rPr>
            </w:pPr>
          </w:p>
          <w:p w14:paraId="747C6133" w14:textId="77777777" w:rsidR="00D2533C" w:rsidRPr="00D2533C" w:rsidRDefault="00D2533C" w:rsidP="00D2533C">
            <w:pPr>
              <w:spacing w:after="0"/>
              <w:rPr>
                <w:rFonts w:ascii="Times New Roman" w:hAnsi="Times New Roman"/>
                <w:sz w:val="24"/>
              </w:rPr>
            </w:pPr>
          </w:p>
          <w:p w14:paraId="62A9DC1C" w14:textId="77777777" w:rsidR="00D2533C" w:rsidRPr="00D2533C" w:rsidRDefault="00D2533C" w:rsidP="00D2533C">
            <w:pPr>
              <w:spacing w:after="0"/>
              <w:rPr>
                <w:rFonts w:ascii="Times New Roman" w:hAnsi="Times New Roman"/>
                <w:sz w:val="24"/>
              </w:rPr>
            </w:pPr>
          </w:p>
          <w:p w14:paraId="296DFE4E" w14:textId="77777777" w:rsidR="00D2533C" w:rsidRPr="00D2533C" w:rsidRDefault="00D2533C" w:rsidP="00D2533C">
            <w:pPr>
              <w:spacing w:after="0"/>
              <w:rPr>
                <w:rFonts w:ascii="Times New Roman" w:hAnsi="Times New Roman"/>
                <w:sz w:val="24"/>
              </w:rPr>
            </w:pPr>
          </w:p>
          <w:p w14:paraId="7BC1D1E5" w14:textId="77777777" w:rsidR="00D2533C" w:rsidRPr="00D2533C" w:rsidRDefault="00D2533C" w:rsidP="00D2533C">
            <w:pPr>
              <w:spacing w:after="0"/>
              <w:rPr>
                <w:rFonts w:ascii="Times New Roman" w:hAnsi="Times New Roman"/>
                <w:sz w:val="24"/>
              </w:rPr>
            </w:pPr>
          </w:p>
          <w:p w14:paraId="559E3D0B" w14:textId="77777777" w:rsidR="00D2533C" w:rsidRPr="00D2533C" w:rsidRDefault="00D2533C" w:rsidP="00D2533C">
            <w:pPr>
              <w:spacing w:after="0"/>
              <w:rPr>
                <w:rFonts w:ascii="Times New Roman" w:hAnsi="Times New Roman"/>
                <w:sz w:val="24"/>
              </w:rPr>
            </w:pPr>
          </w:p>
          <w:p w14:paraId="3298BCC4" w14:textId="77777777" w:rsidR="00D2533C" w:rsidRPr="00D2533C" w:rsidRDefault="00D2533C" w:rsidP="00D2533C">
            <w:pPr>
              <w:spacing w:after="0"/>
              <w:rPr>
                <w:rFonts w:ascii="Times New Roman" w:hAnsi="Times New Roman"/>
                <w:sz w:val="24"/>
              </w:rPr>
            </w:pPr>
          </w:p>
          <w:p w14:paraId="288E8904" w14:textId="77777777" w:rsidR="00D2533C" w:rsidRPr="00D2533C" w:rsidRDefault="00D2533C" w:rsidP="00D2533C">
            <w:pPr>
              <w:spacing w:after="0"/>
              <w:rPr>
                <w:rFonts w:ascii="Times New Roman" w:hAnsi="Times New Roman"/>
                <w:sz w:val="24"/>
              </w:rPr>
            </w:pPr>
          </w:p>
          <w:p w14:paraId="7F2B21CF" w14:textId="77777777" w:rsidR="00D2533C" w:rsidRPr="00D2533C" w:rsidRDefault="00D2533C" w:rsidP="00D2533C">
            <w:pPr>
              <w:spacing w:after="0"/>
              <w:rPr>
                <w:rFonts w:ascii="Times New Roman" w:hAnsi="Times New Roman"/>
                <w:sz w:val="24"/>
              </w:rPr>
            </w:pPr>
          </w:p>
          <w:p w14:paraId="34BD0DB7" w14:textId="77777777" w:rsidR="00D2533C" w:rsidRPr="00D2533C" w:rsidRDefault="00D2533C" w:rsidP="00D2533C">
            <w:pPr>
              <w:spacing w:after="0"/>
              <w:rPr>
                <w:rFonts w:ascii="Times New Roman" w:hAnsi="Times New Roman"/>
                <w:sz w:val="24"/>
              </w:rPr>
            </w:pPr>
          </w:p>
          <w:p w14:paraId="53C407B6" w14:textId="77777777" w:rsidR="00D2533C" w:rsidRPr="00D2533C" w:rsidRDefault="00D2533C" w:rsidP="00D2533C">
            <w:pPr>
              <w:spacing w:after="0"/>
              <w:rPr>
                <w:rFonts w:ascii="Times New Roman" w:hAnsi="Times New Roman"/>
                <w:sz w:val="24"/>
              </w:rPr>
            </w:pPr>
          </w:p>
          <w:p w14:paraId="2268AFFB" w14:textId="77777777" w:rsidR="00D2533C" w:rsidRPr="00D2533C" w:rsidRDefault="00D2533C" w:rsidP="00D2533C">
            <w:pPr>
              <w:spacing w:after="0"/>
              <w:rPr>
                <w:rFonts w:ascii="Times New Roman" w:hAnsi="Times New Roman"/>
                <w:sz w:val="24"/>
              </w:rPr>
            </w:pPr>
          </w:p>
          <w:p w14:paraId="2533E203" w14:textId="77777777" w:rsidR="00D2533C" w:rsidRPr="00D2533C" w:rsidRDefault="00D2533C" w:rsidP="00D2533C">
            <w:pPr>
              <w:spacing w:after="0"/>
              <w:rPr>
                <w:rFonts w:ascii="Times New Roman" w:hAnsi="Times New Roman"/>
                <w:sz w:val="24"/>
              </w:rPr>
            </w:pPr>
          </w:p>
          <w:p w14:paraId="52725EE9" w14:textId="77777777" w:rsidR="00D2533C" w:rsidRPr="00D2533C" w:rsidRDefault="00D2533C" w:rsidP="00D2533C">
            <w:pPr>
              <w:spacing w:after="0"/>
              <w:rPr>
                <w:rFonts w:ascii="Times New Roman" w:hAnsi="Times New Roman"/>
                <w:sz w:val="24"/>
              </w:rPr>
            </w:pPr>
          </w:p>
          <w:p w14:paraId="08AFF7F9" w14:textId="77777777" w:rsidR="00D2533C" w:rsidRPr="00D2533C" w:rsidRDefault="00D2533C" w:rsidP="00D2533C">
            <w:pPr>
              <w:spacing w:after="0"/>
              <w:rPr>
                <w:rFonts w:ascii="Times New Roman" w:hAnsi="Times New Roman"/>
                <w:sz w:val="24"/>
              </w:rPr>
            </w:pPr>
          </w:p>
          <w:p w14:paraId="61C8D170" w14:textId="77777777" w:rsidR="00D2533C" w:rsidRPr="00D2533C" w:rsidRDefault="00D2533C" w:rsidP="00D2533C">
            <w:pPr>
              <w:spacing w:after="0"/>
              <w:rPr>
                <w:rFonts w:ascii="Times New Roman" w:hAnsi="Times New Roman"/>
                <w:sz w:val="24"/>
              </w:rPr>
            </w:pPr>
          </w:p>
          <w:p w14:paraId="7017A88D" w14:textId="77777777" w:rsidR="00D2533C" w:rsidRPr="00D2533C" w:rsidRDefault="00D2533C" w:rsidP="00D2533C">
            <w:pPr>
              <w:spacing w:after="0"/>
              <w:rPr>
                <w:rFonts w:ascii="Times New Roman" w:hAnsi="Times New Roman"/>
                <w:sz w:val="24"/>
              </w:rPr>
            </w:pPr>
          </w:p>
          <w:p w14:paraId="56AA1485" w14:textId="77777777" w:rsidR="00D2533C" w:rsidRPr="00D2533C" w:rsidRDefault="00D2533C" w:rsidP="00D2533C">
            <w:pPr>
              <w:spacing w:after="0"/>
              <w:rPr>
                <w:rFonts w:ascii="Times New Roman" w:hAnsi="Times New Roman"/>
                <w:sz w:val="24"/>
              </w:rPr>
            </w:pPr>
          </w:p>
          <w:p w14:paraId="55E2105A" w14:textId="77777777" w:rsidR="00D2533C" w:rsidRPr="00D2533C" w:rsidRDefault="00D2533C" w:rsidP="00D2533C">
            <w:pPr>
              <w:spacing w:after="0"/>
              <w:rPr>
                <w:rFonts w:ascii="Times New Roman" w:hAnsi="Times New Roman"/>
                <w:sz w:val="24"/>
              </w:rPr>
            </w:pPr>
          </w:p>
          <w:p w14:paraId="5C9A24F6" w14:textId="77777777" w:rsidR="00D2533C" w:rsidRPr="00D2533C" w:rsidRDefault="00D2533C" w:rsidP="00D2533C">
            <w:pPr>
              <w:spacing w:after="0"/>
              <w:rPr>
                <w:rFonts w:ascii="Times New Roman" w:hAnsi="Times New Roman"/>
                <w:sz w:val="24"/>
              </w:rPr>
            </w:pPr>
          </w:p>
          <w:p w14:paraId="2088CA29" w14:textId="77777777" w:rsidR="00D2533C" w:rsidRPr="00D2533C" w:rsidRDefault="00D2533C" w:rsidP="00D2533C">
            <w:pPr>
              <w:spacing w:after="0"/>
              <w:rPr>
                <w:rFonts w:ascii="Times New Roman" w:hAnsi="Times New Roman"/>
                <w:sz w:val="24"/>
              </w:rPr>
            </w:pPr>
          </w:p>
          <w:p w14:paraId="3AC043BD" w14:textId="77777777" w:rsidR="00D2533C" w:rsidRPr="00D2533C" w:rsidRDefault="00D2533C" w:rsidP="00D2533C">
            <w:pPr>
              <w:spacing w:after="0"/>
              <w:rPr>
                <w:rFonts w:ascii="Times New Roman" w:hAnsi="Times New Roman"/>
                <w:sz w:val="24"/>
              </w:rPr>
            </w:pPr>
          </w:p>
          <w:p w14:paraId="7CF37004" w14:textId="77777777" w:rsidR="00D2533C" w:rsidRPr="00D2533C" w:rsidRDefault="00D2533C" w:rsidP="00D2533C">
            <w:pPr>
              <w:spacing w:after="0"/>
              <w:rPr>
                <w:rFonts w:ascii="Times New Roman" w:hAnsi="Times New Roman"/>
                <w:sz w:val="24"/>
              </w:rPr>
            </w:pPr>
          </w:p>
          <w:p w14:paraId="221D38CC" w14:textId="77777777" w:rsidR="00D2533C" w:rsidRPr="00D2533C" w:rsidRDefault="00D2533C" w:rsidP="00D2533C">
            <w:pPr>
              <w:spacing w:after="0"/>
              <w:rPr>
                <w:rFonts w:ascii="Times New Roman" w:hAnsi="Times New Roman"/>
                <w:sz w:val="24"/>
              </w:rPr>
            </w:pPr>
          </w:p>
        </w:tc>
      </w:tr>
      <w:tr w:rsidR="00D2533C" w:rsidRPr="00D2533C" w14:paraId="094D2FE5" w14:textId="77777777" w:rsidTr="00D2533C">
        <w:tc>
          <w:tcPr>
            <w:tcW w:w="637" w:type="dxa"/>
            <w:shd w:val="clear" w:color="auto" w:fill="auto"/>
          </w:tcPr>
          <w:p w14:paraId="38175ED2" w14:textId="094C3620" w:rsidR="00D2533C" w:rsidRPr="00D2533C" w:rsidRDefault="00D2533C" w:rsidP="00D2533C">
            <w:pPr>
              <w:spacing w:after="0"/>
              <w:rPr>
                <w:rFonts w:ascii="Times New Roman" w:hAnsi="Times New Roman"/>
                <w:sz w:val="24"/>
              </w:rPr>
            </w:pPr>
            <w:r>
              <w:rPr>
                <w:rFonts w:ascii="Times New Roman" w:hAnsi="Times New Roman"/>
                <w:sz w:val="24"/>
                <w:szCs w:val="24"/>
              </w:rPr>
              <w:t>2</w:t>
            </w:r>
          </w:p>
        </w:tc>
        <w:tc>
          <w:tcPr>
            <w:tcW w:w="5511" w:type="dxa"/>
          </w:tcPr>
          <w:p w14:paraId="739D80BE" w14:textId="77777777" w:rsidR="00D2533C" w:rsidRPr="00D2533C" w:rsidRDefault="00D2533C" w:rsidP="00D2533C">
            <w:pPr>
              <w:spacing w:after="0"/>
              <w:rPr>
                <w:rFonts w:ascii="Times New Roman" w:hAnsi="Times New Roman"/>
                <w:sz w:val="24"/>
              </w:rPr>
            </w:pPr>
            <w:r w:rsidRPr="00D2533C">
              <w:rPr>
                <w:rFonts w:ascii="Times New Roman" w:hAnsi="Times New Roman"/>
                <w:color w:val="0D0D0D"/>
                <w:sz w:val="24"/>
                <w:szCs w:val="24"/>
              </w:rPr>
              <w:t>Проектор</w:t>
            </w:r>
          </w:p>
        </w:tc>
        <w:tc>
          <w:tcPr>
            <w:tcW w:w="1740" w:type="dxa"/>
            <w:shd w:val="clear" w:color="auto" w:fill="auto"/>
          </w:tcPr>
          <w:p w14:paraId="7C60ECC9" w14:textId="77777777" w:rsidR="00D2533C" w:rsidRPr="00D2533C" w:rsidRDefault="00D2533C" w:rsidP="00D2533C">
            <w:pPr>
              <w:spacing w:after="0"/>
              <w:rPr>
                <w:rFonts w:ascii="Times New Roman" w:hAnsi="Times New Roman"/>
                <w:sz w:val="24"/>
                <w:szCs w:val="24"/>
              </w:rPr>
            </w:pPr>
            <w:r w:rsidRPr="00D2533C">
              <w:rPr>
                <w:rFonts w:ascii="Times New Roman" w:hAnsi="Times New Roman"/>
                <w:sz w:val="24"/>
                <w:szCs w:val="24"/>
              </w:rPr>
              <w:t>ТС</w:t>
            </w:r>
          </w:p>
        </w:tc>
        <w:tc>
          <w:tcPr>
            <w:tcW w:w="2478" w:type="dxa"/>
            <w:shd w:val="clear" w:color="auto" w:fill="auto"/>
          </w:tcPr>
          <w:p w14:paraId="2D68CD49" w14:textId="77777777" w:rsidR="00D2533C" w:rsidRPr="00D2533C" w:rsidRDefault="00D2533C" w:rsidP="00D2533C">
            <w:pPr>
              <w:spacing w:after="0"/>
              <w:rPr>
                <w:rFonts w:ascii="Times New Roman" w:hAnsi="Times New Roman"/>
                <w:sz w:val="24"/>
              </w:rPr>
            </w:pPr>
            <w:r w:rsidRPr="00D2533C">
              <w:rPr>
                <w:rFonts w:ascii="Times New Roman" w:hAnsi="Times New Roman"/>
                <w:sz w:val="24"/>
              </w:rPr>
              <w:t>специализированное</w:t>
            </w:r>
          </w:p>
        </w:tc>
        <w:tc>
          <w:tcPr>
            <w:tcW w:w="2141" w:type="dxa"/>
            <w:shd w:val="clear" w:color="auto" w:fill="auto"/>
          </w:tcPr>
          <w:p w14:paraId="28984383" w14:textId="77777777" w:rsidR="00D2533C" w:rsidRPr="00D2533C" w:rsidRDefault="00D2533C" w:rsidP="00D2533C">
            <w:pPr>
              <w:spacing w:after="0"/>
              <w:rPr>
                <w:rFonts w:ascii="Times New Roman" w:hAnsi="Times New Roman"/>
                <w:sz w:val="24"/>
                <w:szCs w:val="24"/>
              </w:rPr>
            </w:pPr>
            <w:r w:rsidRPr="00D2533C">
              <w:rPr>
                <w:rFonts w:ascii="Times New Roman" w:hAnsi="Times New Roman"/>
                <w:sz w:val="24"/>
                <w:szCs w:val="24"/>
              </w:rPr>
              <w:t>на усмотрение ОО</w:t>
            </w:r>
          </w:p>
        </w:tc>
        <w:tc>
          <w:tcPr>
            <w:tcW w:w="2483" w:type="dxa"/>
            <w:vMerge/>
          </w:tcPr>
          <w:p w14:paraId="7462B1D5" w14:textId="77777777" w:rsidR="00D2533C" w:rsidRPr="00D2533C" w:rsidRDefault="00D2533C" w:rsidP="00D2533C">
            <w:pPr>
              <w:spacing w:after="0"/>
              <w:rPr>
                <w:rFonts w:ascii="Times New Roman" w:hAnsi="Times New Roman"/>
                <w:sz w:val="24"/>
              </w:rPr>
            </w:pPr>
          </w:p>
        </w:tc>
      </w:tr>
      <w:tr w:rsidR="00D2533C" w:rsidRPr="00D2533C" w14:paraId="1E77E071" w14:textId="77777777" w:rsidTr="00D2533C">
        <w:tc>
          <w:tcPr>
            <w:tcW w:w="637" w:type="dxa"/>
            <w:shd w:val="clear" w:color="auto" w:fill="auto"/>
          </w:tcPr>
          <w:p w14:paraId="71330CE0" w14:textId="120CCA72" w:rsidR="00D2533C" w:rsidRPr="00D2533C" w:rsidRDefault="00D2533C" w:rsidP="00D2533C">
            <w:pPr>
              <w:spacing w:after="0"/>
              <w:rPr>
                <w:rFonts w:ascii="Times New Roman" w:hAnsi="Times New Roman"/>
                <w:sz w:val="24"/>
              </w:rPr>
            </w:pPr>
            <w:r>
              <w:rPr>
                <w:rFonts w:ascii="Times New Roman" w:hAnsi="Times New Roman"/>
                <w:sz w:val="24"/>
              </w:rPr>
              <w:t>3</w:t>
            </w:r>
          </w:p>
        </w:tc>
        <w:tc>
          <w:tcPr>
            <w:tcW w:w="5511" w:type="dxa"/>
          </w:tcPr>
          <w:p w14:paraId="4E81DF6A" w14:textId="77777777" w:rsidR="00D2533C" w:rsidRPr="00D2533C" w:rsidRDefault="00D2533C" w:rsidP="00D2533C">
            <w:pPr>
              <w:spacing w:after="0"/>
              <w:rPr>
                <w:rFonts w:ascii="Times New Roman" w:hAnsi="Times New Roman"/>
                <w:sz w:val="24"/>
              </w:rPr>
            </w:pPr>
            <w:r w:rsidRPr="00D2533C">
              <w:rPr>
                <w:rFonts w:ascii="Times New Roman" w:hAnsi="Times New Roman"/>
                <w:bCs/>
                <w:iCs/>
                <w:sz w:val="24"/>
                <w:szCs w:val="24"/>
              </w:rPr>
              <w:t>комплект учебно-наглядных средств обучения (плакаты, альбомы иллюстраций, информационные стенды, наглядные пособия, готовые столярные изделия, образцы пород древесины, пороков древесины, пиломатериалов, видов материалов на основе древесины</w:t>
            </w:r>
          </w:p>
        </w:tc>
        <w:tc>
          <w:tcPr>
            <w:tcW w:w="1740" w:type="dxa"/>
            <w:shd w:val="clear" w:color="auto" w:fill="auto"/>
          </w:tcPr>
          <w:p w14:paraId="6764D107" w14:textId="77777777" w:rsidR="00D2533C" w:rsidRPr="00D2533C" w:rsidRDefault="00D2533C" w:rsidP="00D2533C">
            <w:pPr>
              <w:spacing w:after="0"/>
              <w:rPr>
                <w:rFonts w:ascii="Times New Roman" w:hAnsi="Times New Roman"/>
                <w:sz w:val="24"/>
                <w:szCs w:val="24"/>
              </w:rPr>
            </w:pPr>
            <w:r w:rsidRPr="00D2533C">
              <w:rPr>
                <w:rFonts w:ascii="Times New Roman" w:hAnsi="Times New Roman"/>
                <w:sz w:val="24"/>
                <w:szCs w:val="24"/>
              </w:rPr>
              <w:t>УМК</w:t>
            </w:r>
          </w:p>
        </w:tc>
        <w:tc>
          <w:tcPr>
            <w:tcW w:w="2478" w:type="dxa"/>
            <w:shd w:val="clear" w:color="auto" w:fill="auto"/>
          </w:tcPr>
          <w:p w14:paraId="21B3EC7C" w14:textId="77777777" w:rsidR="00D2533C" w:rsidRPr="00D2533C" w:rsidRDefault="00D2533C" w:rsidP="00D2533C">
            <w:pPr>
              <w:spacing w:after="0"/>
              <w:rPr>
                <w:rFonts w:ascii="Times New Roman" w:hAnsi="Times New Roman"/>
                <w:sz w:val="24"/>
              </w:rPr>
            </w:pPr>
            <w:r w:rsidRPr="00D2533C">
              <w:rPr>
                <w:rFonts w:ascii="Times New Roman" w:hAnsi="Times New Roman"/>
                <w:sz w:val="24"/>
              </w:rPr>
              <w:t>специализированное</w:t>
            </w:r>
          </w:p>
        </w:tc>
        <w:tc>
          <w:tcPr>
            <w:tcW w:w="2141" w:type="dxa"/>
            <w:shd w:val="clear" w:color="auto" w:fill="auto"/>
          </w:tcPr>
          <w:p w14:paraId="0E841CF4" w14:textId="77777777" w:rsidR="00D2533C" w:rsidRPr="00D2533C" w:rsidRDefault="00D2533C" w:rsidP="00D2533C">
            <w:pPr>
              <w:spacing w:after="0"/>
              <w:rPr>
                <w:rFonts w:ascii="Times New Roman" w:hAnsi="Times New Roman"/>
                <w:sz w:val="24"/>
                <w:szCs w:val="24"/>
              </w:rPr>
            </w:pPr>
            <w:r w:rsidRPr="00D2533C">
              <w:rPr>
                <w:rFonts w:ascii="Times New Roman" w:hAnsi="Times New Roman"/>
                <w:sz w:val="24"/>
                <w:szCs w:val="24"/>
              </w:rPr>
              <w:t>на усмотрение ОО</w:t>
            </w:r>
          </w:p>
        </w:tc>
        <w:tc>
          <w:tcPr>
            <w:tcW w:w="2483" w:type="dxa"/>
            <w:vMerge/>
          </w:tcPr>
          <w:p w14:paraId="7D577030" w14:textId="77777777" w:rsidR="00D2533C" w:rsidRPr="00D2533C" w:rsidRDefault="00D2533C" w:rsidP="00D2533C">
            <w:pPr>
              <w:spacing w:after="0"/>
              <w:rPr>
                <w:rFonts w:ascii="Times New Roman" w:hAnsi="Times New Roman"/>
                <w:sz w:val="24"/>
              </w:rPr>
            </w:pPr>
          </w:p>
        </w:tc>
      </w:tr>
    </w:tbl>
    <w:p w14:paraId="77EA2464" w14:textId="77777777" w:rsidR="00D2533C" w:rsidRDefault="00D2533C" w:rsidP="00D2533C">
      <w:pPr>
        <w:suppressAutoHyphens/>
        <w:spacing w:after="0"/>
        <w:ind w:firstLine="709"/>
        <w:jc w:val="both"/>
        <w:rPr>
          <w:rFonts w:ascii="Times New Roman" w:hAnsi="Times New Roman"/>
          <w:bCs/>
          <w:sz w:val="24"/>
          <w:szCs w:val="24"/>
        </w:rPr>
      </w:pPr>
    </w:p>
    <w:p w14:paraId="60B1CEE7" w14:textId="77777777" w:rsidR="00D2533C" w:rsidRDefault="00D2533C" w:rsidP="00D2533C">
      <w:pPr>
        <w:suppressAutoHyphens/>
        <w:spacing w:after="0"/>
        <w:ind w:firstLine="709"/>
        <w:jc w:val="both"/>
        <w:rPr>
          <w:rFonts w:ascii="Times New Roman" w:hAnsi="Times New Roman"/>
          <w:bCs/>
          <w:sz w:val="24"/>
          <w:szCs w:val="24"/>
        </w:rPr>
      </w:pPr>
    </w:p>
    <w:p w14:paraId="6A2D385C" w14:textId="77777777" w:rsidR="00D2533C" w:rsidRDefault="00D2533C" w:rsidP="00D2533C">
      <w:pPr>
        <w:suppressAutoHyphens/>
        <w:spacing w:after="0"/>
        <w:ind w:firstLine="709"/>
        <w:jc w:val="both"/>
        <w:rPr>
          <w:rFonts w:ascii="Times New Roman" w:hAnsi="Times New Roman"/>
          <w:bCs/>
          <w:sz w:val="24"/>
          <w:szCs w:val="24"/>
        </w:rPr>
      </w:pPr>
    </w:p>
    <w:p w14:paraId="75A2E7E3" w14:textId="77777777" w:rsidR="00D2533C" w:rsidRDefault="00D2533C" w:rsidP="00D2533C">
      <w:pPr>
        <w:suppressAutoHyphens/>
        <w:spacing w:after="0"/>
        <w:ind w:firstLine="709"/>
        <w:jc w:val="both"/>
        <w:rPr>
          <w:rFonts w:ascii="Times New Roman" w:hAnsi="Times New Roman"/>
          <w:bCs/>
          <w:sz w:val="24"/>
          <w:szCs w:val="24"/>
        </w:rPr>
      </w:pPr>
    </w:p>
    <w:p w14:paraId="71A11524" w14:textId="77777777" w:rsidR="00D2533C" w:rsidRDefault="00D2533C" w:rsidP="00D2533C">
      <w:pPr>
        <w:suppressAutoHyphens/>
        <w:spacing w:after="0"/>
        <w:ind w:firstLine="709"/>
        <w:jc w:val="both"/>
        <w:rPr>
          <w:rFonts w:ascii="Times New Roman" w:hAnsi="Times New Roman"/>
          <w:bCs/>
          <w:sz w:val="24"/>
          <w:szCs w:val="24"/>
        </w:rPr>
      </w:pPr>
    </w:p>
    <w:p w14:paraId="7AB06A9F" w14:textId="77777777" w:rsidR="00D2533C" w:rsidRDefault="00D2533C" w:rsidP="00D2533C">
      <w:pPr>
        <w:suppressAutoHyphens/>
        <w:spacing w:after="0"/>
        <w:ind w:firstLine="709"/>
        <w:jc w:val="both"/>
        <w:rPr>
          <w:rFonts w:ascii="Times New Roman" w:hAnsi="Times New Roman"/>
          <w:bCs/>
          <w:sz w:val="24"/>
          <w:szCs w:val="24"/>
        </w:rPr>
      </w:pPr>
    </w:p>
    <w:p w14:paraId="1705DDED" w14:textId="77777777" w:rsidR="00D2533C" w:rsidRDefault="00D2533C" w:rsidP="00D2533C">
      <w:pPr>
        <w:suppressAutoHyphens/>
        <w:spacing w:after="0"/>
        <w:ind w:firstLine="709"/>
        <w:jc w:val="both"/>
        <w:rPr>
          <w:rFonts w:ascii="Times New Roman" w:hAnsi="Times New Roman"/>
          <w:bCs/>
          <w:sz w:val="24"/>
          <w:szCs w:val="24"/>
        </w:rPr>
      </w:pPr>
    </w:p>
    <w:p w14:paraId="714ED9A5" w14:textId="77777777" w:rsidR="00D2533C" w:rsidRDefault="00D2533C" w:rsidP="00D2533C">
      <w:pPr>
        <w:suppressAutoHyphens/>
        <w:spacing w:after="0"/>
        <w:ind w:firstLine="709"/>
        <w:jc w:val="both"/>
        <w:rPr>
          <w:rFonts w:ascii="Times New Roman" w:hAnsi="Times New Roman"/>
          <w:bCs/>
          <w:sz w:val="24"/>
          <w:szCs w:val="24"/>
        </w:rPr>
      </w:pPr>
    </w:p>
    <w:p w14:paraId="24D6B7BF" w14:textId="77777777" w:rsidR="00D2533C" w:rsidRPr="00D2533C" w:rsidRDefault="00D2533C" w:rsidP="00D2533C">
      <w:pPr>
        <w:suppressAutoHyphens/>
        <w:spacing w:after="0"/>
        <w:ind w:firstLine="709"/>
        <w:jc w:val="both"/>
        <w:rPr>
          <w:rFonts w:ascii="Times New Roman" w:hAnsi="Times New Roman"/>
          <w:bCs/>
          <w:sz w:val="24"/>
          <w:szCs w:val="24"/>
        </w:rPr>
      </w:pPr>
    </w:p>
    <w:p w14:paraId="6453B81D" w14:textId="0BD2C1FD" w:rsidR="00D2533C" w:rsidRPr="00D2533C" w:rsidRDefault="00D2533C" w:rsidP="00D2533C">
      <w:pPr>
        <w:suppressAutoHyphens/>
        <w:spacing w:after="0"/>
        <w:ind w:firstLine="709"/>
        <w:jc w:val="both"/>
        <w:rPr>
          <w:rFonts w:ascii="Times New Roman" w:hAnsi="Times New Roman"/>
          <w:color w:val="0070C0"/>
          <w:sz w:val="24"/>
        </w:rPr>
      </w:pPr>
      <w:r>
        <w:rPr>
          <w:rFonts w:ascii="Times New Roman" w:hAnsi="Times New Roman"/>
          <w:bCs/>
          <w:sz w:val="24"/>
          <w:szCs w:val="24"/>
        </w:rPr>
        <w:t xml:space="preserve">1.2 </w:t>
      </w:r>
      <w:r w:rsidRPr="00D2533C">
        <w:rPr>
          <w:rFonts w:ascii="Times New Roman" w:hAnsi="Times New Roman"/>
          <w:bCs/>
          <w:sz w:val="24"/>
          <w:szCs w:val="24"/>
        </w:rPr>
        <w:t xml:space="preserve">Оснащение </w:t>
      </w:r>
      <w:r w:rsidRPr="00D2533C">
        <w:rPr>
          <w:rFonts w:ascii="Times New Roman" w:hAnsi="Times New Roman"/>
          <w:bCs/>
          <w:color w:val="000000" w:themeColor="text1"/>
          <w:sz w:val="24"/>
          <w:szCs w:val="24"/>
        </w:rPr>
        <w:t>лаборатории</w:t>
      </w:r>
      <w:r w:rsidRPr="00D2533C">
        <w:rPr>
          <w:rFonts w:ascii="Times New Roman" w:hAnsi="Times New Roman"/>
          <w:color w:val="000000" w:themeColor="text1"/>
          <w:sz w:val="24"/>
        </w:rPr>
        <w:t xml:space="preserve"> «</w:t>
      </w:r>
      <w:r>
        <w:rPr>
          <w:rFonts w:ascii="Times New Roman" w:hAnsi="Times New Roman"/>
          <w:iCs/>
          <w:color w:val="000000" w:themeColor="text1"/>
          <w:sz w:val="24"/>
          <w:szCs w:val="24"/>
        </w:rPr>
        <w:t>Материаловедения и основы древесиноведения</w:t>
      </w:r>
      <w:r w:rsidRPr="00D2533C">
        <w:rPr>
          <w:rFonts w:ascii="Times New Roman" w:hAnsi="Times New Roman"/>
          <w:sz w:val="24"/>
        </w:rPr>
        <w:t>»</w:t>
      </w:r>
      <w:r w:rsidRPr="00D2533C">
        <w:rPr>
          <w:rFonts w:ascii="Times New Roman" w:hAnsi="Times New Roman"/>
          <w:sz w:val="24"/>
          <w:vertAlign w:val="superscript"/>
        </w:rPr>
        <w:footnoteReference w:id="10"/>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
        <w:gridCol w:w="5511"/>
        <w:gridCol w:w="1740"/>
        <w:gridCol w:w="2478"/>
        <w:gridCol w:w="2141"/>
        <w:gridCol w:w="2483"/>
      </w:tblGrid>
      <w:tr w:rsidR="00D2533C" w:rsidRPr="00D2533C" w14:paraId="0962E367" w14:textId="77777777" w:rsidTr="0093780C">
        <w:trPr>
          <w:tblHeader/>
        </w:trPr>
        <w:tc>
          <w:tcPr>
            <w:tcW w:w="490" w:type="dxa"/>
            <w:shd w:val="clear" w:color="auto" w:fill="auto"/>
            <w:vAlign w:val="center"/>
          </w:tcPr>
          <w:p w14:paraId="7ACB299E" w14:textId="77777777" w:rsidR="00D2533C" w:rsidRPr="00D2533C" w:rsidRDefault="00D2533C" w:rsidP="00D2533C">
            <w:pPr>
              <w:spacing w:after="0"/>
              <w:jc w:val="center"/>
              <w:rPr>
                <w:rFonts w:ascii="Times New Roman" w:hAnsi="Times New Roman"/>
                <w:b/>
                <w:bCs/>
                <w:sz w:val="24"/>
              </w:rPr>
            </w:pPr>
            <w:r w:rsidRPr="00D2533C">
              <w:rPr>
                <w:rFonts w:ascii="Times New Roman" w:hAnsi="Times New Roman"/>
                <w:b/>
                <w:bCs/>
                <w:sz w:val="24"/>
              </w:rPr>
              <w:t>№</w:t>
            </w:r>
          </w:p>
        </w:tc>
        <w:tc>
          <w:tcPr>
            <w:tcW w:w="5511" w:type="dxa"/>
            <w:shd w:val="clear" w:color="auto" w:fill="auto"/>
            <w:vAlign w:val="center"/>
          </w:tcPr>
          <w:p w14:paraId="5F08809E" w14:textId="77777777" w:rsidR="00D2533C" w:rsidRPr="00D2533C" w:rsidRDefault="00D2533C" w:rsidP="00D2533C">
            <w:pPr>
              <w:spacing w:after="0"/>
              <w:jc w:val="center"/>
              <w:rPr>
                <w:rFonts w:ascii="Times New Roman" w:hAnsi="Times New Roman"/>
                <w:b/>
                <w:bCs/>
                <w:sz w:val="24"/>
              </w:rPr>
            </w:pPr>
            <w:r w:rsidRPr="00D2533C">
              <w:rPr>
                <w:rFonts w:ascii="Times New Roman" w:hAnsi="Times New Roman"/>
                <w:b/>
                <w:bCs/>
                <w:sz w:val="24"/>
              </w:rPr>
              <w:t>Наименование</w:t>
            </w:r>
            <w:r w:rsidRPr="00D2533C">
              <w:rPr>
                <w:rFonts w:ascii="Times New Roman" w:hAnsi="Times New Roman"/>
                <w:sz w:val="24"/>
                <w:vertAlign w:val="superscript"/>
              </w:rPr>
              <w:footnoteReference w:id="11"/>
            </w:r>
          </w:p>
        </w:tc>
        <w:tc>
          <w:tcPr>
            <w:tcW w:w="1740" w:type="dxa"/>
            <w:shd w:val="clear" w:color="auto" w:fill="auto"/>
            <w:vAlign w:val="center"/>
          </w:tcPr>
          <w:p w14:paraId="643B0EBA" w14:textId="77777777" w:rsidR="00D2533C" w:rsidRPr="00D2533C" w:rsidRDefault="00D2533C" w:rsidP="00D2533C">
            <w:pPr>
              <w:spacing w:after="0"/>
              <w:jc w:val="center"/>
              <w:rPr>
                <w:rFonts w:ascii="Times New Roman" w:hAnsi="Times New Roman"/>
                <w:b/>
                <w:bCs/>
                <w:sz w:val="24"/>
              </w:rPr>
            </w:pPr>
            <w:r w:rsidRPr="00D2533C">
              <w:rPr>
                <w:rFonts w:ascii="Times New Roman" w:hAnsi="Times New Roman"/>
                <w:b/>
                <w:bCs/>
                <w:sz w:val="24"/>
              </w:rPr>
              <w:t>Тип</w:t>
            </w:r>
          </w:p>
        </w:tc>
        <w:tc>
          <w:tcPr>
            <w:tcW w:w="2478" w:type="dxa"/>
            <w:vAlign w:val="center"/>
          </w:tcPr>
          <w:p w14:paraId="48B0F3E6" w14:textId="77777777" w:rsidR="00D2533C" w:rsidRPr="00D2533C" w:rsidRDefault="00D2533C" w:rsidP="00D2533C">
            <w:pPr>
              <w:spacing w:after="0"/>
              <w:jc w:val="center"/>
              <w:rPr>
                <w:rFonts w:ascii="Times New Roman" w:hAnsi="Times New Roman"/>
                <w:b/>
                <w:bCs/>
                <w:sz w:val="24"/>
              </w:rPr>
            </w:pPr>
            <w:r w:rsidRPr="00D2533C">
              <w:rPr>
                <w:rFonts w:ascii="Times New Roman" w:hAnsi="Times New Roman"/>
                <w:b/>
                <w:bCs/>
                <w:sz w:val="24"/>
              </w:rPr>
              <w:t>Основное/ специализированное</w:t>
            </w:r>
          </w:p>
        </w:tc>
        <w:tc>
          <w:tcPr>
            <w:tcW w:w="2141" w:type="dxa"/>
            <w:shd w:val="clear" w:color="auto" w:fill="auto"/>
            <w:vAlign w:val="center"/>
          </w:tcPr>
          <w:p w14:paraId="4789A1D6" w14:textId="77777777" w:rsidR="00D2533C" w:rsidRPr="00D2533C" w:rsidRDefault="00D2533C" w:rsidP="00D2533C">
            <w:pPr>
              <w:spacing w:after="0"/>
              <w:jc w:val="center"/>
              <w:rPr>
                <w:rFonts w:ascii="Times New Roman" w:hAnsi="Times New Roman"/>
                <w:b/>
                <w:bCs/>
                <w:sz w:val="24"/>
              </w:rPr>
            </w:pPr>
            <w:r w:rsidRPr="00D2533C">
              <w:rPr>
                <w:rFonts w:ascii="Times New Roman" w:hAnsi="Times New Roman"/>
                <w:b/>
                <w:bCs/>
                <w:sz w:val="24"/>
              </w:rPr>
              <w:t>Краткая (рамочная) техническая характеристика</w:t>
            </w:r>
          </w:p>
        </w:tc>
        <w:tc>
          <w:tcPr>
            <w:tcW w:w="2483" w:type="dxa"/>
          </w:tcPr>
          <w:p w14:paraId="06125C12" w14:textId="77777777" w:rsidR="00D2533C" w:rsidRPr="00D2533C" w:rsidRDefault="00D2533C" w:rsidP="00D2533C">
            <w:pPr>
              <w:spacing w:after="0"/>
              <w:jc w:val="center"/>
              <w:rPr>
                <w:rFonts w:ascii="Times New Roman" w:hAnsi="Times New Roman"/>
                <w:b/>
                <w:bCs/>
                <w:sz w:val="24"/>
              </w:rPr>
            </w:pPr>
            <w:r w:rsidRPr="00D2533C">
              <w:rPr>
                <w:rFonts w:ascii="Times New Roman" w:hAnsi="Times New Roman"/>
                <w:b/>
                <w:bCs/>
                <w:sz w:val="24"/>
              </w:rPr>
              <w:t>Код профессионального модуля, дисциплины</w:t>
            </w:r>
          </w:p>
        </w:tc>
      </w:tr>
      <w:tr w:rsidR="00D2533C" w:rsidRPr="00D2533C" w14:paraId="48900B27" w14:textId="77777777" w:rsidTr="0093780C">
        <w:tc>
          <w:tcPr>
            <w:tcW w:w="490" w:type="dxa"/>
            <w:shd w:val="clear" w:color="auto" w:fill="auto"/>
          </w:tcPr>
          <w:p w14:paraId="31BA971F" w14:textId="77777777" w:rsidR="00D2533C" w:rsidRPr="00D2533C" w:rsidRDefault="00D2533C" w:rsidP="00D2533C">
            <w:pPr>
              <w:spacing w:after="0"/>
              <w:rPr>
                <w:rFonts w:ascii="Times New Roman" w:hAnsi="Times New Roman"/>
                <w:sz w:val="24"/>
              </w:rPr>
            </w:pPr>
            <w:r w:rsidRPr="00D2533C">
              <w:rPr>
                <w:rFonts w:ascii="Times New Roman" w:hAnsi="Times New Roman"/>
                <w:sz w:val="24"/>
              </w:rPr>
              <w:t>1</w:t>
            </w:r>
          </w:p>
        </w:tc>
        <w:tc>
          <w:tcPr>
            <w:tcW w:w="5511" w:type="dxa"/>
          </w:tcPr>
          <w:p w14:paraId="5E445CA6" w14:textId="77777777" w:rsidR="00D2533C" w:rsidRPr="00D2533C" w:rsidRDefault="00D2533C" w:rsidP="00D2533C">
            <w:pPr>
              <w:spacing w:after="0"/>
              <w:rPr>
                <w:rFonts w:ascii="Times New Roman" w:hAnsi="Times New Roman"/>
                <w:bCs/>
                <w:iCs/>
                <w:sz w:val="24"/>
                <w:szCs w:val="24"/>
              </w:rPr>
            </w:pPr>
            <w:r w:rsidRPr="00D2533C">
              <w:rPr>
                <w:rFonts w:ascii="Times New Roman" w:hAnsi="Times New Roman"/>
                <w:bCs/>
                <w:iCs/>
                <w:sz w:val="24"/>
                <w:szCs w:val="24"/>
              </w:rPr>
              <w:t>Станки деревообрабатывающие</w:t>
            </w:r>
          </w:p>
          <w:p w14:paraId="7FA324B7" w14:textId="77777777" w:rsidR="00D2533C" w:rsidRPr="00D2533C" w:rsidRDefault="00D2533C" w:rsidP="00D2533C">
            <w:pPr>
              <w:suppressAutoHyphens/>
              <w:spacing w:after="0" w:line="240" w:lineRule="auto"/>
              <w:jc w:val="both"/>
              <w:rPr>
                <w:rFonts w:ascii="Times New Roman" w:hAnsi="Times New Roman"/>
                <w:bCs/>
                <w:iCs/>
                <w:sz w:val="24"/>
                <w:szCs w:val="24"/>
              </w:rPr>
            </w:pPr>
            <w:r w:rsidRPr="00D2533C">
              <w:rPr>
                <w:rFonts w:ascii="Times New Roman" w:hAnsi="Times New Roman"/>
                <w:bCs/>
                <w:iCs/>
                <w:sz w:val="24"/>
                <w:szCs w:val="24"/>
              </w:rPr>
              <w:t>универсальный многогофункциональный;</w:t>
            </w:r>
          </w:p>
          <w:p w14:paraId="30C48D92" w14:textId="77777777" w:rsidR="00D2533C" w:rsidRPr="00D2533C" w:rsidRDefault="00D2533C" w:rsidP="00D2533C">
            <w:pPr>
              <w:suppressAutoHyphens/>
              <w:spacing w:after="0" w:line="240" w:lineRule="auto"/>
              <w:jc w:val="both"/>
              <w:rPr>
                <w:rFonts w:ascii="Times New Roman" w:hAnsi="Times New Roman"/>
                <w:bCs/>
                <w:iCs/>
                <w:sz w:val="24"/>
                <w:szCs w:val="24"/>
              </w:rPr>
            </w:pPr>
            <w:r w:rsidRPr="00D2533C">
              <w:rPr>
                <w:rFonts w:ascii="Times New Roman" w:hAnsi="Times New Roman"/>
                <w:bCs/>
                <w:iCs/>
                <w:sz w:val="24"/>
                <w:szCs w:val="24"/>
              </w:rPr>
              <w:t>фрезерный;</w:t>
            </w:r>
          </w:p>
          <w:p w14:paraId="7F77F513" w14:textId="77777777" w:rsidR="00D2533C" w:rsidRPr="00D2533C" w:rsidRDefault="00D2533C" w:rsidP="00D2533C">
            <w:pPr>
              <w:suppressAutoHyphens/>
              <w:spacing w:after="0" w:line="240" w:lineRule="auto"/>
              <w:jc w:val="both"/>
              <w:rPr>
                <w:rFonts w:ascii="Times New Roman" w:hAnsi="Times New Roman"/>
                <w:bCs/>
                <w:iCs/>
                <w:sz w:val="24"/>
                <w:szCs w:val="24"/>
              </w:rPr>
            </w:pPr>
            <w:r w:rsidRPr="00D2533C">
              <w:rPr>
                <w:rFonts w:ascii="Times New Roman" w:hAnsi="Times New Roman"/>
                <w:bCs/>
                <w:iCs/>
                <w:sz w:val="24"/>
                <w:szCs w:val="24"/>
              </w:rPr>
              <w:t xml:space="preserve"> торцовочный;</w:t>
            </w:r>
          </w:p>
          <w:p w14:paraId="3801CE57" w14:textId="77777777" w:rsidR="00D2533C" w:rsidRPr="00D2533C" w:rsidRDefault="00D2533C" w:rsidP="00D2533C">
            <w:pPr>
              <w:suppressAutoHyphens/>
              <w:spacing w:after="0" w:line="240" w:lineRule="auto"/>
              <w:jc w:val="both"/>
              <w:rPr>
                <w:rFonts w:ascii="Times New Roman" w:hAnsi="Times New Roman"/>
                <w:bCs/>
                <w:iCs/>
                <w:sz w:val="24"/>
                <w:szCs w:val="24"/>
              </w:rPr>
            </w:pPr>
            <w:r w:rsidRPr="00D2533C">
              <w:rPr>
                <w:rFonts w:ascii="Times New Roman" w:hAnsi="Times New Roman"/>
                <w:bCs/>
                <w:iCs/>
                <w:sz w:val="24"/>
                <w:szCs w:val="24"/>
              </w:rPr>
              <w:t>токарный;</w:t>
            </w:r>
          </w:p>
          <w:p w14:paraId="3855C3EF" w14:textId="77777777" w:rsidR="00D2533C" w:rsidRPr="00D2533C" w:rsidRDefault="00D2533C" w:rsidP="00D2533C">
            <w:pPr>
              <w:suppressAutoHyphens/>
              <w:spacing w:after="0" w:line="240" w:lineRule="auto"/>
              <w:jc w:val="both"/>
              <w:rPr>
                <w:rFonts w:ascii="Times New Roman" w:hAnsi="Times New Roman"/>
                <w:bCs/>
                <w:iCs/>
                <w:sz w:val="24"/>
                <w:szCs w:val="24"/>
              </w:rPr>
            </w:pPr>
            <w:r w:rsidRPr="00D2533C">
              <w:rPr>
                <w:rFonts w:ascii="Times New Roman" w:hAnsi="Times New Roman"/>
                <w:bCs/>
                <w:iCs/>
                <w:sz w:val="24"/>
                <w:szCs w:val="24"/>
              </w:rPr>
              <w:t>сверлильный;</w:t>
            </w:r>
          </w:p>
          <w:p w14:paraId="3F9C3A13" w14:textId="6FDFA69E" w:rsidR="00D2533C" w:rsidRPr="00D2533C" w:rsidRDefault="00D2533C" w:rsidP="00025023">
            <w:pPr>
              <w:suppressAutoHyphens/>
              <w:spacing w:after="0" w:line="240" w:lineRule="auto"/>
              <w:jc w:val="both"/>
              <w:rPr>
                <w:rFonts w:ascii="Times New Roman" w:hAnsi="Times New Roman"/>
                <w:bCs/>
                <w:iCs/>
                <w:sz w:val="24"/>
                <w:szCs w:val="24"/>
              </w:rPr>
            </w:pPr>
            <w:r w:rsidRPr="00D2533C">
              <w:rPr>
                <w:rFonts w:ascii="Times New Roman" w:hAnsi="Times New Roman"/>
                <w:bCs/>
                <w:iCs/>
                <w:sz w:val="24"/>
                <w:szCs w:val="24"/>
              </w:rPr>
              <w:t>рейсмусовый.</w:t>
            </w:r>
          </w:p>
        </w:tc>
        <w:tc>
          <w:tcPr>
            <w:tcW w:w="1740" w:type="dxa"/>
            <w:shd w:val="clear" w:color="auto" w:fill="auto"/>
          </w:tcPr>
          <w:p w14:paraId="676CC736" w14:textId="77777777" w:rsidR="00D2533C" w:rsidRPr="00D2533C" w:rsidRDefault="00D2533C" w:rsidP="00D2533C">
            <w:pPr>
              <w:spacing w:after="0"/>
              <w:rPr>
                <w:rFonts w:ascii="Times New Roman" w:hAnsi="Times New Roman"/>
                <w:sz w:val="24"/>
                <w:szCs w:val="24"/>
              </w:rPr>
            </w:pPr>
            <w:r w:rsidRPr="00D2533C">
              <w:rPr>
                <w:rFonts w:ascii="Times New Roman" w:hAnsi="Times New Roman"/>
                <w:sz w:val="24"/>
                <w:szCs w:val="24"/>
              </w:rPr>
              <w:t>Оборудование</w:t>
            </w:r>
          </w:p>
        </w:tc>
        <w:tc>
          <w:tcPr>
            <w:tcW w:w="2478" w:type="dxa"/>
            <w:shd w:val="clear" w:color="auto" w:fill="auto"/>
          </w:tcPr>
          <w:p w14:paraId="53235A6D" w14:textId="77777777" w:rsidR="00D2533C" w:rsidRPr="00D2533C" w:rsidRDefault="00D2533C" w:rsidP="00D2533C">
            <w:pPr>
              <w:spacing w:after="0"/>
              <w:rPr>
                <w:rFonts w:ascii="Times New Roman" w:hAnsi="Times New Roman"/>
                <w:sz w:val="24"/>
              </w:rPr>
            </w:pPr>
            <w:r w:rsidRPr="00D2533C">
              <w:rPr>
                <w:rFonts w:ascii="Times New Roman" w:hAnsi="Times New Roman"/>
                <w:sz w:val="24"/>
              </w:rPr>
              <w:t>специализированное</w:t>
            </w:r>
          </w:p>
        </w:tc>
        <w:tc>
          <w:tcPr>
            <w:tcW w:w="2141" w:type="dxa"/>
            <w:shd w:val="clear" w:color="auto" w:fill="auto"/>
          </w:tcPr>
          <w:p w14:paraId="0E50F273" w14:textId="77777777" w:rsidR="00D2533C" w:rsidRPr="00D2533C" w:rsidRDefault="00D2533C" w:rsidP="00D2533C">
            <w:pPr>
              <w:spacing w:after="0"/>
              <w:rPr>
                <w:rFonts w:ascii="Times New Roman" w:hAnsi="Times New Roman"/>
                <w:sz w:val="24"/>
                <w:szCs w:val="24"/>
              </w:rPr>
            </w:pPr>
            <w:r w:rsidRPr="00D2533C">
              <w:rPr>
                <w:rFonts w:ascii="Times New Roman" w:hAnsi="Times New Roman"/>
                <w:sz w:val="24"/>
                <w:szCs w:val="24"/>
              </w:rPr>
              <w:t>на усмотрение ОО</w:t>
            </w:r>
          </w:p>
        </w:tc>
        <w:tc>
          <w:tcPr>
            <w:tcW w:w="2483" w:type="dxa"/>
            <w:vMerge w:val="restart"/>
          </w:tcPr>
          <w:p w14:paraId="5271DA00" w14:textId="77777777" w:rsidR="00D2533C" w:rsidRPr="00D2533C" w:rsidRDefault="00D2533C" w:rsidP="00D2533C">
            <w:pPr>
              <w:spacing w:after="0"/>
              <w:rPr>
                <w:rFonts w:ascii="Times New Roman" w:hAnsi="Times New Roman"/>
                <w:sz w:val="24"/>
              </w:rPr>
            </w:pPr>
          </w:p>
          <w:p w14:paraId="750CAF52" w14:textId="77777777" w:rsidR="00025023" w:rsidRDefault="00025023" w:rsidP="00025023">
            <w:pPr>
              <w:spacing w:after="0"/>
              <w:rPr>
                <w:rFonts w:ascii="Times New Roman" w:hAnsi="Times New Roman"/>
                <w:sz w:val="24"/>
              </w:rPr>
            </w:pPr>
            <w:r>
              <w:rPr>
                <w:rFonts w:ascii="Times New Roman" w:hAnsi="Times New Roman"/>
                <w:sz w:val="24"/>
              </w:rPr>
              <w:t>ПМн.01</w:t>
            </w:r>
          </w:p>
          <w:p w14:paraId="74C522FD" w14:textId="77777777" w:rsidR="00D2533C" w:rsidRPr="00D2533C" w:rsidRDefault="00D2533C" w:rsidP="00D2533C">
            <w:pPr>
              <w:spacing w:after="0"/>
              <w:rPr>
                <w:rFonts w:ascii="Times New Roman" w:hAnsi="Times New Roman"/>
                <w:sz w:val="24"/>
              </w:rPr>
            </w:pPr>
          </w:p>
          <w:p w14:paraId="49DC40D1" w14:textId="77777777" w:rsidR="00D2533C" w:rsidRPr="00D2533C" w:rsidRDefault="00D2533C" w:rsidP="00D2533C">
            <w:pPr>
              <w:spacing w:after="0"/>
              <w:rPr>
                <w:rFonts w:ascii="Times New Roman" w:hAnsi="Times New Roman"/>
                <w:sz w:val="24"/>
              </w:rPr>
            </w:pPr>
          </w:p>
          <w:p w14:paraId="21AF63F9" w14:textId="77777777" w:rsidR="00D2533C" w:rsidRPr="00D2533C" w:rsidRDefault="00D2533C" w:rsidP="00D2533C">
            <w:pPr>
              <w:spacing w:after="0"/>
              <w:rPr>
                <w:rFonts w:ascii="Times New Roman" w:hAnsi="Times New Roman"/>
                <w:sz w:val="24"/>
              </w:rPr>
            </w:pPr>
          </w:p>
          <w:p w14:paraId="609B1D53" w14:textId="77777777" w:rsidR="00D2533C" w:rsidRPr="00D2533C" w:rsidRDefault="00D2533C" w:rsidP="00D2533C">
            <w:pPr>
              <w:spacing w:after="0"/>
              <w:rPr>
                <w:rFonts w:ascii="Times New Roman" w:hAnsi="Times New Roman"/>
                <w:sz w:val="24"/>
              </w:rPr>
            </w:pPr>
          </w:p>
          <w:p w14:paraId="39C0D923" w14:textId="77777777" w:rsidR="00D2533C" w:rsidRPr="00D2533C" w:rsidRDefault="00D2533C" w:rsidP="00D2533C">
            <w:pPr>
              <w:spacing w:after="0"/>
              <w:rPr>
                <w:rFonts w:ascii="Times New Roman" w:hAnsi="Times New Roman"/>
                <w:sz w:val="24"/>
              </w:rPr>
            </w:pPr>
          </w:p>
          <w:p w14:paraId="3656E157" w14:textId="77777777" w:rsidR="00D2533C" w:rsidRPr="00D2533C" w:rsidRDefault="00D2533C" w:rsidP="00D2533C">
            <w:pPr>
              <w:spacing w:after="0"/>
              <w:rPr>
                <w:rFonts w:ascii="Times New Roman" w:hAnsi="Times New Roman"/>
                <w:sz w:val="24"/>
              </w:rPr>
            </w:pPr>
          </w:p>
          <w:p w14:paraId="3E0FA757" w14:textId="77777777" w:rsidR="00D2533C" w:rsidRPr="00D2533C" w:rsidRDefault="00D2533C" w:rsidP="00D2533C">
            <w:pPr>
              <w:spacing w:after="0"/>
              <w:rPr>
                <w:rFonts w:ascii="Times New Roman" w:hAnsi="Times New Roman"/>
                <w:sz w:val="24"/>
              </w:rPr>
            </w:pPr>
          </w:p>
          <w:p w14:paraId="283F69EC" w14:textId="77777777" w:rsidR="00D2533C" w:rsidRDefault="00D2533C" w:rsidP="00D2533C">
            <w:pPr>
              <w:spacing w:after="0"/>
              <w:rPr>
                <w:rFonts w:ascii="Times New Roman" w:hAnsi="Times New Roman"/>
                <w:sz w:val="24"/>
              </w:rPr>
            </w:pPr>
          </w:p>
          <w:p w14:paraId="1D68BE1D" w14:textId="77777777" w:rsidR="00025023" w:rsidRDefault="00025023" w:rsidP="00D2533C">
            <w:pPr>
              <w:spacing w:after="0"/>
              <w:rPr>
                <w:rFonts w:ascii="Times New Roman" w:hAnsi="Times New Roman"/>
                <w:sz w:val="24"/>
              </w:rPr>
            </w:pPr>
          </w:p>
          <w:p w14:paraId="25561117" w14:textId="77777777" w:rsidR="00025023" w:rsidRPr="00D2533C" w:rsidRDefault="00025023" w:rsidP="00D2533C">
            <w:pPr>
              <w:spacing w:after="0"/>
              <w:rPr>
                <w:rFonts w:ascii="Times New Roman" w:hAnsi="Times New Roman"/>
                <w:sz w:val="24"/>
              </w:rPr>
            </w:pPr>
          </w:p>
          <w:p w14:paraId="23CF41AD" w14:textId="77777777" w:rsidR="00D2533C" w:rsidRPr="00D2533C" w:rsidRDefault="00D2533C" w:rsidP="00D2533C">
            <w:pPr>
              <w:spacing w:after="0"/>
              <w:rPr>
                <w:rFonts w:ascii="Times New Roman" w:hAnsi="Times New Roman"/>
                <w:sz w:val="24"/>
              </w:rPr>
            </w:pPr>
          </w:p>
          <w:p w14:paraId="61175380" w14:textId="77777777" w:rsidR="00D2533C" w:rsidRPr="00D2533C" w:rsidRDefault="00D2533C" w:rsidP="00D2533C">
            <w:pPr>
              <w:spacing w:after="0"/>
              <w:rPr>
                <w:rFonts w:ascii="Times New Roman" w:hAnsi="Times New Roman"/>
                <w:sz w:val="24"/>
              </w:rPr>
            </w:pPr>
          </w:p>
          <w:p w14:paraId="56EB448B" w14:textId="77777777" w:rsidR="00D2533C" w:rsidRPr="00D2533C" w:rsidRDefault="00D2533C" w:rsidP="00D2533C">
            <w:pPr>
              <w:spacing w:after="0"/>
              <w:rPr>
                <w:rFonts w:ascii="Times New Roman" w:hAnsi="Times New Roman"/>
                <w:sz w:val="24"/>
              </w:rPr>
            </w:pPr>
          </w:p>
          <w:p w14:paraId="1AB169AE" w14:textId="77777777" w:rsidR="00D2533C" w:rsidRPr="00D2533C" w:rsidRDefault="00D2533C" w:rsidP="00D2533C">
            <w:pPr>
              <w:spacing w:after="0"/>
              <w:rPr>
                <w:rFonts w:ascii="Times New Roman" w:hAnsi="Times New Roman"/>
                <w:sz w:val="24"/>
              </w:rPr>
            </w:pPr>
          </w:p>
          <w:p w14:paraId="2330023E" w14:textId="77777777" w:rsidR="00D2533C" w:rsidRPr="00D2533C" w:rsidRDefault="00D2533C" w:rsidP="00D2533C">
            <w:pPr>
              <w:spacing w:after="0"/>
              <w:rPr>
                <w:rFonts w:ascii="Times New Roman" w:hAnsi="Times New Roman"/>
                <w:sz w:val="24"/>
              </w:rPr>
            </w:pPr>
          </w:p>
          <w:p w14:paraId="03D2C9B0" w14:textId="77777777" w:rsidR="00D2533C" w:rsidRPr="00D2533C" w:rsidRDefault="00D2533C" w:rsidP="00D2533C">
            <w:pPr>
              <w:spacing w:after="0"/>
              <w:rPr>
                <w:rFonts w:ascii="Times New Roman" w:hAnsi="Times New Roman"/>
                <w:sz w:val="24"/>
              </w:rPr>
            </w:pPr>
          </w:p>
        </w:tc>
      </w:tr>
      <w:tr w:rsidR="00D2533C" w:rsidRPr="00D2533C" w14:paraId="4C853C2D" w14:textId="77777777" w:rsidTr="0093780C">
        <w:tc>
          <w:tcPr>
            <w:tcW w:w="490" w:type="dxa"/>
            <w:shd w:val="clear" w:color="auto" w:fill="auto"/>
          </w:tcPr>
          <w:p w14:paraId="2C2D7CC2" w14:textId="17F0533C" w:rsidR="00D2533C" w:rsidRPr="00D2533C" w:rsidRDefault="00D2533C" w:rsidP="00D2533C">
            <w:pPr>
              <w:spacing w:after="0"/>
              <w:rPr>
                <w:rFonts w:ascii="Times New Roman" w:hAnsi="Times New Roman"/>
                <w:sz w:val="24"/>
              </w:rPr>
            </w:pPr>
            <w:r>
              <w:rPr>
                <w:rFonts w:ascii="Times New Roman" w:hAnsi="Times New Roman"/>
                <w:sz w:val="24"/>
                <w:szCs w:val="24"/>
              </w:rPr>
              <w:t>2</w:t>
            </w:r>
          </w:p>
        </w:tc>
        <w:tc>
          <w:tcPr>
            <w:tcW w:w="5511" w:type="dxa"/>
          </w:tcPr>
          <w:p w14:paraId="6817F731" w14:textId="77777777" w:rsidR="00D2533C" w:rsidRPr="00D2533C" w:rsidRDefault="00D2533C" w:rsidP="00D2533C">
            <w:pPr>
              <w:spacing w:after="0"/>
              <w:rPr>
                <w:rFonts w:ascii="Times New Roman" w:hAnsi="Times New Roman"/>
                <w:sz w:val="24"/>
              </w:rPr>
            </w:pPr>
            <w:r w:rsidRPr="00D2533C">
              <w:rPr>
                <w:rFonts w:ascii="Times New Roman" w:hAnsi="Times New Roman"/>
                <w:color w:val="0D0D0D"/>
                <w:sz w:val="24"/>
                <w:szCs w:val="24"/>
              </w:rPr>
              <w:t>Проектор</w:t>
            </w:r>
          </w:p>
        </w:tc>
        <w:tc>
          <w:tcPr>
            <w:tcW w:w="1740" w:type="dxa"/>
            <w:shd w:val="clear" w:color="auto" w:fill="auto"/>
          </w:tcPr>
          <w:p w14:paraId="7A72EF09" w14:textId="77777777" w:rsidR="00D2533C" w:rsidRPr="00D2533C" w:rsidRDefault="00D2533C" w:rsidP="00D2533C">
            <w:pPr>
              <w:spacing w:after="0"/>
              <w:rPr>
                <w:rFonts w:ascii="Times New Roman" w:hAnsi="Times New Roman"/>
                <w:sz w:val="24"/>
                <w:szCs w:val="24"/>
              </w:rPr>
            </w:pPr>
            <w:r w:rsidRPr="00D2533C">
              <w:rPr>
                <w:rFonts w:ascii="Times New Roman" w:hAnsi="Times New Roman"/>
                <w:sz w:val="24"/>
                <w:szCs w:val="24"/>
              </w:rPr>
              <w:t>ТС</w:t>
            </w:r>
          </w:p>
        </w:tc>
        <w:tc>
          <w:tcPr>
            <w:tcW w:w="2478" w:type="dxa"/>
            <w:shd w:val="clear" w:color="auto" w:fill="auto"/>
          </w:tcPr>
          <w:p w14:paraId="26491D1D" w14:textId="77777777" w:rsidR="00D2533C" w:rsidRPr="00D2533C" w:rsidRDefault="00D2533C" w:rsidP="00D2533C">
            <w:pPr>
              <w:spacing w:after="0"/>
              <w:rPr>
                <w:rFonts w:ascii="Times New Roman" w:hAnsi="Times New Roman"/>
                <w:sz w:val="24"/>
              </w:rPr>
            </w:pPr>
            <w:r w:rsidRPr="00D2533C">
              <w:rPr>
                <w:rFonts w:ascii="Times New Roman" w:hAnsi="Times New Roman"/>
                <w:sz w:val="24"/>
              </w:rPr>
              <w:t>специализированное</w:t>
            </w:r>
          </w:p>
        </w:tc>
        <w:tc>
          <w:tcPr>
            <w:tcW w:w="2141" w:type="dxa"/>
            <w:shd w:val="clear" w:color="auto" w:fill="auto"/>
          </w:tcPr>
          <w:p w14:paraId="5DEEAA4A" w14:textId="77777777" w:rsidR="00D2533C" w:rsidRPr="00D2533C" w:rsidRDefault="00D2533C" w:rsidP="00D2533C">
            <w:pPr>
              <w:spacing w:after="0"/>
              <w:rPr>
                <w:rFonts w:ascii="Times New Roman" w:hAnsi="Times New Roman"/>
                <w:sz w:val="24"/>
                <w:szCs w:val="24"/>
              </w:rPr>
            </w:pPr>
            <w:r w:rsidRPr="00D2533C">
              <w:rPr>
                <w:rFonts w:ascii="Times New Roman" w:hAnsi="Times New Roman"/>
                <w:sz w:val="24"/>
                <w:szCs w:val="24"/>
              </w:rPr>
              <w:t>на усмотрение ОО</w:t>
            </w:r>
          </w:p>
        </w:tc>
        <w:tc>
          <w:tcPr>
            <w:tcW w:w="2483" w:type="dxa"/>
            <w:vMerge/>
          </w:tcPr>
          <w:p w14:paraId="2807C109" w14:textId="77777777" w:rsidR="00D2533C" w:rsidRPr="00D2533C" w:rsidRDefault="00D2533C" w:rsidP="00D2533C">
            <w:pPr>
              <w:spacing w:after="0"/>
              <w:rPr>
                <w:rFonts w:ascii="Times New Roman" w:hAnsi="Times New Roman"/>
                <w:sz w:val="24"/>
              </w:rPr>
            </w:pPr>
          </w:p>
        </w:tc>
      </w:tr>
      <w:tr w:rsidR="00D2533C" w:rsidRPr="00D2533C" w14:paraId="504EB63B" w14:textId="77777777" w:rsidTr="00025023">
        <w:trPr>
          <w:trHeight w:val="2481"/>
        </w:trPr>
        <w:tc>
          <w:tcPr>
            <w:tcW w:w="490" w:type="dxa"/>
            <w:shd w:val="clear" w:color="auto" w:fill="auto"/>
          </w:tcPr>
          <w:p w14:paraId="2E62763F" w14:textId="4FE08AFB" w:rsidR="00D2533C" w:rsidRPr="00D2533C" w:rsidRDefault="00D2533C" w:rsidP="00D2533C">
            <w:pPr>
              <w:spacing w:after="0"/>
              <w:rPr>
                <w:rFonts w:ascii="Times New Roman" w:hAnsi="Times New Roman"/>
                <w:sz w:val="24"/>
              </w:rPr>
            </w:pPr>
            <w:r>
              <w:rPr>
                <w:rFonts w:ascii="Times New Roman" w:hAnsi="Times New Roman"/>
                <w:sz w:val="24"/>
              </w:rPr>
              <w:t>3</w:t>
            </w:r>
          </w:p>
        </w:tc>
        <w:tc>
          <w:tcPr>
            <w:tcW w:w="5511" w:type="dxa"/>
          </w:tcPr>
          <w:p w14:paraId="125F17F2" w14:textId="77777777" w:rsidR="00D2533C" w:rsidRPr="00D2533C" w:rsidRDefault="00D2533C" w:rsidP="00D2533C">
            <w:pPr>
              <w:spacing w:after="0"/>
              <w:rPr>
                <w:rFonts w:ascii="Times New Roman" w:hAnsi="Times New Roman"/>
                <w:sz w:val="24"/>
              </w:rPr>
            </w:pPr>
            <w:r w:rsidRPr="00D2533C">
              <w:rPr>
                <w:rFonts w:ascii="Times New Roman" w:hAnsi="Times New Roman"/>
                <w:bCs/>
                <w:iCs/>
                <w:sz w:val="24"/>
                <w:szCs w:val="24"/>
              </w:rPr>
              <w:t>комплект учебно-наглядных средств обучения (плакаты, альбомы иллюстраций, информационные стенды, наглядные пособия, готовые столярные изделия, образцы пород древесины, пороков древесины, пиломатериалов, видов материалов на основе древесины</w:t>
            </w:r>
          </w:p>
        </w:tc>
        <w:tc>
          <w:tcPr>
            <w:tcW w:w="1740" w:type="dxa"/>
            <w:shd w:val="clear" w:color="auto" w:fill="auto"/>
          </w:tcPr>
          <w:p w14:paraId="65265636" w14:textId="77777777" w:rsidR="00D2533C" w:rsidRPr="00D2533C" w:rsidRDefault="00D2533C" w:rsidP="00D2533C">
            <w:pPr>
              <w:spacing w:after="0"/>
              <w:rPr>
                <w:rFonts w:ascii="Times New Roman" w:hAnsi="Times New Roman"/>
                <w:sz w:val="24"/>
                <w:szCs w:val="24"/>
              </w:rPr>
            </w:pPr>
            <w:r w:rsidRPr="00D2533C">
              <w:rPr>
                <w:rFonts w:ascii="Times New Roman" w:hAnsi="Times New Roman"/>
                <w:sz w:val="24"/>
                <w:szCs w:val="24"/>
              </w:rPr>
              <w:t>УМК</w:t>
            </w:r>
          </w:p>
        </w:tc>
        <w:tc>
          <w:tcPr>
            <w:tcW w:w="2478" w:type="dxa"/>
            <w:shd w:val="clear" w:color="auto" w:fill="auto"/>
          </w:tcPr>
          <w:p w14:paraId="0AC63168" w14:textId="77777777" w:rsidR="00D2533C" w:rsidRPr="00D2533C" w:rsidRDefault="00D2533C" w:rsidP="00D2533C">
            <w:pPr>
              <w:spacing w:after="0"/>
              <w:rPr>
                <w:rFonts w:ascii="Times New Roman" w:hAnsi="Times New Roman"/>
                <w:sz w:val="24"/>
              </w:rPr>
            </w:pPr>
            <w:r w:rsidRPr="00D2533C">
              <w:rPr>
                <w:rFonts w:ascii="Times New Roman" w:hAnsi="Times New Roman"/>
                <w:sz w:val="24"/>
              </w:rPr>
              <w:t>специализированное</w:t>
            </w:r>
          </w:p>
        </w:tc>
        <w:tc>
          <w:tcPr>
            <w:tcW w:w="2141" w:type="dxa"/>
            <w:shd w:val="clear" w:color="auto" w:fill="auto"/>
          </w:tcPr>
          <w:p w14:paraId="706229D0" w14:textId="77777777" w:rsidR="00D2533C" w:rsidRPr="00D2533C" w:rsidRDefault="00D2533C" w:rsidP="00D2533C">
            <w:pPr>
              <w:spacing w:after="0"/>
              <w:rPr>
                <w:rFonts w:ascii="Times New Roman" w:hAnsi="Times New Roman"/>
                <w:sz w:val="24"/>
                <w:szCs w:val="24"/>
              </w:rPr>
            </w:pPr>
            <w:r w:rsidRPr="00D2533C">
              <w:rPr>
                <w:rFonts w:ascii="Times New Roman" w:hAnsi="Times New Roman"/>
                <w:sz w:val="24"/>
                <w:szCs w:val="24"/>
              </w:rPr>
              <w:t>на усмотрение ОО</w:t>
            </w:r>
          </w:p>
        </w:tc>
        <w:tc>
          <w:tcPr>
            <w:tcW w:w="2483" w:type="dxa"/>
            <w:vMerge/>
          </w:tcPr>
          <w:p w14:paraId="00EAF1E6" w14:textId="77777777" w:rsidR="00D2533C" w:rsidRPr="00D2533C" w:rsidRDefault="00D2533C" w:rsidP="00D2533C">
            <w:pPr>
              <w:spacing w:after="0"/>
              <w:rPr>
                <w:rFonts w:ascii="Times New Roman" w:hAnsi="Times New Roman"/>
                <w:sz w:val="24"/>
              </w:rPr>
            </w:pPr>
          </w:p>
        </w:tc>
      </w:tr>
    </w:tbl>
    <w:p w14:paraId="76B1DFAE" w14:textId="77777777" w:rsidR="00D2533C" w:rsidRPr="00D2533C" w:rsidRDefault="00D2533C" w:rsidP="00D2533C">
      <w:pPr>
        <w:suppressAutoHyphens/>
        <w:spacing w:after="0"/>
        <w:ind w:firstLine="709"/>
        <w:jc w:val="both"/>
        <w:rPr>
          <w:rFonts w:ascii="Times New Roman" w:hAnsi="Times New Roman"/>
          <w:bCs/>
          <w:sz w:val="24"/>
          <w:szCs w:val="24"/>
        </w:rPr>
      </w:pPr>
    </w:p>
    <w:p w14:paraId="3BB1762C" w14:textId="77777777" w:rsidR="004A1A8B" w:rsidRPr="00432CFC" w:rsidRDefault="004A1A8B" w:rsidP="00B73F53">
      <w:pPr>
        <w:suppressAutoHyphens/>
        <w:spacing w:after="0"/>
        <w:ind w:firstLine="709"/>
        <w:jc w:val="both"/>
        <w:rPr>
          <w:rFonts w:ascii="Times New Roman" w:hAnsi="Times New Roman"/>
          <w:bCs/>
          <w:sz w:val="24"/>
          <w:szCs w:val="24"/>
        </w:rPr>
      </w:pPr>
    </w:p>
    <w:p w14:paraId="23076450" w14:textId="77777777" w:rsidR="00B36FDE" w:rsidRPr="00432CFC" w:rsidRDefault="00B36FDE" w:rsidP="00B36FDE">
      <w:pPr>
        <w:suppressAutoHyphens/>
        <w:spacing w:after="0"/>
        <w:jc w:val="both"/>
        <w:rPr>
          <w:rFonts w:ascii="Times New Roman" w:hAnsi="Times New Roman"/>
          <w:bCs/>
          <w:sz w:val="24"/>
          <w:szCs w:val="24"/>
        </w:rPr>
      </w:pPr>
    </w:p>
    <w:p w14:paraId="6336218E" w14:textId="05AF5888" w:rsidR="00B73F53" w:rsidRPr="00432CFC" w:rsidRDefault="00B73F53" w:rsidP="00B36FDE">
      <w:pPr>
        <w:suppressAutoHyphens/>
        <w:spacing w:after="0"/>
        <w:ind w:firstLine="709"/>
        <w:jc w:val="both"/>
        <w:rPr>
          <w:rFonts w:ascii="Times New Roman" w:hAnsi="Times New Roman"/>
          <w:bCs/>
          <w:sz w:val="24"/>
          <w:szCs w:val="24"/>
        </w:rPr>
      </w:pPr>
      <w:r w:rsidRPr="00432CFC">
        <w:rPr>
          <w:rFonts w:ascii="Times New Roman" w:hAnsi="Times New Roman"/>
          <w:bCs/>
          <w:sz w:val="24"/>
          <w:szCs w:val="24"/>
        </w:rPr>
        <w:t xml:space="preserve">1.2. Оснащение </w:t>
      </w:r>
      <w:r w:rsidRPr="00432CFC">
        <w:rPr>
          <w:rFonts w:ascii="Times New Roman" w:hAnsi="Times New Roman"/>
          <w:bCs/>
          <w:color w:val="000000" w:themeColor="text1"/>
          <w:sz w:val="24"/>
          <w:szCs w:val="24"/>
        </w:rPr>
        <w:t>мастерск</w:t>
      </w:r>
      <w:r w:rsidR="00B36FDE" w:rsidRPr="00432CFC">
        <w:rPr>
          <w:rFonts w:ascii="Times New Roman" w:hAnsi="Times New Roman"/>
          <w:bCs/>
          <w:color w:val="000000" w:themeColor="text1"/>
          <w:sz w:val="24"/>
          <w:szCs w:val="24"/>
        </w:rPr>
        <w:t xml:space="preserve">ой </w:t>
      </w:r>
      <w:r w:rsidRPr="00432CFC">
        <w:rPr>
          <w:rFonts w:ascii="Times New Roman" w:hAnsi="Times New Roman"/>
          <w:color w:val="000000" w:themeColor="text1"/>
          <w:sz w:val="24"/>
        </w:rPr>
        <w:t>«</w:t>
      </w:r>
      <w:r w:rsidR="00B36FDE" w:rsidRPr="00432CFC">
        <w:rPr>
          <w:rFonts w:ascii="Times New Roman" w:hAnsi="Times New Roman"/>
          <w:bCs/>
          <w:sz w:val="24"/>
          <w:szCs w:val="24"/>
        </w:rPr>
        <w:t>Слесарная и ручн</w:t>
      </w:r>
      <w:r w:rsidR="00D2533C">
        <w:rPr>
          <w:rFonts w:ascii="Times New Roman" w:hAnsi="Times New Roman"/>
          <w:bCs/>
          <w:sz w:val="24"/>
          <w:szCs w:val="24"/>
        </w:rPr>
        <w:t>ая, механизированная</w:t>
      </w:r>
      <w:r w:rsidR="00B36FDE" w:rsidRPr="00432CFC">
        <w:rPr>
          <w:rFonts w:ascii="Times New Roman" w:hAnsi="Times New Roman"/>
          <w:bCs/>
          <w:sz w:val="24"/>
          <w:szCs w:val="24"/>
        </w:rPr>
        <w:t xml:space="preserve"> обработки древесины</w:t>
      </w:r>
      <w:r w:rsidRPr="00432CFC">
        <w:rPr>
          <w:rFonts w:ascii="Times New Roman" w:hAnsi="Times New Roman"/>
          <w:sz w:val="24"/>
        </w:rPr>
        <w:t>»</w:t>
      </w:r>
      <w:r w:rsidRPr="00432CFC">
        <w:rPr>
          <w:rStyle w:val="ac"/>
          <w:rFonts w:ascii="Times New Roman" w:hAnsi="Times New Roman"/>
          <w:sz w:val="24"/>
        </w:rPr>
        <w:footnoteReference w:id="12"/>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3480"/>
        <w:gridCol w:w="1750"/>
        <w:gridCol w:w="3543"/>
        <w:gridCol w:w="2669"/>
        <w:gridCol w:w="2824"/>
      </w:tblGrid>
      <w:tr w:rsidR="00025023" w:rsidRPr="00432CFC" w14:paraId="53F476E6" w14:textId="77777777" w:rsidTr="000C2829">
        <w:trPr>
          <w:tblHeader/>
        </w:trPr>
        <w:tc>
          <w:tcPr>
            <w:tcW w:w="577" w:type="dxa"/>
            <w:shd w:val="clear" w:color="auto" w:fill="auto"/>
            <w:vAlign w:val="center"/>
          </w:tcPr>
          <w:p w14:paraId="2EB230DC" w14:textId="77777777" w:rsidR="00025023" w:rsidRPr="00432CFC" w:rsidRDefault="00025023" w:rsidP="00025023">
            <w:pPr>
              <w:spacing w:after="0"/>
              <w:jc w:val="center"/>
              <w:rPr>
                <w:rFonts w:ascii="Times New Roman" w:hAnsi="Times New Roman"/>
                <w:b/>
                <w:bCs/>
                <w:sz w:val="24"/>
              </w:rPr>
            </w:pPr>
            <w:r w:rsidRPr="00432CFC">
              <w:rPr>
                <w:rFonts w:ascii="Times New Roman" w:hAnsi="Times New Roman"/>
                <w:b/>
                <w:bCs/>
                <w:sz w:val="24"/>
              </w:rPr>
              <w:t>№</w:t>
            </w:r>
          </w:p>
        </w:tc>
        <w:tc>
          <w:tcPr>
            <w:tcW w:w="3480" w:type="dxa"/>
            <w:shd w:val="clear" w:color="auto" w:fill="auto"/>
            <w:vAlign w:val="center"/>
          </w:tcPr>
          <w:p w14:paraId="05092D76" w14:textId="77777777" w:rsidR="00025023" w:rsidRPr="00432CFC" w:rsidRDefault="00025023" w:rsidP="00025023">
            <w:pPr>
              <w:spacing w:after="0"/>
              <w:jc w:val="center"/>
              <w:rPr>
                <w:rFonts w:ascii="Times New Roman" w:hAnsi="Times New Roman"/>
                <w:b/>
                <w:bCs/>
                <w:sz w:val="24"/>
              </w:rPr>
            </w:pPr>
            <w:r w:rsidRPr="00432CFC">
              <w:rPr>
                <w:rFonts w:ascii="Times New Roman" w:hAnsi="Times New Roman"/>
                <w:b/>
                <w:bCs/>
                <w:sz w:val="24"/>
              </w:rPr>
              <w:t>Наименование</w:t>
            </w:r>
          </w:p>
        </w:tc>
        <w:tc>
          <w:tcPr>
            <w:tcW w:w="1750" w:type="dxa"/>
            <w:shd w:val="clear" w:color="auto" w:fill="auto"/>
            <w:vAlign w:val="center"/>
          </w:tcPr>
          <w:p w14:paraId="60285123" w14:textId="56E5B3FD" w:rsidR="00025023" w:rsidRPr="00432CFC" w:rsidRDefault="00025023" w:rsidP="00025023">
            <w:pPr>
              <w:spacing w:after="0"/>
              <w:jc w:val="center"/>
              <w:rPr>
                <w:rFonts w:ascii="Times New Roman" w:hAnsi="Times New Roman"/>
                <w:b/>
                <w:bCs/>
                <w:sz w:val="24"/>
              </w:rPr>
            </w:pPr>
            <w:r w:rsidRPr="00DA5A75">
              <w:rPr>
                <w:rFonts w:ascii="Times New Roman" w:hAnsi="Times New Roman"/>
                <w:b/>
                <w:bCs/>
                <w:sz w:val="24"/>
              </w:rPr>
              <w:t>Тип</w:t>
            </w:r>
          </w:p>
        </w:tc>
        <w:tc>
          <w:tcPr>
            <w:tcW w:w="3543" w:type="dxa"/>
            <w:vAlign w:val="center"/>
          </w:tcPr>
          <w:p w14:paraId="4C21AA8F" w14:textId="4536E3ED" w:rsidR="00025023" w:rsidRPr="00432CFC" w:rsidRDefault="00025023" w:rsidP="00025023">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669" w:type="dxa"/>
            <w:shd w:val="clear" w:color="auto" w:fill="auto"/>
            <w:vAlign w:val="center"/>
          </w:tcPr>
          <w:p w14:paraId="42990D9C" w14:textId="6AB4462B" w:rsidR="00025023" w:rsidRPr="00432CFC" w:rsidRDefault="00025023" w:rsidP="00025023">
            <w:pPr>
              <w:spacing w:after="0"/>
              <w:jc w:val="center"/>
              <w:rPr>
                <w:rFonts w:ascii="Times New Roman" w:hAnsi="Times New Roman"/>
                <w:b/>
                <w:bCs/>
                <w:sz w:val="24"/>
              </w:rPr>
            </w:pPr>
            <w:r w:rsidRPr="00025023">
              <w:rPr>
                <w:rFonts w:ascii="Times New Roman" w:hAnsi="Times New Roman"/>
                <w:b/>
                <w:bCs/>
                <w:sz w:val="24"/>
              </w:rPr>
              <w:t>Краткая (рамочная) техническая характеристика</w:t>
            </w:r>
          </w:p>
        </w:tc>
        <w:tc>
          <w:tcPr>
            <w:tcW w:w="2824" w:type="dxa"/>
          </w:tcPr>
          <w:p w14:paraId="04ABF577" w14:textId="77777777" w:rsidR="00025023" w:rsidRPr="00432CFC" w:rsidRDefault="00025023" w:rsidP="00025023">
            <w:pPr>
              <w:spacing w:after="0"/>
              <w:jc w:val="center"/>
              <w:rPr>
                <w:rFonts w:ascii="Times New Roman" w:hAnsi="Times New Roman"/>
                <w:b/>
                <w:bCs/>
                <w:sz w:val="24"/>
              </w:rPr>
            </w:pPr>
            <w:r w:rsidRPr="00432CFC">
              <w:rPr>
                <w:rFonts w:ascii="Times New Roman" w:hAnsi="Times New Roman"/>
                <w:b/>
                <w:bCs/>
                <w:sz w:val="24"/>
              </w:rPr>
              <w:t>Код профессионального модуля, дисциплины</w:t>
            </w:r>
          </w:p>
        </w:tc>
      </w:tr>
      <w:tr w:rsidR="00025023" w:rsidRPr="00432CFC" w14:paraId="27E6F4B0" w14:textId="77777777" w:rsidTr="00025023">
        <w:tc>
          <w:tcPr>
            <w:tcW w:w="577" w:type="dxa"/>
            <w:shd w:val="clear" w:color="auto" w:fill="auto"/>
          </w:tcPr>
          <w:p w14:paraId="1C39ED96" w14:textId="20EC2B95" w:rsidR="00025023" w:rsidRPr="00432CFC" w:rsidRDefault="00025023" w:rsidP="00025023">
            <w:pPr>
              <w:spacing w:after="0"/>
              <w:jc w:val="center"/>
              <w:rPr>
                <w:rFonts w:ascii="Times New Roman" w:hAnsi="Times New Roman"/>
                <w:sz w:val="24"/>
              </w:rPr>
            </w:pPr>
            <w:r w:rsidRPr="00432CFC">
              <w:rPr>
                <w:rFonts w:ascii="Times New Roman" w:hAnsi="Times New Roman"/>
                <w:sz w:val="24"/>
              </w:rPr>
              <w:t>1</w:t>
            </w:r>
          </w:p>
        </w:tc>
        <w:tc>
          <w:tcPr>
            <w:tcW w:w="3480" w:type="dxa"/>
            <w:shd w:val="clear" w:color="auto" w:fill="auto"/>
          </w:tcPr>
          <w:p w14:paraId="755C5E45" w14:textId="06B1DB24" w:rsidR="00025023" w:rsidRPr="00432CFC" w:rsidRDefault="00025023" w:rsidP="00025023">
            <w:pPr>
              <w:spacing w:after="0"/>
              <w:rPr>
                <w:rFonts w:ascii="Times New Roman" w:hAnsi="Times New Roman"/>
                <w:sz w:val="24"/>
              </w:rPr>
            </w:pPr>
            <w:r w:rsidRPr="00432CFC">
              <w:rPr>
                <w:rFonts w:ascii="Times New Roman" w:hAnsi="Times New Roman"/>
                <w:color w:val="000000"/>
                <w:sz w:val="24"/>
                <w:szCs w:val="24"/>
              </w:rPr>
              <w:t xml:space="preserve">заготовки из древесины и материалов на основе древесины; </w:t>
            </w:r>
          </w:p>
        </w:tc>
        <w:tc>
          <w:tcPr>
            <w:tcW w:w="1750" w:type="dxa"/>
          </w:tcPr>
          <w:p w14:paraId="5714B814" w14:textId="01DA1BE3" w:rsidR="00025023" w:rsidRDefault="00025023" w:rsidP="00025023">
            <w:pPr>
              <w:spacing w:after="0"/>
              <w:rPr>
                <w:rFonts w:ascii="Times New Roman" w:hAnsi="Times New Roman"/>
                <w:sz w:val="24"/>
              </w:rPr>
            </w:pPr>
            <w:r>
              <w:rPr>
                <w:rFonts w:ascii="Times New Roman" w:hAnsi="Times New Roman"/>
                <w:sz w:val="24"/>
              </w:rPr>
              <w:t>Оборудование</w:t>
            </w:r>
          </w:p>
        </w:tc>
        <w:tc>
          <w:tcPr>
            <w:tcW w:w="3543" w:type="dxa"/>
            <w:shd w:val="clear" w:color="auto" w:fill="auto"/>
          </w:tcPr>
          <w:p w14:paraId="7399618B" w14:textId="5DBC8F16" w:rsidR="00025023" w:rsidRPr="00432CFC" w:rsidRDefault="00025023" w:rsidP="00025023">
            <w:pPr>
              <w:spacing w:after="0"/>
              <w:rPr>
                <w:rFonts w:ascii="Times New Roman" w:hAnsi="Times New Roman"/>
                <w:sz w:val="24"/>
              </w:rPr>
            </w:pPr>
            <w:r>
              <w:rPr>
                <w:rFonts w:ascii="Times New Roman" w:hAnsi="Times New Roman"/>
                <w:sz w:val="24"/>
              </w:rPr>
              <w:t>специализированное</w:t>
            </w:r>
          </w:p>
        </w:tc>
        <w:tc>
          <w:tcPr>
            <w:tcW w:w="2669" w:type="dxa"/>
            <w:shd w:val="clear" w:color="auto" w:fill="auto"/>
          </w:tcPr>
          <w:p w14:paraId="5E4001AA" w14:textId="6EAF82CF" w:rsidR="00025023" w:rsidRPr="00432CFC" w:rsidRDefault="00025023" w:rsidP="00025023">
            <w:pPr>
              <w:spacing w:after="0"/>
              <w:rPr>
                <w:rFonts w:ascii="Times New Roman" w:hAnsi="Times New Roman"/>
                <w:sz w:val="24"/>
              </w:rPr>
            </w:pPr>
            <w:r w:rsidRPr="00DA5A75">
              <w:rPr>
                <w:rFonts w:ascii="Times New Roman" w:hAnsi="Times New Roman"/>
                <w:color w:val="000000"/>
              </w:rPr>
              <w:t>на усмотрение ОО</w:t>
            </w:r>
          </w:p>
        </w:tc>
        <w:tc>
          <w:tcPr>
            <w:tcW w:w="2824" w:type="dxa"/>
            <w:vMerge w:val="restart"/>
          </w:tcPr>
          <w:p w14:paraId="02AED3DB" w14:textId="77777777" w:rsidR="00025023" w:rsidRDefault="00025023" w:rsidP="00025023">
            <w:pPr>
              <w:spacing w:after="0"/>
              <w:rPr>
                <w:rFonts w:ascii="Times New Roman" w:hAnsi="Times New Roman"/>
                <w:sz w:val="24"/>
              </w:rPr>
            </w:pPr>
            <w:r>
              <w:rPr>
                <w:rFonts w:ascii="Times New Roman" w:hAnsi="Times New Roman"/>
                <w:sz w:val="24"/>
              </w:rPr>
              <w:t>ПМн.01</w:t>
            </w:r>
          </w:p>
          <w:p w14:paraId="588CAD73" w14:textId="77777777" w:rsidR="00025023" w:rsidRPr="00432CFC" w:rsidRDefault="00025023" w:rsidP="00025023">
            <w:pPr>
              <w:spacing w:after="0"/>
              <w:rPr>
                <w:rFonts w:ascii="Times New Roman" w:hAnsi="Times New Roman"/>
                <w:sz w:val="24"/>
              </w:rPr>
            </w:pPr>
          </w:p>
        </w:tc>
      </w:tr>
      <w:tr w:rsidR="00025023" w:rsidRPr="00432CFC" w14:paraId="04E78231" w14:textId="77777777" w:rsidTr="00025023">
        <w:tc>
          <w:tcPr>
            <w:tcW w:w="577" w:type="dxa"/>
            <w:shd w:val="clear" w:color="auto" w:fill="auto"/>
          </w:tcPr>
          <w:p w14:paraId="6245CA98" w14:textId="1F50B704" w:rsidR="00025023" w:rsidRPr="00432CFC" w:rsidRDefault="00025023" w:rsidP="00025023">
            <w:pPr>
              <w:spacing w:after="0"/>
              <w:jc w:val="center"/>
              <w:rPr>
                <w:rFonts w:ascii="Times New Roman" w:hAnsi="Times New Roman"/>
                <w:sz w:val="24"/>
              </w:rPr>
            </w:pPr>
            <w:r w:rsidRPr="00432CFC">
              <w:rPr>
                <w:rFonts w:ascii="Times New Roman" w:hAnsi="Times New Roman"/>
                <w:sz w:val="24"/>
              </w:rPr>
              <w:t>2</w:t>
            </w:r>
          </w:p>
        </w:tc>
        <w:tc>
          <w:tcPr>
            <w:tcW w:w="3480" w:type="dxa"/>
            <w:shd w:val="clear" w:color="auto" w:fill="auto"/>
          </w:tcPr>
          <w:p w14:paraId="2A7A0E13" w14:textId="70309DD0" w:rsidR="00025023" w:rsidRPr="00432CFC" w:rsidRDefault="00025023" w:rsidP="00025023">
            <w:pPr>
              <w:spacing w:after="0"/>
              <w:rPr>
                <w:rFonts w:ascii="Times New Roman" w:hAnsi="Times New Roman"/>
                <w:sz w:val="24"/>
              </w:rPr>
            </w:pPr>
            <w:r w:rsidRPr="00432CFC">
              <w:rPr>
                <w:rFonts w:ascii="Times New Roman" w:hAnsi="Times New Roman"/>
                <w:color w:val="000000"/>
                <w:sz w:val="24"/>
                <w:szCs w:val="24"/>
              </w:rPr>
              <w:t xml:space="preserve">нормативно-техническая документация; </w:t>
            </w:r>
          </w:p>
        </w:tc>
        <w:tc>
          <w:tcPr>
            <w:tcW w:w="1750" w:type="dxa"/>
          </w:tcPr>
          <w:p w14:paraId="3EEB560C" w14:textId="4051BA35" w:rsidR="00025023" w:rsidRPr="00432CFC" w:rsidRDefault="00025023" w:rsidP="00025023">
            <w:pPr>
              <w:spacing w:after="0"/>
              <w:rPr>
                <w:rFonts w:ascii="Times New Roman" w:hAnsi="Times New Roman"/>
                <w:sz w:val="24"/>
              </w:rPr>
            </w:pPr>
            <w:r w:rsidRPr="00025023">
              <w:rPr>
                <w:rFonts w:ascii="Times New Roman" w:hAnsi="Times New Roman"/>
                <w:sz w:val="24"/>
              </w:rPr>
              <w:t>Оборудование</w:t>
            </w:r>
          </w:p>
        </w:tc>
        <w:tc>
          <w:tcPr>
            <w:tcW w:w="3543" w:type="dxa"/>
            <w:shd w:val="clear" w:color="auto" w:fill="auto"/>
          </w:tcPr>
          <w:p w14:paraId="277AB51D" w14:textId="6BF27C44" w:rsidR="00025023" w:rsidRPr="00432CFC" w:rsidRDefault="00025023" w:rsidP="00025023">
            <w:pPr>
              <w:spacing w:after="0"/>
              <w:rPr>
                <w:rFonts w:ascii="Times New Roman" w:hAnsi="Times New Roman"/>
                <w:sz w:val="24"/>
              </w:rPr>
            </w:pPr>
            <w:r w:rsidRPr="00025023">
              <w:rPr>
                <w:rFonts w:ascii="Times New Roman" w:hAnsi="Times New Roman"/>
                <w:sz w:val="24"/>
              </w:rPr>
              <w:t>специализированное</w:t>
            </w:r>
          </w:p>
        </w:tc>
        <w:tc>
          <w:tcPr>
            <w:tcW w:w="2669" w:type="dxa"/>
            <w:shd w:val="clear" w:color="auto" w:fill="auto"/>
          </w:tcPr>
          <w:p w14:paraId="2982D495" w14:textId="5E3A33B6" w:rsidR="00025023" w:rsidRPr="00432CFC" w:rsidRDefault="00025023" w:rsidP="00025023">
            <w:pPr>
              <w:spacing w:after="0"/>
              <w:rPr>
                <w:rFonts w:ascii="Times New Roman" w:hAnsi="Times New Roman"/>
                <w:sz w:val="24"/>
              </w:rPr>
            </w:pPr>
            <w:r w:rsidRPr="00DA5A75">
              <w:rPr>
                <w:rFonts w:ascii="Times New Roman" w:hAnsi="Times New Roman"/>
                <w:color w:val="000000"/>
              </w:rPr>
              <w:t>на усмотрение ОО</w:t>
            </w:r>
          </w:p>
        </w:tc>
        <w:tc>
          <w:tcPr>
            <w:tcW w:w="2824" w:type="dxa"/>
            <w:vMerge/>
          </w:tcPr>
          <w:p w14:paraId="1B2210B4" w14:textId="77777777" w:rsidR="00025023" w:rsidRPr="00432CFC" w:rsidRDefault="00025023" w:rsidP="00025023">
            <w:pPr>
              <w:spacing w:after="0"/>
              <w:rPr>
                <w:rFonts w:ascii="Times New Roman" w:hAnsi="Times New Roman"/>
                <w:sz w:val="24"/>
              </w:rPr>
            </w:pPr>
          </w:p>
        </w:tc>
      </w:tr>
      <w:tr w:rsidR="00025023" w:rsidRPr="00432CFC" w14:paraId="25F9E4F8" w14:textId="77777777" w:rsidTr="00025023">
        <w:tc>
          <w:tcPr>
            <w:tcW w:w="577" w:type="dxa"/>
            <w:shd w:val="clear" w:color="auto" w:fill="auto"/>
          </w:tcPr>
          <w:p w14:paraId="407A3923" w14:textId="5CF33108" w:rsidR="00025023" w:rsidRPr="00432CFC" w:rsidRDefault="00025023" w:rsidP="00025023">
            <w:pPr>
              <w:spacing w:after="0"/>
              <w:jc w:val="center"/>
              <w:rPr>
                <w:rFonts w:ascii="Times New Roman" w:hAnsi="Times New Roman"/>
                <w:sz w:val="24"/>
              </w:rPr>
            </w:pPr>
            <w:r w:rsidRPr="00432CFC">
              <w:rPr>
                <w:rFonts w:ascii="Times New Roman" w:hAnsi="Times New Roman"/>
                <w:sz w:val="24"/>
              </w:rPr>
              <w:t>3</w:t>
            </w:r>
          </w:p>
        </w:tc>
        <w:tc>
          <w:tcPr>
            <w:tcW w:w="3480" w:type="dxa"/>
            <w:shd w:val="clear" w:color="auto" w:fill="auto"/>
          </w:tcPr>
          <w:p w14:paraId="2BEEDB6B" w14:textId="14231513" w:rsidR="00025023" w:rsidRPr="00432CFC" w:rsidRDefault="00025023" w:rsidP="00025023">
            <w:pPr>
              <w:spacing w:after="0"/>
              <w:rPr>
                <w:rFonts w:ascii="Times New Roman" w:hAnsi="Times New Roman"/>
                <w:sz w:val="24"/>
              </w:rPr>
            </w:pPr>
            <w:r w:rsidRPr="00432CFC">
              <w:rPr>
                <w:rFonts w:ascii="Times New Roman" w:hAnsi="Times New Roman"/>
                <w:color w:val="000000"/>
                <w:sz w:val="24"/>
                <w:szCs w:val="24"/>
              </w:rPr>
              <w:t>наладочный, контрольно-измерительный инструмент (линейка 1000 мм., угольник, рулетка, штангенциркуль), приспособления, оснастка деревообрабатывающих станков; ручной деревообрабатывающий и слесарный инструмент (ножовки, рубанок, стамески, молотки, рашпили, киянки, ключи рожковые).</w:t>
            </w:r>
          </w:p>
        </w:tc>
        <w:tc>
          <w:tcPr>
            <w:tcW w:w="1750" w:type="dxa"/>
          </w:tcPr>
          <w:p w14:paraId="6B66492A" w14:textId="1791147B" w:rsidR="00025023" w:rsidRPr="00432CFC" w:rsidRDefault="00025023" w:rsidP="00025023">
            <w:pPr>
              <w:spacing w:after="0"/>
              <w:rPr>
                <w:rFonts w:ascii="Times New Roman" w:hAnsi="Times New Roman"/>
                <w:sz w:val="24"/>
              </w:rPr>
            </w:pPr>
            <w:r w:rsidRPr="00025023">
              <w:rPr>
                <w:rFonts w:ascii="Times New Roman" w:hAnsi="Times New Roman"/>
                <w:sz w:val="24"/>
              </w:rPr>
              <w:t>Оборудование</w:t>
            </w:r>
          </w:p>
        </w:tc>
        <w:tc>
          <w:tcPr>
            <w:tcW w:w="3543" w:type="dxa"/>
            <w:shd w:val="clear" w:color="auto" w:fill="auto"/>
          </w:tcPr>
          <w:p w14:paraId="05645A56" w14:textId="2B196A91" w:rsidR="00025023" w:rsidRPr="00432CFC" w:rsidRDefault="00025023" w:rsidP="00025023">
            <w:pPr>
              <w:spacing w:after="0"/>
              <w:rPr>
                <w:rFonts w:ascii="Times New Roman" w:hAnsi="Times New Roman"/>
                <w:sz w:val="24"/>
              </w:rPr>
            </w:pPr>
            <w:r w:rsidRPr="00025023">
              <w:rPr>
                <w:rFonts w:ascii="Times New Roman" w:hAnsi="Times New Roman"/>
                <w:sz w:val="24"/>
              </w:rPr>
              <w:t>специализированное</w:t>
            </w:r>
          </w:p>
        </w:tc>
        <w:tc>
          <w:tcPr>
            <w:tcW w:w="2669" w:type="dxa"/>
            <w:shd w:val="clear" w:color="auto" w:fill="auto"/>
          </w:tcPr>
          <w:p w14:paraId="75EA4D23" w14:textId="79DEB856" w:rsidR="00025023" w:rsidRPr="00432CFC" w:rsidRDefault="00025023" w:rsidP="00025023">
            <w:pPr>
              <w:spacing w:after="0"/>
              <w:rPr>
                <w:rFonts w:ascii="Times New Roman" w:hAnsi="Times New Roman"/>
                <w:sz w:val="24"/>
              </w:rPr>
            </w:pPr>
            <w:r w:rsidRPr="00DA5A75">
              <w:rPr>
                <w:rFonts w:ascii="Times New Roman" w:hAnsi="Times New Roman"/>
                <w:color w:val="000000"/>
              </w:rPr>
              <w:t>на усмотрение ОО</w:t>
            </w:r>
          </w:p>
        </w:tc>
        <w:tc>
          <w:tcPr>
            <w:tcW w:w="2824" w:type="dxa"/>
            <w:vMerge/>
          </w:tcPr>
          <w:p w14:paraId="389E24E3" w14:textId="77777777" w:rsidR="00025023" w:rsidRPr="00432CFC" w:rsidRDefault="00025023" w:rsidP="00025023">
            <w:pPr>
              <w:spacing w:after="0"/>
              <w:rPr>
                <w:rFonts w:ascii="Times New Roman" w:hAnsi="Times New Roman"/>
                <w:sz w:val="24"/>
              </w:rPr>
            </w:pPr>
          </w:p>
        </w:tc>
      </w:tr>
    </w:tbl>
    <w:p w14:paraId="1BC501DF" w14:textId="77777777" w:rsidR="00B73F53" w:rsidRDefault="00B73F53" w:rsidP="00B73F53">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77777777"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p w14:paraId="08797998" w14:textId="77777777" w:rsidR="00846CA2" w:rsidRDefault="00846CA2" w:rsidP="00A1073F">
      <w:pPr>
        <w:suppressAutoHyphens/>
        <w:spacing w:after="0"/>
        <w:ind w:firstLine="709"/>
        <w:jc w:val="both"/>
        <w:rPr>
          <w:rFonts w:ascii="Times New Roman" w:hAnsi="Times New Roman"/>
          <w:bCs/>
          <w:sz w:val="24"/>
          <w:szCs w:val="24"/>
        </w:rPr>
      </w:pP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625"/>
      </w:tblGrid>
      <w:tr w:rsidR="00846CA2" w:rsidRPr="00846CA2" w14:paraId="75DC997A" w14:textId="77777777" w:rsidTr="0093780C">
        <w:trPr>
          <w:tblHeader/>
        </w:trPr>
        <w:tc>
          <w:tcPr>
            <w:tcW w:w="518" w:type="dxa"/>
            <w:shd w:val="clear" w:color="auto" w:fill="auto"/>
            <w:vAlign w:val="center"/>
          </w:tcPr>
          <w:p w14:paraId="328D2BFB" w14:textId="77777777" w:rsidR="00846CA2" w:rsidRPr="00846CA2" w:rsidRDefault="00846CA2" w:rsidP="00846CA2">
            <w:pPr>
              <w:widowControl w:val="0"/>
              <w:autoSpaceDE w:val="0"/>
              <w:autoSpaceDN w:val="0"/>
              <w:spacing w:after="0"/>
              <w:ind w:left="22"/>
              <w:jc w:val="center"/>
              <w:rPr>
                <w:rFonts w:ascii="Times New Roman" w:hAnsi="Times New Roman"/>
                <w:b/>
                <w:sz w:val="24"/>
                <w:szCs w:val="24"/>
                <w:lang w:val="en-US" w:eastAsia="en-US"/>
              </w:rPr>
            </w:pPr>
            <w:r w:rsidRPr="00846CA2">
              <w:rPr>
                <w:rFonts w:ascii="Times New Roman" w:hAnsi="Times New Roman"/>
                <w:b/>
                <w:sz w:val="24"/>
                <w:szCs w:val="24"/>
                <w:lang w:val="en-US" w:eastAsia="en-US"/>
              </w:rPr>
              <w:t>№</w:t>
            </w:r>
          </w:p>
        </w:tc>
        <w:tc>
          <w:tcPr>
            <w:tcW w:w="5006" w:type="dxa"/>
            <w:shd w:val="clear" w:color="auto" w:fill="auto"/>
            <w:vAlign w:val="center"/>
          </w:tcPr>
          <w:p w14:paraId="6CDD0862" w14:textId="77777777" w:rsidR="00846CA2" w:rsidRPr="00846CA2" w:rsidRDefault="00846CA2" w:rsidP="00846CA2">
            <w:pPr>
              <w:widowControl w:val="0"/>
              <w:autoSpaceDE w:val="0"/>
              <w:autoSpaceDN w:val="0"/>
              <w:spacing w:after="0"/>
              <w:jc w:val="center"/>
              <w:rPr>
                <w:rFonts w:ascii="Times New Roman" w:hAnsi="Times New Roman"/>
                <w:b/>
                <w:sz w:val="24"/>
                <w:szCs w:val="24"/>
                <w:lang w:val="en-US" w:eastAsia="en-US"/>
              </w:rPr>
            </w:pPr>
            <w:r w:rsidRPr="00846CA2">
              <w:rPr>
                <w:rFonts w:ascii="Times New Roman" w:hAnsi="Times New Roman"/>
                <w:b/>
                <w:sz w:val="24"/>
                <w:szCs w:val="24"/>
                <w:lang w:val="en-US" w:eastAsia="en-US"/>
              </w:rPr>
              <w:t>Наименование</w:t>
            </w:r>
            <w:r w:rsidRPr="00846CA2">
              <w:rPr>
                <w:rFonts w:ascii="Times New Roman" w:hAnsi="Times New Roman"/>
                <w:sz w:val="24"/>
                <w:szCs w:val="24"/>
                <w:vertAlign w:val="superscript"/>
                <w:lang w:val="en-US" w:eastAsia="en-US"/>
              </w:rPr>
              <w:footnoteReference w:id="13"/>
            </w:r>
          </w:p>
        </w:tc>
        <w:tc>
          <w:tcPr>
            <w:tcW w:w="1843" w:type="dxa"/>
            <w:shd w:val="clear" w:color="auto" w:fill="auto"/>
            <w:vAlign w:val="center"/>
          </w:tcPr>
          <w:p w14:paraId="76978D63" w14:textId="77777777" w:rsidR="00846CA2" w:rsidRPr="00846CA2" w:rsidRDefault="00846CA2" w:rsidP="00846CA2">
            <w:pPr>
              <w:widowControl w:val="0"/>
              <w:autoSpaceDE w:val="0"/>
              <w:autoSpaceDN w:val="0"/>
              <w:spacing w:after="0"/>
              <w:ind w:left="-104"/>
              <w:jc w:val="center"/>
              <w:rPr>
                <w:rFonts w:ascii="Times New Roman" w:hAnsi="Times New Roman"/>
                <w:b/>
                <w:sz w:val="24"/>
                <w:szCs w:val="24"/>
                <w:lang w:val="en-US" w:eastAsia="en-US"/>
              </w:rPr>
            </w:pPr>
            <w:r w:rsidRPr="00846CA2">
              <w:rPr>
                <w:rFonts w:ascii="Times New Roman" w:hAnsi="Times New Roman"/>
                <w:b/>
                <w:sz w:val="24"/>
                <w:szCs w:val="24"/>
                <w:lang w:val="en-US" w:eastAsia="en-US"/>
              </w:rPr>
              <w:t>Тип</w:t>
            </w:r>
          </w:p>
        </w:tc>
        <w:tc>
          <w:tcPr>
            <w:tcW w:w="2552" w:type="dxa"/>
            <w:vAlign w:val="center"/>
          </w:tcPr>
          <w:p w14:paraId="2F17FD7C" w14:textId="77777777" w:rsidR="00846CA2" w:rsidRPr="00846CA2" w:rsidRDefault="00846CA2" w:rsidP="00846CA2">
            <w:pPr>
              <w:widowControl w:val="0"/>
              <w:autoSpaceDE w:val="0"/>
              <w:autoSpaceDN w:val="0"/>
              <w:spacing w:after="0"/>
              <w:jc w:val="center"/>
              <w:rPr>
                <w:rFonts w:ascii="Times New Roman" w:hAnsi="Times New Roman"/>
                <w:b/>
                <w:sz w:val="24"/>
                <w:szCs w:val="24"/>
                <w:lang w:val="en-US" w:eastAsia="en-US"/>
              </w:rPr>
            </w:pPr>
            <w:r w:rsidRPr="00846CA2">
              <w:rPr>
                <w:rFonts w:ascii="Times New Roman" w:hAnsi="Times New Roman"/>
                <w:b/>
                <w:sz w:val="24"/>
                <w:szCs w:val="24"/>
                <w:lang w:val="en-US" w:eastAsia="en-US"/>
              </w:rPr>
              <w:t>Основное/ специализированное</w:t>
            </w:r>
          </w:p>
        </w:tc>
        <w:tc>
          <w:tcPr>
            <w:tcW w:w="2835" w:type="dxa"/>
            <w:shd w:val="clear" w:color="auto" w:fill="auto"/>
            <w:vAlign w:val="center"/>
          </w:tcPr>
          <w:p w14:paraId="466454E4" w14:textId="77777777" w:rsidR="00846CA2" w:rsidRPr="00846CA2" w:rsidRDefault="00846CA2" w:rsidP="00846CA2">
            <w:pPr>
              <w:widowControl w:val="0"/>
              <w:autoSpaceDE w:val="0"/>
              <w:autoSpaceDN w:val="0"/>
              <w:spacing w:after="0"/>
              <w:jc w:val="center"/>
              <w:rPr>
                <w:rFonts w:ascii="Times New Roman" w:hAnsi="Times New Roman"/>
                <w:b/>
                <w:sz w:val="24"/>
                <w:szCs w:val="24"/>
                <w:lang w:val="en-US" w:eastAsia="en-US"/>
              </w:rPr>
            </w:pPr>
            <w:r w:rsidRPr="00846CA2">
              <w:rPr>
                <w:rFonts w:ascii="Times New Roman" w:hAnsi="Times New Roman"/>
                <w:b/>
                <w:sz w:val="24"/>
                <w:szCs w:val="24"/>
                <w:lang w:val="en-US" w:eastAsia="en-US"/>
              </w:rPr>
              <w:t>Краткая (рамочная) техническая характеристика</w:t>
            </w:r>
          </w:p>
        </w:tc>
        <w:tc>
          <w:tcPr>
            <w:tcW w:w="2625" w:type="dxa"/>
            <w:vAlign w:val="center"/>
          </w:tcPr>
          <w:p w14:paraId="12197650" w14:textId="77777777" w:rsidR="00846CA2" w:rsidRPr="00846CA2" w:rsidRDefault="00846CA2" w:rsidP="00846CA2">
            <w:pPr>
              <w:widowControl w:val="0"/>
              <w:autoSpaceDE w:val="0"/>
              <w:autoSpaceDN w:val="0"/>
              <w:spacing w:after="0"/>
              <w:jc w:val="center"/>
              <w:rPr>
                <w:rFonts w:ascii="Times New Roman" w:hAnsi="Times New Roman"/>
                <w:b/>
                <w:sz w:val="24"/>
                <w:szCs w:val="24"/>
                <w:lang w:val="en-US" w:eastAsia="en-US"/>
              </w:rPr>
            </w:pPr>
            <w:r w:rsidRPr="00846CA2">
              <w:rPr>
                <w:rFonts w:ascii="Times New Roman" w:hAnsi="Times New Roman"/>
                <w:b/>
                <w:sz w:val="24"/>
                <w:szCs w:val="24"/>
                <w:lang w:val="en-US" w:eastAsia="en-US"/>
              </w:rPr>
              <w:t>Код профессионального модуля, дисциплины</w:t>
            </w:r>
          </w:p>
        </w:tc>
      </w:tr>
      <w:tr w:rsidR="00846CA2" w:rsidRPr="00846CA2" w14:paraId="42F51380" w14:textId="77777777" w:rsidTr="0093780C">
        <w:tc>
          <w:tcPr>
            <w:tcW w:w="518" w:type="dxa"/>
            <w:shd w:val="clear" w:color="auto" w:fill="auto"/>
          </w:tcPr>
          <w:p w14:paraId="2AF8C2ED" w14:textId="77777777" w:rsidR="00846CA2" w:rsidRPr="00846CA2" w:rsidRDefault="00846CA2" w:rsidP="00846CA2">
            <w:pPr>
              <w:widowControl w:val="0"/>
              <w:numPr>
                <w:ilvl w:val="0"/>
                <w:numId w:val="48"/>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lang w:val="en-US" w:eastAsia="en-US"/>
              </w:rPr>
            </w:pPr>
          </w:p>
        </w:tc>
        <w:tc>
          <w:tcPr>
            <w:tcW w:w="5006" w:type="dxa"/>
            <w:shd w:val="clear" w:color="auto" w:fill="auto"/>
          </w:tcPr>
          <w:p w14:paraId="245ABD44" w14:textId="77777777" w:rsidR="00846CA2" w:rsidRPr="00846CA2" w:rsidRDefault="00846CA2" w:rsidP="00846CA2">
            <w:pPr>
              <w:widowControl w:val="0"/>
              <w:autoSpaceDE w:val="0"/>
              <w:autoSpaceDN w:val="0"/>
              <w:spacing w:after="0"/>
              <w:rPr>
                <w:rFonts w:ascii="Times New Roman" w:hAnsi="Times New Roman"/>
                <w:sz w:val="24"/>
                <w:szCs w:val="24"/>
                <w:lang w:val="en-US" w:eastAsia="en-US"/>
              </w:rPr>
            </w:pPr>
            <w:r w:rsidRPr="00846CA2">
              <w:rPr>
                <w:rFonts w:ascii="Times New Roman" w:hAnsi="Times New Roman"/>
                <w:sz w:val="24"/>
                <w:szCs w:val="24"/>
                <w:lang w:val="en-US" w:eastAsia="en-US"/>
              </w:rPr>
              <w:t>рабочее место преподавателя</w:t>
            </w:r>
          </w:p>
        </w:tc>
        <w:tc>
          <w:tcPr>
            <w:tcW w:w="1843" w:type="dxa"/>
            <w:shd w:val="clear" w:color="auto" w:fill="auto"/>
          </w:tcPr>
          <w:p w14:paraId="481B91E6" w14:textId="77777777" w:rsidR="00846CA2" w:rsidRPr="00846CA2" w:rsidRDefault="00846CA2" w:rsidP="00846CA2">
            <w:pPr>
              <w:widowControl w:val="0"/>
              <w:autoSpaceDE w:val="0"/>
              <w:autoSpaceDN w:val="0"/>
              <w:spacing w:after="0"/>
              <w:jc w:val="center"/>
              <w:rPr>
                <w:rFonts w:ascii="Times New Roman" w:hAnsi="Times New Roman"/>
                <w:sz w:val="24"/>
                <w:szCs w:val="24"/>
                <w:lang w:val="en-US" w:eastAsia="en-US"/>
              </w:rPr>
            </w:pPr>
            <w:r w:rsidRPr="00846CA2">
              <w:rPr>
                <w:rFonts w:ascii="Times New Roman" w:hAnsi="Times New Roman"/>
                <w:sz w:val="24"/>
                <w:szCs w:val="24"/>
                <w:lang w:val="en-US" w:eastAsia="en-US"/>
              </w:rPr>
              <w:t>Мебель</w:t>
            </w:r>
          </w:p>
        </w:tc>
        <w:tc>
          <w:tcPr>
            <w:tcW w:w="2552" w:type="dxa"/>
          </w:tcPr>
          <w:p w14:paraId="64B9073C" w14:textId="77777777" w:rsidR="00846CA2" w:rsidRPr="00846CA2" w:rsidRDefault="00846CA2" w:rsidP="00846CA2">
            <w:pPr>
              <w:widowControl w:val="0"/>
              <w:autoSpaceDE w:val="0"/>
              <w:autoSpaceDN w:val="0"/>
              <w:spacing w:after="0"/>
              <w:jc w:val="center"/>
              <w:rPr>
                <w:rFonts w:ascii="Times New Roman" w:hAnsi="Times New Roman"/>
                <w:sz w:val="24"/>
                <w:szCs w:val="24"/>
                <w:lang w:val="en-US" w:eastAsia="en-US"/>
              </w:rPr>
            </w:pPr>
            <w:r w:rsidRPr="00846CA2">
              <w:rPr>
                <w:rFonts w:ascii="Times New Roman" w:hAnsi="Times New Roman"/>
                <w:sz w:val="24"/>
                <w:szCs w:val="24"/>
                <w:lang w:val="en-US" w:eastAsia="en-US"/>
              </w:rPr>
              <w:t>основное</w:t>
            </w:r>
          </w:p>
        </w:tc>
        <w:tc>
          <w:tcPr>
            <w:tcW w:w="2835" w:type="dxa"/>
            <w:shd w:val="clear" w:color="auto" w:fill="auto"/>
          </w:tcPr>
          <w:p w14:paraId="29576B1B" w14:textId="77777777" w:rsidR="00846CA2" w:rsidRPr="00846CA2" w:rsidRDefault="00846CA2" w:rsidP="00846CA2">
            <w:pPr>
              <w:widowControl w:val="0"/>
              <w:autoSpaceDE w:val="0"/>
              <w:autoSpaceDN w:val="0"/>
              <w:spacing w:after="0"/>
              <w:jc w:val="center"/>
              <w:rPr>
                <w:rFonts w:ascii="Times New Roman" w:hAnsi="Times New Roman"/>
                <w:sz w:val="24"/>
                <w:szCs w:val="24"/>
                <w:lang w:val="en-US" w:eastAsia="en-US"/>
              </w:rPr>
            </w:pPr>
            <w:r w:rsidRPr="00846CA2">
              <w:rPr>
                <w:rFonts w:ascii="Times New Roman" w:hAnsi="Times New Roman"/>
                <w:sz w:val="24"/>
                <w:szCs w:val="24"/>
                <w:lang w:val="en-US" w:eastAsia="en-US"/>
              </w:rPr>
              <w:t>на усмотрение ОО</w:t>
            </w:r>
          </w:p>
        </w:tc>
        <w:tc>
          <w:tcPr>
            <w:tcW w:w="2625" w:type="dxa"/>
            <w:vMerge w:val="restart"/>
          </w:tcPr>
          <w:p w14:paraId="19B4AA47" w14:textId="191A3776" w:rsidR="00846CA2" w:rsidRPr="00846CA2" w:rsidRDefault="00AD0BE8" w:rsidP="00846CA2">
            <w:pPr>
              <w:widowControl w:val="0"/>
              <w:autoSpaceDE w:val="0"/>
              <w:autoSpaceDN w:val="0"/>
              <w:spacing w:after="0"/>
              <w:rPr>
                <w:rFonts w:ascii="Times New Roman" w:hAnsi="Times New Roman"/>
                <w:b/>
                <w:sz w:val="24"/>
                <w:szCs w:val="24"/>
                <w:lang w:eastAsia="en-US"/>
              </w:rPr>
            </w:pPr>
            <w:r>
              <w:rPr>
                <w:rFonts w:ascii="Times New Roman" w:hAnsi="Times New Roman"/>
                <w:b/>
                <w:sz w:val="24"/>
                <w:szCs w:val="24"/>
                <w:lang w:eastAsia="en-US"/>
              </w:rPr>
              <w:t>СГ.04</w:t>
            </w:r>
          </w:p>
        </w:tc>
      </w:tr>
      <w:tr w:rsidR="00846CA2" w:rsidRPr="00846CA2" w14:paraId="16A087FD" w14:textId="77777777" w:rsidTr="0093780C">
        <w:tc>
          <w:tcPr>
            <w:tcW w:w="518" w:type="dxa"/>
            <w:shd w:val="clear" w:color="auto" w:fill="auto"/>
          </w:tcPr>
          <w:p w14:paraId="4EF9E7B2" w14:textId="77777777" w:rsidR="00846CA2" w:rsidRPr="00846CA2" w:rsidRDefault="00846CA2" w:rsidP="00846CA2">
            <w:pPr>
              <w:widowControl w:val="0"/>
              <w:numPr>
                <w:ilvl w:val="0"/>
                <w:numId w:val="48"/>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lang w:val="en-US" w:eastAsia="en-US"/>
              </w:rPr>
            </w:pPr>
          </w:p>
        </w:tc>
        <w:tc>
          <w:tcPr>
            <w:tcW w:w="5006" w:type="dxa"/>
            <w:shd w:val="clear" w:color="auto" w:fill="auto"/>
          </w:tcPr>
          <w:p w14:paraId="643A7B77" w14:textId="77777777" w:rsidR="00846CA2" w:rsidRPr="00846CA2" w:rsidRDefault="00846CA2" w:rsidP="00846CA2">
            <w:pPr>
              <w:widowControl w:val="0"/>
              <w:autoSpaceDE w:val="0"/>
              <w:autoSpaceDN w:val="0"/>
              <w:spacing w:after="0"/>
              <w:rPr>
                <w:rFonts w:ascii="Times New Roman" w:hAnsi="Times New Roman"/>
                <w:sz w:val="24"/>
                <w:szCs w:val="24"/>
                <w:lang w:val="en-US" w:eastAsia="en-US"/>
              </w:rPr>
            </w:pPr>
            <w:r w:rsidRPr="00846CA2">
              <w:rPr>
                <w:rFonts w:ascii="Times New Roman" w:hAnsi="Times New Roman"/>
                <w:sz w:val="24"/>
                <w:szCs w:val="24"/>
                <w:lang w:val="en-US" w:eastAsia="en-US"/>
              </w:rPr>
              <w:t>шкафы для одежды</w:t>
            </w:r>
          </w:p>
        </w:tc>
        <w:tc>
          <w:tcPr>
            <w:tcW w:w="1843" w:type="dxa"/>
            <w:shd w:val="clear" w:color="auto" w:fill="auto"/>
          </w:tcPr>
          <w:p w14:paraId="329F8256" w14:textId="77777777" w:rsidR="00846CA2" w:rsidRPr="00846CA2" w:rsidRDefault="00846CA2" w:rsidP="00846CA2">
            <w:pPr>
              <w:widowControl w:val="0"/>
              <w:autoSpaceDE w:val="0"/>
              <w:autoSpaceDN w:val="0"/>
              <w:spacing w:after="0"/>
              <w:jc w:val="center"/>
              <w:rPr>
                <w:rFonts w:ascii="Times New Roman" w:hAnsi="Times New Roman"/>
                <w:sz w:val="24"/>
                <w:szCs w:val="24"/>
                <w:lang w:val="en-US" w:eastAsia="en-US"/>
              </w:rPr>
            </w:pPr>
            <w:r w:rsidRPr="00846CA2">
              <w:rPr>
                <w:rFonts w:ascii="Times New Roman" w:hAnsi="Times New Roman"/>
                <w:sz w:val="24"/>
                <w:szCs w:val="24"/>
                <w:lang w:val="en-US" w:eastAsia="en-US"/>
              </w:rPr>
              <w:t>Мебель</w:t>
            </w:r>
          </w:p>
        </w:tc>
        <w:tc>
          <w:tcPr>
            <w:tcW w:w="2552" w:type="dxa"/>
          </w:tcPr>
          <w:p w14:paraId="2C57EB9E" w14:textId="77777777" w:rsidR="00846CA2" w:rsidRPr="00846CA2" w:rsidRDefault="00846CA2" w:rsidP="00846CA2">
            <w:pPr>
              <w:widowControl w:val="0"/>
              <w:autoSpaceDE w:val="0"/>
              <w:autoSpaceDN w:val="0"/>
              <w:spacing w:after="0"/>
              <w:jc w:val="center"/>
              <w:rPr>
                <w:rFonts w:ascii="Times New Roman" w:hAnsi="Times New Roman"/>
                <w:sz w:val="24"/>
                <w:szCs w:val="24"/>
                <w:lang w:val="en-US" w:eastAsia="en-US"/>
              </w:rPr>
            </w:pPr>
            <w:r w:rsidRPr="00846CA2">
              <w:rPr>
                <w:rFonts w:ascii="Times New Roman" w:hAnsi="Times New Roman"/>
                <w:sz w:val="24"/>
                <w:szCs w:val="24"/>
                <w:lang w:val="en-US" w:eastAsia="en-US"/>
              </w:rPr>
              <w:t>основное</w:t>
            </w:r>
          </w:p>
        </w:tc>
        <w:tc>
          <w:tcPr>
            <w:tcW w:w="2835" w:type="dxa"/>
            <w:shd w:val="clear" w:color="auto" w:fill="auto"/>
          </w:tcPr>
          <w:p w14:paraId="43F6E616" w14:textId="77777777" w:rsidR="00846CA2" w:rsidRPr="00846CA2" w:rsidRDefault="00846CA2" w:rsidP="00846CA2">
            <w:pPr>
              <w:widowControl w:val="0"/>
              <w:autoSpaceDE w:val="0"/>
              <w:autoSpaceDN w:val="0"/>
              <w:spacing w:after="0"/>
              <w:jc w:val="center"/>
              <w:rPr>
                <w:rFonts w:ascii="Times New Roman" w:hAnsi="Times New Roman"/>
                <w:sz w:val="24"/>
                <w:szCs w:val="24"/>
                <w:lang w:val="en-US" w:eastAsia="en-US"/>
              </w:rPr>
            </w:pPr>
            <w:r w:rsidRPr="00846CA2">
              <w:rPr>
                <w:rFonts w:ascii="Times New Roman" w:hAnsi="Times New Roman"/>
                <w:sz w:val="24"/>
                <w:szCs w:val="24"/>
                <w:lang w:val="en-US" w:eastAsia="en-US"/>
              </w:rPr>
              <w:t>на усмотрение ОО</w:t>
            </w:r>
          </w:p>
        </w:tc>
        <w:tc>
          <w:tcPr>
            <w:tcW w:w="2625" w:type="dxa"/>
            <w:vMerge/>
          </w:tcPr>
          <w:p w14:paraId="71E5C417" w14:textId="77777777" w:rsidR="00846CA2" w:rsidRPr="00846CA2" w:rsidRDefault="00846CA2" w:rsidP="00846CA2">
            <w:pPr>
              <w:widowControl w:val="0"/>
              <w:pBdr>
                <w:top w:val="nil"/>
                <w:left w:val="nil"/>
                <w:bottom w:val="nil"/>
                <w:right w:val="nil"/>
                <w:between w:val="nil"/>
              </w:pBdr>
              <w:autoSpaceDE w:val="0"/>
              <w:autoSpaceDN w:val="0"/>
              <w:spacing w:after="0"/>
              <w:rPr>
                <w:rFonts w:ascii="Times New Roman" w:hAnsi="Times New Roman"/>
                <w:sz w:val="24"/>
                <w:szCs w:val="24"/>
                <w:lang w:val="en-US" w:eastAsia="en-US"/>
              </w:rPr>
            </w:pPr>
          </w:p>
        </w:tc>
      </w:tr>
      <w:tr w:rsidR="00846CA2" w:rsidRPr="00846CA2" w14:paraId="511D1FD0" w14:textId="77777777" w:rsidTr="0093780C">
        <w:tc>
          <w:tcPr>
            <w:tcW w:w="518" w:type="dxa"/>
            <w:shd w:val="clear" w:color="auto" w:fill="auto"/>
          </w:tcPr>
          <w:p w14:paraId="278DC276" w14:textId="77777777" w:rsidR="00846CA2" w:rsidRPr="00846CA2" w:rsidRDefault="00846CA2" w:rsidP="00846CA2">
            <w:pPr>
              <w:widowControl w:val="0"/>
              <w:numPr>
                <w:ilvl w:val="0"/>
                <w:numId w:val="48"/>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lang w:val="en-US" w:eastAsia="en-US"/>
              </w:rPr>
            </w:pPr>
          </w:p>
        </w:tc>
        <w:tc>
          <w:tcPr>
            <w:tcW w:w="5006" w:type="dxa"/>
            <w:shd w:val="clear" w:color="auto" w:fill="auto"/>
          </w:tcPr>
          <w:p w14:paraId="046A02A3" w14:textId="77777777" w:rsidR="00846CA2" w:rsidRPr="00846CA2" w:rsidRDefault="00846CA2" w:rsidP="00846CA2">
            <w:pPr>
              <w:widowControl w:val="0"/>
              <w:autoSpaceDE w:val="0"/>
              <w:autoSpaceDN w:val="0"/>
              <w:spacing w:after="0"/>
              <w:rPr>
                <w:rFonts w:ascii="Times New Roman" w:hAnsi="Times New Roman"/>
                <w:sz w:val="24"/>
                <w:szCs w:val="24"/>
                <w:lang w:val="en-US" w:eastAsia="en-US"/>
              </w:rPr>
            </w:pPr>
            <w:r w:rsidRPr="00846CA2">
              <w:rPr>
                <w:rFonts w:ascii="Times New Roman" w:hAnsi="Times New Roman"/>
                <w:sz w:val="24"/>
                <w:szCs w:val="24"/>
                <w:lang w:val="en-US" w:eastAsia="en-US"/>
              </w:rPr>
              <w:t>стулья/скамейки</w:t>
            </w:r>
          </w:p>
        </w:tc>
        <w:tc>
          <w:tcPr>
            <w:tcW w:w="1843" w:type="dxa"/>
            <w:shd w:val="clear" w:color="auto" w:fill="auto"/>
          </w:tcPr>
          <w:p w14:paraId="71F3CB8D" w14:textId="77777777" w:rsidR="00846CA2" w:rsidRPr="00846CA2" w:rsidRDefault="00846CA2" w:rsidP="00846CA2">
            <w:pPr>
              <w:widowControl w:val="0"/>
              <w:autoSpaceDE w:val="0"/>
              <w:autoSpaceDN w:val="0"/>
              <w:spacing w:after="0"/>
              <w:jc w:val="center"/>
              <w:rPr>
                <w:rFonts w:ascii="Times New Roman" w:hAnsi="Times New Roman"/>
                <w:sz w:val="24"/>
                <w:szCs w:val="24"/>
                <w:lang w:val="en-US" w:eastAsia="en-US"/>
              </w:rPr>
            </w:pPr>
            <w:r w:rsidRPr="00846CA2">
              <w:rPr>
                <w:rFonts w:ascii="Times New Roman" w:hAnsi="Times New Roman"/>
                <w:sz w:val="24"/>
                <w:szCs w:val="24"/>
                <w:lang w:val="en-US" w:eastAsia="en-US"/>
              </w:rPr>
              <w:t>Мебель</w:t>
            </w:r>
          </w:p>
        </w:tc>
        <w:tc>
          <w:tcPr>
            <w:tcW w:w="2552" w:type="dxa"/>
          </w:tcPr>
          <w:p w14:paraId="30D4E419" w14:textId="77777777" w:rsidR="00846CA2" w:rsidRPr="00846CA2" w:rsidRDefault="00846CA2" w:rsidP="00846CA2">
            <w:pPr>
              <w:widowControl w:val="0"/>
              <w:autoSpaceDE w:val="0"/>
              <w:autoSpaceDN w:val="0"/>
              <w:spacing w:after="0"/>
              <w:jc w:val="center"/>
              <w:rPr>
                <w:rFonts w:ascii="Times New Roman" w:hAnsi="Times New Roman"/>
                <w:sz w:val="24"/>
                <w:szCs w:val="24"/>
                <w:lang w:val="en-US" w:eastAsia="en-US"/>
              </w:rPr>
            </w:pPr>
            <w:r w:rsidRPr="00846CA2">
              <w:rPr>
                <w:rFonts w:ascii="Times New Roman" w:hAnsi="Times New Roman"/>
                <w:sz w:val="24"/>
                <w:szCs w:val="24"/>
                <w:lang w:val="en-US" w:eastAsia="en-US"/>
              </w:rPr>
              <w:t>основное</w:t>
            </w:r>
          </w:p>
        </w:tc>
        <w:tc>
          <w:tcPr>
            <w:tcW w:w="2835" w:type="dxa"/>
            <w:shd w:val="clear" w:color="auto" w:fill="auto"/>
          </w:tcPr>
          <w:p w14:paraId="723F60EE" w14:textId="77777777" w:rsidR="00846CA2" w:rsidRPr="00846CA2" w:rsidRDefault="00846CA2" w:rsidP="00846CA2">
            <w:pPr>
              <w:widowControl w:val="0"/>
              <w:autoSpaceDE w:val="0"/>
              <w:autoSpaceDN w:val="0"/>
              <w:spacing w:after="0"/>
              <w:jc w:val="center"/>
              <w:rPr>
                <w:rFonts w:ascii="Times New Roman" w:hAnsi="Times New Roman"/>
                <w:sz w:val="24"/>
                <w:szCs w:val="24"/>
                <w:lang w:val="en-US" w:eastAsia="en-US"/>
              </w:rPr>
            </w:pPr>
            <w:r w:rsidRPr="00846CA2">
              <w:rPr>
                <w:rFonts w:ascii="Times New Roman" w:hAnsi="Times New Roman"/>
                <w:sz w:val="24"/>
                <w:szCs w:val="24"/>
                <w:lang w:val="en-US" w:eastAsia="en-US"/>
              </w:rPr>
              <w:t>на усмотрение ОО</w:t>
            </w:r>
          </w:p>
        </w:tc>
        <w:tc>
          <w:tcPr>
            <w:tcW w:w="2625" w:type="dxa"/>
            <w:vMerge/>
          </w:tcPr>
          <w:p w14:paraId="0476801A" w14:textId="77777777" w:rsidR="00846CA2" w:rsidRPr="00846CA2" w:rsidRDefault="00846CA2" w:rsidP="00846CA2">
            <w:pPr>
              <w:widowControl w:val="0"/>
              <w:pBdr>
                <w:top w:val="nil"/>
                <w:left w:val="nil"/>
                <w:bottom w:val="nil"/>
                <w:right w:val="nil"/>
                <w:between w:val="nil"/>
              </w:pBdr>
              <w:autoSpaceDE w:val="0"/>
              <w:autoSpaceDN w:val="0"/>
              <w:spacing w:after="0"/>
              <w:rPr>
                <w:rFonts w:ascii="Times New Roman" w:hAnsi="Times New Roman"/>
                <w:sz w:val="24"/>
                <w:szCs w:val="24"/>
                <w:lang w:val="en-US" w:eastAsia="en-US"/>
              </w:rPr>
            </w:pPr>
          </w:p>
        </w:tc>
      </w:tr>
      <w:tr w:rsidR="00846CA2" w:rsidRPr="00846CA2" w14:paraId="25EC9B95" w14:textId="77777777" w:rsidTr="0093780C">
        <w:trPr>
          <w:trHeight w:val="417"/>
        </w:trPr>
        <w:tc>
          <w:tcPr>
            <w:tcW w:w="518" w:type="dxa"/>
            <w:shd w:val="clear" w:color="auto" w:fill="auto"/>
          </w:tcPr>
          <w:p w14:paraId="655A5B82" w14:textId="77777777" w:rsidR="00846CA2" w:rsidRPr="00846CA2" w:rsidRDefault="00846CA2" w:rsidP="00846CA2">
            <w:pPr>
              <w:widowControl w:val="0"/>
              <w:numPr>
                <w:ilvl w:val="0"/>
                <w:numId w:val="48"/>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lang w:val="en-US" w:eastAsia="en-US"/>
              </w:rPr>
            </w:pPr>
          </w:p>
        </w:tc>
        <w:tc>
          <w:tcPr>
            <w:tcW w:w="5006" w:type="dxa"/>
            <w:shd w:val="clear" w:color="auto" w:fill="auto"/>
          </w:tcPr>
          <w:p w14:paraId="5675681C" w14:textId="77777777" w:rsidR="00846CA2" w:rsidRPr="00846CA2" w:rsidRDefault="00846CA2" w:rsidP="00846CA2">
            <w:pPr>
              <w:widowControl w:val="0"/>
              <w:autoSpaceDE w:val="0"/>
              <w:autoSpaceDN w:val="0"/>
              <w:spacing w:after="0"/>
              <w:rPr>
                <w:rFonts w:ascii="Times New Roman" w:hAnsi="Times New Roman"/>
                <w:sz w:val="24"/>
                <w:szCs w:val="24"/>
                <w:lang w:val="en-US" w:eastAsia="en-US"/>
              </w:rPr>
            </w:pPr>
            <w:r w:rsidRPr="00846CA2">
              <w:rPr>
                <w:rFonts w:ascii="Times New Roman" w:hAnsi="Times New Roman"/>
                <w:sz w:val="24"/>
                <w:szCs w:val="24"/>
                <w:lang w:val="en-US" w:eastAsia="en-US"/>
              </w:rPr>
              <w:t>спортивный инвентарь и оборудование</w:t>
            </w:r>
          </w:p>
        </w:tc>
        <w:tc>
          <w:tcPr>
            <w:tcW w:w="1843" w:type="dxa"/>
            <w:shd w:val="clear" w:color="auto" w:fill="auto"/>
          </w:tcPr>
          <w:p w14:paraId="7127EADD" w14:textId="77777777" w:rsidR="00846CA2" w:rsidRPr="00846CA2" w:rsidRDefault="00846CA2" w:rsidP="00846CA2">
            <w:pPr>
              <w:widowControl w:val="0"/>
              <w:autoSpaceDE w:val="0"/>
              <w:autoSpaceDN w:val="0"/>
              <w:spacing w:after="0"/>
              <w:jc w:val="center"/>
              <w:rPr>
                <w:rFonts w:ascii="Times New Roman" w:hAnsi="Times New Roman"/>
                <w:sz w:val="24"/>
                <w:szCs w:val="24"/>
                <w:lang w:val="en-US" w:eastAsia="en-US"/>
              </w:rPr>
            </w:pPr>
            <w:r w:rsidRPr="00846CA2">
              <w:rPr>
                <w:rFonts w:ascii="Times New Roman" w:hAnsi="Times New Roman"/>
                <w:sz w:val="24"/>
                <w:szCs w:val="24"/>
                <w:lang w:val="en-US" w:eastAsia="en-US"/>
              </w:rPr>
              <w:t>Оборудование</w:t>
            </w:r>
          </w:p>
        </w:tc>
        <w:tc>
          <w:tcPr>
            <w:tcW w:w="2552" w:type="dxa"/>
          </w:tcPr>
          <w:p w14:paraId="236A0152" w14:textId="77777777" w:rsidR="00846CA2" w:rsidRPr="00846CA2" w:rsidRDefault="00846CA2" w:rsidP="00846CA2">
            <w:pPr>
              <w:widowControl w:val="0"/>
              <w:autoSpaceDE w:val="0"/>
              <w:autoSpaceDN w:val="0"/>
              <w:spacing w:after="0"/>
              <w:jc w:val="center"/>
              <w:rPr>
                <w:rFonts w:ascii="Times New Roman" w:hAnsi="Times New Roman"/>
                <w:sz w:val="24"/>
                <w:szCs w:val="24"/>
                <w:lang w:val="en-US" w:eastAsia="en-US"/>
              </w:rPr>
            </w:pPr>
            <w:r w:rsidRPr="00846CA2">
              <w:rPr>
                <w:rFonts w:ascii="Times New Roman" w:hAnsi="Times New Roman"/>
                <w:sz w:val="24"/>
                <w:szCs w:val="24"/>
                <w:lang w:val="en-US" w:eastAsia="en-US"/>
              </w:rPr>
              <w:t>основное</w:t>
            </w:r>
          </w:p>
        </w:tc>
        <w:tc>
          <w:tcPr>
            <w:tcW w:w="2835" w:type="dxa"/>
            <w:shd w:val="clear" w:color="auto" w:fill="auto"/>
          </w:tcPr>
          <w:p w14:paraId="34C162F5" w14:textId="77777777" w:rsidR="00846CA2" w:rsidRPr="00846CA2" w:rsidRDefault="00846CA2" w:rsidP="00846CA2">
            <w:pPr>
              <w:widowControl w:val="0"/>
              <w:autoSpaceDE w:val="0"/>
              <w:autoSpaceDN w:val="0"/>
              <w:spacing w:after="0"/>
              <w:jc w:val="center"/>
              <w:rPr>
                <w:rFonts w:ascii="Times New Roman" w:hAnsi="Times New Roman"/>
                <w:sz w:val="24"/>
                <w:szCs w:val="24"/>
                <w:lang w:val="en-US" w:eastAsia="en-US"/>
              </w:rPr>
            </w:pPr>
            <w:r w:rsidRPr="00846CA2">
              <w:rPr>
                <w:rFonts w:ascii="Times New Roman" w:hAnsi="Times New Roman"/>
                <w:sz w:val="24"/>
                <w:szCs w:val="24"/>
                <w:lang w:val="en-US" w:eastAsia="en-US"/>
              </w:rPr>
              <w:t>на усмотрение ОО</w:t>
            </w:r>
          </w:p>
        </w:tc>
        <w:tc>
          <w:tcPr>
            <w:tcW w:w="2625" w:type="dxa"/>
            <w:vMerge/>
          </w:tcPr>
          <w:p w14:paraId="79FE255F" w14:textId="77777777" w:rsidR="00846CA2" w:rsidRPr="00846CA2" w:rsidRDefault="00846CA2" w:rsidP="00846CA2">
            <w:pPr>
              <w:widowControl w:val="0"/>
              <w:pBdr>
                <w:top w:val="nil"/>
                <w:left w:val="nil"/>
                <w:bottom w:val="nil"/>
                <w:right w:val="nil"/>
                <w:between w:val="nil"/>
              </w:pBdr>
              <w:autoSpaceDE w:val="0"/>
              <w:autoSpaceDN w:val="0"/>
              <w:spacing w:after="0"/>
              <w:rPr>
                <w:rFonts w:ascii="Times New Roman" w:hAnsi="Times New Roman"/>
                <w:sz w:val="24"/>
                <w:szCs w:val="24"/>
                <w:lang w:val="en-US" w:eastAsia="en-US"/>
              </w:rPr>
            </w:pPr>
          </w:p>
        </w:tc>
      </w:tr>
      <w:tr w:rsidR="00846CA2" w:rsidRPr="00846CA2" w14:paraId="29551E35" w14:textId="77777777" w:rsidTr="0093780C">
        <w:tc>
          <w:tcPr>
            <w:tcW w:w="518" w:type="dxa"/>
            <w:shd w:val="clear" w:color="auto" w:fill="auto"/>
          </w:tcPr>
          <w:p w14:paraId="01197687" w14:textId="77777777" w:rsidR="00846CA2" w:rsidRPr="00846CA2" w:rsidRDefault="00846CA2" w:rsidP="00846CA2">
            <w:pPr>
              <w:widowControl w:val="0"/>
              <w:numPr>
                <w:ilvl w:val="0"/>
                <w:numId w:val="48"/>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lang w:val="en-US" w:eastAsia="en-US"/>
              </w:rPr>
            </w:pPr>
            <w:r w:rsidRPr="00846CA2">
              <w:rPr>
                <w:rFonts w:ascii="Times New Roman" w:hAnsi="Times New Roman"/>
                <w:color w:val="000000"/>
                <w:sz w:val="24"/>
                <w:szCs w:val="24"/>
                <w:vertAlign w:val="superscript"/>
                <w:lang w:val="en-US" w:eastAsia="en-US"/>
              </w:rPr>
              <w:footnoteReference w:id="14"/>
            </w:r>
          </w:p>
        </w:tc>
        <w:tc>
          <w:tcPr>
            <w:tcW w:w="5006" w:type="dxa"/>
            <w:shd w:val="clear" w:color="auto" w:fill="auto"/>
          </w:tcPr>
          <w:p w14:paraId="48E4D2E3" w14:textId="77777777" w:rsidR="00846CA2" w:rsidRPr="00846CA2" w:rsidRDefault="00846CA2" w:rsidP="00846CA2">
            <w:pPr>
              <w:widowControl w:val="0"/>
              <w:autoSpaceDE w:val="0"/>
              <w:autoSpaceDN w:val="0"/>
              <w:spacing w:after="0"/>
              <w:rPr>
                <w:rFonts w:ascii="Times New Roman" w:hAnsi="Times New Roman"/>
                <w:sz w:val="24"/>
                <w:szCs w:val="24"/>
                <w:lang w:val="en-US" w:eastAsia="en-US"/>
              </w:rPr>
            </w:pPr>
            <w:r w:rsidRPr="00846CA2">
              <w:rPr>
                <w:rFonts w:ascii="Times New Roman" w:hAnsi="Times New Roman"/>
                <w:sz w:val="24"/>
                <w:szCs w:val="24"/>
                <w:lang w:val="en-US" w:eastAsia="en-US"/>
              </w:rPr>
              <w:t>открытые спортивные площадки</w:t>
            </w:r>
          </w:p>
        </w:tc>
        <w:tc>
          <w:tcPr>
            <w:tcW w:w="1843" w:type="dxa"/>
            <w:shd w:val="clear" w:color="auto" w:fill="auto"/>
          </w:tcPr>
          <w:p w14:paraId="0D7B3100" w14:textId="77777777" w:rsidR="00846CA2" w:rsidRPr="00846CA2" w:rsidRDefault="00846CA2" w:rsidP="00846CA2">
            <w:pPr>
              <w:widowControl w:val="0"/>
              <w:autoSpaceDE w:val="0"/>
              <w:autoSpaceDN w:val="0"/>
              <w:spacing w:after="0"/>
              <w:jc w:val="center"/>
              <w:rPr>
                <w:rFonts w:ascii="Times New Roman" w:hAnsi="Times New Roman"/>
                <w:sz w:val="24"/>
                <w:szCs w:val="24"/>
                <w:lang w:val="en-US" w:eastAsia="en-US"/>
              </w:rPr>
            </w:pPr>
            <w:r w:rsidRPr="00846CA2">
              <w:rPr>
                <w:rFonts w:ascii="Times New Roman" w:hAnsi="Times New Roman"/>
                <w:sz w:val="24"/>
                <w:szCs w:val="24"/>
                <w:lang w:val="en-US" w:eastAsia="en-US"/>
              </w:rPr>
              <w:t>Оборудование</w:t>
            </w:r>
          </w:p>
        </w:tc>
        <w:tc>
          <w:tcPr>
            <w:tcW w:w="2552" w:type="dxa"/>
          </w:tcPr>
          <w:p w14:paraId="4A138678" w14:textId="77777777" w:rsidR="00846CA2" w:rsidRPr="00846CA2" w:rsidRDefault="00846CA2" w:rsidP="00846CA2">
            <w:pPr>
              <w:widowControl w:val="0"/>
              <w:autoSpaceDE w:val="0"/>
              <w:autoSpaceDN w:val="0"/>
              <w:spacing w:after="0"/>
              <w:jc w:val="center"/>
              <w:rPr>
                <w:rFonts w:ascii="Times New Roman" w:hAnsi="Times New Roman"/>
                <w:sz w:val="24"/>
                <w:szCs w:val="24"/>
                <w:lang w:val="en-US" w:eastAsia="en-US"/>
              </w:rPr>
            </w:pPr>
            <w:r w:rsidRPr="00846CA2">
              <w:rPr>
                <w:rFonts w:ascii="Times New Roman" w:hAnsi="Times New Roman"/>
                <w:sz w:val="24"/>
                <w:szCs w:val="24"/>
                <w:lang w:val="en-US" w:eastAsia="en-US"/>
              </w:rPr>
              <w:t>основное</w:t>
            </w:r>
          </w:p>
        </w:tc>
        <w:tc>
          <w:tcPr>
            <w:tcW w:w="2835" w:type="dxa"/>
            <w:shd w:val="clear" w:color="auto" w:fill="auto"/>
          </w:tcPr>
          <w:p w14:paraId="6A1A8FA5" w14:textId="77777777" w:rsidR="00846CA2" w:rsidRPr="00846CA2" w:rsidRDefault="00846CA2" w:rsidP="00846CA2">
            <w:pPr>
              <w:widowControl w:val="0"/>
              <w:autoSpaceDE w:val="0"/>
              <w:autoSpaceDN w:val="0"/>
              <w:spacing w:after="0"/>
              <w:jc w:val="center"/>
              <w:rPr>
                <w:rFonts w:ascii="Times New Roman" w:hAnsi="Times New Roman"/>
                <w:sz w:val="24"/>
                <w:szCs w:val="24"/>
                <w:lang w:val="en-US" w:eastAsia="en-US"/>
              </w:rPr>
            </w:pPr>
            <w:r w:rsidRPr="00846CA2">
              <w:rPr>
                <w:rFonts w:ascii="Times New Roman" w:hAnsi="Times New Roman"/>
                <w:sz w:val="24"/>
                <w:szCs w:val="24"/>
                <w:lang w:val="en-US" w:eastAsia="en-US"/>
              </w:rPr>
              <w:t>на усмотрение ОО</w:t>
            </w:r>
          </w:p>
        </w:tc>
        <w:tc>
          <w:tcPr>
            <w:tcW w:w="2625" w:type="dxa"/>
            <w:vMerge/>
          </w:tcPr>
          <w:p w14:paraId="180595EB" w14:textId="77777777" w:rsidR="00846CA2" w:rsidRPr="00846CA2" w:rsidRDefault="00846CA2" w:rsidP="00846CA2">
            <w:pPr>
              <w:widowControl w:val="0"/>
              <w:pBdr>
                <w:top w:val="nil"/>
                <w:left w:val="nil"/>
                <w:bottom w:val="nil"/>
                <w:right w:val="nil"/>
                <w:between w:val="nil"/>
              </w:pBdr>
              <w:autoSpaceDE w:val="0"/>
              <w:autoSpaceDN w:val="0"/>
              <w:spacing w:after="0"/>
              <w:rPr>
                <w:rFonts w:ascii="Times New Roman" w:hAnsi="Times New Roman"/>
                <w:sz w:val="24"/>
                <w:szCs w:val="24"/>
                <w:lang w:val="en-US" w:eastAsia="en-US"/>
              </w:rPr>
            </w:pPr>
          </w:p>
        </w:tc>
      </w:tr>
      <w:tr w:rsidR="00846CA2" w:rsidRPr="00846CA2" w14:paraId="00129B5F" w14:textId="77777777" w:rsidTr="0093780C">
        <w:trPr>
          <w:trHeight w:val="105"/>
        </w:trPr>
        <w:tc>
          <w:tcPr>
            <w:tcW w:w="518" w:type="dxa"/>
            <w:shd w:val="clear" w:color="auto" w:fill="auto"/>
          </w:tcPr>
          <w:p w14:paraId="417495D2" w14:textId="77777777" w:rsidR="00846CA2" w:rsidRPr="00846CA2" w:rsidRDefault="00846CA2" w:rsidP="00846CA2">
            <w:pPr>
              <w:widowControl w:val="0"/>
              <w:numPr>
                <w:ilvl w:val="0"/>
                <w:numId w:val="48"/>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lang w:val="en-US" w:eastAsia="en-US"/>
              </w:rPr>
            </w:pPr>
          </w:p>
        </w:tc>
        <w:tc>
          <w:tcPr>
            <w:tcW w:w="5006" w:type="dxa"/>
            <w:shd w:val="clear" w:color="auto" w:fill="auto"/>
          </w:tcPr>
          <w:p w14:paraId="30A46677" w14:textId="77777777" w:rsidR="00846CA2" w:rsidRPr="00846CA2" w:rsidRDefault="00846CA2" w:rsidP="00846CA2">
            <w:pPr>
              <w:widowControl w:val="0"/>
              <w:autoSpaceDE w:val="0"/>
              <w:autoSpaceDN w:val="0"/>
              <w:spacing w:after="0"/>
              <w:rPr>
                <w:rFonts w:ascii="Times New Roman" w:hAnsi="Times New Roman"/>
                <w:b/>
                <w:sz w:val="24"/>
                <w:szCs w:val="24"/>
                <w:lang w:eastAsia="en-US"/>
              </w:rPr>
            </w:pPr>
            <w:r w:rsidRPr="00846CA2">
              <w:rPr>
                <w:rFonts w:ascii="Times New Roman" w:hAnsi="Times New Roman"/>
                <w:color w:val="000000"/>
                <w:sz w:val="24"/>
                <w:szCs w:val="24"/>
                <w:lang w:eastAsia="en-US"/>
              </w:rPr>
              <w:t xml:space="preserve">компьютер с программным обеспечением для преподавателя </w:t>
            </w:r>
            <w:r w:rsidRPr="00846CA2">
              <w:rPr>
                <w:rFonts w:ascii="Times New Roman" w:hAnsi="Times New Roman"/>
                <w:sz w:val="24"/>
                <w:szCs w:val="24"/>
                <w:lang w:eastAsia="en-US"/>
              </w:rPr>
              <w:t>(системный блок, монитор, клавиатура, мышь)</w:t>
            </w:r>
          </w:p>
        </w:tc>
        <w:tc>
          <w:tcPr>
            <w:tcW w:w="1843" w:type="dxa"/>
            <w:shd w:val="clear" w:color="auto" w:fill="auto"/>
          </w:tcPr>
          <w:p w14:paraId="2DFBC085" w14:textId="77777777" w:rsidR="00846CA2" w:rsidRPr="00846CA2" w:rsidRDefault="00846CA2" w:rsidP="00846CA2">
            <w:pPr>
              <w:widowControl w:val="0"/>
              <w:autoSpaceDE w:val="0"/>
              <w:autoSpaceDN w:val="0"/>
              <w:spacing w:after="0"/>
              <w:jc w:val="center"/>
              <w:rPr>
                <w:rFonts w:ascii="Times New Roman" w:hAnsi="Times New Roman"/>
                <w:sz w:val="24"/>
                <w:szCs w:val="24"/>
                <w:lang w:val="en-US" w:eastAsia="en-US"/>
              </w:rPr>
            </w:pPr>
            <w:r w:rsidRPr="00846CA2">
              <w:rPr>
                <w:rFonts w:ascii="Times New Roman" w:hAnsi="Times New Roman"/>
                <w:sz w:val="24"/>
                <w:szCs w:val="24"/>
                <w:lang w:val="en-US" w:eastAsia="en-US"/>
              </w:rPr>
              <w:t>ТС</w:t>
            </w:r>
          </w:p>
        </w:tc>
        <w:tc>
          <w:tcPr>
            <w:tcW w:w="2552" w:type="dxa"/>
          </w:tcPr>
          <w:p w14:paraId="2E156743" w14:textId="77777777" w:rsidR="00846CA2" w:rsidRPr="00846CA2" w:rsidRDefault="00846CA2" w:rsidP="00846CA2">
            <w:pPr>
              <w:widowControl w:val="0"/>
              <w:autoSpaceDE w:val="0"/>
              <w:autoSpaceDN w:val="0"/>
              <w:spacing w:after="0"/>
              <w:jc w:val="center"/>
              <w:rPr>
                <w:rFonts w:ascii="Times New Roman" w:hAnsi="Times New Roman"/>
                <w:sz w:val="24"/>
                <w:szCs w:val="24"/>
                <w:lang w:val="en-US" w:eastAsia="en-US"/>
              </w:rPr>
            </w:pPr>
            <w:r w:rsidRPr="00846CA2">
              <w:rPr>
                <w:rFonts w:ascii="Times New Roman" w:hAnsi="Times New Roman"/>
                <w:sz w:val="24"/>
                <w:szCs w:val="24"/>
                <w:lang w:val="en-US" w:eastAsia="en-US"/>
              </w:rPr>
              <w:t>основное</w:t>
            </w:r>
          </w:p>
        </w:tc>
        <w:tc>
          <w:tcPr>
            <w:tcW w:w="2835" w:type="dxa"/>
            <w:shd w:val="clear" w:color="auto" w:fill="auto"/>
          </w:tcPr>
          <w:p w14:paraId="062750FB" w14:textId="77777777" w:rsidR="00846CA2" w:rsidRPr="00846CA2" w:rsidRDefault="00846CA2" w:rsidP="00846CA2">
            <w:pPr>
              <w:widowControl w:val="0"/>
              <w:autoSpaceDE w:val="0"/>
              <w:autoSpaceDN w:val="0"/>
              <w:spacing w:after="0"/>
              <w:jc w:val="center"/>
              <w:rPr>
                <w:rFonts w:ascii="Times New Roman" w:hAnsi="Times New Roman"/>
                <w:sz w:val="24"/>
                <w:szCs w:val="24"/>
                <w:lang w:val="en-US" w:eastAsia="en-US"/>
              </w:rPr>
            </w:pPr>
            <w:r w:rsidRPr="00846CA2">
              <w:rPr>
                <w:rFonts w:ascii="Times New Roman" w:hAnsi="Times New Roman"/>
                <w:sz w:val="24"/>
                <w:szCs w:val="24"/>
                <w:lang w:val="en-US" w:eastAsia="en-US"/>
              </w:rPr>
              <w:t>на усмотрение ОО</w:t>
            </w:r>
          </w:p>
        </w:tc>
        <w:tc>
          <w:tcPr>
            <w:tcW w:w="2625" w:type="dxa"/>
            <w:vMerge/>
          </w:tcPr>
          <w:p w14:paraId="2D5A6648" w14:textId="77777777" w:rsidR="00846CA2" w:rsidRPr="00846CA2" w:rsidRDefault="00846CA2" w:rsidP="00846CA2">
            <w:pPr>
              <w:widowControl w:val="0"/>
              <w:pBdr>
                <w:top w:val="nil"/>
                <w:left w:val="nil"/>
                <w:bottom w:val="nil"/>
                <w:right w:val="nil"/>
                <w:between w:val="nil"/>
              </w:pBdr>
              <w:autoSpaceDE w:val="0"/>
              <w:autoSpaceDN w:val="0"/>
              <w:spacing w:after="0"/>
              <w:rPr>
                <w:rFonts w:ascii="Times New Roman" w:hAnsi="Times New Roman"/>
                <w:sz w:val="24"/>
                <w:szCs w:val="24"/>
                <w:lang w:val="en-US" w:eastAsia="en-US"/>
              </w:rPr>
            </w:pPr>
          </w:p>
        </w:tc>
      </w:tr>
      <w:tr w:rsidR="00846CA2" w:rsidRPr="00846CA2" w14:paraId="20C196B5" w14:textId="77777777" w:rsidTr="0093780C">
        <w:tc>
          <w:tcPr>
            <w:tcW w:w="518" w:type="dxa"/>
            <w:shd w:val="clear" w:color="auto" w:fill="auto"/>
          </w:tcPr>
          <w:p w14:paraId="64DF3C5D" w14:textId="77777777" w:rsidR="00846CA2" w:rsidRPr="00846CA2" w:rsidRDefault="00846CA2" w:rsidP="00846CA2">
            <w:pPr>
              <w:widowControl w:val="0"/>
              <w:numPr>
                <w:ilvl w:val="0"/>
                <w:numId w:val="48"/>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lang w:val="en-US" w:eastAsia="en-US"/>
              </w:rPr>
            </w:pPr>
          </w:p>
        </w:tc>
        <w:tc>
          <w:tcPr>
            <w:tcW w:w="5006" w:type="dxa"/>
            <w:shd w:val="clear" w:color="auto" w:fill="auto"/>
          </w:tcPr>
          <w:p w14:paraId="631BA61C" w14:textId="77777777" w:rsidR="00846CA2" w:rsidRPr="00846CA2" w:rsidRDefault="00846CA2" w:rsidP="00846CA2">
            <w:pPr>
              <w:widowControl w:val="0"/>
              <w:autoSpaceDE w:val="0"/>
              <w:autoSpaceDN w:val="0"/>
              <w:spacing w:after="0"/>
              <w:rPr>
                <w:rFonts w:ascii="Times New Roman" w:hAnsi="Times New Roman"/>
                <w:sz w:val="24"/>
                <w:szCs w:val="24"/>
                <w:lang w:val="en-US" w:eastAsia="en-US"/>
              </w:rPr>
            </w:pPr>
            <w:r w:rsidRPr="00846CA2">
              <w:rPr>
                <w:rFonts w:ascii="Times New Roman" w:hAnsi="Times New Roman"/>
                <w:sz w:val="24"/>
                <w:szCs w:val="24"/>
                <w:lang w:val="en-US" w:eastAsia="en-US"/>
              </w:rPr>
              <w:t>комплект учебно-методических материалов</w:t>
            </w:r>
          </w:p>
        </w:tc>
        <w:tc>
          <w:tcPr>
            <w:tcW w:w="1843" w:type="dxa"/>
            <w:shd w:val="clear" w:color="auto" w:fill="auto"/>
          </w:tcPr>
          <w:p w14:paraId="36C05DFC" w14:textId="77777777" w:rsidR="00846CA2" w:rsidRPr="00846CA2" w:rsidRDefault="00846CA2" w:rsidP="00846CA2">
            <w:pPr>
              <w:widowControl w:val="0"/>
              <w:autoSpaceDE w:val="0"/>
              <w:autoSpaceDN w:val="0"/>
              <w:spacing w:after="0"/>
              <w:jc w:val="center"/>
              <w:rPr>
                <w:rFonts w:ascii="Times New Roman" w:hAnsi="Times New Roman"/>
                <w:sz w:val="24"/>
                <w:szCs w:val="24"/>
                <w:lang w:val="en-US" w:eastAsia="en-US"/>
              </w:rPr>
            </w:pPr>
            <w:r w:rsidRPr="00846CA2">
              <w:rPr>
                <w:rFonts w:ascii="Times New Roman" w:hAnsi="Times New Roman"/>
                <w:sz w:val="24"/>
                <w:szCs w:val="24"/>
                <w:lang w:val="en-US" w:eastAsia="en-US"/>
              </w:rPr>
              <w:t>УМК</w:t>
            </w:r>
          </w:p>
        </w:tc>
        <w:tc>
          <w:tcPr>
            <w:tcW w:w="2552" w:type="dxa"/>
          </w:tcPr>
          <w:p w14:paraId="0CE24FE9" w14:textId="77777777" w:rsidR="00846CA2" w:rsidRPr="00846CA2" w:rsidRDefault="00846CA2" w:rsidP="00846CA2">
            <w:pPr>
              <w:widowControl w:val="0"/>
              <w:autoSpaceDE w:val="0"/>
              <w:autoSpaceDN w:val="0"/>
              <w:spacing w:after="0"/>
              <w:jc w:val="center"/>
              <w:rPr>
                <w:rFonts w:ascii="Times New Roman" w:hAnsi="Times New Roman"/>
                <w:sz w:val="24"/>
                <w:szCs w:val="24"/>
                <w:lang w:val="en-US" w:eastAsia="en-US"/>
              </w:rPr>
            </w:pPr>
            <w:r w:rsidRPr="00846CA2">
              <w:rPr>
                <w:rFonts w:ascii="Times New Roman" w:hAnsi="Times New Roman"/>
                <w:sz w:val="24"/>
                <w:szCs w:val="24"/>
                <w:lang w:val="en-US" w:eastAsia="en-US"/>
              </w:rPr>
              <w:t>основное</w:t>
            </w:r>
          </w:p>
        </w:tc>
        <w:tc>
          <w:tcPr>
            <w:tcW w:w="2835" w:type="dxa"/>
            <w:shd w:val="clear" w:color="auto" w:fill="auto"/>
          </w:tcPr>
          <w:p w14:paraId="61205C6F" w14:textId="77777777" w:rsidR="00846CA2" w:rsidRPr="00846CA2" w:rsidRDefault="00846CA2" w:rsidP="00846CA2">
            <w:pPr>
              <w:widowControl w:val="0"/>
              <w:autoSpaceDE w:val="0"/>
              <w:autoSpaceDN w:val="0"/>
              <w:spacing w:after="0"/>
              <w:jc w:val="center"/>
              <w:rPr>
                <w:rFonts w:ascii="Times New Roman" w:hAnsi="Times New Roman"/>
                <w:sz w:val="24"/>
                <w:szCs w:val="24"/>
                <w:lang w:val="en-US" w:eastAsia="en-US"/>
              </w:rPr>
            </w:pPr>
            <w:r w:rsidRPr="00846CA2">
              <w:rPr>
                <w:rFonts w:ascii="Times New Roman" w:hAnsi="Times New Roman"/>
                <w:sz w:val="24"/>
                <w:szCs w:val="24"/>
                <w:lang w:val="en-US" w:eastAsia="en-US"/>
              </w:rPr>
              <w:t>на усмотрение ОО</w:t>
            </w:r>
          </w:p>
        </w:tc>
        <w:tc>
          <w:tcPr>
            <w:tcW w:w="2625" w:type="dxa"/>
            <w:vMerge/>
          </w:tcPr>
          <w:p w14:paraId="3186F068" w14:textId="77777777" w:rsidR="00846CA2" w:rsidRPr="00846CA2" w:rsidRDefault="00846CA2" w:rsidP="00846CA2">
            <w:pPr>
              <w:widowControl w:val="0"/>
              <w:pBdr>
                <w:top w:val="nil"/>
                <w:left w:val="nil"/>
                <w:bottom w:val="nil"/>
                <w:right w:val="nil"/>
                <w:between w:val="nil"/>
              </w:pBdr>
              <w:autoSpaceDE w:val="0"/>
              <w:autoSpaceDN w:val="0"/>
              <w:spacing w:after="0"/>
              <w:rPr>
                <w:rFonts w:ascii="Times New Roman" w:hAnsi="Times New Roman"/>
                <w:sz w:val="24"/>
                <w:szCs w:val="24"/>
                <w:lang w:val="en-US" w:eastAsia="en-US"/>
              </w:rPr>
            </w:pPr>
          </w:p>
        </w:tc>
      </w:tr>
    </w:tbl>
    <w:p w14:paraId="3DBF57D3" w14:textId="77777777" w:rsidR="00846CA2" w:rsidRPr="00846CA2" w:rsidRDefault="00846CA2" w:rsidP="00846CA2">
      <w:pPr>
        <w:spacing w:after="0"/>
        <w:ind w:firstLine="709"/>
        <w:jc w:val="both"/>
        <w:rPr>
          <w:rFonts w:ascii="Times New Roman" w:hAnsi="Times New Roman"/>
          <w:b/>
          <w:sz w:val="24"/>
          <w:szCs w:val="24"/>
        </w:rPr>
      </w:pPr>
    </w:p>
    <w:p w14:paraId="58268DF9" w14:textId="77777777" w:rsidR="00846CA2" w:rsidRPr="00846CA2" w:rsidRDefault="00846CA2" w:rsidP="00A1073F">
      <w:pPr>
        <w:suppressAutoHyphens/>
        <w:spacing w:after="0"/>
        <w:ind w:firstLine="709"/>
        <w:jc w:val="both"/>
        <w:rPr>
          <w:rFonts w:ascii="Times New Roman" w:hAnsi="Times New Roman"/>
          <w:bCs/>
          <w:sz w:val="24"/>
          <w:szCs w:val="24"/>
        </w:rPr>
      </w:pPr>
    </w:p>
    <w:p w14:paraId="4F0A9F59" w14:textId="77777777" w:rsidR="00846CA2" w:rsidRPr="00A1073F" w:rsidRDefault="00846CA2"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tbl>
      <w:tblPr>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4965"/>
        <w:gridCol w:w="1815"/>
        <w:gridCol w:w="2595"/>
        <w:gridCol w:w="2790"/>
        <w:gridCol w:w="2655"/>
      </w:tblGrid>
      <w:tr w:rsidR="00846CA2" w:rsidRPr="00846CA2" w14:paraId="7211F73F" w14:textId="77777777" w:rsidTr="0093780C">
        <w:trPr>
          <w:trHeight w:val="828"/>
        </w:trPr>
        <w:tc>
          <w:tcPr>
            <w:tcW w:w="570" w:type="dxa"/>
            <w:shd w:val="clear" w:color="auto" w:fill="auto"/>
          </w:tcPr>
          <w:p w14:paraId="3978D1BD" w14:textId="77777777" w:rsidR="00846CA2" w:rsidRPr="00846CA2" w:rsidRDefault="00846CA2" w:rsidP="00846CA2">
            <w:pPr>
              <w:widowControl w:val="0"/>
              <w:autoSpaceDE w:val="0"/>
              <w:autoSpaceDN w:val="0"/>
              <w:spacing w:after="0" w:line="240" w:lineRule="auto"/>
              <w:jc w:val="center"/>
              <w:rPr>
                <w:rFonts w:ascii="Times New Roman" w:hAnsi="Times New Roman"/>
                <w:b/>
                <w:color w:val="000000"/>
                <w:sz w:val="24"/>
                <w:szCs w:val="24"/>
                <w:lang w:val="en-US" w:eastAsia="en-US"/>
              </w:rPr>
            </w:pPr>
            <w:r w:rsidRPr="00846CA2">
              <w:rPr>
                <w:rFonts w:ascii="Times New Roman" w:hAnsi="Times New Roman"/>
                <w:b/>
                <w:color w:val="000000"/>
                <w:sz w:val="24"/>
                <w:szCs w:val="24"/>
                <w:lang w:val="en-US" w:eastAsia="en-US"/>
              </w:rPr>
              <w:t>№</w:t>
            </w:r>
          </w:p>
        </w:tc>
        <w:tc>
          <w:tcPr>
            <w:tcW w:w="4965" w:type="dxa"/>
            <w:shd w:val="clear" w:color="auto" w:fill="auto"/>
          </w:tcPr>
          <w:p w14:paraId="6B130AD0" w14:textId="77777777" w:rsidR="00846CA2" w:rsidRPr="00846CA2" w:rsidRDefault="00846CA2" w:rsidP="00846CA2">
            <w:pPr>
              <w:widowControl w:val="0"/>
              <w:autoSpaceDE w:val="0"/>
              <w:autoSpaceDN w:val="0"/>
              <w:spacing w:after="0" w:line="240" w:lineRule="auto"/>
              <w:jc w:val="center"/>
              <w:rPr>
                <w:rFonts w:ascii="Times New Roman" w:hAnsi="Times New Roman"/>
                <w:b/>
                <w:color w:val="000000"/>
                <w:sz w:val="24"/>
                <w:szCs w:val="24"/>
                <w:lang w:val="en-US" w:eastAsia="en-US"/>
              </w:rPr>
            </w:pPr>
            <w:hyperlink r:id="rId8">
              <w:r w:rsidRPr="00846CA2">
                <w:rPr>
                  <w:rFonts w:ascii="Times New Roman" w:hAnsi="Times New Roman"/>
                  <w:b/>
                  <w:color w:val="000000"/>
                  <w:sz w:val="24"/>
                  <w:szCs w:val="24"/>
                  <w:lang w:val="en-US" w:eastAsia="en-US"/>
                </w:rPr>
                <w:t>Наименование</w:t>
              </w:r>
            </w:hyperlink>
          </w:p>
        </w:tc>
        <w:tc>
          <w:tcPr>
            <w:tcW w:w="1815" w:type="dxa"/>
            <w:shd w:val="clear" w:color="auto" w:fill="auto"/>
          </w:tcPr>
          <w:p w14:paraId="5492AE85" w14:textId="77777777" w:rsidR="00846CA2" w:rsidRPr="00846CA2" w:rsidRDefault="00846CA2" w:rsidP="00846CA2">
            <w:pPr>
              <w:widowControl w:val="0"/>
              <w:autoSpaceDE w:val="0"/>
              <w:autoSpaceDN w:val="0"/>
              <w:spacing w:after="0" w:line="240" w:lineRule="auto"/>
              <w:jc w:val="center"/>
              <w:rPr>
                <w:rFonts w:ascii="Times New Roman" w:hAnsi="Times New Roman"/>
                <w:b/>
                <w:color w:val="000000"/>
                <w:sz w:val="24"/>
                <w:szCs w:val="24"/>
                <w:lang w:val="en-US" w:eastAsia="en-US"/>
              </w:rPr>
            </w:pPr>
            <w:r w:rsidRPr="00846CA2">
              <w:rPr>
                <w:rFonts w:ascii="Times New Roman" w:hAnsi="Times New Roman"/>
                <w:b/>
                <w:color w:val="000000"/>
                <w:sz w:val="24"/>
                <w:szCs w:val="24"/>
                <w:lang w:val="en-US" w:eastAsia="en-US"/>
              </w:rPr>
              <w:t>Тип</w:t>
            </w:r>
          </w:p>
        </w:tc>
        <w:tc>
          <w:tcPr>
            <w:tcW w:w="2595" w:type="dxa"/>
            <w:shd w:val="clear" w:color="auto" w:fill="auto"/>
          </w:tcPr>
          <w:p w14:paraId="1A3DFFF5" w14:textId="77777777" w:rsidR="00846CA2" w:rsidRPr="00846CA2" w:rsidRDefault="00846CA2" w:rsidP="00846CA2">
            <w:pPr>
              <w:widowControl w:val="0"/>
              <w:autoSpaceDE w:val="0"/>
              <w:autoSpaceDN w:val="0"/>
              <w:spacing w:after="0" w:line="240" w:lineRule="auto"/>
              <w:jc w:val="center"/>
              <w:rPr>
                <w:rFonts w:ascii="Times New Roman" w:hAnsi="Times New Roman"/>
                <w:b/>
                <w:color w:val="000000"/>
                <w:sz w:val="24"/>
                <w:szCs w:val="24"/>
                <w:lang w:val="en-US" w:eastAsia="en-US"/>
              </w:rPr>
            </w:pPr>
            <w:r w:rsidRPr="00846CA2">
              <w:rPr>
                <w:rFonts w:ascii="Times New Roman" w:hAnsi="Times New Roman"/>
                <w:b/>
                <w:color w:val="000000"/>
                <w:sz w:val="24"/>
                <w:szCs w:val="24"/>
                <w:lang w:val="en-US" w:eastAsia="en-US"/>
              </w:rPr>
              <w:t>Основное/ специализированное</w:t>
            </w:r>
          </w:p>
        </w:tc>
        <w:tc>
          <w:tcPr>
            <w:tcW w:w="2790" w:type="dxa"/>
            <w:shd w:val="clear" w:color="auto" w:fill="auto"/>
          </w:tcPr>
          <w:p w14:paraId="57911319" w14:textId="77777777" w:rsidR="00846CA2" w:rsidRPr="00846CA2" w:rsidRDefault="00846CA2" w:rsidP="00846CA2">
            <w:pPr>
              <w:widowControl w:val="0"/>
              <w:autoSpaceDE w:val="0"/>
              <w:autoSpaceDN w:val="0"/>
              <w:spacing w:after="0" w:line="240" w:lineRule="auto"/>
              <w:jc w:val="center"/>
              <w:rPr>
                <w:rFonts w:ascii="Times New Roman" w:hAnsi="Times New Roman"/>
                <w:b/>
                <w:color w:val="000000"/>
                <w:sz w:val="24"/>
                <w:szCs w:val="24"/>
                <w:lang w:val="en-US" w:eastAsia="en-US"/>
              </w:rPr>
            </w:pPr>
            <w:hyperlink r:id="rId9">
              <w:r w:rsidRPr="00846CA2">
                <w:rPr>
                  <w:rFonts w:ascii="Times New Roman" w:hAnsi="Times New Roman"/>
                  <w:b/>
                  <w:color w:val="000000"/>
                  <w:sz w:val="24"/>
                  <w:szCs w:val="24"/>
                  <w:lang w:val="en-US" w:eastAsia="en-US"/>
                </w:rPr>
                <w:t>Краткая (рамочная) техническая характеристика</w:t>
              </w:r>
            </w:hyperlink>
          </w:p>
        </w:tc>
        <w:tc>
          <w:tcPr>
            <w:tcW w:w="2655" w:type="dxa"/>
            <w:shd w:val="clear" w:color="auto" w:fill="auto"/>
          </w:tcPr>
          <w:p w14:paraId="73968FA7" w14:textId="77777777" w:rsidR="00846CA2" w:rsidRPr="00846CA2" w:rsidRDefault="00846CA2" w:rsidP="00846CA2">
            <w:pPr>
              <w:widowControl w:val="0"/>
              <w:autoSpaceDE w:val="0"/>
              <w:autoSpaceDN w:val="0"/>
              <w:spacing w:after="0" w:line="240" w:lineRule="auto"/>
              <w:jc w:val="center"/>
              <w:rPr>
                <w:rFonts w:ascii="Times New Roman" w:hAnsi="Times New Roman"/>
                <w:b/>
                <w:color w:val="000000"/>
                <w:sz w:val="24"/>
                <w:szCs w:val="24"/>
                <w:lang w:val="en-US" w:eastAsia="en-US"/>
              </w:rPr>
            </w:pPr>
            <w:r w:rsidRPr="00846CA2">
              <w:rPr>
                <w:rFonts w:ascii="Times New Roman" w:hAnsi="Times New Roman"/>
                <w:b/>
                <w:color w:val="000000"/>
                <w:sz w:val="24"/>
                <w:szCs w:val="24"/>
                <w:lang w:val="en-US" w:eastAsia="en-US"/>
              </w:rPr>
              <w:t>Код профессионального модуля, дисциплины</w:t>
            </w:r>
            <w:r w:rsidRPr="00846CA2">
              <w:rPr>
                <w:rFonts w:ascii="Times New Roman" w:hAnsi="Times New Roman"/>
                <w:sz w:val="24"/>
                <w:szCs w:val="24"/>
                <w:vertAlign w:val="superscript"/>
                <w:lang w:val="en-US" w:eastAsia="en-US"/>
              </w:rPr>
              <w:footnoteReference w:id="15"/>
            </w:r>
          </w:p>
        </w:tc>
      </w:tr>
      <w:tr w:rsidR="00846CA2" w:rsidRPr="00846CA2" w14:paraId="6D471C4B" w14:textId="77777777" w:rsidTr="0093780C">
        <w:trPr>
          <w:trHeight w:val="840"/>
        </w:trPr>
        <w:tc>
          <w:tcPr>
            <w:tcW w:w="570" w:type="dxa"/>
            <w:shd w:val="clear" w:color="auto" w:fill="auto"/>
          </w:tcPr>
          <w:p w14:paraId="36471636"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1</w:t>
            </w:r>
          </w:p>
        </w:tc>
        <w:tc>
          <w:tcPr>
            <w:tcW w:w="4965" w:type="dxa"/>
            <w:shd w:val="clear" w:color="auto" w:fill="auto"/>
          </w:tcPr>
          <w:p w14:paraId="602BE5DD" w14:textId="77777777" w:rsidR="00846CA2" w:rsidRPr="00846CA2" w:rsidRDefault="00846CA2" w:rsidP="00846CA2">
            <w:pPr>
              <w:widowControl w:val="0"/>
              <w:autoSpaceDE w:val="0"/>
              <w:autoSpaceDN w:val="0"/>
              <w:spacing w:after="0" w:line="240" w:lineRule="auto"/>
              <w:rPr>
                <w:rFonts w:ascii="Times New Roman" w:hAnsi="Times New Roman"/>
                <w:color w:val="000000"/>
                <w:sz w:val="24"/>
                <w:szCs w:val="24"/>
                <w:lang w:eastAsia="en-US"/>
              </w:rPr>
            </w:pPr>
            <w:r w:rsidRPr="00846CA2">
              <w:rPr>
                <w:rFonts w:ascii="Times New Roman" w:hAnsi="Times New Roman"/>
                <w:color w:val="000000"/>
                <w:sz w:val="24"/>
                <w:szCs w:val="24"/>
                <w:lang w:eastAsia="en-US"/>
              </w:rPr>
              <w:t>посадочные места по количеству обучающихся (столы, стулья)</w:t>
            </w:r>
          </w:p>
        </w:tc>
        <w:tc>
          <w:tcPr>
            <w:tcW w:w="1815" w:type="dxa"/>
            <w:shd w:val="clear" w:color="auto" w:fill="auto"/>
          </w:tcPr>
          <w:p w14:paraId="0F1E3DBC"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Мебель</w:t>
            </w:r>
          </w:p>
        </w:tc>
        <w:tc>
          <w:tcPr>
            <w:tcW w:w="2595" w:type="dxa"/>
            <w:shd w:val="clear" w:color="auto" w:fill="auto"/>
          </w:tcPr>
          <w:p w14:paraId="1632FEBC"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основное</w:t>
            </w:r>
          </w:p>
        </w:tc>
        <w:tc>
          <w:tcPr>
            <w:tcW w:w="2790" w:type="dxa"/>
            <w:shd w:val="clear" w:color="auto" w:fill="auto"/>
          </w:tcPr>
          <w:p w14:paraId="3D6336EF"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регулируемые по высоте</w:t>
            </w:r>
          </w:p>
        </w:tc>
        <w:tc>
          <w:tcPr>
            <w:tcW w:w="2655" w:type="dxa"/>
            <w:shd w:val="clear" w:color="auto" w:fill="auto"/>
          </w:tcPr>
          <w:p w14:paraId="223F30FD"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 </w:t>
            </w:r>
          </w:p>
        </w:tc>
      </w:tr>
      <w:tr w:rsidR="00846CA2" w:rsidRPr="00846CA2" w14:paraId="6BFB8221" w14:textId="77777777" w:rsidTr="0093780C">
        <w:trPr>
          <w:trHeight w:val="1668"/>
        </w:trPr>
        <w:tc>
          <w:tcPr>
            <w:tcW w:w="570" w:type="dxa"/>
            <w:shd w:val="clear" w:color="auto" w:fill="auto"/>
          </w:tcPr>
          <w:p w14:paraId="5C1566E6"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2</w:t>
            </w:r>
          </w:p>
        </w:tc>
        <w:tc>
          <w:tcPr>
            <w:tcW w:w="4965" w:type="dxa"/>
            <w:shd w:val="clear" w:color="auto" w:fill="auto"/>
          </w:tcPr>
          <w:p w14:paraId="3C1976EC" w14:textId="77777777" w:rsidR="00846CA2" w:rsidRPr="00846CA2" w:rsidRDefault="00846CA2" w:rsidP="00846CA2">
            <w:pPr>
              <w:widowControl w:val="0"/>
              <w:autoSpaceDE w:val="0"/>
              <w:autoSpaceDN w:val="0"/>
              <w:spacing w:after="0" w:line="240" w:lineRule="auto"/>
              <w:rPr>
                <w:rFonts w:ascii="Times New Roman" w:hAnsi="Times New Roman"/>
                <w:color w:val="000000"/>
                <w:sz w:val="24"/>
                <w:szCs w:val="24"/>
                <w:lang w:eastAsia="en-US"/>
              </w:rPr>
            </w:pPr>
            <w:r w:rsidRPr="00846CA2">
              <w:rPr>
                <w:rFonts w:ascii="Times New Roman" w:hAnsi="Times New Roman"/>
                <w:color w:val="000000"/>
                <w:sz w:val="24"/>
                <w:szCs w:val="24"/>
                <w:lang w:eastAsia="en-US"/>
              </w:rPr>
              <w:t>Компьютер с периферией/ноутбук (лицензионное программное обеспечение (ПО), система защиты от вредоносной информации)</w:t>
            </w:r>
          </w:p>
        </w:tc>
        <w:tc>
          <w:tcPr>
            <w:tcW w:w="1815" w:type="dxa"/>
            <w:shd w:val="clear" w:color="auto" w:fill="auto"/>
          </w:tcPr>
          <w:p w14:paraId="37F40EC1"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ТС</w:t>
            </w:r>
          </w:p>
        </w:tc>
        <w:tc>
          <w:tcPr>
            <w:tcW w:w="2595" w:type="dxa"/>
            <w:shd w:val="clear" w:color="auto" w:fill="auto"/>
          </w:tcPr>
          <w:p w14:paraId="28E6E5D8"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основное</w:t>
            </w:r>
          </w:p>
        </w:tc>
        <w:tc>
          <w:tcPr>
            <w:tcW w:w="2790" w:type="dxa"/>
            <w:shd w:val="clear" w:color="auto" w:fill="auto"/>
          </w:tcPr>
          <w:p w14:paraId="3D0C603E"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на усмотрение ОО</w:t>
            </w:r>
          </w:p>
        </w:tc>
        <w:tc>
          <w:tcPr>
            <w:tcW w:w="2655" w:type="dxa"/>
            <w:shd w:val="clear" w:color="auto" w:fill="auto"/>
          </w:tcPr>
          <w:p w14:paraId="1ED4FD06"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 </w:t>
            </w:r>
          </w:p>
        </w:tc>
      </w:tr>
      <w:tr w:rsidR="00846CA2" w:rsidRPr="00846CA2" w14:paraId="49DC45A2" w14:textId="77777777" w:rsidTr="0093780C">
        <w:trPr>
          <w:trHeight w:val="288"/>
        </w:trPr>
        <w:tc>
          <w:tcPr>
            <w:tcW w:w="570" w:type="dxa"/>
            <w:shd w:val="clear" w:color="auto" w:fill="auto"/>
          </w:tcPr>
          <w:p w14:paraId="2ABC199C"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3</w:t>
            </w:r>
          </w:p>
        </w:tc>
        <w:tc>
          <w:tcPr>
            <w:tcW w:w="4965" w:type="dxa"/>
            <w:shd w:val="clear" w:color="auto" w:fill="auto"/>
          </w:tcPr>
          <w:p w14:paraId="0D2F45A0" w14:textId="77777777" w:rsidR="00846CA2" w:rsidRPr="00846CA2" w:rsidRDefault="00846CA2" w:rsidP="00846CA2">
            <w:pPr>
              <w:widowControl w:val="0"/>
              <w:autoSpaceDE w:val="0"/>
              <w:autoSpaceDN w:val="0"/>
              <w:spacing w:after="0" w:line="240" w:lineRule="auto"/>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Стол библиотекаря с ящиками</w:t>
            </w:r>
          </w:p>
        </w:tc>
        <w:tc>
          <w:tcPr>
            <w:tcW w:w="1815" w:type="dxa"/>
            <w:shd w:val="clear" w:color="auto" w:fill="auto"/>
          </w:tcPr>
          <w:p w14:paraId="698EB755"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Мебель</w:t>
            </w:r>
          </w:p>
        </w:tc>
        <w:tc>
          <w:tcPr>
            <w:tcW w:w="2595" w:type="dxa"/>
            <w:shd w:val="clear" w:color="auto" w:fill="auto"/>
          </w:tcPr>
          <w:p w14:paraId="231C182A"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основное</w:t>
            </w:r>
          </w:p>
        </w:tc>
        <w:tc>
          <w:tcPr>
            <w:tcW w:w="2790" w:type="dxa"/>
            <w:shd w:val="clear" w:color="auto" w:fill="auto"/>
          </w:tcPr>
          <w:p w14:paraId="07D7C666"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на усмотрение ОО</w:t>
            </w:r>
          </w:p>
        </w:tc>
        <w:tc>
          <w:tcPr>
            <w:tcW w:w="2655" w:type="dxa"/>
            <w:shd w:val="clear" w:color="auto" w:fill="auto"/>
          </w:tcPr>
          <w:p w14:paraId="7BE2E0F0"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 </w:t>
            </w:r>
          </w:p>
        </w:tc>
      </w:tr>
      <w:tr w:rsidR="00846CA2" w:rsidRPr="00846CA2" w14:paraId="16A47E04" w14:textId="77777777" w:rsidTr="0093780C">
        <w:trPr>
          <w:trHeight w:val="288"/>
        </w:trPr>
        <w:tc>
          <w:tcPr>
            <w:tcW w:w="570" w:type="dxa"/>
            <w:shd w:val="clear" w:color="auto" w:fill="auto"/>
          </w:tcPr>
          <w:p w14:paraId="226827CD"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4</w:t>
            </w:r>
          </w:p>
        </w:tc>
        <w:tc>
          <w:tcPr>
            <w:tcW w:w="4965" w:type="dxa"/>
            <w:shd w:val="clear" w:color="auto" w:fill="auto"/>
          </w:tcPr>
          <w:p w14:paraId="10CBB60C" w14:textId="77777777" w:rsidR="00846CA2" w:rsidRPr="00846CA2" w:rsidRDefault="00846CA2" w:rsidP="00846CA2">
            <w:pPr>
              <w:widowControl w:val="0"/>
              <w:autoSpaceDE w:val="0"/>
              <w:autoSpaceDN w:val="0"/>
              <w:spacing w:after="0" w:line="240" w:lineRule="auto"/>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Кресло библиотекаря</w:t>
            </w:r>
          </w:p>
        </w:tc>
        <w:tc>
          <w:tcPr>
            <w:tcW w:w="1815" w:type="dxa"/>
            <w:shd w:val="clear" w:color="auto" w:fill="auto"/>
          </w:tcPr>
          <w:p w14:paraId="7213A447"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Мебель</w:t>
            </w:r>
          </w:p>
        </w:tc>
        <w:tc>
          <w:tcPr>
            <w:tcW w:w="2595" w:type="dxa"/>
            <w:shd w:val="clear" w:color="auto" w:fill="auto"/>
          </w:tcPr>
          <w:p w14:paraId="7692214A"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основное</w:t>
            </w:r>
          </w:p>
        </w:tc>
        <w:tc>
          <w:tcPr>
            <w:tcW w:w="2790" w:type="dxa"/>
            <w:shd w:val="clear" w:color="auto" w:fill="auto"/>
          </w:tcPr>
          <w:p w14:paraId="5F140A7E"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на усмотрение ОО</w:t>
            </w:r>
          </w:p>
        </w:tc>
        <w:tc>
          <w:tcPr>
            <w:tcW w:w="2655" w:type="dxa"/>
            <w:shd w:val="clear" w:color="auto" w:fill="auto"/>
          </w:tcPr>
          <w:p w14:paraId="1EE3724C"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 </w:t>
            </w:r>
          </w:p>
        </w:tc>
      </w:tr>
      <w:tr w:rsidR="00846CA2" w:rsidRPr="00846CA2" w14:paraId="04C4BC3D" w14:textId="77777777" w:rsidTr="0093780C">
        <w:trPr>
          <w:trHeight w:val="288"/>
        </w:trPr>
        <w:tc>
          <w:tcPr>
            <w:tcW w:w="570" w:type="dxa"/>
            <w:shd w:val="clear" w:color="auto" w:fill="auto"/>
          </w:tcPr>
          <w:p w14:paraId="3F831FF7"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5</w:t>
            </w:r>
          </w:p>
        </w:tc>
        <w:tc>
          <w:tcPr>
            <w:tcW w:w="4965" w:type="dxa"/>
            <w:shd w:val="clear" w:color="auto" w:fill="auto"/>
          </w:tcPr>
          <w:p w14:paraId="246E2FA2" w14:textId="77777777" w:rsidR="00846CA2" w:rsidRPr="00846CA2" w:rsidRDefault="00846CA2" w:rsidP="00846CA2">
            <w:pPr>
              <w:widowControl w:val="0"/>
              <w:autoSpaceDE w:val="0"/>
              <w:autoSpaceDN w:val="0"/>
              <w:spacing w:after="0" w:line="240" w:lineRule="auto"/>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Стеллажи библиотечные</w:t>
            </w:r>
          </w:p>
        </w:tc>
        <w:tc>
          <w:tcPr>
            <w:tcW w:w="1815" w:type="dxa"/>
            <w:shd w:val="clear" w:color="auto" w:fill="auto"/>
          </w:tcPr>
          <w:p w14:paraId="322618B8"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Мебель</w:t>
            </w:r>
          </w:p>
        </w:tc>
        <w:tc>
          <w:tcPr>
            <w:tcW w:w="2595" w:type="dxa"/>
            <w:shd w:val="clear" w:color="auto" w:fill="auto"/>
          </w:tcPr>
          <w:p w14:paraId="7A8F0D87"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основное</w:t>
            </w:r>
          </w:p>
        </w:tc>
        <w:tc>
          <w:tcPr>
            <w:tcW w:w="2790" w:type="dxa"/>
            <w:shd w:val="clear" w:color="auto" w:fill="auto"/>
          </w:tcPr>
          <w:p w14:paraId="5D06E735"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на усмотрение ОО</w:t>
            </w:r>
          </w:p>
        </w:tc>
        <w:tc>
          <w:tcPr>
            <w:tcW w:w="2655" w:type="dxa"/>
            <w:shd w:val="clear" w:color="auto" w:fill="auto"/>
          </w:tcPr>
          <w:p w14:paraId="6CE0BD22"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 </w:t>
            </w:r>
          </w:p>
        </w:tc>
      </w:tr>
      <w:tr w:rsidR="00846CA2" w:rsidRPr="00846CA2" w14:paraId="1B08A49C" w14:textId="77777777" w:rsidTr="0093780C">
        <w:trPr>
          <w:trHeight w:val="288"/>
        </w:trPr>
        <w:tc>
          <w:tcPr>
            <w:tcW w:w="570" w:type="dxa"/>
            <w:shd w:val="clear" w:color="auto" w:fill="auto"/>
          </w:tcPr>
          <w:p w14:paraId="0A761F72"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6</w:t>
            </w:r>
          </w:p>
        </w:tc>
        <w:tc>
          <w:tcPr>
            <w:tcW w:w="4965" w:type="dxa"/>
            <w:shd w:val="clear" w:color="auto" w:fill="auto"/>
          </w:tcPr>
          <w:p w14:paraId="70A0FD20" w14:textId="77777777" w:rsidR="00846CA2" w:rsidRPr="00846CA2" w:rsidRDefault="00846CA2" w:rsidP="00846CA2">
            <w:pPr>
              <w:widowControl w:val="0"/>
              <w:autoSpaceDE w:val="0"/>
              <w:autoSpaceDN w:val="0"/>
              <w:spacing w:after="0" w:line="240" w:lineRule="auto"/>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Сетевой фильтр</w:t>
            </w:r>
          </w:p>
        </w:tc>
        <w:tc>
          <w:tcPr>
            <w:tcW w:w="1815" w:type="dxa"/>
            <w:shd w:val="clear" w:color="auto" w:fill="auto"/>
          </w:tcPr>
          <w:p w14:paraId="6B1BB4FA"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ТС</w:t>
            </w:r>
          </w:p>
        </w:tc>
        <w:tc>
          <w:tcPr>
            <w:tcW w:w="2595" w:type="dxa"/>
            <w:shd w:val="clear" w:color="auto" w:fill="auto"/>
          </w:tcPr>
          <w:p w14:paraId="20FABA82"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основное</w:t>
            </w:r>
          </w:p>
        </w:tc>
        <w:tc>
          <w:tcPr>
            <w:tcW w:w="2790" w:type="dxa"/>
            <w:shd w:val="clear" w:color="auto" w:fill="auto"/>
          </w:tcPr>
          <w:p w14:paraId="4DD1BF0E"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на усмотрение ОО</w:t>
            </w:r>
          </w:p>
        </w:tc>
        <w:tc>
          <w:tcPr>
            <w:tcW w:w="2655" w:type="dxa"/>
            <w:shd w:val="clear" w:color="auto" w:fill="auto"/>
          </w:tcPr>
          <w:p w14:paraId="029B4DE9"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 </w:t>
            </w:r>
          </w:p>
        </w:tc>
      </w:tr>
      <w:tr w:rsidR="00846CA2" w:rsidRPr="00846CA2" w14:paraId="34FBCA2B" w14:textId="77777777" w:rsidTr="0093780C">
        <w:trPr>
          <w:trHeight w:val="288"/>
        </w:trPr>
        <w:tc>
          <w:tcPr>
            <w:tcW w:w="570" w:type="dxa"/>
            <w:shd w:val="clear" w:color="auto" w:fill="auto"/>
          </w:tcPr>
          <w:p w14:paraId="359FBAA9"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7</w:t>
            </w:r>
          </w:p>
        </w:tc>
        <w:tc>
          <w:tcPr>
            <w:tcW w:w="4965" w:type="dxa"/>
            <w:shd w:val="clear" w:color="auto" w:fill="auto"/>
          </w:tcPr>
          <w:p w14:paraId="4BC8A289" w14:textId="77777777" w:rsidR="00846CA2" w:rsidRPr="00846CA2" w:rsidRDefault="00846CA2" w:rsidP="00846CA2">
            <w:pPr>
              <w:widowControl w:val="0"/>
              <w:autoSpaceDE w:val="0"/>
              <w:autoSpaceDN w:val="0"/>
              <w:spacing w:after="0" w:line="240" w:lineRule="auto"/>
              <w:rPr>
                <w:rFonts w:ascii="Times New Roman" w:hAnsi="Times New Roman"/>
                <w:color w:val="000000"/>
                <w:sz w:val="24"/>
                <w:szCs w:val="24"/>
                <w:lang w:eastAsia="en-US"/>
              </w:rPr>
            </w:pPr>
            <w:r w:rsidRPr="00846CA2">
              <w:rPr>
                <w:rFonts w:ascii="Times New Roman" w:hAnsi="Times New Roman"/>
                <w:color w:val="000000"/>
                <w:sz w:val="24"/>
                <w:szCs w:val="24"/>
                <w:lang w:eastAsia="en-US"/>
              </w:rPr>
              <w:t>Стул/кресло для актового зала</w:t>
            </w:r>
          </w:p>
        </w:tc>
        <w:tc>
          <w:tcPr>
            <w:tcW w:w="1815" w:type="dxa"/>
            <w:shd w:val="clear" w:color="auto" w:fill="auto"/>
          </w:tcPr>
          <w:p w14:paraId="6B104400"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Мебель</w:t>
            </w:r>
          </w:p>
        </w:tc>
        <w:tc>
          <w:tcPr>
            <w:tcW w:w="2595" w:type="dxa"/>
            <w:shd w:val="clear" w:color="auto" w:fill="auto"/>
          </w:tcPr>
          <w:p w14:paraId="6A0D92DB"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основное</w:t>
            </w:r>
          </w:p>
        </w:tc>
        <w:tc>
          <w:tcPr>
            <w:tcW w:w="2790" w:type="dxa"/>
            <w:shd w:val="clear" w:color="auto" w:fill="auto"/>
          </w:tcPr>
          <w:p w14:paraId="25C7DA44"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на усмотрение ОО</w:t>
            </w:r>
          </w:p>
        </w:tc>
        <w:tc>
          <w:tcPr>
            <w:tcW w:w="2655" w:type="dxa"/>
            <w:shd w:val="clear" w:color="auto" w:fill="auto"/>
          </w:tcPr>
          <w:p w14:paraId="7F0D1C18"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 </w:t>
            </w:r>
          </w:p>
        </w:tc>
      </w:tr>
      <w:tr w:rsidR="00846CA2" w:rsidRPr="00846CA2" w14:paraId="2B0681BE" w14:textId="77777777" w:rsidTr="0093780C">
        <w:trPr>
          <w:trHeight w:val="288"/>
        </w:trPr>
        <w:tc>
          <w:tcPr>
            <w:tcW w:w="570" w:type="dxa"/>
            <w:shd w:val="clear" w:color="auto" w:fill="auto"/>
          </w:tcPr>
          <w:p w14:paraId="3A879A6E"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8</w:t>
            </w:r>
          </w:p>
        </w:tc>
        <w:tc>
          <w:tcPr>
            <w:tcW w:w="4965" w:type="dxa"/>
            <w:shd w:val="clear" w:color="auto" w:fill="auto"/>
          </w:tcPr>
          <w:p w14:paraId="7F3C3A62" w14:textId="77777777" w:rsidR="00846CA2" w:rsidRPr="00846CA2" w:rsidRDefault="00846CA2" w:rsidP="00846CA2">
            <w:pPr>
              <w:widowControl w:val="0"/>
              <w:autoSpaceDE w:val="0"/>
              <w:autoSpaceDN w:val="0"/>
              <w:spacing w:after="0" w:line="240" w:lineRule="auto"/>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Трибуна</w:t>
            </w:r>
          </w:p>
        </w:tc>
        <w:tc>
          <w:tcPr>
            <w:tcW w:w="1815" w:type="dxa"/>
            <w:shd w:val="clear" w:color="auto" w:fill="auto"/>
          </w:tcPr>
          <w:p w14:paraId="4498CC4B"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Мебель</w:t>
            </w:r>
          </w:p>
        </w:tc>
        <w:tc>
          <w:tcPr>
            <w:tcW w:w="2595" w:type="dxa"/>
            <w:shd w:val="clear" w:color="auto" w:fill="auto"/>
          </w:tcPr>
          <w:p w14:paraId="34E23B7A"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основное</w:t>
            </w:r>
          </w:p>
        </w:tc>
        <w:tc>
          <w:tcPr>
            <w:tcW w:w="2790" w:type="dxa"/>
            <w:shd w:val="clear" w:color="auto" w:fill="auto"/>
          </w:tcPr>
          <w:p w14:paraId="6610962D"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на усмотрение ОО</w:t>
            </w:r>
          </w:p>
        </w:tc>
        <w:tc>
          <w:tcPr>
            <w:tcW w:w="2655" w:type="dxa"/>
            <w:shd w:val="clear" w:color="auto" w:fill="auto"/>
          </w:tcPr>
          <w:p w14:paraId="255E3AE7"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 </w:t>
            </w:r>
          </w:p>
        </w:tc>
      </w:tr>
      <w:tr w:rsidR="00846CA2" w:rsidRPr="00846CA2" w14:paraId="7CBB61BF" w14:textId="77777777" w:rsidTr="0093780C">
        <w:trPr>
          <w:trHeight w:val="564"/>
        </w:trPr>
        <w:tc>
          <w:tcPr>
            <w:tcW w:w="570" w:type="dxa"/>
            <w:shd w:val="clear" w:color="auto" w:fill="auto"/>
          </w:tcPr>
          <w:p w14:paraId="33AC16FD"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9</w:t>
            </w:r>
          </w:p>
        </w:tc>
        <w:tc>
          <w:tcPr>
            <w:tcW w:w="4965" w:type="dxa"/>
            <w:shd w:val="clear" w:color="auto" w:fill="auto"/>
          </w:tcPr>
          <w:p w14:paraId="6BFAADE4" w14:textId="77777777" w:rsidR="00846CA2" w:rsidRPr="00846CA2" w:rsidRDefault="00846CA2" w:rsidP="00846CA2">
            <w:pPr>
              <w:widowControl w:val="0"/>
              <w:autoSpaceDE w:val="0"/>
              <w:autoSpaceDN w:val="0"/>
              <w:spacing w:after="0" w:line="240" w:lineRule="auto"/>
              <w:rPr>
                <w:rFonts w:ascii="Times New Roman" w:hAnsi="Times New Roman"/>
                <w:color w:val="000000"/>
                <w:sz w:val="24"/>
                <w:szCs w:val="24"/>
                <w:lang w:eastAsia="en-US"/>
              </w:rPr>
            </w:pPr>
            <w:r w:rsidRPr="00846CA2">
              <w:rPr>
                <w:rFonts w:ascii="Times New Roman" w:hAnsi="Times New Roman"/>
                <w:color w:val="000000"/>
                <w:sz w:val="24"/>
                <w:szCs w:val="24"/>
                <w:lang w:eastAsia="en-US"/>
              </w:rPr>
              <w:t>Системы хранения светового и акустического оборудования</w:t>
            </w:r>
          </w:p>
        </w:tc>
        <w:tc>
          <w:tcPr>
            <w:tcW w:w="1815" w:type="dxa"/>
            <w:shd w:val="clear" w:color="auto" w:fill="auto"/>
          </w:tcPr>
          <w:p w14:paraId="0AEDF6B2"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Мебель</w:t>
            </w:r>
          </w:p>
        </w:tc>
        <w:tc>
          <w:tcPr>
            <w:tcW w:w="2595" w:type="dxa"/>
            <w:shd w:val="clear" w:color="auto" w:fill="auto"/>
          </w:tcPr>
          <w:p w14:paraId="661DCFAC"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основное</w:t>
            </w:r>
          </w:p>
        </w:tc>
        <w:tc>
          <w:tcPr>
            <w:tcW w:w="2790" w:type="dxa"/>
            <w:shd w:val="clear" w:color="auto" w:fill="auto"/>
          </w:tcPr>
          <w:p w14:paraId="20B4DE7D"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на усмотрение ОО</w:t>
            </w:r>
          </w:p>
        </w:tc>
        <w:tc>
          <w:tcPr>
            <w:tcW w:w="2655" w:type="dxa"/>
            <w:shd w:val="clear" w:color="auto" w:fill="auto"/>
          </w:tcPr>
          <w:p w14:paraId="55C8358E"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 </w:t>
            </w:r>
          </w:p>
        </w:tc>
      </w:tr>
      <w:tr w:rsidR="00846CA2" w:rsidRPr="00846CA2" w14:paraId="39081205" w14:textId="77777777" w:rsidTr="0093780C">
        <w:trPr>
          <w:trHeight w:val="288"/>
        </w:trPr>
        <w:tc>
          <w:tcPr>
            <w:tcW w:w="570" w:type="dxa"/>
            <w:shd w:val="clear" w:color="auto" w:fill="auto"/>
          </w:tcPr>
          <w:p w14:paraId="3BA1E26F"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10</w:t>
            </w:r>
          </w:p>
        </w:tc>
        <w:tc>
          <w:tcPr>
            <w:tcW w:w="4965" w:type="dxa"/>
            <w:shd w:val="clear" w:color="auto" w:fill="auto"/>
          </w:tcPr>
          <w:p w14:paraId="4C789484" w14:textId="77777777" w:rsidR="00846CA2" w:rsidRPr="00846CA2" w:rsidRDefault="00846CA2" w:rsidP="00846CA2">
            <w:pPr>
              <w:widowControl w:val="0"/>
              <w:autoSpaceDE w:val="0"/>
              <w:autoSpaceDN w:val="0"/>
              <w:spacing w:after="0" w:line="240" w:lineRule="auto"/>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Вокальный микрофон</w:t>
            </w:r>
          </w:p>
        </w:tc>
        <w:tc>
          <w:tcPr>
            <w:tcW w:w="1815" w:type="dxa"/>
            <w:shd w:val="clear" w:color="auto" w:fill="auto"/>
          </w:tcPr>
          <w:p w14:paraId="48E65DC6"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Оборудование</w:t>
            </w:r>
          </w:p>
        </w:tc>
        <w:tc>
          <w:tcPr>
            <w:tcW w:w="2595" w:type="dxa"/>
            <w:shd w:val="clear" w:color="auto" w:fill="auto"/>
          </w:tcPr>
          <w:p w14:paraId="48A85C41"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основное</w:t>
            </w:r>
          </w:p>
        </w:tc>
        <w:tc>
          <w:tcPr>
            <w:tcW w:w="2790" w:type="dxa"/>
            <w:shd w:val="clear" w:color="auto" w:fill="auto"/>
          </w:tcPr>
          <w:p w14:paraId="7DE815F5"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на усмотрение ОО</w:t>
            </w:r>
          </w:p>
        </w:tc>
        <w:tc>
          <w:tcPr>
            <w:tcW w:w="2655" w:type="dxa"/>
            <w:shd w:val="clear" w:color="auto" w:fill="auto"/>
          </w:tcPr>
          <w:p w14:paraId="4B9F4ADE"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 </w:t>
            </w:r>
          </w:p>
        </w:tc>
      </w:tr>
      <w:tr w:rsidR="00846CA2" w:rsidRPr="00846CA2" w14:paraId="4DDC246D" w14:textId="77777777" w:rsidTr="0093780C">
        <w:trPr>
          <w:trHeight w:val="288"/>
        </w:trPr>
        <w:tc>
          <w:tcPr>
            <w:tcW w:w="570" w:type="dxa"/>
            <w:shd w:val="clear" w:color="auto" w:fill="auto"/>
          </w:tcPr>
          <w:p w14:paraId="05A82ED3"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11</w:t>
            </w:r>
          </w:p>
        </w:tc>
        <w:tc>
          <w:tcPr>
            <w:tcW w:w="4965" w:type="dxa"/>
            <w:shd w:val="clear" w:color="auto" w:fill="auto"/>
          </w:tcPr>
          <w:p w14:paraId="20190270" w14:textId="77777777" w:rsidR="00846CA2" w:rsidRPr="00846CA2" w:rsidRDefault="00846CA2" w:rsidP="00846CA2">
            <w:pPr>
              <w:widowControl w:val="0"/>
              <w:autoSpaceDE w:val="0"/>
              <w:autoSpaceDN w:val="0"/>
              <w:spacing w:after="0" w:line="240" w:lineRule="auto"/>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Кондиционер</w:t>
            </w:r>
          </w:p>
        </w:tc>
        <w:tc>
          <w:tcPr>
            <w:tcW w:w="1815" w:type="dxa"/>
            <w:shd w:val="clear" w:color="auto" w:fill="auto"/>
          </w:tcPr>
          <w:p w14:paraId="7A7F357C"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ТС</w:t>
            </w:r>
          </w:p>
        </w:tc>
        <w:tc>
          <w:tcPr>
            <w:tcW w:w="2595" w:type="dxa"/>
            <w:shd w:val="clear" w:color="auto" w:fill="auto"/>
          </w:tcPr>
          <w:p w14:paraId="7D33DC17"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основное</w:t>
            </w:r>
          </w:p>
        </w:tc>
        <w:tc>
          <w:tcPr>
            <w:tcW w:w="2790" w:type="dxa"/>
            <w:shd w:val="clear" w:color="auto" w:fill="auto"/>
          </w:tcPr>
          <w:p w14:paraId="498F5CE9"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на усмотрение ОО</w:t>
            </w:r>
          </w:p>
        </w:tc>
        <w:tc>
          <w:tcPr>
            <w:tcW w:w="2655" w:type="dxa"/>
            <w:shd w:val="clear" w:color="auto" w:fill="auto"/>
          </w:tcPr>
          <w:p w14:paraId="1BEC288B"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 </w:t>
            </w:r>
          </w:p>
        </w:tc>
      </w:tr>
      <w:tr w:rsidR="00846CA2" w:rsidRPr="00846CA2" w14:paraId="0F22BBD8" w14:textId="77777777" w:rsidTr="0093780C">
        <w:trPr>
          <w:trHeight w:val="840"/>
        </w:trPr>
        <w:tc>
          <w:tcPr>
            <w:tcW w:w="570" w:type="dxa"/>
            <w:shd w:val="clear" w:color="auto" w:fill="auto"/>
          </w:tcPr>
          <w:p w14:paraId="116E51D3"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12</w:t>
            </w:r>
          </w:p>
        </w:tc>
        <w:tc>
          <w:tcPr>
            <w:tcW w:w="4965" w:type="dxa"/>
            <w:shd w:val="clear" w:color="auto" w:fill="auto"/>
          </w:tcPr>
          <w:p w14:paraId="5045D887" w14:textId="77777777" w:rsidR="00846CA2" w:rsidRPr="00846CA2" w:rsidRDefault="00846CA2" w:rsidP="00846CA2">
            <w:pPr>
              <w:widowControl w:val="0"/>
              <w:autoSpaceDE w:val="0"/>
              <w:autoSpaceDN w:val="0"/>
              <w:spacing w:after="0" w:line="240" w:lineRule="auto"/>
              <w:rPr>
                <w:rFonts w:ascii="Times New Roman" w:hAnsi="Times New Roman"/>
                <w:color w:val="000000"/>
                <w:sz w:val="24"/>
                <w:szCs w:val="24"/>
                <w:lang w:eastAsia="en-US"/>
              </w:rPr>
            </w:pPr>
            <w:r w:rsidRPr="00846CA2">
              <w:rPr>
                <w:rFonts w:ascii="Times New Roman" w:hAnsi="Times New Roman"/>
                <w:color w:val="000000"/>
                <w:sz w:val="24"/>
                <w:szCs w:val="24"/>
                <w:lang w:eastAsia="en-US"/>
              </w:rPr>
              <w:t>Звукоусиливающая аппаратура с комплектом акустических систем</w:t>
            </w:r>
          </w:p>
        </w:tc>
        <w:tc>
          <w:tcPr>
            <w:tcW w:w="1815" w:type="dxa"/>
            <w:shd w:val="clear" w:color="auto" w:fill="auto"/>
          </w:tcPr>
          <w:p w14:paraId="22909AD2"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Оборудование</w:t>
            </w:r>
          </w:p>
        </w:tc>
        <w:tc>
          <w:tcPr>
            <w:tcW w:w="2595" w:type="dxa"/>
            <w:shd w:val="clear" w:color="auto" w:fill="auto"/>
          </w:tcPr>
          <w:p w14:paraId="209033B9"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основное</w:t>
            </w:r>
          </w:p>
        </w:tc>
        <w:tc>
          <w:tcPr>
            <w:tcW w:w="2790" w:type="dxa"/>
            <w:shd w:val="clear" w:color="auto" w:fill="auto"/>
          </w:tcPr>
          <w:p w14:paraId="571CF3FB"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на усмотрение ОО</w:t>
            </w:r>
          </w:p>
        </w:tc>
        <w:tc>
          <w:tcPr>
            <w:tcW w:w="2655" w:type="dxa"/>
            <w:shd w:val="clear" w:color="auto" w:fill="auto"/>
          </w:tcPr>
          <w:p w14:paraId="0CC8D1BB"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 </w:t>
            </w:r>
          </w:p>
        </w:tc>
      </w:tr>
      <w:tr w:rsidR="00846CA2" w:rsidRPr="00846CA2" w14:paraId="186BD4EC" w14:textId="77777777" w:rsidTr="0093780C">
        <w:trPr>
          <w:trHeight w:val="288"/>
        </w:trPr>
        <w:tc>
          <w:tcPr>
            <w:tcW w:w="570" w:type="dxa"/>
            <w:shd w:val="clear" w:color="auto" w:fill="auto"/>
          </w:tcPr>
          <w:p w14:paraId="428CF6D4"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13</w:t>
            </w:r>
          </w:p>
        </w:tc>
        <w:tc>
          <w:tcPr>
            <w:tcW w:w="4965" w:type="dxa"/>
            <w:shd w:val="clear" w:color="auto" w:fill="auto"/>
          </w:tcPr>
          <w:p w14:paraId="34E6070C" w14:textId="77777777" w:rsidR="00846CA2" w:rsidRPr="00846CA2" w:rsidRDefault="00846CA2" w:rsidP="00846CA2">
            <w:pPr>
              <w:widowControl w:val="0"/>
              <w:autoSpaceDE w:val="0"/>
              <w:autoSpaceDN w:val="0"/>
              <w:spacing w:after="0" w:line="240" w:lineRule="auto"/>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Проектор для актового зала</w:t>
            </w:r>
          </w:p>
        </w:tc>
        <w:tc>
          <w:tcPr>
            <w:tcW w:w="1815" w:type="dxa"/>
            <w:shd w:val="clear" w:color="auto" w:fill="auto"/>
          </w:tcPr>
          <w:p w14:paraId="77A91DA4"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Оборудование</w:t>
            </w:r>
          </w:p>
        </w:tc>
        <w:tc>
          <w:tcPr>
            <w:tcW w:w="2595" w:type="dxa"/>
            <w:shd w:val="clear" w:color="auto" w:fill="auto"/>
          </w:tcPr>
          <w:p w14:paraId="2DE304F4"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основное</w:t>
            </w:r>
          </w:p>
        </w:tc>
        <w:tc>
          <w:tcPr>
            <w:tcW w:w="2790" w:type="dxa"/>
            <w:shd w:val="clear" w:color="auto" w:fill="auto"/>
          </w:tcPr>
          <w:p w14:paraId="7941DF87"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на усмотрение ОО</w:t>
            </w:r>
          </w:p>
        </w:tc>
        <w:tc>
          <w:tcPr>
            <w:tcW w:w="2655" w:type="dxa"/>
            <w:shd w:val="clear" w:color="auto" w:fill="auto"/>
          </w:tcPr>
          <w:p w14:paraId="6F29248B"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 </w:t>
            </w:r>
          </w:p>
        </w:tc>
      </w:tr>
      <w:tr w:rsidR="00846CA2" w:rsidRPr="00846CA2" w14:paraId="4C459C48" w14:textId="77777777" w:rsidTr="0093780C">
        <w:trPr>
          <w:trHeight w:val="288"/>
        </w:trPr>
        <w:tc>
          <w:tcPr>
            <w:tcW w:w="570" w:type="dxa"/>
            <w:shd w:val="clear" w:color="auto" w:fill="auto"/>
          </w:tcPr>
          <w:p w14:paraId="7BD40EEA"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14</w:t>
            </w:r>
          </w:p>
        </w:tc>
        <w:tc>
          <w:tcPr>
            <w:tcW w:w="4965" w:type="dxa"/>
            <w:shd w:val="clear" w:color="auto" w:fill="auto"/>
          </w:tcPr>
          <w:p w14:paraId="114D1528" w14:textId="77777777" w:rsidR="00846CA2" w:rsidRPr="00846CA2" w:rsidRDefault="00846CA2" w:rsidP="00846CA2">
            <w:pPr>
              <w:widowControl w:val="0"/>
              <w:autoSpaceDE w:val="0"/>
              <w:autoSpaceDN w:val="0"/>
              <w:spacing w:after="0" w:line="240" w:lineRule="auto"/>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Экран большого размера</w:t>
            </w:r>
          </w:p>
        </w:tc>
        <w:tc>
          <w:tcPr>
            <w:tcW w:w="1815" w:type="dxa"/>
            <w:shd w:val="clear" w:color="auto" w:fill="auto"/>
          </w:tcPr>
          <w:p w14:paraId="5531539B"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Оборудование</w:t>
            </w:r>
          </w:p>
        </w:tc>
        <w:tc>
          <w:tcPr>
            <w:tcW w:w="2595" w:type="dxa"/>
            <w:shd w:val="clear" w:color="auto" w:fill="auto"/>
          </w:tcPr>
          <w:p w14:paraId="6061445D"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основное</w:t>
            </w:r>
          </w:p>
        </w:tc>
        <w:tc>
          <w:tcPr>
            <w:tcW w:w="2790" w:type="dxa"/>
            <w:shd w:val="clear" w:color="auto" w:fill="auto"/>
          </w:tcPr>
          <w:p w14:paraId="0E888293"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на усмотрение ОО</w:t>
            </w:r>
          </w:p>
        </w:tc>
        <w:tc>
          <w:tcPr>
            <w:tcW w:w="2655" w:type="dxa"/>
            <w:shd w:val="clear" w:color="auto" w:fill="auto"/>
          </w:tcPr>
          <w:p w14:paraId="2605EC43" w14:textId="77777777" w:rsidR="00846CA2" w:rsidRPr="00846CA2" w:rsidRDefault="00846CA2" w:rsidP="00846CA2">
            <w:pPr>
              <w:widowControl w:val="0"/>
              <w:autoSpaceDE w:val="0"/>
              <w:autoSpaceDN w:val="0"/>
              <w:spacing w:after="0" w:line="240" w:lineRule="auto"/>
              <w:jc w:val="center"/>
              <w:rPr>
                <w:rFonts w:ascii="Times New Roman" w:hAnsi="Times New Roman"/>
                <w:color w:val="000000"/>
                <w:sz w:val="24"/>
                <w:szCs w:val="24"/>
                <w:lang w:val="en-US" w:eastAsia="en-US"/>
              </w:rPr>
            </w:pPr>
            <w:r w:rsidRPr="00846CA2">
              <w:rPr>
                <w:rFonts w:ascii="Times New Roman" w:hAnsi="Times New Roman"/>
                <w:color w:val="000000"/>
                <w:sz w:val="24"/>
                <w:szCs w:val="24"/>
                <w:lang w:val="en-US" w:eastAsia="en-US"/>
              </w:rPr>
              <w:t> </w:t>
            </w:r>
          </w:p>
        </w:tc>
      </w:tr>
    </w:tbl>
    <w:p w14:paraId="111DCD10" w14:textId="77777777" w:rsidR="00533B4D" w:rsidRPr="00846CA2" w:rsidRDefault="00533B4D" w:rsidP="00533B4D">
      <w:pPr>
        <w:spacing w:after="0"/>
        <w:ind w:firstLine="709"/>
        <w:jc w:val="both"/>
        <w:rPr>
          <w:rFonts w:ascii="Times New Roman" w:hAnsi="Times New Roman"/>
          <w:b/>
          <w:bCs/>
          <w:sz w:val="24"/>
          <w:szCs w:val="24"/>
        </w:rPr>
      </w:pPr>
    </w:p>
    <w:p w14:paraId="3F50A1E0" w14:textId="77777777" w:rsidR="00533B4D" w:rsidRPr="00846CA2" w:rsidRDefault="00533B4D" w:rsidP="00533B4D">
      <w:pPr>
        <w:spacing w:after="0"/>
        <w:ind w:firstLine="709"/>
        <w:jc w:val="both"/>
        <w:rPr>
          <w:rFonts w:ascii="Times New Roman" w:hAnsi="Times New Roman"/>
          <w:b/>
          <w:bCs/>
          <w:sz w:val="24"/>
          <w:szCs w:val="24"/>
        </w:rPr>
      </w:pPr>
    </w:p>
    <w:p w14:paraId="135ED7A8" w14:textId="77777777" w:rsidR="00533B4D" w:rsidRDefault="00533B4D" w:rsidP="00533B4D">
      <w:pPr>
        <w:spacing w:after="0"/>
        <w:ind w:firstLine="709"/>
        <w:jc w:val="both"/>
        <w:rPr>
          <w:rFonts w:ascii="Times New Roman" w:hAnsi="Times New Roman"/>
          <w:b/>
          <w:bCs/>
          <w:sz w:val="24"/>
        </w:rPr>
      </w:pPr>
    </w:p>
    <w:p w14:paraId="38341300" w14:textId="0EDEA6E2" w:rsidR="000D4191" w:rsidRPr="000D4191" w:rsidRDefault="00A30F10" w:rsidP="000D4191">
      <w:pPr>
        <w:pStyle w:val="ae"/>
        <w:numPr>
          <w:ilvl w:val="0"/>
          <w:numId w:val="46"/>
        </w:numPr>
        <w:shd w:val="clear" w:color="auto" w:fill="FFFFFF"/>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16"/>
      </w:r>
      <w:r w:rsidR="00447877" w:rsidRPr="000D4191">
        <w:t xml:space="preserve">. </w:t>
      </w:r>
    </w:p>
    <w:tbl>
      <w:tblPr>
        <w:tblW w:w="48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
        <w:gridCol w:w="8165"/>
        <w:gridCol w:w="2202"/>
        <w:gridCol w:w="3208"/>
      </w:tblGrid>
      <w:tr w:rsidR="000D4191" w:rsidRPr="00985111" w14:paraId="7DE89054" w14:textId="77777777" w:rsidTr="000D4191">
        <w:tc>
          <w:tcPr>
            <w:tcW w:w="265" w:type="pct"/>
            <w:tcBorders>
              <w:top w:val="single" w:sz="4" w:space="0" w:color="auto"/>
              <w:left w:val="single" w:sz="4" w:space="0" w:color="auto"/>
              <w:bottom w:val="single" w:sz="4" w:space="0" w:color="auto"/>
              <w:right w:val="single" w:sz="4" w:space="0" w:color="auto"/>
            </w:tcBorders>
            <w:hideMark/>
          </w:tcPr>
          <w:p w14:paraId="7CB8EDC1" w14:textId="77777777" w:rsidR="000D4191" w:rsidRPr="00876CEC" w:rsidRDefault="000D4191" w:rsidP="00A44B98">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2848" w:type="pct"/>
            <w:tcBorders>
              <w:top w:val="single" w:sz="4" w:space="0" w:color="auto"/>
              <w:left w:val="single" w:sz="4" w:space="0" w:color="auto"/>
              <w:bottom w:val="single" w:sz="4" w:space="0" w:color="auto"/>
              <w:right w:val="single" w:sz="4" w:space="0" w:color="auto"/>
            </w:tcBorders>
            <w:hideMark/>
          </w:tcPr>
          <w:p w14:paraId="5D860850" w14:textId="77777777" w:rsidR="000D4191" w:rsidRPr="00876CEC" w:rsidRDefault="000D4191" w:rsidP="00A44B98">
            <w:pPr>
              <w:contextualSpacing/>
              <w:jc w:val="center"/>
              <w:rPr>
                <w:rFonts w:ascii="Times New Roman" w:eastAsia="Calibri" w:hAnsi="Times New Roman"/>
                <w:b/>
                <w:bCs/>
                <w:szCs w:val="24"/>
              </w:rPr>
            </w:pPr>
            <w:r w:rsidRPr="00876CEC">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768" w:type="pct"/>
            <w:tcBorders>
              <w:top w:val="single" w:sz="4" w:space="0" w:color="auto"/>
              <w:left w:val="single" w:sz="4" w:space="0" w:color="auto"/>
              <w:bottom w:val="single" w:sz="4" w:space="0" w:color="auto"/>
              <w:right w:val="single" w:sz="4" w:space="0" w:color="auto"/>
            </w:tcBorders>
          </w:tcPr>
          <w:p w14:paraId="77A0B462" w14:textId="50BDA0D6" w:rsidR="000D4191" w:rsidRPr="00876CEC" w:rsidRDefault="000D4191" w:rsidP="00A44B98">
            <w:pPr>
              <w:contextualSpacing/>
              <w:jc w:val="center"/>
              <w:rPr>
                <w:rFonts w:ascii="Times New Roman" w:eastAsia="Calibri" w:hAnsi="Times New Roman"/>
                <w:b/>
                <w:bCs/>
                <w:szCs w:val="24"/>
              </w:rPr>
            </w:pPr>
            <w:r>
              <w:rPr>
                <w:rFonts w:ascii="Times New Roman" w:hAnsi="Times New Roman"/>
                <w:b/>
                <w:bCs/>
                <w:sz w:val="24"/>
              </w:rPr>
              <w:t>Рекомендуемое к</w:t>
            </w:r>
            <w:r w:rsidRPr="001E49CA">
              <w:rPr>
                <w:rFonts w:ascii="Times New Roman" w:hAnsi="Times New Roman"/>
                <w:b/>
                <w:bCs/>
                <w:sz w:val="24"/>
              </w:rPr>
              <w:t>оличество</w:t>
            </w:r>
          </w:p>
        </w:tc>
        <w:tc>
          <w:tcPr>
            <w:tcW w:w="1119" w:type="pct"/>
            <w:tcBorders>
              <w:top w:val="single" w:sz="4" w:space="0" w:color="auto"/>
              <w:left w:val="single" w:sz="4" w:space="0" w:color="auto"/>
              <w:bottom w:val="single" w:sz="4" w:space="0" w:color="auto"/>
              <w:right w:val="single" w:sz="4" w:space="0" w:color="auto"/>
            </w:tcBorders>
            <w:hideMark/>
          </w:tcPr>
          <w:p w14:paraId="79F9C0FF" w14:textId="38D5A827" w:rsidR="000D4191" w:rsidRPr="00876CEC" w:rsidRDefault="000D4191" w:rsidP="00A44B98">
            <w:pPr>
              <w:contextualSpacing/>
              <w:jc w:val="center"/>
              <w:rPr>
                <w:rFonts w:ascii="Times New Roman" w:eastAsia="Calibri" w:hAnsi="Times New Roman"/>
                <w:b/>
                <w:bCs/>
                <w:szCs w:val="24"/>
              </w:rPr>
            </w:pPr>
            <w:r w:rsidRPr="00876CEC">
              <w:rPr>
                <w:rFonts w:ascii="Times New Roman" w:eastAsia="Calibri" w:hAnsi="Times New Roman"/>
                <w:b/>
                <w:bCs/>
                <w:szCs w:val="24"/>
              </w:rPr>
              <w:t>Код и наименование учебной дисциплины (модуля)</w:t>
            </w:r>
          </w:p>
        </w:tc>
      </w:tr>
      <w:tr w:rsidR="00B36FDE" w:rsidRPr="00985111" w14:paraId="3046B6AA" w14:textId="77777777" w:rsidTr="000D4191">
        <w:tc>
          <w:tcPr>
            <w:tcW w:w="265" w:type="pct"/>
            <w:tcBorders>
              <w:top w:val="single" w:sz="4" w:space="0" w:color="auto"/>
              <w:left w:val="single" w:sz="4" w:space="0" w:color="auto"/>
              <w:bottom w:val="single" w:sz="4" w:space="0" w:color="auto"/>
              <w:right w:val="single" w:sz="4" w:space="0" w:color="auto"/>
            </w:tcBorders>
            <w:hideMark/>
          </w:tcPr>
          <w:p w14:paraId="5DF5F39B" w14:textId="77777777" w:rsidR="00B36FDE" w:rsidRPr="00985111" w:rsidRDefault="00B36FDE" w:rsidP="00B36FDE">
            <w:pPr>
              <w:contextualSpacing/>
              <w:jc w:val="center"/>
              <w:rPr>
                <w:rFonts w:ascii="Times New Roman" w:eastAsia="Calibri" w:hAnsi="Times New Roman"/>
                <w:sz w:val="24"/>
                <w:szCs w:val="24"/>
              </w:rPr>
            </w:pPr>
            <w:r w:rsidRPr="00985111">
              <w:rPr>
                <w:rFonts w:ascii="Times New Roman" w:eastAsia="Calibri" w:hAnsi="Times New Roman"/>
                <w:sz w:val="24"/>
                <w:szCs w:val="24"/>
              </w:rPr>
              <w:t>1</w:t>
            </w:r>
          </w:p>
        </w:tc>
        <w:tc>
          <w:tcPr>
            <w:tcW w:w="2848" w:type="pct"/>
            <w:tcBorders>
              <w:top w:val="single" w:sz="4" w:space="0" w:color="auto"/>
              <w:left w:val="single" w:sz="4" w:space="0" w:color="auto"/>
              <w:bottom w:val="single" w:sz="4" w:space="0" w:color="auto"/>
              <w:right w:val="single" w:sz="4" w:space="0" w:color="auto"/>
            </w:tcBorders>
          </w:tcPr>
          <w:p w14:paraId="3F8F5C59" w14:textId="3F43E0E7" w:rsidR="00B36FDE" w:rsidRPr="00985111" w:rsidRDefault="00B36FDE" w:rsidP="00B36FDE">
            <w:pPr>
              <w:contextualSpacing/>
              <w:jc w:val="both"/>
              <w:rPr>
                <w:rFonts w:ascii="Times New Roman" w:eastAsia="Calibri" w:hAnsi="Times New Roman"/>
                <w:sz w:val="24"/>
                <w:szCs w:val="24"/>
              </w:rPr>
            </w:pPr>
            <w:r>
              <w:rPr>
                <w:rFonts w:ascii="Times New Roman" w:hAnsi="Times New Roman"/>
                <w:sz w:val="24"/>
                <w:szCs w:val="24"/>
                <w:lang w:val="en-US" w:eastAsia="ja-JP"/>
              </w:rPr>
              <w:t>ABBYY</w:t>
            </w:r>
            <w:r w:rsidRPr="00B36FDE">
              <w:rPr>
                <w:rFonts w:ascii="Times New Roman" w:hAnsi="Times New Roman"/>
                <w:sz w:val="24"/>
                <w:szCs w:val="24"/>
                <w:lang w:eastAsia="ja-JP"/>
              </w:rPr>
              <w:t xml:space="preserve"> </w:t>
            </w:r>
            <w:r>
              <w:rPr>
                <w:rFonts w:ascii="Times New Roman" w:hAnsi="Times New Roman"/>
                <w:sz w:val="24"/>
                <w:szCs w:val="24"/>
                <w:lang w:val="en-US" w:eastAsia="ja-JP"/>
              </w:rPr>
              <w:t>Lingvo</w:t>
            </w:r>
            <w:r>
              <w:rPr>
                <w:rFonts w:ascii="Times New Roman" w:hAnsi="Times New Roman"/>
                <w:sz w:val="24"/>
                <w:szCs w:val="24"/>
                <w:lang w:eastAsia="ja-JP"/>
              </w:rPr>
              <w:t xml:space="preserve"> или их аналоги </w:t>
            </w:r>
          </w:p>
        </w:tc>
        <w:tc>
          <w:tcPr>
            <w:tcW w:w="768" w:type="pct"/>
            <w:tcBorders>
              <w:top w:val="single" w:sz="4" w:space="0" w:color="auto"/>
              <w:left w:val="single" w:sz="4" w:space="0" w:color="auto"/>
              <w:bottom w:val="single" w:sz="4" w:space="0" w:color="auto"/>
              <w:right w:val="single" w:sz="4" w:space="0" w:color="auto"/>
            </w:tcBorders>
          </w:tcPr>
          <w:p w14:paraId="6F370CB7" w14:textId="77777777" w:rsidR="00B36FDE" w:rsidRPr="00985111" w:rsidRDefault="00B36FDE" w:rsidP="00B36FDE">
            <w:pPr>
              <w:contextualSpacing/>
              <w:jc w:val="both"/>
              <w:rPr>
                <w:rFonts w:ascii="Times New Roman" w:eastAsia="Calibri" w:hAnsi="Times New Roman"/>
                <w:sz w:val="24"/>
                <w:szCs w:val="24"/>
              </w:rPr>
            </w:pPr>
          </w:p>
        </w:tc>
        <w:tc>
          <w:tcPr>
            <w:tcW w:w="1119" w:type="pct"/>
            <w:tcBorders>
              <w:top w:val="single" w:sz="4" w:space="0" w:color="auto"/>
              <w:left w:val="single" w:sz="4" w:space="0" w:color="auto"/>
              <w:bottom w:val="single" w:sz="4" w:space="0" w:color="auto"/>
              <w:right w:val="single" w:sz="4" w:space="0" w:color="auto"/>
            </w:tcBorders>
          </w:tcPr>
          <w:p w14:paraId="79D69067" w14:textId="1899D30B" w:rsidR="00B36FDE" w:rsidRPr="00985111" w:rsidRDefault="00B36FDE" w:rsidP="00B36FDE">
            <w:pPr>
              <w:contextualSpacing/>
              <w:jc w:val="both"/>
              <w:rPr>
                <w:rFonts w:ascii="Times New Roman" w:eastAsia="Calibri" w:hAnsi="Times New Roman"/>
                <w:sz w:val="24"/>
                <w:szCs w:val="24"/>
              </w:rPr>
            </w:pPr>
            <w:r>
              <w:rPr>
                <w:rFonts w:ascii="Times New Roman" w:hAnsi="Times New Roman"/>
              </w:rPr>
              <w:t>СГ.02 Иностранный язык в профессиональной деятельности</w:t>
            </w:r>
          </w:p>
        </w:tc>
      </w:tr>
      <w:tr w:rsidR="00B36FDE" w:rsidRPr="00985111" w14:paraId="7485C6FE" w14:textId="77777777" w:rsidTr="000D4191">
        <w:tc>
          <w:tcPr>
            <w:tcW w:w="265" w:type="pct"/>
            <w:tcBorders>
              <w:top w:val="single" w:sz="4" w:space="0" w:color="auto"/>
              <w:left w:val="single" w:sz="4" w:space="0" w:color="auto"/>
              <w:bottom w:val="single" w:sz="4" w:space="0" w:color="auto"/>
              <w:right w:val="single" w:sz="4" w:space="0" w:color="auto"/>
            </w:tcBorders>
            <w:hideMark/>
          </w:tcPr>
          <w:p w14:paraId="23DA587F" w14:textId="77777777" w:rsidR="00B36FDE" w:rsidRPr="00985111" w:rsidRDefault="00B36FDE" w:rsidP="00B36FDE">
            <w:pPr>
              <w:contextualSpacing/>
              <w:jc w:val="center"/>
              <w:rPr>
                <w:rFonts w:ascii="Times New Roman" w:eastAsia="Calibri" w:hAnsi="Times New Roman"/>
                <w:sz w:val="24"/>
                <w:szCs w:val="24"/>
              </w:rPr>
            </w:pPr>
            <w:r w:rsidRPr="00985111">
              <w:rPr>
                <w:rFonts w:ascii="Times New Roman" w:eastAsia="Calibri" w:hAnsi="Times New Roman"/>
                <w:sz w:val="24"/>
                <w:szCs w:val="24"/>
              </w:rPr>
              <w:t>2</w:t>
            </w:r>
          </w:p>
        </w:tc>
        <w:tc>
          <w:tcPr>
            <w:tcW w:w="2848" w:type="pct"/>
            <w:tcBorders>
              <w:top w:val="single" w:sz="4" w:space="0" w:color="auto"/>
              <w:left w:val="single" w:sz="4" w:space="0" w:color="auto"/>
              <w:bottom w:val="single" w:sz="4" w:space="0" w:color="auto"/>
              <w:right w:val="single" w:sz="4" w:space="0" w:color="auto"/>
            </w:tcBorders>
          </w:tcPr>
          <w:p w14:paraId="0A81D795" w14:textId="2A17C567" w:rsidR="00B36FDE" w:rsidRPr="00985111" w:rsidRDefault="00B36FDE" w:rsidP="00B36FDE">
            <w:pPr>
              <w:contextualSpacing/>
              <w:jc w:val="both"/>
              <w:rPr>
                <w:rFonts w:ascii="Times New Roman" w:eastAsia="Calibri" w:hAnsi="Times New Roman"/>
                <w:sz w:val="24"/>
                <w:szCs w:val="24"/>
              </w:rPr>
            </w:pPr>
            <w:r>
              <w:rPr>
                <w:rFonts w:ascii="Times New Roman" w:hAnsi="Times New Roman"/>
                <w:sz w:val="24"/>
                <w:szCs w:val="24"/>
                <w:lang w:val="en-US" w:eastAsia="ja-JP"/>
              </w:rPr>
              <w:t>Microsoft</w:t>
            </w:r>
            <w:r w:rsidRPr="00B36FDE">
              <w:rPr>
                <w:rFonts w:ascii="Times New Roman" w:hAnsi="Times New Roman"/>
                <w:sz w:val="24"/>
                <w:szCs w:val="24"/>
                <w:lang w:eastAsia="ja-JP"/>
              </w:rPr>
              <w:t xml:space="preserve"> </w:t>
            </w:r>
            <w:r>
              <w:rPr>
                <w:rFonts w:ascii="Times New Roman" w:hAnsi="Times New Roman"/>
                <w:sz w:val="24"/>
                <w:szCs w:val="24"/>
                <w:lang w:val="en-US" w:eastAsia="ja-JP"/>
              </w:rPr>
              <w:t>Office</w:t>
            </w:r>
            <w:r>
              <w:rPr>
                <w:rFonts w:ascii="Times New Roman" w:hAnsi="Times New Roman"/>
                <w:sz w:val="24"/>
                <w:szCs w:val="24"/>
                <w:lang w:eastAsia="ja-JP"/>
              </w:rPr>
              <w:t xml:space="preserve"> или их аналоги</w:t>
            </w:r>
          </w:p>
        </w:tc>
        <w:tc>
          <w:tcPr>
            <w:tcW w:w="768" w:type="pct"/>
            <w:tcBorders>
              <w:top w:val="single" w:sz="4" w:space="0" w:color="auto"/>
              <w:left w:val="single" w:sz="4" w:space="0" w:color="auto"/>
              <w:bottom w:val="single" w:sz="4" w:space="0" w:color="auto"/>
              <w:right w:val="single" w:sz="4" w:space="0" w:color="auto"/>
            </w:tcBorders>
          </w:tcPr>
          <w:p w14:paraId="63CD297E" w14:textId="77777777" w:rsidR="00B36FDE" w:rsidRPr="00985111" w:rsidRDefault="00B36FDE" w:rsidP="00B36FDE">
            <w:pPr>
              <w:contextualSpacing/>
              <w:jc w:val="both"/>
              <w:rPr>
                <w:rFonts w:ascii="Times New Roman" w:eastAsia="Calibri" w:hAnsi="Times New Roman"/>
                <w:sz w:val="24"/>
                <w:szCs w:val="24"/>
              </w:rPr>
            </w:pPr>
          </w:p>
        </w:tc>
        <w:tc>
          <w:tcPr>
            <w:tcW w:w="1119" w:type="pct"/>
            <w:tcBorders>
              <w:top w:val="single" w:sz="4" w:space="0" w:color="auto"/>
              <w:left w:val="single" w:sz="4" w:space="0" w:color="auto"/>
              <w:bottom w:val="single" w:sz="4" w:space="0" w:color="auto"/>
              <w:right w:val="single" w:sz="4" w:space="0" w:color="auto"/>
            </w:tcBorders>
          </w:tcPr>
          <w:p w14:paraId="60420378" w14:textId="77777777" w:rsidR="00B36FDE" w:rsidRDefault="00B36FDE" w:rsidP="00B36FDE">
            <w:pPr>
              <w:spacing w:after="0" w:line="240" w:lineRule="auto"/>
              <w:jc w:val="both"/>
              <w:rPr>
                <w:rFonts w:ascii="Times New Roman" w:hAnsi="Times New Roman"/>
              </w:rPr>
            </w:pPr>
            <w:r>
              <w:rPr>
                <w:rFonts w:ascii="Times New Roman" w:hAnsi="Times New Roman"/>
              </w:rPr>
              <w:t xml:space="preserve">СГ.01 История России </w:t>
            </w:r>
          </w:p>
          <w:p w14:paraId="5F8BEE74" w14:textId="77777777" w:rsidR="00B36FDE" w:rsidRDefault="00B36FDE" w:rsidP="00B36FDE">
            <w:pPr>
              <w:spacing w:after="0" w:line="240" w:lineRule="auto"/>
              <w:jc w:val="both"/>
              <w:rPr>
                <w:rFonts w:ascii="Times New Roman" w:hAnsi="Times New Roman"/>
              </w:rPr>
            </w:pPr>
            <w:r>
              <w:rPr>
                <w:rFonts w:ascii="Times New Roman" w:hAnsi="Times New Roman"/>
              </w:rPr>
              <w:t>СГ.02 Иностранный язык в профессиональной деятельности</w:t>
            </w:r>
          </w:p>
          <w:p w14:paraId="1647CC82" w14:textId="77777777" w:rsidR="00B36FDE" w:rsidRDefault="00B36FDE" w:rsidP="00B36FDE">
            <w:pPr>
              <w:spacing w:after="0" w:line="240" w:lineRule="auto"/>
              <w:jc w:val="both"/>
              <w:rPr>
                <w:rFonts w:ascii="Times New Roman" w:hAnsi="Times New Roman"/>
              </w:rPr>
            </w:pPr>
            <w:r>
              <w:rPr>
                <w:rFonts w:ascii="Times New Roman" w:hAnsi="Times New Roman"/>
              </w:rPr>
              <w:t xml:space="preserve">СГ.03 Безопасность жизнедеятельности </w:t>
            </w:r>
          </w:p>
          <w:p w14:paraId="5B7D4E13" w14:textId="77777777" w:rsidR="00B36FDE" w:rsidRDefault="00B36FDE" w:rsidP="00B36FDE">
            <w:pPr>
              <w:spacing w:after="0" w:line="240" w:lineRule="auto"/>
              <w:rPr>
                <w:rFonts w:ascii="Times New Roman" w:hAnsi="Times New Roman"/>
              </w:rPr>
            </w:pPr>
            <w:r>
              <w:rPr>
                <w:rFonts w:ascii="Times New Roman" w:hAnsi="Times New Roman"/>
              </w:rPr>
              <w:t>СГ.04 Физическая культура</w:t>
            </w:r>
          </w:p>
          <w:p w14:paraId="7129073D" w14:textId="77777777" w:rsidR="00B36FDE" w:rsidRDefault="00B36FDE" w:rsidP="00B36FDE">
            <w:pPr>
              <w:spacing w:after="0" w:line="240" w:lineRule="auto"/>
              <w:jc w:val="both"/>
              <w:rPr>
                <w:rFonts w:ascii="Times New Roman" w:hAnsi="Times New Roman"/>
              </w:rPr>
            </w:pPr>
            <w:r>
              <w:rPr>
                <w:rFonts w:ascii="Times New Roman" w:hAnsi="Times New Roman"/>
              </w:rPr>
              <w:t>СГ.05 Основы бережливого производства</w:t>
            </w:r>
          </w:p>
          <w:p w14:paraId="4E07B548" w14:textId="77777777" w:rsidR="00B36FDE" w:rsidRDefault="00B36FDE" w:rsidP="00B36FDE">
            <w:pPr>
              <w:spacing w:after="0" w:line="240" w:lineRule="auto"/>
              <w:jc w:val="both"/>
              <w:rPr>
                <w:rFonts w:ascii="Times New Roman" w:hAnsi="Times New Roman"/>
              </w:rPr>
            </w:pPr>
            <w:r>
              <w:rPr>
                <w:rFonts w:ascii="Times New Roman" w:hAnsi="Times New Roman"/>
              </w:rPr>
              <w:t>ОП.01 Техническая графика</w:t>
            </w:r>
          </w:p>
          <w:p w14:paraId="18C26A65" w14:textId="77777777" w:rsidR="00B36FDE" w:rsidRDefault="00B36FDE" w:rsidP="00B36FDE">
            <w:pPr>
              <w:spacing w:after="0" w:line="240" w:lineRule="auto"/>
              <w:jc w:val="both"/>
              <w:rPr>
                <w:rFonts w:ascii="Times New Roman" w:hAnsi="Times New Roman"/>
              </w:rPr>
            </w:pPr>
            <w:r>
              <w:rPr>
                <w:rFonts w:ascii="Times New Roman" w:hAnsi="Times New Roman"/>
              </w:rPr>
              <w:t>ОП.02 Электротехника с основами автоматизации</w:t>
            </w:r>
          </w:p>
          <w:p w14:paraId="757852FF" w14:textId="77777777" w:rsidR="00B36FDE" w:rsidRDefault="00B36FDE" w:rsidP="00B36FDE">
            <w:pPr>
              <w:spacing w:after="0" w:line="240" w:lineRule="auto"/>
              <w:jc w:val="both"/>
              <w:rPr>
                <w:rFonts w:ascii="Times New Roman" w:hAnsi="Times New Roman"/>
              </w:rPr>
            </w:pPr>
            <w:r>
              <w:rPr>
                <w:rFonts w:ascii="Times New Roman" w:hAnsi="Times New Roman"/>
              </w:rPr>
              <w:t>ОП.03 Материаловедение и основы древесиноведения</w:t>
            </w:r>
          </w:p>
          <w:p w14:paraId="2414E438" w14:textId="77777777" w:rsidR="00B36FDE" w:rsidRDefault="00B36FDE" w:rsidP="00B36FDE">
            <w:pPr>
              <w:spacing w:after="0" w:line="240" w:lineRule="auto"/>
              <w:jc w:val="both"/>
              <w:rPr>
                <w:rFonts w:ascii="Times New Roman" w:hAnsi="Times New Roman"/>
              </w:rPr>
            </w:pPr>
            <w:r>
              <w:rPr>
                <w:rFonts w:ascii="Times New Roman" w:hAnsi="Times New Roman"/>
              </w:rPr>
              <w:t>ОП.04 Основы финансовой грамотности</w:t>
            </w:r>
          </w:p>
          <w:p w14:paraId="5083FB41" w14:textId="77777777" w:rsidR="00B36FDE" w:rsidRDefault="00B36FDE" w:rsidP="00B36FDE">
            <w:pPr>
              <w:spacing w:after="0" w:line="240" w:lineRule="auto"/>
              <w:jc w:val="both"/>
              <w:rPr>
                <w:rFonts w:ascii="Times New Roman" w:hAnsi="Times New Roman"/>
              </w:rPr>
            </w:pPr>
            <w:r>
              <w:rPr>
                <w:rFonts w:ascii="Times New Roman" w:hAnsi="Times New Roman"/>
              </w:rPr>
              <w:t>ОП.05 Взаимозаменяемость и технические измерения</w:t>
            </w:r>
          </w:p>
          <w:p w14:paraId="26EBA394" w14:textId="77777777" w:rsidR="00B54E14" w:rsidRPr="00B54E14" w:rsidRDefault="00B54E14" w:rsidP="00B54E14">
            <w:pPr>
              <w:spacing w:after="0" w:line="240" w:lineRule="auto"/>
              <w:jc w:val="both"/>
              <w:rPr>
                <w:rFonts w:ascii="Times New Roman" w:eastAsia="Calibri" w:hAnsi="Times New Roman"/>
                <w:lang w:eastAsia="en-US"/>
              </w:rPr>
            </w:pPr>
            <w:r w:rsidRPr="00B54E14">
              <w:rPr>
                <w:rFonts w:ascii="Times New Roman" w:eastAsia="Calibri" w:hAnsi="Times New Roman"/>
                <w:lang w:eastAsia="en-US"/>
              </w:rPr>
              <w:t>ПМн.01 Изготовление деталей из древесины и древесных материалов на оборудовании универсального назначения в деревообработке и производстве мебели</w:t>
            </w:r>
          </w:p>
          <w:p w14:paraId="38EF28BA" w14:textId="77777777" w:rsidR="00B54E14" w:rsidRPr="00B54E14" w:rsidRDefault="00B54E14" w:rsidP="00B54E14">
            <w:pPr>
              <w:spacing w:after="0" w:line="240" w:lineRule="auto"/>
              <w:jc w:val="both"/>
              <w:rPr>
                <w:rFonts w:ascii="Times New Roman" w:eastAsia="Calibri" w:hAnsi="Times New Roman"/>
                <w:lang w:eastAsia="en-US"/>
              </w:rPr>
            </w:pPr>
            <w:r w:rsidRPr="00B54E14">
              <w:rPr>
                <w:rFonts w:ascii="Times New Roman" w:eastAsia="Calibri" w:hAnsi="Times New Roman"/>
                <w:lang w:eastAsia="en-US"/>
              </w:rPr>
              <w:t xml:space="preserve">ПМн.01 Управление работой линий на деревоперерабатывающих производствах </w:t>
            </w:r>
          </w:p>
          <w:p w14:paraId="323821A2" w14:textId="49FA37BE" w:rsidR="00B36FDE" w:rsidRPr="00985111" w:rsidRDefault="00B54E14" w:rsidP="00B54E14">
            <w:pPr>
              <w:contextualSpacing/>
              <w:jc w:val="both"/>
              <w:rPr>
                <w:rFonts w:ascii="Times New Roman" w:eastAsia="Calibri" w:hAnsi="Times New Roman"/>
                <w:sz w:val="24"/>
                <w:szCs w:val="24"/>
              </w:rPr>
            </w:pPr>
            <w:r w:rsidRPr="00B54E14">
              <w:rPr>
                <w:rFonts w:ascii="Times New Roman" w:eastAsia="Calibri" w:hAnsi="Times New Roman"/>
                <w:lang w:eastAsia="en-US"/>
              </w:rPr>
              <w:t>ПМн.01 Обработка заготовок, деталей, изделий из древесины и древесных материалов на специализированных, специальных станках и другом специализированном деревообрабатывающем оборудовании</w:t>
            </w:r>
          </w:p>
        </w:tc>
      </w:tr>
      <w:tr w:rsidR="00B36FDE" w:rsidRPr="00985111" w14:paraId="444BE0E9" w14:textId="77777777" w:rsidTr="000D4191">
        <w:tc>
          <w:tcPr>
            <w:tcW w:w="265" w:type="pct"/>
            <w:tcBorders>
              <w:top w:val="single" w:sz="4" w:space="0" w:color="auto"/>
              <w:left w:val="single" w:sz="4" w:space="0" w:color="auto"/>
              <w:bottom w:val="single" w:sz="4" w:space="0" w:color="auto"/>
              <w:right w:val="single" w:sz="4" w:space="0" w:color="auto"/>
            </w:tcBorders>
          </w:tcPr>
          <w:p w14:paraId="22F85386" w14:textId="20894C14" w:rsidR="00B36FDE" w:rsidRPr="00985111" w:rsidRDefault="00B36FDE" w:rsidP="00B36FDE">
            <w:pPr>
              <w:contextualSpacing/>
              <w:jc w:val="center"/>
              <w:rPr>
                <w:rFonts w:ascii="Times New Roman" w:eastAsia="Calibri" w:hAnsi="Times New Roman"/>
                <w:sz w:val="24"/>
                <w:szCs w:val="24"/>
              </w:rPr>
            </w:pPr>
            <w:r>
              <w:rPr>
                <w:rFonts w:ascii="Times New Roman" w:eastAsia="Calibri" w:hAnsi="Times New Roman"/>
                <w:sz w:val="24"/>
                <w:szCs w:val="24"/>
              </w:rPr>
              <w:t>3</w:t>
            </w:r>
          </w:p>
        </w:tc>
        <w:tc>
          <w:tcPr>
            <w:tcW w:w="2848" w:type="pct"/>
            <w:tcBorders>
              <w:top w:val="single" w:sz="4" w:space="0" w:color="auto"/>
              <w:left w:val="single" w:sz="4" w:space="0" w:color="auto"/>
              <w:bottom w:val="single" w:sz="4" w:space="0" w:color="auto"/>
              <w:right w:val="single" w:sz="4" w:space="0" w:color="auto"/>
            </w:tcBorders>
          </w:tcPr>
          <w:p w14:paraId="2BA8F2AE" w14:textId="6CFCBED5" w:rsidR="00B36FDE" w:rsidRPr="00985111" w:rsidRDefault="00B36FDE" w:rsidP="00B36FDE">
            <w:pPr>
              <w:contextualSpacing/>
              <w:jc w:val="both"/>
              <w:rPr>
                <w:rFonts w:ascii="Times New Roman" w:eastAsia="Calibri" w:hAnsi="Times New Roman"/>
                <w:sz w:val="24"/>
                <w:szCs w:val="24"/>
              </w:rPr>
            </w:pPr>
            <w:r>
              <w:rPr>
                <w:rFonts w:ascii="Times New Roman" w:hAnsi="Times New Roman"/>
                <w:sz w:val="24"/>
                <w:szCs w:val="24"/>
                <w:lang w:val="en-US" w:eastAsia="ja-JP"/>
              </w:rPr>
              <w:t>Windows</w:t>
            </w:r>
            <w:r>
              <w:rPr>
                <w:rFonts w:ascii="Times New Roman" w:hAnsi="Times New Roman"/>
                <w:sz w:val="24"/>
                <w:szCs w:val="24"/>
                <w:lang w:eastAsia="ja-JP"/>
              </w:rPr>
              <w:t xml:space="preserve"> или их аналоги</w:t>
            </w:r>
          </w:p>
        </w:tc>
        <w:tc>
          <w:tcPr>
            <w:tcW w:w="768" w:type="pct"/>
            <w:tcBorders>
              <w:top w:val="single" w:sz="4" w:space="0" w:color="auto"/>
              <w:left w:val="single" w:sz="4" w:space="0" w:color="auto"/>
              <w:bottom w:val="single" w:sz="4" w:space="0" w:color="auto"/>
              <w:right w:val="single" w:sz="4" w:space="0" w:color="auto"/>
            </w:tcBorders>
          </w:tcPr>
          <w:p w14:paraId="0B72BD21" w14:textId="77777777" w:rsidR="00B36FDE" w:rsidRPr="00985111" w:rsidRDefault="00B36FDE" w:rsidP="00B36FDE">
            <w:pPr>
              <w:contextualSpacing/>
              <w:jc w:val="both"/>
              <w:rPr>
                <w:rFonts w:ascii="Times New Roman" w:eastAsia="Calibri" w:hAnsi="Times New Roman"/>
                <w:sz w:val="24"/>
                <w:szCs w:val="24"/>
              </w:rPr>
            </w:pPr>
          </w:p>
        </w:tc>
        <w:tc>
          <w:tcPr>
            <w:tcW w:w="1119" w:type="pct"/>
            <w:tcBorders>
              <w:top w:val="single" w:sz="4" w:space="0" w:color="auto"/>
              <w:left w:val="single" w:sz="4" w:space="0" w:color="auto"/>
              <w:bottom w:val="single" w:sz="4" w:space="0" w:color="auto"/>
              <w:right w:val="single" w:sz="4" w:space="0" w:color="auto"/>
            </w:tcBorders>
          </w:tcPr>
          <w:p w14:paraId="58998107" w14:textId="77777777" w:rsidR="00B36FDE" w:rsidRDefault="00B36FDE" w:rsidP="00B36FDE">
            <w:pPr>
              <w:spacing w:after="0" w:line="240" w:lineRule="auto"/>
              <w:jc w:val="both"/>
              <w:rPr>
                <w:rFonts w:ascii="Times New Roman" w:hAnsi="Times New Roman"/>
              </w:rPr>
            </w:pPr>
            <w:r>
              <w:rPr>
                <w:rFonts w:ascii="Times New Roman" w:hAnsi="Times New Roman"/>
              </w:rPr>
              <w:t>СГ.01</w:t>
            </w:r>
            <w:r>
              <w:rPr>
                <w:rFonts w:ascii="Times New Roman" w:hAnsi="Times New Roman"/>
              </w:rPr>
              <w:tab/>
              <w:t xml:space="preserve">История России </w:t>
            </w:r>
          </w:p>
          <w:p w14:paraId="13F7BF0A" w14:textId="77777777" w:rsidR="00B36FDE" w:rsidRDefault="00B36FDE" w:rsidP="00B36FDE">
            <w:pPr>
              <w:spacing w:after="0" w:line="240" w:lineRule="auto"/>
              <w:jc w:val="both"/>
              <w:rPr>
                <w:rFonts w:ascii="Times New Roman" w:hAnsi="Times New Roman"/>
              </w:rPr>
            </w:pPr>
            <w:r>
              <w:rPr>
                <w:rFonts w:ascii="Times New Roman" w:hAnsi="Times New Roman"/>
              </w:rPr>
              <w:t>СГ.02</w:t>
            </w:r>
            <w:r>
              <w:rPr>
                <w:rFonts w:ascii="Times New Roman" w:hAnsi="Times New Roman"/>
              </w:rPr>
              <w:tab/>
              <w:t>Иностранный язык в профессиональной деятельности</w:t>
            </w:r>
          </w:p>
          <w:p w14:paraId="22689FC7" w14:textId="77777777" w:rsidR="00B36FDE" w:rsidRDefault="00B36FDE" w:rsidP="00B36FDE">
            <w:pPr>
              <w:spacing w:after="0" w:line="240" w:lineRule="auto"/>
              <w:jc w:val="both"/>
              <w:rPr>
                <w:rFonts w:ascii="Times New Roman" w:hAnsi="Times New Roman"/>
              </w:rPr>
            </w:pPr>
            <w:r>
              <w:rPr>
                <w:rFonts w:ascii="Times New Roman" w:hAnsi="Times New Roman"/>
              </w:rPr>
              <w:t>СГ.03</w:t>
            </w:r>
            <w:r>
              <w:rPr>
                <w:rFonts w:ascii="Times New Roman" w:hAnsi="Times New Roman"/>
              </w:rPr>
              <w:tab/>
              <w:t>Безопасность жизнедеятельности</w:t>
            </w:r>
          </w:p>
          <w:p w14:paraId="22C6512A" w14:textId="77777777" w:rsidR="00B36FDE" w:rsidRDefault="00B36FDE" w:rsidP="00B36FDE">
            <w:pPr>
              <w:spacing w:after="0" w:line="240" w:lineRule="auto"/>
              <w:jc w:val="both"/>
              <w:rPr>
                <w:rFonts w:ascii="Times New Roman" w:hAnsi="Times New Roman"/>
              </w:rPr>
            </w:pPr>
            <w:r>
              <w:rPr>
                <w:rFonts w:ascii="Times New Roman" w:hAnsi="Times New Roman"/>
              </w:rPr>
              <w:t>СГ.04</w:t>
            </w:r>
            <w:r>
              <w:rPr>
                <w:rFonts w:ascii="Times New Roman" w:hAnsi="Times New Roman"/>
              </w:rPr>
              <w:tab/>
              <w:t>Физическая культура</w:t>
            </w:r>
          </w:p>
          <w:p w14:paraId="2D2470C1" w14:textId="77777777" w:rsidR="00B36FDE" w:rsidRDefault="00B36FDE" w:rsidP="00B36FDE">
            <w:pPr>
              <w:spacing w:after="0" w:line="240" w:lineRule="auto"/>
              <w:jc w:val="both"/>
              <w:rPr>
                <w:rFonts w:ascii="Times New Roman" w:hAnsi="Times New Roman"/>
              </w:rPr>
            </w:pPr>
            <w:r>
              <w:rPr>
                <w:rFonts w:ascii="Times New Roman" w:hAnsi="Times New Roman"/>
              </w:rPr>
              <w:t>СГ.05</w:t>
            </w:r>
            <w:r>
              <w:rPr>
                <w:rFonts w:ascii="Times New Roman" w:hAnsi="Times New Roman"/>
              </w:rPr>
              <w:tab/>
              <w:t>Основы бережливого производства</w:t>
            </w:r>
          </w:p>
          <w:p w14:paraId="6A06744D" w14:textId="77777777" w:rsidR="00B36FDE" w:rsidRDefault="00B36FDE" w:rsidP="00B36FDE">
            <w:pPr>
              <w:spacing w:after="0" w:line="240" w:lineRule="auto"/>
              <w:jc w:val="both"/>
              <w:rPr>
                <w:rFonts w:ascii="Times New Roman" w:hAnsi="Times New Roman"/>
              </w:rPr>
            </w:pPr>
            <w:r>
              <w:rPr>
                <w:rFonts w:ascii="Times New Roman" w:hAnsi="Times New Roman"/>
              </w:rPr>
              <w:t>ОП.01</w:t>
            </w:r>
            <w:r>
              <w:rPr>
                <w:rFonts w:ascii="Times New Roman" w:hAnsi="Times New Roman"/>
              </w:rPr>
              <w:tab/>
              <w:t>Техническая графика</w:t>
            </w:r>
          </w:p>
          <w:p w14:paraId="14A8A629" w14:textId="77777777" w:rsidR="00B36FDE" w:rsidRDefault="00B36FDE" w:rsidP="00B36FDE">
            <w:pPr>
              <w:spacing w:after="0" w:line="240" w:lineRule="auto"/>
              <w:jc w:val="both"/>
              <w:rPr>
                <w:rFonts w:ascii="Times New Roman" w:hAnsi="Times New Roman"/>
              </w:rPr>
            </w:pPr>
            <w:r>
              <w:rPr>
                <w:rFonts w:ascii="Times New Roman" w:hAnsi="Times New Roman"/>
              </w:rPr>
              <w:t>ОП.02</w:t>
            </w:r>
            <w:r>
              <w:rPr>
                <w:rFonts w:ascii="Times New Roman" w:hAnsi="Times New Roman"/>
              </w:rPr>
              <w:tab/>
              <w:t>Электротехника с основами автоматизации</w:t>
            </w:r>
          </w:p>
          <w:p w14:paraId="24FB33DC" w14:textId="77777777" w:rsidR="00B36FDE" w:rsidRDefault="00B36FDE" w:rsidP="00B36FDE">
            <w:pPr>
              <w:spacing w:after="0" w:line="240" w:lineRule="auto"/>
              <w:jc w:val="both"/>
              <w:rPr>
                <w:rFonts w:ascii="Times New Roman" w:hAnsi="Times New Roman"/>
              </w:rPr>
            </w:pPr>
            <w:r>
              <w:rPr>
                <w:rFonts w:ascii="Times New Roman" w:hAnsi="Times New Roman"/>
              </w:rPr>
              <w:t>ОП.03</w:t>
            </w:r>
            <w:r>
              <w:rPr>
                <w:rFonts w:ascii="Times New Roman" w:hAnsi="Times New Roman"/>
              </w:rPr>
              <w:tab/>
              <w:t>Материаловедение и основы древесиноведения</w:t>
            </w:r>
          </w:p>
          <w:p w14:paraId="540144E7" w14:textId="77777777" w:rsidR="00B36FDE" w:rsidRDefault="00B36FDE" w:rsidP="00B36FDE">
            <w:pPr>
              <w:spacing w:after="0" w:line="240" w:lineRule="auto"/>
              <w:jc w:val="both"/>
              <w:rPr>
                <w:rFonts w:ascii="Times New Roman" w:hAnsi="Times New Roman"/>
              </w:rPr>
            </w:pPr>
            <w:r>
              <w:rPr>
                <w:rFonts w:ascii="Times New Roman" w:hAnsi="Times New Roman"/>
              </w:rPr>
              <w:t>ОП.04</w:t>
            </w:r>
            <w:r>
              <w:rPr>
                <w:rFonts w:ascii="Times New Roman" w:hAnsi="Times New Roman"/>
              </w:rPr>
              <w:tab/>
              <w:t>Основы финансовой грамотности</w:t>
            </w:r>
          </w:p>
          <w:p w14:paraId="4FBD44C8" w14:textId="77777777" w:rsidR="00B36FDE" w:rsidRDefault="00B36FDE" w:rsidP="00B36FDE">
            <w:pPr>
              <w:spacing w:after="0" w:line="240" w:lineRule="auto"/>
              <w:jc w:val="both"/>
              <w:rPr>
                <w:rFonts w:ascii="Times New Roman" w:hAnsi="Times New Roman"/>
              </w:rPr>
            </w:pPr>
            <w:r>
              <w:rPr>
                <w:rFonts w:ascii="Times New Roman" w:hAnsi="Times New Roman"/>
              </w:rPr>
              <w:t>ОП.05</w:t>
            </w:r>
            <w:r>
              <w:rPr>
                <w:rFonts w:ascii="Times New Roman" w:hAnsi="Times New Roman"/>
              </w:rPr>
              <w:tab/>
              <w:t>Взаимозаменяемость и технические измерения</w:t>
            </w:r>
          </w:p>
          <w:p w14:paraId="3CDB3B80" w14:textId="77777777" w:rsidR="00B54E14" w:rsidRDefault="00B54E14" w:rsidP="00B54E14">
            <w:pPr>
              <w:spacing w:after="0" w:line="240" w:lineRule="auto"/>
              <w:jc w:val="both"/>
              <w:rPr>
                <w:rFonts w:ascii="Times New Roman" w:hAnsi="Times New Roman"/>
              </w:rPr>
            </w:pPr>
            <w:r>
              <w:rPr>
                <w:rFonts w:ascii="Times New Roman" w:hAnsi="Times New Roman"/>
              </w:rPr>
              <w:t>ПМн.01 Изготовление деталей из древесины и древесных материалов на оборудовании универсального назначения в деревообработке и производстве мебели</w:t>
            </w:r>
          </w:p>
          <w:p w14:paraId="41867E4F" w14:textId="77777777" w:rsidR="00B54E14" w:rsidRDefault="00B54E14" w:rsidP="00B54E14">
            <w:pPr>
              <w:spacing w:after="0" w:line="240" w:lineRule="auto"/>
              <w:jc w:val="both"/>
              <w:rPr>
                <w:rFonts w:ascii="Times New Roman" w:hAnsi="Times New Roman"/>
              </w:rPr>
            </w:pPr>
            <w:r>
              <w:rPr>
                <w:rFonts w:ascii="Times New Roman" w:hAnsi="Times New Roman"/>
              </w:rPr>
              <w:t xml:space="preserve">ПМн.01 Управление работой линий на деревоперерабатывающих производствах </w:t>
            </w:r>
          </w:p>
          <w:p w14:paraId="4BCE4C24" w14:textId="5FA86A40" w:rsidR="00B36FDE" w:rsidRPr="00985111" w:rsidRDefault="00B54E14" w:rsidP="00B54E14">
            <w:pPr>
              <w:contextualSpacing/>
              <w:jc w:val="both"/>
              <w:rPr>
                <w:rFonts w:ascii="Times New Roman" w:eastAsia="Calibri" w:hAnsi="Times New Roman"/>
                <w:sz w:val="24"/>
                <w:szCs w:val="24"/>
              </w:rPr>
            </w:pPr>
            <w:r>
              <w:rPr>
                <w:rFonts w:ascii="Times New Roman" w:hAnsi="Times New Roman"/>
              </w:rPr>
              <w:t>ПМн.01 Обработка заготовок, деталей, изделий из древесины и древесных материалов на специализированных, специальных станках и другом специализированном деревообрабатывающем оборудовании</w:t>
            </w:r>
          </w:p>
        </w:tc>
      </w:tr>
      <w:tr w:rsidR="00B36FDE" w:rsidRPr="00985111" w14:paraId="72AAE111" w14:textId="77777777" w:rsidTr="000D4191">
        <w:tc>
          <w:tcPr>
            <w:tcW w:w="265" w:type="pct"/>
            <w:tcBorders>
              <w:top w:val="single" w:sz="4" w:space="0" w:color="auto"/>
              <w:left w:val="single" w:sz="4" w:space="0" w:color="auto"/>
              <w:bottom w:val="single" w:sz="4" w:space="0" w:color="auto"/>
              <w:right w:val="single" w:sz="4" w:space="0" w:color="auto"/>
            </w:tcBorders>
          </w:tcPr>
          <w:p w14:paraId="67EF01BA" w14:textId="4E385B54" w:rsidR="00B36FDE" w:rsidRPr="00985111" w:rsidRDefault="00B36FDE" w:rsidP="00B36FDE">
            <w:pPr>
              <w:contextualSpacing/>
              <w:jc w:val="center"/>
              <w:rPr>
                <w:rFonts w:ascii="Times New Roman" w:eastAsia="Calibri" w:hAnsi="Times New Roman"/>
                <w:sz w:val="24"/>
                <w:szCs w:val="24"/>
              </w:rPr>
            </w:pPr>
            <w:r>
              <w:rPr>
                <w:rFonts w:ascii="Times New Roman" w:eastAsia="Calibri" w:hAnsi="Times New Roman"/>
                <w:sz w:val="24"/>
                <w:szCs w:val="24"/>
              </w:rPr>
              <w:t>4</w:t>
            </w:r>
          </w:p>
        </w:tc>
        <w:tc>
          <w:tcPr>
            <w:tcW w:w="2848" w:type="pct"/>
            <w:tcBorders>
              <w:top w:val="single" w:sz="4" w:space="0" w:color="auto"/>
              <w:left w:val="single" w:sz="4" w:space="0" w:color="auto"/>
              <w:bottom w:val="single" w:sz="4" w:space="0" w:color="auto"/>
              <w:right w:val="single" w:sz="4" w:space="0" w:color="auto"/>
            </w:tcBorders>
          </w:tcPr>
          <w:p w14:paraId="57222731" w14:textId="3731D6FC" w:rsidR="00B36FDE" w:rsidRPr="00985111" w:rsidRDefault="00B36FDE" w:rsidP="00B36FDE">
            <w:pPr>
              <w:contextualSpacing/>
              <w:jc w:val="both"/>
              <w:rPr>
                <w:rFonts w:ascii="Times New Roman" w:eastAsia="Calibri" w:hAnsi="Times New Roman"/>
                <w:sz w:val="24"/>
                <w:szCs w:val="24"/>
              </w:rPr>
            </w:pPr>
            <w:r>
              <w:rPr>
                <w:rFonts w:ascii="Times New Roman" w:hAnsi="Times New Roman"/>
                <w:sz w:val="24"/>
                <w:szCs w:val="24"/>
                <w:lang w:eastAsia="ja-JP"/>
              </w:rPr>
              <w:t>Консультант Плюс или их аналоги</w:t>
            </w:r>
          </w:p>
        </w:tc>
        <w:tc>
          <w:tcPr>
            <w:tcW w:w="768" w:type="pct"/>
            <w:tcBorders>
              <w:top w:val="single" w:sz="4" w:space="0" w:color="auto"/>
              <w:left w:val="single" w:sz="4" w:space="0" w:color="auto"/>
              <w:bottom w:val="single" w:sz="4" w:space="0" w:color="auto"/>
              <w:right w:val="single" w:sz="4" w:space="0" w:color="auto"/>
            </w:tcBorders>
          </w:tcPr>
          <w:p w14:paraId="54466ED9" w14:textId="77777777" w:rsidR="00B36FDE" w:rsidRPr="00985111" w:rsidRDefault="00B36FDE" w:rsidP="00B36FDE">
            <w:pPr>
              <w:contextualSpacing/>
              <w:jc w:val="both"/>
              <w:rPr>
                <w:rFonts w:ascii="Times New Roman" w:eastAsia="Calibri" w:hAnsi="Times New Roman"/>
                <w:sz w:val="24"/>
                <w:szCs w:val="24"/>
              </w:rPr>
            </w:pPr>
          </w:p>
        </w:tc>
        <w:tc>
          <w:tcPr>
            <w:tcW w:w="1119" w:type="pct"/>
            <w:tcBorders>
              <w:top w:val="single" w:sz="4" w:space="0" w:color="auto"/>
              <w:left w:val="single" w:sz="4" w:space="0" w:color="auto"/>
              <w:bottom w:val="single" w:sz="4" w:space="0" w:color="auto"/>
              <w:right w:val="single" w:sz="4" w:space="0" w:color="auto"/>
            </w:tcBorders>
          </w:tcPr>
          <w:p w14:paraId="05791354" w14:textId="77777777" w:rsidR="00B36FDE" w:rsidRDefault="00B36FDE" w:rsidP="00B36FDE">
            <w:pPr>
              <w:spacing w:after="0" w:line="240" w:lineRule="auto"/>
              <w:jc w:val="both"/>
              <w:rPr>
                <w:rFonts w:ascii="Times New Roman" w:hAnsi="Times New Roman"/>
              </w:rPr>
            </w:pPr>
            <w:r>
              <w:rPr>
                <w:rFonts w:ascii="Times New Roman" w:hAnsi="Times New Roman"/>
              </w:rPr>
              <w:t>СГ.01</w:t>
            </w:r>
            <w:r>
              <w:rPr>
                <w:rFonts w:ascii="Times New Roman" w:hAnsi="Times New Roman"/>
              </w:rPr>
              <w:tab/>
              <w:t>История России</w:t>
            </w:r>
          </w:p>
          <w:p w14:paraId="10E73A5C" w14:textId="77777777" w:rsidR="00B36FDE" w:rsidRDefault="00B36FDE" w:rsidP="00B36FDE">
            <w:pPr>
              <w:spacing w:after="0" w:line="240" w:lineRule="auto"/>
              <w:jc w:val="both"/>
              <w:rPr>
                <w:rFonts w:ascii="Times New Roman" w:hAnsi="Times New Roman"/>
              </w:rPr>
            </w:pPr>
            <w:r>
              <w:rPr>
                <w:rFonts w:ascii="Times New Roman" w:hAnsi="Times New Roman"/>
              </w:rPr>
              <w:t>СГ.02</w:t>
            </w:r>
            <w:r>
              <w:rPr>
                <w:rFonts w:ascii="Times New Roman" w:hAnsi="Times New Roman"/>
              </w:rPr>
              <w:tab/>
              <w:t>Иностранный язык в профессиональной деятельности</w:t>
            </w:r>
          </w:p>
          <w:p w14:paraId="11B6A1C8" w14:textId="77777777" w:rsidR="00B36FDE" w:rsidRDefault="00B36FDE" w:rsidP="00B36FDE">
            <w:pPr>
              <w:spacing w:after="0" w:line="240" w:lineRule="auto"/>
              <w:jc w:val="both"/>
              <w:rPr>
                <w:rFonts w:ascii="Times New Roman" w:hAnsi="Times New Roman"/>
              </w:rPr>
            </w:pPr>
            <w:r>
              <w:rPr>
                <w:rFonts w:ascii="Times New Roman" w:hAnsi="Times New Roman"/>
              </w:rPr>
              <w:t>СГ.03</w:t>
            </w:r>
            <w:r>
              <w:rPr>
                <w:rFonts w:ascii="Times New Roman" w:hAnsi="Times New Roman"/>
              </w:rPr>
              <w:tab/>
              <w:t>Безопасность жизнедеятельности</w:t>
            </w:r>
          </w:p>
          <w:p w14:paraId="26693EA3" w14:textId="77777777" w:rsidR="00B36FDE" w:rsidRDefault="00B36FDE" w:rsidP="00B36FDE">
            <w:pPr>
              <w:spacing w:after="0" w:line="240" w:lineRule="auto"/>
              <w:jc w:val="both"/>
              <w:rPr>
                <w:rFonts w:ascii="Times New Roman" w:hAnsi="Times New Roman"/>
              </w:rPr>
            </w:pPr>
            <w:r>
              <w:rPr>
                <w:rFonts w:ascii="Times New Roman" w:hAnsi="Times New Roman"/>
              </w:rPr>
              <w:t>СГ.04</w:t>
            </w:r>
            <w:r>
              <w:rPr>
                <w:rFonts w:ascii="Times New Roman" w:hAnsi="Times New Roman"/>
              </w:rPr>
              <w:tab/>
              <w:t>Физическая культура</w:t>
            </w:r>
          </w:p>
          <w:p w14:paraId="2E94C9E9" w14:textId="77777777" w:rsidR="00B36FDE" w:rsidRDefault="00B36FDE" w:rsidP="00B36FDE">
            <w:pPr>
              <w:spacing w:after="0" w:line="240" w:lineRule="auto"/>
              <w:jc w:val="both"/>
              <w:rPr>
                <w:rFonts w:ascii="Times New Roman" w:eastAsia="Calibri" w:hAnsi="Times New Roman"/>
                <w:lang w:eastAsia="en-US"/>
              </w:rPr>
            </w:pPr>
            <w:r>
              <w:rPr>
                <w:rFonts w:ascii="Times New Roman" w:eastAsia="Calibri" w:hAnsi="Times New Roman"/>
                <w:lang w:eastAsia="en-US"/>
              </w:rPr>
              <w:t>СГ.05</w:t>
            </w:r>
            <w:r>
              <w:rPr>
                <w:rFonts w:ascii="Times New Roman" w:eastAsia="Calibri" w:hAnsi="Times New Roman"/>
                <w:lang w:eastAsia="en-US"/>
              </w:rPr>
              <w:tab/>
              <w:t>Основы бережливого производства</w:t>
            </w:r>
          </w:p>
          <w:p w14:paraId="1D12A931" w14:textId="77777777" w:rsidR="00B36FDE" w:rsidRDefault="00B36FDE" w:rsidP="00B36FDE">
            <w:pPr>
              <w:spacing w:after="0" w:line="240" w:lineRule="auto"/>
              <w:jc w:val="both"/>
              <w:rPr>
                <w:rFonts w:ascii="Times New Roman" w:eastAsia="Calibri" w:hAnsi="Times New Roman"/>
                <w:lang w:eastAsia="en-US"/>
              </w:rPr>
            </w:pPr>
            <w:r>
              <w:rPr>
                <w:rFonts w:ascii="Times New Roman" w:eastAsia="Calibri" w:hAnsi="Times New Roman"/>
                <w:lang w:eastAsia="en-US"/>
              </w:rPr>
              <w:t>ОП.01</w:t>
            </w:r>
            <w:r>
              <w:rPr>
                <w:rFonts w:ascii="Times New Roman" w:eastAsia="Calibri" w:hAnsi="Times New Roman"/>
                <w:lang w:eastAsia="en-US"/>
              </w:rPr>
              <w:tab/>
              <w:t>Техническая графика</w:t>
            </w:r>
          </w:p>
          <w:p w14:paraId="6FF18375" w14:textId="77777777" w:rsidR="00B36FDE" w:rsidRDefault="00B36FDE" w:rsidP="00B36FDE">
            <w:pPr>
              <w:spacing w:after="0" w:line="240" w:lineRule="auto"/>
              <w:jc w:val="both"/>
              <w:rPr>
                <w:rFonts w:ascii="Times New Roman" w:eastAsia="Calibri" w:hAnsi="Times New Roman"/>
                <w:lang w:eastAsia="en-US"/>
              </w:rPr>
            </w:pPr>
            <w:r>
              <w:rPr>
                <w:rFonts w:ascii="Times New Roman" w:eastAsia="Calibri" w:hAnsi="Times New Roman"/>
                <w:lang w:eastAsia="en-US"/>
              </w:rPr>
              <w:t>ОП.02</w:t>
            </w:r>
            <w:r>
              <w:rPr>
                <w:rFonts w:ascii="Times New Roman" w:eastAsia="Calibri" w:hAnsi="Times New Roman"/>
                <w:lang w:eastAsia="en-US"/>
              </w:rPr>
              <w:tab/>
              <w:t>Электротехника с основами автоматизации</w:t>
            </w:r>
          </w:p>
          <w:p w14:paraId="1F4D045C" w14:textId="77777777" w:rsidR="00B36FDE" w:rsidRDefault="00B36FDE" w:rsidP="00B36FDE">
            <w:pPr>
              <w:spacing w:after="0" w:line="240" w:lineRule="auto"/>
              <w:jc w:val="both"/>
              <w:rPr>
                <w:rFonts w:ascii="Times New Roman" w:eastAsia="Calibri" w:hAnsi="Times New Roman"/>
                <w:lang w:eastAsia="en-US"/>
              </w:rPr>
            </w:pPr>
            <w:r>
              <w:rPr>
                <w:rFonts w:ascii="Times New Roman" w:eastAsia="Calibri" w:hAnsi="Times New Roman"/>
                <w:lang w:eastAsia="en-US"/>
              </w:rPr>
              <w:t>ОП.03</w:t>
            </w:r>
            <w:r>
              <w:rPr>
                <w:rFonts w:ascii="Times New Roman" w:eastAsia="Calibri" w:hAnsi="Times New Roman"/>
                <w:lang w:eastAsia="en-US"/>
              </w:rPr>
              <w:tab/>
              <w:t>Материаловедение и основы древесиноведения</w:t>
            </w:r>
          </w:p>
          <w:p w14:paraId="68AD03C7" w14:textId="77777777" w:rsidR="00B36FDE" w:rsidRDefault="00B36FDE" w:rsidP="00B36FDE">
            <w:pPr>
              <w:spacing w:after="0" w:line="240" w:lineRule="auto"/>
              <w:jc w:val="both"/>
              <w:rPr>
                <w:rFonts w:ascii="Times New Roman" w:eastAsia="Calibri" w:hAnsi="Times New Roman"/>
                <w:lang w:eastAsia="en-US"/>
              </w:rPr>
            </w:pPr>
            <w:r>
              <w:rPr>
                <w:rFonts w:ascii="Times New Roman" w:eastAsia="Calibri" w:hAnsi="Times New Roman"/>
                <w:lang w:eastAsia="en-US"/>
              </w:rPr>
              <w:t>ОП.04</w:t>
            </w:r>
            <w:r>
              <w:rPr>
                <w:rFonts w:ascii="Times New Roman" w:eastAsia="Calibri" w:hAnsi="Times New Roman"/>
                <w:lang w:eastAsia="en-US"/>
              </w:rPr>
              <w:tab/>
              <w:t>Основы финансовой грамотности</w:t>
            </w:r>
          </w:p>
          <w:p w14:paraId="5076D8A3" w14:textId="77777777" w:rsidR="00B36FDE" w:rsidRDefault="00B36FDE" w:rsidP="00B36FDE">
            <w:pPr>
              <w:spacing w:after="0" w:line="240" w:lineRule="auto"/>
              <w:jc w:val="both"/>
              <w:rPr>
                <w:rFonts w:ascii="Times New Roman" w:eastAsia="Calibri" w:hAnsi="Times New Roman"/>
                <w:lang w:eastAsia="en-US"/>
              </w:rPr>
            </w:pPr>
            <w:r>
              <w:rPr>
                <w:rFonts w:ascii="Times New Roman" w:eastAsia="Calibri" w:hAnsi="Times New Roman"/>
                <w:lang w:eastAsia="en-US"/>
              </w:rPr>
              <w:t>ОП.05</w:t>
            </w:r>
            <w:r>
              <w:rPr>
                <w:rFonts w:ascii="Times New Roman" w:eastAsia="Calibri" w:hAnsi="Times New Roman"/>
                <w:lang w:eastAsia="en-US"/>
              </w:rPr>
              <w:tab/>
              <w:t>Взаимозаменяемость и технические измерения</w:t>
            </w:r>
          </w:p>
          <w:p w14:paraId="0FC5DC71" w14:textId="77777777" w:rsidR="00B54E14" w:rsidRPr="00B54E14" w:rsidRDefault="00B54E14" w:rsidP="00B54E14">
            <w:pPr>
              <w:spacing w:after="0" w:line="240" w:lineRule="auto"/>
              <w:jc w:val="both"/>
              <w:rPr>
                <w:rFonts w:ascii="Times New Roman" w:hAnsi="Times New Roman"/>
              </w:rPr>
            </w:pPr>
            <w:r w:rsidRPr="00B54E14">
              <w:rPr>
                <w:rFonts w:ascii="Times New Roman" w:hAnsi="Times New Roman"/>
              </w:rPr>
              <w:t>ПМн.01 Изготовление деталей из древесины и древесных материалов на оборудовании универсального назначения в деревообработке и производстве мебели</w:t>
            </w:r>
          </w:p>
          <w:p w14:paraId="34A68E3A" w14:textId="77777777" w:rsidR="00B54E14" w:rsidRPr="00B54E14" w:rsidRDefault="00B54E14" w:rsidP="00B54E14">
            <w:pPr>
              <w:spacing w:after="0" w:line="240" w:lineRule="auto"/>
              <w:jc w:val="both"/>
              <w:rPr>
                <w:rFonts w:ascii="Times New Roman" w:hAnsi="Times New Roman"/>
              </w:rPr>
            </w:pPr>
            <w:r w:rsidRPr="00B54E14">
              <w:rPr>
                <w:rFonts w:ascii="Times New Roman" w:hAnsi="Times New Roman"/>
              </w:rPr>
              <w:t xml:space="preserve">ПМн.01 Управление работой линий на деревоперерабатывающих производствах </w:t>
            </w:r>
          </w:p>
          <w:p w14:paraId="2D1751D3" w14:textId="74AB233B" w:rsidR="00B36FDE" w:rsidRPr="00985111" w:rsidRDefault="00B54E14" w:rsidP="00B54E14">
            <w:pPr>
              <w:contextualSpacing/>
              <w:jc w:val="both"/>
              <w:rPr>
                <w:rFonts w:ascii="Times New Roman" w:eastAsia="Calibri" w:hAnsi="Times New Roman"/>
                <w:sz w:val="24"/>
                <w:szCs w:val="24"/>
              </w:rPr>
            </w:pPr>
            <w:r w:rsidRPr="00B54E14">
              <w:rPr>
                <w:rFonts w:ascii="Times New Roman" w:hAnsi="Times New Roman"/>
              </w:rPr>
              <w:t>ПМн.01 Обработка заготовок, деталей, изделий из древесины и древесных материалов на специализированных, специальных станках и другом специализированном деревообрабатывающем оборудовании</w:t>
            </w:r>
          </w:p>
        </w:tc>
      </w:tr>
      <w:tr w:rsidR="00B36FDE" w:rsidRPr="00985111" w14:paraId="1920F6B8" w14:textId="77777777" w:rsidTr="000D4191">
        <w:tc>
          <w:tcPr>
            <w:tcW w:w="265" w:type="pct"/>
            <w:tcBorders>
              <w:top w:val="single" w:sz="4" w:space="0" w:color="auto"/>
              <w:left w:val="single" w:sz="4" w:space="0" w:color="auto"/>
              <w:bottom w:val="single" w:sz="4" w:space="0" w:color="auto"/>
              <w:right w:val="single" w:sz="4" w:space="0" w:color="auto"/>
            </w:tcBorders>
          </w:tcPr>
          <w:p w14:paraId="6FAD658C" w14:textId="63148AF7" w:rsidR="00B36FDE" w:rsidRPr="00985111" w:rsidRDefault="00B36FDE" w:rsidP="00B36FDE">
            <w:pPr>
              <w:contextualSpacing/>
              <w:jc w:val="center"/>
              <w:rPr>
                <w:rFonts w:ascii="Times New Roman" w:eastAsia="Calibri" w:hAnsi="Times New Roman"/>
                <w:sz w:val="24"/>
                <w:szCs w:val="24"/>
              </w:rPr>
            </w:pPr>
            <w:r>
              <w:rPr>
                <w:rFonts w:ascii="Times New Roman" w:eastAsia="Calibri" w:hAnsi="Times New Roman"/>
                <w:sz w:val="24"/>
                <w:szCs w:val="24"/>
              </w:rPr>
              <w:t>5</w:t>
            </w:r>
          </w:p>
        </w:tc>
        <w:tc>
          <w:tcPr>
            <w:tcW w:w="2848" w:type="pct"/>
            <w:tcBorders>
              <w:top w:val="single" w:sz="4" w:space="0" w:color="auto"/>
              <w:left w:val="single" w:sz="4" w:space="0" w:color="auto"/>
              <w:bottom w:val="single" w:sz="4" w:space="0" w:color="auto"/>
              <w:right w:val="single" w:sz="4" w:space="0" w:color="auto"/>
            </w:tcBorders>
          </w:tcPr>
          <w:p w14:paraId="6A1DB187" w14:textId="0E1140B7" w:rsidR="00B36FDE" w:rsidRPr="00985111" w:rsidRDefault="00B36FDE" w:rsidP="00B36FDE">
            <w:pPr>
              <w:contextualSpacing/>
              <w:jc w:val="both"/>
              <w:rPr>
                <w:rFonts w:ascii="Times New Roman" w:eastAsia="Calibri" w:hAnsi="Times New Roman"/>
                <w:sz w:val="24"/>
                <w:szCs w:val="24"/>
              </w:rPr>
            </w:pPr>
            <w:r>
              <w:rPr>
                <w:rFonts w:ascii="Times New Roman" w:hAnsi="Times New Roman"/>
                <w:sz w:val="24"/>
                <w:szCs w:val="24"/>
              </w:rPr>
              <w:t>АВТОКАД или их аналоги</w:t>
            </w:r>
          </w:p>
        </w:tc>
        <w:tc>
          <w:tcPr>
            <w:tcW w:w="768" w:type="pct"/>
            <w:tcBorders>
              <w:top w:val="single" w:sz="4" w:space="0" w:color="auto"/>
              <w:left w:val="single" w:sz="4" w:space="0" w:color="auto"/>
              <w:bottom w:val="single" w:sz="4" w:space="0" w:color="auto"/>
              <w:right w:val="single" w:sz="4" w:space="0" w:color="auto"/>
            </w:tcBorders>
          </w:tcPr>
          <w:p w14:paraId="10308A0C" w14:textId="77777777" w:rsidR="00B36FDE" w:rsidRPr="00985111" w:rsidRDefault="00B36FDE" w:rsidP="00B36FDE">
            <w:pPr>
              <w:contextualSpacing/>
              <w:jc w:val="both"/>
              <w:rPr>
                <w:rFonts w:ascii="Times New Roman" w:eastAsia="Calibri" w:hAnsi="Times New Roman"/>
                <w:sz w:val="24"/>
                <w:szCs w:val="24"/>
              </w:rPr>
            </w:pPr>
          </w:p>
        </w:tc>
        <w:tc>
          <w:tcPr>
            <w:tcW w:w="1119" w:type="pct"/>
            <w:tcBorders>
              <w:top w:val="single" w:sz="4" w:space="0" w:color="auto"/>
              <w:left w:val="single" w:sz="4" w:space="0" w:color="auto"/>
              <w:bottom w:val="single" w:sz="4" w:space="0" w:color="auto"/>
              <w:right w:val="single" w:sz="4" w:space="0" w:color="auto"/>
            </w:tcBorders>
          </w:tcPr>
          <w:p w14:paraId="2D5DBE5C" w14:textId="77777777" w:rsidR="00B36FDE" w:rsidRDefault="00B36FDE" w:rsidP="00B36FDE">
            <w:pPr>
              <w:spacing w:after="0" w:line="240" w:lineRule="auto"/>
              <w:jc w:val="both"/>
              <w:rPr>
                <w:rFonts w:ascii="Times New Roman" w:hAnsi="Times New Roman"/>
              </w:rPr>
            </w:pPr>
            <w:r>
              <w:rPr>
                <w:rFonts w:ascii="Times New Roman" w:hAnsi="Times New Roman"/>
              </w:rPr>
              <w:t>ОП.01 Техническая графика</w:t>
            </w:r>
          </w:p>
          <w:p w14:paraId="005C95A2" w14:textId="77777777" w:rsidR="00B36FDE" w:rsidRDefault="00B36FDE" w:rsidP="00B36FDE">
            <w:pPr>
              <w:spacing w:after="0" w:line="240" w:lineRule="auto"/>
              <w:jc w:val="both"/>
              <w:rPr>
                <w:rFonts w:ascii="Times New Roman" w:eastAsia="Calibri" w:hAnsi="Times New Roman"/>
                <w:lang w:eastAsia="en-US"/>
              </w:rPr>
            </w:pPr>
            <w:r>
              <w:rPr>
                <w:rFonts w:ascii="Times New Roman" w:eastAsia="Calibri" w:hAnsi="Times New Roman"/>
                <w:lang w:eastAsia="en-US"/>
              </w:rPr>
              <w:t>ОП.05 Взаимозаменяемость и технические измерения</w:t>
            </w:r>
          </w:p>
          <w:p w14:paraId="7AE522E4" w14:textId="21F2E9D1" w:rsidR="00B36FDE" w:rsidRDefault="00B36FDE" w:rsidP="00B36FDE">
            <w:pPr>
              <w:spacing w:after="0" w:line="240" w:lineRule="auto"/>
              <w:jc w:val="both"/>
              <w:rPr>
                <w:rFonts w:ascii="Times New Roman" w:hAnsi="Times New Roman"/>
              </w:rPr>
            </w:pPr>
            <w:r>
              <w:rPr>
                <w:rFonts w:ascii="Times New Roman" w:hAnsi="Times New Roman"/>
              </w:rPr>
              <w:t>ПМ</w:t>
            </w:r>
            <w:r w:rsidR="00B54E14">
              <w:rPr>
                <w:rFonts w:ascii="Times New Roman" w:hAnsi="Times New Roman"/>
              </w:rPr>
              <w:t>н</w:t>
            </w:r>
            <w:r>
              <w:rPr>
                <w:rFonts w:ascii="Times New Roman" w:hAnsi="Times New Roman"/>
              </w:rPr>
              <w:t>.01 Изготовление деталей из древесины и древесных материалов на оборудовании универсального назначения в деревообработке и производстве мебели</w:t>
            </w:r>
          </w:p>
          <w:p w14:paraId="43788A21" w14:textId="1EEA7578" w:rsidR="00B36FDE" w:rsidRDefault="00B36FDE" w:rsidP="00B36FDE">
            <w:pPr>
              <w:spacing w:after="0" w:line="240" w:lineRule="auto"/>
              <w:jc w:val="both"/>
              <w:rPr>
                <w:rFonts w:ascii="Times New Roman" w:hAnsi="Times New Roman"/>
              </w:rPr>
            </w:pPr>
            <w:r>
              <w:rPr>
                <w:rFonts w:ascii="Times New Roman" w:hAnsi="Times New Roman"/>
              </w:rPr>
              <w:t>ПМ</w:t>
            </w:r>
            <w:r w:rsidR="00B54E14">
              <w:rPr>
                <w:rFonts w:ascii="Times New Roman" w:hAnsi="Times New Roman"/>
              </w:rPr>
              <w:t>н</w:t>
            </w:r>
            <w:r>
              <w:rPr>
                <w:rFonts w:ascii="Times New Roman" w:hAnsi="Times New Roman"/>
              </w:rPr>
              <w:t>.0</w:t>
            </w:r>
            <w:r w:rsidR="00B54E14">
              <w:rPr>
                <w:rFonts w:ascii="Times New Roman" w:hAnsi="Times New Roman"/>
              </w:rPr>
              <w:t>1</w:t>
            </w:r>
            <w:r>
              <w:rPr>
                <w:rFonts w:ascii="Times New Roman" w:hAnsi="Times New Roman"/>
              </w:rPr>
              <w:t xml:space="preserve"> Управление работой линий на деревоперерабатывающих производствах </w:t>
            </w:r>
          </w:p>
          <w:p w14:paraId="312CA775" w14:textId="5C03346D" w:rsidR="00B36FDE" w:rsidRPr="00985111" w:rsidRDefault="00B36FDE" w:rsidP="00B36FDE">
            <w:pPr>
              <w:contextualSpacing/>
              <w:jc w:val="both"/>
              <w:rPr>
                <w:rFonts w:ascii="Times New Roman" w:eastAsia="Calibri" w:hAnsi="Times New Roman"/>
                <w:sz w:val="24"/>
                <w:szCs w:val="24"/>
              </w:rPr>
            </w:pPr>
            <w:r>
              <w:rPr>
                <w:rFonts w:ascii="Times New Roman" w:hAnsi="Times New Roman"/>
              </w:rPr>
              <w:t>ПМ</w:t>
            </w:r>
            <w:r w:rsidR="00B54E14">
              <w:rPr>
                <w:rFonts w:ascii="Times New Roman" w:hAnsi="Times New Roman"/>
              </w:rPr>
              <w:t>н</w:t>
            </w:r>
            <w:r>
              <w:rPr>
                <w:rFonts w:ascii="Times New Roman" w:hAnsi="Times New Roman"/>
              </w:rPr>
              <w:t>.0</w:t>
            </w:r>
            <w:r w:rsidR="00B54E14">
              <w:rPr>
                <w:rFonts w:ascii="Times New Roman" w:hAnsi="Times New Roman"/>
              </w:rPr>
              <w:t>1</w:t>
            </w:r>
            <w:r>
              <w:rPr>
                <w:rFonts w:ascii="Times New Roman" w:hAnsi="Times New Roman"/>
              </w:rPr>
              <w:t xml:space="preserve"> Обработка заготовок, деталей, изделий из древесины и древесных материалов на специализированных, специальных станках и другом специализированном деревообрабатывающем оборудовании</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EB7309">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8B7A38" w14:textId="77777777" w:rsidR="00EB7309" w:rsidRDefault="00EB7309" w:rsidP="0018331B">
      <w:pPr>
        <w:spacing w:after="0" w:line="240" w:lineRule="auto"/>
      </w:pPr>
      <w:r>
        <w:separator/>
      </w:r>
    </w:p>
  </w:endnote>
  <w:endnote w:type="continuationSeparator" w:id="0">
    <w:p w14:paraId="2E740BB7" w14:textId="77777777" w:rsidR="00EB7309" w:rsidRDefault="00EB730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ўа¬»¬¦¬ў"/>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42C4E3" w14:textId="77777777" w:rsidR="00EB7309" w:rsidRDefault="00EB7309" w:rsidP="0018331B">
      <w:pPr>
        <w:spacing w:after="0" w:line="240" w:lineRule="auto"/>
      </w:pPr>
      <w:r>
        <w:separator/>
      </w:r>
    </w:p>
  </w:footnote>
  <w:footnote w:type="continuationSeparator" w:id="0">
    <w:p w14:paraId="44076B6B" w14:textId="77777777" w:rsidR="00EB7309" w:rsidRDefault="00EB7309" w:rsidP="0018331B">
      <w:pPr>
        <w:spacing w:after="0" w:line="240" w:lineRule="auto"/>
      </w:pPr>
      <w:r>
        <w:continuationSeparator/>
      </w:r>
    </w:p>
  </w:footnote>
  <w:footnote w:id="1">
    <w:p w14:paraId="559EEB05" w14:textId="77777777" w:rsidR="006555DE" w:rsidRDefault="006555DE" w:rsidP="006555DE">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4CAB0C96" w14:textId="77777777" w:rsidR="006555DE" w:rsidRDefault="006555DE" w:rsidP="006555DE">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44D62825" w14:textId="77777777" w:rsidR="006555DE" w:rsidRDefault="006555DE" w:rsidP="006555DE">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66CEEABB" w14:textId="77777777" w:rsidR="006555DE" w:rsidRDefault="006555DE" w:rsidP="006555DE">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31D1DE34" w14:textId="77777777" w:rsidR="00846CA2" w:rsidRDefault="00846CA2" w:rsidP="00846CA2">
      <w:pPr>
        <w:pBdr>
          <w:top w:val="nil"/>
          <w:left w:val="nil"/>
          <w:bottom w:val="nil"/>
          <w:right w:val="nil"/>
          <w:between w:val="nil"/>
        </w:pBdr>
        <w:spacing w:after="0" w:line="240" w:lineRule="auto"/>
        <w:jc w:val="both"/>
        <w:rPr>
          <w:rFonts w:ascii="Times New Roman" w:hAnsi="Times New Roman"/>
          <w:color w:val="000000"/>
          <w:sz w:val="18"/>
          <w:szCs w:val="18"/>
        </w:rPr>
      </w:pPr>
      <w:r>
        <w:rPr>
          <w:vertAlign w:val="superscript"/>
        </w:rPr>
        <w:footnoteRef/>
      </w:r>
      <w:r>
        <w:rPr>
          <w:rFonts w:ascii="Times New Roman" w:hAnsi="Times New Roman"/>
          <w:color w:val="000000"/>
          <w:sz w:val="18"/>
          <w:szCs w:val="18"/>
        </w:rPr>
        <w:t xml:space="preserve">  Заполняется </w:t>
      </w:r>
      <w:r>
        <w:rPr>
          <w:rFonts w:ascii="Times New Roman" w:hAnsi="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6">
    <w:p w14:paraId="448E9852" w14:textId="77777777" w:rsidR="004A1A8B" w:rsidRPr="001808B8" w:rsidRDefault="004A1A8B" w:rsidP="004A1A8B">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7">
    <w:p w14:paraId="1A34B3F6" w14:textId="77777777" w:rsidR="00FF63BC" w:rsidRDefault="00FF63BC"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6C830C42" w14:textId="77777777" w:rsidR="00D2533C" w:rsidRPr="001808B8" w:rsidRDefault="00D2533C" w:rsidP="00D2533C">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9">
    <w:p w14:paraId="7A7A2A99" w14:textId="77777777" w:rsidR="00D2533C" w:rsidRDefault="00D2533C" w:rsidP="00D2533C">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20DF113F" w14:textId="77777777" w:rsidR="00D2533C" w:rsidRPr="001808B8" w:rsidRDefault="00D2533C" w:rsidP="00D2533C">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1">
    <w:p w14:paraId="28A55B41" w14:textId="77777777" w:rsidR="00D2533C" w:rsidRDefault="00D2533C" w:rsidP="00D2533C">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2">
    <w:p w14:paraId="6FE5963C" w14:textId="77777777" w:rsidR="00B73F53" w:rsidRPr="001808B8" w:rsidRDefault="00B73F53" w:rsidP="00B73F53">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3">
    <w:p w14:paraId="70990AB9" w14:textId="77777777" w:rsidR="00846CA2" w:rsidRDefault="00846CA2" w:rsidP="00846CA2">
      <w:pPr>
        <w:pBdr>
          <w:top w:val="nil"/>
          <w:left w:val="nil"/>
          <w:bottom w:val="nil"/>
          <w:right w:val="nil"/>
          <w:between w:val="nil"/>
        </w:pBdr>
        <w:spacing w:after="0" w:line="240" w:lineRule="auto"/>
        <w:jc w:val="both"/>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4">
    <w:p w14:paraId="3A3D4994" w14:textId="77777777" w:rsidR="00846CA2" w:rsidRDefault="00846CA2" w:rsidP="00846CA2">
      <w:pPr>
        <w:pBdr>
          <w:top w:val="nil"/>
          <w:left w:val="nil"/>
          <w:bottom w:val="nil"/>
          <w:right w:val="nil"/>
          <w:between w:val="nil"/>
        </w:pBdr>
        <w:spacing w:after="0" w:line="240" w:lineRule="auto"/>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15">
    <w:p w14:paraId="25895D1C" w14:textId="77777777" w:rsidR="00846CA2" w:rsidRDefault="00846CA2" w:rsidP="00846CA2">
      <w:pPr>
        <w:pBdr>
          <w:top w:val="nil"/>
          <w:left w:val="nil"/>
          <w:bottom w:val="nil"/>
          <w:right w:val="nil"/>
          <w:between w:val="nil"/>
        </w:pBdr>
        <w:spacing w:after="0" w:line="240" w:lineRule="auto"/>
        <w:jc w:val="both"/>
        <w:rPr>
          <w:rFonts w:ascii="Times New Roman" w:hAnsi="Times New Roman"/>
          <w:color w:val="000000"/>
          <w:sz w:val="18"/>
          <w:szCs w:val="18"/>
        </w:rPr>
      </w:pPr>
      <w:r>
        <w:rPr>
          <w:vertAlign w:val="superscript"/>
        </w:rPr>
        <w:footnoteRef/>
      </w:r>
      <w:r>
        <w:rPr>
          <w:rFonts w:ascii="Times New Roman" w:hAnsi="Times New Roman"/>
          <w:color w:val="000000"/>
          <w:sz w:val="18"/>
          <w:szCs w:val="18"/>
        </w:rPr>
        <w:t xml:space="preserve">  Заполняется </w:t>
      </w:r>
      <w:r>
        <w:rPr>
          <w:rFonts w:ascii="Times New Roman" w:hAnsi="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16">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2221F2"/>
    <w:multiLevelType w:val="multilevel"/>
    <w:tmpl w:val="0EB462B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A70825"/>
    <w:multiLevelType w:val="multilevel"/>
    <w:tmpl w:val="55700D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61381783">
    <w:abstractNumId w:val="11"/>
  </w:num>
  <w:num w:numId="2" w16cid:durableId="2004502102">
    <w:abstractNumId w:val="38"/>
  </w:num>
  <w:num w:numId="3" w16cid:durableId="1193303315">
    <w:abstractNumId w:val="10"/>
  </w:num>
  <w:num w:numId="4" w16cid:durableId="640961607">
    <w:abstractNumId w:val="20"/>
  </w:num>
  <w:num w:numId="5" w16cid:durableId="1226796168">
    <w:abstractNumId w:val="27"/>
  </w:num>
  <w:num w:numId="6" w16cid:durableId="1033312294">
    <w:abstractNumId w:val="16"/>
  </w:num>
  <w:num w:numId="7" w16cid:durableId="983966216">
    <w:abstractNumId w:val="24"/>
  </w:num>
  <w:num w:numId="8" w16cid:durableId="96946033">
    <w:abstractNumId w:val="40"/>
  </w:num>
  <w:num w:numId="9" w16cid:durableId="800919362">
    <w:abstractNumId w:val="22"/>
  </w:num>
  <w:num w:numId="10" w16cid:durableId="1296059848">
    <w:abstractNumId w:val="34"/>
  </w:num>
  <w:num w:numId="11" w16cid:durableId="400181296">
    <w:abstractNumId w:val="31"/>
  </w:num>
  <w:num w:numId="12" w16cid:durableId="2036348397">
    <w:abstractNumId w:val="36"/>
  </w:num>
  <w:num w:numId="13" w16cid:durableId="49816545">
    <w:abstractNumId w:val="21"/>
  </w:num>
  <w:num w:numId="14" w16cid:durableId="1225145812">
    <w:abstractNumId w:val="25"/>
  </w:num>
  <w:num w:numId="15" w16cid:durableId="1772696555">
    <w:abstractNumId w:val="42"/>
  </w:num>
  <w:num w:numId="16" w16cid:durableId="1095515384">
    <w:abstractNumId w:val="19"/>
  </w:num>
  <w:num w:numId="17" w16cid:durableId="1277786702">
    <w:abstractNumId w:val="17"/>
  </w:num>
  <w:num w:numId="18" w16cid:durableId="2110196896">
    <w:abstractNumId w:val="35"/>
  </w:num>
  <w:num w:numId="19" w16cid:durableId="184490419">
    <w:abstractNumId w:val="17"/>
  </w:num>
  <w:num w:numId="20" w16cid:durableId="1527407228">
    <w:abstractNumId w:val="8"/>
  </w:num>
  <w:num w:numId="21" w16cid:durableId="302585590">
    <w:abstractNumId w:val="7"/>
  </w:num>
  <w:num w:numId="22" w16cid:durableId="422995585">
    <w:abstractNumId w:val="6"/>
  </w:num>
  <w:num w:numId="23" w16cid:durableId="1002587337">
    <w:abstractNumId w:val="5"/>
  </w:num>
  <w:num w:numId="24" w16cid:durableId="768694375">
    <w:abstractNumId w:val="4"/>
  </w:num>
  <w:num w:numId="25" w16cid:durableId="909846224">
    <w:abstractNumId w:val="3"/>
  </w:num>
  <w:num w:numId="26" w16cid:durableId="33696795">
    <w:abstractNumId w:val="2"/>
  </w:num>
  <w:num w:numId="27" w16cid:durableId="295767263">
    <w:abstractNumId w:val="1"/>
  </w:num>
  <w:num w:numId="28" w16cid:durableId="421029681">
    <w:abstractNumId w:val="0"/>
  </w:num>
  <w:num w:numId="29" w16cid:durableId="1029136573">
    <w:abstractNumId w:val="32"/>
  </w:num>
  <w:num w:numId="30" w16cid:durableId="1885360593">
    <w:abstractNumId w:val="28"/>
  </w:num>
  <w:num w:numId="31" w16cid:durableId="1098791682">
    <w:abstractNumId w:val="29"/>
  </w:num>
  <w:num w:numId="32" w16cid:durableId="1322346399">
    <w:abstractNumId w:val="23"/>
  </w:num>
  <w:num w:numId="33" w16cid:durableId="259264581">
    <w:abstractNumId w:val="37"/>
  </w:num>
  <w:num w:numId="34" w16cid:durableId="952829270">
    <w:abstractNumId w:val="39"/>
  </w:num>
  <w:num w:numId="35" w16cid:durableId="173425454">
    <w:abstractNumId w:val="30"/>
  </w:num>
  <w:num w:numId="36" w16cid:durableId="530260679">
    <w:abstractNumId w:val="14"/>
  </w:num>
  <w:num w:numId="37" w16cid:durableId="1227688903">
    <w:abstractNumId w:val="9"/>
  </w:num>
  <w:num w:numId="38" w16cid:durableId="1387029576">
    <w:abstractNumId w:val="12"/>
  </w:num>
  <w:num w:numId="39" w16cid:durableId="1754544193">
    <w:abstractNumId w:val="15"/>
  </w:num>
  <w:num w:numId="40" w16cid:durableId="765341615">
    <w:abstractNumId w:val="18"/>
  </w:num>
  <w:num w:numId="41" w16cid:durableId="220961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181399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22939765">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581754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54349304">
    <w:abstractNumId w:val="33"/>
  </w:num>
  <w:num w:numId="46" w16cid:durableId="1357924490">
    <w:abstractNumId w:val="41"/>
  </w:num>
  <w:num w:numId="47" w16cid:durableId="1577740944">
    <w:abstractNumId w:val="13"/>
  </w:num>
  <w:num w:numId="48" w16cid:durableId="1204634498">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3"/>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023"/>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CFC"/>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1A8B"/>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3C34"/>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5DE"/>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76B"/>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172D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6CA2"/>
    <w:rsid w:val="00847936"/>
    <w:rsid w:val="00847C3C"/>
    <w:rsid w:val="008512DC"/>
    <w:rsid w:val="00851348"/>
    <w:rsid w:val="00851B4A"/>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BE8"/>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6FDE"/>
    <w:rsid w:val="00B375C2"/>
    <w:rsid w:val="00B37BF4"/>
    <w:rsid w:val="00B37D38"/>
    <w:rsid w:val="00B42EFD"/>
    <w:rsid w:val="00B43EA5"/>
    <w:rsid w:val="00B44F04"/>
    <w:rsid w:val="00B45A67"/>
    <w:rsid w:val="00B4767A"/>
    <w:rsid w:val="00B52B19"/>
    <w:rsid w:val="00B52B4F"/>
    <w:rsid w:val="00B53CF5"/>
    <w:rsid w:val="00B54E14"/>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3F53"/>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533C"/>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5D3A"/>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0EAF"/>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309"/>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3BC"/>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4E1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character" w:customStyle="1" w:styleId="affffff2">
    <w:name w:val="Без интервала Знак"/>
    <w:link w:val="affffff3"/>
    <w:uiPriority w:val="1"/>
    <w:locked/>
    <w:rsid w:val="00E15D3A"/>
    <w:rPr>
      <w:sz w:val="22"/>
      <w:szCs w:val="22"/>
    </w:rPr>
  </w:style>
  <w:style w:type="paragraph" w:styleId="affffff3">
    <w:name w:val="No Spacing"/>
    <w:link w:val="affffff2"/>
    <w:uiPriority w:val="1"/>
    <w:qFormat/>
    <w:rsid w:val="00E15D3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80032607">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2264419">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10808516">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2487874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about:blan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15</Pages>
  <Words>1438</Words>
  <Characters>11509</Characters>
  <Application>Microsoft Office Word</Application>
  <DocSecurity>0</DocSecurity>
  <Lines>95</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Сухарева Елена</cp:lastModifiedBy>
  <cp:revision>6</cp:revision>
  <cp:lastPrinted>2022-10-07T12:37:00Z</cp:lastPrinted>
  <dcterms:created xsi:type="dcterms:W3CDTF">2024-02-07T11:23:00Z</dcterms:created>
  <dcterms:modified xsi:type="dcterms:W3CDTF">2024-11-21T12:45:00Z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