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1AFF60F0" w:rsidR="002A00C4" w:rsidRPr="00A74DD9" w:rsidRDefault="00D96C7E" w:rsidP="000808D4">
      <w:pPr>
        <w:spacing w:after="0" w:line="360" w:lineRule="auto"/>
        <w:jc w:val="right"/>
        <w:rPr>
          <w:rFonts w:ascii="Times New Roman" w:hAnsi="Times New Roman"/>
          <w:b/>
          <w:i/>
          <w:sz w:val="24"/>
          <w:szCs w:val="24"/>
        </w:rPr>
      </w:pPr>
      <w:r w:rsidRPr="00D96C7E">
        <w:rPr>
          <w:rFonts w:ascii="Times New Roman" w:hAnsi="Times New Roman"/>
          <w:bCs/>
          <w:iCs/>
          <w:sz w:val="24"/>
          <w:szCs w:val="24"/>
        </w:rPr>
        <w:t>23.01.07 Машинист крана (крановщик)</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1F3F2EE0" w:rsidR="002A00C4" w:rsidRDefault="002A00C4" w:rsidP="00A74DD9">
      <w:pPr>
        <w:shd w:val="clear" w:color="auto" w:fill="FFFFFF"/>
        <w:spacing w:after="0" w:line="240" w:lineRule="auto"/>
        <w:jc w:val="center"/>
        <w:rPr>
          <w:rFonts w:ascii="Times New Roman" w:hAnsi="Times New Roman"/>
          <w:b/>
          <w:i/>
          <w:sz w:val="24"/>
          <w:szCs w:val="24"/>
        </w:rPr>
      </w:pPr>
    </w:p>
    <w:p w14:paraId="55F608C9" w14:textId="5ABBF6D0" w:rsidR="007E7F5B" w:rsidRDefault="007E7F5B" w:rsidP="00A74DD9">
      <w:pPr>
        <w:shd w:val="clear" w:color="auto" w:fill="FFFFFF"/>
        <w:spacing w:after="0" w:line="240" w:lineRule="auto"/>
        <w:jc w:val="center"/>
        <w:rPr>
          <w:rFonts w:ascii="Times New Roman" w:hAnsi="Times New Roman"/>
          <w:b/>
          <w:i/>
          <w:sz w:val="24"/>
          <w:szCs w:val="24"/>
        </w:rPr>
      </w:pPr>
    </w:p>
    <w:p w14:paraId="77F863B3" w14:textId="0F15B793" w:rsidR="007E7F5B" w:rsidRDefault="007E7F5B" w:rsidP="00A74DD9">
      <w:pPr>
        <w:shd w:val="clear" w:color="auto" w:fill="FFFFFF"/>
        <w:spacing w:after="0" w:line="240" w:lineRule="auto"/>
        <w:jc w:val="center"/>
        <w:rPr>
          <w:rFonts w:ascii="Times New Roman" w:hAnsi="Times New Roman"/>
          <w:b/>
          <w:i/>
          <w:sz w:val="24"/>
          <w:szCs w:val="24"/>
        </w:rPr>
      </w:pPr>
    </w:p>
    <w:p w14:paraId="4F304B75" w14:textId="0ACBA52B" w:rsidR="007E7F5B" w:rsidRDefault="007E7F5B" w:rsidP="00A74DD9">
      <w:pPr>
        <w:shd w:val="clear" w:color="auto" w:fill="FFFFFF"/>
        <w:spacing w:after="0" w:line="240" w:lineRule="auto"/>
        <w:jc w:val="center"/>
        <w:rPr>
          <w:rFonts w:ascii="Times New Roman" w:hAnsi="Times New Roman"/>
          <w:b/>
          <w:i/>
          <w:sz w:val="24"/>
          <w:szCs w:val="24"/>
        </w:rPr>
      </w:pPr>
    </w:p>
    <w:p w14:paraId="418C180C" w14:textId="36834B64" w:rsidR="007E7F5B" w:rsidRDefault="007E7F5B" w:rsidP="00A74DD9">
      <w:pPr>
        <w:shd w:val="clear" w:color="auto" w:fill="FFFFFF"/>
        <w:spacing w:after="0" w:line="240" w:lineRule="auto"/>
        <w:jc w:val="center"/>
        <w:rPr>
          <w:rFonts w:ascii="Times New Roman" w:hAnsi="Times New Roman"/>
          <w:b/>
          <w:i/>
          <w:sz w:val="24"/>
          <w:szCs w:val="24"/>
        </w:rPr>
      </w:pPr>
    </w:p>
    <w:p w14:paraId="65F01CA8" w14:textId="4788575C" w:rsidR="007E7F5B" w:rsidRDefault="007E7F5B" w:rsidP="00A74DD9">
      <w:pPr>
        <w:shd w:val="clear" w:color="auto" w:fill="FFFFFF"/>
        <w:spacing w:after="0" w:line="240" w:lineRule="auto"/>
        <w:jc w:val="center"/>
        <w:rPr>
          <w:rFonts w:ascii="Times New Roman" w:hAnsi="Times New Roman"/>
          <w:b/>
          <w:i/>
          <w:sz w:val="24"/>
          <w:szCs w:val="24"/>
        </w:rPr>
      </w:pPr>
    </w:p>
    <w:p w14:paraId="548C47B3" w14:textId="24A791B8" w:rsidR="007E7F5B" w:rsidRDefault="007E7F5B" w:rsidP="00A74DD9">
      <w:pPr>
        <w:shd w:val="clear" w:color="auto" w:fill="FFFFFF"/>
        <w:spacing w:after="0" w:line="240" w:lineRule="auto"/>
        <w:jc w:val="center"/>
        <w:rPr>
          <w:rFonts w:ascii="Times New Roman" w:hAnsi="Times New Roman"/>
          <w:b/>
          <w:i/>
          <w:sz w:val="24"/>
          <w:szCs w:val="24"/>
        </w:rPr>
      </w:pPr>
    </w:p>
    <w:p w14:paraId="4B8E04B4" w14:textId="22574476" w:rsidR="007E7F5B" w:rsidRDefault="007E7F5B" w:rsidP="00A74DD9">
      <w:pPr>
        <w:shd w:val="clear" w:color="auto" w:fill="FFFFFF"/>
        <w:spacing w:after="0" w:line="240" w:lineRule="auto"/>
        <w:jc w:val="center"/>
        <w:rPr>
          <w:rFonts w:ascii="Times New Roman" w:hAnsi="Times New Roman"/>
          <w:b/>
          <w:i/>
          <w:sz w:val="24"/>
          <w:szCs w:val="24"/>
        </w:rPr>
      </w:pPr>
    </w:p>
    <w:p w14:paraId="08EA18E5" w14:textId="17C9BB3F" w:rsidR="007E7F5B" w:rsidRDefault="007E7F5B" w:rsidP="00A74DD9">
      <w:pPr>
        <w:shd w:val="clear" w:color="auto" w:fill="FFFFFF"/>
        <w:spacing w:after="0" w:line="240" w:lineRule="auto"/>
        <w:jc w:val="center"/>
        <w:rPr>
          <w:rFonts w:ascii="Times New Roman" w:hAnsi="Times New Roman"/>
          <w:b/>
          <w:i/>
          <w:sz w:val="24"/>
          <w:szCs w:val="24"/>
        </w:rPr>
      </w:pPr>
    </w:p>
    <w:p w14:paraId="31212040" w14:textId="5EDF1236" w:rsidR="007E7F5B" w:rsidRDefault="007E7F5B" w:rsidP="00A74DD9">
      <w:pPr>
        <w:shd w:val="clear" w:color="auto" w:fill="FFFFFF"/>
        <w:spacing w:after="0" w:line="240" w:lineRule="auto"/>
        <w:jc w:val="center"/>
        <w:rPr>
          <w:rFonts w:ascii="Times New Roman" w:hAnsi="Times New Roman"/>
          <w:b/>
          <w:i/>
          <w:sz w:val="24"/>
          <w:szCs w:val="24"/>
        </w:rPr>
      </w:pPr>
    </w:p>
    <w:p w14:paraId="2ECA8F17" w14:textId="77777777" w:rsidR="007E7F5B" w:rsidRPr="00A74DD9" w:rsidRDefault="007E7F5B" w:rsidP="00A74DD9">
      <w:pPr>
        <w:shd w:val="clear" w:color="auto" w:fill="FFFFFF"/>
        <w:spacing w:after="0" w:line="240" w:lineRule="auto"/>
        <w:jc w:val="center"/>
        <w:rPr>
          <w:rFonts w:ascii="Times New Roman" w:hAnsi="Times New Roman"/>
          <w:b/>
          <w:i/>
          <w:sz w:val="24"/>
          <w:szCs w:val="24"/>
        </w:rPr>
      </w:pPr>
    </w:p>
    <w:p w14:paraId="58F879EE" w14:textId="26A2BBC1"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0E1E2203" w14:textId="77777777" w:rsidR="007E7F5B" w:rsidRPr="00BD0723" w:rsidRDefault="007E7F5B" w:rsidP="007E7F5B">
      <w:pPr>
        <w:suppressAutoHyphens w:val="0"/>
        <w:spacing w:after="0"/>
        <w:jc w:val="center"/>
        <w:rPr>
          <w:rFonts w:ascii="Times New Roman" w:hAnsi="Times New Roman"/>
          <w:b/>
          <w:sz w:val="24"/>
          <w:szCs w:val="24"/>
          <w:lang w:eastAsia="ru-RU"/>
        </w:rPr>
      </w:pPr>
      <w:bookmarkStart w:id="1" w:name="_Hlk132014519"/>
      <w:r w:rsidRPr="00BD0723">
        <w:rPr>
          <w:rFonts w:ascii="Times New Roman" w:hAnsi="Times New Roman"/>
          <w:b/>
          <w:sz w:val="24"/>
          <w:szCs w:val="24"/>
          <w:lang w:eastAsia="ru-RU"/>
        </w:rPr>
        <w:t xml:space="preserve">ПО ПРОФЕССИИ </w:t>
      </w:r>
    </w:p>
    <w:p w14:paraId="158BAC49" w14:textId="583D7314" w:rsidR="002A00C4" w:rsidRPr="00EC1C72" w:rsidRDefault="00655D6E" w:rsidP="00EA1437">
      <w:pPr>
        <w:spacing w:after="0" w:line="360" w:lineRule="auto"/>
        <w:jc w:val="center"/>
        <w:rPr>
          <w:rFonts w:ascii="Times New Roman" w:hAnsi="Times New Roman"/>
          <w:b/>
          <w:i/>
        </w:rPr>
      </w:pPr>
      <w:r w:rsidRPr="00A151FA">
        <w:rPr>
          <w:rFonts w:ascii="Times New Roman" w:hAnsi="Times New Roman"/>
          <w:bCs/>
          <w:iCs/>
        </w:rPr>
        <w:t>23.01.07 Машинист крана (крановщик)</w:t>
      </w:r>
      <w:bookmarkEnd w:id="1"/>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7E7F5B">
      <w:pPr>
        <w:spacing w:after="0" w:line="360" w:lineRule="auto"/>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0DB7FA36"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1F664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F664E">
      <w:pPr>
        <w:pStyle w:val="affb"/>
        <w:numPr>
          <w:ilvl w:val="0"/>
          <w:numId w:val="6"/>
        </w:numPr>
        <w:spacing w:before="0" w:after="0" w:line="360" w:lineRule="auto"/>
        <w:ind w:left="0" w:right="1415"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F664E">
      <w:pPr>
        <w:pStyle w:val="affb"/>
        <w:numPr>
          <w:ilvl w:val="0"/>
          <w:numId w:val="6"/>
        </w:numPr>
        <w:spacing w:before="0" w:after="0" w:line="360" w:lineRule="auto"/>
        <w:ind w:left="0" w:right="1415"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93B6E" w:rsidRPr="00D646D1" w14:paraId="76246BC0" w14:textId="655770F0" w:rsidTr="00D93B6E">
        <w:trPr>
          <w:trHeight w:val="353"/>
        </w:trPr>
        <w:tc>
          <w:tcPr>
            <w:tcW w:w="3261" w:type="dxa"/>
            <w:vMerge w:val="restart"/>
            <w:tcBorders>
              <w:top w:val="single" w:sz="4" w:space="0" w:color="000000"/>
              <w:left w:val="single" w:sz="4" w:space="0" w:color="000000"/>
              <w:right w:val="single" w:sz="4" w:space="0" w:color="000000"/>
            </w:tcBorders>
          </w:tcPr>
          <w:p w14:paraId="3A11D209" w14:textId="34BA6EF6" w:rsidR="00D93B6E" w:rsidRPr="00D646D1" w:rsidRDefault="00D93B6E" w:rsidP="00D93B6E">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D93B6E">
              <w:rPr>
                <w:rFonts w:ascii="Times New Roman" w:hAnsi="Times New Roman"/>
                <w:color w:val="000000"/>
                <w:sz w:val="24"/>
                <w:szCs w:val="24"/>
              </w:rPr>
              <w:t>Транспортировка грузов</w:t>
            </w:r>
          </w:p>
        </w:tc>
        <w:tc>
          <w:tcPr>
            <w:tcW w:w="3289" w:type="dxa"/>
            <w:vMerge w:val="restart"/>
            <w:tcBorders>
              <w:top w:val="single" w:sz="4" w:space="0" w:color="000000"/>
              <w:left w:val="single" w:sz="4" w:space="0" w:color="000000"/>
              <w:right w:val="single" w:sz="4" w:space="0" w:color="000000"/>
            </w:tcBorders>
          </w:tcPr>
          <w:p w14:paraId="58B36B33" w14:textId="29640899" w:rsidR="00D93B6E" w:rsidRPr="00D646D1" w:rsidRDefault="00D93B6E" w:rsidP="00D93B6E">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D93B6E">
              <w:rPr>
                <w:rFonts w:ascii="Times New Roman" w:hAnsi="Times New Roman"/>
                <w:color w:val="000000"/>
                <w:sz w:val="24"/>
                <w:szCs w:val="24"/>
              </w:rPr>
              <w:t>Транспортировка грузов</w:t>
            </w:r>
          </w:p>
        </w:tc>
        <w:tc>
          <w:tcPr>
            <w:tcW w:w="3373" w:type="dxa"/>
            <w:tcBorders>
              <w:top w:val="single" w:sz="4" w:space="0" w:color="000000"/>
              <w:left w:val="single" w:sz="4" w:space="0" w:color="000000"/>
              <w:bottom w:val="single" w:sz="4" w:space="0" w:color="000000"/>
              <w:right w:val="single" w:sz="4" w:space="0" w:color="000000"/>
            </w:tcBorders>
          </w:tcPr>
          <w:p w14:paraId="669498C7" w14:textId="11B4AAFC" w:rsidR="00D93B6E" w:rsidRPr="00027B11"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1.1. Управлять автомобилями категории "C".</w:t>
            </w:r>
          </w:p>
        </w:tc>
      </w:tr>
      <w:tr w:rsidR="00D93B6E" w:rsidRPr="00D646D1" w14:paraId="6E22915C" w14:textId="77777777" w:rsidTr="002842BD">
        <w:trPr>
          <w:trHeight w:val="352"/>
        </w:trPr>
        <w:tc>
          <w:tcPr>
            <w:tcW w:w="3261" w:type="dxa"/>
            <w:vMerge/>
            <w:tcBorders>
              <w:left w:val="single" w:sz="4" w:space="0" w:color="000000"/>
              <w:right w:val="single" w:sz="4" w:space="0" w:color="000000"/>
            </w:tcBorders>
          </w:tcPr>
          <w:p w14:paraId="11A2ED19" w14:textId="77777777" w:rsidR="00D93B6E" w:rsidRDefault="00D93B6E" w:rsidP="00D93B6E">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326E991F" w14:textId="77777777" w:rsidR="00D93B6E" w:rsidRDefault="00D93B6E" w:rsidP="00D93B6E">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57F50736" w14:textId="5B104CCD" w:rsidR="00D93B6E" w:rsidRPr="00027B11"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1.2. Выполнять работы по транспортировке грузов.</w:t>
            </w:r>
          </w:p>
        </w:tc>
      </w:tr>
      <w:tr w:rsidR="00D93B6E" w:rsidRPr="00D646D1" w14:paraId="6AFA86D9" w14:textId="77777777" w:rsidTr="007F15D8">
        <w:trPr>
          <w:trHeight w:val="345"/>
        </w:trPr>
        <w:tc>
          <w:tcPr>
            <w:tcW w:w="3261" w:type="dxa"/>
            <w:vMerge/>
            <w:tcBorders>
              <w:left w:val="single" w:sz="4" w:space="0" w:color="000000"/>
              <w:right w:val="single" w:sz="4" w:space="0" w:color="000000"/>
            </w:tcBorders>
          </w:tcPr>
          <w:p w14:paraId="024491CD" w14:textId="77777777" w:rsidR="00D93B6E" w:rsidRDefault="00D93B6E" w:rsidP="00D93B6E">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D93B6E" w:rsidRDefault="00D93B6E" w:rsidP="00D93B6E">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1B5F4AB6" w:rsidR="00D93B6E" w:rsidRPr="00027B11"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1.3. Осуществлять техническое обслуживание транспортных средств в пути следования.</w:t>
            </w:r>
          </w:p>
        </w:tc>
      </w:tr>
      <w:tr w:rsidR="00D93B6E" w:rsidRPr="00D646D1" w14:paraId="2A689B87" w14:textId="77777777" w:rsidTr="005C69E9">
        <w:trPr>
          <w:trHeight w:val="345"/>
        </w:trPr>
        <w:tc>
          <w:tcPr>
            <w:tcW w:w="3261" w:type="dxa"/>
            <w:vMerge/>
            <w:tcBorders>
              <w:left w:val="single" w:sz="4" w:space="0" w:color="000000"/>
              <w:right w:val="single" w:sz="4" w:space="0" w:color="000000"/>
            </w:tcBorders>
          </w:tcPr>
          <w:p w14:paraId="1C9DADB9" w14:textId="77777777" w:rsidR="00D93B6E" w:rsidRDefault="00D93B6E" w:rsidP="00D93B6E">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681E4216" w14:textId="77777777" w:rsidR="00D93B6E" w:rsidRDefault="00D93B6E" w:rsidP="00D93B6E">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BDA2274" w14:textId="31C1F3B9" w:rsidR="00D93B6E" w:rsidRPr="00027B11"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1.4. Устранять мелкие неисправности, возникающие во время эксплуатации транспортных средств.</w:t>
            </w:r>
          </w:p>
        </w:tc>
      </w:tr>
      <w:tr w:rsidR="00D93B6E"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D93B6E" w:rsidRPr="00D646D1" w:rsidRDefault="00D93B6E" w:rsidP="00D93B6E">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D93B6E" w:rsidRPr="00D646D1" w:rsidRDefault="00D93B6E" w:rsidP="00D93B6E">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78AFBE3F" w:rsidR="00D93B6E" w:rsidRPr="002459F2"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1.5. Работать с документацией установленной формы.</w:t>
            </w:r>
          </w:p>
        </w:tc>
      </w:tr>
      <w:tr w:rsidR="00D93B6E" w:rsidRPr="00D646D1" w14:paraId="726C7AC8" w14:textId="77777777" w:rsidTr="00D93B6E">
        <w:trPr>
          <w:trHeight w:val="70"/>
        </w:trPr>
        <w:tc>
          <w:tcPr>
            <w:tcW w:w="3261" w:type="dxa"/>
            <w:vMerge/>
            <w:tcBorders>
              <w:left w:val="single" w:sz="4" w:space="0" w:color="000000"/>
              <w:bottom w:val="single" w:sz="4" w:space="0" w:color="auto"/>
              <w:right w:val="single" w:sz="4" w:space="0" w:color="000000"/>
            </w:tcBorders>
            <w:vAlign w:val="bottom"/>
          </w:tcPr>
          <w:p w14:paraId="2AA563E8" w14:textId="77777777" w:rsidR="00D93B6E" w:rsidRPr="00D646D1" w:rsidRDefault="00D93B6E" w:rsidP="00D93B6E">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D93B6E" w:rsidRPr="00D646D1" w:rsidRDefault="00D93B6E" w:rsidP="00D93B6E">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09226004" w:rsidR="00D93B6E" w:rsidRPr="00027B11" w:rsidRDefault="00D93B6E" w:rsidP="00D93B6E">
            <w:pPr>
              <w:spacing w:after="0" w:line="240" w:lineRule="auto"/>
              <w:rPr>
                <w:rFonts w:ascii="Times New Roman" w:hAnsi="Times New Roman"/>
                <w:color w:val="000000"/>
                <w:sz w:val="24"/>
                <w:szCs w:val="24"/>
              </w:rPr>
            </w:pPr>
            <w:r w:rsidRPr="00D93B6E">
              <w:rPr>
                <w:rFonts w:ascii="Times New Roman" w:hAnsi="Times New Roman"/>
                <w:color w:val="000000"/>
                <w:sz w:val="24"/>
                <w:szCs w:val="24"/>
              </w:rPr>
              <w:t>ПК 1.6. Проводить первоочередные мероприятия на месте дорожно-транспортного происшествия.</w:t>
            </w:r>
          </w:p>
        </w:tc>
      </w:tr>
      <w:tr w:rsidR="00D93B6E"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3082A807" w14:textId="787972E2" w:rsidR="00D93B6E" w:rsidRPr="00D646D1" w:rsidRDefault="00D93B6E" w:rsidP="00D93B6E">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D93B6E">
              <w:rPr>
                <w:rFonts w:ascii="Times New Roman" w:hAnsi="Times New Roman"/>
                <w:bCs/>
                <w:color w:val="000000"/>
                <w:sz w:val="24"/>
                <w:szCs w:val="24"/>
              </w:rPr>
              <w:t>Эксплуатация крана при производстве работ (по видам)</w:t>
            </w:r>
          </w:p>
        </w:tc>
        <w:tc>
          <w:tcPr>
            <w:tcW w:w="3289" w:type="dxa"/>
            <w:vMerge w:val="restart"/>
            <w:tcBorders>
              <w:top w:val="single" w:sz="4" w:space="0" w:color="auto"/>
              <w:left w:val="single" w:sz="4" w:space="0" w:color="auto"/>
              <w:right w:val="single" w:sz="4" w:space="0" w:color="auto"/>
            </w:tcBorders>
          </w:tcPr>
          <w:p w14:paraId="1F74E432" w14:textId="5B2BD5DE" w:rsidR="00D93B6E" w:rsidRPr="00D646D1" w:rsidRDefault="00D93B6E" w:rsidP="00D93B6E">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D93B6E">
              <w:rPr>
                <w:rFonts w:ascii="Times New Roman" w:hAnsi="Times New Roman"/>
                <w:bCs/>
                <w:color w:val="000000"/>
                <w:sz w:val="24"/>
                <w:szCs w:val="24"/>
              </w:rPr>
              <w:t>Эксплуатация крана при производстве работ (по видам)</w:t>
            </w:r>
          </w:p>
        </w:tc>
        <w:tc>
          <w:tcPr>
            <w:tcW w:w="3373" w:type="dxa"/>
            <w:tcBorders>
              <w:top w:val="single" w:sz="4" w:space="0" w:color="auto"/>
              <w:left w:val="single" w:sz="4" w:space="0" w:color="auto"/>
              <w:bottom w:val="single" w:sz="4" w:space="0" w:color="auto"/>
              <w:right w:val="single" w:sz="4" w:space="0" w:color="auto"/>
            </w:tcBorders>
          </w:tcPr>
          <w:p w14:paraId="626308DC" w14:textId="3733FC61" w:rsidR="00D93B6E" w:rsidRPr="00D34481" w:rsidRDefault="00D93B6E" w:rsidP="00D93B6E">
            <w:pPr>
              <w:spacing w:after="0" w:line="240" w:lineRule="auto"/>
              <w:rPr>
                <w:rFonts w:ascii="Times New Roman" w:eastAsia="Calibri" w:hAnsi="Times New Roman"/>
                <w:color w:val="000000"/>
                <w:spacing w:val="2"/>
                <w:sz w:val="24"/>
                <w:szCs w:val="24"/>
                <w:highlight w:val="yellow"/>
                <w:shd w:val="clear" w:color="auto" w:fill="FFFFFF"/>
              </w:rPr>
            </w:pPr>
            <w:r w:rsidRPr="00E7181F">
              <w:rPr>
                <w:rFonts w:ascii="Times New Roman" w:eastAsia="DejaVu Sans" w:hAnsi="Times New Roman"/>
                <w:sz w:val="24"/>
                <w:szCs w:val="24"/>
              </w:rPr>
              <w:t>ПК 2.1. Выполнять техническое обслуживание, определять и устранять неисправности в работе крана.</w:t>
            </w:r>
          </w:p>
        </w:tc>
      </w:tr>
      <w:tr w:rsidR="00D93B6E"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D93B6E" w:rsidRDefault="00D93B6E" w:rsidP="00D93B6E">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D93B6E" w:rsidRDefault="00D93B6E" w:rsidP="00D93B6E">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6065D440" w:rsidR="00D93B6E" w:rsidRPr="00D34481" w:rsidRDefault="00D93B6E" w:rsidP="00D93B6E">
            <w:pPr>
              <w:spacing w:after="0" w:line="240" w:lineRule="auto"/>
              <w:rPr>
                <w:rFonts w:ascii="Times New Roman" w:eastAsia="Calibri" w:hAnsi="Times New Roman"/>
                <w:color w:val="000000"/>
                <w:spacing w:val="2"/>
                <w:sz w:val="24"/>
                <w:szCs w:val="24"/>
                <w:highlight w:val="yellow"/>
                <w:shd w:val="clear" w:color="auto" w:fill="FFFFFF"/>
              </w:rPr>
            </w:pPr>
            <w:r w:rsidRPr="00E7181F">
              <w:rPr>
                <w:rFonts w:ascii="Times New Roman" w:eastAsia="DejaVu Sans" w:hAnsi="Times New Roman"/>
                <w:sz w:val="24"/>
                <w:szCs w:val="24"/>
              </w:rPr>
              <w:t>ПК 2.2. Производить подготовку крана и механизмов к работе.</w:t>
            </w:r>
          </w:p>
        </w:tc>
      </w:tr>
      <w:tr w:rsidR="00D93B6E" w:rsidRPr="00D646D1" w14:paraId="6528DB44" w14:textId="77777777" w:rsidTr="00514483">
        <w:trPr>
          <w:trHeight w:val="641"/>
        </w:trPr>
        <w:tc>
          <w:tcPr>
            <w:tcW w:w="3261" w:type="dxa"/>
            <w:vMerge/>
            <w:tcBorders>
              <w:left w:val="single" w:sz="4" w:space="0" w:color="auto"/>
              <w:bottom w:val="single" w:sz="4" w:space="0" w:color="auto"/>
              <w:right w:val="single" w:sz="4" w:space="0" w:color="auto"/>
            </w:tcBorders>
          </w:tcPr>
          <w:p w14:paraId="7DD73445" w14:textId="77777777" w:rsidR="00D93B6E" w:rsidRDefault="00D93B6E" w:rsidP="00D93B6E">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43FD4084" w14:textId="77777777" w:rsidR="00D93B6E" w:rsidRDefault="00D93B6E" w:rsidP="00D93B6E">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3D8C923D" w:rsidR="00D93B6E" w:rsidRPr="00D34481" w:rsidRDefault="00D93B6E" w:rsidP="00D93B6E">
            <w:pPr>
              <w:spacing w:after="0" w:line="240" w:lineRule="auto"/>
              <w:rPr>
                <w:rFonts w:ascii="Times New Roman" w:eastAsia="Calibri" w:hAnsi="Times New Roman"/>
                <w:color w:val="000000"/>
                <w:spacing w:val="2"/>
                <w:sz w:val="24"/>
                <w:szCs w:val="24"/>
                <w:highlight w:val="yellow"/>
                <w:shd w:val="clear" w:color="auto" w:fill="FFFFFF"/>
              </w:rPr>
            </w:pPr>
            <w:r w:rsidRPr="00E7181F">
              <w:rPr>
                <w:rFonts w:ascii="Times New Roman" w:eastAsia="DejaVu Sans" w:hAnsi="Times New Roman"/>
                <w:sz w:val="24"/>
                <w:szCs w:val="24"/>
              </w:rPr>
              <w:t>ПК 2.3. Управлять краном при производстве работ.</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 xml:space="preserve">ребования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2"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6478"/>
    <w:rsid w:val="001F664E"/>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14483"/>
    <w:rsid w:val="005211FE"/>
    <w:rsid w:val="00552BAC"/>
    <w:rsid w:val="00556516"/>
    <w:rsid w:val="005B7189"/>
    <w:rsid w:val="005C5C10"/>
    <w:rsid w:val="005E38F7"/>
    <w:rsid w:val="005E567A"/>
    <w:rsid w:val="00602A81"/>
    <w:rsid w:val="00615E5C"/>
    <w:rsid w:val="0063237F"/>
    <w:rsid w:val="00633527"/>
    <w:rsid w:val="00636610"/>
    <w:rsid w:val="00642536"/>
    <w:rsid w:val="00655D6E"/>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7E7F5B"/>
    <w:rsid w:val="007F15D8"/>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93B6E"/>
    <w:rsid w:val="00D96C7E"/>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D5152"/>
    <w:rsid w:val="00ED5473"/>
    <w:rsid w:val="00EE2104"/>
    <w:rsid w:val="00EE4B9B"/>
    <w:rsid w:val="00F03C4B"/>
    <w:rsid w:val="00F06188"/>
    <w:rsid w:val="00F30DCD"/>
    <w:rsid w:val="00F47EC2"/>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920</Words>
  <Characters>5246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Емельяненко Ирина Андреевна</cp:lastModifiedBy>
  <cp:revision>2</cp:revision>
  <cp:lastPrinted>2022-09-12T13:25:00Z</cp:lastPrinted>
  <dcterms:created xsi:type="dcterms:W3CDTF">2023-08-17T12:00:00Z</dcterms:created>
  <dcterms:modified xsi:type="dcterms:W3CDTF">2023-08-17T12:00:00Z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