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906B1"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0B2A3B8" w14:textId="77777777" w:rsidR="00EA1AA4" w:rsidRPr="00EA1AA4" w:rsidRDefault="008F225F" w:rsidP="00EA1AA4">
      <w:pPr>
        <w:jc w:val="right"/>
        <w:rPr>
          <w:rFonts w:ascii="Times New Roman" w:hAnsi="Times New Roman"/>
          <w:b/>
          <w:bCs/>
          <w:sz w:val="24"/>
          <w:szCs w:val="24"/>
        </w:rPr>
      </w:pPr>
      <w:bookmarkStart w:id="1" w:name="_Toc150695619"/>
      <w:r>
        <w:rPr>
          <w:rFonts w:ascii="Times New Roman" w:eastAsia="Times New Roman" w:hAnsi="Times New Roman" w:cs="Times New Roman"/>
          <w:b/>
          <w:bCs/>
          <w:kern w:val="32"/>
          <w:sz w:val="24"/>
          <w:szCs w:val="24"/>
        </w:rPr>
        <w:t xml:space="preserve">к </w:t>
      </w:r>
      <w:r w:rsidR="00D37EAF">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bookmarkEnd w:id="1"/>
      <w:r w:rsidR="00EA1AA4" w:rsidRPr="00EA1AA4">
        <w:rPr>
          <w:rFonts w:ascii="Times New Roman" w:hAnsi="Times New Roman"/>
          <w:b/>
          <w:bCs/>
          <w:sz w:val="24"/>
          <w:szCs w:val="24"/>
        </w:rPr>
        <w:t xml:space="preserve">специальности </w:t>
      </w:r>
    </w:p>
    <w:p w14:paraId="703FA780" w14:textId="77777777" w:rsidR="00961F1E" w:rsidRPr="00961F1E" w:rsidRDefault="009B5910" w:rsidP="00961F1E">
      <w:pPr>
        <w:spacing w:line="360" w:lineRule="auto"/>
        <w:jc w:val="right"/>
        <w:rPr>
          <w:rFonts w:ascii="Times New Roman" w:hAnsi="Times New Roman"/>
          <w:b/>
          <w:bCs/>
          <w:iCs/>
          <w:sz w:val="24"/>
          <w:szCs w:val="24"/>
        </w:rPr>
      </w:pPr>
      <w:r>
        <w:rPr>
          <w:rFonts w:ascii="Times New Roman" w:hAnsi="Times New Roman"/>
          <w:b/>
          <w:bCs/>
          <w:iCs/>
          <w:sz w:val="24"/>
          <w:szCs w:val="24"/>
        </w:rPr>
        <w:t>44.02.02</w:t>
      </w:r>
      <w:r w:rsidR="00961F1E" w:rsidRPr="00961F1E">
        <w:rPr>
          <w:rFonts w:ascii="Times New Roman" w:hAnsi="Times New Roman"/>
          <w:b/>
          <w:bCs/>
          <w:iCs/>
          <w:sz w:val="24"/>
          <w:szCs w:val="24"/>
        </w:rPr>
        <w:t xml:space="preserve"> </w:t>
      </w:r>
      <w:r>
        <w:rPr>
          <w:rFonts w:ascii="Times New Roman" w:hAnsi="Times New Roman"/>
          <w:b/>
          <w:bCs/>
          <w:iCs/>
          <w:sz w:val="24"/>
          <w:szCs w:val="24"/>
        </w:rPr>
        <w:t>Преподавание в начальных классах</w:t>
      </w:r>
    </w:p>
    <w:p w14:paraId="5509DBA6" w14:textId="77777777" w:rsidR="00961F1E" w:rsidRPr="009D5321" w:rsidRDefault="00961F1E" w:rsidP="00961F1E">
      <w:pPr>
        <w:jc w:val="center"/>
        <w:rPr>
          <w:rFonts w:ascii="Times New Roman" w:hAnsi="Times New Roman"/>
          <w:b/>
          <w:i/>
          <w:sz w:val="24"/>
          <w:szCs w:val="24"/>
        </w:rPr>
      </w:pPr>
    </w:p>
    <w:p w14:paraId="763C5CC6" w14:textId="77777777" w:rsidR="008F578C" w:rsidRDefault="008F578C" w:rsidP="008F225F">
      <w:pPr>
        <w:keepNext/>
        <w:jc w:val="right"/>
        <w:outlineLvl w:val="0"/>
        <w:rPr>
          <w:rFonts w:ascii="Times New Roman" w:eastAsia="Times New Roman" w:hAnsi="Times New Roman" w:cs="Times New Roman"/>
          <w:b/>
          <w:bCs/>
          <w:kern w:val="32"/>
          <w:sz w:val="24"/>
          <w:szCs w:val="24"/>
        </w:rPr>
      </w:pPr>
    </w:p>
    <w:p w14:paraId="04C0003C" w14:textId="77777777" w:rsidR="008F578C" w:rsidRDefault="008F578C" w:rsidP="004D41E5"/>
    <w:p w14:paraId="54D5AB47" w14:textId="77777777" w:rsidR="00EA1AA4" w:rsidRPr="004D41E5" w:rsidRDefault="00EA1AA4" w:rsidP="004D41E5"/>
    <w:p w14:paraId="2418A673" w14:textId="732928C7"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D25AAC">
        <w:rPr>
          <w:rFonts w:ascii="Times New Roman" w:eastAsia="Times New Roman" w:hAnsi="Times New Roman" w:cs="Times New Roman"/>
          <w:b/>
          <w:bCs/>
          <w:kern w:val="32"/>
          <w:sz w:val="24"/>
          <w:szCs w:val="24"/>
        </w:rPr>
        <w:t xml:space="preserve"> </w:t>
      </w:r>
      <w:r w:rsidR="008F578C" w:rsidRPr="00985111">
        <w:rPr>
          <w:rFonts w:ascii="Times New Roman" w:eastAsia="Times New Roman" w:hAnsi="Times New Roman" w:cs="Times New Roman"/>
          <w:b/>
          <w:bCs/>
          <w:kern w:val="32"/>
          <w:sz w:val="24"/>
          <w:szCs w:val="24"/>
        </w:rPr>
        <w:t>ПРОГРАММЫ ПРОФЕССИОНАЛЬНЫХ МОДУЛЕЙ</w:t>
      </w:r>
      <w:bookmarkEnd w:id="0"/>
      <w:bookmarkEnd w:id="2"/>
      <w:r w:rsidR="00152D51">
        <w:rPr>
          <w:rFonts w:ascii="Times New Roman" w:eastAsia="Times New Roman" w:hAnsi="Times New Roman" w:cs="Times New Roman"/>
          <w:b/>
          <w:bCs/>
          <w:kern w:val="32"/>
          <w:sz w:val="24"/>
          <w:szCs w:val="24"/>
        </w:rPr>
        <w:t xml:space="preserve"> </w:t>
      </w:r>
    </w:p>
    <w:p w14:paraId="60B65394" w14:textId="77777777" w:rsidR="00F53FDC" w:rsidRDefault="00F53FDC" w:rsidP="00F53FDC">
      <w:pPr>
        <w:jc w:val="center"/>
        <w:rPr>
          <w:rFonts w:ascii="Times New Roman" w:hAnsi="Times New Roman" w:cs="Times New Roman"/>
          <w:sz w:val="24"/>
          <w:szCs w:val="24"/>
        </w:rPr>
      </w:pPr>
    </w:p>
    <w:p w14:paraId="4DB151BF"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70974A24" w14:textId="0098FA66" w:rsidR="00B70408" w:rsidRDefault="005050E1">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5522377" w:history="1">
        <w:r w:rsidR="00B70408" w:rsidRPr="00480B63">
          <w:rPr>
            <w:rStyle w:val="af0"/>
          </w:rPr>
          <w:t>«ПМ.01 ПРОЕКТИРОВАНИЕ, РЕАЛИЗАЦИИ И АНАЛИЗ ПРОЦЕССА ОБУЧЕНИЯ В НАЧАЛЬНОМ ОБЩЕМ ОБРАЗОВАНИИ»</w:t>
        </w:r>
        <w:r w:rsidR="00B70408">
          <w:rPr>
            <w:webHidden/>
          </w:rPr>
          <w:tab/>
        </w:r>
        <w:r w:rsidR="00B70408">
          <w:rPr>
            <w:webHidden/>
          </w:rPr>
          <w:fldChar w:fldCharType="begin"/>
        </w:r>
        <w:r w:rsidR="00B70408">
          <w:rPr>
            <w:webHidden/>
          </w:rPr>
          <w:instrText xml:space="preserve"> PAGEREF _Toc185522377 \h </w:instrText>
        </w:r>
        <w:r w:rsidR="00B70408">
          <w:rPr>
            <w:webHidden/>
          </w:rPr>
        </w:r>
        <w:r w:rsidR="00B70408">
          <w:rPr>
            <w:webHidden/>
          </w:rPr>
          <w:fldChar w:fldCharType="separate"/>
        </w:r>
        <w:r w:rsidR="00B70408">
          <w:rPr>
            <w:webHidden/>
          </w:rPr>
          <w:t>2</w:t>
        </w:r>
        <w:r w:rsidR="00B70408">
          <w:rPr>
            <w:webHidden/>
          </w:rPr>
          <w:fldChar w:fldCharType="end"/>
        </w:r>
      </w:hyperlink>
    </w:p>
    <w:p w14:paraId="77043718" w14:textId="0D769320" w:rsidR="00B70408" w:rsidRDefault="00467231">
      <w:pPr>
        <w:pStyle w:val="14"/>
        <w:rPr>
          <w:rFonts w:asciiTheme="minorHAnsi" w:eastAsiaTheme="minorEastAsia" w:hAnsiTheme="minorHAnsi" w:cstheme="minorBidi"/>
          <w:b w:val="0"/>
          <w:bCs w:val="0"/>
          <w:lang w:eastAsia="ru-RU"/>
        </w:rPr>
      </w:pPr>
      <w:hyperlink w:anchor="_Toc185522378" w:history="1">
        <w:r w:rsidR="00B70408" w:rsidRPr="00480B63">
          <w:rPr>
            <w:rStyle w:val="af0"/>
          </w:rPr>
          <w:t>«ПМ.02 ПРОЕКТИРОВАНИЕ, РЕАЛИЗАЦИЯ И АНАЛИЗ ВНЕУРОЧНОЙ ДЕЯТЕЛЬНОСТИ ОБУЧАЮЩИХСЯ</w:t>
        </w:r>
        <w:r w:rsidR="00B70408">
          <w:rPr>
            <w:webHidden/>
          </w:rPr>
          <w:tab/>
        </w:r>
        <w:r w:rsidR="00B70408">
          <w:rPr>
            <w:webHidden/>
          </w:rPr>
          <w:fldChar w:fldCharType="begin"/>
        </w:r>
        <w:r w:rsidR="00B70408">
          <w:rPr>
            <w:webHidden/>
          </w:rPr>
          <w:instrText xml:space="preserve"> PAGEREF _Toc185522378 \h </w:instrText>
        </w:r>
        <w:r w:rsidR="00B70408">
          <w:rPr>
            <w:webHidden/>
          </w:rPr>
        </w:r>
        <w:r w:rsidR="00B70408">
          <w:rPr>
            <w:webHidden/>
          </w:rPr>
          <w:fldChar w:fldCharType="separate"/>
        </w:r>
        <w:r w:rsidR="00B70408">
          <w:rPr>
            <w:webHidden/>
          </w:rPr>
          <w:t>63</w:t>
        </w:r>
        <w:r w:rsidR="00B70408">
          <w:rPr>
            <w:webHidden/>
          </w:rPr>
          <w:fldChar w:fldCharType="end"/>
        </w:r>
      </w:hyperlink>
    </w:p>
    <w:p w14:paraId="77C282D6" w14:textId="2449ABA2" w:rsidR="00B70408" w:rsidRDefault="00467231">
      <w:pPr>
        <w:pStyle w:val="14"/>
        <w:rPr>
          <w:rFonts w:asciiTheme="minorHAnsi" w:eastAsiaTheme="minorEastAsia" w:hAnsiTheme="minorHAnsi" w:cstheme="minorBidi"/>
          <w:b w:val="0"/>
          <w:bCs w:val="0"/>
          <w:lang w:eastAsia="ru-RU"/>
        </w:rPr>
      </w:pPr>
      <w:hyperlink w:anchor="_Toc185522379" w:history="1">
        <w:r w:rsidR="00B70408" w:rsidRPr="00480B63">
          <w:rPr>
            <w:rStyle w:val="af0"/>
          </w:rPr>
          <w:t>«ПМ.03 ВОСПИТАТЕЛЬНАЯ ДЕЯТЕЛЬНОСТЬ, В ТОМ ЧИСЛЕ КЛАССНОЕ РУКОВОДСТВО»</w:t>
        </w:r>
        <w:r w:rsidR="00B70408">
          <w:rPr>
            <w:webHidden/>
          </w:rPr>
          <w:tab/>
        </w:r>
        <w:r w:rsidR="00B70408">
          <w:rPr>
            <w:webHidden/>
          </w:rPr>
          <w:fldChar w:fldCharType="begin"/>
        </w:r>
        <w:r w:rsidR="00B70408">
          <w:rPr>
            <w:webHidden/>
          </w:rPr>
          <w:instrText xml:space="preserve"> PAGEREF _Toc185522379 \h </w:instrText>
        </w:r>
        <w:r w:rsidR="00B70408">
          <w:rPr>
            <w:webHidden/>
          </w:rPr>
        </w:r>
        <w:r w:rsidR="00B70408">
          <w:rPr>
            <w:webHidden/>
          </w:rPr>
          <w:fldChar w:fldCharType="separate"/>
        </w:r>
        <w:r w:rsidR="00B70408">
          <w:rPr>
            <w:webHidden/>
          </w:rPr>
          <w:t>81</w:t>
        </w:r>
        <w:r w:rsidR="00B70408">
          <w:rPr>
            <w:webHidden/>
          </w:rPr>
          <w:fldChar w:fldCharType="end"/>
        </w:r>
      </w:hyperlink>
    </w:p>
    <w:p w14:paraId="7C2233F7" w14:textId="2712B125" w:rsidR="00B70408" w:rsidRDefault="00467231">
      <w:pPr>
        <w:pStyle w:val="14"/>
        <w:rPr>
          <w:rFonts w:asciiTheme="minorHAnsi" w:eastAsiaTheme="minorEastAsia" w:hAnsiTheme="minorHAnsi" w:cstheme="minorBidi"/>
          <w:b w:val="0"/>
          <w:bCs w:val="0"/>
          <w:lang w:eastAsia="ru-RU"/>
        </w:rPr>
      </w:pPr>
      <w:hyperlink w:anchor="_Toc185522380" w:history="1">
        <w:r w:rsidR="00B70408" w:rsidRPr="00480B63">
          <w:rPr>
            <w:rStyle w:val="af0"/>
          </w:rPr>
          <w:t>«ПМн.04 ТЕОРЕТИЧЕСКИЕ И МЕТОДИЧЕСКИЕ ОСНОВЫ ПРЕПОДАВАНИЯ ИНОСТРАННОГО ЯЗЫКА В НАЧАЛЬНЙ ШКОЛЕ»</w:t>
        </w:r>
        <w:r w:rsidR="00B70408">
          <w:rPr>
            <w:webHidden/>
          </w:rPr>
          <w:tab/>
        </w:r>
        <w:r w:rsidR="00B70408">
          <w:rPr>
            <w:webHidden/>
          </w:rPr>
          <w:fldChar w:fldCharType="begin"/>
        </w:r>
        <w:r w:rsidR="00B70408">
          <w:rPr>
            <w:webHidden/>
          </w:rPr>
          <w:instrText xml:space="preserve"> PAGEREF _Toc185522380 \h </w:instrText>
        </w:r>
        <w:r w:rsidR="00B70408">
          <w:rPr>
            <w:webHidden/>
          </w:rPr>
        </w:r>
        <w:r w:rsidR="00B70408">
          <w:rPr>
            <w:webHidden/>
          </w:rPr>
          <w:fldChar w:fldCharType="separate"/>
        </w:r>
        <w:r w:rsidR="00B70408">
          <w:rPr>
            <w:webHidden/>
          </w:rPr>
          <w:t>104</w:t>
        </w:r>
        <w:r w:rsidR="00B70408">
          <w:rPr>
            <w:webHidden/>
          </w:rPr>
          <w:fldChar w:fldCharType="end"/>
        </w:r>
      </w:hyperlink>
    </w:p>
    <w:p w14:paraId="47307E0C" w14:textId="686EEA6D" w:rsidR="00B70408" w:rsidRDefault="00467231">
      <w:pPr>
        <w:pStyle w:val="14"/>
        <w:rPr>
          <w:rFonts w:asciiTheme="minorHAnsi" w:eastAsiaTheme="minorEastAsia" w:hAnsiTheme="minorHAnsi" w:cstheme="minorBidi"/>
          <w:b w:val="0"/>
          <w:bCs w:val="0"/>
          <w:lang w:eastAsia="ru-RU"/>
        </w:rPr>
      </w:pPr>
      <w:hyperlink w:anchor="_Toc185522381" w:history="1">
        <w:r w:rsidR="00B70408" w:rsidRPr="00480B63">
          <w:rPr>
            <w:rStyle w:val="af0"/>
          </w:rPr>
          <w:t>«ПМн.04 ПРЕПОДАВАНИЕ ИНФОРМАТИКИ В НАЧАЛЬНОЙ ШКОЛЕ»</w:t>
        </w:r>
        <w:r w:rsidR="00B70408">
          <w:rPr>
            <w:webHidden/>
          </w:rPr>
          <w:tab/>
        </w:r>
        <w:r w:rsidR="00B70408">
          <w:rPr>
            <w:webHidden/>
          </w:rPr>
          <w:fldChar w:fldCharType="begin"/>
        </w:r>
        <w:r w:rsidR="00B70408">
          <w:rPr>
            <w:webHidden/>
          </w:rPr>
          <w:instrText xml:space="preserve"> PAGEREF _Toc185522381 \h </w:instrText>
        </w:r>
        <w:r w:rsidR="00B70408">
          <w:rPr>
            <w:webHidden/>
          </w:rPr>
        </w:r>
        <w:r w:rsidR="00B70408">
          <w:rPr>
            <w:webHidden/>
          </w:rPr>
          <w:fldChar w:fldCharType="separate"/>
        </w:r>
        <w:r w:rsidR="00B70408">
          <w:rPr>
            <w:webHidden/>
          </w:rPr>
          <w:t>115</w:t>
        </w:r>
        <w:r w:rsidR="00B70408">
          <w:rPr>
            <w:webHidden/>
          </w:rPr>
          <w:fldChar w:fldCharType="end"/>
        </w:r>
      </w:hyperlink>
    </w:p>
    <w:p w14:paraId="2A605AD1" w14:textId="4CD71B7F" w:rsidR="00B70408" w:rsidRDefault="00467231">
      <w:pPr>
        <w:pStyle w:val="14"/>
        <w:rPr>
          <w:rFonts w:asciiTheme="minorHAnsi" w:eastAsiaTheme="minorEastAsia" w:hAnsiTheme="minorHAnsi" w:cstheme="minorBidi"/>
          <w:b w:val="0"/>
          <w:bCs w:val="0"/>
          <w:lang w:eastAsia="ru-RU"/>
        </w:rPr>
      </w:pPr>
      <w:hyperlink w:anchor="_Toc185522382" w:history="1">
        <w:r w:rsidR="00B70408" w:rsidRPr="00480B63">
          <w:rPr>
            <w:rStyle w:val="af0"/>
          </w:rPr>
          <w:t>«ПМн.04 ПРЕПОДАВАНИЕ ДИСЦИПЛИН ХУДОЖЕСТВЕННО-ЭСТЕТИЧЕСКОГО ЦИКЛА В НАЧАЛЬНЙ ШКОЛЕ»</w:t>
        </w:r>
        <w:r w:rsidR="00B70408">
          <w:rPr>
            <w:webHidden/>
          </w:rPr>
          <w:tab/>
        </w:r>
        <w:r w:rsidR="00B70408">
          <w:rPr>
            <w:webHidden/>
          </w:rPr>
          <w:fldChar w:fldCharType="begin"/>
        </w:r>
        <w:r w:rsidR="00B70408">
          <w:rPr>
            <w:webHidden/>
          </w:rPr>
          <w:instrText xml:space="preserve"> PAGEREF _Toc185522382 \h </w:instrText>
        </w:r>
        <w:r w:rsidR="00B70408">
          <w:rPr>
            <w:webHidden/>
          </w:rPr>
        </w:r>
        <w:r w:rsidR="00B70408">
          <w:rPr>
            <w:webHidden/>
          </w:rPr>
          <w:fldChar w:fldCharType="separate"/>
        </w:r>
        <w:r w:rsidR="00B70408">
          <w:rPr>
            <w:webHidden/>
          </w:rPr>
          <w:t>125</w:t>
        </w:r>
        <w:r w:rsidR="00B70408">
          <w:rPr>
            <w:webHidden/>
          </w:rPr>
          <w:fldChar w:fldCharType="end"/>
        </w:r>
      </w:hyperlink>
    </w:p>
    <w:p w14:paraId="49EBD3C0" w14:textId="2C771CC4" w:rsidR="008018C7" w:rsidRDefault="005050E1" w:rsidP="00BD378B">
      <w:pPr>
        <w:tabs>
          <w:tab w:val="right" w:leader="dot" w:pos="14459"/>
          <w:tab w:val="right" w:leader="dot" w:pos="14570"/>
        </w:tabs>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77275C2A" w14:textId="77777777" w:rsidR="008018C7" w:rsidRDefault="008018C7" w:rsidP="00CD2973">
      <w:pPr>
        <w:jc w:val="center"/>
        <w:rPr>
          <w:rFonts w:ascii="Times New Roman" w:hAnsi="Times New Roman" w:cs="Times New Roman"/>
          <w:b/>
          <w:i/>
          <w:sz w:val="24"/>
          <w:szCs w:val="24"/>
        </w:rPr>
      </w:pPr>
    </w:p>
    <w:p w14:paraId="3C07BB48" w14:textId="77777777" w:rsidR="008018C7" w:rsidRDefault="008018C7" w:rsidP="00CD2973">
      <w:pPr>
        <w:jc w:val="center"/>
        <w:rPr>
          <w:rFonts w:ascii="Times New Roman" w:hAnsi="Times New Roman" w:cs="Times New Roman"/>
          <w:b/>
          <w:i/>
          <w:sz w:val="24"/>
          <w:szCs w:val="24"/>
        </w:rPr>
      </w:pPr>
    </w:p>
    <w:p w14:paraId="0FA89519" w14:textId="77777777" w:rsidR="008018C7" w:rsidRPr="005F59C7" w:rsidRDefault="008018C7" w:rsidP="00CD2973">
      <w:pPr>
        <w:jc w:val="center"/>
        <w:rPr>
          <w:rFonts w:ascii="Times New Roman" w:hAnsi="Times New Roman" w:cs="Times New Roman"/>
          <w:b/>
          <w:i/>
          <w:sz w:val="24"/>
          <w:szCs w:val="24"/>
        </w:rPr>
      </w:pPr>
    </w:p>
    <w:p w14:paraId="516C8EB0" w14:textId="703FF9AC" w:rsidR="00CD2973" w:rsidRPr="00F53FDC" w:rsidRDefault="00467231"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CAACF07" w14:textId="77777777" w:rsidR="00502F97" w:rsidRDefault="006E7FF4" w:rsidP="00EA1AA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4FD51842" w14:textId="77777777" w:rsidR="00EA1AA4" w:rsidRPr="00EA1AA4" w:rsidRDefault="00502F97" w:rsidP="00EA1AA4">
      <w:pPr>
        <w:jc w:val="right"/>
        <w:rPr>
          <w:rFonts w:ascii="Times New Roman" w:hAnsi="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EA1AA4" w:rsidRPr="00EA1AA4">
        <w:rPr>
          <w:rFonts w:ascii="Times New Roman" w:hAnsi="Times New Roman"/>
          <w:b/>
          <w:bCs/>
          <w:sz w:val="24"/>
          <w:szCs w:val="24"/>
        </w:rPr>
        <w:t xml:space="preserve">специальности </w:t>
      </w:r>
    </w:p>
    <w:p w14:paraId="3D107837" w14:textId="77777777" w:rsidR="00961F1E" w:rsidRPr="00961F1E" w:rsidRDefault="00961F1E" w:rsidP="00961F1E">
      <w:pPr>
        <w:spacing w:line="360" w:lineRule="auto"/>
        <w:jc w:val="right"/>
        <w:rPr>
          <w:rFonts w:ascii="Times New Roman" w:hAnsi="Times New Roman"/>
          <w:b/>
          <w:bCs/>
          <w:iCs/>
          <w:sz w:val="24"/>
          <w:szCs w:val="24"/>
        </w:rPr>
      </w:pPr>
      <w:r w:rsidRPr="00961F1E">
        <w:rPr>
          <w:rFonts w:ascii="Times New Roman" w:hAnsi="Times New Roman"/>
          <w:b/>
          <w:bCs/>
          <w:iCs/>
          <w:sz w:val="24"/>
          <w:szCs w:val="24"/>
        </w:rPr>
        <w:t>44.02.0</w:t>
      </w:r>
      <w:r w:rsidR="00500EB4">
        <w:rPr>
          <w:rFonts w:ascii="Times New Roman" w:hAnsi="Times New Roman"/>
          <w:b/>
          <w:bCs/>
          <w:iCs/>
          <w:sz w:val="24"/>
          <w:szCs w:val="24"/>
        </w:rPr>
        <w:t>2</w:t>
      </w:r>
      <w:r w:rsidRPr="00961F1E">
        <w:rPr>
          <w:rFonts w:ascii="Times New Roman" w:hAnsi="Times New Roman"/>
          <w:b/>
          <w:bCs/>
          <w:iCs/>
          <w:sz w:val="24"/>
          <w:szCs w:val="24"/>
        </w:rPr>
        <w:t xml:space="preserve"> </w:t>
      </w:r>
      <w:r w:rsidR="00500EB4">
        <w:rPr>
          <w:rFonts w:ascii="Times New Roman" w:hAnsi="Times New Roman"/>
          <w:b/>
          <w:bCs/>
          <w:iCs/>
          <w:sz w:val="24"/>
          <w:szCs w:val="24"/>
        </w:rPr>
        <w:t>Преподавание в начальных классах</w:t>
      </w:r>
      <w:r w:rsidRPr="00961F1E">
        <w:rPr>
          <w:rFonts w:ascii="Times New Roman" w:hAnsi="Times New Roman"/>
          <w:b/>
          <w:bCs/>
          <w:iCs/>
          <w:sz w:val="24"/>
          <w:szCs w:val="24"/>
        </w:rPr>
        <w:t xml:space="preserve"> </w:t>
      </w:r>
    </w:p>
    <w:p w14:paraId="3BE0A076" w14:textId="77777777" w:rsidR="00502F97" w:rsidRDefault="00502F97" w:rsidP="00502F97">
      <w:pPr>
        <w:jc w:val="right"/>
        <w:rPr>
          <w:rFonts w:ascii="Times New Roman" w:hAnsi="Times New Roman" w:cs="Times New Roman"/>
          <w:b/>
          <w:bCs/>
          <w:color w:val="0070C0"/>
          <w:sz w:val="24"/>
          <w:szCs w:val="24"/>
        </w:rPr>
      </w:pPr>
    </w:p>
    <w:p w14:paraId="33789779" w14:textId="77777777" w:rsidR="00502F97" w:rsidRDefault="00502F97" w:rsidP="00502F97">
      <w:pPr>
        <w:jc w:val="right"/>
        <w:rPr>
          <w:rFonts w:ascii="Times New Roman" w:hAnsi="Times New Roman" w:cs="Times New Roman"/>
          <w:b/>
          <w:bCs/>
          <w:color w:val="0070C0"/>
          <w:sz w:val="24"/>
          <w:szCs w:val="24"/>
        </w:rPr>
      </w:pPr>
    </w:p>
    <w:p w14:paraId="3457D72C" w14:textId="77777777" w:rsidR="00502F97" w:rsidRDefault="00502F97" w:rsidP="00502F97">
      <w:pPr>
        <w:jc w:val="right"/>
        <w:rPr>
          <w:rFonts w:ascii="Times New Roman" w:hAnsi="Times New Roman" w:cs="Times New Roman"/>
          <w:b/>
          <w:bCs/>
          <w:color w:val="0070C0"/>
          <w:sz w:val="24"/>
          <w:szCs w:val="24"/>
        </w:rPr>
      </w:pPr>
    </w:p>
    <w:p w14:paraId="28E68123" w14:textId="77777777" w:rsidR="00502F97" w:rsidRDefault="00502F97" w:rsidP="00502F97">
      <w:pPr>
        <w:jc w:val="right"/>
        <w:rPr>
          <w:rFonts w:ascii="Times New Roman" w:hAnsi="Times New Roman" w:cs="Times New Roman"/>
          <w:b/>
          <w:bCs/>
          <w:color w:val="0070C0"/>
          <w:sz w:val="24"/>
          <w:szCs w:val="24"/>
        </w:rPr>
      </w:pPr>
    </w:p>
    <w:p w14:paraId="2DF4E080" w14:textId="77777777" w:rsidR="00502F97" w:rsidRDefault="00502F97" w:rsidP="00502F97">
      <w:pPr>
        <w:jc w:val="right"/>
        <w:rPr>
          <w:rFonts w:ascii="Times New Roman" w:hAnsi="Times New Roman" w:cs="Times New Roman"/>
          <w:b/>
          <w:bCs/>
          <w:color w:val="0070C0"/>
          <w:sz w:val="24"/>
          <w:szCs w:val="24"/>
        </w:rPr>
      </w:pPr>
    </w:p>
    <w:p w14:paraId="26555E9A" w14:textId="77777777" w:rsidR="00502F97" w:rsidRDefault="00502F97" w:rsidP="00502F97">
      <w:pPr>
        <w:jc w:val="right"/>
        <w:rPr>
          <w:rFonts w:ascii="Times New Roman" w:hAnsi="Times New Roman" w:cs="Times New Roman"/>
          <w:b/>
          <w:bCs/>
          <w:color w:val="0070C0"/>
          <w:sz w:val="24"/>
          <w:szCs w:val="24"/>
        </w:rPr>
      </w:pPr>
    </w:p>
    <w:p w14:paraId="341AF417" w14:textId="77777777" w:rsidR="00502F97" w:rsidRDefault="00502F97" w:rsidP="00502F97">
      <w:pPr>
        <w:jc w:val="right"/>
        <w:rPr>
          <w:rFonts w:ascii="Times New Roman" w:hAnsi="Times New Roman" w:cs="Times New Roman"/>
          <w:b/>
          <w:bCs/>
          <w:color w:val="0070C0"/>
          <w:sz w:val="24"/>
          <w:szCs w:val="24"/>
        </w:rPr>
      </w:pPr>
    </w:p>
    <w:p w14:paraId="0912EE66" w14:textId="77777777" w:rsidR="00502F97" w:rsidRDefault="00502F97" w:rsidP="00502F97">
      <w:pPr>
        <w:jc w:val="right"/>
        <w:rPr>
          <w:rFonts w:ascii="Times New Roman" w:hAnsi="Times New Roman" w:cs="Times New Roman"/>
          <w:b/>
          <w:bCs/>
          <w:color w:val="0070C0"/>
          <w:sz w:val="24"/>
          <w:szCs w:val="24"/>
        </w:rPr>
      </w:pPr>
    </w:p>
    <w:p w14:paraId="365082F1" w14:textId="77777777" w:rsidR="00502F97" w:rsidRDefault="00502F97" w:rsidP="00502F97">
      <w:pPr>
        <w:jc w:val="right"/>
        <w:rPr>
          <w:rFonts w:ascii="Times New Roman" w:hAnsi="Times New Roman" w:cs="Times New Roman"/>
          <w:b/>
          <w:bCs/>
          <w:color w:val="0070C0"/>
          <w:sz w:val="24"/>
          <w:szCs w:val="24"/>
        </w:rPr>
      </w:pPr>
    </w:p>
    <w:p w14:paraId="49BC20C1" w14:textId="77777777" w:rsidR="00502F97" w:rsidRPr="00502F97" w:rsidRDefault="00502F97" w:rsidP="00502F97">
      <w:pPr>
        <w:jc w:val="right"/>
        <w:rPr>
          <w:rFonts w:ascii="Times New Roman" w:hAnsi="Times New Roman" w:cs="Times New Roman"/>
          <w:b/>
          <w:bCs/>
          <w:color w:val="0070C0"/>
          <w:sz w:val="24"/>
          <w:szCs w:val="24"/>
        </w:rPr>
      </w:pPr>
    </w:p>
    <w:p w14:paraId="514177B6"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9A54A9" w14:textId="45D8CA58" w:rsidR="00CD2973" w:rsidRDefault="008F578C" w:rsidP="006E7FF4">
      <w:pPr>
        <w:pStyle w:val="1"/>
      </w:pPr>
      <w:bookmarkStart w:id="3" w:name="_Toc150695621"/>
      <w:bookmarkStart w:id="4" w:name="_Toc150695786"/>
      <w:bookmarkStart w:id="5" w:name="_Toc185522377"/>
      <w:r w:rsidRPr="006E7FF4">
        <w:t>«</w:t>
      </w:r>
      <w:r w:rsidR="008276F3">
        <w:t>ПМ</w:t>
      </w:r>
      <w:r w:rsidR="008276F3" w:rsidRPr="00961F1E">
        <w:t>.01</w:t>
      </w:r>
      <w:r w:rsidR="00961F1E" w:rsidRPr="00961F1E">
        <w:t xml:space="preserve"> ПРОЕКТИРОВАНИ</w:t>
      </w:r>
      <w:r w:rsidR="00500EB4">
        <w:t>Е</w:t>
      </w:r>
      <w:r w:rsidR="00961F1E" w:rsidRPr="00961F1E">
        <w:t>, РЕАЛИЗАЦИИ И АНАЛИЗ ПРОЦЕССА ОБУЧЕНИЯ В НАЧАЛЬН</w:t>
      </w:r>
      <w:r w:rsidR="00500EB4">
        <w:t>ОМ ОБЩЕМ ОБРАЗОВАНИИ</w:t>
      </w:r>
      <w:r w:rsidRPr="00961F1E">
        <w:t>»</w:t>
      </w:r>
      <w:bookmarkEnd w:id="3"/>
      <w:bookmarkEnd w:id="4"/>
      <w:bookmarkEnd w:id="5"/>
    </w:p>
    <w:p w14:paraId="56AEC58A" w14:textId="77777777" w:rsidR="00502F97" w:rsidRPr="00F53FDC" w:rsidRDefault="00502F97" w:rsidP="00F53FDC">
      <w:pPr>
        <w:spacing w:line="360" w:lineRule="auto"/>
        <w:jc w:val="center"/>
        <w:rPr>
          <w:rFonts w:ascii="Times New Roman" w:hAnsi="Times New Roman" w:cs="Times New Roman"/>
          <w:sz w:val="24"/>
          <w:szCs w:val="24"/>
        </w:rPr>
      </w:pPr>
    </w:p>
    <w:p w14:paraId="09DD196D" w14:textId="77777777" w:rsidR="00502F97" w:rsidRPr="00F53FDC" w:rsidRDefault="00502F97" w:rsidP="00F53FDC">
      <w:pPr>
        <w:spacing w:line="360" w:lineRule="auto"/>
        <w:jc w:val="center"/>
        <w:rPr>
          <w:rFonts w:ascii="Times New Roman" w:hAnsi="Times New Roman" w:cs="Times New Roman"/>
          <w:sz w:val="24"/>
          <w:szCs w:val="24"/>
        </w:rPr>
      </w:pPr>
    </w:p>
    <w:p w14:paraId="0225195B" w14:textId="77777777" w:rsidR="00502F97" w:rsidRPr="00F53FDC" w:rsidRDefault="00502F97" w:rsidP="00F53FDC">
      <w:pPr>
        <w:spacing w:line="360" w:lineRule="auto"/>
        <w:jc w:val="center"/>
        <w:rPr>
          <w:rFonts w:ascii="Times New Roman" w:hAnsi="Times New Roman" w:cs="Times New Roman"/>
          <w:sz w:val="24"/>
          <w:szCs w:val="24"/>
        </w:rPr>
      </w:pPr>
    </w:p>
    <w:p w14:paraId="644A78B8" w14:textId="77777777" w:rsidR="00502F97" w:rsidRPr="00F53FDC" w:rsidRDefault="00502F97" w:rsidP="00F53FDC">
      <w:pPr>
        <w:spacing w:line="360" w:lineRule="auto"/>
        <w:jc w:val="center"/>
        <w:rPr>
          <w:rFonts w:ascii="Times New Roman" w:hAnsi="Times New Roman" w:cs="Times New Roman"/>
          <w:sz w:val="24"/>
          <w:szCs w:val="24"/>
        </w:rPr>
      </w:pPr>
    </w:p>
    <w:p w14:paraId="180621AF" w14:textId="77777777" w:rsidR="00502F97" w:rsidRPr="00F53FDC" w:rsidRDefault="00502F97" w:rsidP="00F53FDC">
      <w:pPr>
        <w:spacing w:line="360" w:lineRule="auto"/>
        <w:jc w:val="center"/>
        <w:rPr>
          <w:rFonts w:ascii="Times New Roman" w:hAnsi="Times New Roman" w:cs="Times New Roman"/>
          <w:sz w:val="24"/>
          <w:szCs w:val="24"/>
        </w:rPr>
      </w:pPr>
    </w:p>
    <w:p w14:paraId="3E470433" w14:textId="77777777" w:rsidR="00502F97" w:rsidRPr="00F53FDC" w:rsidRDefault="00502F97" w:rsidP="00F53FDC">
      <w:pPr>
        <w:spacing w:line="360" w:lineRule="auto"/>
        <w:jc w:val="center"/>
        <w:rPr>
          <w:rFonts w:ascii="Times New Roman" w:hAnsi="Times New Roman" w:cs="Times New Roman"/>
          <w:sz w:val="24"/>
          <w:szCs w:val="24"/>
        </w:rPr>
      </w:pPr>
    </w:p>
    <w:p w14:paraId="4578F942" w14:textId="77777777" w:rsidR="00502F97" w:rsidRPr="00F53FDC" w:rsidRDefault="00502F97" w:rsidP="00F53FDC">
      <w:pPr>
        <w:spacing w:line="360" w:lineRule="auto"/>
        <w:jc w:val="center"/>
        <w:rPr>
          <w:rFonts w:ascii="Times New Roman" w:hAnsi="Times New Roman" w:cs="Times New Roman"/>
          <w:sz w:val="24"/>
          <w:szCs w:val="24"/>
        </w:rPr>
      </w:pPr>
    </w:p>
    <w:p w14:paraId="4CFF45EC" w14:textId="77777777" w:rsidR="00502F97" w:rsidRPr="00F53FDC" w:rsidRDefault="00502F97" w:rsidP="00F53FDC">
      <w:pPr>
        <w:spacing w:line="360" w:lineRule="auto"/>
        <w:jc w:val="center"/>
        <w:rPr>
          <w:rFonts w:ascii="Times New Roman" w:hAnsi="Times New Roman" w:cs="Times New Roman"/>
          <w:sz w:val="24"/>
          <w:szCs w:val="24"/>
        </w:rPr>
      </w:pPr>
    </w:p>
    <w:p w14:paraId="782A4C9E" w14:textId="77777777" w:rsidR="00502F97" w:rsidRPr="00F53FDC" w:rsidRDefault="00502F97" w:rsidP="00F53FDC">
      <w:pPr>
        <w:spacing w:line="360" w:lineRule="auto"/>
        <w:jc w:val="center"/>
        <w:rPr>
          <w:rFonts w:ascii="Times New Roman" w:hAnsi="Times New Roman" w:cs="Times New Roman"/>
          <w:sz w:val="24"/>
          <w:szCs w:val="24"/>
        </w:rPr>
      </w:pPr>
    </w:p>
    <w:p w14:paraId="09CA3A18" w14:textId="77777777" w:rsidR="00502F97" w:rsidRPr="00F53FDC" w:rsidRDefault="00502F97" w:rsidP="00F53FDC">
      <w:pPr>
        <w:spacing w:line="360" w:lineRule="auto"/>
        <w:jc w:val="center"/>
        <w:rPr>
          <w:rFonts w:ascii="Times New Roman" w:hAnsi="Times New Roman" w:cs="Times New Roman"/>
          <w:sz w:val="24"/>
          <w:szCs w:val="24"/>
        </w:rPr>
      </w:pPr>
    </w:p>
    <w:p w14:paraId="2E236564" w14:textId="77777777" w:rsidR="00502F97" w:rsidRPr="00F53FDC" w:rsidRDefault="00502F97" w:rsidP="00F53FDC">
      <w:pPr>
        <w:spacing w:line="360" w:lineRule="auto"/>
        <w:jc w:val="center"/>
        <w:rPr>
          <w:rFonts w:ascii="Times New Roman" w:hAnsi="Times New Roman" w:cs="Times New Roman"/>
          <w:sz w:val="24"/>
          <w:szCs w:val="24"/>
        </w:rPr>
      </w:pPr>
    </w:p>
    <w:p w14:paraId="1EF5696C" w14:textId="77777777" w:rsidR="00502F97" w:rsidRPr="00F53FDC" w:rsidRDefault="00502F97" w:rsidP="00F53FDC">
      <w:pPr>
        <w:spacing w:line="360" w:lineRule="auto"/>
        <w:jc w:val="center"/>
        <w:rPr>
          <w:rFonts w:ascii="Times New Roman" w:hAnsi="Times New Roman" w:cs="Times New Roman"/>
          <w:sz w:val="24"/>
          <w:szCs w:val="24"/>
        </w:rPr>
      </w:pPr>
    </w:p>
    <w:p w14:paraId="47DA21A3" w14:textId="77777777" w:rsidR="00502F97" w:rsidRPr="00F53FDC" w:rsidRDefault="00502F97" w:rsidP="00F53FDC">
      <w:pPr>
        <w:spacing w:line="360" w:lineRule="auto"/>
        <w:jc w:val="center"/>
        <w:rPr>
          <w:rFonts w:ascii="Times New Roman" w:hAnsi="Times New Roman" w:cs="Times New Roman"/>
          <w:sz w:val="24"/>
          <w:szCs w:val="24"/>
        </w:rPr>
      </w:pPr>
    </w:p>
    <w:p w14:paraId="1649360C" w14:textId="77777777" w:rsidR="00502F97" w:rsidRPr="00F53FDC" w:rsidRDefault="00502F97" w:rsidP="00F53FDC">
      <w:pPr>
        <w:spacing w:line="360" w:lineRule="auto"/>
        <w:jc w:val="center"/>
        <w:rPr>
          <w:rFonts w:ascii="Times New Roman" w:hAnsi="Times New Roman" w:cs="Times New Roman"/>
          <w:sz w:val="24"/>
          <w:szCs w:val="24"/>
        </w:rPr>
      </w:pPr>
    </w:p>
    <w:p w14:paraId="11AB16F2" w14:textId="42161C25" w:rsidR="00F53FDC" w:rsidRPr="00F53FDC" w:rsidRDefault="00467231"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B9BF84F" w14:textId="77777777" w:rsidR="00B766E1" w:rsidRDefault="00B766E1">
      <w:pPr>
        <w:rPr>
          <w:rFonts w:ascii="Times New Roman" w:eastAsia="Times New Roman" w:hAnsi="Times New Roman" w:cs="Times New Roman"/>
          <w:b/>
          <w:bCs/>
          <w:kern w:val="36"/>
          <w:sz w:val="24"/>
          <w:szCs w:val="24"/>
          <w:lang w:eastAsia="ru-RU"/>
        </w:rPr>
      </w:pPr>
      <w:r>
        <w:br w:type="page"/>
      </w:r>
    </w:p>
    <w:p w14:paraId="5991E9F4"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4DC92E33" w14:textId="25B620C6" w:rsidR="00E52263" w:rsidRPr="00E80D26" w:rsidRDefault="006E7FF4" w:rsidP="00E52263">
      <w:pPr>
        <w:pStyle w:val="1f0"/>
      </w:pPr>
      <w:bookmarkStart w:id="9" w:name="_Toc156820309"/>
      <w:r w:rsidRPr="00E80D26">
        <w:lastRenderedPageBreak/>
        <w:t>1. Общая характеристика</w:t>
      </w:r>
      <w:bookmarkEnd w:id="6"/>
      <w:bookmarkEnd w:id="7"/>
      <w:bookmarkEnd w:id="8"/>
      <w:bookmarkEnd w:id="9"/>
      <w:r w:rsidR="00E52263" w:rsidRPr="00E80D26">
        <w:t xml:space="preserve"> ПРИМЕРНОЙ</w:t>
      </w:r>
      <w:r w:rsidR="00D25AAC">
        <w:rPr>
          <w:rFonts w:asciiTheme="minorHAnsi" w:hAnsiTheme="minorHAnsi"/>
        </w:rPr>
        <w:t xml:space="preserve"> </w:t>
      </w:r>
      <w:r w:rsidR="00E52263" w:rsidRPr="00E80D26">
        <w:t>РАБОЧЕЙ ПРОГРАММЫ</w:t>
      </w:r>
      <w:r w:rsidR="00D25AAC">
        <w:rPr>
          <w:rFonts w:asciiTheme="minorHAnsi" w:hAnsiTheme="minorHAnsi"/>
        </w:rPr>
        <w:t xml:space="preserve"> </w:t>
      </w:r>
      <w:r w:rsidR="00E52263" w:rsidRPr="00E80D26">
        <w:t>ПРОФЕССИОНАЛЬНОГО МОДУЛЯ</w:t>
      </w:r>
    </w:p>
    <w:p w14:paraId="39FE3E55" w14:textId="77777777" w:rsidR="00E52263" w:rsidRPr="00E80D26" w:rsidRDefault="00E52263" w:rsidP="00E52263">
      <w:pPr>
        <w:pStyle w:val="1e"/>
        <w:jc w:val="center"/>
        <w:rPr>
          <w:rFonts w:eastAsia="Segoe UI"/>
          <w:lang w:val="ru-RU"/>
        </w:rPr>
      </w:pPr>
      <w:r w:rsidRPr="00E80D26">
        <w:rPr>
          <w:rFonts w:eastAsia="Segoe UI"/>
          <w:lang w:val="ru-RU"/>
        </w:rPr>
        <w:t>«</w:t>
      </w:r>
      <w:r w:rsidR="00EA1AA4" w:rsidRPr="00E80D26">
        <w:rPr>
          <w:b/>
          <w:lang w:val="ru-RU"/>
        </w:rPr>
        <w:t xml:space="preserve">ПМ.01 </w:t>
      </w:r>
      <w:r w:rsidR="00500EB4" w:rsidRPr="00500EB4">
        <w:rPr>
          <w:b/>
          <w:lang w:val="ru-RU"/>
        </w:rPr>
        <w:t xml:space="preserve">Проектирование, реализация и анализ процесса обучения </w:t>
      </w:r>
      <w:r w:rsidR="00500EB4" w:rsidRPr="00500EB4">
        <w:rPr>
          <w:b/>
          <w:lang w:val="ru-RU"/>
        </w:rPr>
        <w:br/>
        <w:t>в начальном общем образовании</w:t>
      </w:r>
      <w:r w:rsidRPr="00E80D26">
        <w:rPr>
          <w:rFonts w:eastAsia="Segoe UI"/>
          <w:lang w:val="ru-RU"/>
        </w:rPr>
        <w:t>»</w:t>
      </w:r>
    </w:p>
    <w:p w14:paraId="69AA1A9E" w14:textId="77777777" w:rsidR="006E7FF4" w:rsidRPr="00E80D26" w:rsidRDefault="006E7FF4" w:rsidP="0020413C">
      <w:pPr>
        <w:pStyle w:val="1f0"/>
        <w:rPr>
          <w:rFonts w:asciiTheme="minorHAnsi" w:hAnsiTheme="minorHAnsi"/>
        </w:rPr>
      </w:pPr>
    </w:p>
    <w:p w14:paraId="3DCC1423" w14:textId="77777777" w:rsidR="00C63897" w:rsidRPr="00326989" w:rsidRDefault="007863C1" w:rsidP="00326989">
      <w:pPr>
        <w:pStyle w:val="114"/>
        <w:rPr>
          <w:rFonts w:ascii="Times New Roman" w:hAnsi="Times New Roman"/>
        </w:rPr>
      </w:pPr>
      <w:bookmarkStart w:id="10" w:name="_Toc150695623"/>
      <w:bookmarkStart w:id="11" w:name="_Toc156820310"/>
      <w:r w:rsidRPr="00E80D26">
        <w:rPr>
          <w:rFonts w:ascii="Times New Roman" w:hAnsi="Times New Roman"/>
        </w:rPr>
        <w:t xml:space="preserve">1.1. </w:t>
      </w:r>
      <w:bookmarkEnd w:id="10"/>
      <w:bookmarkEnd w:id="11"/>
      <w:r w:rsidR="00E52263" w:rsidRPr="00E80D26">
        <w:rPr>
          <w:rFonts w:ascii="Times New Roman" w:hAnsi="Times New Roman"/>
        </w:rPr>
        <w:t xml:space="preserve">Цель и место профессионального модуля в структуре образовательной </w:t>
      </w:r>
      <w:r w:rsidR="00E52263" w:rsidRPr="00326989">
        <w:rPr>
          <w:rFonts w:ascii="Times New Roman" w:hAnsi="Times New Roman"/>
        </w:rPr>
        <w:t>программы</w:t>
      </w:r>
    </w:p>
    <w:p w14:paraId="592D5C67" w14:textId="77777777" w:rsidR="00C63897" w:rsidRPr="00326989" w:rsidRDefault="004F5C5E" w:rsidP="00326989">
      <w:pPr>
        <w:suppressAutoHyphens/>
        <w:spacing w:line="276" w:lineRule="auto"/>
        <w:ind w:firstLine="709"/>
        <w:jc w:val="both"/>
        <w:rPr>
          <w:rFonts w:ascii="Times New Roman" w:eastAsia="Times New Roman" w:hAnsi="Times New Roman" w:cs="Times New Roman"/>
          <w:sz w:val="24"/>
          <w:szCs w:val="24"/>
          <w:lang w:eastAsia="ru-RU"/>
        </w:rPr>
      </w:pPr>
      <w:r w:rsidRPr="00326989">
        <w:rPr>
          <w:rFonts w:ascii="Times New Roman" w:eastAsia="Times New Roman" w:hAnsi="Times New Roman" w:cs="Times New Roman"/>
          <w:sz w:val="24"/>
          <w:szCs w:val="24"/>
          <w:lang w:eastAsia="ru-RU"/>
        </w:rPr>
        <w:t xml:space="preserve">Цель модуля: освоение вида деятельности </w:t>
      </w:r>
      <w:r w:rsidR="00896BB3" w:rsidRPr="00326989">
        <w:rPr>
          <w:rFonts w:ascii="Times New Roman" w:eastAsia="Times New Roman" w:hAnsi="Times New Roman" w:cs="Times New Roman"/>
          <w:sz w:val="24"/>
          <w:szCs w:val="24"/>
          <w:lang w:eastAsia="ru-RU"/>
        </w:rPr>
        <w:t>«</w:t>
      </w:r>
      <w:r w:rsidR="00500EB4" w:rsidRPr="006E1D98">
        <w:rPr>
          <w:rFonts w:ascii="Times New Roman" w:hAnsi="Times New Roman"/>
          <w:sz w:val="24"/>
          <w:szCs w:val="24"/>
        </w:rPr>
        <w:t>педагогическая деятельность по проектированию и реализации процесса обучения в начальном общем образовании</w:t>
      </w:r>
      <w:r w:rsidR="00896BB3" w:rsidRPr="00326989">
        <w:rPr>
          <w:rFonts w:ascii="Times New Roman" w:eastAsia="Times New Roman" w:hAnsi="Times New Roman" w:cs="Times New Roman"/>
          <w:bCs/>
          <w:sz w:val="24"/>
          <w:szCs w:val="24"/>
          <w:lang w:eastAsia="ru-RU"/>
        </w:rPr>
        <w:t>»</w:t>
      </w:r>
      <w:r w:rsidR="00896BB3" w:rsidRPr="00326989">
        <w:rPr>
          <w:rFonts w:ascii="Times New Roman" w:eastAsia="Times New Roman" w:hAnsi="Times New Roman" w:cs="Times New Roman"/>
          <w:sz w:val="24"/>
          <w:szCs w:val="24"/>
          <w:lang w:eastAsia="ru-RU"/>
        </w:rPr>
        <w:t>.</w:t>
      </w:r>
    </w:p>
    <w:p w14:paraId="3C3EC584" w14:textId="77777777" w:rsidR="004F5C5E" w:rsidRPr="00326989" w:rsidRDefault="004F5C5E" w:rsidP="00326989">
      <w:pPr>
        <w:suppressAutoHyphens/>
        <w:spacing w:line="276" w:lineRule="auto"/>
        <w:ind w:firstLine="709"/>
        <w:jc w:val="both"/>
        <w:rPr>
          <w:rFonts w:ascii="Times New Roman" w:hAnsi="Times New Roman" w:cs="Times New Roman"/>
          <w:sz w:val="24"/>
          <w:szCs w:val="24"/>
        </w:rPr>
      </w:pPr>
      <w:r w:rsidRPr="00326989">
        <w:rPr>
          <w:rFonts w:ascii="Times New Roman" w:hAnsi="Times New Roman" w:cs="Times New Roman"/>
          <w:sz w:val="24"/>
          <w:szCs w:val="24"/>
        </w:rPr>
        <w:t>Профессиональный модуль включен в обязательную часть образовательной программы</w:t>
      </w:r>
    </w:p>
    <w:p w14:paraId="4F2C3A96" w14:textId="77777777" w:rsidR="00EA6E1D" w:rsidRPr="00326989" w:rsidRDefault="00EA6E1D" w:rsidP="00326989">
      <w:pPr>
        <w:suppressAutoHyphens/>
        <w:spacing w:line="276" w:lineRule="auto"/>
        <w:ind w:firstLine="709"/>
        <w:jc w:val="both"/>
        <w:rPr>
          <w:rFonts w:ascii="Times New Roman" w:hAnsi="Times New Roman" w:cs="Times New Roman"/>
          <w:sz w:val="24"/>
          <w:szCs w:val="24"/>
        </w:rPr>
      </w:pPr>
    </w:p>
    <w:p w14:paraId="6ED059F7" w14:textId="77777777" w:rsidR="00EA6E1D" w:rsidRPr="00326989" w:rsidRDefault="00EA6E1D" w:rsidP="00326989">
      <w:pPr>
        <w:pStyle w:val="114"/>
        <w:rPr>
          <w:rFonts w:ascii="Times New Roman" w:hAnsi="Times New Roman"/>
        </w:rPr>
      </w:pPr>
      <w:bookmarkStart w:id="12" w:name="_Toc156820311"/>
      <w:r w:rsidRPr="00326989">
        <w:rPr>
          <w:rFonts w:ascii="Times New Roman" w:hAnsi="Times New Roman"/>
        </w:rPr>
        <w:t>1.2. Планируемые результаты освоения профессионального модуля</w:t>
      </w:r>
      <w:bookmarkEnd w:id="12"/>
    </w:p>
    <w:p w14:paraId="4A1851E4" w14:textId="77777777" w:rsidR="00C63897" w:rsidRPr="00326989" w:rsidRDefault="00EA6E1D" w:rsidP="00326989">
      <w:pPr>
        <w:ind w:firstLine="709"/>
        <w:jc w:val="both"/>
        <w:rPr>
          <w:rFonts w:ascii="Times New Roman" w:eastAsia="Times New Roman" w:hAnsi="Times New Roman" w:cs="Times New Roman"/>
          <w:sz w:val="24"/>
          <w:szCs w:val="24"/>
          <w:lang w:eastAsia="ru-RU"/>
        </w:rPr>
      </w:pPr>
      <w:r w:rsidRPr="0032698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26989">
        <w:rPr>
          <w:rFonts w:ascii="Times New Roman" w:eastAsia="Times New Roman" w:hAnsi="Times New Roman" w:cs="Times New Roman"/>
          <w:sz w:val="24"/>
          <w:szCs w:val="24"/>
          <w:lang w:eastAsia="ru-RU"/>
        </w:rPr>
        <w:t>матрице компетенций выпускника</w:t>
      </w:r>
      <w:r w:rsidR="00326989">
        <w:rPr>
          <w:rFonts w:ascii="Times New Roman" w:eastAsia="Times New Roman" w:hAnsi="Times New Roman" w:cs="Times New Roman"/>
          <w:sz w:val="24"/>
          <w:szCs w:val="24"/>
          <w:lang w:eastAsia="ru-RU"/>
        </w:rPr>
        <w:t xml:space="preserve"> (п.4.3.3 ПОП-П)</w:t>
      </w:r>
      <w:r w:rsidR="00067793">
        <w:rPr>
          <w:rFonts w:ascii="Times New Roman" w:eastAsia="Times New Roman" w:hAnsi="Times New Roman" w:cs="Times New Roman"/>
          <w:sz w:val="24"/>
          <w:szCs w:val="24"/>
          <w:lang w:eastAsia="ru-RU"/>
        </w:rPr>
        <w:t>.</w:t>
      </w:r>
    </w:p>
    <w:p w14:paraId="220A66BB" w14:textId="77777777" w:rsidR="0020413C" w:rsidRDefault="0020413C" w:rsidP="003A61FF">
      <w:pPr>
        <w:spacing w:after="120"/>
        <w:ind w:firstLine="709"/>
        <w:rPr>
          <w:rFonts w:ascii="Times New Roman" w:hAnsi="Times New Roman" w:cs="Times New Roman"/>
          <w:bCs/>
          <w:sz w:val="24"/>
          <w:szCs w:val="24"/>
        </w:rPr>
      </w:pPr>
      <w:r w:rsidRPr="00326989">
        <w:rPr>
          <w:rFonts w:ascii="Times New Roman" w:hAnsi="Times New Roman" w:cs="Times New Roman"/>
          <w:bCs/>
          <w:sz w:val="24"/>
          <w:szCs w:val="24"/>
        </w:rPr>
        <w:t>В результате освоения профессионального модуля обучающийся должен</w:t>
      </w:r>
      <w:r w:rsidRPr="00326989">
        <w:rPr>
          <w:rFonts w:ascii="Times New Roman" w:hAnsi="Times New Roman" w:cs="Times New Roman"/>
          <w:bCs/>
          <w:sz w:val="24"/>
          <w:szCs w:val="24"/>
          <w:vertAlign w:val="superscript"/>
        </w:rPr>
        <w:footnoteReference w:id="1"/>
      </w:r>
      <w:r w:rsidRPr="00326989">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0371C2" w14:paraId="6F689C0C" w14:textId="77777777" w:rsidTr="00C36572">
        <w:tc>
          <w:tcPr>
            <w:tcW w:w="1060" w:type="dxa"/>
            <w:tcBorders>
              <w:top w:val="single" w:sz="4" w:space="0" w:color="auto"/>
              <w:left w:val="single" w:sz="4" w:space="0" w:color="auto"/>
              <w:right w:val="single" w:sz="4" w:space="0" w:color="auto"/>
            </w:tcBorders>
          </w:tcPr>
          <w:p w14:paraId="0413D1AE" w14:textId="77777777" w:rsidR="00E52263" w:rsidRPr="000371C2" w:rsidRDefault="00E52263"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171" w:type="dxa"/>
            <w:tcBorders>
              <w:top w:val="single" w:sz="4" w:space="0" w:color="auto"/>
              <w:left w:val="single" w:sz="4" w:space="0" w:color="auto"/>
              <w:right w:val="single" w:sz="4" w:space="0" w:color="auto"/>
            </w:tcBorders>
          </w:tcPr>
          <w:p w14:paraId="075FA71A" w14:textId="77777777" w:rsidR="00E52263" w:rsidRPr="000371C2" w:rsidRDefault="00E52263"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B9A4E55" w14:textId="77777777" w:rsidR="00E52263" w:rsidRPr="000371C2" w:rsidRDefault="00E52263"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69BC146D" w14:textId="77777777" w:rsidR="00E52263" w:rsidRPr="000371C2" w:rsidRDefault="00E52263"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E52263" w:rsidRPr="000371C2" w14:paraId="364825BC" w14:textId="77777777" w:rsidTr="00C36572">
        <w:tc>
          <w:tcPr>
            <w:tcW w:w="1060" w:type="dxa"/>
            <w:tcBorders>
              <w:top w:val="single" w:sz="4" w:space="0" w:color="auto"/>
              <w:left w:val="single" w:sz="4" w:space="0" w:color="auto"/>
              <w:right w:val="single" w:sz="4" w:space="0" w:color="auto"/>
            </w:tcBorders>
          </w:tcPr>
          <w:p w14:paraId="1B375B44" w14:textId="77777777" w:rsidR="00E52263" w:rsidRPr="000371C2" w:rsidRDefault="00E80D26"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171" w:type="dxa"/>
            <w:tcBorders>
              <w:top w:val="single" w:sz="4" w:space="0" w:color="auto"/>
              <w:left w:val="single" w:sz="4" w:space="0" w:color="auto"/>
              <w:right w:val="single" w:sz="4" w:space="0" w:color="auto"/>
            </w:tcBorders>
            <w:hideMark/>
          </w:tcPr>
          <w:p w14:paraId="35B5108D"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7E48CAAF"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49949721"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6476BB0E"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39F301C5"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3A97BBCF"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6A0CB47C"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0474F369"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15AAA803" w14:textId="77777777" w:rsidR="00E52263" w:rsidRPr="000371C2" w:rsidRDefault="00E80D26" w:rsidP="00E80D26">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EFC3CA7"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3DAFAA09"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71AED2B"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7F09528C"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23B0D373"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51ACAFBA" w14:textId="77777777" w:rsidR="00E52263" w:rsidRPr="000371C2" w:rsidRDefault="00E80D26" w:rsidP="00E80D26">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68DE6150" w14:textId="77777777" w:rsidR="00E52263" w:rsidRPr="000371C2" w:rsidRDefault="00E52263" w:rsidP="000371C2">
            <w:pPr>
              <w:rPr>
                <w:rFonts w:ascii="Times New Roman" w:hAnsi="Times New Roman" w:cs="Times New Roman"/>
                <w:bCs/>
                <w:i/>
                <w:sz w:val="24"/>
                <w:szCs w:val="24"/>
              </w:rPr>
            </w:pPr>
          </w:p>
        </w:tc>
      </w:tr>
      <w:tr w:rsidR="00E80D26" w:rsidRPr="000371C2" w14:paraId="28B2EC2F" w14:textId="77777777" w:rsidTr="00C36572">
        <w:tc>
          <w:tcPr>
            <w:tcW w:w="1060" w:type="dxa"/>
            <w:tcBorders>
              <w:left w:val="single" w:sz="4" w:space="0" w:color="auto"/>
              <w:bottom w:val="single" w:sz="4" w:space="0" w:color="auto"/>
              <w:right w:val="single" w:sz="4" w:space="0" w:color="auto"/>
            </w:tcBorders>
          </w:tcPr>
          <w:p w14:paraId="08DC77D0" w14:textId="77777777" w:rsidR="00E80D26" w:rsidRPr="00B70408" w:rsidRDefault="00E80D26"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lastRenderedPageBreak/>
              <w:t>ОК 03</w:t>
            </w:r>
          </w:p>
        </w:tc>
        <w:tc>
          <w:tcPr>
            <w:tcW w:w="3171" w:type="dxa"/>
            <w:tcBorders>
              <w:left w:val="single" w:sz="4" w:space="0" w:color="auto"/>
              <w:bottom w:val="single" w:sz="4" w:space="0" w:color="auto"/>
              <w:right w:val="single" w:sz="4" w:space="0" w:color="auto"/>
            </w:tcBorders>
          </w:tcPr>
          <w:p w14:paraId="5E06DA50"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47F21A5C"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rPr>
              <w:t>применять современную научную профессиональную терминологию</w:t>
            </w:r>
          </w:p>
          <w:p w14:paraId="2DEA1975"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rPr>
              <w:t>определять и выстраивать траектории профессионального развития и самообразования</w:t>
            </w:r>
          </w:p>
          <w:p w14:paraId="08DF75C6" w14:textId="77777777" w:rsidR="00AA54F6" w:rsidRPr="00B70408" w:rsidRDefault="00AA54F6" w:rsidP="00AA54F6">
            <w:pPr>
              <w:suppressAutoHyphens/>
              <w:rPr>
                <w:rFonts w:ascii="Times New Roman" w:eastAsia="Calibri" w:hAnsi="Times New Roman" w:cs="Times New Roman"/>
              </w:rPr>
            </w:pPr>
            <w:r w:rsidRPr="00B70408">
              <w:rPr>
                <w:rFonts w:ascii="Times New Roman" w:eastAsia="Calibri" w:hAnsi="Times New Roman" w:cs="Times New Roman"/>
                <w:bCs/>
              </w:rPr>
              <w:t>выявлять достоинства и недостатки коммерческой идеи</w:t>
            </w:r>
          </w:p>
          <w:p w14:paraId="7FB5DF5A"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F468943"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rPr>
              <w:t>презентовать идеи открытия собственного дела в профессиональной деятельности</w:t>
            </w:r>
          </w:p>
          <w:p w14:paraId="500CBC0F" w14:textId="77777777" w:rsidR="00AA54F6" w:rsidRPr="00B70408" w:rsidRDefault="00AA54F6" w:rsidP="00AA54F6">
            <w:pPr>
              <w:suppressAutoHyphens/>
              <w:rPr>
                <w:rFonts w:ascii="Times New Roman" w:eastAsia="Calibri" w:hAnsi="Times New Roman" w:cs="Times New Roman"/>
                <w:iCs/>
              </w:rPr>
            </w:pPr>
            <w:r w:rsidRPr="00B70408">
              <w:rPr>
                <w:rFonts w:ascii="Times New Roman" w:eastAsia="Calibri" w:hAnsi="Times New Roman" w:cs="Times New Roman"/>
                <w:iCs/>
              </w:rPr>
              <w:t>определять источники достоверной правовой информации</w:t>
            </w:r>
          </w:p>
          <w:p w14:paraId="13977ADF" w14:textId="77777777" w:rsidR="00AA54F6" w:rsidRPr="00B70408" w:rsidRDefault="00AA54F6" w:rsidP="00AA54F6">
            <w:pPr>
              <w:suppressAutoHyphens/>
              <w:rPr>
                <w:rFonts w:ascii="Times New Roman" w:eastAsia="Calibri" w:hAnsi="Times New Roman" w:cs="Times New Roman"/>
                <w:iCs/>
              </w:rPr>
            </w:pPr>
            <w:r w:rsidRPr="00B70408">
              <w:rPr>
                <w:rFonts w:ascii="Times New Roman" w:eastAsia="Calibri" w:hAnsi="Times New Roman" w:cs="Times New Roman"/>
              </w:rPr>
              <w:t>составлять различные правовые документы</w:t>
            </w:r>
          </w:p>
          <w:p w14:paraId="3551744F"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rPr>
              <w:t>находить интересные проектные идеи, грамотно их формулировать и документировать</w:t>
            </w:r>
          </w:p>
          <w:p w14:paraId="314A673E" w14:textId="10E7D67D" w:rsidR="00E80D26" w:rsidRPr="00B70408" w:rsidRDefault="00AA54F6" w:rsidP="00AA54F6">
            <w:pPr>
              <w:rPr>
                <w:rFonts w:ascii="Times New Roman" w:hAnsi="Times New Roman" w:cs="Times New Roman"/>
                <w:bCs/>
                <w:i/>
                <w:sz w:val="24"/>
                <w:szCs w:val="24"/>
              </w:rPr>
            </w:pPr>
            <w:r w:rsidRPr="00B70408">
              <w:rPr>
                <w:rFonts w:ascii="Times New Roman" w:eastAsia="Calibri" w:hAnsi="Times New Roman" w:cs="Times New Roman"/>
                <w:bCs/>
              </w:rPr>
              <w:t>оценивать жизнеспособность проектной идеи, составлять план проекта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462B944"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iCs/>
              </w:rPr>
              <w:t>содержание актуальной нормативно-правовой документации</w:t>
            </w:r>
          </w:p>
          <w:p w14:paraId="6A6A5AAA"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iCs/>
              </w:rPr>
              <w:t>современная научная и профессиональная терминология</w:t>
            </w:r>
          </w:p>
          <w:p w14:paraId="0D251A5B"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iCs/>
              </w:rPr>
              <w:t>возможные траектории профессионального развития и самообразования</w:t>
            </w:r>
          </w:p>
          <w:p w14:paraId="6370CC6E" w14:textId="77777777" w:rsidR="00AA54F6" w:rsidRPr="00B70408" w:rsidRDefault="00AA54F6" w:rsidP="00AA54F6">
            <w:pPr>
              <w:suppressAutoHyphens/>
              <w:rPr>
                <w:rFonts w:ascii="Times New Roman" w:eastAsia="Calibri" w:hAnsi="Times New Roman" w:cs="Times New Roman"/>
                <w:b/>
                <w:bCs/>
                <w:iCs/>
              </w:rPr>
            </w:pPr>
            <w:r w:rsidRPr="00B70408">
              <w:rPr>
                <w:rFonts w:ascii="Times New Roman" w:eastAsia="Calibri" w:hAnsi="Times New Roman" w:cs="Times New Roman"/>
                <w:bCs/>
              </w:rPr>
              <w:t>основы предпринимательской деятельности, правовой и финансовой грамотности</w:t>
            </w:r>
          </w:p>
          <w:p w14:paraId="795F7AB7" w14:textId="77777777" w:rsidR="00AA54F6" w:rsidRPr="00B70408" w:rsidRDefault="00AA54F6" w:rsidP="00AA54F6">
            <w:pPr>
              <w:suppressAutoHyphens/>
              <w:rPr>
                <w:rFonts w:ascii="Times New Roman" w:eastAsia="Calibri" w:hAnsi="Times New Roman" w:cs="Times New Roman"/>
                <w:bCs/>
              </w:rPr>
            </w:pPr>
            <w:r w:rsidRPr="00B70408">
              <w:rPr>
                <w:rFonts w:ascii="Times New Roman" w:eastAsia="Calibri" w:hAnsi="Times New Roman" w:cs="Times New Roman"/>
                <w:bCs/>
              </w:rPr>
              <w:t>правила разработки презентации</w:t>
            </w:r>
          </w:p>
          <w:p w14:paraId="3AC568C1" w14:textId="5EF3A7C1" w:rsidR="00E80D26" w:rsidRPr="00B70408" w:rsidRDefault="00AA54F6" w:rsidP="00AA54F6">
            <w:pPr>
              <w:rPr>
                <w:rFonts w:ascii="Times New Roman" w:hAnsi="Times New Roman" w:cs="Times New Roman"/>
                <w:bCs/>
                <w:i/>
                <w:sz w:val="24"/>
                <w:szCs w:val="24"/>
              </w:rPr>
            </w:pPr>
            <w:r w:rsidRPr="00B70408">
              <w:rPr>
                <w:rFonts w:ascii="Times New Roman" w:eastAsia="Calibri" w:hAnsi="Times New Roman" w:cs="Times New Roman"/>
                <w:bCs/>
              </w:rPr>
              <w:t>основные этапы разработки и реализации проекта</w:t>
            </w:r>
          </w:p>
        </w:tc>
        <w:tc>
          <w:tcPr>
            <w:tcW w:w="2693" w:type="dxa"/>
            <w:tcBorders>
              <w:top w:val="single" w:sz="4" w:space="0" w:color="auto"/>
              <w:left w:val="single" w:sz="4" w:space="0" w:color="auto"/>
              <w:bottom w:val="single" w:sz="4" w:space="0" w:color="auto"/>
              <w:right w:val="single" w:sz="4" w:space="0" w:color="auto"/>
            </w:tcBorders>
          </w:tcPr>
          <w:p w14:paraId="425096B8" w14:textId="77777777" w:rsidR="00E80D26" w:rsidRPr="000371C2" w:rsidRDefault="00E80D26" w:rsidP="009B5910">
            <w:pPr>
              <w:jc w:val="center"/>
              <w:rPr>
                <w:rFonts w:ascii="Times New Roman" w:hAnsi="Times New Roman" w:cs="Times New Roman"/>
                <w:bCs/>
                <w:i/>
                <w:sz w:val="24"/>
                <w:szCs w:val="24"/>
              </w:rPr>
            </w:pPr>
          </w:p>
        </w:tc>
      </w:tr>
      <w:tr w:rsidR="000371C2" w:rsidRPr="000371C2" w14:paraId="7B917618" w14:textId="77777777" w:rsidTr="00C36572">
        <w:tc>
          <w:tcPr>
            <w:tcW w:w="1060" w:type="dxa"/>
            <w:tcBorders>
              <w:left w:val="single" w:sz="4" w:space="0" w:color="auto"/>
              <w:bottom w:val="single" w:sz="4" w:space="0" w:color="auto"/>
              <w:right w:val="single" w:sz="4" w:space="0" w:color="auto"/>
            </w:tcBorders>
          </w:tcPr>
          <w:p w14:paraId="731B8AA8" w14:textId="77777777" w:rsidR="000371C2" w:rsidRPr="000371C2" w:rsidRDefault="000371C2" w:rsidP="000371C2">
            <w:pPr>
              <w:rPr>
                <w:rFonts w:ascii="Times New Roman" w:hAnsi="Times New Roman" w:cs="Times New Roman"/>
                <w:bCs/>
                <w:sz w:val="24"/>
                <w:szCs w:val="24"/>
              </w:rPr>
            </w:pPr>
            <w:r w:rsidRPr="000371C2">
              <w:rPr>
                <w:rFonts w:ascii="Times New Roman" w:eastAsia="Calibri" w:hAnsi="Times New Roman" w:cs="Times New Roman"/>
                <w:iCs/>
                <w:sz w:val="24"/>
                <w:szCs w:val="24"/>
              </w:rPr>
              <w:t>ОК 09</w:t>
            </w:r>
          </w:p>
        </w:tc>
        <w:tc>
          <w:tcPr>
            <w:tcW w:w="3171" w:type="dxa"/>
            <w:tcBorders>
              <w:left w:val="single" w:sz="4" w:space="0" w:color="auto"/>
              <w:bottom w:val="single" w:sz="4" w:space="0" w:color="auto"/>
              <w:right w:val="single" w:sz="4" w:space="0" w:color="auto"/>
            </w:tcBorders>
          </w:tcPr>
          <w:p w14:paraId="02A34918"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D37CD26"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участвовать в диалогах на знакомые общие </w:t>
            </w:r>
            <w:r w:rsidRPr="000371C2">
              <w:rPr>
                <w:rFonts w:ascii="Times New Roman" w:eastAsia="Calibri" w:hAnsi="Times New Roman" w:cs="Times New Roman"/>
                <w:iCs/>
                <w:sz w:val="24"/>
                <w:szCs w:val="24"/>
              </w:rPr>
              <w:br/>
              <w:t>и профессиональные темы</w:t>
            </w:r>
          </w:p>
          <w:p w14:paraId="70C603D2"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строить простые высказывания о себе </w:t>
            </w:r>
            <w:r w:rsidRPr="000371C2">
              <w:rPr>
                <w:rFonts w:ascii="Times New Roman" w:eastAsia="Calibri" w:hAnsi="Times New Roman" w:cs="Times New Roman"/>
                <w:iCs/>
                <w:sz w:val="24"/>
                <w:szCs w:val="24"/>
              </w:rPr>
              <w:br/>
              <w:t>и о своей профессиональной деятельности</w:t>
            </w:r>
          </w:p>
          <w:p w14:paraId="778D7809"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кратко обосновывать и объяснять свои действия (текущие и планируемые)</w:t>
            </w:r>
          </w:p>
          <w:p w14:paraId="0942EF14" w14:textId="77777777" w:rsidR="000371C2" w:rsidRPr="000371C2" w:rsidRDefault="000371C2" w:rsidP="000371C2">
            <w:pPr>
              <w:rPr>
                <w:rFonts w:ascii="Times New Roman" w:hAnsi="Times New Roman" w:cs="Times New Roman"/>
                <w:bCs/>
                <w:i/>
                <w:sz w:val="24"/>
                <w:szCs w:val="24"/>
              </w:rPr>
            </w:pPr>
            <w:r w:rsidRPr="000371C2">
              <w:rPr>
                <w:rFonts w:ascii="Times New Roman" w:eastAsia="Calibri" w:hAnsi="Times New Roman" w:cs="Times New Roman"/>
                <w:iCs/>
                <w:sz w:val="24"/>
                <w:szCs w:val="24"/>
              </w:rPr>
              <w:t xml:space="preserve">писать простые связные сообщения </w:t>
            </w:r>
            <w:r w:rsidRPr="000371C2">
              <w:rPr>
                <w:rFonts w:ascii="Times New Roman" w:eastAsia="Calibri" w:hAnsi="Times New Roman" w:cs="Times New Roman"/>
                <w:iCs/>
                <w:sz w:val="24"/>
                <w:szCs w:val="24"/>
              </w:rPr>
              <w:br/>
            </w:r>
            <w:r w:rsidRPr="000371C2">
              <w:rPr>
                <w:rFonts w:ascii="Times New Roman" w:eastAsia="Calibri" w:hAnsi="Times New Roman" w:cs="Times New Roman"/>
                <w:iCs/>
                <w:sz w:val="24"/>
                <w:szCs w:val="24"/>
              </w:rPr>
              <w:lastRenderedPageBreak/>
              <w:t>на знакомые или интересующие профессиональные темы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7DA84D7"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5271D3F"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0899DE5F"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лексический минимум, относящийся </w:t>
            </w:r>
            <w:r w:rsidRPr="000371C2">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11F485E2"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особенности произношения</w:t>
            </w:r>
          </w:p>
          <w:p w14:paraId="6CC0D862" w14:textId="77777777" w:rsidR="000371C2" w:rsidRPr="000371C2" w:rsidRDefault="000371C2" w:rsidP="000371C2">
            <w:pPr>
              <w:rPr>
                <w:rFonts w:ascii="Times New Roman" w:hAnsi="Times New Roman" w:cs="Times New Roman"/>
                <w:bCs/>
                <w:i/>
                <w:sz w:val="24"/>
                <w:szCs w:val="24"/>
              </w:rPr>
            </w:pPr>
            <w:r w:rsidRPr="000371C2">
              <w:rPr>
                <w:rFonts w:ascii="Times New Roman" w:eastAsia="Calibri" w:hAnsi="Times New Roman" w:cs="Times New Roman"/>
                <w:iCs/>
                <w:sz w:val="24"/>
                <w:szCs w:val="24"/>
              </w:rPr>
              <w:lastRenderedPageBreak/>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3D3A2B07" w14:textId="77777777" w:rsidR="000371C2" w:rsidRPr="000371C2" w:rsidRDefault="000371C2" w:rsidP="000371C2">
            <w:pPr>
              <w:jc w:val="center"/>
              <w:rPr>
                <w:rFonts w:ascii="Times New Roman" w:hAnsi="Times New Roman" w:cs="Times New Roman"/>
                <w:bCs/>
                <w:i/>
                <w:sz w:val="24"/>
                <w:szCs w:val="24"/>
              </w:rPr>
            </w:pPr>
          </w:p>
        </w:tc>
      </w:tr>
      <w:tr w:rsidR="001443B3" w:rsidRPr="000371C2" w14:paraId="0BB81C91" w14:textId="77777777" w:rsidTr="00C36572">
        <w:tc>
          <w:tcPr>
            <w:tcW w:w="1060" w:type="dxa"/>
            <w:tcBorders>
              <w:left w:val="single" w:sz="4" w:space="0" w:color="auto"/>
              <w:bottom w:val="single" w:sz="4" w:space="0" w:color="auto"/>
              <w:right w:val="single" w:sz="4" w:space="0" w:color="auto"/>
            </w:tcBorders>
          </w:tcPr>
          <w:p w14:paraId="166C6CA9" w14:textId="77777777" w:rsidR="001443B3" w:rsidRPr="000371C2" w:rsidRDefault="001443B3" w:rsidP="001443B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ПК.1.1.</w:t>
            </w:r>
          </w:p>
        </w:tc>
        <w:tc>
          <w:tcPr>
            <w:tcW w:w="3171" w:type="dxa"/>
            <w:tcBorders>
              <w:left w:val="single" w:sz="4" w:space="0" w:color="auto"/>
              <w:bottom w:val="single" w:sz="4" w:space="0" w:color="auto"/>
              <w:right w:val="single" w:sz="4" w:space="0" w:color="auto"/>
            </w:tcBorders>
          </w:tcPr>
          <w:p w14:paraId="58913F46"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определять цели и задачи урока, планировать его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57353CE4"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обучающихся;</w:t>
            </w:r>
          </w:p>
          <w:p w14:paraId="306DD637" w14:textId="039AD39D"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процесс обучения на основе федерального государственного образовательного стандарта начального общего образования</w:t>
            </w:r>
            <w:r w:rsidRPr="00B70408">
              <w:rPr>
                <w:rFonts w:ascii="Times New Roman" w:hAnsi="Times New Roman" w:cs="Times New Roman"/>
                <w:sz w:val="24"/>
                <w:szCs w:val="24"/>
              </w:rPr>
              <w:t xml:space="preserve">, </w:t>
            </w:r>
            <w:r w:rsidR="00AA54F6" w:rsidRPr="00B70408">
              <w:rPr>
                <w:rFonts w:ascii="Times New Roman" w:hAnsi="Times New Roman" w:cs="Times New Roman"/>
                <w:sz w:val="24"/>
                <w:szCs w:val="24"/>
              </w:rPr>
              <w:t>ФОП НОО</w:t>
            </w:r>
            <w:r w:rsidRPr="00B70408">
              <w:rPr>
                <w:rFonts w:ascii="Times New Roman" w:hAnsi="Times New Roman" w:cs="Times New Roman"/>
                <w:sz w:val="24"/>
                <w:szCs w:val="24"/>
              </w:rPr>
              <w:t>;</w:t>
            </w:r>
          </w:p>
          <w:p w14:paraId="00BFB83A"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программы развития универсальных учебных действий;</w:t>
            </w:r>
          </w:p>
          <w:p w14:paraId="560B3E0B"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проектно-исследовательскую деятельность в начальной школе;</w:t>
            </w:r>
          </w:p>
          <w:p w14:paraId="085815F3" w14:textId="77777777" w:rsidR="00500EB4" w:rsidRPr="002B41FA" w:rsidRDefault="00500EB4" w:rsidP="00500EB4">
            <w:pPr>
              <w:rPr>
                <w:rFonts w:ascii="Times New Roman" w:hAnsi="Times New Roman" w:cs="Times New Roman"/>
                <w:sz w:val="24"/>
                <w:szCs w:val="24"/>
              </w:rPr>
            </w:pPr>
            <w:r w:rsidRPr="002B41FA">
              <w:rPr>
                <w:rFonts w:ascii="Times New Roman" w:hAnsi="Times New Roman" w:cs="Times New Roman"/>
                <w:sz w:val="24"/>
                <w:szCs w:val="24"/>
              </w:rPr>
              <w:t>проектировать процесс обучения с учетом преемственности между уровнями образования;</w:t>
            </w:r>
          </w:p>
          <w:p w14:paraId="364EC413" w14:textId="77777777" w:rsidR="001443B3" w:rsidRPr="000371C2" w:rsidRDefault="00500EB4" w:rsidP="00500EB4">
            <w:pPr>
              <w:rPr>
                <w:rFonts w:ascii="Times New Roman" w:hAnsi="Times New Roman" w:cs="Times New Roman"/>
                <w:bCs/>
                <w:i/>
                <w:sz w:val="24"/>
                <w:szCs w:val="24"/>
              </w:rPr>
            </w:pPr>
            <w:r w:rsidRPr="002B41FA">
              <w:rPr>
                <w:rFonts w:ascii="Times New Roman" w:hAnsi="Times New Roman" w:cs="Times New Roman"/>
                <w:sz w:val="24"/>
                <w:szCs w:val="24"/>
              </w:rPr>
              <w:t>проектировать процесс обучения с учетом индивидуальных особенностей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6C4DA9B" w14:textId="5F81B5D3"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требования федерального государственного образовательного стандарта начального общего образования, </w:t>
            </w:r>
            <w:r w:rsidR="00AA54F6" w:rsidRPr="00B70408">
              <w:rPr>
                <w:rFonts w:ascii="Times New Roman" w:hAnsi="Times New Roman" w:cs="Times New Roman"/>
                <w:sz w:val="24"/>
                <w:szCs w:val="24"/>
              </w:rPr>
              <w:t>ФОП НОО</w:t>
            </w:r>
            <w:r w:rsidRPr="00B70408">
              <w:rPr>
                <w:rFonts w:ascii="Times New Roman" w:hAnsi="Times New Roman" w:cs="Times New Roman"/>
                <w:sz w:val="24"/>
                <w:szCs w:val="24"/>
              </w:rPr>
              <w:t xml:space="preserve"> и примерных адаптированных основных образовательных программ начального общего образования;</w:t>
            </w:r>
          </w:p>
          <w:p w14:paraId="49032DA5"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сущность и виды учебных задач, обобщённых способов деятельности;  </w:t>
            </w:r>
          </w:p>
          <w:p w14:paraId="19FAFBC5"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4C996C76"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содержание основных учебных предметов начального общего образования в пределах требований федерального государственного образовательного стандарта и основной общеобразовательной программы;</w:t>
            </w:r>
          </w:p>
          <w:p w14:paraId="34E2D80A"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методики преподавания учебных предметов начального общего образования;</w:t>
            </w:r>
          </w:p>
          <w:p w14:paraId="7D86C40E"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основные принципы деятельностного подхода, виды и приемы современных педагогических технологий;</w:t>
            </w:r>
          </w:p>
          <w:p w14:paraId="361C57C7"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 xml:space="preserve">способы достижения планируемых результатов освоения </w:t>
            </w:r>
            <w:r w:rsidRPr="00B70408">
              <w:rPr>
                <w:rFonts w:ascii="Times New Roman" w:hAnsi="Times New Roman" w:cs="Times New Roman"/>
                <w:sz w:val="24"/>
                <w:szCs w:val="24"/>
              </w:rPr>
              <w:lastRenderedPageBreak/>
              <w:t>программы начального общего образования;</w:t>
            </w:r>
          </w:p>
          <w:p w14:paraId="78604F85"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способы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14:paraId="21D7A68B" w14:textId="77777777" w:rsidR="00500EB4" w:rsidRPr="00B70408" w:rsidRDefault="00500EB4" w:rsidP="00500EB4">
            <w:pPr>
              <w:rPr>
                <w:rFonts w:ascii="Times New Roman" w:hAnsi="Times New Roman" w:cs="Times New Roman"/>
                <w:sz w:val="24"/>
                <w:szCs w:val="24"/>
              </w:rPr>
            </w:pPr>
            <w:r w:rsidRPr="00B70408">
              <w:rPr>
                <w:rFonts w:ascii="Times New Roman" w:hAnsi="Times New Roman" w:cs="Times New Roman"/>
                <w:sz w:val="24"/>
                <w:szCs w:val="24"/>
              </w:rPr>
              <w:t>специфика обучения детей с особыми образовательными потребностями;</w:t>
            </w:r>
          </w:p>
          <w:p w14:paraId="691CD479" w14:textId="77777777" w:rsidR="001443B3" w:rsidRPr="00B70408" w:rsidRDefault="00500EB4" w:rsidP="00500EB4">
            <w:pPr>
              <w:rPr>
                <w:rFonts w:ascii="Times New Roman" w:hAnsi="Times New Roman" w:cs="Times New Roman"/>
                <w:bCs/>
                <w:i/>
                <w:sz w:val="24"/>
                <w:szCs w:val="24"/>
              </w:rPr>
            </w:pPr>
            <w:r w:rsidRPr="00B70408">
              <w:rPr>
                <w:rFonts w:ascii="Times New Roman" w:hAnsi="Times New Roman" w:cs="Times New Roman"/>
                <w:sz w:val="24"/>
                <w:szCs w:val="24"/>
              </w:rPr>
              <w:t>способы организации проектно-исследовательской деятельности обучающихся</w:t>
            </w:r>
          </w:p>
        </w:tc>
        <w:tc>
          <w:tcPr>
            <w:tcW w:w="2693" w:type="dxa"/>
            <w:tcBorders>
              <w:top w:val="single" w:sz="4" w:space="0" w:color="auto"/>
              <w:left w:val="single" w:sz="4" w:space="0" w:color="auto"/>
              <w:bottom w:val="single" w:sz="4" w:space="0" w:color="auto"/>
              <w:right w:val="single" w:sz="4" w:space="0" w:color="auto"/>
            </w:tcBorders>
          </w:tcPr>
          <w:p w14:paraId="121005B8" w14:textId="77777777" w:rsidR="001443B3" w:rsidRPr="000371C2" w:rsidRDefault="00500EB4" w:rsidP="00500EB4">
            <w:pPr>
              <w:rPr>
                <w:rFonts w:ascii="Times New Roman" w:hAnsi="Times New Roman" w:cs="Times New Roman"/>
                <w:bCs/>
                <w:i/>
                <w:sz w:val="24"/>
                <w:szCs w:val="24"/>
              </w:rPr>
            </w:pPr>
            <w:r w:rsidRPr="002B41FA">
              <w:rPr>
                <w:rFonts w:ascii="Times New Roman" w:hAnsi="Times New Roman" w:cs="Times New Roman"/>
                <w:sz w:val="24"/>
                <w:szCs w:val="24"/>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1443B3" w:rsidRPr="000371C2" w14:paraId="39E94C47" w14:textId="77777777" w:rsidTr="00C36572">
        <w:tc>
          <w:tcPr>
            <w:tcW w:w="1060" w:type="dxa"/>
            <w:tcBorders>
              <w:left w:val="single" w:sz="4" w:space="0" w:color="auto"/>
              <w:bottom w:val="single" w:sz="4" w:space="0" w:color="auto"/>
              <w:right w:val="single" w:sz="4" w:space="0" w:color="auto"/>
            </w:tcBorders>
          </w:tcPr>
          <w:p w14:paraId="312CAD69" w14:textId="77777777" w:rsidR="001443B3" w:rsidRPr="000371C2" w:rsidRDefault="001443B3" w:rsidP="001443B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ПК.1.2.</w:t>
            </w:r>
          </w:p>
        </w:tc>
        <w:tc>
          <w:tcPr>
            <w:tcW w:w="3171" w:type="dxa"/>
            <w:tcBorders>
              <w:left w:val="single" w:sz="4" w:space="0" w:color="auto"/>
              <w:bottom w:val="single" w:sz="4" w:space="0" w:color="auto"/>
              <w:right w:val="single" w:sz="4" w:space="0" w:color="auto"/>
            </w:tcBorders>
          </w:tcPr>
          <w:p w14:paraId="1A055A9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проводить учебные занятия на основе системно-деятельностного подхода;</w:t>
            </w:r>
          </w:p>
          <w:p w14:paraId="5A71AE6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563C3A79"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14:paraId="5F9C0F5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применять приемы страховки и </w:t>
            </w:r>
            <w:proofErr w:type="spellStart"/>
            <w:r w:rsidRPr="002B41FA">
              <w:rPr>
                <w:rFonts w:ascii="Times New Roman" w:hAnsi="Times New Roman" w:cs="Times New Roman"/>
                <w:sz w:val="24"/>
                <w:szCs w:val="24"/>
              </w:rPr>
              <w:t>самостраховки</w:t>
            </w:r>
            <w:proofErr w:type="spellEnd"/>
            <w:r w:rsidRPr="002B41FA">
              <w:rPr>
                <w:rFonts w:ascii="Times New Roman" w:hAnsi="Times New Roman" w:cs="Times New Roman"/>
                <w:sz w:val="24"/>
                <w:szCs w:val="24"/>
              </w:rPr>
              <w:t xml:space="preserve"> при выполнении физических упражнений;</w:t>
            </w:r>
          </w:p>
          <w:p w14:paraId="01067A12"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создавать педагогически целесообразную атмосферу на уроке (система взаимоотношений, общее настроение)</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085ADB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основные принципы деятельностного подхода</w:t>
            </w:r>
          </w:p>
          <w:p w14:paraId="536774D8"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правила техники безопасности и санитарно-эпидемиологические требования при организации процесса обучения; правила охраны труда и требования к безопасности образовательной среды;</w:t>
            </w:r>
          </w:p>
          <w:p w14:paraId="42FA5C9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дидактика начального общего образования;</w:t>
            </w:r>
          </w:p>
          <w:p w14:paraId="19BF93D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основные закономерности возрастного развития, стадии и кризисы </w:t>
            </w:r>
            <w:r w:rsidRPr="002B41FA">
              <w:rPr>
                <w:rFonts w:ascii="Times New Roman" w:hAnsi="Times New Roman" w:cs="Times New Roman"/>
                <w:sz w:val="24"/>
                <w:szCs w:val="24"/>
              </w:rPr>
              <w:lastRenderedPageBreak/>
              <w:t>развития ребенка младшего школьного возраста, социализации личности, индикаторы индивидуальных особенностей траекторий жизни, их возможные девиации, а также основы их психодиагностики;</w:t>
            </w:r>
          </w:p>
          <w:p w14:paraId="6598017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современные образовательные технологии, в том числе информационно- коммуникационные;</w:t>
            </w:r>
          </w:p>
          <w:p w14:paraId="137D01F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возможности цифровой образовательной среды при реализации образовательных программ начального общего образования;</w:t>
            </w:r>
          </w:p>
          <w:p w14:paraId="3DC0D1AC"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 xml:space="preserve">основы организации учебной проектно-исследовательской деятельности </w:t>
            </w:r>
            <w:r w:rsidRPr="002B41FA">
              <w:rPr>
                <w:rFonts w:ascii="Times New Roman" w:hAnsi="Times New Roman" w:cs="Times New Roman"/>
                <w:sz w:val="24"/>
                <w:szCs w:val="24"/>
              </w:rPr>
              <w:br/>
              <w:t>в начальной школе</w:t>
            </w:r>
          </w:p>
        </w:tc>
        <w:tc>
          <w:tcPr>
            <w:tcW w:w="2693" w:type="dxa"/>
            <w:tcBorders>
              <w:top w:val="single" w:sz="4" w:space="0" w:color="auto"/>
              <w:left w:val="single" w:sz="4" w:space="0" w:color="auto"/>
              <w:bottom w:val="single" w:sz="4" w:space="0" w:color="auto"/>
              <w:right w:val="single" w:sz="4" w:space="0" w:color="auto"/>
            </w:tcBorders>
          </w:tcPr>
          <w:p w14:paraId="293879C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формирования универсальных учебных действий (познавательных, регулятивных, коммуникативных); </w:t>
            </w:r>
          </w:p>
          <w:p w14:paraId="76A43C93"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проектно-исследовательской деятельности обучающихся;</w:t>
            </w:r>
          </w:p>
          <w:p w14:paraId="15B4D49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учебного процесса с учетом своеобразия социальной ситуации развития первоклассника;</w:t>
            </w:r>
          </w:p>
          <w:p w14:paraId="554C114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регулирования поведения обучающихся для обеспечения </w:t>
            </w:r>
            <w:r w:rsidRPr="002B41FA">
              <w:rPr>
                <w:rFonts w:ascii="Times New Roman" w:hAnsi="Times New Roman" w:cs="Times New Roman"/>
                <w:sz w:val="24"/>
                <w:szCs w:val="24"/>
              </w:rPr>
              <w:lastRenderedPageBreak/>
              <w:t>безопасной образовательной среды на учебных занятиях;</w:t>
            </w:r>
          </w:p>
          <w:p w14:paraId="6240812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соблюдения правовых, нравственных и этических норм, требований профессиональной этики на учебных занятиях; </w:t>
            </w:r>
          </w:p>
          <w:p w14:paraId="5FA78843"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применения методов и приемов развития мотивации учебно-познавательной деятельности на уроках по всем предметам;</w:t>
            </w:r>
          </w:p>
          <w:p w14:paraId="39235D0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обучающей деятельности учителя;</w:t>
            </w:r>
          </w:p>
          <w:p w14:paraId="1CB51549"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познавательной деятельности обучающихся, в том числе экспериментальной, исследовательской, проектной;</w:t>
            </w:r>
          </w:p>
          <w:p w14:paraId="69FE6463"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различных форм учебных занятий</w:t>
            </w:r>
          </w:p>
          <w:p w14:paraId="5F5E261F"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соблюдения правил техники безопасности и санитарно-эпидемиологических требований при проведении учебных занятий</w:t>
            </w:r>
          </w:p>
        </w:tc>
      </w:tr>
      <w:tr w:rsidR="001443B3" w:rsidRPr="000371C2" w14:paraId="33961F80" w14:textId="77777777" w:rsidTr="001443B3">
        <w:tc>
          <w:tcPr>
            <w:tcW w:w="1060" w:type="dxa"/>
            <w:tcBorders>
              <w:left w:val="single" w:sz="4" w:space="0" w:color="auto"/>
              <w:right w:val="single" w:sz="4" w:space="0" w:color="auto"/>
            </w:tcBorders>
          </w:tcPr>
          <w:p w14:paraId="4620118A" w14:textId="77777777" w:rsidR="001443B3" w:rsidRPr="000371C2" w:rsidRDefault="001443B3" w:rsidP="001443B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ПК.1.3.</w:t>
            </w:r>
          </w:p>
        </w:tc>
        <w:tc>
          <w:tcPr>
            <w:tcW w:w="3171" w:type="dxa"/>
            <w:tcBorders>
              <w:left w:val="single" w:sz="4" w:space="0" w:color="auto"/>
              <w:right w:val="single" w:sz="4" w:space="0" w:color="auto"/>
            </w:tcBorders>
          </w:tcPr>
          <w:p w14:paraId="574DBB7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проводить педагогический контроль на учебных занятиях;</w:t>
            </w:r>
          </w:p>
          <w:p w14:paraId="5C1E9AE0"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отбор контрольно-измерительных материалов;</w:t>
            </w:r>
          </w:p>
          <w:p w14:paraId="1D2875D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применять различные формы и методы диагностики результатов обучения; </w:t>
            </w:r>
          </w:p>
          <w:p w14:paraId="343E8E1B"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оценивать образовательные результаты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EDE6E1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основы контрольно-оценочной деятельности учителя начальных классов;</w:t>
            </w:r>
          </w:p>
          <w:p w14:paraId="16321863" w14:textId="77777777" w:rsidR="00997440"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критерии оценивания и виды учета успеваемости обучающихся</w:t>
            </w:r>
          </w:p>
          <w:p w14:paraId="1ADE5201" w14:textId="77777777" w:rsidR="001443B3" w:rsidRPr="00997440" w:rsidRDefault="001443B3" w:rsidP="00997440">
            <w:pP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DFCA12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диагностики универсальных учебных действий (познавательных, регулятивных, коммуникативных);</w:t>
            </w:r>
          </w:p>
          <w:p w14:paraId="3FBEC56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диагностики предметных результатов;</w:t>
            </w:r>
          </w:p>
          <w:p w14:paraId="14A9079F" w14:textId="77777777" w:rsidR="001443B3" w:rsidRPr="000371C2" w:rsidRDefault="00997440" w:rsidP="00997440">
            <w:pPr>
              <w:rPr>
                <w:rFonts w:ascii="Times New Roman" w:hAnsi="Times New Roman" w:cs="Times New Roman"/>
                <w:bCs/>
                <w:i/>
                <w:sz w:val="24"/>
                <w:szCs w:val="24"/>
              </w:rPr>
            </w:pPr>
            <w:r w:rsidRPr="002B41FA">
              <w:rPr>
                <w:rFonts w:ascii="Times New Roman" w:hAnsi="Times New Roman" w:cs="Times New Roman"/>
                <w:sz w:val="24"/>
                <w:szCs w:val="24"/>
              </w:rPr>
              <w:t xml:space="preserve">организации и осуществления контроля и оценки учебных достижений обучающихся, текущих и итоговых результатов освоения основной </w:t>
            </w:r>
            <w:r w:rsidRPr="002B41FA">
              <w:rPr>
                <w:rFonts w:ascii="Times New Roman" w:hAnsi="Times New Roman" w:cs="Times New Roman"/>
                <w:sz w:val="24"/>
                <w:szCs w:val="24"/>
              </w:rPr>
              <w:lastRenderedPageBreak/>
              <w:t>образовательной программы обучающимися</w:t>
            </w:r>
          </w:p>
        </w:tc>
      </w:tr>
      <w:tr w:rsidR="001443B3" w:rsidRPr="000371C2" w14:paraId="023936F2" w14:textId="77777777" w:rsidTr="001443B3">
        <w:tc>
          <w:tcPr>
            <w:tcW w:w="1060" w:type="dxa"/>
            <w:tcBorders>
              <w:left w:val="single" w:sz="4" w:space="0" w:color="auto"/>
              <w:right w:val="single" w:sz="4" w:space="0" w:color="auto"/>
            </w:tcBorders>
          </w:tcPr>
          <w:p w14:paraId="214348F2" w14:textId="77777777" w:rsidR="001443B3" w:rsidRPr="00A803F0" w:rsidRDefault="001443B3" w:rsidP="001443B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1.4</w:t>
            </w:r>
          </w:p>
        </w:tc>
        <w:tc>
          <w:tcPr>
            <w:tcW w:w="3171" w:type="dxa"/>
            <w:tcBorders>
              <w:left w:val="single" w:sz="4" w:space="0" w:color="auto"/>
              <w:right w:val="single" w:sz="4" w:space="0" w:color="auto"/>
            </w:tcBorders>
          </w:tcPr>
          <w:p w14:paraId="2D521E6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учебные занятия </w:t>
            </w:r>
          </w:p>
          <w:p w14:paraId="4265B2AE"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анализировать и интерпретировать результаты диагностики учебных достижений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284A5C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требования к учебным занятиям;</w:t>
            </w:r>
          </w:p>
          <w:p w14:paraId="45D9E5E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требования к результатам обучения обучающихся начальных классов;</w:t>
            </w:r>
          </w:p>
          <w:p w14:paraId="53563B8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пути достижения образовательных результатов; </w:t>
            </w:r>
          </w:p>
          <w:p w14:paraId="2E370ECD"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педагогические и гигиенические требования к организации обучения на учебных занятиях</w:t>
            </w:r>
          </w:p>
        </w:tc>
        <w:tc>
          <w:tcPr>
            <w:tcW w:w="2693" w:type="dxa"/>
            <w:tcBorders>
              <w:top w:val="single" w:sz="4" w:space="0" w:color="auto"/>
              <w:left w:val="single" w:sz="4" w:space="0" w:color="auto"/>
              <w:bottom w:val="single" w:sz="4" w:space="0" w:color="auto"/>
              <w:right w:val="single" w:sz="4" w:space="0" w:color="auto"/>
            </w:tcBorders>
          </w:tcPr>
          <w:p w14:paraId="113F970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наблюдения, анализа уроков, обсуждения отдельных уроков в диалоге с сокурсниками, руководителем педагогической практики, учителями начальных классов;</w:t>
            </w:r>
          </w:p>
          <w:p w14:paraId="4F90D49C"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разработка предложений по совершенствованию и коррекции процесса обучения</w:t>
            </w:r>
          </w:p>
        </w:tc>
      </w:tr>
      <w:tr w:rsidR="001443B3" w:rsidRPr="000371C2" w14:paraId="5655AE64" w14:textId="77777777" w:rsidTr="001443B3">
        <w:tc>
          <w:tcPr>
            <w:tcW w:w="1060" w:type="dxa"/>
            <w:tcBorders>
              <w:left w:val="single" w:sz="4" w:space="0" w:color="auto"/>
              <w:right w:val="single" w:sz="4" w:space="0" w:color="auto"/>
            </w:tcBorders>
          </w:tcPr>
          <w:p w14:paraId="67FDA652" w14:textId="77777777" w:rsidR="001443B3" w:rsidRPr="00A803F0" w:rsidRDefault="001443B3" w:rsidP="001443B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1.5</w:t>
            </w:r>
          </w:p>
        </w:tc>
        <w:tc>
          <w:tcPr>
            <w:tcW w:w="3171" w:type="dxa"/>
            <w:tcBorders>
              <w:left w:val="single" w:sz="4" w:space="0" w:color="auto"/>
              <w:right w:val="single" w:sz="4" w:space="0" w:color="auto"/>
            </w:tcBorders>
          </w:tcPr>
          <w:p w14:paraId="08E291C7"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и реализовывать рабочие программы учебных предметов, курсов на основе ФГОС начального общего образования;</w:t>
            </w:r>
          </w:p>
          <w:p w14:paraId="76FF3EA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39148CA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64659F3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учебно-методические материалы для проведения учебного занятия;</w:t>
            </w:r>
          </w:p>
          <w:p w14:paraId="299AD18F"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разрабатывать и оформлять в бумажном и электронном виде планирующую и отчетную документацию в области обучения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3663218"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структура рабочих программ учебных предметов и учебно-методических комплектов для осуществления образовательного процесса по основным образовательным программам начального общего образования;</w:t>
            </w:r>
          </w:p>
          <w:p w14:paraId="729C7FB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требования к структуре, содержанию и оформлению планирующей и отчетной документации, обеспечивающей преподавание в начальных классах;</w:t>
            </w:r>
          </w:p>
          <w:p w14:paraId="78DC3D69"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требования к учебно-методическим материалам, применяемым в начальной школе для организации обучения</w:t>
            </w:r>
          </w:p>
        </w:tc>
        <w:tc>
          <w:tcPr>
            <w:tcW w:w="2693" w:type="dxa"/>
            <w:tcBorders>
              <w:top w:val="single" w:sz="4" w:space="0" w:color="auto"/>
              <w:left w:val="single" w:sz="4" w:space="0" w:color="auto"/>
              <w:bottom w:val="single" w:sz="4" w:space="0" w:color="auto"/>
              <w:right w:val="single" w:sz="4" w:space="0" w:color="auto"/>
            </w:tcBorders>
          </w:tcPr>
          <w:p w14:paraId="342CCC5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анализа образовательных программ начального общего образования;</w:t>
            </w:r>
          </w:p>
          <w:p w14:paraId="35A7444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применения учебно-методических материалов для реализации образовательных программ; </w:t>
            </w:r>
          </w:p>
          <w:p w14:paraId="6CF30D2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разработки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p w14:paraId="434C0481" w14:textId="77777777" w:rsidR="001443B3"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ведения документации, обеспечивающей организацию процесса обучения</w:t>
            </w:r>
          </w:p>
        </w:tc>
      </w:tr>
      <w:tr w:rsidR="00F220F7" w:rsidRPr="000371C2" w14:paraId="6604C103" w14:textId="77777777" w:rsidTr="009B5910">
        <w:tc>
          <w:tcPr>
            <w:tcW w:w="1060" w:type="dxa"/>
            <w:tcBorders>
              <w:left w:val="single" w:sz="4" w:space="0" w:color="auto"/>
              <w:right w:val="single" w:sz="4" w:space="0" w:color="auto"/>
            </w:tcBorders>
          </w:tcPr>
          <w:p w14:paraId="301010E4" w14:textId="77777777" w:rsidR="00F220F7" w:rsidRPr="00A803F0" w:rsidRDefault="00F220F7" w:rsidP="00F220F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1.6</w:t>
            </w:r>
          </w:p>
        </w:tc>
        <w:tc>
          <w:tcPr>
            <w:tcW w:w="3171" w:type="dxa"/>
            <w:tcBorders>
              <w:left w:val="single" w:sz="4" w:space="0" w:color="auto"/>
              <w:right w:val="single" w:sz="4" w:space="0" w:color="auto"/>
            </w:tcBorders>
          </w:tcPr>
          <w:p w14:paraId="7364B725"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находить и использовать методическую литературу, ресурсы сетевой (цифровой) образовательной среды, </w:t>
            </w:r>
            <w:r w:rsidRPr="002B41FA">
              <w:rPr>
                <w:rFonts w:ascii="Times New Roman" w:hAnsi="Times New Roman" w:cs="Times New Roman"/>
                <w:sz w:val="24"/>
                <w:szCs w:val="24"/>
              </w:rPr>
              <w:lastRenderedPageBreak/>
              <w:t>необходимые для организации процесса обучения обучающихся;</w:t>
            </w:r>
          </w:p>
          <w:p w14:paraId="79D2E8B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систематизировать полученные знания в ходе изучения передового педагогического опыта в организации обучения обучающихся;</w:t>
            </w:r>
          </w:p>
          <w:p w14:paraId="2B37CD37"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применять и оценивать эффективность образовательных технологий, используемых в начальной школе в процессе обучения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6C88B21"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способы систематизации и оценки педагогического опыта с позиции </w:t>
            </w:r>
            <w:r w:rsidRPr="002B41FA">
              <w:rPr>
                <w:rFonts w:ascii="Times New Roman" w:hAnsi="Times New Roman" w:cs="Times New Roman"/>
                <w:sz w:val="24"/>
                <w:szCs w:val="24"/>
              </w:rPr>
              <w:lastRenderedPageBreak/>
              <w:t>эффективности его применения в процессе обучения обучающихся;</w:t>
            </w:r>
          </w:p>
          <w:p w14:paraId="268E23C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анализа и оценки эффективности образовательных технологий в процессе обучения обучающихся;</w:t>
            </w:r>
          </w:p>
          <w:p w14:paraId="35FFDC11"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критерии эффективности применения педагогического опыта и образовательных технологий в обучении обучающихся</w:t>
            </w:r>
          </w:p>
        </w:tc>
        <w:tc>
          <w:tcPr>
            <w:tcW w:w="2693" w:type="dxa"/>
            <w:tcBorders>
              <w:top w:val="single" w:sz="4" w:space="0" w:color="auto"/>
              <w:left w:val="single" w:sz="4" w:space="0" w:color="auto"/>
              <w:bottom w:val="single" w:sz="4" w:space="0" w:color="auto"/>
              <w:right w:val="single" w:sz="4" w:space="0" w:color="auto"/>
            </w:tcBorders>
          </w:tcPr>
          <w:p w14:paraId="33AA504B"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анализа передового педагогического опыта, методов, приемов и </w:t>
            </w:r>
            <w:r w:rsidRPr="002B41FA">
              <w:rPr>
                <w:rFonts w:ascii="Times New Roman" w:hAnsi="Times New Roman" w:cs="Times New Roman"/>
                <w:sz w:val="24"/>
                <w:szCs w:val="24"/>
              </w:rPr>
              <w:lastRenderedPageBreak/>
              <w:t>технологий обучения обучающихся;</w:t>
            </w:r>
          </w:p>
          <w:p w14:paraId="27D7181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систематизации педагогического опыта в области обучения обучающихся;</w:t>
            </w:r>
          </w:p>
          <w:p w14:paraId="01C46289"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оценки эффективности применения образовательных технологий в обучении обучающихся</w:t>
            </w:r>
          </w:p>
        </w:tc>
      </w:tr>
      <w:tr w:rsidR="00F220F7" w:rsidRPr="000371C2" w14:paraId="3B6254BF" w14:textId="77777777" w:rsidTr="009B5910">
        <w:tc>
          <w:tcPr>
            <w:tcW w:w="1060" w:type="dxa"/>
            <w:tcBorders>
              <w:left w:val="single" w:sz="4" w:space="0" w:color="auto"/>
              <w:right w:val="single" w:sz="4" w:space="0" w:color="auto"/>
            </w:tcBorders>
          </w:tcPr>
          <w:p w14:paraId="5F6D867A" w14:textId="77777777" w:rsidR="00F220F7" w:rsidRPr="00A803F0" w:rsidRDefault="00F220F7" w:rsidP="00F220F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1.7</w:t>
            </w:r>
          </w:p>
        </w:tc>
        <w:tc>
          <w:tcPr>
            <w:tcW w:w="3171" w:type="dxa"/>
            <w:tcBorders>
              <w:left w:val="single" w:sz="4" w:space="0" w:color="auto"/>
              <w:right w:val="single" w:sz="4" w:space="0" w:color="auto"/>
            </w:tcBorders>
          </w:tcPr>
          <w:p w14:paraId="07CCE6D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эффективность процесса обучения; </w:t>
            </w:r>
          </w:p>
          <w:p w14:paraId="5AC17F61"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самоанализ при организации образовательного процесса;</w:t>
            </w:r>
          </w:p>
          <w:p w14:paraId="4C4096F0"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обучающихся;</w:t>
            </w:r>
          </w:p>
          <w:p w14:paraId="64EB41D6"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траекторию профессионального роста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049A7F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анализа и самоанализа профессиональной обучающей деятельности;</w:t>
            </w:r>
          </w:p>
          <w:p w14:paraId="14BDF79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проектирования траектории профессионального роста;</w:t>
            </w:r>
          </w:p>
          <w:p w14:paraId="56D11B0D"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способы осуществления деятельности в соответствии с выстроенной траекторией профессионального роста;</w:t>
            </w:r>
          </w:p>
          <w:p w14:paraId="2F079379"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образовательные запросы общества и государства в области обучения обучающихся</w:t>
            </w:r>
          </w:p>
        </w:tc>
        <w:tc>
          <w:tcPr>
            <w:tcW w:w="2693" w:type="dxa"/>
            <w:tcBorders>
              <w:top w:val="single" w:sz="4" w:space="0" w:color="auto"/>
              <w:left w:val="single" w:sz="4" w:space="0" w:color="auto"/>
              <w:bottom w:val="single" w:sz="4" w:space="0" w:color="auto"/>
              <w:right w:val="single" w:sz="4" w:space="0" w:color="auto"/>
            </w:tcBorders>
          </w:tcPr>
          <w:p w14:paraId="50B142F3" w14:textId="77777777" w:rsidR="00F220F7" w:rsidRPr="00931654" w:rsidRDefault="00997440" w:rsidP="00F220F7">
            <w:pPr>
              <w:jc w:val="both"/>
              <w:rPr>
                <w:rFonts w:ascii="Times New Roman" w:hAnsi="Times New Roman" w:cs="Times New Roman"/>
                <w:color w:val="000000"/>
                <w:sz w:val="24"/>
                <w:szCs w:val="24"/>
              </w:rPr>
            </w:pPr>
            <w:r w:rsidRPr="002B41FA">
              <w:rPr>
                <w:rFonts w:ascii="Times New Roman" w:hAnsi="Times New Roman" w:cs="Times New Roman"/>
                <w:sz w:val="24"/>
                <w:szCs w:val="24"/>
              </w:rPr>
              <w:t>построения траектории профессионального роста на основе результатов анализа эффективности процесса обучения обучающихся и самоанализа деятельности</w:t>
            </w:r>
          </w:p>
        </w:tc>
      </w:tr>
      <w:tr w:rsidR="00F220F7" w:rsidRPr="000371C2" w14:paraId="4F4FBDB1" w14:textId="77777777" w:rsidTr="009B5910">
        <w:tc>
          <w:tcPr>
            <w:tcW w:w="1060" w:type="dxa"/>
            <w:tcBorders>
              <w:left w:val="single" w:sz="4" w:space="0" w:color="auto"/>
              <w:bottom w:val="single" w:sz="4" w:space="0" w:color="auto"/>
              <w:right w:val="single" w:sz="4" w:space="0" w:color="auto"/>
            </w:tcBorders>
          </w:tcPr>
          <w:p w14:paraId="4659EF84" w14:textId="77777777" w:rsidR="00F220F7" w:rsidRPr="00A803F0" w:rsidRDefault="00F220F7" w:rsidP="00F220F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1.8</w:t>
            </w:r>
          </w:p>
        </w:tc>
        <w:tc>
          <w:tcPr>
            <w:tcW w:w="3171" w:type="dxa"/>
            <w:tcBorders>
              <w:left w:val="single" w:sz="4" w:space="0" w:color="auto"/>
              <w:bottom w:val="single" w:sz="4" w:space="0" w:color="auto"/>
              <w:right w:val="single" w:sz="4" w:space="0" w:color="auto"/>
            </w:tcBorders>
          </w:tcPr>
          <w:p w14:paraId="0346636A"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E607F6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разрабатывать и реализовывать индивидуальные образовательные маршруты, индивидуальные программы развития и индивидуально-</w:t>
            </w:r>
            <w:r w:rsidRPr="002B41FA">
              <w:rPr>
                <w:rFonts w:ascii="Times New Roman" w:hAnsi="Times New Roman" w:cs="Times New Roman"/>
                <w:sz w:val="24"/>
                <w:szCs w:val="24"/>
              </w:rPr>
              <w:lastRenderedPageBreak/>
              <w:t xml:space="preserve">ориентированные образовательные программы с учетом личностных и возрастных особенностей обучающихся;  </w:t>
            </w:r>
          </w:p>
          <w:p w14:paraId="170528A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планировать и организовывать учебно-познавательную деятельность обучающихся с особыми потребностями в образовании;</w:t>
            </w:r>
          </w:p>
          <w:p w14:paraId="3BF48387"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педагогическое сопровождение и педагогическую поддержку детей с особыми образовательными потребностями;</w:t>
            </w:r>
          </w:p>
          <w:p w14:paraId="2E66A01F"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осуществлять (совместно с психологом) мониторинг личностных характеристик;</w:t>
            </w:r>
          </w:p>
          <w:p w14:paraId="3219831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понимать документацию специалистов (психологов, дефектологов, логопедов и т.д.);</w:t>
            </w:r>
          </w:p>
          <w:p w14:paraId="17C66A7D"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осуществлять (совместно с психологом и другими специалистами) психолого-педагогическое сопровождение освоения основных общеобразовательных программ начального общего образования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1EFF72E"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основы </w:t>
            </w:r>
            <w:proofErr w:type="spellStart"/>
            <w:r w:rsidRPr="002B41FA">
              <w:rPr>
                <w:rFonts w:ascii="Times New Roman" w:hAnsi="Times New Roman" w:cs="Times New Roman"/>
                <w:sz w:val="24"/>
                <w:szCs w:val="24"/>
              </w:rPr>
              <w:t>психодидактики</w:t>
            </w:r>
            <w:proofErr w:type="spellEnd"/>
            <w:r w:rsidRPr="002B41FA">
              <w:rPr>
                <w:rFonts w:ascii="Times New Roman" w:hAnsi="Times New Roman" w:cs="Times New Roman"/>
                <w:sz w:val="24"/>
                <w:szCs w:val="24"/>
              </w:rPr>
              <w:t>, поликультурного образования, закономерности поведения в мире виртуальной реальности и социальных сетях;</w:t>
            </w:r>
          </w:p>
          <w:p w14:paraId="5DEA7B46"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специальные подходы к обучению в целях включения в образовательный процесс всех </w:t>
            </w:r>
            <w:r w:rsidRPr="002B41FA">
              <w:rPr>
                <w:rFonts w:ascii="Times New Roman" w:hAnsi="Times New Roman" w:cs="Times New Roman"/>
                <w:sz w:val="24"/>
                <w:szCs w:val="24"/>
              </w:rPr>
              <w:lastRenderedPageBreak/>
              <w:t>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p w14:paraId="078804E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основы построения коррекционно- развивающей работы с детьми, имеющими трудности в обучении;</w:t>
            </w:r>
          </w:p>
          <w:p w14:paraId="08319912"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особенности психических познавательных процессов и учебной деятельности обучающихся с особыми образовательными потребностями</w:t>
            </w:r>
          </w:p>
        </w:tc>
        <w:tc>
          <w:tcPr>
            <w:tcW w:w="2693" w:type="dxa"/>
            <w:tcBorders>
              <w:top w:val="single" w:sz="4" w:space="0" w:color="auto"/>
              <w:left w:val="single" w:sz="4" w:space="0" w:color="auto"/>
              <w:bottom w:val="single" w:sz="4" w:space="0" w:color="auto"/>
              <w:right w:val="single" w:sz="4" w:space="0" w:color="auto"/>
            </w:tcBorders>
          </w:tcPr>
          <w:p w14:paraId="71C9F804"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организации и проведения индивидуальной развивающей работы с детьми </w:t>
            </w:r>
            <w:r w:rsidRPr="002B41FA">
              <w:rPr>
                <w:rFonts w:ascii="Times New Roman" w:hAnsi="Times New Roman" w:cs="Times New Roman"/>
                <w:sz w:val="24"/>
                <w:szCs w:val="24"/>
              </w:rPr>
              <w:br/>
              <w:t>с особыми потребностями в образовании в соответствии с их индивидуальными особенностями;</w:t>
            </w:r>
          </w:p>
          <w:p w14:paraId="6C3C9F4C"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 xml:space="preserve">проведения диагностики и оценки учебных достижений </w:t>
            </w:r>
            <w:r w:rsidRPr="002B41FA">
              <w:rPr>
                <w:rFonts w:ascii="Times New Roman" w:hAnsi="Times New Roman" w:cs="Times New Roman"/>
                <w:sz w:val="24"/>
                <w:szCs w:val="24"/>
              </w:rPr>
              <w:lastRenderedPageBreak/>
              <w:t>обучающихся с учетом их особенностей;</w:t>
            </w:r>
          </w:p>
          <w:p w14:paraId="6CB80B89"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составления индивидуальной педагогической характеристики обучающегося;</w:t>
            </w:r>
          </w:p>
          <w:p w14:paraId="6B9F7A62" w14:textId="77777777" w:rsidR="00997440" w:rsidRPr="002B41FA" w:rsidRDefault="00997440" w:rsidP="00997440">
            <w:pPr>
              <w:rPr>
                <w:rFonts w:ascii="Times New Roman" w:hAnsi="Times New Roman" w:cs="Times New Roman"/>
                <w:sz w:val="24"/>
                <w:szCs w:val="24"/>
              </w:rPr>
            </w:pPr>
            <w:r w:rsidRPr="002B41FA">
              <w:rPr>
                <w:rFonts w:ascii="Times New Roman" w:hAnsi="Times New Roman" w:cs="Times New Roman"/>
                <w:sz w:val="24"/>
                <w:szCs w:val="24"/>
              </w:rPr>
              <w:t>организации образовательного процесса на основе непосредственного общения с каждым ребёнком с учётом его особых образовательных потребностей;</w:t>
            </w:r>
          </w:p>
          <w:p w14:paraId="6026E5EE" w14:textId="77777777" w:rsidR="00F220F7" w:rsidRPr="00931654" w:rsidRDefault="00997440" w:rsidP="00997440">
            <w:pPr>
              <w:jc w:val="both"/>
              <w:rPr>
                <w:rFonts w:ascii="Times New Roman" w:hAnsi="Times New Roman" w:cs="Times New Roman"/>
                <w:color w:val="000000"/>
                <w:sz w:val="24"/>
                <w:szCs w:val="24"/>
              </w:rPr>
            </w:pPr>
            <w:r w:rsidRPr="002B41FA">
              <w:rPr>
                <w:rFonts w:ascii="Times New Roman" w:hAnsi="Times New Roman" w:cs="Times New Roman"/>
                <w:sz w:val="24"/>
                <w:szCs w:val="24"/>
              </w:rPr>
              <w:t>применения современных личностно-ориентированных технологий в процессе обучения</w:t>
            </w:r>
          </w:p>
        </w:tc>
      </w:tr>
    </w:tbl>
    <w:p w14:paraId="412D0E29" w14:textId="77777777" w:rsidR="0020413C" w:rsidRDefault="0020413C" w:rsidP="00EA6E1D">
      <w:pPr>
        <w:ind w:firstLine="709"/>
        <w:rPr>
          <w:rFonts w:ascii="Times New Roman" w:eastAsia="Times New Roman" w:hAnsi="Times New Roman" w:cs="Times New Roman"/>
          <w:sz w:val="24"/>
          <w:szCs w:val="24"/>
          <w:lang w:eastAsia="ru-RU"/>
        </w:rPr>
      </w:pPr>
    </w:p>
    <w:p w14:paraId="78851315" w14:textId="77777777" w:rsidR="00782EFC" w:rsidRDefault="00782EFC" w:rsidP="00EA6E1D">
      <w:pPr>
        <w:ind w:firstLine="709"/>
        <w:rPr>
          <w:rFonts w:ascii="Times New Roman" w:eastAsia="Times New Roman" w:hAnsi="Times New Roman" w:cs="Times New Roman"/>
          <w:sz w:val="24"/>
          <w:szCs w:val="24"/>
          <w:lang w:eastAsia="ru-RU"/>
        </w:rPr>
      </w:pPr>
    </w:p>
    <w:p w14:paraId="243A04D1" w14:textId="77777777" w:rsidR="000156CF" w:rsidRPr="00E11160" w:rsidRDefault="000156CF" w:rsidP="000156CF">
      <w:pPr>
        <w:pStyle w:val="1f0"/>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60D786E3"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C36572" w14:paraId="138E4B36" w14:textId="77777777" w:rsidTr="009B5910">
        <w:trPr>
          <w:trHeight w:val="23"/>
        </w:trPr>
        <w:tc>
          <w:tcPr>
            <w:tcW w:w="2460" w:type="pct"/>
            <w:vAlign w:val="center"/>
          </w:tcPr>
          <w:p w14:paraId="475E9ED0" w14:textId="77777777" w:rsidR="00E52263" w:rsidRPr="00C36572" w:rsidRDefault="00E52263" w:rsidP="009B5910">
            <w:pPr>
              <w:jc w:val="center"/>
              <w:rPr>
                <w:rFonts w:ascii="Times New Roman" w:hAnsi="Times New Roman" w:cs="Times New Roman"/>
                <w:b/>
                <w:sz w:val="24"/>
              </w:rPr>
            </w:pPr>
            <w:bookmarkStart w:id="17" w:name="_Hlk152333186"/>
            <w:r w:rsidRPr="00C36572">
              <w:rPr>
                <w:rFonts w:ascii="Times New Roman" w:hAnsi="Times New Roman" w:cs="Times New Roman"/>
                <w:b/>
                <w:sz w:val="24"/>
              </w:rPr>
              <w:t>Наименование составных частей модуля</w:t>
            </w:r>
          </w:p>
        </w:tc>
        <w:tc>
          <w:tcPr>
            <w:tcW w:w="1195" w:type="pct"/>
            <w:vAlign w:val="center"/>
          </w:tcPr>
          <w:p w14:paraId="13FF5E11" w14:textId="77777777" w:rsidR="00E52263" w:rsidRPr="00C36572" w:rsidRDefault="00E52263" w:rsidP="009B5910">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46C8771C" w14:textId="77777777" w:rsidR="00E52263" w:rsidRPr="00C36572" w:rsidRDefault="00E52263" w:rsidP="009B5910">
            <w:pPr>
              <w:jc w:val="center"/>
              <w:rPr>
                <w:rFonts w:ascii="Times New Roman" w:hAnsi="Times New Roman" w:cs="Times New Roman"/>
                <w:b/>
                <w:iCs/>
                <w:sz w:val="24"/>
              </w:rPr>
            </w:pPr>
            <w:r w:rsidRPr="00C36572">
              <w:rPr>
                <w:rFonts w:ascii="Times New Roman" w:hAnsi="Times New Roman" w:cs="Times New Roman"/>
                <w:b/>
                <w:sz w:val="24"/>
              </w:rPr>
              <w:t xml:space="preserve">В т.ч.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E52263" w:rsidRPr="00C36572" w14:paraId="731D99CF" w14:textId="77777777" w:rsidTr="009B5910">
        <w:trPr>
          <w:trHeight w:val="23"/>
        </w:trPr>
        <w:tc>
          <w:tcPr>
            <w:tcW w:w="2460" w:type="pct"/>
            <w:vAlign w:val="center"/>
          </w:tcPr>
          <w:p w14:paraId="54E80885"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649BAF1B"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522</w:t>
            </w:r>
          </w:p>
        </w:tc>
        <w:tc>
          <w:tcPr>
            <w:tcW w:w="1345" w:type="pct"/>
            <w:vAlign w:val="center"/>
          </w:tcPr>
          <w:p w14:paraId="43998204"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480</w:t>
            </w:r>
          </w:p>
        </w:tc>
      </w:tr>
      <w:tr w:rsidR="00E52263" w:rsidRPr="00C36572" w14:paraId="045A0DC6" w14:textId="77777777" w:rsidTr="009B5910">
        <w:trPr>
          <w:trHeight w:val="23"/>
        </w:trPr>
        <w:tc>
          <w:tcPr>
            <w:tcW w:w="2460" w:type="pct"/>
            <w:vAlign w:val="center"/>
          </w:tcPr>
          <w:p w14:paraId="51A2898B"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63837056"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798116"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C36572" w14:paraId="69CF2577" w14:textId="77777777" w:rsidTr="009B5910">
        <w:trPr>
          <w:trHeight w:val="23"/>
        </w:trPr>
        <w:tc>
          <w:tcPr>
            <w:tcW w:w="2460" w:type="pct"/>
            <w:vAlign w:val="center"/>
          </w:tcPr>
          <w:p w14:paraId="0DCF242C"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5EAB6B26" w14:textId="77777777" w:rsidR="00E52263" w:rsidRPr="00C36572" w:rsidRDefault="00E52263"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713A6F5D" w14:textId="77777777" w:rsidR="00E52263" w:rsidRPr="00C36572" w:rsidRDefault="00E52263"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E52263" w:rsidRPr="00C36572" w14:paraId="4C5EA311" w14:textId="77777777" w:rsidTr="009B5910">
        <w:trPr>
          <w:trHeight w:val="23"/>
        </w:trPr>
        <w:tc>
          <w:tcPr>
            <w:tcW w:w="2460" w:type="pct"/>
            <w:vAlign w:val="center"/>
          </w:tcPr>
          <w:p w14:paraId="4ADD289C"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216BD578"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0E92C8B"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C36572" w14:paraId="12F45E1F" w14:textId="77777777" w:rsidTr="009B5910">
        <w:trPr>
          <w:trHeight w:val="23"/>
        </w:trPr>
        <w:tc>
          <w:tcPr>
            <w:tcW w:w="2460" w:type="pct"/>
            <w:vAlign w:val="center"/>
          </w:tcPr>
          <w:p w14:paraId="65A2A375"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2B65A901" w14:textId="77777777" w:rsidR="00E52263" w:rsidRPr="00C36572" w:rsidRDefault="00F220F7"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6115B9C" w14:textId="77777777" w:rsidR="00E52263" w:rsidRPr="00C36572" w:rsidRDefault="00F220F7"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C36572" w14:paraId="4298029A" w14:textId="77777777" w:rsidTr="009B5910">
        <w:trPr>
          <w:trHeight w:val="23"/>
        </w:trPr>
        <w:tc>
          <w:tcPr>
            <w:tcW w:w="2460" w:type="pct"/>
            <w:vAlign w:val="center"/>
          </w:tcPr>
          <w:p w14:paraId="43CB74D9"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6F4E7B67" w14:textId="77777777" w:rsidR="00E52263" w:rsidRPr="00C36572" w:rsidRDefault="00D74B40"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30E0FEB4" w14:textId="77777777" w:rsidR="00E52263" w:rsidRPr="00C36572" w:rsidRDefault="00D74B40"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C36572" w14:paraId="2BC9936E" w14:textId="77777777" w:rsidTr="009B5910">
        <w:trPr>
          <w:trHeight w:val="23"/>
        </w:trPr>
        <w:tc>
          <w:tcPr>
            <w:tcW w:w="2460" w:type="pct"/>
            <w:vAlign w:val="center"/>
          </w:tcPr>
          <w:p w14:paraId="5CA8A529"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4CD50038"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2763485" w14:textId="77777777" w:rsidR="00E52263" w:rsidRPr="00C36572" w:rsidRDefault="00D74B40" w:rsidP="009B5910">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E52263" w:rsidRPr="00257255" w14:paraId="51EB3375" w14:textId="77777777" w:rsidTr="009B5910">
        <w:trPr>
          <w:trHeight w:val="23"/>
        </w:trPr>
        <w:tc>
          <w:tcPr>
            <w:tcW w:w="2460" w:type="pct"/>
            <w:vAlign w:val="center"/>
          </w:tcPr>
          <w:p w14:paraId="6F29B6E1" w14:textId="77777777" w:rsidR="00E52263" w:rsidRPr="00C36572" w:rsidRDefault="00E52263"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2E59C05D" w14:textId="77777777" w:rsidR="00E52263" w:rsidRPr="00C36572" w:rsidRDefault="00D74B40" w:rsidP="009B5910">
            <w:pPr>
              <w:jc w:val="center"/>
              <w:rPr>
                <w:rFonts w:ascii="Times New Roman" w:hAnsi="Times New Roman" w:cs="Times New Roman"/>
                <w:b/>
                <w:sz w:val="24"/>
                <w:szCs w:val="24"/>
              </w:rPr>
            </w:pPr>
            <w:r>
              <w:rPr>
                <w:rFonts w:ascii="Times New Roman" w:hAnsi="Times New Roman" w:cs="Times New Roman"/>
                <w:b/>
                <w:sz w:val="24"/>
                <w:szCs w:val="24"/>
              </w:rPr>
              <w:t>864</w:t>
            </w:r>
          </w:p>
        </w:tc>
        <w:tc>
          <w:tcPr>
            <w:tcW w:w="1345" w:type="pct"/>
            <w:vAlign w:val="center"/>
          </w:tcPr>
          <w:p w14:paraId="4435758B" w14:textId="77777777" w:rsidR="00E52263" w:rsidRPr="00257255" w:rsidRDefault="00D74B40" w:rsidP="009B5910">
            <w:pPr>
              <w:jc w:val="center"/>
              <w:rPr>
                <w:rFonts w:ascii="Times New Roman" w:hAnsi="Times New Roman" w:cs="Times New Roman"/>
                <w:b/>
                <w:sz w:val="24"/>
                <w:szCs w:val="24"/>
              </w:rPr>
            </w:pPr>
            <w:r>
              <w:rPr>
                <w:rFonts w:ascii="Times New Roman" w:hAnsi="Times New Roman" w:cs="Times New Roman"/>
                <w:b/>
                <w:sz w:val="24"/>
                <w:szCs w:val="24"/>
              </w:rPr>
              <w:t>530</w:t>
            </w:r>
          </w:p>
        </w:tc>
      </w:tr>
    </w:tbl>
    <w:p w14:paraId="4721E0CD" w14:textId="77777777" w:rsidR="00C63897" w:rsidRPr="000156CF" w:rsidRDefault="00C63897" w:rsidP="007863C1">
      <w:pPr>
        <w:pStyle w:val="114"/>
        <w:rPr>
          <w:rFonts w:ascii="Times New Roman" w:hAnsi="Times New Roman"/>
        </w:rPr>
      </w:pPr>
      <w:bookmarkStart w:id="18" w:name="_Toc150695625"/>
      <w:bookmarkStart w:id="19" w:name="_Toc156820314"/>
      <w:bookmarkEnd w:id="17"/>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EF49E6" w:rsidRPr="00EF49E6" w14:paraId="15DBF783" w14:textId="77777777" w:rsidTr="00D74B40">
        <w:trPr>
          <w:cantSplit/>
          <w:trHeight w:val="3271"/>
        </w:trPr>
        <w:tc>
          <w:tcPr>
            <w:tcW w:w="568" w:type="pct"/>
            <w:tcBorders>
              <w:bottom w:val="single" w:sz="4" w:space="0" w:color="auto"/>
            </w:tcBorders>
          </w:tcPr>
          <w:p w14:paraId="79B9F561"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lastRenderedPageBreak/>
              <w:t>Код ОК, ПК</w:t>
            </w:r>
          </w:p>
        </w:tc>
        <w:tc>
          <w:tcPr>
            <w:tcW w:w="1791" w:type="pct"/>
            <w:tcBorders>
              <w:bottom w:val="single" w:sz="4" w:space="0" w:color="auto"/>
            </w:tcBorders>
            <w:vAlign w:val="center"/>
          </w:tcPr>
          <w:p w14:paraId="6E07936E"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33AFD348" w14:textId="77777777" w:rsidR="00E52263" w:rsidRPr="00EF49E6" w:rsidRDefault="00E52263"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7B492F6B" w14:textId="77777777" w:rsidR="00E52263" w:rsidRPr="00EF49E6" w:rsidRDefault="00E52263"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41AD19E7" w14:textId="77777777" w:rsidR="00E52263" w:rsidRPr="00EF49E6" w:rsidRDefault="00E52263" w:rsidP="009B5910">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28C77A7A"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07B25FB5"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610E5DDF"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2"/>
            </w:r>
          </w:p>
        </w:tc>
        <w:tc>
          <w:tcPr>
            <w:tcW w:w="279" w:type="pct"/>
            <w:gridSpan w:val="2"/>
            <w:shd w:val="clear" w:color="auto" w:fill="D9D9D9" w:themeFill="background1" w:themeFillShade="D9"/>
            <w:textDirection w:val="btLr"/>
            <w:vAlign w:val="center"/>
          </w:tcPr>
          <w:p w14:paraId="7F3419E9"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0CD3010D" w14:textId="77777777" w:rsidR="00E52263" w:rsidRPr="00EF49E6" w:rsidRDefault="00E52263"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EF49E6" w:rsidRPr="00EF49E6" w14:paraId="30C2553B" w14:textId="77777777" w:rsidTr="00D74B40">
        <w:trPr>
          <w:cantSplit/>
          <w:trHeight w:val="73"/>
        </w:trPr>
        <w:tc>
          <w:tcPr>
            <w:tcW w:w="568" w:type="pct"/>
            <w:tcBorders>
              <w:bottom w:val="single" w:sz="4" w:space="0" w:color="auto"/>
            </w:tcBorders>
            <w:vAlign w:val="center"/>
          </w:tcPr>
          <w:p w14:paraId="32B32160"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1D142FFA"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2A8143F7" w14:textId="77777777" w:rsidR="00E52263" w:rsidRPr="00EF49E6" w:rsidRDefault="00E52263"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C1932C6" w14:textId="77777777" w:rsidR="00E52263" w:rsidRPr="00EF49E6" w:rsidRDefault="00E52263"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2DBD99D1"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5DC2B021"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10EBCD97"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413AC70A"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06F2926B"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22E7C6CC" w14:textId="77777777" w:rsidR="00E52263" w:rsidRPr="00EF49E6" w:rsidRDefault="00E52263"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EC20B8" w:rsidRPr="00EF49E6" w14:paraId="06DC0BAD" w14:textId="77777777" w:rsidTr="00EC20B8">
        <w:tc>
          <w:tcPr>
            <w:tcW w:w="568" w:type="pct"/>
          </w:tcPr>
          <w:p w14:paraId="2A4C7919" w14:textId="77777777" w:rsidR="00EC20B8" w:rsidRDefault="00EC20B8" w:rsidP="00F233F1">
            <w:pPr>
              <w:rPr>
                <w:rFonts w:ascii="Times New Roman" w:hAnsi="Times New Roman"/>
              </w:rPr>
            </w:pPr>
            <w:r w:rsidRPr="00EF49E6">
              <w:rPr>
                <w:rFonts w:ascii="Times New Roman" w:hAnsi="Times New Roman"/>
              </w:rPr>
              <w:t>ПК 1.1</w:t>
            </w:r>
          </w:p>
          <w:p w14:paraId="52CE848E" w14:textId="77777777" w:rsidR="00EC20B8" w:rsidRDefault="00EC20B8" w:rsidP="00F233F1">
            <w:pPr>
              <w:rPr>
                <w:rFonts w:ascii="Times New Roman" w:hAnsi="Times New Roman"/>
              </w:rPr>
            </w:pPr>
            <w:r>
              <w:rPr>
                <w:rFonts w:ascii="Times New Roman" w:hAnsi="Times New Roman"/>
              </w:rPr>
              <w:t>ПК 1.2</w:t>
            </w:r>
          </w:p>
          <w:p w14:paraId="57C01892"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7F7B82D6"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405737DD" w14:textId="77777777" w:rsidR="00EC20B8" w:rsidRDefault="00EC20B8" w:rsidP="00F233F1">
            <w:pPr>
              <w:rPr>
                <w:rFonts w:ascii="Times New Roman" w:hAnsi="Times New Roman"/>
              </w:rPr>
            </w:pPr>
            <w:r>
              <w:rPr>
                <w:rFonts w:ascii="Times New Roman" w:hAnsi="Times New Roman"/>
              </w:rPr>
              <w:t>ПК 1.5</w:t>
            </w:r>
          </w:p>
          <w:p w14:paraId="6D06F751"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3F4ADD0E"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360F3B07" w14:textId="77777777" w:rsidR="00EC20B8" w:rsidRDefault="00EC20B8" w:rsidP="00F233F1">
            <w:pPr>
              <w:rPr>
                <w:rFonts w:ascii="Times New Roman" w:hAnsi="Times New Roman"/>
              </w:rPr>
            </w:pPr>
            <w:r>
              <w:rPr>
                <w:rFonts w:ascii="Times New Roman" w:hAnsi="Times New Roman"/>
              </w:rPr>
              <w:t>ПК 1.8</w:t>
            </w:r>
          </w:p>
          <w:p w14:paraId="01584653"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328E9C45" w14:textId="77777777" w:rsidR="00EC20B8" w:rsidRPr="00EF49E6" w:rsidRDefault="00EC20B8" w:rsidP="00F233F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240DCCCD" w14:textId="77777777" w:rsidR="00EC20B8" w:rsidRPr="006E1D98" w:rsidRDefault="00EC20B8" w:rsidP="00EC20B8">
            <w:pPr>
              <w:rPr>
                <w:rFonts w:ascii="Times New Roman" w:hAnsi="Times New Roman"/>
              </w:rPr>
            </w:pPr>
            <w:r>
              <w:rPr>
                <w:rFonts w:ascii="Times New Roman" w:hAnsi="Times New Roman"/>
              </w:rPr>
              <w:t>Раздел 1</w:t>
            </w:r>
            <w:r w:rsidRPr="006E1D98">
              <w:rPr>
                <w:rFonts w:ascii="Times New Roman" w:hAnsi="Times New Roman"/>
              </w:rPr>
              <w:t>. Теоретические основы организации обучения в начальных классах</w:t>
            </w:r>
          </w:p>
        </w:tc>
        <w:tc>
          <w:tcPr>
            <w:tcW w:w="538" w:type="pct"/>
          </w:tcPr>
          <w:p w14:paraId="40768943"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316" w:type="pct"/>
          </w:tcPr>
          <w:p w14:paraId="1E7C94B0"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38</w:t>
            </w:r>
          </w:p>
        </w:tc>
        <w:tc>
          <w:tcPr>
            <w:tcW w:w="321" w:type="pct"/>
            <w:shd w:val="clear" w:color="auto" w:fill="D9D9D9" w:themeFill="background1" w:themeFillShade="D9"/>
          </w:tcPr>
          <w:p w14:paraId="2C60EEB8"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291" w:type="pct"/>
          </w:tcPr>
          <w:p w14:paraId="1DB2C6F6"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76</w:t>
            </w:r>
          </w:p>
        </w:tc>
        <w:tc>
          <w:tcPr>
            <w:tcW w:w="302" w:type="pct"/>
          </w:tcPr>
          <w:p w14:paraId="6E879518" w14:textId="77777777" w:rsidR="00EC20B8" w:rsidRPr="00EC20B8" w:rsidRDefault="00EC20B8" w:rsidP="00EC20B8">
            <w:pPr>
              <w:jc w:val="center"/>
              <w:rPr>
                <w:rFonts w:ascii="Times New Roman" w:eastAsia="Times New Roman" w:hAnsi="Times New Roman" w:cs="Times New Roman"/>
                <w:b/>
                <w:bCs/>
                <w:lang w:eastAsia="ru-RU"/>
              </w:rPr>
            </w:pPr>
          </w:p>
        </w:tc>
        <w:tc>
          <w:tcPr>
            <w:tcW w:w="244" w:type="pct"/>
          </w:tcPr>
          <w:p w14:paraId="626FAFBB"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1B57611"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97F61E9"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6701C8AE" w14:textId="77777777" w:rsidTr="00EC20B8">
        <w:trPr>
          <w:trHeight w:val="314"/>
        </w:trPr>
        <w:tc>
          <w:tcPr>
            <w:tcW w:w="568" w:type="pct"/>
          </w:tcPr>
          <w:p w14:paraId="42B8B221" w14:textId="77777777" w:rsidR="00EC20B8" w:rsidRDefault="00EC20B8" w:rsidP="00F233F1">
            <w:pPr>
              <w:rPr>
                <w:rFonts w:ascii="Times New Roman" w:hAnsi="Times New Roman"/>
              </w:rPr>
            </w:pPr>
            <w:r w:rsidRPr="00EF49E6">
              <w:rPr>
                <w:rFonts w:ascii="Times New Roman" w:hAnsi="Times New Roman"/>
              </w:rPr>
              <w:t>ПК 1.1</w:t>
            </w:r>
          </w:p>
          <w:p w14:paraId="4296845D" w14:textId="77777777" w:rsidR="00EC20B8" w:rsidRDefault="00EC20B8" w:rsidP="00F233F1">
            <w:pPr>
              <w:rPr>
                <w:rFonts w:ascii="Times New Roman" w:hAnsi="Times New Roman"/>
              </w:rPr>
            </w:pPr>
            <w:r>
              <w:rPr>
                <w:rFonts w:ascii="Times New Roman" w:hAnsi="Times New Roman"/>
              </w:rPr>
              <w:t>ПК 1.2</w:t>
            </w:r>
          </w:p>
          <w:p w14:paraId="2360BE9A"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517CD31D"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3CBBF014" w14:textId="77777777" w:rsidR="00EC20B8" w:rsidRDefault="00EC20B8" w:rsidP="00F233F1">
            <w:pPr>
              <w:rPr>
                <w:rFonts w:ascii="Times New Roman" w:hAnsi="Times New Roman"/>
              </w:rPr>
            </w:pPr>
            <w:r>
              <w:rPr>
                <w:rFonts w:ascii="Times New Roman" w:hAnsi="Times New Roman"/>
              </w:rPr>
              <w:t>ПК 1.5</w:t>
            </w:r>
          </w:p>
          <w:p w14:paraId="10F6025D"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48C56E1F"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591E67EA" w14:textId="77777777" w:rsidR="00EC20B8" w:rsidRDefault="00EC20B8" w:rsidP="00F233F1">
            <w:pPr>
              <w:rPr>
                <w:rFonts w:ascii="Times New Roman" w:hAnsi="Times New Roman"/>
              </w:rPr>
            </w:pPr>
            <w:r>
              <w:rPr>
                <w:rFonts w:ascii="Times New Roman" w:hAnsi="Times New Roman"/>
              </w:rPr>
              <w:t>ПК 1.8</w:t>
            </w:r>
          </w:p>
          <w:p w14:paraId="7E854EE0"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B2FE388" w14:textId="77777777" w:rsidR="00EC20B8" w:rsidRPr="00EF49E6" w:rsidRDefault="00EC20B8" w:rsidP="00F233F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5738B17F" w14:textId="77777777" w:rsidR="00EC20B8" w:rsidRPr="006E1D98" w:rsidRDefault="00EC20B8" w:rsidP="00EC20B8">
            <w:pPr>
              <w:rPr>
                <w:rFonts w:ascii="Times New Roman" w:hAnsi="Times New Roman"/>
              </w:rPr>
            </w:pPr>
            <w:r>
              <w:rPr>
                <w:rFonts w:ascii="Times New Roman" w:hAnsi="Times New Roman"/>
              </w:rPr>
              <w:t xml:space="preserve">Раздел 2 </w:t>
            </w:r>
            <w:r w:rsidRPr="006E1D98">
              <w:rPr>
                <w:rFonts w:ascii="Times New Roman" w:hAnsi="Times New Roman"/>
              </w:rPr>
              <w:t>Русский язык с методикой преподавания</w:t>
            </w:r>
          </w:p>
        </w:tc>
        <w:tc>
          <w:tcPr>
            <w:tcW w:w="538" w:type="pct"/>
          </w:tcPr>
          <w:p w14:paraId="34FE2DD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112</w:t>
            </w:r>
          </w:p>
        </w:tc>
        <w:tc>
          <w:tcPr>
            <w:tcW w:w="316" w:type="pct"/>
          </w:tcPr>
          <w:p w14:paraId="1631E06F"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50</w:t>
            </w:r>
          </w:p>
        </w:tc>
        <w:tc>
          <w:tcPr>
            <w:tcW w:w="321" w:type="pct"/>
            <w:shd w:val="clear" w:color="auto" w:fill="D9D9D9" w:themeFill="background1" w:themeFillShade="D9"/>
          </w:tcPr>
          <w:p w14:paraId="127BCCC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112</w:t>
            </w:r>
          </w:p>
        </w:tc>
        <w:tc>
          <w:tcPr>
            <w:tcW w:w="291" w:type="pct"/>
          </w:tcPr>
          <w:p w14:paraId="326CC371"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100</w:t>
            </w:r>
          </w:p>
        </w:tc>
        <w:tc>
          <w:tcPr>
            <w:tcW w:w="302" w:type="pct"/>
          </w:tcPr>
          <w:p w14:paraId="1192A045" w14:textId="77777777" w:rsidR="00EC20B8" w:rsidRPr="00EC20B8" w:rsidRDefault="00EC20B8" w:rsidP="00EC20B8">
            <w:pPr>
              <w:jc w:val="center"/>
              <w:rPr>
                <w:rFonts w:ascii="Times New Roman" w:eastAsia="Times New Roman" w:hAnsi="Times New Roman" w:cs="Times New Roman"/>
                <w:b/>
                <w:bCs/>
                <w:lang w:eastAsia="ru-RU"/>
              </w:rPr>
            </w:pPr>
          </w:p>
        </w:tc>
        <w:tc>
          <w:tcPr>
            <w:tcW w:w="244" w:type="pct"/>
          </w:tcPr>
          <w:p w14:paraId="411B1EDB"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87B7C58"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445E0C11"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269C4FDA" w14:textId="77777777" w:rsidTr="00EC20B8">
        <w:trPr>
          <w:trHeight w:val="314"/>
        </w:trPr>
        <w:tc>
          <w:tcPr>
            <w:tcW w:w="568" w:type="pct"/>
          </w:tcPr>
          <w:p w14:paraId="4A7CB99D" w14:textId="77777777" w:rsidR="00EC20B8" w:rsidRDefault="00EC20B8" w:rsidP="00F233F1">
            <w:pPr>
              <w:rPr>
                <w:rFonts w:ascii="Times New Roman" w:hAnsi="Times New Roman"/>
              </w:rPr>
            </w:pPr>
            <w:r w:rsidRPr="00EF49E6">
              <w:rPr>
                <w:rFonts w:ascii="Times New Roman" w:hAnsi="Times New Roman"/>
              </w:rPr>
              <w:t>ПК 1.1</w:t>
            </w:r>
          </w:p>
          <w:p w14:paraId="2DE9A649" w14:textId="77777777" w:rsidR="00EC20B8" w:rsidRDefault="00EC20B8" w:rsidP="00F233F1">
            <w:pPr>
              <w:rPr>
                <w:rFonts w:ascii="Times New Roman" w:hAnsi="Times New Roman"/>
              </w:rPr>
            </w:pPr>
            <w:r>
              <w:rPr>
                <w:rFonts w:ascii="Times New Roman" w:hAnsi="Times New Roman"/>
              </w:rPr>
              <w:t>ПК 1.2</w:t>
            </w:r>
          </w:p>
          <w:p w14:paraId="779D07B9"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5E3E2FCD"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12BCC562" w14:textId="77777777" w:rsidR="00EC20B8" w:rsidRDefault="00EC20B8" w:rsidP="00F233F1">
            <w:pPr>
              <w:rPr>
                <w:rFonts w:ascii="Times New Roman" w:hAnsi="Times New Roman"/>
              </w:rPr>
            </w:pPr>
            <w:r>
              <w:rPr>
                <w:rFonts w:ascii="Times New Roman" w:hAnsi="Times New Roman"/>
              </w:rPr>
              <w:t>ПК 1.5</w:t>
            </w:r>
          </w:p>
          <w:p w14:paraId="6EED0861"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166771E5"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19890D06" w14:textId="77777777" w:rsidR="00EC20B8" w:rsidRDefault="00EC20B8" w:rsidP="00F233F1">
            <w:pPr>
              <w:rPr>
                <w:rFonts w:ascii="Times New Roman" w:hAnsi="Times New Roman"/>
              </w:rPr>
            </w:pPr>
            <w:r>
              <w:rPr>
                <w:rFonts w:ascii="Times New Roman" w:hAnsi="Times New Roman"/>
              </w:rPr>
              <w:t>ПК 1.8</w:t>
            </w:r>
          </w:p>
          <w:p w14:paraId="39C566D0"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650605EA" w14:textId="77777777" w:rsidR="00EC20B8" w:rsidRPr="00EF49E6" w:rsidRDefault="00EC20B8" w:rsidP="00F233F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331DBF5F" w14:textId="77777777" w:rsidR="00EC20B8" w:rsidRPr="006E1D98" w:rsidRDefault="00EC20B8" w:rsidP="00EC20B8">
            <w:pPr>
              <w:rPr>
                <w:rFonts w:ascii="Times New Roman" w:hAnsi="Times New Roman"/>
              </w:rPr>
            </w:pPr>
            <w:r>
              <w:rPr>
                <w:rFonts w:ascii="Times New Roman" w:hAnsi="Times New Roman"/>
              </w:rPr>
              <w:t>Раздел 3</w:t>
            </w:r>
            <w:r w:rsidRPr="006E1D98">
              <w:rPr>
                <w:rFonts w:ascii="Times New Roman" w:hAnsi="Times New Roman"/>
              </w:rPr>
              <w:t>Детская литература с практикумом по выразительному чтению</w:t>
            </w:r>
          </w:p>
        </w:tc>
        <w:tc>
          <w:tcPr>
            <w:tcW w:w="538" w:type="pct"/>
          </w:tcPr>
          <w:p w14:paraId="17435F6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72</w:t>
            </w:r>
          </w:p>
        </w:tc>
        <w:tc>
          <w:tcPr>
            <w:tcW w:w="316" w:type="pct"/>
          </w:tcPr>
          <w:p w14:paraId="0EB0B01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30</w:t>
            </w:r>
          </w:p>
        </w:tc>
        <w:tc>
          <w:tcPr>
            <w:tcW w:w="321" w:type="pct"/>
            <w:shd w:val="clear" w:color="auto" w:fill="D9D9D9" w:themeFill="background1" w:themeFillShade="D9"/>
          </w:tcPr>
          <w:p w14:paraId="2B61285F"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72</w:t>
            </w:r>
          </w:p>
        </w:tc>
        <w:tc>
          <w:tcPr>
            <w:tcW w:w="291" w:type="pct"/>
          </w:tcPr>
          <w:p w14:paraId="49568433"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60</w:t>
            </w:r>
          </w:p>
        </w:tc>
        <w:tc>
          <w:tcPr>
            <w:tcW w:w="302" w:type="pct"/>
          </w:tcPr>
          <w:p w14:paraId="171A8181"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6EE6F7B2"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DB94C98"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8BC3078"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0599D315" w14:textId="77777777" w:rsidTr="00EC20B8">
        <w:trPr>
          <w:trHeight w:val="314"/>
        </w:trPr>
        <w:tc>
          <w:tcPr>
            <w:tcW w:w="568" w:type="pct"/>
          </w:tcPr>
          <w:p w14:paraId="55B01305" w14:textId="77777777" w:rsidR="00EC20B8" w:rsidRDefault="00EC20B8" w:rsidP="00F233F1">
            <w:pPr>
              <w:rPr>
                <w:rFonts w:ascii="Times New Roman" w:hAnsi="Times New Roman"/>
              </w:rPr>
            </w:pPr>
            <w:r w:rsidRPr="00EF49E6">
              <w:rPr>
                <w:rFonts w:ascii="Times New Roman" w:hAnsi="Times New Roman"/>
              </w:rPr>
              <w:t>ПК 1.1</w:t>
            </w:r>
          </w:p>
          <w:p w14:paraId="5ED682D4" w14:textId="77777777" w:rsidR="00EC20B8" w:rsidRDefault="00EC20B8" w:rsidP="00F233F1">
            <w:pPr>
              <w:rPr>
                <w:rFonts w:ascii="Times New Roman" w:hAnsi="Times New Roman"/>
              </w:rPr>
            </w:pPr>
            <w:r>
              <w:rPr>
                <w:rFonts w:ascii="Times New Roman" w:hAnsi="Times New Roman"/>
              </w:rPr>
              <w:t>ПК 1.2</w:t>
            </w:r>
          </w:p>
          <w:p w14:paraId="6665DAF3"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6C8D979B"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0EFE14C4" w14:textId="77777777" w:rsidR="00EC20B8" w:rsidRDefault="00EC20B8" w:rsidP="00F233F1">
            <w:pPr>
              <w:rPr>
                <w:rFonts w:ascii="Times New Roman" w:hAnsi="Times New Roman"/>
              </w:rPr>
            </w:pPr>
            <w:r>
              <w:rPr>
                <w:rFonts w:ascii="Times New Roman" w:hAnsi="Times New Roman"/>
              </w:rPr>
              <w:t>ПК 1.5</w:t>
            </w:r>
          </w:p>
          <w:p w14:paraId="446F55A1"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7E34E4B1"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4E364705" w14:textId="77777777" w:rsidR="00EC20B8" w:rsidRDefault="00EC20B8" w:rsidP="00F233F1">
            <w:pPr>
              <w:rPr>
                <w:rFonts w:ascii="Times New Roman" w:hAnsi="Times New Roman"/>
              </w:rPr>
            </w:pPr>
            <w:r>
              <w:rPr>
                <w:rFonts w:ascii="Times New Roman" w:hAnsi="Times New Roman"/>
              </w:rPr>
              <w:t>ПК 1.8</w:t>
            </w:r>
          </w:p>
          <w:p w14:paraId="134F7A3D" w14:textId="77777777" w:rsidR="00EC20B8" w:rsidRDefault="00EC20B8" w:rsidP="00F233F1">
            <w:pPr>
              <w:rPr>
                <w:rFonts w:ascii="Times New Roman" w:hAnsi="Times New Roman"/>
              </w:rPr>
            </w:pPr>
            <w:r w:rsidRPr="00EF49E6">
              <w:rPr>
                <w:rFonts w:ascii="Times New Roman" w:hAnsi="Times New Roman"/>
              </w:rPr>
              <w:lastRenderedPageBreak/>
              <w:t>ОК 01</w:t>
            </w:r>
            <w:r>
              <w:rPr>
                <w:rFonts w:ascii="Times New Roman" w:hAnsi="Times New Roman"/>
              </w:rPr>
              <w:t xml:space="preserve"> ОК 03</w:t>
            </w:r>
          </w:p>
          <w:p w14:paraId="6B112D74"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0D09BD4B" w14:textId="77777777" w:rsidR="00EC20B8" w:rsidRPr="006E1D98" w:rsidRDefault="00EC20B8" w:rsidP="00EC20B8">
            <w:pPr>
              <w:rPr>
                <w:rFonts w:ascii="Times New Roman" w:hAnsi="Times New Roman"/>
              </w:rPr>
            </w:pPr>
            <w:r>
              <w:rPr>
                <w:rFonts w:ascii="Times New Roman" w:hAnsi="Times New Roman"/>
              </w:rPr>
              <w:lastRenderedPageBreak/>
              <w:t>Раздел 4</w:t>
            </w:r>
            <w:r w:rsidRPr="006E1D98">
              <w:rPr>
                <w:rFonts w:ascii="Times New Roman" w:hAnsi="Times New Roman"/>
              </w:rPr>
              <w:t>. Теоретические основы начального курса математики с методикой преподавания</w:t>
            </w:r>
          </w:p>
        </w:tc>
        <w:tc>
          <w:tcPr>
            <w:tcW w:w="538" w:type="pct"/>
          </w:tcPr>
          <w:p w14:paraId="49AFAD5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316" w:type="pct"/>
          </w:tcPr>
          <w:p w14:paraId="739A3DF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40</w:t>
            </w:r>
          </w:p>
        </w:tc>
        <w:tc>
          <w:tcPr>
            <w:tcW w:w="321" w:type="pct"/>
            <w:shd w:val="clear" w:color="auto" w:fill="D9D9D9" w:themeFill="background1" w:themeFillShade="D9"/>
          </w:tcPr>
          <w:p w14:paraId="7F49337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88</w:t>
            </w:r>
          </w:p>
        </w:tc>
        <w:tc>
          <w:tcPr>
            <w:tcW w:w="291" w:type="pct"/>
          </w:tcPr>
          <w:p w14:paraId="3648D96A"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88</w:t>
            </w:r>
          </w:p>
        </w:tc>
        <w:tc>
          <w:tcPr>
            <w:tcW w:w="302" w:type="pct"/>
          </w:tcPr>
          <w:p w14:paraId="23C9885C"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0580E487"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CCBBDE0"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6F400201"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44E6D19E" w14:textId="77777777" w:rsidTr="00EC20B8">
        <w:trPr>
          <w:trHeight w:val="314"/>
        </w:trPr>
        <w:tc>
          <w:tcPr>
            <w:tcW w:w="568" w:type="pct"/>
          </w:tcPr>
          <w:p w14:paraId="794383B3" w14:textId="77777777" w:rsidR="00EC20B8" w:rsidRDefault="00EC20B8" w:rsidP="00F233F1">
            <w:pPr>
              <w:rPr>
                <w:rFonts w:ascii="Times New Roman" w:hAnsi="Times New Roman"/>
              </w:rPr>
            </w:pPr>
            <w:r w:rsidRPr="00EF49E6">
              <w:rPr>
                <w:rFonts w:ascii="Times New Roman" w:hAnsi="Times New Roman"/>
              </w:rPr>
              <w:t>ПК 1.1</w:t>
            </w:r>
          </w:p>
          <w:p w14:paraId="2E205746" w14:textId="77777777" w:rsidR="00EC20B8" w:rsidRDefault="00EC20B8" w:rsidP="00F233F1">
            <w:pPr>
              <w:rPr>
                <w:rFonts w:ascii="Times New Roman" w:hAnsi="Times New Roman"/>
              </w:rPr>
            </w:pPr>
            <w:r>
              <w:rPr>
                <w:rFonts w:ascii="Times New Roman" w:hAnsi="Times New Roman"/>
              </w:rPr>
              <w:t>ПК 1.2</w:t>
            </w:r>
          </w:p>
          <w:p w14:paraId="29C0EBFA"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69299D99"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7C8FF73B" w14:textId="77777777" w:rsidR="00EC20B8" w:rsidRDefault="00EC20B8" w:rsidP="00F233F1">
            <w:pPr>
              <w:rPr>
                <w:rFonts w:ascii="Times New Roman" w:hAnsi="Times New Roman"/>
              </w:rPr>
            </w:pPr>
            <w:r>
              <w:rPr>
                <w:rFonts w:ascii="Times New Roman" w:hAnsi="Times New Roman"/>
              </w:rPr>
              <w:t>ПК 1.5</w:t>
            </w:r>
          </w:p>
          <w:p w14:paraId="3A0C8DEB"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0EAD310A"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253EF6BF" w14:textId="77777777" w:rsidR="00EC20B8" w:rsidRDefault="00EC20B8" w:rsidP="00F233F1">
            <w:pPr>
              <w:rPr>
                <w:rFonts w:ascii="Times New Roman" w:hAnsi="Times New Roman"/>
              </w:rPr>
            </w:pPr>
            <w:r>
              <w:rPr>
                <w:rFonts w:ascii="Times New Roman" w:hAnsi="Times New Roman"/>
              </w:rPr>
              <w:t>ПК 1.8</w:t>
            </w:r>
          </w:p>
          <w:p w14:paraId="7B8CB402"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FE29A86"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134EF2CE" w14:textId="77777777" w:rsidR="00EC20B8" w:rsidRPr="006E1D98" w:rsidRDefault="00EC20B8" w:rsidP="00EC20B8">
            <w:pPr>
              <w:rPr>
                <w:rFonts w:ascii="Times New Roman" w:hAnsi="Times New Roman"/>
              </w:rPr>
            </w:pPr>
            <w:r>
              <w:rPr>
                <w:rFonts w:ascii="Times New Roman" w:hAnsi="Times New Roman"/>
              </w:rPr>
              <w:t>Раздел 5</w:t>
            </w:r>
            <w:r w:rsidRPr="006E1D98">
              <w:rPr>
                <w:rFonts w:ascii="Times New Roman" w:hAnsi="Times New Roman"/>
              </w:rPr>
              <w:t>. Естествознание с методикой преподавания</w:t>
            </w:r>
          </w:p>
        </w:tc>
        <w:tc>
          <w:tcPr>
            <w:tcW w:w="538" w:type="pct"/>
          </w:tcPr>
          <w:p w14:paraId="56C5806F"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70</w:t>
            </w:r>
          </w:p>
        </w:tc>
        <w:tc>
          <w:tcPr>
            <w:tcW w:w="316" w:type="pct"/>
          </w:tcPr>
          <w:p w14:paraId="71DCF39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20</w:t>
            </w:r>
          </w:p>
        </w:tc>
        <w:tc>
          <w:tcPr>
            <w:tcW w:w="321" w:type="pct"/>
            <w:shd w:val="clear" w:color="auto" w:fill="D9D9D9" w:themeFill="background1" w:themeFillShade="D9"/>
          </w:tcPr>
          <w:p w14:paraId="447AF7AC"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70</w:t>
            </w:r>
          </w:p>
        </w:tc>
        <w:tc>
          <w:tcPr>
            <w:tcW w:w="291" w:type="pct"/>
          </w:tcPr>
          <w:p w14:paraId="3C7C6451"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64</w:t>
            </w:r>
          </w:p>
        </w:tc>
        <w:tc>
          <w:tcPr>
            <w:tcW w:w="302" w:type="pct"/>
          </w:tcPr>
          <w:p w14:paraId="0B21414F"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15D32AED"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122748D"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1DE36BE"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31E96125" w14:textId="77777777" w:rsidTr="00EC20B8">
        <w:trPr>
          <w:trHeight w:val="314"/>
        </w:trPr>
        <w:tc>
          <w:tcPr>
            <w:tcW w:w="568" w:type="pct"/>
          </w:tcPr>
          <w:p w14:paraId="660475E3" w14:textId="77777777" w:rsidR="00EC20B8" w:rsidRDefault="00EC20B8" w:rsidP="00F233F1">
            <w:pPr>
              <w:rPr>
                <w:rFonts w:ascii="Times New Roman" w:hAnsi="Times New Roman"/>
              </w:rPr>
            </w:pPr>
            <w:r w:rsidRPr="00EF49E6">
              <w:rPr>
                <w:rFonts w:ascii="Times New Roman" w:hAnsi="Times New Roman"/>
              </w:rPr>
              <w:t>ПК 1.1</w:t>
            </w:r>
          </w:p>
          <w:p w14:paraId="542B6DFD" w14:textId="77777777" w:rsidR="00EC20B8" w:rsidRDefault="00EC20B8" w:rsidP="00F233F1">
            <w:pPr>
              <w:rPr>
                <w:rFonts w:ascii="Times New Roman" w:hAnsi="Times New Roman"/>
              </w:rPr>
            </w:pPr>
            <w:r>
              <w:rPr>
                <w:rFonts w:ascii="Times New Roman" w:hAnsi="Times New Roman"/>
              </w:rPr>
              <w:t>ПК 1.2</w:t>
            </w:r>
          </w:p>
          <w:p w14:paraId="21276BAA"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005A09B1"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19326FDE" w14:textId="77777777" w:rsidR="00EC20B8" w:rsidRDefault="00EC20B8" w:rsidP="00F233F1">
            <w:pPr>
              <w:rPr>
                <w:rFonts w:ascii="Times New Roman" w:hAnsi="Times New Roman"/>
              </w:rPr>
            </w:pPr>
            <w:r>
              <w:rPr>
                <w:rFonts w:ascii="Times New Roman" w:hAnsi="Times New Roman"/>
              </w:rPr>
              <w:t>ПК 1.5</w:t>
            </w:r>
          </w:p>
          <w:p w14:paraId="3EFA63B4"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26CFC03F"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0B0F045C" w14:textId="77777777" w:rsidR="00EC20B8" w:rsidRDefault="00EC20B8" w:rsidP="00F233F1">
            <w:pPr>
              <w:rPr>
                <w:rFonts w:ascii="Times New Roman" w:hAnsi="Times New Roman"/>
              </w:rPr>
            </w:pPr>
            <w:r>
              <w:rPr>
                <w:rFonts w:ascii="Times New Roman" w:hAnsi="Times New Roman"/>
              </w:rPr>
              <w:t>ПК 1.8</w:t>
            </w:r>
          </w:p>
          <w:p w14:paraId="5A26FE3C"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24F42235"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44D11FFF" w14:textId="77777777" w:rsidR="00EC20B8" w:rsidRPr="006E1D98" w:rsidRDefault="00EC20B8" w:rsidP="00EC20B8">
            <w:pPr>
              <w:rPr>
                <w:rFonts w:ascii="Times New Roman" w:hAnsi="Times New Roman"/>
              </w:rPr>
            </w:pPr>
            <w:r>
              <w:rPr>
                <w:rFonts w:ascii="Times New Roman" w:hAnsi="Times New Roman"/>
              </w:rPr>
              <w:t>Раздел 6</w:t>
            </w:r>
            <w:r w:rsidRPr="006E1D98">
              <w:rPr>
                <w:rFonts w:ascii="Times New Roman" w:hAnsi="Times New Roman"/>
              </w:rPr>
              <w:t>. Обществознание с методикой преподавания</w:t>
            </w:r>
          </w:p>
        </w:tc>
        <w:tc>
          <w:tcPr>
            <w:tcW w:w="538" w:type="pct"/>
          </w:tcPr>
          <w:p w14:paraId="25C56430"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50</w:t>
            </w:r>
          </w:p>
        </w:tc>
        <w:tc>
          <w:tcPr>
            <w:tcW w:w="316" w:type="pct"/>
          </w:tcPr>
          <w:p w14:paraId="20A14428"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24</w:t>
            </w:r>
          </w:p>
        </w:tc>
        <w:tc>
          <w:tcPr>
            <w:tcW w:w="321" w:type="pct"/>
            <w:shd w:val="clear" w:color="auto" w:fill="D9D9D9" w:themeFill="background1" w:themeFillShade="D9"/>
          </w:tcPr>
          <w:p w14:paraId="65C06747"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50</w:t>
            </w:r>
          </w:p>
        </w:tc>
        <w:tc>
          <w:tcPr>
            <w:tcW w:w="291" w:type="pct"/>
          </w:tcPr>
          <w:p w14:paraId="21470A34"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44</w:t>
            </w:r>
          </w:p>
        </w:tc>
        <w:tc>
          <w:tcPr>
            <w:tcW w:w="302" w:type="pct"/>
          </w:tcPr>
          <w:p w14:paraId="3D5F2696"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06581D17"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D60B19A"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18A4E45"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07BB9EE1" w14:textId="77777777" w:rsidTr="00EC20B8">
        <w:trPr>
          <w:trHeight w:val="314"/>
        </w:trPr>
        <w:tc>
          <w:tcPr>
            <w:tcW w:w="568" w:type="pct"/>
          </w:tcPr>
          <w:p w14:paraId="61408522" w14:textId="77777777" w:rsidR="00EC20B8" w:rsidRDefault="00EC20B8" w:rsidP="00F233F1">
            <w:pPr>
              <w:rPr>
                <w:rFonts w:ascii="Times New Roman" w:hAnsi="Times New Roman"/>
              </w:rPr>
            </w:pPr>
            <w:r w:rsidRPr="00EF49E6">
              <w:rPr>
                <w:rFonts w:ascii="Times New Roman" w:hAnsi="Times New Roman"/>
              </w:rPr>
              <w:t>ПК 1.1</w:t>
            </w:r>
          </w:p>
          <w:p w14:paraId="034053A4" w14:textId="77777777" w:rsidR="00EC20B8" w:rsidRDefault="00EC20B8" w:rsidP="00F233F1">
            <w:pPr>
              <w:rPr>
                <w:rFonts w:ascii="Times New Roman" w:hAnsi="Times New Roman"/>
              </w:rPr>
            </w:pPr>
            <w:r>
              <w:rPr>
                <w:rFonts w:ascii="Times New Roman" w:hAnsi="Times New Roman"/>
              </w:rPr>
              <w:t>ПК 1.2</w:t>
            </w:r>
          </w:p>
          <w:p w14:paraId="55D5741F"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78D4B648"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1361E404" w14:textId="77777777" w:rsidR="00EC20B8" w:rsidRDefault="00EC20B8" w:rsidP="00F233F1">
            <w:pPr>
              <w:rPr>
                <w:rFonts w:ascii="Times New Roman" w:hAnsi="Times New Roman"/>
              </w:rPr>
            </w:pPr>
            <w:r>
              <w:rPr>
                <w:rFonts w:ascii="Times New Roman" w:hAnsi="Times New Roman"/>
              </w:rPr>
              <w:t>ПК 1.5</w:t>
            </w:r>
          </w:p>
          <w:p w14:paraId="2D752AAC"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02F2CB53"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376EE387" w14:textId="77777777" w:rsidR="00EC20B8" w:rsidRDefault="00EC20B8" w:rsidP="00F233F1">
            <w:pPr>
              <w:rPr>
                <w:rFonts w:ascii="Times New Roman" w:hAnsi="Times New Roman"/>
              </w:rPr>
            </w:pPr>
            <w:r>
              <w:rPr>
                <w:rFonts w:ascii="Times New Roman" w:hAnsi="Times New Roman"/>
              </w:rPr>
              <w:t>ПК 1.8</w:t>
            </w:r>
          </w:p>
          <w:p w14:paraId="341B8A9D"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1FA167FA"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0E1EAB7A" w14:textId="77777777" w:rsidR="00EC20B8" w:rsidRPr="006E1D98" w:rsidRDefault="00EC20B8" w:rsidP="00EC20B8">
            <w:pPr>
              <w:rPr>
                <w:rFonts w:ascii="Times New Roman" w:hAnsi="Times New Roman"/>
              </w:rPr>
            </w:pPr>
            <w:r>
              <w:rPr>
                <w:rFonts w:ascii="Times New Roman" w:hAnsi="Times New Roman"/>
              </w:rPr>
              <w:t>Раздел 7</w:t>
            </w:r>
            <w:r w:rsidRPr="006E1D98">
              <w:rPr>
                <w:rFonts w:ascii="Times New Roman" w:hAnsi="Times New Roman"/>
              </w:rPr>
              <w:t>. Методика обучения технологии с практикумом</w:t>
            </w:r>
          </w:p>
        </w:tc>
        <w:tc>
          <w:tcPr>
            <w:tcW w:w="538" w:type="pct"/>
          </w:tcPr>
          <w:p w14:paraId="49A53000"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316" w:type="pct"/>
          </w:tcPr>
          <w:p w14:paraId="612F512E"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24</w:t>
            </w:r>
          </w:p>
        </w:tc>
        <w:tc>
          <w:tcPr>
            <w:tcW w:w="321" w:type="pct"/>
            <w:shd w:val="clear" w:color="auto" w:fill="D9D9D9" w:themeFill="background1" w:themeFillShade="D9"/>
          </w:tcPr>
          <w:p w14:paraId="6F4A421A"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291" w:type="pct"/>
          </w:tcPr>
          <w:p w14:paraId="0ED6CAF9"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42</w:t>
            </w:r>
          </w:p>
        </w:tc>
        <w:tc>
          <w:tcPr>
            <w:tcW w:w="302" w:type="pct"/>
          </w:tcPr>
          <w:p w14:paraId="613558BE"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569A6A42"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CEB3BC4"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6760CD94"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40BE673D" w14:textId="77777777" w:rsidTr="00EC20B8">
        <w:trPr>
          <w:trHeight w:val="314"/>
        </w:trPr>
        <w:tc>
          <w:tcPr>
            <w:tcW w:w="568" w:type="pct"/>
          </w:tcPr>
          <w:p w14:paraId="43CAD7BC" w14:textId="77777777" w:rsidR="00EC20B8" w:rsidRDefault="00EC20B8" w:rsidP="00F233F1">
            <w:pPr>
              <w:rPr>
                <w:rFonts w:ascii="Times New Roman" w:hAnsi="Times New Roman"/>
              </w:rPr>
            </w:pPr>
            <w:r w:rsidRPr="00EF49E6">
              <w:rPr>
                <w:rFonts w:ascii="Times New Roman" w:hAnsi="Times New Roman"/>
              </w:rPr>
              <w:t>ПК 1.1</w:t>
            </w:r>
          </w:p>
          <w:p w14:paraId="57C31166" w14:textId="77777777" w:rsidR="00EC20B8" w:rsidRDefault="00EC20B8" w:rsidP="00F233F1">
            <w:pPr>
              <w:rPr>
                <w:rFonts w:ascii="Times New Roman" w:hAnsi="Times New Roman"/>
              </w:rPr>
            </w:pPr>
            <w:r>
              <w:rPr>
                <w:rFonts w:ascii="Times New Roman" w:hAnsi="Times New Roman"/>
              </w:rPr>
              <w:t>ПК 1.2</w:t>
            </w:r>
          </w:p>
          <w:p w14:paraId="717F688B" w14:textId="77777777" w:rsidR="00EC20B8"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1.3</w:t>
            </w:r>
          </w:p>
          <w:p w14:paraId="3FDA8B51"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4</w:t>
            </w:r>
          </w:p>
          <w:p w14:paraId="3E1F6EC7" w14:textId="77777777" w:rsidR="00EC20B8" w:rsidRDefault="00EC20B8" w:rsidP="00F233F1">
            <w:pPr>
              <w:rPr>
                <w:rFonts w:ascii="Times New Roman" w:hAnsi="Times New Roman"/>
              </w:rPr>
            </w:pPr>
            <w:r>
              <w:rPr>
                <w:rFonts w:ascii="Times New Roman" w:hAnsi="Times New Roman"/>
              </w:rPr>
              <w:t>ПК 1.5</w:t>
            </w:r>
          </w:p>
          <w:p w14:paraId="56E9A5A7" w14:textId="77777777" w:rsidR="00EC20B8" w:rsidRPr="00EF49E6" w:rsidRDefault="00EC20B8" w:rsidP="00F233F1">
            <w:pPr>
              <w:rPr>
                <w:rFonts w:ascii="Times New Roman" w:hAnsi="Times New Roman"/>
              </w:rPr>
            </w:pPr>
            <w:r>
              <w:rPr>
                <w:rFonts w:ascii="Times New Roman" w:hAnsi="Times New Roman"/>
              </w:rPr>
              <w:t xml:space="preserve">ПК </w:t>
            </w:r>
            <w:r w:rsidRPr="00EF49E6">
              <w:rPr>
                <w:rFonts w:ascii="Times New Roman" w:hAnsi="Times New Roman"/>
              </w:rPr>
              <w:t>1.</w:t>
            </w:r>
            <w:r>
              <w:rPr>
                <w:rFonts w:ascii="Times New Roman" w:hAnsi="Times New Roman"/>
              </w:rPr>
              <w:t>6</w:t>
            </w:r>
          </w:p>
          <w:p w14:paraId="5C84DDF2" w14:textId="77777777" w:rsidR="00EC20B8" w:rsidRDefault="00EC20B8" w:rsidP="00F233F1">
            <w:pPr>
              <w:rPr>
                <w:rFonts w:ascii="Times New Roman" w:hAnsi="Times New Roman"/>
              </w:rPr>
            </w:pPr>
            <w:r w:rsidRPr="00EF49E6">
              <w:rPr>
                <w:rFonts w:ascii="Times New Roman" w:hAnsi="Times New Roman"/>
              </w:rPr>
              <w:t>ПК 1.</w:t>
            </w:r>
            <w:r>
              <w:rPr>
                <w:rFonts w:ascii="Times New Roman" w:hAnsi="Times New Roman"/>
              </w:rPr>
              <w:t>7</w:t>
            </w:r>
          </w:p>
          <w:p w14:paraId="7043646D" w14:textId="77777777" w:rsidR="00EC20B8" w:rsidRDefault="00EC20B8" w:rsidP="00F233F1">
            <w:pPr>
              <w:rPr>
                <w:rFonts w:ascii="Times New Roman" w:hAnsi="Times New Roman"/>
              </w:rPr>
            </w:pPr>
            <w:r>
              <w:rPr>
                <w:rFonts w:ascii="Times New Roman" w:hAnsi="Times New Roman"/>
              </w:rPr>
              <w:t>ПК 1.8</w:t>
            </w:r>
          </w:p>
          <w:p w14:paraId="6470AFCB" w14:textId="77777777" w:rsidR="00EC20B8" w:rsidRDefault="00EC20B8" w:rsidP="00F233F1">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214E4DF" w14:textId="77777777" w:rsidR="00EC20B8" w:rsidRPr="00EF49E6" w:rsidRDefault="00EC20B8" w:rsidP="00F233F1">
            <w:pPr>
              <w:rPr>
                <w:rFonts w:ascii="Times New Roman" w:hAnsi="Times New Roman"/>
              </w:rPr>
            </w:pPr>
            <w:r>
              <w:rPr>
                <w:rFonts w:ascii="Times New Roman" w:eastAsia="Times New Roman" w:hAnsi="Times New Roman" w:cs="Times New Roman"/>
                <w:bCs/>
                <w:lang w:eastAsia="ru-RU"/>
              </w:rPr>
              <w:t>ОК 09</w:t>
            </w:r>
          </w:p>
        </w:tc>
        <w:tc>
          <w:tcPr>
            <w:tcW w:w="1791" w:type="pct"/>
          </w:tcPr>
          <w:p w14:paraId="069D2EF5" w14:textId="77777777" w:rsidR="00EC20B8" w:rsidRPr="006E1D98" w:rsidRDefault="00EC20B8" w:rsidP="00EC20B8">
            <w:pPr>
              <w:rPr>
                <w:rFonts w:ascii="Times New Roman" w:hAnsi="Times New Roman"/>
              </w:rPr>
            </w:pPr>
            <w:r>
              <w:rPr>
                <w:rFonts w:ascii="Times New Roman" w:hAnsi="Times New Roman"/>
              </w:rPr>
              <w:t>Раздел 8</w:t>
            </w:r>
            <w:r w:rsidRPr="006E1D98">
              <w:rPr>
                <w:rFonts w:ascii="Times New Roman" w:hAnsi="Times New Roman"/>
              </w:rPr>
              <w:t>. Теория и методика физического воспитания с практикумом</w:t>
            </w:r>
          </w:p>
        </w:tc>
        <w:tc>
          <w:tcPr>
            <w:tcW w:w="538" w:type="pct"/>
          </w:tcPr>
          <w:p w14:paraId="571F2EB7"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316" w:type="pct"/>
          </w:tcPr>
          <w:p w14:paraId="625007C8"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16</w:t>
            </w:r>
          </w:p>
        </w:tc>
        <w:tc>
          <w:tcPr>
            <w:tcW w:w="321" w:type="pct"/>
            <w:shd w:val="clear" w:color="auto" w:fill="D9D9D9" w:themeFill="background1" w:themeFillShade="D9"/>
          </w:tcPr>
          <w:p w14:paraId="334773AD" w14:textId="77777777" w:rsidR="00EC20B8" w:rsidRPr="00EC20B8" w:rsidRDefault="00EC20B8" w:rsidP="00EC20B8">
            <w:pPr>
              <w:jc w:val="center"/>
              <w:rPr>
                <w:rFonts w:ascii="Times New Roman" w:hAnsi="Times New Roman" w:cs="Times New Roman"/>
                <w:color w:val="000000"/>
              </w:rPr>
            </w:pPr>
            <w:r w:rsidRPr="00EC20B8">
              <w:rPr>
                <w:rFonts w:ascii="Times New Roman" w:hAnsi="Times New Roman" w:cs="Times New Roman"/>
                <w:color w:val="000000"/>
              </w:rPr>
              <w:t>48</w:t>
            </w:r>
          </w:p>
        </w:tc>
        <w:tc>
          <w:tcPr>
            <w:tcW w:w="291" w:type="pct"/>
          </w:tcPr>
          <w:p w14:paraId="572D7C87" w14:textId="77777777" w:rsidR="00EC20B8" w:rsidRPr="00EC20B8" w:rsidRDefault="00EC20B8" w:rsidP="00EC20B8">
            <w:pPr>
              <w:jc w:val="center"/>
              <w:rPr>
                <w:rFonts w:ascii="Times New Roman" w:hAnsi="Times New Roman" w:cs="Times New Roman"/>
                <w:color w:val="000000"/>
                <w:sz w:val="24"/>
                <w:szCs w:val="24"/>
              </w:rPr>
            </w:pPr>
            <w:r w:rsidRPr="00EC20B8">
              <w:rPr>
                <w:rFonts w:ascii="Times New Roman" w:hAnsi="Times New Roman" w:cs="Times New Roman"/>
                <w:color w:val="000000"/>
              </w:rPr>
              <w:t>48</w:t>
            </w:r>
          </w:p>
        </w:tc>
        <w:tc>
          <w:tcPr>
            <w:tcW w:w="302" w:type="pct"/>
          </w:tcPr>
          <w:p w14:paraId="070F283B" w14:textId="77777777" w:rsidR="00EC20B8" w:rsidRPr="00EC20B8" w:rsidRDefault="00EC20B8" w:rsidP="00EC20B8">
            <w:pPr>
              <w:jc w:val="center"/>
              <w:rPr>
                <w:rFonts w:ascii="Times New Roman" w:eastAsia="Times New Roman" w:hAnsi="Times New Roman" w:cs="Times New Roman"/>
                <w:lang w:eastAsia="ru-RU"/>
              </w:rPr>
            </w:pPr>
          </w:p>
        </w:tc>
        <w:tc>
          <w:tcPr>
            <w:tcW w:w="244" w:type="pct"/>
          </w:tcPr>
          <w:p w14:paraId="6B870319" w14:textId="77777777" w:rsidR="00EC20B8" w:rsidRPr="00EC20B8" w:rsidRDefault="00EC20B8" w:rsidP="00EC20B8">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58EC19B" w14:textId="77777777" w:rsidR="00EC20B8" w:rsidRPr="00EC20B8" w:rsidRDefault="00EC20B8" w:rsidP="00EC20B8">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40A623F6" w14:textId="77777777" w:rsidR="00EC20B8" w:rsidRPr="00EC20B8" w:rsidRDefault="00EC20B8" w:rsidP="00EC20B8">
            <w:pPr>
              <w:jc w:val="center"/>
              <w:rPr>
                <w:rFonts w:ascii="Times New Roman" w:eastAsia="Times New Roman" w:hAnsi="Times New Roman" w:cs="Times New Roman"/>
                <w:b/>
                <w:bCs/>
                <w:lang w:eastAsia="ru-RU"/>
              </w:rPr>
            </w:pPr>
          </w:p>
        </w:tc>
      </w:tr>
      <w:tr w:rsidR="00EC20B8" w:rsidRPr="00EF49E6" w14:paraId="55C14E7D" w14:textId="77777777" w:rsidTr="00D74B40">
        <w:trPr>
          <w:trHeight w:val="314"/>
        </w:trPr>
        <w:tc>
          <w:tcPr>
            <w:tcW w:w="568" w:type="pct"/>
          </w:tcPr>
          <w:p w14:paraId="638B64F4" w14:textId="77777777" w:rsidR="00EC20B8" w:rsidRPr="00EF49E6" w:rsidRDefault="00EC20B8" w:rsidP="006F5039">
            <w:pPr>
              <w:rPr>
                <w:rFonts w:ascii="Times New Roman" w:eastAsia="Times New Roman" w:hAnsi="Times New Roman" w:cs="Times New Roman"/>
                <w:bCs/>
                <w:lang w:eastAsia="ru-RU"/>
              </w:rPr>
            </w:pPr>
          </w:p>
        </w:tc>
        <w:tc>
          <w:tcPr>
            <w:tcW w:w="1791" w:type="pct"/>
          </w:tcPr>
          <w:p w14:paraId="75ACBDA7" w14:textId="77777777" w:rsidR="00EC20B8" w:rsidRPr="00EF49E6" w:rsidRDefault="00EC20B8" w:rsidP="006F5039">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7EF4A7C6"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14:paraId="0AD55DBB" w14:textId="77777777" w:rsidR="00EC20B8" w:rsidRPr="00EF49E6" w:rsidRDefault="00EC20B8"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367979B8" w14:textId="77777777" w:rsidR="00EC20B8" w:rsidRPr="00EF49E6" w:rsidRDefault="00EC20B8"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6D3F56D1" w14:textId="77777777" w:rsidR="00EC20B8" w:rsidRPr="00EF49E6" w:rsidRDefault="00EC20B8"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1F27B00"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1" w:type="pct"/>
            <w:shd w:val="clear" w:color="auto" w:fill="D9D9D9" w:themeFill="background1" w:themeFillShade="D9"/>
          </w:tcPr>
          <w:p w14:paraId="3E657835" w14:textId="77777777" w:rsidR="00EC20B8" w:rsidRPr="00EF49E6" w:rsidRDefault="00EC20B8" w:rsidP="006F5039">
            <w:pPr>
              <w:jc w:val="center"/>
              <w:rPr>
                <w:rFonts w:ascii="Times New Roman" w:eastAsia="Times New Roman" w:hAnsi="Times New Roman" w:cs="Times New Roman"/>
                <w:b/>
                <w:bCs/>
                <w:lang w:eastAsia="ru-RU"/>
              </w:rPr>
            </w:pPr>
          </w:p>
        </w:tc>
      </w:tr>
      <w:tr w:rsidR="00EC20B8" w:rsidRPr="00EF49E6" w14:paraId="7BE7CD65" w14:textId="77777777" w:rsidTr="00D74B40">
        <w:trPr>
          <w:trHeight w:val="314"/>
        </w:trPr>
        <w:tc>
          <w:tcPr>
            <w:tcW w:w="568" w:type="pct"/>
          </w:tcPr>
          <w:p w14:paraId="73ECE4F4" w14:textId="77777777" w:rsidR="00EC20B8" w:rsidRPr="00EF49E6" w:rsidRDefault="00EC20B8" w:rsidP="006F5039">
            <w:pPr>
              <w:rPr>
                <w:rFonts w:ascii="Times New Roman" w:eastAsia="Times New Roman" w:hAnsi="Times New Roman" w:cs="Times New Roman"/>
                <w:lang w:eastAsia="ru-RU"/>
              </w:rPr>
            </w:pPr>
          </w:p>
        </w:tc>
        <w:tc>
          <w:tcPr>
            <w:tcW w:w="1791" w:type="pct"/>
          </w:tcPr>
          <w:p w14:paraId="621852C9" w14:textId="77777777" w:rsidR="00EC20B8" w:rsidRPr="00EF49E6" w:rsidRDefault="00EC20B8" w:rsidP="006F5039">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5A2CC375"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6" w:type="pct"/>
          </w:tcPr>
          <w:p w14:paraId="02534290" w14:textId="77777777" w:rsidR="00EC20B8" w:rsidRPr="00EF49E6" w:rsidRDefault="00EC20B8"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4F2D46BC" w14:textId="77777777" w:rsidR="00EC20B8" w:rsidRPr="00EF49E6" w:rsidRDefault="00EC20B8"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16FF6B86" w14:textId="77777777" w:rsidR="00EC20B8" w:rsidRPr="00EF49E6" w:rsidRDefault="00EC20B8"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FCCBA43" w14:textId="77777777" w:rsidR="00EC20B8" w:rsidRPr="00EF49E6" w:rsidRDefault="00EC20B8" w:rsidP="006F503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C127A39" w14:textId="77777777" w:rsidR="00EC20B8" w:rsidRPr="00EF49E6" w:rsidRDefault="00EC20B8" w:rsidP="006F50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C20B8" w:rsidRPr="00EF49E6" w14:paraId="29B8986B" w14:textId="77777777" w:rsidTr="00D74B40">
        <w:tc>
          <w:tcPr>
            <w:tcW w:w="568" w:type="pct"/>
          </w:tcPr>
          <w:p w14:paraId="06BFA317" w14:textId="77777777" w:rsidR="00EC20B8" w:rsidRPr="00EF49E6" w:rsidRDefault="00EC20B8" w:rsidP="006F5039">
            <w:pPr>
              <w:suppressAutoHyphens/>
              <w:rPr>
                <w:rFonts w:ascii="Times New Roman" w:eastAsia="Times New Roman" w:hAnsi="Times New Roman" w:cs="Times New Roman"/>
                <w:lang w:eastAsia="ru-RU"/>
              </w:rPr>
            </w:pPr>
          </w:p>
        </w:tc>
        <w:tc>
          <w:tcPr>
            <w:tcW w:w="1791" w:type="pct"/>
          </w:tcPr>
          <w:p w14:paraId="00E06587" w14:textId="77777777" w:rsidR="00EC20B8" w:rsidRPr="00EF49E6" w:rsidRDefault="00EC20B8" w:rsidP="006F5039">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3BA39A0D" w14:textId="77777777" w:rsidR="00EC20B8" w:rsidRPr="00EF49E6" w:rsidRDefault="00EC20B8" w:rsidP="006F503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16" w:type="pct"/>
            <w:shd w:val="clear" w:color="auto" w:fill="auto"/>
          </w:tcPr>
          <w:p w14:paraId="0E59AC6F" w14:textId="77777777" w:rsidR="00EC20B8" w:rsidRPr="00EF49E6" w:rsidRDefault="00EC20B8" w:rsidP="006F503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2138D6BF" w14:textId="77777777" w:rsidR="00EC20B8" w:rsidRPr="00EF49E6" w:rsidRDefault="00EC20B8" w:rsidP="006F5039">
            <w:pPr>
              <w:jc w:val="center"/>
              <w:rPr>
                <w:rFonts w:ascii="Times New Roman" w:eastAsia="Times New Roman" w:hAnsi="Times New Roman" w:cs="Times New Roman"/>
                <w:i/>
                <w:lang w:eastAsia="ru-RU"/>
              </w:rPr>
            </w:pPr>
          </w:p>
        </w:tc>
        <w:tc>
          <w:tcPr>
            <w:tcW w:w="845" w:type="pct"/>
            <w:gridSpan w:val="4"/>
            <w:shd w:val="clear" w:color="auto" w:fill="auto"/>
          </w:tcPr>
          <w:p w14:paraId="1C932E9D" w14:textId="77777777" w:rsidR="00EC20B8" w:rsidRPr="00EF49E6" w:rsidRDefault="00EC20B8" w:rsidP="006F5039">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56FEC9D" w14:textId="77777777" w:rsidR="00EC20B8" w:rsidRPr="00EF49E6" w:rsidRDefault="00EC20B8" w:rsidP="006F5039">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1D529FD" w14:textId="77777777" w:rsidR="00EC20B8" w:rsidRPr="00EF49E6" w:rsidRDefault="00EC20B8" w:rsidP="006F5039">
            <w:pPr>
              <w:jc w:val="center"/>
              <w:rPr>
                <w:rFonts w:ascii="Times New Roman" w:eastAsia="Times New Roman" w:hAnsi="Times New Roman" w:cs="Times New Roman"/>
                <w:i/>
                <w:lang w:eastAsia="ru-RU"/>
              </w:rPr>
            </w:pPr>
          </w:p>
        </w:tc>
      </w:tr>
      <w:tr w:rsidR="00EC20B8" w:rsidRPr="00C63897" w14:paraId="603E21D3" w14:textId="77777777" w:rsidTr="00D74B40">
        <w:trPr>
          <w:trHeight w:val="217"/>
        </w:trPr>
        <w:tc>
          <w:tcPr>
            <w:tcW w:w="568" w:type="pct"/>
          </w:tcPr>
          <w:p w14:paraId="29BBFB9E" w14:textId="77777777" w:rsidR="00EC20B8" w:rsidRPr="00EF49E6" w:rsidRDefault="00EC20B8" w:rsidP="006F5039">
            <w:pPr>
              <w:rPr>
                <w:rFonts w:ascii="Times New Roman" w:eastAsia="Times New Roman" w:hAnsi="Times New Roman" w:cs="Times New Roman"/>
                <w:b/>
                <w:i/>
                <w:lang w:eastAsia="ru-RU"/>
              </w:rPr>
            </w:pPr>
          </w:p>
        </w:tc>
        <w:tc>
          <w:tcPr>
            <w:tcW w:w="1791" w:type="pct"/>
          </w:tcPr>
          <w:p w14:paraId="2BB09F76" w14:textId="77777777" w:rsidR="00EC20B8" w:rsidRPr="00EF49E6" w:rsidRDefault="00EC20B8" w:rsidP="006F5039">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31E23B26" w14:textId="77777777" w:rsidR="00EC20B8" w:rsidRPr="00EC20B8" w:rsidRDefault="00EC20B8">
            <w:pPr>
              <w:jc w:val="center"/>
              <w:rPr>
                <w:rFonts w:ascii="Times New Roman" w:hAnsi="Times New Roman" w:cs="Times New Roman"/>
                <w:b/>
                <w:bCs/>
                <w:color w:val="000000"/>
                <w:sz w:val="24"/>
                <w:szCs w:val="24"/>
              </w:rPr>
            </w:pPr>
            <w:r w:rsidRPr="00EC20B8">
              <w:rPr>
                <w:rFonts w:ascii="Times New Roman" w:hAnsi="Times New Roman" w:cs="Times New Roman"/>
                <w:b/>
                <w:bCs/>
                <w:color w:val="000000"/>
              </w:rPr>
              <w:t>864</w:t>
            </w:r>
          </w:p>
        </w:tc>
        <w:tc>
          <w:tcPr>
            <w:tcW w:w="316" w:type="pct"/>
          </w:tcPr>
          <w:p w14:paraId="4F03ED02" w14:textId="77777777" w:rsidR="00EC20B8" w:rsidRPr="00EC20B8" w:rsidRDefault="00EC20B8">
            <w:pPr>
              <w:jc w:val="center"/>
              <w:rPr>
                <w:rFonts w:ascii="Times New Roman" w:hAnsi="Times New Roman" w:cs="Times New Roman"/>
                <w:b/>
                <w:bCs/>
                <w:color w:val="000000"/>
                <w:sz w:val="24"/>
                <w:szCs w:val="24"/>
              </w:rPr>
            </w:pPr>
            <w:r w:rsidRPr="00EC20B8">
              <w:rPr>
                <w:rFonts w:ascii="Times New Roman" w:hAnsi="Times New Roman" w:cs="Times New Roman"/>
                <w:b/>
                <w:bCs/>
                <w:color w:val="000000"/>
              </w:rPr>
              <w:t>530</w:t>
            </w:r>
          </w:p>
        </w:tc>
        <w:tc>
          <w:tcPr>
            <w:tcW w:w="321" w:type="pct"/>
            <w:shd w:val="clear" w:color="auto" w:fill="D9D9D9" w:themeFill="background1" w:themeFillShade="D9"/>
          </w:tcPr>
          <w:p w14:paraId="64A83526"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792</w:t>
            </w:r>
          </w:p>
        </w:tc>
        <w:tc>
          <w:tcPr>
            <w:tcW w:w="291" w:type="pct"/>
          </w:tcPr>
          <w:p w14:paraId="240BE153"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522</w:t>
            </w:r>
          </w:p>
        </w:tc>
        <w:tc>
          <w:tcPr>
            <w:tcW w:w="302" w:type="pct"/>
          </w:tcPr>
          <w:p w14:paraId="76D003EB"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Х</w:t>
            </w:r>
          </w:p>
        </w:tc>
        <w:tc>
          <w:tcPr>
            <w:tcW w:w="244" w:type="pct"/>
          </w:tcPr>
          <w:p w14:paraId="25333540" w14:textId="77777777" w:rsidR="00EC20B8" w:rsidRPr="00EC20B8" w:rsidRDefault="00EC20B8" w:rsidP="006F5039">
            <w:pPr>
              <w:jc w:val="center"/>
              <w:rPr>
                <w:rFonts w:ascii="Times New Roman" w:eastAsia="Times New Roman" w:hAnsi="Times New Roman" w:cs="Times New Roman"/>
                <w:b/>
                <w:i/>
                <w:lang w:eastAsia="ru-RU"/>
              </w:rPr>
            </w:pPr>
            <w:r w:rsidRPr="00EC20B8">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388E9ADD" w14:textId="77777777" w:rsidR="00EC20B8" w:rsidRPr="00EC20B8" w:rsidRDefault="00EC20B8" w:rsidP="006F5039">
            <w:pPr>
              <w:jc w:val="center"/>
              <w:rPr>
                <w:rFonts w:ascii="Times New Roman" w:eastAsia="Times New Roman" w:hAnsi="Times New Roman" w:cs="Times New Roman"/>
                <w:b/>
                <w:lang w:eastAsia="ru-RU"/>
              </w:rPr>
            </w:pPr>
            <w:r w:rsidRPr="00EC20B8">
              <w:rPr>
                <w:rFonts w:ascii="Times New Roman" w:eastAsia="Times New Roman" w:hAnsi="Times New Roman" w:cs="Times New Roman"/>
                <w:b/>
                <w:lang w:eastAsia="ru-RU"/>
              </w:rPr>
              <w:t>108</w:t>
            </w:r>
          </w:p>
        </w:tc>
        <w:tc>
          <w:tcPr>
            <w:tcW w:w="349" w:type="pct"/>
            <w:gridSpan w:val="2"/>
            <w:shd w:val="clear" w:color="auto" w:fill="D9D9D9" w:themeFill="background1" w:themeFillShade="D9"/>
          </w:tcPr>
          <w:p w14:paraId="51D7D61E" w14:textId="77777777" w:rsidR="00EC20B8" w:rsidRPr="00EC20B8" w:rsidRDefault="00EC20B8" w:rsidP="006F5039">
            <w:pPr>
              <w:jc w:val="center"/>
              <w:rPr>
                <w:rFonts w:ascii="Times New Roman" w:eastAsia="Times New Roman" w:hAnsi="Times New Roman" w:cs="Times New Roman"/>
                <w:b/>
                <w:lang w:eastAsia="ru-RU"/>
              </w:rPr>
            </w:pPr>
            <w:r w:rsidRPr="00EC20B8">
              <w:rPr>
                <w:rFonts w:ascii="Times New Roman" w:eastAsia="Times New Roman" w:hAnsi="Times New Roman" w:cs="Times New Roman"/>
                <w:b/>
                <w:lang w:eastAsia="ru-RU"/>
              </w:rPr>
              <w:t>180</w:t>
            </w:r>
          </w:p>
        </w:tc>
      </w:tr>
    </w:tbl>
    <w:p w14:paraId="4AA48F31" w14:textId="77777777"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6162817" w14:textId="77777777"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EC20B8" w:rsidRPr="00EC20B8" w14:paraId="188CE7B7" w14:textId="77777777" w:rsidTr="00EC20B8">
        <w:tc>
          <w:tcPr>
            <w:tcW w:w="1123" w:type="pct"/>
            <w:tcBorders>
              <w:top w:val="single" w:sz="4" w:space="0" w:color="auto"/>
              <w:left w:val="single" w:sz="4" w:space="0" w:color="auto"/>
              <w:bottom w:val="single" w:sz="4" w:space="0" w:color="auto"/>
              <w:right w:val="single" w:sz="4" w:space="0" w:color="auto"/>
            </w:tcBorders>
            <w:hideMark/>
          </w:tcPr>
          <w:p w14:paraId="3B0CB34D" w14:textId="77777777" w:rsidR="00EC20B8" w:rsidRPr="00EC20B8" w:rsidRDefault="00EC20B8" w:rsidP="00EC20B8">
            <w:pPr>
              <w:jc w:val="center"/>
              <w:rPr>
                <w:rFonts w:ascii="Times New Roman" w:hAnsi="Times New Roman" w:cs="Times New Roman"/>
                <w:b/>
              </w:rPr>
            </w:pPr>
            <w:bookmarkStart w:id="22" w:name="_Hlk128565037"/>
            <w:bookmarkStart w:id="23" w:name="_Toc152334670"/>
            <w:r w:rsidRPr="00EC20B8">
              <w:rPr>
                <w:rFonts w:ascii="Times New Roman" w:hAnsi="Times New Roman" w:cs="Times New Roman"/>
                <w:b/>
              </w:rPr>
              <w:lastRenderedPageBreak/>
              <w:t>Наименование разделов и тем профессионального модуля (ПМ), междисциплинарных курсов (МДК)</w:t>
            </w:r>
          </w:p>
        </w:tc>
        <w:tc>
          <w:tcPr>
            <w:tcW w:w="3877" w:type="pct"/>
            <w:tcBorders>
              <w:top w:val="single" w:sz="4" w:space="0" w:color="auto"/>
              <w:left w:val="single" w:sz="4" w:space="0" w:color="auto"/>
              <w:bottom w:val="single" w:sz="4" w:space="0" w:color="auto"/>
              <w:right w:val="single" w:sz="4" w:space="0" w:color="auto"/>
            </w:tcBorders>
            <w:vAlign w:val="center"/>
            <w:hideMark/>
          </w:tcPr>
          <w:p w14:paraId="71476C9B" w14:textId="77777777" w:rsidR="00EC20B8" w:rsidRPr="00EC20B8" w:rsidRDefault="00EC20B8" w:rsidP="00EC20B8">
            <w:pPr>
              <w:jc w:val="center"/>
              <w:rPr>
                <w:rFonts w:ascii="Times New Roman" w:hAnsi="Times New Roman" w:cs="Times New Roman"/>
                <w:b/>
              </w:rPr>
            </w:pPr>
            <w:r w:rsidRPr="00EC20B8">
              <w:rPr>
                <w:rFonts w:ascii="Times New Roman" w:hAnsi="Times New Roman" w:cs="Times New Roman"/>
                <w:b/>
              </w:rPr>
              <w:t>Содержание,</w:t>
            </w:r>
          </w:p>
          <w:p w14:paraId="5C1E7C21" w14:textId="77777777" w:rsidR="00EC20B8" w:rsidRPr="00EC20B8" w:rsidRDefault="00EC20B8" w:rsidP="00EC20B8">
            <w:pPr>
              <w:jc w:val="center"/>
              <w:rPr>
                <w:rFonts w:ascii="Times New Roman" w:hAnsi="Times New Roman" w:cs="Times New Roman"/>
                <w:b/>
              </w:rPr>
            </w:pPr>
            <w:r w:rsidRPr="00EC20B8">
              <w:rPr>
                <w:rFonts w:ascii="Times New Roman" w:hAnsi="Times New Roman" w:cs="Times New Roman"/>
                <w:b/>
              </w:rPr>
              <w:t>лабораторные работы и практические занятия, самостоятельная учебная работа обучающихся, курсовая работа (проект)</w:t>
            </w:r>
          </w:p>
        </w:tc>
      </w:tr>
      <w:tr w:rsidR="00EC20B8" w:rsidRPr="00EC20B8" w14:paraId="153D3727"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70A216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 1Теоретические основы организации обучения в начальных классах</w:t>
            </w:r>
          </w:p>
        </w:tc>
      </w:tr>
      <w:tr w:rsidR="00EC20B8" w:rsidRPr="00EC20B8" w14:paraId="028FCCE7" w14:textId="77777777" w:rsidTr="00EC20B8">
        <w:tc>
          <w:tcPr>
            <w:tcW w:w="1123" w:type="pct"/>
            <w:vMerge w:val="restart"/>
            <w:tcBorders>
              <w:top w:val="single" w:sz="4" w:space="0" w:color="auto"/>
              <w:left w:val="single" w:sz="4" w:space="0" w:color="auto"/>
              <w:right w:val="single" w:sz="4" w:space="0" w:color="auto"/>
            </w:tcBorders>
          </w:tcPr>
          <w:p w14:paraId="68797DC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1.1. Особенности развития ребенка младшего школьного возраста.</w:t>
            </w:r>
          </w:p>
          <w:p w14:paraId="17DC08E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6F4D46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DCC96EB" w14:textId="77777777" w:rsidTr="00EC20B8">
        <w:tc>
          <w:tcPr>
            <w:tcW w:w="1123" w:type="pct"/>
            <w:vMerge/>
            <w:tcBorders>
              <w:left w:val="single" w:sz="4" w:space="0" w:color="auto"/>
              <w:right w:val="single" w:sz="4" w:space="0" w:color="auto"/>
            </w:tcBorders>
            <w:vAlign w:val="center"/>
            <w:hideMark/>
          </w:tcPr>
          <w:p w14:paraId="61B4590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C7B0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Своеобразие младшего школьного возраста как этапа развития. </w:t>
            </w:r>
          </w:p>
        </w:tc>
      </w:tr>
      <w:tr w:rsidR="00EC20B8" w:rsidRPr="00EC20B8" w14:paraId="593E7F34" w14:textId="77777777" w:rsidTr="00EC20B8">
        <w:tc>
          <w:tcPr>
            <w:tcW w:w="1123" w:type="pct"/>
            <w:vMerge/>
            <w:tcBorders>
              <w:left w:val="single" w:sz="4" w:space="0" w:color="auto"/>
              <w:right w:val="single" w:sz="4" w:space="0" w:color="auto"/>
            </w:tcBorders>
            <w:vAlign w:val="center"/>
          </w:tcPr>
          <w:p w14:paraId="1CC687B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5169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Ценность младшего школьного возраста.</w:t>
            </w:r>
          </w:p>
        </w:tc>
      </w:tr>
      <w:tr w:rsidR="00EC20B8" w:rsidRPr="00EC20B8" w14:paraId="171C0F5B" w14:textId="77777777" w:rsidTr="00EC20B8">
        <w:tc>
          <w:tcPr>
            <w:tcW w:w="1123" w:type="pct"/>
            <w:vMerge/>
            <w:tcBorders>
              <w:left w:val="single" w:sz="4" w:space="0" w:color="auto"/>
              <w:right w:val="single" w:sz="4" w:space="0" w:color="auto"/>
            </w:tcBorders>
            <w:vAlign w:val="center"/>
          </w:tcPr>
          <w:p w14:paraId="4DA2E36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F9D2E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Взаимодействие внешних и внутренних факторов развития в младшем школьном возрасте. Социальное развитие младшего школьника</w:t>
            </w:r>
          </w:p>
        </w:tc>
      </w:tr>
      <w:tr w:rsidR="00EC20B8" w:rsidRPr="00EC20B8" w14:paraId="3BC97562" w14:textId="77777777" w:rsidTr="00EC20B8">
        <w:tc>
          <w:tcPr>
            <w:tcW w:w="1123" w:type="pct"/>
            <w:vMerge/>
            <w:tcBorders>
              <w:left w:val="single" w:sz="4" w:space="0" w:color="auto"/>
              <w:right w:val="single" w:sz="4" w:space="0" w:color="auto"/>
            </w:tcBorders>
            <w:vAlign w:val="center"/>
          </w:tcPr>
          <w:p w14:paraId="2A85D53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51CA4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Индивидуальные особенности развития обучающихся начальных классов. Проявления особых потребностей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 дети со склонностью к девиантному поведению; дети с трудностями адаптации к обучению; дети с трудностями адаптации к коллективу)</w:t>
            </w:r>
          </w:p>
        </w:tc>
      </w:tr>
      <w:tr w:rsidR="00EC20B8" w:rsidRPr="00EC20B8" w14:paraId="4BED5422" w14:textId="77777777" w:rsidTr="00EC20B8">
        <w:tc>
          <w:tcPr>
            <w:tcW w:w="1123" w:type="pct"/>
            <w:vMerge/>
            <w:tcBorders>
              <w:left w:val="single" w:sz="4" w:space="0" w:color="auto"/>
              <w:right w:val="single" w:sz="4" w:space="0" w:color="auto"/>
            </w:tcBorders>
            <w:vAlign w:val="center"/>
            <w:hideMark/>
          </w:tcPr>
          <w:p w14:paraId="3AA912F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4A13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A4FDF3F" w14:textId="77777777" w:rsidTr="00EC20B8">
        <w:tc>
          <w:tcPr>
            <w:tcW w:w="1123" w:type="pct"/>
            <w:vMerge/>
            <w:tcBorders>
              <w:left w:val="single" w:sz="4" w:space="0" w:color="auto"/>
              <w:right w:val="single" w:sz="4" w:space="0" w:color="auto"/>
            </w:tcBorders>
            <w:vAlign w:val="center"/>
          </w:tcPr>
          <w:p w14:paraId="6AC16E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C94B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«Определение возрастных характеристик и индивидуальных особенностей обучающихся начальных классов»</w:t>
            </w:r>
          </w:p>
        </w:tc>
      </w:tr>
      <w:tr w:rsidR="00EC20B8" w:rsidRPr="00EC20B8" w14:paraId="0FB348BA" w14:textId="77777777" w:rsidTr="00EC20B8">
        <w:tc>
          <w:tcPr>
            <w:tcW w:w="1123" w:type="pct"/>
            <w:vMerge/>
            <w:tcBorders>
              <w:left w:val="single" w:sz="4" w:space="0" w:color="auto"/>
              <w:right w:val="single" w:sz="4" w:space="0" w:color="auto"/>
            </w:tcBorders>
            <w:vAlign w:val="center"/>
          </w:tcPr>
          <w:p w14:paraId="45346B5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0617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«Особенности организации деятельности с детьми особых образовательных потребностей (Работа с детьми особых образовательных потребностей. Методические рекомендации под ред. Н.Ф. Виноградовой)»</w:t>
            </w:r>
          </w:p>
        </w:tc>
      </w:tr>
      <w:tr w:rsidR="00EC20B8" w:rsidRPr="00EC20B8" w14:paraId="1C11BE65" w14:textId="77777777" w:rsidTr="00EC20B8">
        <w:tc>
          <w:tcPr>
            <w:tcW w:w="1123" w:type="pct"/>
            <w:vMerge/>
            <w:tcBorders>
              <w:left w:val="single" w:sz="4" w:space="0" w:color="auto"/>
              <w:right w:val="single" w:sz="4" w:space="0" w:color="auto"/>
            </w:tcBorders>
            <w:vAlign w:val="center"/>
          </w:tcPr>
          <w:p w14:paraId="6BF9D05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9B9E84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«Решение педагогических задач: учет возрастных и индивидуальных особенностей детей младшего школьного возраста»</w:t>
            </w:r>
          </w:p>
        </w:tc>
      </w:tr>
      <w:tr w:rsidR="00EC20B8" w:rsidRPr="00EC20B8" w14:paraId="3F1DC906" w14:textId="77777777" w:rsidTr="00EC20B8">
        <w:tc>
          <w:tcPr>
            <w:tcW w:w="1123" w:type="pct"/>
            <w:vMerge w:val="restart"/>
            <w:tcBorders>
              <w:top w:val="single" w:sz="4" w:space="0" w:color="auto"/>
              <w:left w:val="single" w:sz="4" w:space="0" w:color="auto"/>
              <w:right w:val="single" w:sz="4" w:space="0" w:color="auto"/>
            </w:tcBorders>
            <w:hideMark/>
          </w:tcPr>
          <w:p w14:paraId="6FC1FC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1.2. Требования федерального государственного образовательного стандарта начального общего образования</w:t>
            </w:r>
          </w:p>
        </w:tc>
        <w:tc>
          <w:tcPr>
            <w:tcW w:w="3877" w:type="pct"/>
            <w:tcBorders>
              <w:top w:val="single" w:sz="4" w:space="0" w:color="auto"/>
              <w:left w:val="single" w:sz="4" w:space="0" w:color="auto"/>
              <w:bottom w:val="single" w:sz="4" w:space="0" w:color="auto"/>
              <w:right w:val="single" w:sz="4" w:space="0" w:color="auto"/>
            </w:tcBorders>
            <w:hideMark/>
          </w:tcPr>
          <w:p w14:paraId="7FF398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5E2AFF4" w14:textId="77777777" w:rsidTr="00EC20B8">
        <w:tc>
          <w:tcPr>
            <w:tcW w:w="1123" w:type="pct"/>
            <w:vMerge/>
            <w:tcBorders>
              <w:left w:val="single" w:sz="4" w:space="0" w:color="auto"/>
              <w:right w:val="single" w:sz="4" w:space="0" w:color="auto"/>
            </w:tcBorders>
            <w:vAlign w:val="center"/>
            <w:hideMark/>
          </w:tcPr>
          <w:p w14:paraId="74B5C6F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C9EDF1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Современная единая динамично развивающаяся система образования России. Навыки XXI века: фундаментальные знания, коммуникации, черты характера. Системно-деятельностный подход, особенности реализации в начальной школе</w:t>
            </w:r>
          </w:p>
        </w:tc>
      </w:tr>
      <w:tr w:rsidR="00EC20B8" w:rsidRPr="00EC20B8" w14:paraId="5D651BF6" w14:textId="77777777" w:rsidTr="00EC20B8">
        <w:tc>
          <w:tcPr>
            <w:tcW w:w="1123" w:type="pct"/>
            <w:vMerge/>
            <w:tcBorders>
              <w:left w:val="single" w:sz="4" w:space="0" w:color="auto"/>
              <w:right w:val="single" w:sz="4" w:space="0" w:color="auto"/>
            </w:tcBorders>
            <w:vAlign w:val="center"/>
          </w:tcPr>
          <w:p w14:paraId="1485220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77EA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Федеральный государственный образовательный стандарт начального общего образования: понятие, задачи, структура, содержание, условия реализации. Обновленные ФГОС. Учебный план: понятие, виды, компоненты</w:t>
            </w:r>
          </w:p>
        </w:tc>
      </w:tr>
      <w:tr w:rsidR="00EC20B8" w:rsidRPr="00EC20B8" w14:paraId="14CB5597" w14:textId="77777777" w:rsidTr="00EC20B8">
        <w:tc>
          <w:tcPr>
            <w:tcW w:w="1123" w:type="pct"/>
            <w:vMerge/>
            <w:tcBorders>
              <w:left w:val="single" w:sz="4" w:space="0" w:color="auto"/>
              <w:right w:val="single" w:sz="4" w:space="0" w:color="auto"/>
            </w:tcBorders>
            <w:vAlign w:val="center"/>
          </w:tcPr>
          <w:p w14:paraId="0AEE93D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AA99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Научно-методическое сопровождение ФГОС на едином информационном ресурсе edsoo.ru.</w:t>
            </w:r>
          </w:p>
        </w:tc>
      </w:tr>
      <w:tr w:rsidR="00EC20B8" w:rsidRPr="00EC20B8" w14:paraId="3ABD1AEF" w14:textId="77777777" w:rsidTr="00EC20B8">
        <w:tc>
          <w:tcPr>
            <w:tcW w:w="1123" w:type="pct"/>
            <w:vMerge/>
            <w:tcBorders>
              <w:left w:val="single" w:sz="4" w:space="0" w:color="auto"/>
              <w:right w:val="single" w:sz="4" w:space="0" w:color="auto"/>
            </w:tcBorders>
            <w:vAlign w:val="center"/>
            <w:hideMark/>
          </w:tcPr>
          <w:p w14:paraId="579F479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48B300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D2885DE" w14:textId="77777777" w:rsidTr="00EC20B8">
        <w:tc>
          <w:tcPr>
            <w:tcW w:w="1123" w:type="pct"/>
            <w:vMerge/>
            <w:tcBorders>
              <w:left w:val="single" w:sz="4" w:space="0" w:color="auto"/>
              <w:right w:val="single" w:sz="4" w:space="0" w:color="auto"/>
            </w:tcBorders>
            <w:vAlign w:val="center"/>
          </w:tcPr>
          <w:p w14:paraId="03BF1F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3152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4. «Изучение Федерального государственного образовательного стандарта начального общего образования (Приказ Министерства просвещения Российской Федерации </w:t>
            </w:r>
            <w:r w:rsidRPr="00EC20B8">
              <w:rPr>
                <w:rFonts w:ascii="Times New Roman" w:hAnsi="Times New Roman" w:cs="Times New Roman"/>
              </w:rPr>
              <w:br/>
              <w:t>№ 286 от 31 мая 2021г. «Об утверждении Федерального государственного образовательного стандарта»)»</w:t>
            </w:r>
          </w:p>
        </w:tc>
      </w:tr>
      <w:tr w:rsidR="00EC20B8" w:rsidRPr="00EC20B8" w14:paraId="6C430D8D" w14:textId="77777777" w:rsidTr="00EC20B8">
        <w:tc>
          <w:tcPr>
            <w:tcW w:w="1123" w:type="pct"/>
            <w:vMerge/>
            <w:tcBorders>
              <w:left w:val="single" w:sz="4" w:space="0" w:color="auto"/>
              <w:bottom w:val="single" w:sz="4" w:space="0" w:color="auto"/>
              <w:right w:val="single" w:sz="4" w:space="0" w:color="auto"/>
            </w:tcBorders>
            <w:vAlign w:val="center"/>
          </w:tcPr>
          <w:p w14:paraId="56A473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E599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«Изучение методических материалов на едином информационном ресурсе edsoo.ru»</w:t>
            </w:r>
          </w:p>
        </w:tc>
      </w:tr>
      <w:tr w:rsidR="00EC20B8" w:rsidRPr="00EC20B8" w14:paraId="6BAF52CF" w14:textId="77777777" w:rsidTr="00EC20B8">
        <w:tc>
          <w:tcPr>
            <w:tcW w:w="1123" w:type="pct"/>
            <w:vMerge w:val="restart"/>
            <w:tcBorders>
              <w:top w:val="single" w:sz="4" w:space="0" w:color="auto"/>
              <w:left w:val="single" w:sz="4" w:space="0" w:color="auto"/>
              <w:right w:val="single" w:sz="4" w:space="0" w:color="auto"/>
            </w:tcBorders>
            <w:vAlign w:val="center"/>
          </w:tcPr>
          <w:p w14:paraId="636BBB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1.3. Основная образовательная программа начального общего образования</w:t>
            </w:r>
          </w:p>
        </w:tc>
        <w:tc>
          <w:tcPr>
            <w:tcW w:w="3877" w:type="pct"/>
            <w:tcBorders>
              <w:top w:val="single" w:sz="4" w:space="0" w:color="auto"/>
              <w:left w:val="single" w:sz="4" w:space="0" w:color="auto"/>
              <w:bottom w:val="single" w:sz="4" w:space="0" w:color="auto"/>
              <w:right w:val="single" w:sz="4" w:space="0" w:color="auto"/>
            </w:tcBorders>
          </w:tcPr>
          <w:p w14:paraId="36FB8F2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02A3614" w14:textId="77777777" w:rsidTr="00EC20B8">
        <w:tc>
          <w:tcPr>
            <w:tcW w:w="1123" w:type="pct"/>
            <w:vMerge/>
            <w:tcBorders>
              <w:left w:val="single" w:sz="4" w:space="0" w:color="auto"/>
              <w:right w:val="single" w:sz="4" w:space="0" w:color="auto"/>
            </w:tcBorders>
            <w:vAlign w:val="center"/>
          </w:tcPr>
          <w:p w14:paraId="4008BD4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51D37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Основная образовательная программа начального общего образования. Принципы формирования основной образовательной программы. Характеристика основной образовательной программы начального общего образования. </w:t>
            </w:r>
          </w:p>
        </w:tc>
      </w:tr>
      <w:tr w:rsidR="00EC20B8" w:rsidRPr="00EC20B8" w14:paraId="52CB335F" w14:textId="77777777" w:rsidTr="00EC20B8">
        <w:tc>
          <w:tcPr>
            <w:tcW w:w="1123" w:type="pct"/>
            <w:vMerge/>
            <w:tcBorders>
              <w:left w:val="single" w:sz="4" w:space="0" w:color="auto"/>
              <w:right w:val="single" w:sz="4" w:space="0" w:color="auto"/>
            </w:tcBorders>
            <w:vAlign w:val="center"/>
          </w:tcPr>
          <w:p w14:paraId="0E6959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98CB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Планируемые результаты освоения основной образовательной программы. Требования к результатам освоения образовательной программы: личностные результаты (ценности и мотивация), метапредметные результаты («</w:t>
            </w:r>
            <w:proofErr w:type="spellStart"/>
            <w:r w:rsidRPr="00EC20B8">
              <w:rPr>
                <w:rFonts w:ascii="Times New Roman" w:hAnsi="Times New Roman" w:cs="Times New Roman"/>
              </w:rPr>
              <w:t>soft</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skills</w:t>
            </w:r>
            <w:proofErr w:type="spellEnd"/>
            <w:r w:rsidRPr="00EC20B8">
              <w:rPr>
                <w:rFonts w:ascii="Times New Roman" w:hAnsi="Times New Roman" w:cs="Times New Roman"/>
              </w:rPr>
              <w:t>»), предметные результаты.</w:t>
            </w:r>
          </w:p>
        </w:tc>
      </w:tr>
      <w:tr w:rsidR="00EC20B8" w:rsidRPr="00EC20B8" w14:paraId="67E7F7F0" w14:textId="77777777" w:rsidTr="00EC20B8">
        <w:tc>
          <w:tcPr>
            <w:tcW w:w="1123" w:type="pct"/>
            <w:vMerge/>
            <w:tcBorders>
              <w:left w:val="single" w:sz="4" w:space="0" w:color="auto"/>
              <w:right w:val="single" w:sz="4" w:space="0" w:color="auto"/>
            </w:tcBorders>
            <w:vAlign w:val="center"/>
          </w:tcPr>
          <w:p w14:paraId="587E96E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B70227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Примерные рабочие программы учебных предметов начального общего образования. Структура и содержание примерной рабочей программы.</w:t>
            </w:r>
          </w:p>
        </w:tc>
      </w:tr>
      <w:tr w:rsidR="00EC20B8" w:rsidRPr="00EC20B8" w14:paraId="40F33F5F" w14:textId="77777777" w:rsidTr="00EC20B8">
        <w:tc>
          <w:tcPr>
            <w:tcW w:w="1123" w:type="pct"/>
            <w:vMerge/>
            <w:tcBorders>
              <w:left w:val="single" w:sz="4" w:space="0" w:color="auto"/>
              <w:right w:val="single" w:sz="4" w:space="0" w:color="auto"/>
            </w:tcBorders>
            <w:vAlign w:val="center"/>
          </w:tcPr>
          <w:p w14:paraId="491FAC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F39A17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Учебно-методические издания (учебники и учебные пособия)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55847769" w14:textId="77777777" w:rsidTr="00EC20B8">
        <w:tc>
          <w:tcPr>
            <w:tcW w:w="1123" w:type="pct"/>
            <w:vMerge/>
            <w:tcBorders>
              <w:left w:val="single" w:sz="4" w:space="0" w:color="auto"/>
              <w:right w:val="single" w:sz="4" w:space="0" w:color="auto"/>
            </w:tcBorders>
            <w:vAlign w:val="center"/>
          </w:tcPr>
          <w:p w14:paraId="4ED2F8C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E9DC46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Система оценки достижения планируемых результатов освоения программы начального общего образования: общие положения, особенности оценки метапредметных и предметных результатов, организация и содержание оценочных процедур</w:t>
            </w:r>
          </w:p>
        </w:tc>
      </w:tr>
      <w:tr w:rsidR="00EC20B8" w:rsidRPr="00EC20B8" w14:paraId="57C4CE13" w14:textId="77777777" w:rsidTr="00EC20B8">
        <w:tc>
          <w:tcPr>
            <w:tcW w:w="1123" w:type="pct"/>
            <w:vMerge/>
            <w:tcBorders>
              <w:left w:val="single" w:sz="4" w:space="0" w:color="auto"/>
              <w:right w:val="single" w:sz="4" w:space="0" w:color="auto"/>
            </w:tcBorders>
            <w:vAlign w:val="center"/>
          </w:tcPr>
          <w:p w14:paraId="55E5E8B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1E5C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универсальных учебных действий. Примерная программа формирования универсальных учебных действий: 1) значение сформированных универсальных учебных действий для успешного обучения и развития младшего школьника; 2) характеристика универсальных учебных действий, 3) интеграция предметных и метапредметных требований как механизм конструирования современного процесса образования, 4) место универсальных учебных действий в примерных рабочих программах.</w:t>
            </w:r>
          </w:p>
        </w:tc>
      </w:tr>
      <w:tr w:rsidR="00EC20B8" w:rsidRPr="00EC20B8" w14:paraId="330D2B6D" w14:textId="77777777" w:rsidTr="00EC20B8">
        <w:tc>
          <w:tcPr>
            <w:tcW w:w="1123" w:type="pct"/>
            <w:vMerge/>
            <w:tcBorders>
              <w:left w:val="single" w:sz="4" w:space="0" w:color="auto"/>
              <w:right w:val="single" w:sz="4" w:space="0" w:color="auto"/>
            </w:tcBorders>
            <w:vAlign w:val="center"/>
          </w:tcPr>
          <w:p w14:paraId="342280F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B9C0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Федеральная программа воспитания: 1) личностное развитие младшего школьника, 2) особенности организуемого в образовательной организации воспитательного процесса, 3) виды, формы и содержание деятельности, 4) основные направления самоанализа воспитательной работы</w:t>
            </w:r>
          </w:p>
        </w:tc>
      </w:tr>
      <w:tr w:rsidR="00EC20B8" w:rsidRPr="00EC20B8" w14:paraId="4358E6A2" w14:textId="77777777" w:rsidTr="00EC20B8">
        <w:tc>
          <w:tcPr>
            <w:tcW w:w="1123" w:type="pct"/>
            <w:vMerge/>
            <w:tcBorders>
              <w:left w:val="single" w:sz="4" w:space="0" w:color="auto"/>
              <w:right w:val="single" w:sz="4" w:space="0" w:color="auto"/>
            </w:tcBorders>
            <w:vAlign w:val="center"/>
          </w:tcPr>
          <w:p w14:paraId="1B47C23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F2E57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Особенности организации образовательной деятельности в начальной школе: 1) федеральный учебный план начального общего образования, 2) календарный учебный график организации осуществляющей образовательную деятельность, 3) план внеурочной деятельности, </w:t>
            </w:r>
            <w:r w:rsidRPr="00EC20B8">
              <w:rPr>
                <w:rFonts w:ascii="Times New Roman" w:hAnsi="Times New Roman" w:cs="Times New Roman"/>
              </w:rPr>
              <w:br/>
              <w:t>4) календарный план воспитательной работы, 5) система условий реализации программы начального общего образования.</w:t>
            </w:r>
          </w:p>
        </w:tc>
      </w:tr>
      <w:tr w:rsidR="00EC20B8" w:rsidRPr="00EC20B8" w14:paraId="0173B8F2" w14:textId="77777777" w:rsidTr="00EC20B8">
        <w:tc>
          <w:tcPr>
            <w:tcW w:w="1123" w:type="pct"/>
            <w:vMerge/>
            <w:tcBorders>
              <w:left w:val="single" w:sz="4" w:space="0" w:color="auto"/>
              <w:right w:val="single" w:sz="4" w:space="0" w:color="auto"/>
            </w:tcBorders>
            <w:vAlign w:val="center"/>
          </w:tcPr>
          <w:p w14:paraId="4494B2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99C6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E2BD347" w14:textId="77777777" w:rsidTr="00EC20B8">
        <w:tc>
          <w:tcPr>
            <w:tcW w:w="1123" w:type="pct"/>
            <w:vMerge/>
            <w:tcBorders>
              <w:left w:val="single" w:sz="4" w:space="0" w:color="auto"/>
              <w:right w:val="single" w:sz="4" w:space="0" w:color="auto"/>
            </w:tcBorders>
            <w:vAlign w:val="center"/>
          </w:tcPr>
          <w:p w14:paraId="4F8AD80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8D922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«Изучение Федеральной образовательной программы начального общего образования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49AF61EC" w14:textId="77777777" w:rsidTr="00EC20B8">
        <w:tc>
          <w:tcPr>
            <w:tcW w:w="1123" w:type="pct"/>
            <w:vMerge/>
            <w:tcBorders>
              <w:left w:val="single" w:sz="4" w:space="0" w:color="auto"/>
              <w:right w:val="single" w:sz="4" w:space="0" w:color="auto"/>
            </w:tcBorders>
            <w:vAlign w:val="center"/>
          </w:tcPr>
          <w:p w14:paraId="72553C1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EEE40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«Изучение федеральных рабочих программ начального общего образования на едином информационном ресурсе edsoo.ru»</w:t>
            </w:r>
          </w:p>
        </w:tc>
      </w:tr>
      <w:tr w:rsidR="00EC20B8" w:rsidRPr="00EC20B8" w14:paraId="4D85F4E6" w14:textId="77777777" w:rsidTr="00EC20B8">
        <w:tc>
          <w:tcPr>
            <w:tcW w:w="1123" w:type="pct"/>
            <w:vMerge/>
            <w:tcBorders>
              <w:left w:val="single" w:sz="4" w:space="0" w:color="auto"/>
              <w:bottom w:val="single" w:sz="4" w:space="0" w:color="auto"/>
              <w:right w:val="single" w:sz="4" w:space="0" w:color="auto"/>
            </w:tcBorders>
            <w:vAlign w:val="center"/>
          </w:tcPr>
          <w:p w14:paraId="684C72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7C221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«Обзор учебников учебных предметов,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4B7B352E" w14:textId="77777777" w:rsidTr="00EC20B8">
        <w:tc>
          <w:tcPr>
            <w:tcW w:w="1123" w:type="pct"/>
            <w:vMerge w:val="restart"/>
            <w:tcBorders>
              <w:top w:val="single" w:sz="4" w:space="0" w:color="auto"/>
              <w:left w:val="single" w:sz="4" w:space="0" w:color="auto"/>
              <w:right w:val="single" w:sz="4" w:space="0" w:color="auto"/>
            </w:tcBorders>
            <w:vAlign w:val="center"/>
          </w:tcPr>
          <w:p w14:paraId="271103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1.4. Современные требования к уроку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52CADC8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89D7D8C" w14:textId="77777777" w:rsidTr="00EC20B8">
        <w:tc>
          <w:tcPr>
            <w:tcW w:w="1123" w:type="pct"/>
            <w:vMerge/>
            <w:tcBorders>
              <w:left w:val="single" w:sz="4" w:space="0" w:color="auto"/>
              <w:right w:val="single" w:sz="4" w:space="0" w:color="auto"/>
            </w:tcBorders>
            <w:vAlign w:val="center"/>
          </w:tcPr>
          <w:p w14:paraId="50B415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7A9D00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Классно-урочная система обучения. Типология уроков: уроки «открытия» нового знания, уроки рефлексии, уроки систематизации знаний (общеметодологической направленности), уроки систематизации знаний (общеметодологической направленности), уроки развивающего контроля. Структура уроков. Воспитательный потенциал урока.</w:t>
            </w:r>
          </w:p>
        </w:tc>
      </w:tr>
      <w:tr w:rsidR="00EC20B8" w:rsidRPr="00EC20B8" w14:paraId="1F8BAA21" w14:textId="77777777" w:rsidTr="00EC20B8">
        <w:tc>
          <w:tcPr>
            <w:tcW w:w="1123" w:type="pct"/>
            <w:vMerge/>
            <w:tcBorders>
              <w:left w:val="single" w:sz="4" w:space="0" w:color="auto"/>
              <w:right w:val="single" w:sz="4" w:space="0" w:color="auto"/>
            </w:tcBorders>
            <w:vAlign w:val="center"/>
          </w:tcPr>
          <w:p w14:paraId="0CE62CC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502AE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Педагогические и гигиенические требования к организации обучения на уроках. Изучение и соблюдение требований СанПиН.</w:t>
            </w:r>
          </w:p>
        </w:tc>
      </w:tr>
      <w:tr w:rsidR="00EC20B8" w:rsidRPr="00EC20B8" w14:paraId="4A7BE0C1" w14:textId="77777777" w:rsidTr="00EC20B8">
        <w:tc>
          <w:tcPr>
            <w:tcW w:w="1123" w:type="pct"/>
            <w:vMerge/>
            <w:tcBorders>
              <w:left w:val="single" w:sz="4" w:space="0" w:color="auto"/>
              <w:right w:val="single" w:sz="4" w:space="0" w:color="auto"/>
            </w:tcBorders>
            <w:vAlign w:val="center"/>
          </w:tcPr>
          <w:p w14:paraId="4C0A7A5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90471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Нетрадиционные виды уроков, особенности проектирования нетрадиционных уроков.</w:t>
            </w:r>
          </w:p>
        </w:tc>
      </w:tr>
      <w:tr w:rsidR="00EC20B8" w:rsidRPr="00EC20B8" w14:paraId="3584FE99" w14:textId="77777777" w:rsidTr="00EC20B8">
        <w:tc>
          <w:tcPr>
            <w:tcW w:w="1123" w:type="pct"/>
            <w:vMerge/>
            <w:tcBorders>
              <w:left w:val="single" w:sz="4" w:space="0" w:color="auto"/>
              <w:right w:val="single" w:sz="4" w:space="0" w:color="auto"/>
            </w:tcBorders>
            <w:vAlign w:val="center"/>
          </w:tcPr>
          <w:p w14:paraId="0D6A2C0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27A8D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Современные педагогические технологии в начальной школе: понятие, классификации, особенности</w:t>
            </w:r>
          </w:p>
        </w:tc>
      </w:tr>
      <w:tr w:rsidR="00EC20B8" w:rsidRPr="00EC20B8" w14:paraId="64B37351" w14:textId="77777777" w:rsidTr="00EC20B8">
        <w:tc>
          <w:tcPr>
            <w:tcW w:w="1123" w:type="pct"/>
            <w:vMerge/>
            <w:tcBorders>
              <w:left w:val="single" w:sz="4" w:space="0" w:color="auto"/>
              <w:right w:val="single" w:sz="4" w:space="0" w:color="auto"/>
            </w:tcBorders>
            <w:vAlign w:val="center"/>
          </w:tcPr>
          <w:p w14:paraId="4A27F9C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A69BC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Формы организации обучения в начальных классах. Методы, приемы и средства обучения обучающихся начальных классов. Методы и приемы развития мотивации учебно-познавательной деятельности на урока</w:t>
            </w:r>
          </w:p>
        </w:tc>
      </w:tr>
      <w:tr w:rsidR="00EC20B8" w:rsidRPr="00EC20B8" w14:paraId="4F51A264" w14:textId="77777777" w:rsidTr="00EC20B8">
        <w:tc>
          <w:tcPr>
            <w:tcW w:w="1123" w:type="pct"/>
            <w:vMerge/>
            <w:tcBorders>
              <w:left w:val="single" w:sz="4" w:space="0" w:color="auto"/>
              <w:right w:val="single" w:sz="4" w:space="0" w:color="auto"/>
            </w:tcBorders>
            <w:vAlign w:val="center"/>
          </w:tcPr>
          <w:p w14:paraId="535BC9A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542D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Теоретические основы и методика проектирования уроков в начальных классах: понятие урочного планирования; понятие цели, задачи; взаимосвязь цели и задач урока; организация самоанализа и самоконтроля при проведении уроков; виды анализа уроков. Рациональная организация урока. Роль учителя в подготовке и проведении урока.</w:t>
            </w:r>
          </w:p>
        </w:tc>
      </w:tr>
      <w:tr w:rsidR="00EC20B8" w:rsidRPr="00EC20B8" w14:paraId="77DFE184" w14:textId="77777777" w:rsidTr="00EC20B8">
        <w:tc>
          <w:tcPr>
            <w:tcW w:w="1123" w:type="pct"/>
            <w:vMerge/>
            <w:tcBorders>
              <w:left w:val="single" w:sz="4" w:space="0" w:color="auto"/>
              <w:right w:val="single" w:sz="4" w:space="0" w:color="auto"/>
            </w:tcBorders>
            <w:vAlign w:val="center"/>
          </w:tcPr>
          <w:p w14:paraId="09CFBF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F38FC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Теоретические основы разработки технологической карты урока, конспекта урока, сценария учебного занятия.</w:t>
            </w:r>
          </w:p>
        </w:tc>
      </w:tr>
      <w:tr w:rsidR="00EC20B8" w:rsidRPr="00EC20B8" w14:paraId="1076D316" w14:textId="77777777" w:rsidTr="00EC20B8">
        <w:tc>
          <w:tcPr>
            <w:tcW w:w="1123" w:type="pct"/>
            <w:vMerge/>
            <w:tcBorders>
              <w:left w:val="single" w:sz="4" w:space="0" w:color="auto"/>
              <w:right w:val="single" w:sz="4" w:space="0" w:color="auto"/>
            </w:tcBorders>
            <w:vAlign w:val="center"/>
          </w:tcPr>
          <w:p w14:paraId="62DB7A7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F52A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9F35911" w14:textId="77777777" w:rsidTr="00EC20B8">
        <w:tc>
          <w:tcPr>
            <w:tcW w:w="1123" w:type="pct"/>
            <w:vMerge/>
            <w:tcBorders>
              <w:left w:val="single" w:sz="4" w:space="0" w:color="auto"/>
              <w:right w:val="single" w:sz="4" w:space="0" w:color="auto"/>
            </w:tcBorders>
            <w:vAlign w:val="center"/>
          </w:tcPr>
          <w:p w14:paraId="398CAEB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5174D0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«Обзорный анализ современного урока»</w:t>
            </w:r>
          </w:p>
        </w:tc>
      </w:tr>
      <w:tr w:rsidR="00EC20B8" w:rsidRPr="00EC20B8" w14:paraId="2852F1CF" w14:textId="77777777" w:rsidTr="00EC20B8">
        <w:tc>
          <w:tcPr>
            <w:tcW w:w="1123" w:type="pct"/>
            <w:vMerge/>
            <w:tcBorders>
              <w:left w:val="single" w:sz="4" w:space="0" w:color="auto"/>
              <w:right w:val="single" w:sz="4" w:space="0" w:color="auto"/>
            </w:tcBorders>
            <w:vAlign w:val="center"/>
          </w:tcPr>
          <w:p w14:paraId="17ACB24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73F09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«Анализ видеофрагментов учебных занятий с позиции системно-деятельностного подхода»</w:t>
            </w:r>
          </w:p>
        </w:tc>
      </w:tr>
      <w:tr w:rsidR="00EC20B8" w:rsidRPr="00EC20B8" w14:paraId="2B9773A8" w14:textId="77777777" w:rsidTr="00EC20B8">
        <w:tc>
          <w:tcPr>
            <w:tcW w:w="1123" w:type="pct"/>
            <w:vMerge/>
            <w:tcBorders>
              <w:left w:val="single" w:sz="4" w:space="0" w:color="auto"/>
              <w:right w:val="single" w:sz="4" w:space="0" w:color="auto"/>
            </w:tcBorders>
            <w:vAlign w:val="center"/>
          </w:tcPr>
          <w:p w14:paraId="11135A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952A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«Анализ структуры и организации современного урока»</w:t>
            </w:r>
          </w:p>
        </w:tc>
      </w:tr>
      <w:tr w:rsidR="00EC20B8" w:rsidRPr="00EC20B8" w14:paraId="6D66BBAB" w14:textId="77777777" w:rsidTr="00EC20B8">
        <w:tc>
          <w:tcPr>
            <w:tcW w:w="1123" w:type="pct"/>
            <w:vMerge/>
            <w:tcBorders>
              <w:left w:val="single" w:sz="4" w:space="0" w:color="auto"/>
              <w:right w:val="single" w:sz="4" w:space="0" w:color="auto"/>
            </w:tcBorders>
            <w:vAlign w:val="center"/>
          </w:tcPr>
          <w:p w14:paraId="6C3CB99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A7B8B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«Анализ содержания современного урока»</w:t>
            </w:r>
          </w:p>
        </w:tc>
      </w:tr>
      <w:tr w:rsidR="00EC20B8" w:rsidRPr="00EC20B8" w14:paraId="12BD16C7" w14:textId="77777777" w:rsidTr="00EC20B8">
        <w:tc>
          <w:tcPr>
            <w:tcW w:w="1123" w:type="pct"/>
            <w:vMerge/>
            <w:tcBorders>
              <w:left w:val="single" w:sz="4" w:space="0" w:color="auto"/>
              <w:right w:val="single" w:sz="4" w:space="0" w:color="auto"/>
            </w:tcBorders>
            <w:vAlign w:val="center"/>
          </w:tcPr>
          <w:p w14:paraId="193A71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32679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«Анализ методики проведения современного урока»</w:t>
            </w:r>
          </w:p>
        </w:tc>
      </w:tr>
      <w:tr w:rsidR="00EC20B8" w:rsidRPr="00EC20B8" w14:paraId="3DD4D0D2" w14:textId="77777777" w:rsidTr="00EC20B8">
        <w:tc>
          <w:tcPr>
            <w:tcW w:w="1123" w:type="pct"/>
            <w:vMerge/>
            <w:tcBorders>
              <w:left w:val="single" w:sz="4" w:space="0" w:color="auto"/>
              <w:right w:val="single" w:sz="4" w:space="0" w:color="auto"/>
            </w:tcBorders>
            <w:vAlign w:val="center"/>
          </w:tcPr>
          <w:p w14:paraId="7B1F7AC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B5FD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«Анализ реализации современных педагогических технологий по основным критериям и их характеристикам на уроках в начальной школе»</w:t>
            </w:r>
          </w:p>
        </w:tc>
      </w:tr>
      <w:tr w:rsidR="00EC20B8" w:rsidRPr="00EC20B8" w14:paraId="2D4F5A51" w14:textId="77777777" w:rsidTr="00EC20B8">
        <w:tc>
          <w:tcPr>
            <w:tcW w:w="1123" w:type="pct"/>
            <w:vMerge/>
            <w:tcBorders>
              <w:left w:val="single" w:sz="4" w:space="0" w:color="auto"/>
              <w:right w:val="single" w:sz="4" w:space="0" w:color="auto"/>
            </w:tcBorders>
            <w:vAlign w:val="center"/>
          </w:tcPr>
          <w:p w14:paraId="285BDD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5B1C0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«Методы и приемы развития мотивации учебно-познавательной деятельности обучающихся начальных классов на уроках»</w:t>
            </w:r>
          </w:p>
        </w:tc>
      </w:tr>
      <w:tr w:rsidR="00EC20B8" w:rsidRPr="00EC20B8" w14:paraId="1C07EA2C" w14:textId="77777777" w:rsidTr="00EC20B8">
        <w:tc>
          <w:tcPr>
            <w:tcW w:w="1123" w:type="pct"/>
            <w:vMerge/>
            <w:tcBorders>
              <w:left w:val="single" w:sz="4" w:space="0" w:color="auto"/>
              <w:right w:val="single" w:sz="4" w:space="0" w:color="auto"/>
            </w:tcBorders>
            <w:vAlign w:val="center"/>
          </w:tcPr>
          <w:p w14:paraId="58488F1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A76C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«Проектирование урока и разработка технологической карты (конспекта, сценария) урока по одному из учебных предметов начальной школы»</w:t>
            </w:r>
          </w:p>
        </w:tc>
      </w:tr>
      <w:tr w:rsidR="00EC20B8" w:rsidRPr="00EC20B8" w14:paraId="0A360840" w14:textId="77777777" w:rsidTr="00EC20B8">
        <w:tc>
          <w:tcPr>
            <w:tcW w:w="1123" w:type="pct"/>
            <w:vMerge/>
            <w:tcBorders>
              <w:left w:val="single" w:sz="4" w:space="0" w:color="auto"/>
              <w:right w:val="single" w:sz="4" w:space="0" w:color="auto"/>
            </w:tcBorders>
            <w:vAlign w:val="center"/>
          </w:tcPr>
          <w:p w14:paraId="76AF60F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26D7E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«Изучение методики работы учителя, позволяющей ему ориентировать свои уроки на воспитание, на обеспечение личностных результатов ребенка (Воспитание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tc>
      </w:tr>
      <w:tr w:rsidR="00EC20B8" w:rsidRPr="00EC20B8" w14:paraId="2531E754" w14:textId="77777777" w:rsidTr="00EC20B8">
        <w:tc>
          <w:tcPr>
            <w:tcW w:w="1123" w:type="pct"/>
            <w:vMerge/>
            <w:tcBorders>
              <w:left w:val="single" w:sz="4" w:space="0" w:color="auto"/>
              <w:right w:val="single" w:sz="4" w:space="0" w:color="auto"/>
            </w:tcBorders>
            <w:vAlign w:val="center"/>
          </w:tcPr>
          <w:p w14:paraId="55E723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4495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18. Предупреждение и устранение трудностей учебной деятельности (Работа с детьми, испытывающими трудности при изучении учебных предметов. Методические рекомендации / под ред. члена-корреспондента Российской академии образования </w:t>
            </w:r>
            <w:proofErr w:type="spellStart"/>
            <w:r w:rsidRPr="00EC20B8">
              <w:rPr>
                <w:rFonts w:ascii="Times New Roman" w:hAnsi="Times New Roman" w:cs="Times New Roman"/>
              </w:rPr>
              <w:t>д.п.н</w:t>
            </w:r>
            <w:proofErr w:type="spellEnd"/>
            <w:r w:rsidRPr="00EC20B8">
              <w:rPr>
                <w:rFonts w:ascii="Times New Roman" w:hAnsi="Times New Roman" w:cs="Times New Roman"/>
              </w:rPr>
              <w:t>., проф. Н.Ф. Виноградова)»</w:t>
            </w:r>
          </w:p>
        </w:tc>
      </w:tr>
      <w:tr w:rsidR="00EC20B8" w:rsidRPr="00EC20B8" w14:paraId="682EEF61" w14:textId="77777777" w:rsidTr="00EC20B8">
        <w:tc>
          <w:tcPr>
            <w:tcW w:w="1123" w:type="pct"/>
            <w:vMerge/>
            <w:tcBorders>
              <w:left w:val="single" w:sz="4" w:space="0" w:color="auto"/>
              <w:right w:val="single" w:sz="4" w:space="0" w:color="auto"/>
            </w:tcBorders>
            <w:vAlign w:val="center"/>
          </w:tcPr>
          <w:p w14:paraId="06844FA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F117E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«Изучение и презентация возможностей образовательных платформ для начальной школы»</w:t>
            </w:r>
          </w:p>
        </w:tc>
      </w:tr>
      <w:tr w:rsidR="00EC20B8" w:rsidRPr="00EC20B8" w14:paraId="2D8496EC" w14:textId="77777777" w:rsidTr="00EC20B8">
        <w:tc>
          <w:tcPr>
            <w:tcW w:w="1123" w:type="pct"/>
            <w:vMerge/>
            <w:tcBorders>
              <w:left w:val="single" w:sz="4" w:space="0" w:color="auto"/>
              <w:right w:val="single" w:sz="4" w:space="0" w:color="auto"/>
            </w:tcBorders>
            <w:vAlign w:val="center"/>
          </w:tcPr>
          <w:p w14:paraId="6BA23C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0143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«Разработка учебных заданий для формирования предметных, метапредметных и личностных результатов освоения образовательной программы»</w:t>
            </w:r>
          </w:p>
        </w:tc>
      </w:tr>
      <w:tr w:rsidR="00EC20B8" w:rsidRPr="00EC20B8" w14:paraId="26B04866" w14:textId="77777777" w:rsidTr="00EC20B8">
        <w:tc>
          <w:tcPr>
            <w:tcW w:w="1123" w:type="pct"/>
            <w:vMerge/>
            <w:tcBorders>
              <w:left w:val="single" w:sz="4" w:space="0" w:color="auto"/>
              <w:right w:val="single" w:sz="4" w:space="0" w:color="auto"/>
            </w:tcBorders>
            <w:vAlign w:val="center"/>
          </w:tcPr>
          <w:p w14:paraId="529EABE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35CA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 «Разработка и демонстрация дидактических средств обучения с использованием интернет-ресурсов»</w:t>
            </w:r>
          </w:p>
        </w:tc>
      </w:tr>
      <w:tr w:rsidR="00EC20B8" w:rsidRPr="00EC20B8" w14:paraId="29044B2A" w14:textId="77777777" w:rsidTr="00EC20B8">
        <w:tc>
          <w:tcPr>
            <w:tcW w:w="1123" w:type="pct"/>
            <w:vMerge w:val="restart"/>
            <w:tcBorders>
              <w:top w:val="single" w:sz="4" w:space="0" w:color="auto"/>
              <w:left w:val="single" w:sz="4" w:space="0" w:color="auto"/>
              <w:bottom w:val="single" w:sz="4" w:space="0" w:color="auto"/>
              <w:right w:val="single" w:sz="4" w:space="0" w:color="auto"/>
            </w:tcBorders>
            <w:hideMark/>
          </w:tcPr>
          <w:p w14:paraId="53D635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1.5. Организация учебной проектно-исследовательской  деятельности в области начального общего образования</w:t>
            </w:r>
          </w:p>
        </w:tc>
        <w:tc>
          <w:tcPr>
            <w:tcW w:w="3877" w:type="pct"/>
            <w:tcBorders>
              <w:top w:val="single" w:sz="4" w:space="0" w:color="auto"/>
              <w:left w:val="single" w:sz="4" w:space="0" w:color="auto"/>
              <w:bottom w:val="single" w:sz="4" w:space="0" w:color="auto"/>
              <w:right w:val="single" w:sz="4" w:space="0" w:color="auto"/>
            </w:tcBorders>
            <w:hideMark/>
          </w:tcPr>
          <w:p w14:paraId="5BC82A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35A31F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4C45FA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974C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проектно-исследовательская деятельность. Учебный проект. Учебное исследование. Взаимосвязь учебного проекта и учебного исследования. Особенности использования проектно-исследовательских методов в обучении. Мини-исследования и мини-проекты в рамках урочной деятельности. Исследовательские задания. Проектные задания.</w:t>
            </w:r>
          </w:p>
        </w:tc>
      </w:tr>
      <w:tr w:rsidR="00EC20B8" w:rsidRPr="00EC20B8" w14:paraId="531E708A"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663B3C2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7E736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Проектная деятельность в образовании. Типология проектов. Принципы конструирования и проектирования индивидуальных проектов. Особенности организации проектной деятельности обучающихся начальных классов по предметам НОО.</w:t>
            </w:r>
          </w:p>
        </w:tc>
      </w:tr>
      <w:tr w:rsidR="00EC20B8" w:rsidRPr="00EC20B8" w14:paraId="7EEBB171"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51D03F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3D1F90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06AC52C"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33032F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4B50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22. «Разработка  мини-проекта (по выбору студента класса и учебного предмета) по учебному предмету начального общего образования»</w:t>
            </w:r>
          </w:p>
        </w:tc>
      </w:tr>
      <w:tr w:rsidR="00EC20B8" w:rsidRPr="00EC20B8" w14:paraId="3212D3CE"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B1ADF0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0EA282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23. «Разработка  мини-исследования (по выбору студента класса и учебного предмета) по теме учебного предмета начального общего образования»</w:t>
            </w:r>
          </w:p>
        </w:tc>
      </w:tr>
      <w:tr w:rsidR="00EC20B8" w:rsidRPr="00EC20B8" w14:paraId="2CA2D537"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75460C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B126B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«Разработка фрагмента урока с решением исследовательских задач (заданий)»</w:t>
            </w:r>
          </w:p>
        </w:tc>
      </w:tr>
      <w:tr w:rsidR="00EC20B8" w:rsidRPr="00EC20B8" w14:paraId="18C0A2F1"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7DDA73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83BB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25. «Разработка фрагмента урока с решением проектных задач (заданий)»</w:t>
            </w:r>
          </w:p>
        </w:tc>
      </w:tr>
      <w:tr w:rsidR="00EC20B8" w:rsidRPr="00EC20B8" w14:paraId="71F7B6FD" w14:textId="77777777" w:rsidTr="00EC20B8">
        <w:tc>
          <w:tcPr>
            <w:tcW w:w="1123" w:type="pct"/>
            <w:vMerge w:val="restart"/>
            <w:tcBorders>
              <w:top w:val="single" w:sz="4" w:space="0" w:color="auto"/>
              <w:left w:val="single" w:sz="4" w:space="0" w:color="auto"/>
              <w:right w:val="single" w:sz="4" w:space="0" w:color="auto"/>
            </w:tcBorders>
          </w:tcPr>
          <w:p w14:paraId="3137C08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1.6. Педагогический контроль и оценочная деятельность учителя начальных классов</w:t>
            </w:r>
          </w:p>
        </w:tc>
        <w:tc>
          <w:tcPr>
            <w:tcW w:w="3877" w:type="pct"/>
            <w:tcBorders>
              <w:top w:val="single" w:sz="4" w:space="0" w:color="auto"/>
              <w:left w:val="single" w:sz="4" w:space="0" w:color="auto"/>
              <w:bottom w:val="single" w:sz="4" w:space="0" w:color="auto"/>
              <w:right w:val="single" w:sz="4" w:space="0" w:color="auto"/>
            </w:tcBorders>
          </w:tcPr>
          <w:p w14:paraId="42E1F8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FE85080" w14:textId="77777777" w:rsidTr="00EC20B8">
        <w:tc>
          <w:tcPr>
            <w:tcW w:w="1123" w:type="pct"/>
            <w:vMerge/>
            <w:tcBorders>
              <w:left w:val="single" w:sz="4" w:space="0" w:color="auto"/>
              <w:right w:val="single" w:sz="4" w:space="0" w:color="auto"/>
            </w:tcBorders>
            <w:vAlign w:val="center"/>
          </w:tcPr>
          <w:p w14:paraId="4733F4E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4833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Внутренняя оценка системы качества образования в начальной школе. Основные цели, задачи, функции и принципы ВСОКО. Организационная структура ВСОКО. Реализация ВСОКО. Педагогический контроль. Внутришкольный мониторинг образовательных достижений.</w:t>
            </w:r>
          </w:p>
        </w:tc>
      </w:tr>
      <w:tr w:rsidR="00EC20B8" w:rsidRPr="00EC20B8" w14:paraId="7F93930A" w14:textId="77777777" w:rsidTr="00EC20B8">
        <w:tc>
          <w:tcPr>
            <w:tcW w:w="1123" w:type="pct"/>
            <w:vMerge/>
            <w:tcBorders>
              <w:left w:val="single" w:sz="4" w:space="0" w:color="auto"/>
              <w:right w:val="single" w:sz="4" w:space="0" w:color="auto"/>
            </w:tcBorders>
            <w:vAlign w:val="center"/>
          </w:tcPr>
          <w:p w14:paraId="0E65422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DA78B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Оценочная деятельность учителя начальных классов и ее функции (образовательная, стимулирующая, аналитико-корректирующая, воспитывающая, развивающая и контрольная). Качественная и количественная оценка учебных достижений учащихся младшего школьного возраста. Оценка и отметка в педагогическом процессе, требования к оценке знаний, основные причины неуспеваемости, профилактика неуспеваемости. Диагностическая и коррекционная работа учителя начальных классов.</w:t>
            </w:r>
          </w:p>
        </w:tc>
      </w:tr>
      <w:tr w:rsidR="00EC20B8" w:rsidRPr="00EC20B8" w14:paraId="667EEE94" w14:textId="77777777" w:rsidTr="00EC20B8">
        <w:tc>
          <w:tcPr>
            <w:tcW w:w="1123" w:type="pct"/>
            <w:vMerge/>
            <w:tcBorders>
              <w:left w:val="single" w:sz="4" w:space="0" w:color="auto"/>
              <w:right w:val="single" w:sz="4" w:space="0" w:color="auto"/>
            </w:tcBorders>
            <w:vAlign w:val="center"/>
          </w:tcPr>
          <w:p w14:paraId="5B7CE85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1E9EE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Подходы и инструменты к оценке индивидуальных достижений школьника: психолого-педагогический подход, статистический подход, формирующий подход, системный подход, компетентностный подход. Оценка личностных, метапредметных и предметных результатов. Методика осуществления оценки, самооценки, </w:t>
            </w:r>
            <w:proofErr w:type="spellStart"/>
            <w:r w:rsidRPr="00EC20B8">
              <w:rPr>
                <w:rFonts w:ascii="Times New Roman" w:hAnsi="Times New Roman" w:cs="Times New Roman"/>
              </w:rPr>
              <w:t>взаимооценки</w:t>
            </w:r>
            <w:proofErr w:type="spellEnd"/>
            <w:r w:rsidRPr="00EC20B8">
              <w:rPr>
                <w:rFonts w:ascii="Times New Roman" w:hAnsi="Times New Roman" w:cs="Times New Roman"/>
              </w:rPr>
              <w:t>, рефлексии. Система измерения и отслеживания личностного роста ученика, «Портфолио» младшего школьника. Методика создания портфолио в начальной школе. Оценка достижений метапредметных результатов через защиту итогового индивидуального проекта. Критерии оценки проектных работ на предварительной экспертизе и очной защите проекта.</w:t>
            </w:r>
          </w:p>
        </w:tc>
      </w:tr>
      <w:tr w:rsidR="00EC20B8" w:rsidRPr="00EC20B8" w14:paraId="3394E29F" w14:textId="77777777" w:rsidTr="00EC20B8">
        <w:tc>
          <w:tcPr>
            <w:tcW w:w="1123" w:type="pct"/>
            <w:vMerge/>
            <w:tcBorders>
              <w:left w:val="single" w:sz="4" w:space="0" w:color="auto"/>
              <w:right w:val="single" w:sz="4" w:space="0" w:color="auto"/>
            </w:tcBorders>
            <w:vAlign w:val="center"/>
          </w:tcPr>
          <w:p w14:paraId="2E939BB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FCA00F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Особенности системы оценки достижения требований стандарта с результатом освоения основных образовательных программ. Единая система оценки качества образования. Базовые принципы ЕСОКО. Промежуточные срезы знаний обучающихся по разным предметам. Национальные исследования качества образования (НИКО). Всероссийские проверочные работы (ВПР). Международные сопоставительные исследования (PIRLS, TIMSS). Международное исследование качества чтения и понимания текста (</w:t>
            </w:r>
            <w:proofErr w:type="spellStart"/>
            <w:r w:rsidRPr="00EC20B8">
              <w:rPr>
                <w:rFonts w:ascii="Times New Roman" w:hAnsi="Times New Roman" w:cs="Times New Roman"/>
              </w:rPr>
              <w:t>Progress</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in</w:t>
            </w:r>
            <w:proofErr w:type="spellEnd"/>
            <w:r w:rsidRPr="00EC20B8">
              <w:rPr>
                <w:rFonts w:ascii="Times New Roman" w:hAnsi="Times New Roman" w:cs="Times New Roman"/>
              </w:rPr>
              <w:t xml:space="preserve"> International </w:t>
            </w:r>
            <w:proofErr w:type="spellStart"/>
            <w:r w:rsidRPr="00EC20B8">
              <w:rPr>
                <w:rFonts w:ascii="Times New Roman" w:hAnsi="Times New Roman" w:cs="Times New Roman"/>
              </w:rPr>
              <w:t>Reading</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Literacy</w:t>
            </w:r>
            <w:proofErr w:type="spellEnd"/>
            <w:r w:rsidRPr="00EC20B8">
              <w:rPr>
                <w:rFonts w:ascii="Times New Roman" w:hAnsi="Times New Roman" w:cs="Times New Roman"/>
              </w:rPr>
              <w:t xml:space="preserve"> Study) для учащихся 4 классов. Международное мониторинговое исследование качества математического и естественнонаучного образования (</w:t>
            </w:r>
            <w:proofErr w:type="spellStart"/>
            <w:r w:rsidRPr="00EC20B8">
              <w:rPr>
                <w:rFonts w:ascii="Times New Roman" w:hAnsi="Times New Roman" w:cs="Times New Roman"/>
              </w:rPr>
              <w:t>Trends</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in</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Mathematics</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and</w:t>
            </w:r>
            <w:proofErr w:type="spellEnd"/>
            <w:r w:rsidRPr="00EC20B8">
              <w:rPr>
                <w:rFonts w:ascii="Times New Roman" w:hAnsi="Times New Roman" w:cs="Times New Roman"/>
              </w:rPr>
              <w:t xml:space="preserve"> Science Study) для учащихся </w:t>
            </w:r>
            <w:r w:rsidRPr="00EC20B8">
              <w:rPr>
                <w:rFonts w:ascii="Times New Roman" w:hAnsi="Times New Roman" w:cs="Times New Roman"/>
              </w:rPr>
              <w:br/>
              <w:t xml:space="preserve">4 классов. </w:t>
            </w:r>
          </w:p>
        </w:tc>
      </w:tr>
      <w:tr w:rsidR="00EC20B8" w:rsidRPr="00EC20B8" w14:paraId="255A8BEF" w14:textId="77777777" w:rsidTr="00EC20B8">
        <w:tc>
          <w:tcPr>
            <w:tcW w:w="1123" w:type="pct"/>
            <w:vMerge/>
            <w:tcBorders>
              <w:left w:val="single" w:sz="4" w:space="0" w:color="auto"/>
              <w:right w:val="single" w:sz="4" w:space="0" w:color="auto"/>
            </w:tcBorders>
            <w:vAlign w:val="center"/>
          </w:tcPr>
          <w:p w14:paraId="71C6B93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FBC49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документация учителя начальных классов</w:t>
            </w:r>
          </w:p>
        </w:tc>
      </w:tr>
      <w:tr w:rsidR="00EC20B8" w:rsidRPr="00EC20B8" w14:paraId="19D0B2D6" w14:textId="77777777" w:rsidTr="00EC20B8">
        <w:tc>
          <w:tcPr>
            <w:tcW w:w="1123" w:type="pct"/>
            <w:vMerge/>
            <w:tcBorders>
              <w:left w:val="single" w:sz="4" w:space="0" w:color="auto"/>
              <w:right w:val="single" w:sz="4" w:space="0" w:color="auto"/>
            </w:tcBorders>
            <w:vAlign w:val="center"/>
          </w:tcPr>
          <w:p w14:paraId="1DB70A7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1A66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7E5A662" w14:textId="77777777" w:rsidTr="00EC20B8">
        <w:tc>
          <w:tcPr>
            <w:tcW w:w="1123" w:type="pct"/>
            <w:vMerge/>
            <w:tcBorders>
              <w:left w:val="single" w:sz="4" w:space="0" w:color="auto"/>
              <w:right w:val="single" w:sz="4" w:space="0" w:color="auto"/>
            </w:tcBorders>
            <w:vAlign w:val="center"/>
          </w:tcPr>
          <w:p w14:paraId="7669879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982BE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26. «Изучение Примерного положения о внутренней системы оценки качества образования»»</w:t>
            </w:r>
          </w:p>
        </w:tc>
      </w:tr>
      <w:tr w:rsidR="00EC20B8" w:rsidRPr="00EC20B8" w14:paraId="27D44CA6" w14:textId="77777777" w:rsidTr="00EC20B8">
        <w:tc>
          <w:tcPr>
            <w:tcW w:w="1123" w:type="pct"/>
            <w:vMerge/>
            <w:tcBorders>
              <w:left w:val="single" w:sz="4" w:space="0" w:color="auto"/>
              <w:right w:val="single" w:sz="4" w:space="0" w:color="auto"/>
            </w:tcBorders>
            <w:vAlign w:val="center"/>
          </w:tcPr>
          <w:p w14:paraId="002CD97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9F78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27. «Изучение Примерного положения о порядке ведения тетрадей по предметам»</w:t>
            </w:r>
          </w:p>
        </w:tc>
      </w:tr>
      <w:tr w:rsidR="00EC20B8" w:rsidRPr="00EC20B8" w14:paraId="6C7CDE19" w14:textId="77777777" w:rsidTr="00EC20B8">
        <w:tc>
          <w:tcPr>
            <w:tcW w:w="1123" w:type="pct"/>
            <w:vMerge/>
            <w:tcBorders>
              <w:left w:val="single" w:sz="4" w:space="0" w:color="auto"/>
              <w:right w:val="single" w:sz="4" w:space="0" w:color="auto"/>
            </w:tcBorders>
            <w:vAlign w:val="center"/>
          </w:tcPr>
          <w:p w14:paraId="168D3CA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35D47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28. «Изучение Примерного положения о единых требованиях к устной и письменной речи обучающихся»</w:t>
            </w:r>
          </w:p>
        </w:tc>
      </w:tr>
      <w:tr w:rsidR="00EC20B8" w:rsidRPr="00EC20B8" w14:paraId="53CD0511" w14:textId="77777777" w:rsidTr="00EC20B8">
        <w:tc>
          <w:tcPr>
            <w:tcW w:w="1123" w:type="pct"/>
            <w:vMerge/>
            <w:tcBorders>
              <w:left w:val="single" w:sz="4" w:space="0" w:color="auto"/>
              <w:right w:val="single" w:sz="4" w:space="0" w:color="auto"/>
            </w:tcBorders>
            <w:vAlign w:val="center"/>
          </w:tcPr>
          <w:p w14:paraId="0D614D6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E27C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27. «Знакомство с демоверсиями НИКО, ВПР, PIRLS, TIMSS</w:t>
            </w:r>
          </w:p>
        </w:tc>
      </w:tr>
      <w:tr w:rsidR="00EC20B8" w:rsidRPr="00EC20B8" w14:paraId="7018F66E" w14:textId="77777777" w:rsidTr="00EC20B8">
        <w:tc>
          <w:tcPr>
            <w:tcW w:w="1123" w:type="pct"/>
            <w:vMerge/>
            <w:tcBorders>
              <w:left w:val="single" w:sz="4" w:space="0" w:color="auto"/>
              <w:right w:val="single" w:sz="4" w:space="0" w:color="auto"/>
            </w:tcBorders>
            <w:vAlign w:val="center"/>
          </w:tcPr>
          <w:p w14:paraId="7B484D5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CBFF9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30. «Педагогический контроль и оценочная деятельность достижений учащихся начальной школы: решение кейсов»</w:t>
            </w:r>
          </w:p>
        </w:tc>
      </w:tr>
      <w:tr w:rsidR="00EC20B8" w:rsidRPr="00EC20B8" w14:paraId="78D778F8"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08B2CB1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Учебная </w:t>
            </w:r>
            <w:proofErr w:type="gramStart"/>
            <w:r w:rsidRPr="00EC20B8">
              <w:rPr>
                <w:rFonts w:ascii="Times New Roman" w:hAnsi="Times New Roman" w:cs="Times New Roman"/>
              </w:rPr>
              <w:t>практика  МДК</w:t>
            </w:r>
            <w:proofErr w:type="gramEnd"/>
            <w:r w:rsidRPr="00EC20B8">
              <w:rPr>
                <w:rFonts w:ascii="Times New Roman" w:hAnsi="Times New Roman" w:cs="Times New Roman"/>
              </w:rPr>
              <w:t xml:space="preserve"> 01.01 (при рассредоточенной организации прохождения практики)</w:t>
            </w:r>
          </w:p>
          <w:p w14:paraId="4E2689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3765759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Оценка содержания санитарно-гигиенический условий урока в соответствии с СанПин</w:t>
            </w:r>
          </w:p>
          <w:p w14:paraId="4A5C29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классная доска (форма, цвет, чистота, пригодность для работы мелом, для закрепления наглядности);</w:t>
            </w:r>
          </w:p>
          <w:p w14:paraId="4CAED8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использование ТСО на уроке;</w:t>
            </w:r>
          </w:p>
          <w:p w14:paraId="6AA9EC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соответствие мебели возрасту учащихся;</w:t>
            </w:r>
          </w:p>
          <w:p w14:paraId="13E01D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уровень освещенности, чистота помещения;</w:t>
            </w:r>
          </w:p>
          <w:p w14:paraId="17C9C3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размещение учащихся в учебной аудитории с учетом их особенностей здоровья;</w:t>
            </w:r>
          </w:p>
          <w:p w14:paraId="326255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приемы и методы работы над осанкой учащихся;</w:t>
            </w:r>
          </w:p>
          <w:p w14:paraId="01700B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режим проветривания, проведение физкультминуток, фрагментов релаксации, элементов аутотренинга;</w:t>
            </w:r>
          </w:p>
          <w:p w14:paraId="426B5A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применение наглядности, соответствующей нормам (величина букв, их цвет, четкость написания);</w:t>
            </w:r>
          </w:p>
          <w:p w14:paraId="2B8672A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наличие отвлекающего от темы урока, а при неизбежности данного, использование учителем в ходе учебного занятия;</w:t>
            </w:r>
          </w:p>
          <w:p w14:paraId="5FE9B8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соблюдение правил охраны труда и техники безопасности на соответствующих уроках.</w:t>
            </w:r>
          </w:p>
          <w:p w14:paraId="2446B1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Разработка технологической карты по одному из предметов, презентационных материалов, наглядного, раздаточного материалов к уроку.</w:t>
            </w:r>
          </w:p>
          <w:p w14:paraId="4720C3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Экспертная оценка технологической карты урока по одному из предметов начальной школы.</w:t>
            </w:r>
          </w:p>
          <w:p w14:paraId="4EE9489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цели и задач фрагмента урока;</w:t>
            </w:r>
          </w:p>
          <w:p w14:paraId="6692664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этапов фрагмента урока, соответствующие им задачи и планируемые результаты;</w:t>
            </w:r>
          </w:p>
          <w:p w14:paraId="196B80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разработанной структуры и хода фрагмента урока;</w:t>
            </w:r>
          </w:p>
          <w:p w14:paraId="4C3050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содержания фрагмента урока, методы и формы организации деятельности обучающихся;</w:t>
            </w:r>
          </w:p>
          <w:p w14:paraId="7496F5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дидактических средств и интерактивного оборудования;</w:t>
            </w:r>
          </w:p>
          <w:p w14:paraId="5E5AAC9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оформления технологической карты фрагмента урока.</w:t>
            </w:r>
          </w:p>
          <w:p w14:paraId="579CA5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Определение воспитательного потенциала урока</w:t>
            </w:r>
          </w:p>
          <w:p w14:paraId="2F7D6F0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анализ содержания темы урока на предмет решения воспитательных задач;</w:t>
            </w:r>
          </w:p>
          <w:p w14:paraId="7A186D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героя в урок по решению воспитательных задач;</w:t>
            </w:r>
          </w:p>
          <w:p w14:paraId="163C158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произведений детской литературы, как воспитательного сюжета урока.</w:t>
            </w:r>
          </w:p>
          <w:p w14:paraId="1A1285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Разработка учебных заданий для формирования предметных, метапредметных и личностных результатов освоения образовательной программы</w:t>
            </w:r>
          </w:p>
          <w:p w14:paraId="53A8C3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мини-проекта по теме урока;</w:t>
            </w:r>
          </w:p>
          <w:p w14:paraId="0C627B4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мини-исследования по теме урока;</w:t>
            </w:r>
          </w:p>
          <w:p w14:paraId="3920D7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фрагмента урока с решением исследовательских задач (заданий);</w:t>
            </w:r>
          </w:p>
          <w:p w14:paraId="3BEE4E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Разработка фрагмента урока с решением проектных задач (заданий)</w:t>
            </w:r>
          </w:p>
          <w:p w14:paraId="40350B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Разработка сценария экскурсии в начальной школе.</w:t>
            </w:r>
          </w:p>
          <w:p w14:paraId="4DF808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Разработка виртуальной экскурсии для обучающихся начальных классов.</w:t>
            </w:r>
          </w:p>
          <w:p w14:paraId="3F6988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Разработка и демонстрация дидактических средств обучения, в том числе с использованием интернет-ресурсов;</w:t>
            </w:r>
          </w:p>
          <w:p w14:paraId="4E9958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и демонстрация уровневых учебных заданий по разным предметам (конструирование учебных заданий по определенной теме в соответствии с уровнями усвоения знаний: узнавание, воспроизведение, понимание, применение):</w:t>
            </w:r>
          </w:p>
          <w:p w14:paraId="6BF623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цели заданий для каждого уровня усвоения знаний.</w:t>
            </w:r>
          </w:p>
          <w:p w14:paraId="5CC6E6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содержания учебных заданий для каждого уровня усвоения знаний.</w:t>
            </w:r>
          </w:p>
          <w:p w14:paraId="5589780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подготовка в виде текста задания, методические комментарии к ним и предполагаемые ответы обучающихся. </w:t>
            </w:r>
          </w:p>
          <w:p w14:paraId="15CEE6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внести данные в таблицу (тип задания, цель задания, формулировка задания, методические комментарии (в том числе критерии оценки), предполагаемые ответы детей, примечание (при необходимости)).</w:t>
            </w:r>
          </w:p>
          <w:p w14:paraId="3D6074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сопровождения выступления (презентация)</w:t>
            </w:r>
          </w:p>
          <w:p w14:paraId="385504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подготовка оборудования, необходимого для выступления;</w:t>
            </w:r>
          </w:p>
          <w:p w14:paraId="30962C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демонстрация.</w:t>
            </w:r>
          </w:p>
          <w:p w14:paraId="0C3018C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Творческая мастерская учителя начальных классов, сайт учителя начальных классов</w:t>
            </w:r>
          </w:p>
          <w:p w14:paraId="2C32E7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методической копилки (учебно-методических материалов) учителя начальных классов;</w:t>
            </w:r>
          </w:p>
          <w:p w14:paraId="37DA95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портфолио;</w:t>
            </w:r>
          </w:p>
          <w:p w14:paraId="57AF53F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сайта учителя начальных классов;</w:t>
            </w:r>
          </w:p>
          <w:p w14:paraId="7C342E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презентация творческой мастерской учителя начальных классов.</w:t>
            </w:r>
          </w:p>
        </w:tc>
      </w:tr>
      <w:tr w:rsidR="00EC20B8" w:rsidRPr="00EC20B8" w14:paraId="2699E482"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7D48B09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МДК 01.01 (при рассредоточенной организации прохождения практики)</w:t>
            </w:r>
          </w:p>
          <w:p w14:paraId="68AC4D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3534784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Оценка содержания санитарно-гигиенический условий урока в соответствии с СанПин</w:t>
            </w:r>
          </w:p>
          <w:p w14:paraId="38F7C0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классная доска (форма, цвет, чистота, пригодность для работы мелом, для закрепления наглядности);</w:t>
            </w:r>
          </w:p>
          <w:p w14:paraId="13B3B1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использование ТСО на уроке;</w:t>
            </w:r>
          </w:p>
          <w:p w14:paraId="6FB71F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соответствие мебели возрасту учащихся;</w:t>
            </w:r>
          </w:p>
          <w:p w14:paraId="5F2DB77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уровень освещенности, чистота помещения;</w:t>
            </w:r>
          </w:p>
          <w:p w14:paraId="77E52A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размещение учащихся в учебной аудитории с учетом их особенностей здоровья;</w:t>
            </w:r>
          </w:p>
          <w:p w14:paraId="2DAC8AE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приемы и методы работы над осанкой учащихся;</w:t>
            </w:r>
          </w:p>
          <w:p w14:paraId="4F58D0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режим проветривания, проведение физкультминуток, фрагментов релаксации, элементов аутотренинга;</w:t>
            </w:r>
          </w:p>
          <w:p w14:paraId="1D3DD4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применение наглядности, соответствующей нормам (величина букв, их цвет, четкость написания);</w:t>
            </w:r>
          </w:p>
          <w:p w14:paraId="6818A6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наличие отвлекающего от темы урока, а при неизбежности данного, использование учителем в ходе учебного занятия;</w:t>
            </w:r>
          </w:p>
          <w:p w14:paraId="14A8AB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соблюдение правил охраны труда и техники безопасности на соответствующих уроках.</w:t>
            </w:r>
          </w:p>
          <w:p w14:paraId="25C284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Разработка технологической карты по одному из предметов, презентационных материалов, наглядного, раздаточного материалов к уроку.</w:t>
            </w:r>
          </w:p>
          <w:p w14:paraId="325741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Экспертная оценка технологической карты урока по одному из предметов начальной школы.</w:t>
            </w:r>
          </w:p>
          <w:p w14:paraId="58690D0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цели и задач фрагмента урока;</w:t>
            </w:r>
          </w:p>
          <w:p w14:paraId="5124F70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определения этапов фрагмента урока, соответствующие им задачи и планируемые результаты;</w:t>
            </w:r>
          </w:p>
          <w:p w14:paraId="122546D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разработанной структуры и хода фрагмента урока;</w:t>
            </w:r>
          </w:p>
          <w:p w14:paraId="3B1C9A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содержания фрагмента урока, методы и формы организации деятельности обучающихся;</w:t>
            </w:r>
          </w:p>
          <w:p w14:paraId="535FF0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подбора дидактических средств и интерактивного оборудования;</w:t>
            </w:r>
          </w:p>
          <w:p w14:paraId="22A97D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грамотность оформления технологической карты фрагмента урока.</w:t>
            </w:r>
          </w:p>
          <w:p w14:paraId="5B4337F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Определение воспитательного потенциала урока</w:t>
            </w:r>
          </w:p>
          <w:p w14:paraId="3CC69DC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анализ содержания темы урока на предмет решения воспитательных задач;</w:t>
            </w:r>
          </w:p>
          <w:p w14:paraId="2A9EB03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героя в урок по решению воспитательных задач;</w:t>
            </w:r>
          </w:p>
          <w:p w14:paraId="24DBAD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возможности включения произведений детской литературы, как воспитательного сюжета урока.</w:t>
            </w:r>
          </w:p>
          <w:p w14:paraId="1A95974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Разработка учебных заданий для формирования предметных, метапредметных и личностных результатов освоения образовательной программы</w:t>
            </w:r>
          </w:p>
          <w:p w14:paraId="77D973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мини-проекта по теме урока;</w:t>
            </w:r>
          </w:p>
          <w:p w14:paraId="6C26829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мини-исследования по теме урока;</w:t>
            </w:r>
          </w:p>
          <w:p w14:paraId="1C6D95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фрагмента урока с решением исследовательских задач (заданий);</w:t>
            </w:r>
          </w:p>
          <w:p w14:paraId="33069E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Разработка фрагмента урока с решением проектных задач (заданий)</w:t>
            </w:r>
          </w:p>
          <w:p w14:paraId="2002CA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Разработка сценария экскурсии в начальной школе.</w:t>
            </w:r>
          </w:p>
          <w:p w14:paraId="26277C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Разработка виртуальной экскурсии для обучающихся начальных классов.</w:t>
            </w:r>
          </w:p>
          <w:p w14:paraId="53EDEE7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Разработка и демонстрация дидактических средств обучения, в том числе с использованием интернет-ресурсов;</w:t>
            </w:r>
          </w:p>
          <w:p w14:paraId="69E256A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и демонстрация уровневых учебных заданий по разным предметам (конструирование учебных заданий по определенной теме в соответствии с уровнями усвоения знаний: узнавание, воспроизведение, понимание, применение):</w:t>
            </w:r>
          </w:p>
          <w:p w14:paraId="2B23DF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цели заданий для каждого уровня усвоения знаний.</w:t>
            </w:r>
          </w:p>
          <w:p w14:paraId="1A45C5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определение содержания учебных заданий для каждого уровня усвоения знаний.</w:t>
            </w:r>
          </w:p>
          <w:p w14:paraId="01BB6B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подготовка в виде текста задания, методические комментарии к ним и предполагаемые ответы обучающихся. </w:t>
            </w:r>
          </w:p>
          <w:p w14:paraId="0E0BBEA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внести данные в таблицу (тип задания, цель задания, формулировка задания, методические комментарии (в том числе критерии оценки), предполагаемые ответы детей, примечание (при необходимости)).</w:t>
            </w:r>
          </w:p>
          <w:p w14:paraId="739E82B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сопровождения выступления (презентация)</w:t>
            </w:r>
          </w:p>
          <w:p w14:paraId="230A444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оборудования, необходимого для выступления;</w:t>
            </w:r>
          </w:p>
          <w:p w14:paraId="5BE9696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демонстрация.</w:t>
            </w:r>
          </w:p>
          <w:p w14:paraId="247E3F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Творческая мастерская учителя начальных классов, сайт учителя начальных классов</w:t>
            </w:r>
          </w:p>
          <w:p w14:paraId="1A46E3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методической копилки (учебно-методических материалов) учителя начальных классов;</w:t>
            </w:r>
          </w:p>
          <w:p w14:paraId="2C87A5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сбор и структурирование портфолио;</w:t>
            </w:r>
          </w:p>
          <w:p w14:paraId="6AF717F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сайта учителя начальных классов;</w:t>
            </w:r>
          </w:p>
          <w:p w14:paraId="246089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презентация творческой мастерской учителя начальных классов.</w:t>
            </w:r>
          </w:p>
        </w:tc>
      </w:tr>
      <w:tr w:rsidR="00EC20B8" w:rsidRPr="00EC20B8" w14:paraId="4874FB4A"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78E01A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Раздел 2 Русский язык с методикой преподавания</w:t>
            </w:r>
          </w:p>
        </w:tc>
      </w:tr>
      <w:tr w:rsidR="00EC20B8" w:rsidRPr="00EC20B8" w14:paraId="2538D516" w14:textId="77777777" w:rsidTr="00EC20B8">
        <w:tc>
          <w:tcPr>
            <w:tcW w:w="1123" w:type="pct"/>
            <w:vMerge w:val="restart"/>
            <w:tcBorders>
              <w:top w:val="single" w:sz="4" w:space="0" w:color="auto"/>
              <w:left w:val="single" w:sz="4" w:space="0" w:color="auto"/>
              <w:bottom w:val="single" w:sz="4" w:space="0" w:color="auto"/>
              <w:right w:val="single" w:sz="4" w:space="0" w:color="auto"/>
            </w:tcBorders>
          </w:tcPr>
          <w:p w14:paraId="4AD92AF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 Требования к организации обучения русскому языку в начальной школе</w:t>
            </w:r>
          </w:p>
          <w:p w14:paraId="0851FA7C" w14:textId="77777777" w:rsidR="00EC20B8" w:rsidRPr="00EC20B8" w:rsidRDefault="00EC20B8" w:rsidP="00EC20B8">
            <w:pPr>
              <w:rPr>
                <w:rFonts w:ascii="Times New Roman" w:hAnsi="Times New Roman" w:cs="Times New Roman"/>
              </w:rPr>
            </w:pPr>
          </w:p>
          <w:p w14:paraId="4C0315B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2D6560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739310B"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105363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6A1308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Русский язык как учебный предмет в начальной школе. Значение русского языка и его место в системе учебно-воспитательной работы в начальной школе</w:t>
            </w:r>
          </w:p>
        </w:tc>
      </w:tr>
      <w:tr w:rsidR="00EC20B8" w:rsidRPr="00EC20B8" w14:paraId="35BEEF82"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81B757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07579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Предметные результаты по предметной области «Русский язык и литературное чтение» в соответствии с ФГОС НОО</w:t>
            </w:r>
          </w:p>
        </w:tc>
      </w:tr>
      <w:tr w:rsidR="00EC20B8" w:rsidRPr="00EC20B8" w14:paraId="2B5D8A12"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78F7239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C1C79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Функциональная грамотность младшего школьника: языковая, коммуникативная, читательская, общекультурная и социальная грамотность. Развитие функциональной грамотности в младшем школьном возрасте.</w:t>
            </w:r>
          </w:p>
        </w:tc>
      </w:tr>
      <w:tr w:rsidR="00EC20B8" w:rsidRPr="00EC20B8" w14:paraId="699BE20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3E86A8E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0ABA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Предметные результаты освоения основной образовательной программы начального общего образования по предметной области «Русский язык и литературное чтение».</w:t>
            </w:r>
          </w:p>
        </w:tc>
      </w:tr>
      <w:tr w:rsidR="00EC20B8" w:rsidRPr="00EC20B8" w14:paraId="29DF8CA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C3A8CB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3448F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предмета «Русский язык» в 1-4 классах. Учебник русского языка, методическая литература и иные источники информации, необходимой для подготовки к урокам. </w:t>
            </w:r>
          </w:p>
        </w:tc>
      </w:tr>
      <w:tr w:rsidR="00EC20B8" w:rsidRPr="00EC20B8" w14:paraId="501BC03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023147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CD41AF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предмета «Литературное чтение» в 1-4 классах. Учебник литературного чтения, методическая литература и иные источники информации, необходимой для подготовки к урокам.</w:t>
            </w:r>
          </w:p>
        </w:tc>
      </w:tr>
      <w:tr w:rsidR="00EC20B8" w:rsidRPr="00EC20B8" w14:paraId="3C102538"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3A8D1B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E8269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предмета «Родной язык (русский)» в 1-4 классах. Учебник родного языка (русского), методическая литература и иные источники информации, необходимой для подготовки к урокам.</w:t>
            </w:r>
          </w:p>
        </w:tc>
      </w:tr>
      <w:tr w:rsidR="00EC20B8" w:rsidRPr="00EC20B8" w14:paraId="4984C3B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2709D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5542E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предмета «Литературное чтение на родном (русском) языке» в 1-4 классах. Учебник литературного чтения на родном (русском) языке методическая литература и иные источники информации, необходимой для подготовки к урокам.</w:t>
            </w:r>
          </w:p>
        </w:tc>
      </w:tr>
      <w:tr w:rsidR="00EC20B8" w:rsidRPr="00EC20B8" w14:paraId="6A9AB6B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5541F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47DA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Педагогический контроль результатов учебной деятельности обучающихся по русскому языку и литературному чтению. Формы и методы диагностики учебных достижений обучающихся. Контрольно-измерительные материалы. Нормы оценки учащихся по русскому языку. Единство требований к выполнению правил речевого, орфографического режима и к тетрадям учащихся в современной школе. Контрольные работы, методика их проведения. Предупреждение и исправление ошибок. Международный проект «Изучение качества чтения и понимания текста» Особенности оценки читательской грамотности в международном сравнительном исследовании PIRLS.</w:t>
            </w:r>
          </w:p>
        </w:tc>
      </w:tr>
      <w:tr w:rsidR="00EC20B8" w:rsidRPr="00EC20B8" w14:paraId="650EDAE5"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4C5F6F3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43AF67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B6029F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05F079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835BA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«Изучение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3D1B413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43363B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8616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«Изучение федеральной рабочей программы начального общего образования Литературное чтение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4CF4C75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9A0A9D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A0DAC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«Изучение федеральной рабочей программы начального общего образования Родной язык (русский)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2A515FC6"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658F91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C3EC6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«Изучение федеральной рабочей программы начального общего образования Литературное чтение на родном (русском) языке (Приказ Министерства просвещения РФ от 16 ноября 2022 г. № 992 “Об утверждении федеральной образовательной программы начального общего образования”)»</w:t>
            </w:r>
          </w:p>
        </w:tc>
      </w:tr>
      <w:tr w:rsidR="00EC20B8" w:rsidRPr="00EC20B8" w14:paraId="735E5AD4"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ED3EA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D513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«Изучение целевых приоритетов, сформулированных в федеральной программе воспитания»</w:t>
            </w:r>
          </w:p>
        </w:tc>
      </w:tr>
      <w:tr w:rsidR="00EC20B8" w:rsidRPr="00EC20B8" w14:paraId="3F39C625"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05CF6D5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A202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«Изучение Примерного положения о единых требованиях к устной и письменной речи обучающихся. Примерного положения о порядке ведения тетрадей по предметам»</w:t>
            </w:r>
          </w:p>
        </w:tc>
      </w:tr>
      <w:tr w:rsidR="00EC20B8" w:rsidRPr="00EC20B8" w14:paraId="0DA897C9"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6735ED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3097A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«Обзор учебников русского языка и литературного чтения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DDDE5B6"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7D3A48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D5AC2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«Знакомство с демоверсиями ВПР, Итоговыми контрольными работами, Итоговыми комплексными работами за курс начальной школы».</w:t>
            </w:r>
          </w:p>
        </w:tc>
      </w:tr>
      <w:tr w:rsidR="00EC20B8" w:rsidRPr="00EC20B8" w14:paraId="1B1F7ACF"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14C23EC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EE18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«Оценка читательской грамотности выпускников начальной школы с использованием Методических рекомендаций по оценке читательской грамотности выпускников начальной школы. Материалы подготовлены Ковалевой Г. С., Рябининой Л. А. и Чабан Т. Ю. по результатам проекта «Оценка качества начального образования в соответствии с ФГОС и Руководства по проведению тестирования в тетрадях»</w:t>
            </w:r>
          </w:p>
        </w:tc>
      </w:tr>
      <w:tr w:rsidR="00EC20B8" w:rsidRPr="00EC20B8" w14:paraId="27B62557"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1B717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044A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«Практикум по выполнению заданий ВПР и оценки читательской грамотности в международном исследовании PIRLS»</w:t>
            </w:r>
          </w:p>
        </w:tc>
      </w:tr>
      <w:tr w:rsidR="00EC20B8" w:rsidRPr="00EC20B8" w14:paraId="3159CB73" w14:textId="77777777" w:rsidTr="00EC20B8">
        <w:tc>
          <w:tcPr>
            <w:tcW w:w="1123" w:type="pct"/>
            <w:vMerge w:val="restart"/>
            <w:tcBorders>
              <w:top w:val="single" w:sz="4" w:space="0" w:color="auto"/>
              <w:left w:val="single" w:sz="4" w:space="0" w:color="auto"/>
              <w:right w:val="single" w:sz="4" w:space="0" w:color="auto"/>
            </w:tcBorders>
            <w:vAlign w:val="center"/>
          </w:tcPr>
          <w:p w14:paraId="11C33B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2.2. Урок русского языка в начальной школе. Урок литературного чтения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09BCF6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39464143" w14:textId="77777777" w:rsidTr="00EC20B8">
        <w:tc>
          <w:tcPr>
            <w:tcW w:w="1123" w:type="pct"/>
            <w:vMerge/>
            <w:tcBorders>
              <w:left w:val="single" w:sz="4" w:space="0" w:color="auto"/>
              <w:right w:val="single" w:sz="4" w:space="0" w:color="auto"/>
            </w:tcBorders>
            <w:vAlign w:val="center"/>
          </w:tcPr>
          <w:p w14:paraId="5CDEBD1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08EBA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Урок как основная организационная форма изучения русского языка. Типология уроков русского языка и литературного чтения. Воспитательные и развивающие возможности уроков русского </w:t>
            </w:r>
            <w:proofErr w:type="gramStart"/>
            <w:r w:rsidRPr="00EC20B8">
              <w:rPr>
                <w:rFonts w:ascii="Times New Roman" w:hAnsi="Times New Roman" w:cs="Times New Roman"/>
              </w:rPr>
              <w:t>языка  и</w:t>
            </w:r>
            <w:proofErr w:type="gramEnd"/>
            <w:r w:rsidRPr="00EC20B8">
              <w:rPr>
                <w:rFonts w:ascii="Times New Roman" w:hAnsi="Times New Roman" w:cs="Times New Roman"/>
              </w:rPr>
              <w:t xml:space="preserve"> литературного чтения в начальной школе. </w:t>
            </w:r>
          </w:p>
        </w:tc>
      </w:tr>
      <w:tr w:rsidR="00EC20B8" w:rsidRPr="00EC20B8" w14:paraId="4FC0C2A8" w14:textId="77777777" w:rsidTr="00EC20B8">
        <w:tc>
          <w:tcPr>
            <w:tcW w:w="1123" w:type="pct"/>
            <w:vMerge/>
            <w:tcBorders>
              <w:left w:val="single" w:sz="4" w:space="0" w:color="auto"/>
              <w:right w:val="single" w:sz="4" w:space="0" w:color="auto"/>
            </w:tcBorders>
            <w:vAlign w:val="center"/>
          </w:tcPr>
          <w:p w14:paraId="5742730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B434BD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Универсальные учебные действия, освоенные на уроках русского языка и литературного чтения. Пропедевтический уровень освоения универсальных учебных действий. Планируемые результаты освоения программы учебного предмета «Русский язык» и «Литературное чтение» на уровне начального общего образования.</w:t>
            </w:r>
          </w:p>
        </w:tc>
      </w:tr>
      <w:tr w:rsidR="00EC20B8" w:rsidRPr="00EC20B8" w14:paraId="048FEF47" w14:textId="77777777" w:rsidTr="00EC20B8">
        <w:tc>
          <w:tcPr>
            <w:tcW w:w="1123" w:type="pct"/>
            <w:vMerge/>
            <w:tcBorders>
              <w:left w:val="single" w:sz="4" w:space="0" w:color="auto"/>
              <w:right w:val="single" w:sz="4" w:space="0" w:color="auto"/>
            </w:tcBorders>
            <w:vAlign w:val="center"/>
          </w:tcPr>
          <w:p w14:paraId="30F87B2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9A468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Методы, формы и средства организации учебной деятельности обучающихся на уроках русского языка.</w:t>
            </w:r>
          </w:p>
        </w:tc>
      </w:tr>
      <w:tr w:rsidR="00EC20B8" w:rsidRPr="00EC20B8" w14:paraId="6A452A90" w14:textId="77777777" w:rsidTr="00EC20B8">
        <w:tc>
          <w:tcPr>
            <w:tcW w:w="1123" w:type="pct"/>
            <w:vMerge/>
            <w:tcBorders>
              <w:left w:val="single" w:sz="4" w:space="0" w:color="auto"/>
              <w:right w:val="single" w:sz="4" w:space="0" w:color="auto"/>
            </w:tcBorders>
            <w:vAlign w:val="center"/>
          </w:tcPr>
          <w:p w14:paraId="20DB288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AF4D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Логика анализа уроков русского языка и литературного чтения. Логика анализа урока литературного чтения</w:t>
            </w:r>
          </w:p>
        </w:tc>
      </w:tr>
      <w:tr w:rsidR="00EC20B8" w:rsidRPr="00EC20B8" w14:paraId="7A02C008" w14:textId="77777777" w:rsidTr="00EC20B8">
        <w:tc>
          <w:tcPr>
            <w:tcW w:w="1123" w:type="pct"/>
            <w:vMerge/>
            <w:tcBorders>
              <w:left w:val="single" w:sz="4" w:space="0" w:color="auto"/>
              <w:right w:val="single" w:sz="4" w:space="0" w:color="auto"/>
            </w:tcBorders>
            <w:vAlign w:val="center"/>
          </w:tcPr>
          <w:p w14:paraId="7A7EC24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F03A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к уроку русского языка: логика проектирования, наглядное и дидактическое обеспечение урока.  Подготовка к уроку литературного чтения: логика проектирования, наглядное и дидактическое обеспечение урока.</w:t>
            </w:r>
          </w:p>
        </w:tc>
      </w:tr>
      <w:tr w:rsidR="00EC20B8" w:rsidRPr="00EC20B8" w14:paraId="4E78363B" w14:textId="77777777" w:rsidTr="00EC20B8">
        <w:tc>
          <w:tcPr>
            <w:tcW w:w="1123" w:type="pct"/>
            <w:vMerge/>
            <w:tcBorders>
              <w:left w:val="single" w:sz="4" w:space="0" w:color="auto"/>
              <w:right w:val="single" w:sz="4" w:space="0" w:color="auto"/>
            </w:tcBorders>
            <w:vAlign w:val="center"/>
          </w:tcPr>
          <w:p w14:paraId="568DF5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1046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Учебные задания лингвистического содержания, способствующие формированию умственных действий и развитию познавательных процессов. Уровневые учебные задания на уроках русского языка и литературного чтения</w:t>
            </w:r>
          </w:p>
        </w:tc>
      </w:tr>
      <w:tr w:rsidR="00EC20B8" w:rsidRPr="00EC20B8" w14:paraId="29BFCA4E" w14:textId="77777777" w:rsidTr="00EC20B8">
        <w:tc>
          <w:tcPr>
            <w:tcW w:w="1123" w:type="pct"/>
            <w:vMerge/>
            <w:tcBorders>
              <w:left w:val="single" w:sz="4" w:space="0" w:color="auto"/>
              <w:right w:val="single" w:sz="4" w:space="0" w:color="auto"/>
            </w:tcBorders>
            <w:vAlign w:val="center"/>
          </w:tcPr>
          <w:p w14:paraId="74C54B8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EF48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1D8AF7C" w14:textId="77777777" w:rsidTr="00EC20B8">
        <w:tc>
          <w:tcPr>
            <w:tcW w:w="1123" w:type="pct"/>
            <w:vMerge/>
            <w:tcBorders>
              <w:left w:val="single" w:sz="4" w:space="0" w:color="auto"/>
              <w:right w:val="single" w:sz="4" w:space="0" w:color="auto"/>
            </w:tcBorders>
            <w:vAlign w:val="center"/>
          </w:tcPr>
          <w:p w14:paraId="3DC0CDD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8A520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«Проектирование урока русского языка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2035CD8F" w14:textId="77777777" w:rsidTr="00EC20B8">
        <w:tc>
          <w:tcPr>
            <w:tcW w:w="1123" w:type="pct"/>
            <w:vMerge/>
            <w:tcBorders>
              <w:left w:val="single" w:sz="4" w:space="0" w:color="auto"/>
              <w:right w:val="single" w:sz="4" w:space="0" w:color="auto"/>
            </w:tcBorders>
            <w:vAlign w:val="center"/>
          </w:tcPr>
          <w:p w14:paraId="50D11E5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8681F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«Подготовка обучающихся к единой системе оценки качества образования в области русского языка (НИКО, ВПР, PIRLS)</w:t>
            </w:r>
          </w:p>
        </w:tc>
      </w:tr>
      <w:tr w:rsidR="00EC20B8" w:rsidRPr="00EC20B8" w14:paraId="110BF4CB" w14:textId="77777777" w:rsidTr="00EC20B8">
        <w:tc>
          <w:tcPr>
            <w:tcW w:w="1123" w:type="pct"/>
            <w:vMerge w:val="restart"/>
            <w:tcBorders>
              <w:top w:val="single" w:sz="4" w:space="0" w:color="auto"/>
              <w:left w:val="single" w:sz="4" w:space="0" w:color="auto"/>
              <w:right w:val="single" w:sz="4" w:space="0" w:color="auto"/>
            </w:tcBorders>
            <w:hideMark/>
          </w:tcPr>
          <w:p w14:paraId="4B1BAA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2.3. Методика развития связной речи и познавательных процессов на уроках русского языка</w:t>
            </w:r>
          </w:p>
        </w:tc>
        <w:tc>
          <w:tcPr>
            <w:tcW w:w="3877" w:type="pct"/>
            <w:tcBorders>
              <w:top w:val="single" w:sz="4" w:space="0" w:color="auto"/>
              <w:left w:val="single" w:sz="4" w:space="0" w:color="auto"/>
              <w:bottom w:val="single" w:sz="4" w:space="0" w:color="auto"/>
              <w:right w:val="single" w:sz="4" w:space="0" w:color="auto"/>
            </w:tcBorders>
            <w:hideMark/>
          </w:tcPr>
          <w:p w14:paraId="7F58E9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0188B663" w14:textId="77777777" w:rsidTr="00EC20B8">
        <w:tc>
          <w:tcPr>
            <w:tcW w:w="1123" w:type="pct"/>
            <w:vMerge/>
            <w:tcBorders>
              <w:left w:val="single" w:sz="4" w:space="0" w:color="auto"/>
              <w:right w:val="single" w:sz="4" w:space="0" w:color="auto"/>
            </w:tcBorders>
            <w:vAlign w:val="center"/>
            <w:hideMark/>
          </w:tcPr>
          <w:p w14:paraId="12BAD06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23DA1C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Речевая деятельность и ее роль в развитии познавательной сферы и личности ребенка. </w:t>
            </w:r>
          </w:p>
        </w:tc>
      </w:tr>
      <w:tr w:rsidR="00EC20B8" w:rsidRPr="00EC20B8" w14:paraId="4BAC97EC" w14:textId="77777777" w:rsidTr="00EC20B8">
        <w:tc>
          <w:tcPr>
            <w:tcW w:w="1123" w:type="pct"/>
            <w:vMerge/>
            <w:tcBorders>
              <w:left w:val="single" w:sz="4" w:space="0" w:color="auto"/>
              <w:right w:val="single" w:sz="4" w:space="0" w:color="auto"/>
            </w:tcBorders>
            <w:vAlign w:val="center"/>
          </w:tcPr>
          <w:p w14:paraId="74C9B7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8DB0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Тематика и материал для работы по развитию речи учащихся при обучении пересказу, устному рассказыванию, изложению и сочинению: личные наблюдения, прочитанные книги, рисунки, репродукции картин известных художников, кинофильмы презентации и т.д. Приемы работы с текстом. </w:t>
            </w:r>
          </w:p>
        </w:tc>
      </w:tr>
      <w:tr w:rsidR="00EC20B8" w:rsidRPr="00EC20B8" w14:paraId="3D619902" w14:textId="77777777" w:rsidTr="00EC20B8">
        <w:tc>
          <w:tcPr>
            <w:tcW w:w="1123" w:type="pct"/>
            <w:vMerge/>
            <w:tcBorders>
              <w:left w:val="single" w:sz="4" w:space="0" w:color="auto"/>
              <w:right w:val="single" w:sz="4" w:space="0" w:color="auto"/>
            </w:tcBorders>
            <w:vAlign w:val="center"/>
          </w:tcPr>
          <w:p w14:paraId="374D100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6CA77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сочинений и изложений в начальной школе</w:t>
            </w:r>
          </w:p>
        </w:tc>
      </w:tr>
      <w:tr w:rsidR="00EC20B8" w:rsidRPr="00EC20B8" w14:paraId="7EAF3846" w14:textId="77777777" w:rsidTr="00EC20B8">
        <w:tc>
          <w:tcPr>
            <w:tcW w:w="1123" w:type="pct"/>
            <w:vMerge/>
            <w:tcBorders>
              <w:left w:val="single" w:sz="4" w:space="0" w:color="auto"/>
              <w:right w:val="single" w:sz="4" w:space="0" w:color="auto"/>
            </w:tcBorders>
            <w:vAlign w:val="center"/>
          </w:tcPr>
          <w:p w14:paraId="6437C99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B3D03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2F6D59E" w14:textId="77777777" w:rsidTr="00EC20B8">
        <w:tc>
          <w:tcPr>
            <w:tcW w:w="1123" w:type="pct"/>
            <w:vMerge/>
            <w:tcBorders>
              <w:left w:val="single" w:sz="4" w:space="0" w:color="auto"/>
              <w:right w:val="single" w:sz="4" w:space="0" w:color="auto"/>
            </w:tcBorders>
            <w:vAlign w:val="center"/>
          </w:tcPr>
          <w:p w14:paraId="230EC35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6919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«Способы развития умений в области связной речи, предусмотренные программой для начальной школы. Методика проведения сочинений и изложений. Проектирование урока в соответствии с методикой обучения написанию сочинения и (или) изложения»</w:t>
            </w:r>
          </w:p>
        </w:tc>
      </w:tr>
      <w:tr w:rsidR="00EC20B8" w:rsidRPr="00EC20B8" w14:paraId="123FC62F" w14:textId="77777777" w:rsidTr="00EC20B8">
        <w:tc>
          <w:tcPr>
            <w:tcW w:w="1123" w:type="pct"/>
            <w:vMerge/>
            <w:tcBorders>
              <w:left w:val="single" w:sz="4" w:space="0" w:color="auto"/>
              <w:right w:val="single" w:sz="4" w:space="0" w:color="auto"/>
            </w:tcBorders>
            <w:vAlign w:val="center"/>
          </w:tcPr>
          <w:p w14:paraId="126DF02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A3F0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«Методы организации учебной деятельности на уроках развития речи. Проектирование урока русского языка по теме»</w:t>
            </w:r>
          </w:p>
        </w:tc>
      </w:tr>
      <w:tr w:rsidR="00EC20B8" w:rsidRPr="00EC20B8" w14:paraId="7F88D693" w14:textId="77777777" w:rsidTr="00EC20B8">
        <w:tc>
          <w:tcPr>
            <w:tcW w:w="1123" w:type="pct"/>
            <w:vMerge w:val="restart"/>
            <w:tcBorders>
              <w:top w:val="single" w:sz="4" w:space="0" w:color="auto"/>
              <w:left w:val="single" w:sz="4" w:space="0" w:color="auto"/>
              <w:right w:val="single" w:sz="4" w:space="0" w:color="auto"/>
            </w:tcBorders>
          </w:tcPr>
          <w:p w14:paraId="33A2A24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2.4. Методика обучения грамоте</w:t>
            </w:r>
          </w:p>
          <w:p w14:paraId="0138A09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476758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4AB399C7" w14:textId="77777777" w:rsidTr="00EC20B8">
        <w:tc>
          <w:tcPr>
            <w:tcW w:w="1123" w:type="pct"/>
            <w:vMerge/>
            <w:tcBorders>
              <w:left w:val="single" w:sz="4" w:space="0" w:color="auto"/>
              <w:right w:val="single" w:sz="4" w:space="0" w:color="auto"/>
            </w:tcBorders>
            <w:vAlign w:val="center"/>
            <w:hideMark/>
          </w:tcPr>
          <w:p w14:paraId="3F9CB2D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986FD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Обучение грамоте как составная часть курса русского языка. Содержание обучения в период обучения грамоте: развитие речи, слово и предложение, фонетика, графика, чтение, письмо, орфография и пунктуация. Подготовка к изучению систематического курса русского языка.</w:t>
            </w:r>
          </w:p>
        </w:tc>
      </w:tr>
      <w:tr w:rsidR="00EC20B8" w:rsidRPr="00EC20B8" w14:paraId="5FBA3A42" w14:textId="77777777" w:rsidTr="00EC20B8">
        <w:tc>
          <w:tcPr>
            <w:tcW w:w="1123" w:type="pct"/>
            <w:vMerge/>
            <w:tcBorders>
              <w:left w:val="single" w:sz="4" w:space="0" w:color="auto"/>
              <w:right w:val="single" w:sz="4" w:space="0" w:color="auto"/>
            </w:tcBorders>
            <w:vAlign w:val="center"/>
          </w:tcPr>
          <w:p w14:paraId="671F46D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5ECFD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уроков обучения грамоте в разные периоды: подготовительный (</w:t>
            </w:r>
            <w:proofErr w:type="spellStart"/>
            <w:r w:rsidRPr="00EC20B8">
              <w:rPr>
                <w:rFonts w:ascii="Times New Roman" w:hAnsi="Times New Roman" w:cs="Times New Roman"/>
              </w:rPr>
              <w:t>добукварный</w:t>
            </w:r>
            <w:proofErr w:type="spellEnd"/>
            <w:r w:rsidRPr="00EC20B8">
              <w:rPr>
                <w:rFonts w:ascii="Times New Roman" w:hAnsi="Times New Roman" w:cs="Times New Roman"/>
              </w:rPr>
              <w:t xml:space="preserve">) период, основной период (букварный), </w:t>
            </w:r>
            <w:proofErr w:type="spellStart"/>
            <w:r w:rsidRPr="00EC20B8">
              <w:rPr>
                <w:rFonts w:ascii="Times New Roman" w:hAnsi="Times New Roman" w:cs="Times New Roman"/>
              </w:rPr>
              <w:t>послебукварный</w:t>
            </w:r>
            <w:proofErr w:type="spellEnd"/>
            <w:r w:rsidRPr="00EC20B8">
              <w:rPr>
                <w:rFonts w:ascii="Times New Roman" w:hAnsi="Times New Roman" w:cs="Times New Roman"/>
              </w:rPr>
              <w:t xml:space="preserve"> период.</w:t>
            </w:r>
          </w:p>
        </w:tc>
      </w:tr>
      <w:tr w:rsidR="00EC20B8" w:rsidRPr="00EC20B8" w14:paraId="2E98165F" w14:textId="77777777" w:rsidTr="00EC20B8">
        <w:tc>
          <w:tcPr>
            <w:tcW w:w="1123" w:type="pct"/>
            <w:vMerge/>
            <w:tcBorders>
              <w:left w:val="single" w:sz="4" w:space="0" w:color="auto"/>
              <w:right w:val="single" w:sz="4" w:space="0" w:color="auto"/>
            </w:tcBorders>
            <w:vAlign w:val="center"/>
          </w:tcPr>
          <w:p w14:paraId="0659E0A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0D19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Программное содержание в период обучения грамоте, методы и формы организации деятельности обучающихся, характеристика деятельности обучающихся.</w:t>
            </w:r>
          </w:p>
        </w:tc>
      </w:tr>
      <w:tr w:rsidR="00EC20B8" w:rsidRPr="00EC20B8" w14:paraId="260DA372" w14:textId="77777777" w:rsidTr="00EC20B8">
        <w:tc>
          <w:tcPr>
            <w:tcW w:w="1123" w:type="pct"/>
            <w:vMerge/>
            <w:tcBorders>
              <w:left w:val="single" w:sz="4" w:space="0" w:color="auto"/>
              <w:right w:val="single" w:sz="4" w:space="0" w:color="auto"/>
            </w:tcBorders>
            <w:vAlign w:val="center"/>
          </w:tcPr>
          <w:p w14:paraId="1B9F104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4159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Структура и содержание уроков письма в период обучения грамоте.</w:t>
            </w:r>
          </w:p>
        </w:tc>
      </w:tr>
      <w:tr w:rsidR="00EC20B8" w:rsidRPr="00EC20B8" w14:paraId="2C2DC774" w14:textId="77777777" w:rsidTr="00EC20B8">
        <w:tc>
          <w:tcPr>
            <w:tcW w:w="1123" w:type="pct"/>
            <w:vMerge/>
            <w:tcBorders>
              <w:left w:val="single" w:sz="4" w:space="0" w:color="auto"/>
              <w:right w:val="single" w:sz="4" w:space="0" w:color="auto"/>
            </w:tcBorders>
            <w:vAlign w:val="center"/>
          </w:tcPr>
          <w:p w14:paraId="7444066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B6B4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Развитие речи учащихся в период обучения грамоте. Дифференцированный подход к обучению первоклассников. Орфографическая пропедевтика в период обучения грамоте. Формирование орфографической зоркости первоклассников.</w:t>
            </w:r>
          </w:p>
        </w:tc>
      </w:tr>
      <w:tr w:rsidR="00EC20B8" w:rsidRPr="00EC20B8" w14:paraId="4D86C209" w14:textId="77777777" w:rsidTr="00EC20B8">
        <w:tc>
          <w:tcPr>
            <w:tcW w:w="1123" w:type="pct"/>
            <w:vMerge/>
            <w:tcBorders>
              <w:left w:val="single" w:sz="4" w:space="0" w:color="auto"/>
              <w:right w:val="single" w:sz="4" w:space="0" w:color="auto"/>
            </w:tcBorders>
            <w:vAlign w:val="center"/>
            <w:hideMark/>
          </w:tcPr>
          <w:p w14:paraId="73497CA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653F6EB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A082E4A" w14:textId="77777777" w:rsidTr="00EC20B8">
        <w:tc>
          <w:tcPr>
            <w:tcW w:w="1123" w:type="pct"/>
            <w:vMerge/>
            <w:tcBorders>
              <w:left w:val="single" w:sz="4" w:space="0" w:color="auto"/>
              <w:right w:val="single" w:sz="4" w:space="0" w:color="auto"/>
            </w:tcBorders>
            <w:vAlign w:val="center"/>
          </w:tcPr>
          <w:p w14:paraId="45CEBA8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6D665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15. «Каллиграфическое письмо (работа по прописям разных образовательных систем), освоение методических приемов обучения каллиграфических навыков (копировальный метод, линейный метод, генетический метод, тактический метод, метод </w:t>
            </w:r>
            <w:proofErr w:type="spellStart"/>
            <w:r w:rsidRPr="00EC20B8">
              <w:rPr>
                <w:rFonts w:ascii="Times New Roman" w:hAnsi="Times New Roman" w:cs="Times New Roman"/>
              </w:rPr>
              <w:t>Карстера</w:t>
            </w:r>
            <w:proofErr w:type="spellEnd"/>
            <w:r w:rsidRPr="00EC20B8">
              <w:rPr>
                <w:rFonts w:ascii="Times New Roman" w:hAnsi="Times New Roman" w:cs="Times New Roman"/>
              </w:rPr>
              <w:t>»</w:t>
            </w:r>
          </w:p>
        </w:tc>
      </w:tr>
      <w:tr w:rsidR="00EC20B8" w:rsidRPr="00EC20B8" w14:paraId="295B9055" w14:textId="77777777" w:rsidTr="00EC20B8">
        <w:tc>
          <w:tcPr>
            <w:tcW w:w="1123" w:type="pct"/>
            <w:vMerge/>
            <w:tcBorders>
              <w:left w:val="single" w:sz="4" w:space="0" w:color="auto"/>
              <w:right w:val="single" w:sz="4" w:space="0" w:color="auto"/>
            </w:tcBorders>
            <w:vAlign w:val="center"/>
          </w:tcPr>
          <w:p w14:paraId="76E491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AC7D9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16. «Изучение содержания раздела обучения грамоте с использованием федеральной рабочей программы начального </w:t>
            </w:r>
            <w:r w:rsidRPr="00EC20B8">
              <w:rPr>
                <w:rFonts w:ascii="Times New Roman" w:hAnsi="Times New Roman" w:cs="Times New Roman"/>
              </w:rPr>
              <w:lastRenderedPageBreak/>
              <w:t>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595E9140" w14:textId="77777777" w:rsidTr="00EC20B8">
        <w:tc>
          <w:tcPr>
            <w:tcW w:w="1123" w:type="pct"/>
            <w:vMerge/>
            <w:tcBorders>
              <w:left w:val="single" w:sz="4" w:space="0" w:color="auto"/>
              <w:bottom w:val="single" w:sz="4" w:space="0" w:color="auto"/>
              <w:right w:val="single" w:sz="4" w:space="0" w:color="auto"/>
            </w:tcBorders>
            <w:vAlign w:val="center"/>
          </w:tcPr>
          <w:p w14:paraId="38BCCB5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D2C1B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«Проектирование урока обучения грамоте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6CEF487F" w14:textId="77777777" w:rsidTr="00EC20B8">
        <w:tc>
          <w:tcPr>
            <w:tcW w:w="1123" w:type="pct"/>
            <w:vMerge w:val="restart"/>
            <w:tcBorders>
              <w:top w:val="single" w:sz="4" w:space="0" w:color="auto"/>
              <w:left w:val="single" w:sz="4" w:space="0" w:color="auto"/>
              <w:right w:val="single" w:sz="4" w:space="0" w:color="auto"/>
            </w:tcBorders>
          </w:tcPr>
          <w:p w14:paraId="1BF723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2.5. Методика изучения фонетики и графики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730DA1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F50C3B3" w14:textId="77777777" w:rsidTr="00EC20B8">
        <w:tc>
          <w:tcPr>
            <w:tcW w:w="1123" w:type="pct"/>
            <w:vMerge/>
            <w:tcBorders>
              <w:left w:val="single" w:sz="4" w:space="0" w:color="auto"/>
              <w:right w:val="single" w:sz="4" w:space="0" w:color="auto"/>
            </w:tcBorders>
          </w:tcPr>
          <w:p w14:paraId="32BD17E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B4B35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Фонетика и графика в курсе начального образования </w:t>
            </w:r>
          </w:p>
        </w:tc>
      </w:tr>
      <w:tr w:rsidR="00EC20B8" w:rsidRPr="00EC20B8" w14:paraId="0C8B3D6C" w14:textId="77777777" w:rsidTr="00EC20B8">
        <w:tc>
          <w:tcPr>
            <w:tcW w:w="1123" w:type="pct"/>
            <w:vMerge/>
            <w:tcBorders>
              <w:left w:val="single" w:sz="4" w:space="0" w:color="auto"/>
              <w:right w:val="single" w:sz="4" w:space="0" w:color="auto"/>
            </w:tcBorders>
          </w:tcPr>
          <w:p w14:paraId="48706D1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15D4A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Фонетика русского языка. Содержание обучения фонетики в начальной школе в 1-4 классах.  </w:t>
            </w:r>
          </w:p>
        </w:tc>
      </w:tr>
      <w:tr w:rsidR="00EC20B8" w:rsidRPr="00EC20B8" w14:paraId="13D19DF9" w14:textId="77777777" w:rsidTr="00EC20B8">
        <w:tc>
          <w:tcPr>
            <w:tcW w:w="1123" w:type="pct"/>
            <w:vMerge/>
            <w:tcBorders>
              <w:left w:val="single" w:sz="4" w:space="0" w:color="auto"/>
              <w:right w:val="single" w:sz="4" w:space="0" w:color="auto"/>
            </w:tcBorders>
          </w:tcPr>
          <w:p w14:paraId="54C0014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FE88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фонетических знаний и умений у обучающихся начальных классов.</w:t>
            </w:r>
          </w:p>
        </w:tc>
      </w:tr>
      <w:tr w:rsidR="00EC20B8" w:rsidRPr="00EC20B8" w14:paraId="37EE2081" w14:textId="77777777" w:rsidTr="00EC20B8">
        <w:tc>
          <w:tcPr>
            <w:tcW w:w="1123" w:type="pct"/>
            <w:vMerge/>
            <w:tcBorders>
              <w:left w:val="single" w:sz="4" w:space="0" w:color="auto"/>
              <w:right w:val="single" w:sz="4" w:space="0" w:color="auto"/>
            </w:tcBorders>
          </w:tcPr>
          <w:p w14:paraId="6BA619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3F27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Методика формирования графических знаний и умений у обучающихся начальных классов. </w:t>
            </w:r>
          </w:p>
        </w:tc>
      </w:tr>
      <w:tr w:rsidR="00EC20B8" w:rsidRPr="00EC20B8" w14:paraId="2688EBFD" w14:textId="77777777" w:rsidTr="00EC20B8">
        <w:tc>
          <w:tcPr>
            <w:tcW w:w="1123" w:type="pct"/>
            <w:vMerge/>
            <w:tcBorders>
              <w:left w:val="single" w:sz="4" w:space="0" w:color="auto"/>
              <w:right w:val="single" w:sz="4" w:space="0" w:color="auto"/>
            </w:tcBorders>
          </w:tcPr>
          <w:p w14:paraId="4561B78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CB69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Методика проведения фонетических упражнений и </w:t>
            </w:r>
            <w:proofErr w:type="gramStart"/>
            <w:r w:rsidRPr="00EC20B8">
              <w:rPr>
                <w:rFonts w:ascii="Times New Roman" w:hAnsi="Times New Roman" w:cs="Times New Roman"/>
              </w:rPr>
              <w:t>звуко-буквенного</w:t>
            </w:r>
            <w:proofErr w:type="gramEnd"/>
            <w:r w:rsidRPr="00EC20B8">
              <w:rPr>
                <w:rFonts w:ascii="Times New Roman" w:hAnsi="Times New Roman" w:cs="Times New Roman"/>
              </w:rPr>
              <w:t xml:space="preserve"> анализа в 1-4 классах. Фонетический разбор.</w:t>
            </w:r>
          </w:p>
        </w:tc>
      </w:tr>
      <w:tr w:rsidR="00EC20B8" w:rsidRPr="00EC20B8" w14:paraId="3B9DBFB5" w14:textId="77777777" w:rsidTr="00EC20B8">
        <w:tc>
          <w:tcPr>
            <w:tcW w:w="1123" w:type="pct"/>
            <w:vMerge/>
            <w:tcBorders>
              <w:left w:val="single" w:sz="4" w:space="0" w:color="auto"/>
              <w:right w:val="single" w:sz="4" w:space="0" w:color="auto"/>
            </w:tcBorders>
          </w:tcPr>
          <w:p w14:paraId="6DD216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B486A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E00E481" w14:textId="77777777" w:rsidTr="00EC20B8">
        <w:tc>
          <w:tcPr>
            <w:tcW w:w="1123" w:type="pct"/>
            <w:vMerge/>
            <w:tcBorders>
              <w:left w:val="single" w:sz="4" w:space="0" w:color="auto"/>
              <w:right w:val="single" w:sz="4" w:space="0" w:color="auto"/>
            </w:tcBorders>
          </w:tcPr>
          <w:p w14:paraId="2DD047D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60C8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«Фонетический разбор. Приемы формирования навыка фонетического разбора»</w:t>
            </w:r>
          </w:p>
        </w:tc>
      </w:tr>
      <w:tr w:rsidR="00EC20B8" w:rsidRPr="00EC20B8" w14:paraId="7BEAE8A3" w14:textId="77777777" w:rsidTr="00EC20B8">
        <w:tc>
          <w:tcPr>
            <w:tcW w:w="1123" w:type="pct"/>
            <w:vMerge/>
            <w:tcBorders>
              <w:left w:val="single" w:sz="4" w:space="0" w:color="auto"/>
              <w:right w:val="single" w:sz="4" w:space="0" w:color="auto"/>
            </w:tcBorders>
          </w:tcPr>
          <w:p w14:paraId="634B026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A805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«Изучение содержания раздела курса «Фонетика»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48889A18" w14:textId="77777777" w:rsidTr="00EC20B8">
        <w:tc>
          <w:tcPr>
            <w:tcW w:w="1123" w:type="pct"/>
            <w:vMerge/>
            <w:tcBorders>
              <w:left w:val="single" w:sz="4" w:space="0" w:color="auto"/>
              <w:right w:val="single" w:sz="4" w:space="0" w:color="auto"/>
            </w:tcBorders>
          </w:tcPr>
          <w:p w14:paraId="7DEBA84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4A492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«Проектирование урока изучения фонетики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08EC10A4" w14:textId="77777777" w:rsidTr="00EC20B8">
        <w:tc>
          <w:tcPr>
            <w:tcW w:w="1123" w:type="pct"/>
            <w:vMerge w:val="restart"/>
            <w:tcBorders>
              <w:top w:val="single" w:sz="4" w:space="0" w:color="auto"/>
              <w:left w:val="single" w:sz="4" w:space="0" w:color="auto"/>
              <w:right w:val="single" w:sz="4" w:space="0" w:color="auto"/>
            </w:tcBorders>
          </w:tcPr>
          <w:p w14:paraId="3B8C6B1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2.6. Орфоэпия в курсе начального образования.</w:t>
            </w:r>
          </w:p>
        </w:tc>
        <w:tc>
          <w:tcPr>
            <w:tcW w:w="3877" w:type="pct"/>
            <w:tcBorders>
              <w:top w:val="single" w:sz="4" w:space="0" w:color="auto"/>
              <w:left w:val="single" w:sz="4" w:space="0" w:color="auto"/>
              <w:bottom w:val="single" w:sz="4" w:space="0" w:color="auto"/>
              <w:right w:val="single" w:sz="4" w:space="0" w:color="auto"/>
            </w:tcBorders>
          </w:tcPr>
          <w:p w14:paraId="14F4A85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B20CE40" w14:textId="77777777" w:rsidTr="00EC20B8">
        <w:tc>
          <w:tcPr>
            <w:tcW w:w="1123" w:type="pct"/>
            <w:vMerge/>
            <w:tcBorders>
              <w:left w:val="single" w:sz="4" w:space="0" w:color="auto"/>
              <w:right w:val="single" w:sz="4" w:space="0" w:color="auto"/>
            </w:tcBorders>
          </w:tcPr>
          <w:p w14:paraId="63472C0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C7121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Орфоэпия в курсе начального образования. Орфоэпические правила. Программное содержание изучения орфоэпии во всех разделах курса «Русский язык»</w:t>
            </w:r>
          </w:p>
        </w:tc>
      </w:tr>
      <w:tr w:rsidR="00EC20B8" w:rsidRPr="00EC20B8" w14:paraId="6477C2C4" w14:textId="77777777" w:rsidTr="00EC20B8">
        <w:tc>
          <w:tcPr>
            <w:tcW w:w="1123" w:type="pct"/>
            <w:vMerge/>
            <w:tcBorders>
              <w:left w:val="single" w:sz="4" w:space="0" w:color="auto"/>
              <w:right w:val="single" w:sz="4" w:space="0" w:color="auto"/>
            </w:tcBorders>
          </w:tcPr>
          <w:p w14:paraId="149557A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5052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Произношение гласных и согласных в соответствии с позиционными чередованиями их в литературном языке. Особенности произношения слов иноязычного происхождения.  </w:t>
            </w:r>
          </w:p>
        </w:tc>
      </w:tr>
      <w:tr w:rsidR="00EC20B8" w:rsidRPr="00EC20B8" w14:paraId="34AD6B9F" w14:textId="77777777" w:rsidTr="00EC20B8">
        <w:tc>
          <w:tcPr>
            <w:tcW w:w="1123" w:type="pct"/>
            <w:vMerge/>
            <w:tcBorders>
              <w:left w:val="single" w:sz="4" w:space="0" w:color="auto"/>
              <w:right w:val="single" w:sz="4" w:space="0" w:color="auto"/>
            </w:tcBorders>
          </w:tcPr>
          <w:p w14:paraId="6177D3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D0786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Орфоэпический словарь в начальной школы.</w:t>
            </w:r>
          </w:p>
        </w:tc>
      </w:tr>
      <w:tr w:rsidR="00EC20B8" w:rsidRPr="00EC20B8" w14:paraId="5C194348" w14:textId="77777777" w:rsidTr="00EC20B8">
        <w:tc>
          <w:tcPr>
            <w:tcW w:w="1123" w:type="pct"/>
            <w:vMerge/>
            <w:tcBorders>
              <w:left w:val="single" w:sz="4" w:space="0" w:color="auto"/>
              <w:right w:val="single" w:sz="4" w:space="0" w:color="auto"/>
            </w:tcBorders>
          </w:tcPr>
          <w:p w14:paraId="7C068BA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27634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F7421FE" w14:textId="77777777" w:rsidTr="00EC20B8">
        <w:tc>
          <w:tcPr>
            <w:tcW w:w="1123" w:type="pct"/>
            <w:vMerge/>
            <w:tcBorders>
              <w:left w:val="single" w:sz="4" w:space="0" w:color="auto"/>
              <w:bottom w:val="single" w:sz="4" w:space="0" w:color="auto"/>
              <w:right w:val="single" w:sz="4" w:space="0" w:color="auto"/>
            </w:tcBorders>
          </w:tcPr>
          <w:p w14:paraId="503717D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C9A88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 «Практикум по изучению орфоэпии в курсе начального образования»</w:t>
            </w:r>
          </w:p>
        </w:tc>
      </w:tr>
      <w:tr w:rsidR="00EC20B8" w:rsidRPr="00EC20B8" w14:paraId="1741E9B7" w14:textId="77777777" w:rsidTr="00EC20B8">
        <w:tc>
          <w:tcPr>
            <w:tcW w:w="1123" w:type="pct"/>
            <w:vMerge w:val="restart"/>
            <w:tcBorders>
              <w:top w:val="single" w:sz="4" w:space="0" w:color="auto"/>
              <w:left w:val="single" w:sz="4" w:space="0" w:color="auto"/>
              <w:right w:val="single" w:sz="4" w:space="0" w:color="auto"/>
            </w:tcBorders>
          </w:tcPr>
          <w:p w14:paraId="2548F8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2.7. Методика изучения раздела </w:t>
            </w:r>
            <w:r w:rsidRPr="00EC20B8">
              <w:rPr>
                <w:rFonts w:ascii="Times New Roman" w:hAnsi="Times New Roman" w:cs="Times New Roman"/>
              </w:rPr>
              <w:lastRenderedPageBreak/>
              <w:t>«Лексика»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7B7D76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xml:space="preserve">Содержание </w:t>
            </w:r>
          </w:p>
        </w:tc>
      </w:tr>
      <w:tr w:rsidR="00EC20B8" w:rsidRPr="00EC20B8" w14:paraId="7FBC8FEB" w14:textId="77777777" w:rsidTr="00EC20B8">
        <w:tc>
          <w:tcPr>
            <w:tcW w:w="1123" w:type="pct"/>
            <w:vMerge/>
            <w:tcBorders>
              <w:left w:val="single" w:sz="4" w:space="0" w:color="auto"/>
              <w:right w:val="single" w:sz="4" w:space="0" w:color="auto"/>
            </w:tcBorders>
          </w:tcPr>
          <w:p w14:paraId="56AFC10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8E43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Лексикология в курсе начальной школы</w:t>
            </w:r>
          </w:p>
        </w:tc>
      </w:tr>
      <w:tr w:rsidR="00EC20B8" w:rsidRPr="00EC20B8" w14:paraId="1179A0C4" w14:textId="77777777" w:rsidTr="00EC20B8">
        <w:tc>
          <w:tcPr>
            <w:tcW w:w="1123" w:type="pct"/>
            <w:vMerge/>
            <w:tcBorders>
              <w:left w:val="single" w:sz="4" w:space="0" w:color="auto"/>
              <w:right w:val="single" w:sz="4" w:space="0" w:color="auto"/>
            </w:tcBorders>
          </w:tcPr>
          <w:p w14:paraId="7FEA31D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86EE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Фразеология в курсе начальной школы</w:t>
            </w:r>
          </w:p>
        </w:tc>
      </w:tr>
      <w:tr w:rsidR="00EC20B8" w:rsidRPr="00EC20B8" w14:paraId="755EFD39" w14:textId="77777777" w:rsidTr="00EC20B8">
        <w:tc>
          <w:tcPr>
            <w:tcW w:w="1123" w:type="pct"/>
            <w:vMerge/>
            <w:tcBorders>
              <w:left w:val="single" w:sz="4" w:space="0" w:color="auto"/>
              <w:right w:val="single" w:sz="4" w:space="0" w:color="auto"/>
            </w:tcBorders>
          </w:tcPr>
          <w:p w14:paraId="02192C0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BA3A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Использования толковых, фразеологических словарей, словарей синонимов, антонимов, омонимов в начальной школе</w:t>
            </w:r>
          </w:p>
        </w:tc>
      </w:tr>
      <w:tr w:rsidR="00EC20B8" w:rsidRPr="00EC20B8" w14:paraId="03152199" w14:textId="77777777" w:rsidTr="00EC20B8">
        <w:tc>
          <w:tcPr>
            <w:tcW w:w="1123" w:type="pct"/>
            <w:vMerge/>
            <w:tcBorders>
              <w:left w:val="single" w:sz="4" w:space="0" w:color="auto"/>
              <w:right w:val="single" w:sz="4" w:space="0" w:color="auto"/>
            </w:tcBorders>
          </w:tcPr>
          <w:p w14:paraId="58255D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9249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ABC91DE" w14:textId="77777777" w:rsidTr="00EC20B8">
        <w:tc>
          <w:tcPr>
            <w:tcW w:w="1123" w:type="pct"/>
            <w:vMerge/>
            <w:tcBorders>
              <w:left w:val="single" w:sz="4" w:space="0" w:color="auto"/>
              <w:right w:val="single" w:sz="4" w:space="0" w:color="auto"/>
            </w:tcBorders>
          </w:tcPr>
          <w:p w14:paraId="5CB68F8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ACD03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22. «Методика формирования лексических знаний и умений у обучающихся начальных классов. </w:t>
            </w:r>
          </w:p>
        </w:tc>
      </w:tr>
      <w:tr w:rsidR="00EC20B8" w:rsidRPr="00EC20B8" w14:paraId="22B6C74B" w14:textId="77777777" w:rsidTr="00EC20B8">
        <w:tc>
          <w:tcPr>
            <w:tcW w:w="1123" w:type="pct"/>
            <w:vMerge/>
            <w:tcBorders>
              <w:left w:val="single" w:sz="4" w:space="0" w:color="auto"/>
              <w:right w:val="single" w:sz="4" w:space="0" w:color="auto"/>
            </w:tcBorders>
          </w:tcPr>
          <w:p w14:paraId="4F34BA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F128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23. «Изучение содержания раздела курса «Лексика» в 1-4 классах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39F41E80" w14:textId="77777777" w:rsidTr="00EC20B8">
        <w:tc>
          <w:tcPr>
            <w:tcW w:w="1123" w:type="pct"/>
            <w:vMerge/>
            <w:tcBorders>
              <w:left w:val="single" w:sz="4" w:space="0" w:color="auto"/>
              <w:right w:val="single" w:sz="4" w:space="0" w:color="auto"/>
            </w:tcBorders>
          </w:tcPr>
          <w:p w14:paraId="5908500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F2F6D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«Проектирование урока изучения лексики и фразеологии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0AD5EEEC" w14:textId="77777777" w:rsidTr="00EC20B8">
        <w:tc>
          <w:tcPr>
            <w:tcW w:w="1123" w:type="pct"/>
            <w:vMerge w:val="restart"/>
            <w:tcBorders>
              <w:top w:val="single" w:sz="4" w:space="0" w:color="auto"/>
              <w:left w:val="single" w:sz="4" w:space="0" w:color="auto"/>
              <w:right w:val="single" w:sz="4" w:space="0" w:color="auto"/>
            </w:tcBorders>
          </w:tcPr>
          <w:p w14:paraId="6542D5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2.8. Методика изучения </w:t>
            </w:r>
            <w:proofErr w:type="spellStart"/>
            <w:r w:rsidRPr="00EC20B8">
              <w:rPr>
                <w:rFonts w:ascii="Times New Roman" w:hAnsi="Times New Roman" w:cs="Times New Roman"/>
              </w:rPr>
              <w:t>морфемики</w:t>
            </w:r>
            <w:proofErr w:type="spellEnd"/>
            <w:r w:rsidRPr="00EC20B8">
              <w:rPr>
                <w:rFonts w:ascii="Times New Roman" w:hAnsi="Times New Roman" w:cs="Times New Roman"/>
              </w:rPr>
              <w:t xml:space="preserve"> и словообразования в курсе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4FF87CB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344AEFC" w14:textId="77777777" w:rsidTr="00EC20B8">
        <w:tc>
          <w:tcPr>
            <w:tcW w:w="1123" w:type="pct"/>
            <w:vMerge/>
            <w:tcBorders>
              <w:left w:val="single" w:sz="4" w:space="0" w:color="auto"/>
              <w:right w:val="single" w:sz="4" w:space="0" w:color="auto"/>
            </w:tcBorders>
          </w:tcPr>
          <w:p w14:paraId="4C3B972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52338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Изучение </w:t>
            </w:r>
            <w:proofErr w:type="spellStart"/>
            <w:r w:rsidRPr="00EC20B8">
              <w:rPr>
                <w:rFonts w:ascii="Times New Roman" w:hAnsi="Times New Roman" w:cs="Times New Roman"/>
              </w:rPr>
              <w:t>морфемики</w:t>
            </w:r>
            <w:proofErr w:type="spellEnd"/>
            <w:r w:rsidRPr="00EC20B8">
              <w:rPr>
                <w:rFonts w:ascii="Times New Roman" w:hAnsi="Times New Roman" w:cs="Times New Roman"/>
              </w:rPr>
              <w:t xml:space="preserve"> и словообразования в курсе начальной школы.</w:t>
            </w:r>
          </w:p>
        </w:tc>
      </w:tr>
      <w:tr w:rsidR="00EC20B8" w:rsidRPr="00EC20B8" w14:paraId="018D7513" w14:textId="77777777" w:rsidTr="00EC20B8">
        <w:tc>
          <w:tcPr>
            <w:tcW w:w="1123" w:type="pct"/>
            <w:vMerge/>
            <w:tcBorders>
              <w:left w:val="single" w:sz="4" w:space="0" w:color="auto"/>
              <w:right w:val="single" w:sz="4" w:space="0" w:color="auto"/>
            </w:tcBorders>
          </w:tcPr>
          <w:p w14:paraId="0CF9CAD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5E79D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Задачи и содержание работы по разделу «Состав слова» в курсе начальной школы.</w:t>
            </w:r>
          </w:p>
        </w:tc>
      </w:tr>
      <w:tr w:rsidR="00EC20B8" w:rsidRPr="00EC20B8" w14:paraId="6AA19BD2" w14:textId="77777777" w:rsidTr="00EC20B8">
        <w:tc>
          <w:tcPr>
            <w:tcW w:w="1123" w:type="pct"/>
            <w:vMerge/>
            <w:tcBorders>
              <w:left w:val="single" w:sz="4" w:space="0" w:color="auto"/>
              <w:right w:val="single" w:sz="4" w:space="0" w:color="auto"/>
            </w:tcBorders>
          </w:tcPr>
          <w:p w14:paraId="2AD0FD6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96CF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Морфемный разбор. Ознакомление со словообразовательными моделями.</w:t>
            </w:r>
          </w:p>
        </w:tc>
      </w:tr>
      <w:tr w:rsidR="00EC20B8" w:rsidRPr="00EC20B8" w14:paraId="3CD46FCB" w14:textId="77777777" w:rsidTr="00EC20B8">
        <w:tc>
          <w:tcPr>
            <w:tcW w:w="1123" w:type="pct"/>
            <w:vMerge/>
            <w:tcBorders>
              <w:left w:val="single" w:sz="4" w:space="0" w:color="auto"/>
              <w:right w:val="single" w:sz="4" w:space="0" w:color="auto"/>
            </w:tcBorders>
          </w:tcPr>
          <w:p w14:paraId="54E3C77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678E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F7D76E3" w14:textId="77777777" w:rsidTr="00EC20B8">
        <w:tc>
          <w:tcPr>
            <w:tcW w:w="1123" w:type="pct"/>
            <w:vMerge/>
            <w:tcBorders>
              <w:left w:val="single" w:sz="4" w:space="0" w:color="auto"/>
              <w:right w:val="single" w:sz="4" w:space="0" w:color="auto"/>
            </w:tcBorders>
          </w:tcPr>
          <w:p w14:paraId="3CD19DE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A39A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25. «Морфемный и словообразовательный анализ»</w:t>
            </w:r>
          </w:p>
        </w:tc>
      </w:tr>
      <w:tr w:rsidR="00EC20B8" w:rsidRPr="00EC20B8" w14:paraId="77C4EE60" w14:textId="77777777" w:rsidTr="00EC20B8">
        <w:tc>
          <w:tcPr>
            <w:tcW w:w="1123" w:type="pct"/>
            <w:vMerge/>
            <w:tcBorders>
              <w:left w:val="single" w:sz="4" w:space="0" w:color="auto"/>
              <w:right w:val="single" w:sz="4" w:space="0" w:color="auto"/>
            </w:tcBorders>
          </w:tcPr>
          <w:p w14:paraId="7B46A4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31F6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26. «Изучение содержания раздела курса «Состав слова (</w:t>
            </w:r>
            <w:proofErr w:type="spellStart"/>
            <w:r w:rsidRPr="00EC20B8">
              <w:rPr>
                <w:rFonts w:ascii="Times New Roman" w:hAnsi="Times New Roman" w:cs="Times New Roman"/>
              </w:rPr>
              <w:t>морфемика</w:t>
            </w:r>
            <w:proofErr w:type="spellEnd"/>
            <w:r w:rsidRPr="00EC20B8">
              <w:rPr>
                <w:rFonts w:ascii="Times New Roman" w:hAnsi="Times New Roman" w:cs="Times New Roman"/>
              </w:rPr>
              <w:t>)»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522668F" w14:textId="77777777" w:rsidTr="00EC20B8">
        <w:tc>
          <w:tcPr>
            <w:tcW w:w="1123" w:type="pct"/>
            <w:vMerge/>
            <w:tcBorders>
              <w:left w:val="single" w:sz="4" w:space="0" w:color="auto"/>
              <w:right w:val="single" w:sz="4" w:space="0" w:color="auto"/>
            </w:tcBorders>
          </w:tcPr>
          <w:p w14:paraId="58F9D99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1DC5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27. «Проектирование урока изучения </w:t>
            </w:r>
            <w:proofErr w:type="spellStart"/>
            <w:r w:rsidRPr="00EC20B8">
              <w:rPr>
                <w:rFonts w:ascii="Times New Roman" w:hAnsi="Times New Roman" w:cs="Times New Roman"/>
              </w:rPr>
              <w:t>морфемики</w:t>
            </w:r>
            <w:proofErr w:type="spellEnd"/>
            <w:r w:rsidRPr="00EC20B8">
              <w:rPr>
                <w:rFonts w:ascii="Times New Roman" w:hAnsi="Times New Roman" w:cs="Times New Roman"/>
              </w:rPr>
              <w:t xml:space="preserve">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5FBA1F9A" w14:textId="77777777" w:rsidTr="00EC20B8">
        <w:tc>
          <w:tcPr>
            <w:tcW w:w="1123" w:type="pct"/>
            <w:vMerge w:val="restart"/>
            <w:tcBorders>
              <w:top w:val="single" w:sz="4" w:space="0" w:color="auto"/>
              <w:left w:val="single" w:sz="4" w:space="0" w:color="auto"/>
              <w:right w:val="single" w:sz="4" w:space="0" w:color="auto"/>
            </w:tcBorders>
          </w:tcPr>
          <w:p w14:paraId="13C51E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2.9. Методика изучения морфологии в курсе начальной школы.</w:t>
            </w:r>
          </w:p>
        </w:tc>
        <w:tc>
          <w:tcPr>
            <w:tcW w:w="3877" w:type="pct"/>
            <w:tcBorders>
              <w:top w:val="single" w:sz="4" w:space="0" w:color="auto"/>
              <w:left w:val="single" w:sz="4" w:space="0" w:color="auto"/>
              <w:bottom w:val="single" w:sz="4" w:space="0" w:color="auto"/>
              <w:right w:val="single" w:sz="4" w:space="0" w:color="auto"/>
            </w:tcBorders>
          </w:tcPr>
          <w:p w14:paraId="0C2418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6F2CC6F" w14:textId="77777777" w:rsidTr="00EC20B8">
        <w:tc>
          <w:tcPr>
            <w:tcW w:w="1123" w:type="pct"/>
            <w:vMerge/>
            <w:tcBorders>
              <w:left w:val="single" w:sz="4" w:space="0" w:color="auto"/>
              <w:right w:val="single" w:sz="4" w:space="0" w:color="auto"/>
            </w:tcBorders>
          </w:tcPr>
          <w:p w14:paraId="025B42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20362D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Изучение морфологии в курсе начальной школы.</w:t>
            </w:r>
          </w:p>
        </w:tc>
      </w:tr>
      <w:tr w:rsidR="00EC20B8" w:rsidRPr="00EC20B8" w14:paraId="410C2650" w14:textId="77777777" w:rsidTr="00EC20B8">
        <w:tc>
          <w:tcPr>
            <w:tcW w:w="1123" w:type="pct"/>
            <w:vMerge/>
            <w:tcBorders>
              <w:left w:val="single" w:sz="4" w:space="0" w:color="auto"/>
              <w:right w:val="single" w:sz="4" w:space="0" w:color="auto"/>
            </w:tcBorders>
          </w:tcPr>
          <w:p w14:paraId="3B99AD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19CA2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Задачи и содержание работы по морфологии (изучение частей речи). </w:t>
            </w:r>
          </w:p>
        </w:tc>
      </w:tr>
      <w:tr w:rsidR="00EC20B8" w:rsidRPr="00EC20B8" w14:paraId="102015DA" w14:textId="77777777" w:rsidTr="00EC20B8">
        <w:tc>
          <w:tcPr>
            <w:tcW w:w="1123" w:type="pct"/>
            <w:vMerge/>
            <w:tcBorders>
              <w:left w:val="single" w:sz="4" w:space="0" w:color="auto"/>
              <w:right w:val="single" w:sz="4" w:space="0" w:color="auto"/>
            </w:tcBorders>
          </w:tcPr>
          <w:p w14:paraId="0A26B4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F827E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Формирование у детей младшего школьного возраста представления о частях речи (имя существительное, имя прилагательное, местоимение, глагол, наречие, предлог, союзы и, а, но, частица не). </w:t>
            </w:r>
          </w:p>
        </w:tc>
      </w:tr>
      <w:tr w:rsidR="00EC20B8" w:rsidRPr="00EC20B8" w14:paraId="65BA30D6" w14:textId="77777777" w:rsidTr="00EC20B8">
        <w:tc>
          <w:tcPr>
            <w:tcW w:w="1123" w:type="pct"/>
            <w:vMerge/>
            <w:tcBorders>
              <w:left w:val="single" w:sz="4" w:space="0" w:color="auto"/>
              <w:right w:val="single" w:sz="4" w:space="0" w:color="auto"/>
            </w:tcBorders>
          </w:tcPr>
          <w:p w14:paraId="39F2F7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0DE9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Морфологический разбор частей речи.</w:t>
            </w:r>
          </w:p>
        </w:tc>
      </w:tr>
      <w:tr w:rsidR="00EC20B8" w:rsidRPr="00EC20B8" w14:paraId="16727A71" w14:textId="77777777" w:rsidTr="00EC20B8">
        <w:tc>
          <w:tcPr>
            <w:tcW w:w="1123" w:type="pct"/>
            <w:vMerge/>
            <w:tcBorders>
              <w:left w:val="single" w:sz="4" w:space="0" w:color="auto"/>
              <w:right w:val="single" w:sz="4" w:space="0" w:color="auto"/>
            </w:tcBorders>
          </w:tcPr>
          <w:p w14:paraId="32F073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D998A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ED4D7A2" w14:textId="77777777" w:rsidTr="00EC20B8">
        <w:tc>
          <w:tcPr>
            <w:tcW w:w="1123" w:type="pct"/>
            <w:vMerge/>
            <w:tcBorders>
              <w:left w:val="single" w:sz="4" w:space="0" w:color="auto"/>
              <w:right w:val="single" w:sz="4" w:space="0" w:color="auto"/>
            </w:tcBorders>
          </w:tcPr>
          <w:p w14:paraId="40CFEF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1899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28. «Изучение содержания раздела курса «Морфология» с использованием федеральной рабочей программы начального общего образования Русский язык (Приказ Министерства просвещения РФ от 16 ноября 2022 г. № 992 “Об утверждении федеральной образовательной программы начального общего образования”)  и учебников русского языка, допущенных к </w:t>
            </w:r>
            <w:r w:rsidRPr="00EC20B8">
              <w:rPr>
                <w:rFonts w:ascii="Times New Roman" w:hAnsi="Times New Roman" w:cs="Times New Roman"/>
              </w:rPr>
              <w:lastRenderedPageBreak/>
              <w:t>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7BD9EBA0" w14:textId="77777777" w:rsidTr="00EC20B8">
        <w:tc>
          <w:tcPr>
            <w:tcW w:w="1123" w:type="pct"/>
            <w:vMerge/>
            <w:tcBorders>
              <w:left w:val="single" w:sz="4" w:space="0" w:color="auto"/>
              <w:right w:val="single" w:sz="4" w:space="0" w:color="auto"/>
            </w:tcBorders>
          </w:tcPr>
          <w:p w14:paraId="06613BD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4186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29. Проектирование урока по теме «Имя существительное»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4156797F" w14:textId="77777777" w:rsidTr="00EC20B8">
        <w:tc>
          <w:tcPr>
            <w:tcW w:w="1123" w:type="pct"/>
            <w:vMerge/>
            <w:tcBorders>
              <w:left w:val="single" w:sz="4" w:space="0" w:color="auto"/>
              <w:right w:val="single" w:sz="4" w:space="0" w:color="auto"/>
            </w:tcBorders>
          </w:tcPr>
          <w:p w14:paraId="72314E7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9BF0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30. Проектирование урока по теме «Имя прилагательное»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6C5F7146" w14:textId="77777777" w:rsidTr="00EC20B8">
        <w:tc>
          <w:tcPr>
            <w:tcW w:w="1123" w:type="pct"/>
            <w:vMerge/>
            <w:tcBorders>
              <w:left w:val="single" w:sz="4" w:space="0" w:color="auto"/>
              <w:right w:val="single" w:sz="4" w:space="0" w:color="auto"/>
            </w:tcBorders>
          </w:tcPr>
          <w:p w14:paraId="2D7FE07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D416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31. Проектирование урока по теме «Имя числительное»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613FA370" w14:textId="77777777" w:rsidTr="00EC20B8">
        <w:tc>
          <w:tcPr>
            <w:tcW w:w="1123" w:type="pct"/>
            <w:vMerge/>
            <w:tcBorders>
              <w:left w:val="single" w:sz="4" w:space="0" w:color="auto"/>
              <w:right w:val="single" w:sz="4" w:space="0" w:color="auto"/>
            </w:tcBorders>
          </w:tcPr>
          <w:p w14:paraId="248988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B3C3E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32. Проектирование урока по теме «Местоимение»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0874BF59" w14:textId="77777777" w:rsidTr="00EC20B8">
        <w:tc>
          <w:tcPr>
            <w:tcW w:w="1123" w:type="pct"/>
            <w:vMerge/>
            <w:tcBorders>
              <w:left w:val="single" w:sz="4" w:space="0" w:color="auto"/>
              <w:right w:val="single" w:sz="4" w:space="0" w:color="auto"/>
            </w:tcBorders>
          </w:tcPr>
          <w:p w14:paraId="616DE42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D70F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33. Проектирование урока по теме «Глагол»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054897B5" w14:textId="77777777" w:rsidTr="00EC20B8">
        <w:tc>
          <w:tcPr>
            <w:tcW w:w="1123" w:type="pct"/>
            <w:vMerge/>
            <w:tcBorders>
              <w:left w:val="single" w:sz="4" w:space="0" w:color="auto"/>
              <w:right w:val="single" w:sz="4" w:space="0" w:color="auto"/>
            </w:tcBorders>
          </w:tcPr>
          <w:p w14:paraId="01DD700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71FAD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34. Проектирование урока по теме «Наречие»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1E91EE0E" w14:textId="77777777" w:rsidTr="00EC20B8">
        <w:tc>
          <w:tcPr>
            <w:tcW w:w="1123" w:type="pct"/>
            <w:vMerge/>
            <w:tcBorders>
              <w:left w:val="single" w:sz="4" w:space="0" w:color="auto"/>
              <w:right w:val="single" w:sz="4" w:space="0" w:color="auto"/>
            </w:tcBorders>
          </w:tcPr>
          <w:p w14:paraId="4CF0A3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6B811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35. Проектирование урока по теме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3D4EB031" w14:textId="77777777" w:rsidTr="00EC20B8">
        <w:tc>
          <w:tcPr>
            <w:tcW w:w="1123" w:type="pct"/>
            <w:vMerge w:val="restart"/>
            <w:tcBorders>
              <w:top w:val="single" w:sz="4" w:space="0" w:color="auto"/>
              <w:left w:val="single" w:sz="4" w:space="0" w:color="auto"/>
              <w:right w:val="single" w:sz="4" w:space="0" w:color="auto"/>
            </w:tcBorders>
          </w:tcPr>
          <w:p w14:paraId="5F664D5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2.10. Методика изучения синтаксиса и пунктуации в курсе начальной школы.</w:t>
            </w:r>
          </w:p>
        </w:tc>
        <w:tc>
          <w:tcPr>
            <w:tcW w:w="3877" w:type="pct"/>
            <w:tcBorders>
              <w:top w:val="single" w:sz="4" w:space="0" w:color="auto"/>
              <w:left w:val="single" w:sz="4" w:space="0" w:color="auto"/>
              <w:bottom w:val="single" w:sz="4" w:space="0" w:color="auto"/>
              <w:right w:val="single" w:sz="4" w:space="0" w:color="auto"/>
            </w:tcBorders>
          </w:tcPr>
          <w:p w14:paraId="72B24D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D9560BC" w14:textId="77777777" w:rsidTr="00EC20B8">
        <w:tc>
          <w:tcPr>
            <w:tcW w:w="1123" w:type="pct"/>
            <w:vMerge/>
            <w:tcBorders>
              <w:left w:val="single" w:sz="4" w:space="0" w:color="auto"/>
              <w:right w:val="single" w:sz="4" w:space="0" w:color="auto"/>
            </w:tcBorders>
          </w:tcPr>
          <w:p w14:paraId="0ECA25B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149B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Изучение синтаксиса и пунктуации в начальной школе: общее понятие синтаксиса; место и роль синтаксиса в грамматическом курсе начальной школы; цель изучения синтаксиса в начальной школе. </w:t>
            </w:r>
          </w:p>
        </w:tc>
      </w:tr>
      <w:tr w:rsidR="00EC20B8" w:rsidRPr="00EC20B8" w14:paraId="348210AC" w14:textId="77777777" w:rsidTr="00EC20B8">
        <w:tc>
          <w:tcPr>
            <w:tcW w:w="1123" w:type="pct"/>
            <w:vMerge/>
            <w:tcBorders>
              <w:left w:val="single" w:sz="4" w:space="0" w:color="auto"/>
              <w:right w:val="single" w:sz="4" w:space="0" w:color="auto"/>
            </w:tcBorders>
          </w:tcPr>
          <w:p w14:paraId="26ACEED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530F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Словосочетание. Предложение: простое. Сложное. Речь: прямая, косвенная. </w:t>
            </w:r>
          </w:p>
        </w:tc>
      </w:tr>
      <w:tr w:rsidR="00EC20B8" w:rsidRPr="00EC20B8" w14:paraId="418F08A1" w14:textId="77777777" w:rsidTr="00EC20B8">
        <w:tc>
          <w:tcPr>
            <w:tcW w:w="1123" w:type="pct"/>
            <w:vMerge/>
            <w:tcBorders>
              <w:left w:val="single" w:sz="4" w:space="0" w:color="auto"/>
              <w:right w:val="single" w:sz="4" w:space="0" w:color="auto"/>
            </w:tcBorders>
          </w:tcPr>
          <w:p w14:paraId="7CC669C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D5DD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синтаксических понятий о словосочетании и предложении у обучающихся начальных классов. Работа над словосочетанием, предложением и связной речью. Практическое усвоение детьми связи слов в предложении. Виды работ по построению словосочетаний и предложений.</w:t>
            </w:r>
          </w:p>
        </w:tc>
      </w:tr>
      <w:tr w:rsidR="00EC20B8" w:rsidRPr="00EC20B8" w14:paraId="6F84792F" w14:textId="77777777" w:rsidTr="00EC20B8">
        <w:tc>
          <w:tcPr>
            <w:tcW w:w="1123" w:type="pct"/>
            <w:vMerge/>
            <w:tcBorders>
              <w:left w:val="single" w:sz="4" w:space="0" w:color="auto"/>
              <w:right w:val="single" w:sz="4" w:space="0" w:color="auto"/>
            </w:tcBorders>
          </w:tcPr>
          <w:p w14:paraId="274AE37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F04A03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Алгоритм формирования понятий «главные члены предложения», «второстепенные члены предложения». </w:t>
            </w:r>
          </w:p>
        </w:tc>
      </w:tr>
      <w:tr w:rsidR="00EC20B8" w:rsidRPr="00EC20B8" w14:paraId="22FDF83D" w14:textId="77777777" w:rsidTr="00EC20B8">
        <w:tc>
          <w:tcPr>
            <w:tcW w:w="1123" w:type="pct"/>
            <w:vMerge/>
            <w:tcBorders>
              <w:left w:val="single" w:sz="4" w:space="0" w:color="auto"/>
              <w:right w:val="single" w:sz="4" w:space="0" w:color="auto"/>
            </w:tcBorders>
          </w:tcPr>
          <w:p w14:paraId="4829FA4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737F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и организация работы над пунктуационной грамотностью. Знаки препинания в конце предложения. Формирование пунктуационных навыков.</w:t>
            </w:r>
          </w:p>
        </w:tc>
      </w:tr>
      <w:tr w:rsidR="00EC20B8" w:rsidRPr="00EC20B8" w14:paraId="22604997" w14:textId="77777777" w:rsidTr="00EC20B8">
        <w:tc>
          <w:tcPr>
            <w:tcW w:w="1123" w:type="pct"/>
            <w:vMerge/>
            <w:tcBorders>
              <w:left w:val="single" w:sz="4" w:space="0" w:color="auto"/>
              <w:right w:val="single" w:sz="4" w:space="0" w:color="auto"/>
            </w:tcBorders>
          </w:tcPr>
          <w:p w14:paraId="04290EA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6241C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067B62D" w14:textId="77777777" w:rsidTr="00EC20B8">
        <w:tc>
          <w:tcPr>
            <w:tcW w:w="1123" w:type="pct"/>
            <w:vMerge/>
            <w:tcBorders>
              <w:left w:val="single" w:sz="4" w:space="0" w:color="auto"/>
              <w:right w:val="single" w:sz="4" w:space="0" w:color="auto"/>
            </w:tcBorders>
          </w:tcPr>
          <w:p w14:paraId="62F3F5B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426D2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36. Проектирование урока по теме «Словосочетание»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08E1A23E" w14:textId="77777777" w:rsidTr="00EC20B8">
        <w:tc>
          <w:tcPr>
            <w:tcW w:w="1123" w:type="pct"/>
            <w:vMerge/>
            <w:tcBorders>
              <w:left w:val="single" w:sz="4" w:space="0" w:color="auto"/>
              <w:right w:val="single" w:sz="4" w:space="0" w:color="auto"/>
            </w:tcBorders>
          </w:tcPr>
          <w:p w14:paraId="45C49F1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318C8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37. Проектирование урока по теме «Предложение» (разработка технологической карты, плана-конспекта, сценария урока (на выбор преподавателя и (или) студента)) наглядного и раздаточного материала, дидактических средств обучения в том числе с использованием онлайн-ресурсов»</w:t>
            </w:r>
          </w:p>
        </w:tc>
      </w:tr>
      <w:tr w:rsidR="00EC20B8" w:rsidRPr="00EC20B8" w14:paraId="53DB6042" w14:textId="77777777" w:rsidTr="00EC20B8">
        <w:tc>
          <w:tcPr>
            <w:tcW w:w="1123" w:type="pct"/>
            <w:vMerge/>
            <w:tcBorders>
              <w:left w:val="single" w:sz="4" w:space="0" w:color="auto"/>
              <w:bottom w:val="single" w:sz="4" w:space="0" w:color="auto"/>
              <w:right w:val="single" w:sz="4" w:space="0" w:color="auto"/>
            </w:tcBorders>
          </w:tcPr>
          <w:p w14:paraId="5319CC1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B73E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38. Проектирование урока по теме «Речь» (разработка технологической карты, плана-конспекта, сценария урока (на выбор преподавателя и (или) студента)).</w:t>
            </w:r>
          </w:p>
        </w:tc>
      </w:tr>
      <w:tr w:rsidR="00EC20B8" w:rsidRPr="00EC20B8" w14:paraId="0EF5C7B1" w14:textId="77777777" w:rsidTr="00EC20B8">
        <w:tc>
          <w:tcPr>
            <w:tcW w:w="1123" w:type="pct"/>
            <w:vMerge w:val="restart"/>
            <w:tcBorders>
              <w:top w:val="single" w:sz="4" w:space="0" w:color="auto"/>
              <w:left w:val="single" w:sz="4" w:space="0" w:color="auto"/>
              <w:right w:val="single" w:sz="4" w:space="0" w:color="auto"/>
            </w:tcBorders>
          </w:tcPr>
          <w:p w14:paraId="2208A35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2.11. Обучение орфографии</w:t>
            </w:r>
          </w:p>
          <w:p w14:paraId="406FE30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F655EE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1C78CD17" w14:textId="77777777" w:rsidTr="00EC20B8">
        <w:tc>
          <w:tcPr>
            <w:tcW w:w="1123" w:type="pct"/>
            <w:vMerge/>
            <w:tcBorders>
              <w:left w:val="single" w:sz="4" w:space="0" w:color="auto"/>
              <w:right w:val="single" w:sz="4" w:space="0" w:color="auto"/>
            </w:tcBorders>
            <w:vAlign w:val="center"/>
          </w:tcPr>
          <w:p w14:paraId="05FA7EA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D8E2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орфографических умений у обучающихся начальных классов. Цель и содержание обучения орфографии. Классификация орфограмм.</w:t>
            </w:r>
          </w:p>
        </w:tc>
      </w:tr>
      <w:tr w:rsidR="00EC20B8" w:rsidRPr="00EC20B8" w14:paraId="639200CC" w14:textId="77777777" w:rsidTr="00EC20B8">
        <w:tc>
          <w:tcPr>
            <w:tcW w:w="1123" w:type="pct"/>
            <w:vMerge/>
            <w:tcBorders>
              <w:left w:val="single" w:sz="4" w:space="0" w:color="auto"/>
              <w:right w:val="single" w:sz="4" w:space="0" w:color="auto"/>
            </w:tcBorders>
            <w:vAlign w:val="center"/>
          </w:tcPr>
          <w:p w14:paraId="61609AE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24A9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об орфографии. Морфологический принцип русской орфографии. Фонетические традиционные и дифференцирующие написания. </w:t>
            </w:r>
          </w:p>
        </w:tc>
      </w:tr>
      <w:tr w:rsidR="00EC20B8" w:rsidRPr="00EC20B8" w14:paraId="4D73D523" w14:textId="77777777" w:rsidTr="00EC20B8">
        <w:tc>
          <w:tcPr>
            <w:tcW w:w="1123" w:type="pct"/>
            <w:vMerge/>
            <w:tcBorders>
              <w:left w:val="single" w:sz="4" w:space="0" w:color="auto"/>
              <w:right w:val="single" w:sz="4" w:space="0" w:color="auto"/>
            </w:tcBorders>
            <w:vAlign w:val="center"/>
          </w:tcPr>
          <w:p w14:paraId="7335733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91EE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Приемы работы со словарными словами. Использование орфографического словаря в начальных классах. Словарно-орфографическая работа по усвоению непроверяемых написаний. Орфографические упражнения. Грамматико-орфографическое комментирование. Списывание. </w:t>
            </w:r>
          </w:p>
        </w:tc>
      </w:tr>
      <w:tr w:rsidR="00EC20B8" w:rsidRPr="00EC20B8" w14:paraId="454D032C" w14:textId="77777777" w:rsidTr="00EC20B8">
        <w:tc>
          <w:tcPr>
            <w:tcW w:w="1123" w:type="pct"/>
            <w:vMerge/>
            <w:tcBorders>
              <w:left w:val="single" w:sz="4" w:space="0" w:color="auto"/>
              <w:right w:val="single" w:sz="4" w:space="0" w:color="auto"/>
            </w:tcBorders>
            <w:vAlign w:val="center"/>
          </w:tcPr>
          <w:p w14:paraId="6FC472E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7839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Диктант. Виды диктантов на уроках русского языка в начальной школе. Словарные диктанты, диктанты с изменением текста (творческий, выборочный, восстановленный, с продолжением), контрольный диктант. Критерии оценивания. </w:t>
            </w:r>
          </w:p>
        </w:tc>
      </w:tr>
      <w:tr w:rsidR="00EC20B8" w:rsidRPr="00EC20B8" w14:paraId="23C7D2FF" w14:textId="77777777" w:rsidTr="00EC20B8">
        <w:tc>
          <w:tcPr>
            <w:tcW w:w="1123" w:type="pct"/>
            <w:vMerge/>
            <w:tcBorders>
              <w:left w:val="single" w:sz="4" w:space="0" w:color="auto"/>
              <w:right w:val="single" w:sz="4" w:space="0" w:color="auto"/>
            </w:tcBorders>
            <w:vAlign w:val="center"/>
          </w:tcPr>
          <w:p w14:paraId="367F893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BF37A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651E2E0" w14:textId="77777777" w:rsidTr="00EC20B8">
        <w:tc>
          <w:tcPr>
            <w:tcW w:w="1123" w:type="pct"/>
            <w:vMerge/>
            <w:tcBorders>
              <w:left w:val="single" w:sz="4" w:space="0" w:color="auto"/>
              <w:bottom w:val="single" w:sz="4" w:space="0" w:color="auto"/>
              <w:right w:val="single" w:sz="4" w:space="0" w:color="auto"/>
            </w:tcBorders>
            <w:vAlign w:val="center"/>
          </w:tcPr>
          <w:p w14:paraId="43F650B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841CC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39. Проектирование урока по правописанию (разработка технологической карты, плана-конспекта, сценария урока (на выбор преподавателя и (или) студента)).</w:t>
            </w:r>
          </w:p>
        </w:tc>
      </w:tr>
      <w:tr w:rsidR="00EC20B8" w:rsidRPr="00EC20B8" w14:paraId="67E315DA" w14:textId="77777777" w:rsidTr="00EC20B8">
        <w:tc>
          <w:tcPr>
            <w:tcW w:w="1123" w:type="pct"/>
            <w:vMerge w:val="restart"/>
            <w:tcBorders>
              <w:top w:val="single" w:sz="4" w:space="0" w:color="auto"/>
              <w:left w:val="single" w:sz="4" w:space="0" w:color="auto"/>
              <w:right w:val="single" w:sz="4" w:space="0" w:color="auto"/>
            </w:tcBorders>
          </w:tcPr>
          <w:p w14:paraId="3E7995A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2.12. Методика классного и внеклассного чтения</w:t>
            </w:r>
          </w:p>
        </w:tc>
        <w:tc>
          <w:tcPr>
            <w:tcW w:w="3877" w:type="pct"/>
            <w:tcBorders>
              <w:top w:val="single" w:sz="4" w:space="0" w:color="auto"/>
              <w:left w:val="single" w:sz="4" w:space="0" w:color="auto"/>
              <w:bottom w:val="single" w:sz="4" w:space="0" w:color="auto"/>
              <w:right w:val="single" w:sz="4" w:space="0" w:color="auto"/>
            </w:tcBorders>
          </w:tcPr>
          <w:p w14:paraId="596DE47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0CF982B" w14:textId="77777777" w:rsidTr="00EC20B8">
        <w:tc>
          <w:tcPr>
            <w:tcW w:w="1123" w:type="pct"/>
            <w:vMerge/>
            <w:tcBorders>
              <w:left w:val="single" w:sz="4" w:space="0" w:color="auto"/>
              <w:right w:val="single" w:sz="4" w:space="0" w:color="auto"/>
            </w:tcBorders>
            <w:vAlign w:val="center"/>
          </w:tcPr>
          <w:p w14:paraId="0DCA3D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B40F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Литературное чтение как учебный предмет. Организация учебной деятельности на уроках литературного чтения в начальной школе.</w:t>
            </w:r>
          </w:p>
        </w:tc>
      </w:tr>
      <w:tr w:rsidR="00EC20B8" w:rsidRPr="00EC20B8" w14:paraId="279AA354" w14:textId="77777777" w:rsidTr="00EC20B8">
        <w:tc>
          <w:tcPr>
            <w:tcW w:w="1123" w:type="pct"/>
            <w:vMerge/>
            <w:tcBorders>
              <w:left w:val="single" w:sz="4" w:space="0" w:color="auto"/>
              <w:right w:val="single" w:sz="4" w:space="0" w:color="auto"/>
            </w:tcBorders>
            <w:vAlign w:val="center"/>
          </w:tcPr>
          <w:p w14:paraId="670DA24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11682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у обучающихся начальных классов положительной мотивации к систематическому чтению и слушанию художественной литературы и произведений устного народного творчества</w:t>
            </w:r>
          </w:p>
        </w:tc>
      </w:tr>
      <w:tr w:rsidR="00EC20B8" w:rsidRPr="00EC20B8" w14:paraId="4B0C6A88" w14:textId="77777777" w:rsidTr="00EC20B8">
        <w:tc>
          <w:tcPr>
            <w:tcW w:w="1123" w:type="pct"/>
            <w:vMerge/>
            <w:tcBorders>
              <w:left w:val="single" w:sz="4" w:space="0" w:color="auto"/>
              <w:right w:val="single" w:sz="4" w:space="0" w:color="auto"/>
            </w:tcBorders>
            <w:vAlign w:val="center"/>
          </w:tcPr>
          <w:p w14:paraId="7278940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6D381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Развитие речи на уроках литературного чтения. Способы достижения необходимого для продолжения образования уровня общего речевого развития.</w:t>
            </w:r>
          </w:p>
        </w:tc>
      </w:tr>
      <w:tr w:rsidR="00EC20B8" w:rsidRPr="00EC20B8" w14:paraId="55C04A63" w14:textId="77777777" w:rsidTr="00EC20B8">
        <w:tc>
          <w:tcPr>
            <w:tcW w:w="1123" w:type="pct"/>
            <w:vMerge/>
            <w:tcBorders>
              <w:left w:val="single" w:sz="4" w:space="0" w:color="auto"/>
              <w:right w:val="single" w:sz="4" w:space="0" w:color="auto"/>
            </w:tcBorders>
            <w:vAlign w:val="center"/>
          </w:tcPr>
          <w:p w14:paraId="365FC41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F17F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осознания значимости художественной литературы и произведений устного народного творчества для всестороннего развития личности человека</w:t>
            </w:r>
          </w:p>
        </w:tc>
      </w:tr>
      <w:tr w:rsidR="00EC20B8" w:rsidRPr="00EC20B8" w14:paraId="5F2434D0" w14:textId="77777777" w:rsidTr="00EC20B8">
        <w:tc>
          <w:tcPr>
            <w:tcW w:w="1123" w:type="pct"/>
            <w:vMerge/>
            <w:tcBorders>
              <w:left w:val="single" w:sz="4" w:space="0" w:color="auto"/>
              <w:right w:val="single" w:sz="4" w:space="0" w:color="auto"/>
            </w:tcBorders>
            <w:vAlign w:val="center"/>
          </w:tcPr>
          <w:p w14:paraId="4CF2A84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42EB6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первоначального представления о многообразии жанров художественных произведений и произведений устного народного творчества. Система знаний, получаемых детьми на уроках литературного чтения.</w:t>
            </w:r>
          </w:p>
        </w:tc>
      </w:tr>
      <w:tr w:rsidR="00EC20B8" w:rsidRPr="00EC20B8" w14:paraId="7CDAA0A5" w14:textId="77777777" w:rsidTr="00EC20B8">
        <w:tc>
          <w:tcPr>
            <w:tcW w:w="1123" w:type="pct"/>
            <w:vMerge/>
            <w:tcBorders>
              <w:left w:val="single" w:sz="4" w:space="0" w:color="auto"/>
              <w:right w:val="single" w:sz="4" w:space="0" w:color="auto"/>
            </w:tcBorders>
            <w:vAlign w:val="center"/>
          </w:tcPr>
          <w:p w14:paraId="0B0B01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439C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Способы формирования элементарных умений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w:t>
            </w:r>
            <w:r w:rsidRPr="00EC20B8">
              <w:rPr>
                <w:rFonts w:ascii="Times New Roman" w:hAnsi="Times New Roman" w:cs="Times New Roman"/>
              </w:rPr>
              <w:lastRenderedPageBreak/>
              <w:t>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tc>
      </w:tr>
      <w:tr w:rsidR="00EC20B8" w:rsidRPr="00EC20B8" w14:paraId="2D1C7233" w14:textId="77777777" w:rsidTr="00EC20B8">
        <w:tc>
          <w:tcPr>
            <w:tcW w:w="1123" w:type="pct"/>
            <w:vMerge/>
            <w:tcBorders>
              <w:left w:val="single" w:sz="4" w:space="0" w:color="auto"/>
              <w:right w:val="single" w:sz="4" w:space="0" w:color="auto"/>
            </w:tcBorders>
            <w:vAlign w:val="center"/>
          </w:tcPr>
          <w:p w14:paraId="6A51D3B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335A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Формирование навыков чтения и речи, умения работать с текстом. Краткий историко-критический обзор методов классного чтения. Способы овладения техникой смыслового чтения вслух (правильным плавным чтением, позволяющим понимать смысл прочитанного, адекватно воспринимать чтение слушателями). Формирование читательской самостоятельности.</w:t>
            </w:r>
          </w:p>
        </w:tc>
      </w:tr>
      <w:tr w:rsidR="00EC20B8" w:rsidRPr="00EC20B8" w14:paraId="45C272AC" w14:textId="77777777" w:rsidTr="00EC20B8">
        <w:tc>
          <w:tcPr>
            <w:tcW w:w="1123" w:type="pct"/>
            <w:vMerge/>
            <w:tcBorders>
              <w:left w:val="single" w:sz="4" w:space="0" w:color="auto"/>
              <w:right w:val="single" w:sz="4" w:space="0" w:color="auto"/>
            </w:tcBorders>
            <w:vAlign w:val="center"/>
          </w:tcPr>
          <w:p w14:paraId="3755DEC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450405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Особенности работы с одаренными детьми. Основы построения коррекционно-развивающей работы с детьми, имеющими трудности в обучении литературному чтению.</w:t>
            </w:r>
          </w:p>
        </w:tc>
      </w:tr>
      <w:tr w:rsidR="00EC20B8" w:rsidRPr="00EC20B8" w14:paraId="379211E5" w14:textId="77777777" w:rsidTr="00EC20B8">
        <w:tc>
          <w:tcPr>
            <w:tcW w:w="1123" w:type="pct"/>
            <w:vMerge/>
            <w:tcBorders>
              <w:left w:val="single" w:sz="4" w:space="0" w:color="auto"/>
              <w:right w:val="single" w:sz="4" w:space="0" w:color="auto"/>
            </w:tcBorders>
            <w:vAlign w:val="center"/>
          </w:tcPr>
          <w:p w14:paraId="4FB61B8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4C06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Внеклассное чтение. Тематика чтения. Процесс формирования круга детского чтения. Приемы стимулирования литературного творчества обучающихся начальных классов. Особенности руководства внеклассным чтением</w:t>
            </w:r>
          </w:p>
        </w:tc>
      </w:tr>
      <w:tr w:rsidR="00EC20B8" w:rsidRPr="00EC20B8" w14:paraId="7BC29466" w14:textId="77777777" w:rsidTr="00EC20B8">
        <w:tc>
          <w:tcPr>
            <w:tcW w:w="1123" w:type="pct"/>
            <w:vMerge/>
            <w:tcBorders>
              <w:left w:val="single" w:sz="4" w:space="0" w:color="auto"/>
              <w:right w:val="single" w:sz="4" w:space="0" w:color="auto"/>
            </w:tcBorders>
            <w:vAlign w:val="center"/>
          </w:tcPr>
          <w:p w14:paraId="79C555D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7BA0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Урок литературного чтения в начальной школе. Типы уроков: уроки анализа, уроки творчества, уроки развития речи, уроки теории литературы, уроки-исследования, урок-практикум, урок-игра. Анализ и самоанализ урока литературного чтения.</w:t>
            </w:r>
          </w:p>
        </w:tc>
      </w:tr>
      <w:tr w:rsidR="00EC20B8" w:rsidRPr="00EC20B8" w14:paraId="32DB1067" w14:textId="77777777" w:rsidTr="00EC20B8">
        <w:tc>
          <w:tcPr>
            <w:tcW w:w="1123" w:type="pct"/>
            <w:vMerge/>
            <w:tcBorders>
              <w:left w:val="single" w:sz="4" w:space="0" w:color="auto"/>
              <w:right w:val="single" w:sz="4" w:space="0" w:color="auto"/>
            </w:tcBorders>
            <w:vAlign w:val="center"/>
          </w:tcPr>
          <w:p w14:paraId="72C3FD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3EA696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410E9AD" w14:textId="77777777" w:rsidTr="00EC20B8">
        <w:tc>
          <w:tcPr>
            <w:tcW w:w="1123" w:type="pct"/>
            <w:vMerge/>
            <w:tcBorders>
              <w:left w:val="single" w:sz="4" w:space="0" w:color="auto"/>
              <w:right w:val="single" w:sz="4" w:space="0" w:color="auto"/>
            </w:tcBorders>
            <w:vAlign w:val="center"/>
          </w:tcPr>
          <w:p w14:paraId="191113C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F30F4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40. «Подготовка обучающихся к единой системе оценки качества образования в области читательской грамотности: знакомство с демоверсиями промежуточных срезов знаний обучающихся по литературному чтению (НИКО, ВПР); международных сопоставительных исследований уровня сформированной читательской грамотности (PIRLS).</w:t>
            </w:r>
          </w:p>
        </w:tc>
      </w:tr>
      <w:tr w:rsidR="00EC20B8" w:rsidRPr="00EC20B8" w14:paraId="2163546B" w14:textId="77777777" w:rsidTr="00EC20B8">
        <w:tc>
          <w:tcPr>
            <w:tcW w:w="1123" w:type="pct"/>
            <w:vMerge w:val="restart"/>
            <w:tcBorders>
              <w:left w:val="single" w:sz="4" w:space="0" w:color="auto"/>
              <w:right w:val="single" w:sz="4" w:space="0" w:color="auto"/>
            </w:tcBorders>
          </w:tcPr>
          <w:p w14:paraId="27E16B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2.13. Методика работы с литературным произведением</w:t>
            </w:r>
          </w:p>
          <w:p w14:paraId="0DD611A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6FBAE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121F8B5A" w14:textId="77777777" w:rsidTr="00EC20B8">
        <w:tc>
          <w:tcPr>
            <w:tcW w:w="1123" w:type="pct"/>
            <w:vMerge/>
            <w:tcBorders>
              <w:left w:val="single" w:sz="4" w:space="0" w:color="auto"/>
              <w:right w:val="single" w:sz="4" w:space="0" w:color="auto"/>
            </w:tcBorders>
          </w:tcPr>
          <w:p w14:paraId="7AAA4E6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8FCFB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Литературоведческие основы анализа художественного произведения. Психологические особенности восприятия художественного произведения младшими школьниками. </w:t>
            </w:r>
          </w:p>
        </w:tc>
      </w:tr>
      <w:tr w:rsidR="00EC20B8" w:rsidRPr="00EC20B8" w14:paraId="69B1101B" w14:textId="77777777" w:rsidTr="00EC20B8">
        <w:tc>
          <w:tcPr>
            <w:tcW w:w="1123" w:type="pct"/>
            <w:vMerge/>
            <w:tcBorders>
              <w:left w:val="single" w:sz="4" w:space="0" w:color="auto"/>
              <w:right w:val="single" w:sz="4" w:space="0" w:color="auto"/>
            </w:tcBorders>
          </w:tcPr>
          <w:p w14:paraId="5F31AB4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F8483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Этапы работы над литературным произведением в начальных классах: приемы подготовки учащихся к восприятию литературного произведения к его выразительному чтению; первичное знакомство с содержанием литературного произведения; приемы работы над умениями и навыками чтения; словарно-лексическая работа; анализ литературного произведения (стилистический, проблемный, художественных образов, развития действия), его значение; организация работы на этапе вторичного синтеза; составление плана произведения; пересказ, виды пересказов, обучение пересказу; методика иллюстрирования;  основы работы над идеей произведения; творческие работы по прочитанным произведениям; использование картин и иллюстраций к прочитанному.</w:t>
            </w:r>
          </w:p>
        </w:tc>
      </w:tr>
      <w:tr w:rsidR="00EC20B8" w:rsidRPr="00EC20B8" w14:paraId="0221D99C" w14:textId="77777777" w:rsidTr="00EC20B8">
        <w:tc>
          <w:tcPr>
            <w:tcW w:w="1123" w:type="pct"/>
            <w:vMerge/>
            <w:tcBorders>
              <w:left w:val="single" w:sz="4" w:space="0" w:color="auto"/>
              <w:right w:val="single" w:sz="4" w:space="0" w:color="auto"/>
            </w:tcBorders>
          </w:tcPr>
          <w:p w14:paraId="48C3BCE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33466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Программное содержание уроков литературного чтения в начальных классах.  Методы и формы организации обучения на уроках литературного чтения. Характеристика деятельности обучающихся.</w:t>
            </w:r>
          </w:p>
        </w:tc>
      </w:tr>
      <w:tr w:rsidR="00EC20B8" w:rsidRPr="00EC20B8" w14:paraId="7F84789C" w14:textId="77777777" w:rsidTr="00EC20B8">
        <w:tc>
          <w:tcPr>
            <w:tcW w:w="1123" w:type="pct"/>
            <w:vMerge/>
            <w:tcBorders>
              <w:left w:val="single" w:sz="4" w:space="0" w:color="auto"/>
              <w:right w:val="single" w:sz="4" w:space="0" w:color="auto"/>
            </w:tcBorders>
          </w:tcPr>
          <w:p w14:paraId="67A5DB8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E3000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2D43255" w14:textId="77777777" w:rsidTr="00EC20B8">
        <w:trPr>
          <w:trHeight w:val="900"/>
        </w:trPr>
        <w:tc>
          <w:tcPr>
            <w:tcW w:w="1123" w:type="pct"/>
            <w:vMerge/>
            <w:tcBorders>
              <w:left w:val="single" w:sz="4" w:space="0" w:color="auto"/>
              <w:right w:val="single" w:sz="4" w:space="0" w:color="auto"/>
            </w:tcBorders>
          </w:tcPr>
          <w:p w14:paraId="1813EC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4F6DD0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41. Проектирование урока литературного чтения практического ознакомления учащихся с жанрами художественных произведений (разработка технологической карты, плана-конспекта, сценария урока (на выбор преподавателя и (или) студента)). </w:t>
            </w:r>
          </w:p>
        </w:tc>
      </w:tr>
      <w:tr w:rsidR="00EC20B8" w:rsidRPr="00EC20B8" w14:paraId="10C85CE9" w14:textId="77777777" w:rsidTr="00EC20B8">
        <w:trPr>
          <w:trHeight w:val="842"/>
        </w:trPr>
        <w:tc>
          <w:tcPr>
            <w:tcW w:w="1123" w:type="pct"/>
            <w:vMerge/>
            <w:tcBorders>
              <w:left w:val="single" w:sz="4" w:space="0" w:color="auto"/>
              <w:right w:val="single" w:sz="4" w:space="0" w:color="auto"/>
            </w:tcBorders>
          </w:tcPr>
          <w:p w14:paraId="619BC10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F48A40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42. Проектирование урока литературного чтения изучения эпических произведений (разработка технологической карты, плана-конспекта, сценария урока (на выбор преподавателя и (или) студента))</w:t>
            </w:r>
          </w:p>
        </w:tc>
      </w:tr>
      <w:tr w:rsidR="00EC20B8" w:rsidRPr="00EC20B8" w14:paraId="72BD8B0C" w14:textId="77777777" w:rsidTr="00EC20B8">
        <w:trPr>
          <w:trHeight w:val="1265"/>
        </w:trPr>
        <w:tc>
          <w:tcPr>
            <w:tcW w:w="1123" w:type="pct"/>
            <w:vMerge/>
            <w:tcBorders>
              <w:left w:val="single" w:sz="4" w:space="0" w:color="auto"/>
              <w:right w:val="single" w:sz="4" w:space="0" w:color="auto"/>
            </w:tcBorders>
          </w:tcPr>
          <w:p w14:paraId="71A1000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488A0A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43. Проектирование урока литературного чтения изучения лирических произведений (разработка технологической карты, плана-конспекта, сценария урока (на выбор преподавателя и (или) студента)). Методика работы над драматическим произведением в начальных классах. </w:t>
            </w:r>
          </w:p>
        </w:tc>
      </w:tr>
      <w:tr w:rsidR="00EC20B8" w:rsidRPr="00EC20B8" w14:paraId="6857DF5A" w14:textId="77777777" w:rsidTr="00EC20B8">
        <w:trPr>
          <w:trHeight w:val="972"/>
        </w:trPr>
        <w:tc>
          <w:tcPr>
            <w:tcW w:w="1123" w:type="pct"/>
            <w:tcBorders>
              <w:left w:val="single" w:sz="4" w:space="0" w:color="auto"/>
              <w:right w:val="single" w:sz="4" w:space="0" w:color="auto"/>
            </w:tcBorders>
          </w:tcPr>
          <w:p w14:paraId="6C8C3AB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5AB4E2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44. Проектирование урока литературного чтения изучения драматических произведений (разработка технологической карты, плана-конспекта, сценария урока (на выбор преподавателя и (или) студента)).</w:t>
            </w:r>
          </w:p>
        </w:tc>
      </w:tr>
      <w:tr w:rsidR="00EC20B8" w:rsidRPr="00EC20B8" w14:paraId="2EEBE3BD" w14:textId="77777777" w:rsidTr="00EC20B8">
        <w:tc>
          <w:tcPr>
            <w:tcW w:w="1123" w:type="pct"/>
            <w:vMerge w:val="restart"/>
            <w:tcBorders>
              <w:left w:val="single" w:sz="4" w:space="0" w:color="auto"/>
              <w:right w:val="single" w:sz="4" w:space="0" w:color="auto"/>
            </w:tcBorders>
          </w:tcPr>
          <w:p w14:paraId="0E206B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2.14. Методика обучения родному языку (русскому)</w:t>
            </w:r>
          </w:p>
          <w:p w14:paraId="0CC6AF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48DA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E477B8A" w14:textId="77777777" w:rsidTr="00EC20B8">
        <w:tc>
          <w:tcPr>
            <w:tcW w:w="1123" w:type="pct"/>
            <w:vMerge/>
            <w:tcBorders>
              <w:left w:val="single" w:sz="4" w:space="0" w:color="auto"/>
              <w:right w:val="single" w:sz="4" w:space="0" w:color="auto"/>
            </w:tcBorders>
          </w:tcPr>
          <w:p w14:paraId="2A8C97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A5EB7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Общая характеристика учебного предмета «Родной язык (русский), цели изучения учебного предмета, место учебного предмета в учебном плане, основные содержательные линии примерной основной программы</w:t>
            </w:r>
          </w:p>
        </w:tc>
      </w:tr>
      <w:tr w:rsidR="00EC20B8" w:rsidRPr="00EC20B8" w14:paraId="43ED2A10" w14:textId="77777777" w:rsidTr="00EC20B8">
        <w:tc>
          <w:tcPr>
            <w:tcW w:w="1123" w:type="pct"/>
            <w:vMerge/>
            <w:tcBorders>
              <w:left w:val="single" w:sz="4" w:space="0" w:color="auto"/>
              <w:right w:val="single" w:sz="4" w:space="0" w:color="auto"/>
            </w:tcBorders>
          </w:tcPr>
          <w:p w14:paraId="475B3D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4A355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учебного предмета «Родной язык (русский): «Русский язык: прошлое и настоящее», «Язык в действии», «Секреты речи и текста»</w:t>
            </w:r>
          </w:p>
        </w:tc>
      </w:tr>
      <w:tr w:rsidR="00EC20B8" w:rsidRPr="00EC20B8" w14:paraId="47998109" w14:textId="77777777" w:rsidTr="00EC20B8">
        <w:tc>
          <w:tcPr>
            <w:tcW w:w="1123" w:type="pct"/>
            <w:vMerge/>
            <w:tcBorders>
              <w:left w:val="single" w:sz="4" w:space="0" w:color="auto"/>
              <w:right w:val="single" w:sz="4" w:space="0" w:color="auto"/>
            </w:tcBorders>
          </w:tcPr>
          <w:p w14:paraId="7C7391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9D5A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Методы и формы организации обучения на уроках родного языка (русского). Характеристика деятельности обучающихся</w:t>
            </w:r>
          </w:p>
        </w:tc>
      </w:tr>
      <w:tr w:rsidR="00EC20B8" w:rsidRPr="00EC20B8" w14:paraId="402CECDB" w14:textId="77777777" w:rsidTr="00EC20B8">
        <w:tc>
          <w:tcPr>
            <w:tcW w:w="1123" w:type="pct"/>
            <w:vMerge/>
            <w:tcBorders>
              <w:left w:val="single" w:sz="4" w:space="0" w:color="auto"/>
              <w:right w:val="single" w:sz="4" w:space="0" w:color="auto"/>
            </w:tcBorders>
          </w:tcPr>
          <w:p w14:paraId="66F8068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41EE4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Планируемые результаты освоения программы учебного предмета «Родной язык (русский)»</w:t>
            </w:r>
          </w:p>
        </w:tc>
      </w:tr>
      <w:tr w:rsidR="00EC20B8" w:rsidRPr="00EC20B8" w14:paraId="38BDFAE7" w14:textId="77777777" w:rsidTr="00EC20B8">
        <w:tc>
          <w:tcPr>
            <w:tcW w:w="1123" w:type="pct"/>
            <w:vMerge/>
            <w:tcBorders>
              <w:left w:val="single" w:sz="4" w:space="0" w:color="auto"/>
              <w:right w:val="single" w:sz="4" w:space="0" w:color="auto"/>
            </w:tcBorders>
          </w:tcPr>
          <w:p w14:paraId="1687523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690A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осознания русского языка как одной из главных духовно-нравственных ценностей русского народа. Формирование понимание значения родного языка для освоения и укрепления культуры и традиций своего народа. Формирование осознания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
        </w:tc>
      </w:tr>
      <w:tr w:rsidR="00EC20B8" w:rsidRPr="00EC20B8" w14:paraId="4CED9FE9" w14:textId="77777777" w:rsidTr="00EC20B8">
        <w:tc>
          <w:tcPr>
            <w:tcW w:w="1123" w:type="pct"/>
            <w:vMerge/>
            <w:tcBorders>
              <w:left w:val="single" w:sz="4" w:space="0" w:color="auto"/>
              <w:right w:val="single" w:sz="4" w:space="0" w:color="auto"/>
            </w:tcBorders>
          </w:tcPr>
          <w:p w14:paraId="6B4F47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6BAD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формирования первоначальных представлений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Формирование культуры межнационального общения у младшего школьника.</w:t>
            </w:r>
          </w:p>
        </w:tc>
      </w:tr>
      <w:tr w:rsidR="00EC20B8" w:rsidRPr="00EC20B8" w14:paraId="3634D2CA" w14:textId="77777777" w:rsidTr="00EC20B8">
        <w:tc>
          <w:tcPr>
            <w:tcW w:w="1123" w:type="pct"/>
            <w:vMerge/>
            <w:tcBorders>
              <w:left w:val="single" w:sz="4" w:space="0" w:color="auto"/>
              <w:right w:val="single" w:sz="4" w:space="0" w:color="auto"/>
            </w:tcBorders>
          </w:tcPr>
          <w:p w14:paraId="531C957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9FF9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формированию первоначальных представлений у обучающихся начальных классов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tc>
      </w:tr>
      <w:tr w:rsidR="00EC20B8" w:rsidRPr="00EC20B8" w14:paraId="373F524F" w14:textId="77777777" w:rsidTr="00EC20B8">
        <w:tc>
          <w:tcPr>
            <w:tcW w:w="1123" w:type="pct"/>
            <w:vMerge/>
            <w:tcBorders>
              <w:left w:val="single" w:sz="4" w:space="0" w:color="auto"/>
              <w:right w:val="single" w:sz="4" w:space="0" w:color="auto"/>
            </w:tcBorders>
          </w:tcPr>
          <w:p w14:paraId="238756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1F20F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совершенствованию умений обучающихся начальных классов наблюдать за функционированием языковых единиц, анализировать и классифицировать их, оценивать их с точки зрения особенностей картины мира, отражённой в языке</w:t>
            </w:r>
          </w:p>
        </w:tc>
      </w:tr>
      <w:tr w:rsidR="00EC20B8" w:rsidRPr="00EC20B8" w14:paraId="2F44759B" w14:textId="77777777" w:rsidTr="00EC20B8">
        <w:tc>
          <w:tcPr>
            <w:tcW w:w="1123" w:type="pct"/>
            <w:vMerge/>
            <w:tcBorders>
              <w:left w:val="single" w:sz="4" w:space="0" w:color="auto"/>
              <w:right w:val="single" w:sz="4" w:space="0" w:color="auto"/>
            </w:tcBorders>
          </w:tcPr>
          <w:p w14:paraId="134560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89DF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совершенствованию умений работать с текстом, осуществлять элементарный информационный поиск, извлекать и преобразовывать необходимую информацию</w:t>
            </w:r>
          </w:p>
        </w:tc>
      </w:tr>
      <w:tr w:rsidR="00EC20B8" w:rsidRPr="00EC20B8" w14:paraId="4A42029A" w14:textId="77777777" w:rsidTr="00EC20B8">
        <w:tc>
          <w:tcPr>
            <w:tcW w:w="1123" w:type="pct"/>
            <w:vMerge/>
            <w:tcBorders>
              <w:left w:val="single" w:sz="4" w:space="0" w:color="auto"/>
              <w:right w:val="single" w:sz="4" w:space="0" w:color="auto"/>
            </w:tcBorders>
          </w:tcPr>
          <w:p w14:paraId="7060791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1394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совершенствованию коммуникативных умений и культуры речи, обеспечивающих владение русским литературным языком в разных ситуациях его использования; обогащению словарного запаса и грамматического строя речи; развитие потребности к речевому самосовершенствованию</w:t>
            </w:r>
          </w:p>
        </w:tc>
      </w:tr>
      <w:tr w:rsidR="00EC20B8" w:rsidRPr="00EC20B8" w14:paraId="14BC322E" w14:textId="77777777" w:rsidTr="00EC20B8">
        <w:tc>
          <w:tcPr>
            <w:tcW w:w="1123" w:type="pct"/>
            <w:vMerge/>
            <w:tcBorders>
              <w:left w:val="single" w:sz="4" w:space="0" w:color="auto"/>
              <w:right w:val="single" w:sz="4" w:space="0" w:color="auto"/>
            </w:tcBorders>
          </w:tcPr>
          <w:p w14:paraId="616AA98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F5B8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приобретению практического опыта исследовательской работы по русскому языку, воспитание самостоятельности в приобретении знаний</w:t>
            </w:r>
          </w:p>
        </w:tc>
      </w:tr>
      <w:tr w:rsidR="00EC20B8" w:rsidRPr="00EC20B8" w14:paraId="751EE8EF" w14:textId="77777777" w:rsidTr="00EC20B8">
        <w:tc>
          <w:tcPr>
            <w:tcW w:w="1123" w:type="pct"/>
            <w:vMerge/>
            <w:tcBorders>
              <w:left w:val="single" w:sz="4" w:space="0" w:color="auto"/>
              <w:right w:val="single" w:sz="4" w:space="0" w:color="auto"/>
            </w:tcBorders>
          </w:tcPr>
          <w:p w14:paraId="12DDBF3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FFC824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BE98730" w14:textId="77777777" w:rsidTr="00EC20B8">
        <w:trPr>
          <w:trHeight w:val="539"/>
        </w:trPr>
        <w:tc>
          <w:tcPr>
            <w:tcW w:w="1123" w:type="pct"/>
            <w:vMerge/>
            <w:tcBorders>
              <w:left w:val="single" w:sz="4" w:space="0" w:color="auto"/>
              <w:right w:val="single" w:sz="4" w:space="0" w:color="auto"/>
            </w:tcBorders>
          </w:tcPr>
          <w:p w14:paraId="3DDAFE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155F812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45. Анализ уроков родного языка (русского) по предложенной схеме. Проектирование учебного лингвистического мини-исследования»</w:t>
            </w:r>
          </w:p>
        </w:tc>
      </w:tr>
      <w:tr w:rsidR="00EC20B8" w:rsidRPr="00EC20B8" w14:paraId="6B867CB2" w14:textId="77777777" w:rsidTr="00EC20B8">
        <w:tc>
          <w:tcPr>
            <w:tcW w:w="1123" w:type="pct"/>
            <w:vMerge/>
            <w:tcBorders>
              <w:left w:val="single" w:sz="4" w:space="0" w:color="auto"/>
              <w:right w:val="single" w:sz="4" w:space="0" w:color="auto"/>
            </w:tcBorders>
          </w:tcPr>
          <w:p w14:paraId="18F3F8C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9AE66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46. Проектирование урока родного языка (русского) (разработка технологической карты, плана-конспекта, сценария урока (на выбор преподавателя и (или) студента))</w:t>
            </w:r>
          </w:p>
        </w:tc>
      </w:tr>
      <w:tr w:rsidR="00EC20B8" w:rsidRPr="00EC20B8" w14:paraId="75957F56" w14:textId="77777777" w:rsidTr="00EC20B8">
        <w:tc>
          <w:tcPr>
            <w:tcW w:w="1123" w:type="pct"/>
            <w:vMerge/>
            <w:tcBorders>
              <w:left w:val="single" w:sz="4" w:space="0" w:color="auto"/>
              <w:right w:val="single" w:sz="4" w:space="0" w:color="auto"/>
            </w:tcBorders>
          </w:tcPr>
          <w:p w14:paraId="216AB3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56598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47. Обзор электронных (цифровых) образовательных ресурсов по русскому языку на родном (русском) языке,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r>
      <w:tr w:rsidR="00EC20B8" w:rsidRPr="00EC20B8" w14:paraId="129EB0BE" w14:textId="77777777" w:rsidTr="00EC20B8">
        <w:tc>
          <w:tcPr>
            <w:tcW w:w="1123" w:type="pct"/>
            <w:vMerge w:val="restart"/>
            <w:tcBorders>
              <w:left w:val="single" w:sz="4" w:space="0" w:color="auto"/>
              <w:right w:val="single" w:sz="4" w:space="0" w:color="auto"/>
            </w:tcBorders>
          </w:tcPr>
          <w:p w14:paraId="0342FC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2.15. Методика обучения литературному чтению на родном (русском) языке</w:t>
            </w:r>
          </w:p>
          <w:p w14:paraId="3BCE670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5291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41CF926" w14:textId="77777777" w:rsidTr="00EC20B8">
        <w:tc>
          <w:tcPr>
            <w:tcW w:w="1123" w:type="pct"/>
            <w:vMerge/>
            <w:tcBorders>
              <w:left w:val="single" w:sz="4" w:space="0" w:color="auto"/>
              <w:right w:val="single" w:sz="4" w:space="0" w:color="auto"/>
            </w:tcBorders>
          </w:tcPr>
          <w:p w14:paraId="6CEF1F7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98270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Общая характеристика учебного предмета «Литературное чтение на родном (русском) языке, цели изучения учебного предмета, место учебного предмета в учебном плане, основные содержательные линии примерной основной программы</w:t>
            </w:r>
          </w:p>
        </w:tc>
      </w:tr>
      <w:tr w:rsidR="00EC20B8" w:rsidRPr="00EC20B8" w14:paraId="053A6C2C" w14:textId="77777777" w:rsidTr="00EC20B8">
        <w:tc>
          <w:tcPr>
            <w:tcW w:w="1123" w:type="pct"/>
            <w:vMerge/>
            <w:tcBorders>
              <w:left w:val="single" w:sz="4" w:space="0" w:color="auto"/>
              <w:right w:val="single" w:sz="4" w:space="0" w:color="auto"/>
            </w:tcBorders>
          </w:tcPr>
          <w:p w14:paraId="468F11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B08DB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 учебного предмета «Литературное чтение на родном (русском) языке»: Мир детства, Россия – Родина моя.</w:t>
            </w:r>
          </w:p>
        </w:tc>
      </w:tr>
      <w:tr w:rsidR="00EC20B8" w:rsidRPr="00EC20B8" w14:paraId="5DA51925" w14:textId="77777777" w:rsidTr="00EC20B8">
        <w:tc>
          <w:tcPr>
            <w:tcW w:w="1123" w:type="pct"/>
            <w:vMerge/>
            <w:tcBorders>
              <w:left w:val="single" w:sz="4" w:space="0" w:color="auto"/>
              <w:right w:val="single" w:sz="4" w:space="0" w:color="auto"/>
            </w:tcBorders>
          </w:tcPr>
          <w:p w14:paraId="2D5485A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988E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Планируемые результаты освоения программы учебного предмета «Литературное чтение на родном (русском) языке»</w:t>
            </w:r>
          </w:p>
        </w:tc>
      </w:tr>
      <w:tr w:rsidR="00EC20B8" w:rsidRPr="00EC20B8" w14:paraId="26B5BF7E" w14:textId="77777777" w:rsidTr="00EC20B8">
        <w:tc>
          <w:tcPr>
            <w:tcW w:w="1123" w:type="pct"/>
            <w:vMerge/>
            <w:tcBorders>
              <w:left w:val="single" w:sz="4" w:space="0" w:color="auto"/>
              <w:right w:val="single" w:sz="4" w:space="0" w:color="auto"/>
            </w:tcBorders>
          </w:tcPr>
          <w:p w14:paraId="21C28C0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F832F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Методы и формы организации обучения на уроках литературного чтения на родном (русском) языке. Деятельностное наполнение образовательного процесса: аудирование чтение (чтение вслух, чтение про себя, чтение произведений устного народного творчества, чтение текстов художественных произведений, чтение информационных текстов), говорение (диалогическая и монологическая речь), письмо (культура письменной речи), библиографическая культура, литературоведческая пропедевтика, творческая деятельность обучающихся (на основе изучения литературных произведений). Характеристика деятельности обучающихся. </w:t>
            </w:r>
          </w:p>
        </w:tc>
      </w:tr>
      <w:tr w:rsidR="00EC20B8" w:rsidRPr="00EC20B8" w14:paraId="5BCFFA7C" w14:textId="77777777" w:rsidTr="00EC20B8">
        <w:tc>
          <w:tcPr>
            <w:tcW w:w="1123" w:type="pct"/>
            <w:vMerge/>
            <w:tcBorders>
              <w:left w:val="single" w:sz="4" w:space="0" w:color="auto"/>
              <w:right w:val="single" w:sz="4" w:space="0" w:color="auto"/>
            </w:tcBorders>
          </w:tcPr>
          <w:p w14:paraId="25801F1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F347D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Воспитание ценностного отношения к русской литературе и русскому языку как существенной части родной культуры.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tc>
      </w:tr>
      <w:tr w:rsidR="00EC20B8" w:rsidRPr="00EC20B8" w14:paraId="098F29CB" w14:textId="77777777" w:rsidTr="00EC20B8">
        <w:tc>
          <w:tcPr>
            <w:tcW w:w="1123" w:type="pct"/>
            <w:vMerge/>
            <w:tcBorders>
              <w:left w:val="single" w:sz="4" w:space="0" w:color="auto"/>
              <w:right w:val="single" w:sz="4" w:space="0" w:color="auto"/>
            </w:tcBorders>
          </w:tcPr>
          <w:p w14:paraId="54C95DE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2384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включению обучающихся в культурно-языковое пространство своего народа и приобщение к его культурному наследию и современности, к традициям своего народа. Воспитание ценностного отношения к историко-культурному опыту русского народа, введение обучающегося в культурно-языковое пространство своего народа; формирование у младшего школьника интереса к русской литературе как источнику историко-культурных, нравственных, эстетических ценностей</w:t>
            </w:r>
          </w:p>
        </w:tc>
      </w:tr>
      <w:tr w:rsidR="00EC20B8" w:rsidRPr="00EC20B8" w14:paraId="5734DFF3" w14:textId="77777777" w:rsidTr="00EC20B8">
        <w:tc>
          <w:tcPr>
            <w:tcW w:w="1123" w:type="pct"/>
            <w:vMerge/>
            <w:tcBorders>
              <w:left w:val="single" w:sz="4" w:space="0" w:color="auto"/>
              <w:right w:val="single" w:sz="4" w:space="0" w:color="auto"/>
            </w:tcBorders>
          </w:tcPr>
          <w:p w14:paraId="5443168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CC330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организации деятельности по осознанию исторической преемственности поколений, своей ответственности за сохранение русской культуры. Формирование представлений об основных нравственно-этических ценностях, значимых для национального русского сознания и отражённых в родной литературе. Обогащение знаний о художественно-эстетических возможностях русского языка на основе изучения произведений русской литературы.</w:t>
            </w:r>
          </w:p>
        </w:tc>
      </w:tr>
      <w:tr w:rsidR="00EC20B8" w:rsidRPr="00EC20B8" w14:paraId="6FB67EF1" w14:textId="77777777" w:rsidTr="00EC20B8">
        <w:tc>
          <w:tcPr>
            <w:tcW w:w="1123" w:type="pct"/>
            <w:vMerge/>
            <w:tcBorders>
              <w:left w:val="single" w:sz="4" w:space="0" w:color="auto"/>
              <w:right w:val="single" w:sz="4" w:space="0" w:color="auto"/>
            </w:tcBorders>
          </w:tcPr>
          <w:p w14:paraId="22804A3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AAF6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Развитие читательских умений. Формирование потребности в постоянном чтении для развития личности, для речевого самосовершенствования. Совершенствование читательских умений понимать и оценивать содержание и специфику различных текстов, участвовать в их обсуждении. Развитие всех видов речевой деятельности, приобретение опыта создания устных и письменных высказываний о прочитанном</w:t>
            </w:r>
          </w:p>
        </w:tc>
      </w:tr>
      <w:tr w:rsidR="00EC20B8" w:rsidRPr="00EC20B8" w14:paraId="0F1F6AD1" w14:textId="77777777" w:rsidTr="00EC20B8">
        <w:tc>
          <w:tcPr>
            <w:tcW w:w="1123" w:type="pct"/>
            <w:vMerge/>
            <w:tcBorders>
              <w:left w:val="single" w:sz="4" w:space="0" w:color="auto"/>
              <w:right w:val="single" w:sz="4" w:space="0" w:color="auto"/>
            </w:tcBorders>
          </w:tcPr>
          <w:p w14:paraId="4730E78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A2DEE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5A87360" w14:textId="77777777" w:rsidTr="00EC20B8">
        <w:trPr>
          <w:trHeight w:val="539"/>
        </w:trPr>
        <w:tc>
          <w:tcPr>
            <w:tcW w:w="1123" w:type="pct"/>
            <w:vMerge/>
            <w:tcBorders>
              <w:left w:val="single" w:sz="4" w:space="0" w:color="auto"/>
              <w:right w:val="single" w:sz="4" w:space="0" w:color="auto"/>
            </w:tcBorders>
          </w:tcPr>
          <w:p w14:paraId="43518A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A3746E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48. «Проектирование учебного мини-исследования. Практикум выполнения проектных заданий. Проектирование учебного проекта»</w:t>
            </w:r>
          </w:p>
        </w:tc>
      </w:tr>
      <w:tr w:rsidR="00EC20B8" w:rsidRPr="00EC20B8" w14:paraId="0E42679F" w14:textId="77777777" w:rsidTr="00EC20B8">
        <w:tc>
          <w:tcPr>
            <w:tcW w:w="1123" w:type="pct"/>
            <w:vMerge/>
            <w:tcBorders>
              <w:left w:val="single" w:sz="4" w:space="0" w:color="auto"/>
              <w:right w:val="single" w:sz="4" w:space="0" w:color="auto"/>
            </w:tcBorders>
            <w:vAlign w:val="center"/>
          </w:tcPr>
          <w:p w14:paraId="4A5EE0B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DFF1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49. «Проектирование урока литературного чтения на родном (русском) языке (разработка технологической карты, плана-конспекта, сценария урока (на выбор преподавателя и (или) студента)).</w:t>
            </w:r>
          </w:p>
        </w:tc>
      </w:tr>
      <w:tr w:rsidR="00EC20B8" w:rsidRPr="00EC20B8" w14:paraId="02EBCBF4"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248DF77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01.02 (при рассредоточенной организации прохождения практики)</w:t>
            </w:r>
          </w:p>
          <w:p w14:paraId="755C16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68E2BC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содержания федеральных рабочих программ начального общего образования по русскому языку и литературному чтению;</w:t>
            </w:r>
          </w:p>
          <w:p w14:paraId="5D578D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Изучение содержания федеральных рабочих программ начального общего образования по родному (русскому) языку и литературному чтению на родном (русском) языке.</w:t>
            </w:r>
          </w:p>
          <w:p w14:paraId="02CB613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3.Наблюдение и анализ урока русского языка и литературного чтения.</w:t>
            </w:r>
          </w:p>
          <w:p w14:paraId="4F5CB8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обучения грамоте на разных этапах;</w:t>
            </w:r>
          </w:p>
          <w:p w14:paraId="332B1B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литературного чтения;</w:t>
            </w:r>
          </w:p>
          <w:p w14:paraId="17C016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грамматики и правописания;</w:t>
            </w:r>
          </w:p>
          <w:p w14:paraId="3F2825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развития речи (работа над изложением и сочинением);</w:t>
            </w:r>
          </w:p>
          <w:p w14:paraId="02407A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умение определять уровень языковых знаний, читательских умений у обучающихся начальных классов и объективно их оценивать;</w:t>
            </w:r>
          </w:p>
          <w:p w14:paraId="7EA1BE7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контрольных уроков по русскому языку.</w:t>
            </w:r>
          </w:p>
          <w:p w14:paraId="1E1475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Наблюдение и анализ родного (русского) языка и литературного чтения на родном (русском) языке.</w:t>
            </w:r>
          </w:p>
          <w:p w14:paraId="11EAEA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русского языка и литературного чтения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7C232CF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и демонстрация уровневых учебных заданий по темам русского языка, литературного чтения в начальной школе.</w:t>
            </w:r>
          </w:p>
          <w:p w14:paraId="6C823F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Подбор и (или) разработка заданий лингвистического содержания.</w:t>
            </w:r>
          </w:p>
          <w:p w14:paraId="5BBC9EA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единой системе оценки качества образования в области русского языка: знакомство с демоверсиями промежуточных срезов знаний обучающихся (НИКО, ВПР); международных сопоставительных исследований (PIRLS, PISA).</w:t>
            </w:r>
          </w:p>
          <w:p w14:paraId="6E1EE8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Определение алгоритма подготовки обучающихся к мониторингу читательской грамотности PIRLS.</w:t>
            </w:r>
          </w:p>
          <w:p w14:paraId="32D1DC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Работа с контрольно-измерительными материалами по русскому языку и литературному чтению.</w:t>
            </w:r>
          </w:p>
          <w:p w14:paraId="381103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Определение алгоритма подготовки обучающихся к олимпиадам и конкурсам по русскому языку, литературному чтению.</w:t>
            </w:r>
          </w:p>
          <w:p w14:paraId="7FD2AE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обучения каллиграфическому письму (работа с прописями разных образовательных систем); выполнение графических упражнений на «Страницах чистописания» («Прописей»).</w:t>
            </w:r>
          </w:p>
          <w:p w14:paraId="506AB6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Работа с толковыми и фразеологическими словарями, словарями синонимов, антонимов, омонимов.</w:t>
            </w:r>
          </w:p>
          <w:p w14:paraId="28ED1C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Работа с морфемными, этимологическими и словообразовательными словарями.</w:t>
            </w:r>
          </w:p>
          <w:p w14:paraId="2B7D582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15. Отработка навыка обучения фонетическому разбору слова.</w:t>
            </w:r>
          </w:p>
          <w:p w14:paraId="02AC50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16. Отработка навыка лингвистического анализа текста.</w:t>
            </w:r>
          </w:p>
          <w:p w14:paraId="2787C1D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17. Отработка навыка морфемному и словообразовательному анализу слова.</w:t>
            </w:r>
          </w:p>
          <w:p w14:paraId="1E2320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18. Отработка навыка обучения морфологическому разбору слова.</w:t>
            </w:r>
          </w:p>
          <w:p w14:paraId="449575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19. Отработка навыка обучения синтаксическому разбору предложений, построению схем предложений.</w:t>
            </w:r>
          </w:p>
          <w:p w14:paraId="34DBAA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20. Отработка навыка правописания.</w:t>
            </w:r>
          </w:p>
          <w:p w14:paraId="6A21F5F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21. Отработка навыка проведения диктантов и организации работы над ошибками.</w:t>
            </w:r>
          </w:p>
          <w:p w14:paraId="33E5C6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22. Планирование урока и определение его места в цикле уроков по теме или разделу.</w:t>
            </w:r>
          </w:p>
          <w:p w14:paraId="110EE17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23. Разработка уроков-исследования по русскому языку, литературному чтению, родному (русскому) языку, литературному чтению на родном (русском) языке</w:t>
            </w:r>
          </w:p>
        </w:tc>
      </w:tr>
      <w:tr w:rsidR="00EC20B8" w:rsidRPr="00EC20B8" w14:paraId="65E5A707"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2AFBF49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МДК 01.02 (при рассредоточенной организации прохождения практики)</w:t>
            </w:r>
          </w:p>
          <w:p w14:paraId="1EE2C0A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7C05FDA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w:t>
            </w:r>
          </w:p>
          <w:p w14:paraId="0CE06C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обучения грамоте (чтение и письмо);</w:t>
            </w:r>
          </w:p>
          <w:p w14:paraId="18A1B3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литературного чтения;</w:t>
            </w:r>
          </w:p>
          <w:p w14:paraId="0E613A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грамматики и правописания;</w:t>
            </w:r>
          </w:p>
          <w:p w14:paraId="42FCC8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развития речи (сочинения, изложения);</w:t>
            </w:r>
          </w:p>
          <w:p w14:paraId="76A032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контрольных уроков грамматики и правописания (диктанты, тесты, грамматические задания и т.д.);</w:t>
            </w:r>
          </w:p>
          <w:p w14:paraId="7AB52C4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контрольных уроков по развитию речи (сочинение, изложение);</w:t>
            </w:r>
          </w:p>
          <w:p w14:paraId="1371587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внеклассного чтения;</w:t>
            </w:r>
          </w:p>
          <w:p w14:paraId="7E5BCC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внеклассного занятия по одному из разделов методики русского языка (обучение грамоте, литературное чтение, грамматика и правописание, развитие речи учащихся);</w:t>
            </w:r>
          </w:p>
          <w:p w14:paraId="22D3AD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родного (русского) языка;</w:t>
            </w:r>
          </w:p>
          <w:p w14:paraId="2DBE50A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литературного чтения на родном (русском) языке;</w:t>
            </w:r>
          </w:p>
          <w:p w14:paraId="792A15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беседы с родителями на тему: «Формирование читательских интересов обучающихся начальных классов»; планирование и анализ учебно-тематических планов по русскому языку;</w:t>
            </w:r>
          </w:p>
          <w:p w14:paraId="5E89A3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семинара-практикума по анализу художественных произведений разных жанров;</w:t>
            </w:r>
          </w:p>
          <w:p w14:paraId="614317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анализ процесса и результатов работы учащихся и студентов по итогам практики.</w:t>
            </w:r>
          </w:p>
        </w:tc>
      </w:tr>
      <w:tr w:rsidR="00EC20B8" w:rsidRPr="00EC20B8" w14:paraId="28D28CA7"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3645A4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МДК.01.03. Детская литература с практикумом по выразительному чтению</w:t>
            </w:r>
          </w:p>
        </w:tc>
      </w:tr>
      <w:tr w:rsidR="00EC20B8" w:rsidRPr="00EC20B8" w14:paraId="353929A5" w14:textId="77777777" w:rsidTr="00EC20B8">
        <w:tc>
          <w:tcPr>
            <w:tcW w:w="1123" w:type="pct"/>
            <w:vMerge w:val="restart"/>
            <w:tcBorders>
              <w:top w:val="single" w:sz="4" w:space="0" w:color="auto"/>
              <w:left w:val="single" w:sz="4" w:space="0" w:color="auto"/>
              <w:bottom w:val="single" w:sz="4" w:space="0" w:color="auto"/>
              <w:right w:val="single" w:sz="4" w:space="0" w:color="auto"/>
            </w:tcBorders>
          </w:tcPr>
          <w:p w14:paraId="306A98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3.1. Детская литература. Введение в курс.</w:t>
            </w:r>
          </w:p>
        </w:tc>
        <w:tc>
          <w:tcPr>
            <w:tcW w:w="3877" w:type="pct"/>
            <w:tcBorders>
              <w:top w:val="single" w:sz="4" w:space="0" w:color="auto"/>
              <w:left w:val="single" w:sz="4" w:space="0" w:color="auto"/>
              <w:bottom w:val="single" w:sz="4" w:space="0" w:color="auto"/>
              <w:right w:val="single" w:sz="4" w:space="0" w:color="auto"/>
            </w:tcBorders>
            <w:hideMark/>
          </w:tcPr>
          <w:p w14:paraId="046517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9E4265C"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CFF786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FBB02F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Введение в детскую литературу.</w:t>
            </w:r>
          </w:p>
          <w:p w14:paraId="646DF88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Специфика детской литературы. Круг детского чтения. Функции детской литературы как искусства слова. Жанровая классификация детских книг. Литература как способ отражения и средство познания действительности, образовательно-воспитательные возможности детской литературы и книги, их роль в формировании идейно-эстетических идеалов младшего школьника. Периодизация детской литературы.</w:t>
            </w:r>
          </w:p>
        </w:tc>
      </w:tr>
      <w:tr w:rsidR="00EC20B8" w:rsidRPr="00EC20B8" w14:paraId="5E486FD8"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70A0970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CEA7D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Специфика литературоведческого анализа.</w:t>
            </w:r>
          </w:p>
          <w:p w14:paraId="22096A87" w14:textId="5A62AD1E"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Специфика анализа этического произведения и его приемы. Специфика анализа лирического </w:t>
            </w:r>
            <w:r w:rsidR="00F34BB1" w:rsidRPr="00EC20B8">
              <w:rPr>
                <w:rFonts w:ascii="Times New Roman" w:hAnsi="Times New Roman" w:cs="Times New Roman"/>
              </w:rPr>
              <w:t>произведения. Специфика</w:t>
            </w:r>
            <w:r w:rsidRPr="00EC20B8">
              <w:rPr>
                <w:rFonts w:ascii="Times New Roman" w:hAnsi="Times New Roman" w:cs="Times New Roman"/>
              </w:rPr>
              <w:t xml:space="preserve"> поэзии, адресованной детям.</w:t>
            </w:r>
          </w:p>
        </w:tc>
      </w:tr>
      <w:tr w:rsidR="00EC20B8" w:rsidRPr="00EC20B8" w14:paraId="216F8460" w14:textId="77777777" w:rsidTr="00EC20B8">
        <w:tc>
          <w:tcPr>
            <w:tcW w:w="1123" w:type="pct"/>
            <w:vMerge w:val="restart"/>
            <w:tcBorders>
              <w:top w:val="single" w:sz="4" w:space="0" w:color="auto"/>
              <w:left w:val="single" w:sz="4" w:space="0" w:color="auto"/>
              <w:right w:val="single" w:sz="4" w:space="0" w:color="auto"/>
            </w:tcBorders>
          </w:tcPr>
          <w:p w14:paraId="1BF791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3.2. Практикум по выразительному чтению</w:t>
            </w:r>
          </w:p>
        </w:tc>
        <w:tc>
          <w:tcPr>
            <w:tcW w:w="3877" w:type="pct"/>
            <w:tcBorders>
              <w:top w:val="single" w:sz="4" w:space="0" w:color="auto"/>
              <w:left w:val="single" w:sz="4" w:space="0" w:color="auto"/>
              <w:bottom w:val="single" w:sz="4" w:space="0" w:color="auto"/>
              <w:right w:val="single" w:sz="4" w:space="0" w:color="auto"/>
            </w:tcBorders>
          </w:tcPr>
          <w:p w14:paraId="03885D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C8D5F02" w14:textId="77777777" w:rsidTr="00EC20B8">
        <w:tc>
          <w:tcPr>
            <w:tcW w:w="1123" w:type="pct"/>
            <w:vMerge/>
            <w:tcBorders>
              <w:left w:val="single" w:sz="4" w:space="0" w:color="auto"/>
              <w:right w:val="single" w:sz="4" w:space="0" w:color="auto"/>
            </w:tcBorders>
            <w:vAlign w:val="center"/>
          </w:tcPr>
          <w:p w14:paraId="4E361B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DB71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Выразительное чтение как художественная деятельность</w:t>
            </w:r>
          </w:p>
          <w:p w14:paraId="59B053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Цель и задачи чтеца. Законы речи: общие законы речи, логические законы речи, правила произнесения синтагм. </w:t>
            </w:r>
          </w:p>
        </w:tc>
      </w:tr>
      <w:tr w:rsidR="00EC20B8" w:rsidRPr="00EC20B8" w14:paraId="4C518F55" w14:textId="77777777" w:rsidTr="00EC20B8">
        <w:tc>
          <w:tcPr>
            <w:tcW w:w="1123" w:type="pct"/>
            <w:vMerge/>
            <w:tcBorders>
              <w:left w:val="single" w:sz="4" w:space="0" w:color="auto"/>
              <w:right w:val="single" w:sz="4" w:space="0" w:color="auto"/>
            </w:tcBorders>
            <w:vAlign w:val="center"/>
          </w:tcPr>
          <w:p w14:paraId="3682ABE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E090D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Средства выразительности устной речи: языковые и неязыковые (тон и диапазон, плавность, пауза, длительность звучания, сила звучания, ударение, темп и ритм речи, тембр). Техника речи. </w:t>
            </w:r>
          </w:p>
        </w:tc>
      </w:tr>
      <w:tr w:rsidR="00EC20B8" w:rsidRPr="00EC20B8" w14:paraId="1EC9867F" w14:textId="77777777" w:rsidTr="00EC20B8">
        <w:tc>
          <w:tcPr>
            <w:tcW w:w="1123" w:type="pct"/>
            <w:vMerge/>
            <w:tcBorders>
              <w:left w:val="single" w:sz="4" w:space="0" w:color="auto"/>
              <w:right w:val="single" w:sz="4" w:space="0" w:color="auto"/>
            </w:tcBorders>
            <w:vAlign w:val="center"/>
          </w:tcPr>
          <w:p w14:paraId="6FF489B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5429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к исполнению литературных произведений: литературоведческий и исполнительский анализ произведения.</w:t>
            </w:r>
          </w:p>
        </w:tc>
      </w:tr>
      <w:tr w:rsidR="00EC20B8" w:rsidRPr="00EC20B8" w14:paraId="718B34C0" w14:textId="77777777" w:rsidTr="00EC20B8">
        <w:tc>
          <w:tcPr>
            <w:tcW w:w="1123" w:type="pct"/>
            <w:vMerge/>
            <w:tcBorders>
              <w:left w:val="single" w:sz="4" w:space="0" w:color="auto"/>
              <w:right w:val="single" w:sz="4" w:space="0" w:color="auto"/>
            </w:tcBorders>
            <w:vAlign w:val="center"/>
          </w:tcPr>
          <w:p w14:paraId="34396BF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EE99B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Особенности исполнения произведений разных жанров. </w:t>
            </w:r>
          </w:p>
        </w:tc>
      </w:tr>
      <w:tr w:rsidR="00EC20B8" w:rsidRPr="00EC20B8" w14:paraId="4A2D0153" w14:textId="77777777" w:rsidTr="00EC20B8">
        <w:tc>
          <w:tcPr>
            <w:tcW w:w="1123" w:type="pct"/>
            <w:vMerge/>
            <w:tcBorders>
              <w:left w:val="single" w:sz="4" w:space="0" w:color="auto"/>
              <w:right w:val="single" w:sz="4" w:space="0" w:color="auto"/>
            </w:tcBorders>
            <w:vAlign w:val="center"/>
          </w:tcPr>
          <w:p w14:paraId="0473A9F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4BC7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BB85343" w14:textId="77777777" w:rsidTr="00EC20B8">
        <w:tc>
          <w:tcPr>
            <w:tcW w:w="1123" w:type="pct"/>
            <w:vMerge/>
            <w:tcBorders>
              <w:left w:val="single" w:sz="4" w:space="0" w:color="auto"/>
              <w:right w:val="single" w:sz="4" w:space="0" w:color="auto"/>
            </w:tcBorders>
            <w:vAlign w:val="center"/>
          </w:tcPr>
          <w:p w14:paraId="3B98974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EF8B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«Выразительное чтение поэзии. Роль интонации при выразительном чтении. Интонационный рисунок выразительного чтения: ритм, темп, сила голоса.»</w:t>
            </w:r>
          </w:p>
        </w:tc>
      </w:tr>
      <w:tr w:rsidR="00EC20B8" w:rsidRPr="00EC20B8" w14:paraId="3F17F38B" w14:textId="77777777" w:rsidTr="00EC20B8">
        <w:tc>
          <w:tcPr>
            <w:tcW w:w="1123" w:type="pct"/>
            <w:vMerge/>
            <w:tcBorders>
              <w:left w:val="single" w:sz="4" w:space="0" w:color="auto"/>
              <w:right w:val="single" w:sz="4" w:space="0" w:color="auto"/>
            </w:tcBorders>
            <w:vAlign w:val="center"/>
          </w:tcPr>
          <w:p w14:paraId="195F23F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1F42AB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«Ритм и счёт — основные средства выразительности и построения песни, считалки, стихотворения и т.д.»</w:t>
            </w:r>
          </w:p>
        </w:tc>
      </w:tr>
      <w:tr w:rsidR="00EC20B8" w:rsidRPr="00EC20B8" w14:paraId="73DA1B24" w14:textId="77777777" w:rsidTr="00EC20B8">
        <w:tc>
          <w:tcPr>
            <w:tcW w:w="1123" w:type="pct"/>
            <w:vMerge/>
            <w:tcBorders>
              <w:left w:val="single" w:sz="4" w:space="0" w:color="auto"/>
              <w:right w:val="single" w:sz="4" w:space="0" w:color="auto"/>
            </w:tcBorders>
            <w:vAlign w:val="center"/>
          </w:tcPr>
          <w:p w14:paraId="14E6EA8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C0C8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«Использование средств выразительности при чтении вслух: интонация, темп, ритм, логические ударения.»</w:t>
            </w:r>
          </w:p>
        </w:tc>
      </w:tr>
      <w:tr w:rsidR="00EC20B8" w:rsidRPr="00EC20B8" w14:paraId="1E8FE4DC" w14:textId="77777777" w:rsidTr="00EC20B8">
        <w:tc>
          <w:tcPr>
            <w:tcW w:w="1123" w:type="pct"/>
            <w:vMerge/>
            <w:tcBorders>
              <w:left w:val="single" w:sz="4" w:space="0" w:color="auto"/>
              <w:right w:val="single" w:sz="4" w:space="0" w:color="auto"/>
            </w:tcBorders>
            <w:vAlign w:val="center"/>
          </w:tcPr>
          <w:p w14:paraId="115019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8E1EEB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«Импровизация при исполнении фольклорных произведений»</w:t>
            </w:r>
          </w:p>
        </w:tc>
      </w:tr>
      <w:tr w:rsidR="00EC20B8" w:rsidRPr="00EC20B8" w14:paraId="41F776E6" w14:textId="77777777" w:rsidTr="00EC20B8">
        <w:tc>
          <w:tcPr>
            <w:tcW w:w="1123" w:type="pct"/>
            <w:vMerge/>
            <w:tcBorders>
              <w:left w:val="single" w:sz="4" w:space="0" w:color="auto"/>
              <w:right w:val="single" w:sz="4" w:space="0" w:color="auto"/>
            </w:tcBorders>
            <w:vAlign w:val="center"/>
          </w:tcPr>
          <w:p w14:paraId="114B818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B3BA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«Средства выразительности в произведениях лирики. Звукопись, её выразительное значение.</w:t>
            </w:r>
          </w:p>
        </w:tc>
      </w:tr>
      <w:tr w:rsidR="00EC20B8" w:rsidRPr="00EC20B8" w14:paraId="3A531FD1" w14:textId="77777777" w:rsidTr="00EC20B8">
        <w:tc>
          <w:tcPr>
            <w:tcW w:w="1123" w:type="pct"/>
            <w:vMerge/>
            <w:tcBorders>
              <w:left w:val="single" w:sz="4" w:space="0" w:color="auto"/>
              <w:right w:val="single" w:sz="4" w:space="0" w:color="auto"/>
            </w:tcBorders>
            <w:vAlign w:val="center"/>
          </w:tcPr>
          <w:p w14:paraId="4D992E4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90E9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«Определение цели выразительного исполнения, работа с текстом, выразительно исполнять стихотворное произведение, создавая соответствующее настроение.»</w:t>
            </w:r>
          </w:p>
        </w:tc>
      </w:tr>
      <w:tr w:rsidR="00EC20B8" w:rsidRPr="00EC20B8" w14:paraId="50A315E9" w14:textId="77777777" w:rsidTr="00EC20B8">
        <w:tc>
          <w:tcPr>
            <w:tcW w:w="1123" w:type="pct"/>
            <w:vMerge/>
            <w:tcBorders>
              <w:left w:val="single" w:sz="4" w:space="0" w:color="auto"/>
              <w:right w:val="single" w:sz="4" w:space="0" w:color="auto"/>
            </w:tcBorders>
            <w:vAlign w:val="center"/>
          </w:tcPr>
          <w:p w14:paraId="21F85D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2904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«Театрализованная деятельность: инсценирование и драматизации (чтение по ролям, разыгрывание сценки); соблюдение правил взаимодействия»</w:t>
            </w:r>
          </w:p>
        </w:tc>
      </w:tr>
      <w:tr w:rsidR="00EC20B8" w:rsidRPr="00EC20B8" w14:paraId="430A53FA" w14:textId="77777777" w:rsidTr="00EC20B8">
        <w:tc>
          <w:tcPr>
            <w:tcW w:w="1123" w:type="pct"/>
            <w:vMerge/>
            <w:tcBorders>
              <w:left w:val="single" w:sz="4" w:space="0" w:color="auto"/>
              <w:bottom w:val="single" w:sz="4" w:space="0" w:color="auto"/>
              <w:right w:val="single" w:sz="4" w:space="0" w:color="auto"/>
            </w:tcBorders>
            <w:vAlign w:val="center"/>
          </w:tcPr>
          <w:p w14:paraId="1B8C76C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6B619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«Оценка выступления с точки зрения передачи настроения, особенностей произведения и героев»</w:t>
            </w:r>
          </w:p>
        </w:tc>
      </w:tr>
      <w:tr w:rsidR="00EC20B8" w:rsidRPr="00EC20B8" w14:paraId="0828D4C8" w14:textId="77777777" w:rsidTr="00EC20B8">
        <w:tc>
          <w:tcPr>
            <w:tcW w:w="1123" w:type="pct"/>
            <w:vMerge w:val="restart"/>
            <w:tcBorders>
              <w:top w:val="single" w:sz="4" w:space="0" w:color="auto"/>
              <w:left w:val="single" w:sz="4" w:space="0" w:color="auto"/>
              <w:right w:val="single" w:sz="4" w:space="0" w:color="auto"/>
            </w:tcBorders>
          </w:tcPr>
          <w:p w14:paraId="7E4475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3.3.</w:t>
            </w:r>
          </w:p>
          <w:p w14:paraId="236A632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работы над произведениями различных жанров на уроках литературного чтения.</w:t>
            </w:r>
          </w:p>
        </w:tc>
        <w:tc>
          <w:tcPr>
            <w:tcW w:w="3877" w:type="pct"/>
            <w:tcBorders>
              <w:top w:val="single" w:sz="4" w:space="0" w:color="auto"/>
              <w:left w:val="single" w:sz="4" w:space="0" w:color="auto"/>
              <w:bottom w:val="single" w:sz="4" w:space="0" w:color="auto"/>
              <w:right w:val="single" w:sz="4" w:space="0" w:color="auto"/>
            </w:tcBorders>
          </w:tcPr>
          <w:p w14:paraId="436B58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BD8B2C7" w14:textId="77777777" w:rsidTr="00EC20B8">
        <w:tc>
          <w:tcPr>
            <w:tcW w:w="1123" w:type="pct"/>
            <w:vMerge/>
            <w:tcBorders>
              <w:left w:val="single" w:sz="4" w:space="0" w:color="auto"/>
              <w:right w:val="single" w:sz="4" w:space="0" w:color="auto"/>
            </w:tcBorders>
            <w:vAlign w:val="center"/>
          </w:tcPr>
          <w:p w14:paraId="2177A1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57F33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Обзор произведений разных жанров в детской литературе, методика работы в начальной школе. </w:t>
            </w:r>
          </w:p>
        </w:tc>
      </w:tr>
      <w:tr w:rsidR="00EC20B8" w:rsidRPr="00EC20B8" w14:paraId="3A260860" w14:textId="77777777" w:rsidTr="00EC20B8">
        <w:tc>
          <w:tcPr>
            <w:tcW w:w="1123" w:type="pct"/>
            <w:vMerge/>
            <w:tcBorders>
              <w:left w:val="single" w:sz="4" w:space="0" w:color="auto"/>
              <w:right w:val="single" w:sz="4" w:space="0" w:color="auto"/>
            </w:tcBorders>
            <w:vAlign w:val="center"/>
          </w:tcPr>
          <w:p w14:paraId="434F74E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A4593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79AC3C4" w14:textId="77777777" w:rsidTr="00EC20B8">
        <w:tc>
          <w:tcPr>
            <w:tcW w:w="1123" w:type="pct"/>
            <w:vMerge/>
            <w:tcBorders>
              <w:left w:val="single" w:sz="4" w:space="0" w:color="auto"/>
              <w:right w:val="single" w:sz="4" w:space="0" w:color="auto"/>
            </w:tcBorders>
            <w:vAlign w:val="center"/>
          </w:tcPr>
          <w:p w14:paraId="601C11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FD3B3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«Мифы древнего мира»</w:t>
            </w:r>
          </w:p>
        </w:tc>
      </w:tr>
      <w:tr w:rsidR="00EC20B8" w:rsidRPr="00EC20B8" w14:paraId="76B2E88F" w14:textId="77777777" w:rsidTr="00EC20B8">
        <w:tc>
          <w:tcPr>
            <w:tcW w:w="1123" w:type="pct"/>
            <w:vMerge/>
            <w:tcBorders>
              <w:left w:val="single" w:sz="4" w:space="0" w:color="auto"/>
              <w:right w:val="single" w:sz="4" w:space="0" w:color="auto"/>
            </w:tcBorders>
            <w:vAlign w:val="center"/>
          </w:tcPr>
          <w:p w14:paraId="375516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5ADB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«Устное народное творчество. Малые жанры детского фольклора»</w:t>
            </w:r>
          </w:p>
        </w:tc>
      </w:tr>
      <w:tr w:rsidR="00EC20B8" w:rsidRPr="00EC20B8" w14:paraId="7DBA8B8B" w14:textId="77777777" w:rsidTr="00EC20B8">
        <w:tc>
          <w:tcPr>
            <w:tcW w:w="1123" w:type="pct"/>
            <w:vMerge/>
            <w:tcBorders>
              <w:left w:val="single" w:sz="4" w:space="0" w:color="auto"/>
              <w:right w:val="single" w:sz="4" w:space="0" w:color="auto"/>
            </w:tcBorders>
            <w:vAlign w:val="center"/>
          </w:tcPr>
          <w:p w14:paraId="4890A6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4763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«Устное народное творчество. Народная сказка»</w:t>
            </w:r>
          </w:p>
        </w:tc>
      </w:tr>
      <w:tr w:rsidR="00EC20B8" w:rsidRPr="00EC20B8" w14:paraId="751C5E0A" w14:textId="77777777" w:rsidTr="00EC20B8">
        <w:tc>
          <w:tcPr>
            <w:tcW w:w="1123" w:type="pct"/>
            <w:vMerge/>
            <w:tcBorders>
              <w:left w:val="single" w:sz="4" w:space="0" w:color="auto"/>
              <w:right w:val="single" w:sz="4" w:space="0" w:color="auto"/>
            </w:tcBorders>
            <w:vAlign w:val="center"/>
          </w:tcPr>
          <w:p w14:paraId="7888416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426B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«Устное народное творчество. Былины»</w:t>
            </w:r>
          </w:p>
        </w:tc>
      </w:tr>
      <w:tr w:rsidR="00EC20B8" w:rsidRPr="00EC20B8" w14:paraId="702E07DC" w14:textId="77777777" w:rsidTr="00EC20B8">
        <w:tc>
          <w:tcPr>
            <w:tcW w:w="1123" w:type="pct"/>
            <w:vMerge/>
            <w:tcBorders>
              <w:left w:val="single" w:sz="4" w:space="0" w:color="auto"/>
              <w:right w:val="single" w:sz="4" w:space="0" w:color="auto"/>
            </w:tcBorders>
            <w:vAlign w:val="center"/>
          </w:tcPr>
          <w:p w14:paraId="5C508E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731D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13. «Возникновение развития детской литературы в России в XVI-XVII </w:t>
            </w:r>
            <w:proofErr w:type="spellStart"/>
            <w:r w:rsidRPr="00EC20B8">
              <w:rPr>
                <w:rFonts w:ascii="Times New Roman" w:hAnsi="Times New Roman" w:cs="Times New Roman"/>
              </w:rPr>
              <w:t>в.в</w:t>
            </w:r>
            <w:proofErr w:type="spellEnd"/>
            <w:r w:rsidRPr="00EC20B8">
              <w:rPr>
                <w:rFonts w:ascii="Times New Roman" w:hAnsi="Times New Roman" w:cs="Times New Roman"/>
              </w:rPr>
              <w:t xml:space="preserve"> Литература древней Руси и эпохи Просвещения в детском чтении. Детская книга в России»</w:t>
            </w:r>
          </w:p>
        </w:tc>
      </w:tr>
      <w:tr w:rsidR="00EC20B8" w:rsidRPr="00EC20B8" w14:paraId="237F6504" w14:textId="77777777" w:rsidTr="00EC20B8">
        <w:tc>
          <w:tcPr>
            <w:tcW w:w="1123" w:type="pct"/>
            <w:vMerge/>
            <w:tcBorders>
              <w:left w:val="single" w:sz="4" w:space="0" w:color="auto"/>
              <w:right w:val="single" w:sz="4" w:space="0" w:color="auto"/>
            </w:tcBorders>
            <w:vAlign w:val="center"/>
          </w:tcPr>
          <w:p w14:paraId="30F06D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2961A6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«Русская детская литература XIX в. Басня»</w:t>
            </w:r>
          </w:p>
        </w:tc>
      </w:tr>
      <w:tr w:rsidR="00EC20B8" w:rsidRPr="00EC20B8" w14:paraId="6D40DA81" w14:textId="77777777" w:rsidTr="00EC20B8">
        <w:tc>
          <w:tcPr>
            <w:tcW w:w="1123" w:type="pct"/>
            <w:vMerge/>
            <w:tcBorders>
              <w:left w:val="single" w:sz="4" w:space="0" w:color="auto"/>
              <w:right w:val="single" w:sz="4" w:space="0" w:color="auto"/>
            </w:tcBorders>
            <w:vAlign w:val="center"/>
          </w:tcPr>
          <w:p w14:paraId="6953198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0635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«Русская детская литература XIX в. Литературная сказка»</w:t>
            </w:r>
          </w:p>
        </w:tc>
      </w:tr>
      <w:tr w:rsidR="00EC20B8" w:rsidRPr="00EC20B8" w14:paraId="6A6FFFFC" w14:textId="77777777" w:rsidTr="00EC20B8">
        <w:tc>
          <w:tcPr>
            <w:tcW w:w="1123" w:type="pct"/>
            <w:vMerge/>
            <w:tcBorders>
              <w:left w:val="single" w:sz="4" w:space="0" w:color="auto"/>
              <w:right w:val="single" w:sz="4" w:space="0" w:color="auto"/>
            </w:tcBorders>
            <w:vAlign w:val="center"/>
          </w:tcPr>
          <w:p w14:paraId="6C0B6B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35F7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«Русская детская литература XIX в. Литературная сказка»</w:t>
            </w:r>
          </w:p>
        </w:tc>
      </w:tr>
      <w:tr w:rsidR="00EC20B8" w:rsidRPr="00EC20B8" w14:paraId="5411ECE8" w14:textId="77777777" w:rsidTr="00EC20B8">
        <w:tc>
          <w:tcPr>
            <w:tcW w:w="1123" w:type="pct"/>
            <w:vMerge/>
            <w:tcBorders>
              <w:left w:val="single" w:sz="4" w:space="0" w:color="auto"/>
              <w:right w:val="single" w:sz="4" w:space="0" w:color="auto"/>
            </w:tcBorders>
            <w:vAlign w:val="center"/>
          </w:tcPr>
          <w:p w14:paraId="65BC4D3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EA71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«Русская детская литература XIX в. Лирическая поэзия»</w:t>
            </w:r>
          </w:p>
        </w:tc>
      </w:tr>
      <w:tr w:rsidR="00EC20B8" w:rsidRPr="00EC20B8" w14:paraId="0E84F5A9" w14:textId="77777777" w:rsidTr="00EC20B8">
        <w:tc>
          <w:tcPr>
            <w:tcW w:w="1123" w:type="pct"/>
            <w:vMerge/>
            <w:tcBorders>
              <w:left w:val="single" w:sz="4" w:space="0" w:color="auto"/>
              <w:right w:val="single" w:sz="4" w:space="0" w:color="auto"/>
            </w:tcBorders>
            <w:vAlign w:val="center"/>
          </w:tcPr>
          <w:p w14:paraId="4EBA68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3C90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«Русская детская литература XIX в. Рассказы»</w:t>
            </w:r>
          </w:p>
        </w:tc>
      </w:tr>
      <w:tr w:rsidR="00EC20B8" w:rsidRPr="00EC20B8" w14:paraId="653B4A1D" w14:textId="77777777" w:rsidTr="00EC20B8">
        <w:tc>
          <w:tcPr>
            <w:tcW w:w="1123" w:type="pct"/>
            <w:vMerge/>
            <w:tcBorders>
              <w:left w:val="single" w:sz="4" w:space="0" w:color="auto"/>
              <w:right w:val="single" w:sz="4" w:space="0" w:color="auto"/>
            </w:tcBorders>
            <w:vAlign w:val="center"/>
          </w:tcPr>
          <w:p w14:paraId="1DD11C5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3884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19. «Русская детская литература XX в. Детская поэзия» </w:t>
            </w:r>
          </w:p>
        </w:tc>
      </w:tr>
      <w:tr w:rsidR="00EC20B8" w:rsidRPr="00EC20B8" w14:paraId="03D42FB3" w14:textId="77777777" w:rsidTr="00EC20B8">
        <w:tc>
          <w:tcPr>
            <w:tcW w:w="1123" w:type="pct"/>
            <w:vMerge/>
            <w:tcBorders>
              <w:left w:val="single" w:sz="4" w:space="0" w:color="auto"/>
              <w:right w:val="single" w:sz="4" w:space="0" w:color="auto"/>
            </w:tcBorders>
            <w:vAlign w:val="center"/>
          </w:tcPr>
          <w:p w14:paraId="2E97227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711E0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«Русская детская литература XX в. Литературные сказки»</w:t>
            </w:r>
          </w:p>
        </w:tc>
      </w:tr>
      <w:tr w:rsidR="00EC20B8" w:rsidRPr="00EC20B8" w14:paraId="44CFDE2E" w14:textId="77777777" w:rsidTr="00EC20B8">
        <w:tc>
          <w:tcPr>
            <w:tcW w:w="1123" w:type="pct"/>
            <w:vMerge/>
            <w:tcBorders>
              <w:left w:val="single" w:sz="4" w:space="0" w:color="auto"/>
              <w:right w:val="single" w:sz="4" w:space="0" w:color="auto"/>
            </w:tcBorders>
            <w:vAlign w:val="center"/>
          </w:tcPr>
          <w:p w14:paraId="7E3687A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FF9A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 «Русская детская литература XX в. Рассказы»</w:t>
            </w:r>
          </w:p>
        </w:tc>
      </w:tr>
      <w:tr w:rsidR="00EC20B8" w:rsidRPr="00EC20B8" w14:paraId="163E99C6" w14:textId="77777777" w:rsidTr="00EC20B8">
        <w:tc>
          <w:tcPr>
            <w:tcW w:w="1123" w:type="pct"/>
            <w:vMerge/>
            <w:tcBorders>
              <w:left w:val="single" w:sz="4" w:space="0" w:color="auto"/>
              <w:right w:val="single" w:sz="4" w:space="0" w:color="auto"/>
            </w:tcBorders>
            <w:vAlign w:val="center"/>
          </w:tcPr>
          <w:p w14:paraId="758B72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C24E3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22. «Русская детская литература XX в.- </w:t>
            </w:r>
            <w:proofErr w:type="spellStart"/>
            <w:r w:rsidRPr="00EC20B8">
              <w:rPr>
                <w:rFonts w:ascii="Times New Roman" w:hAnsi="Times New Roman" w:cs="Times New Roman"/>
              </w:rPr>
              <w:t>XXIв</w:t>
            </w:r>
            <w:proofErr w:type="spellEnd"/>
            <w:r w:rsidRPr="00EC20B8">
              <w:rPr>
                <w:rFonts w:ascii="Times New Roman" w:hAnsi="Times New Roman" w:cs="Times New Roman"/>
              </w:rPr>
              <w:t>. Разнообразие жанров</w:t>
            </w:r>
          </w:p>
        </w:tc>
      </w:tr>
      <w:tr w:rsidR="00EC20B8" w:rsidRPr="00EC20B8" w14:paraId="3D204B52" w14:textId="77777777" w:rsidTr="00EC20B8">
        <w:tc>
          <w:tcPr>
            <w:tcW w:w="1123" w:type="pct"/>
            <w:vMerge/>
            <w:tcBorders>
              <w:left w:val="single" w:sz="4" w:space="0" w:color="auto"/>
              <w:right w:val="single" w:sz="4" w:space="0" w:color="auto"/>
            </w:tcBorders>
            <w:vAlign w:val="center"/>
          </w:tcPr>
          <w:p w14:paraId="7A9E10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FD512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23. Современная детская поэзия. Основные пути развития </w:t>
            </w:r>
          </w:p>
        </w:tc>
      </w:tr>
      <w:tr w:rsidR="00EC20B8" w:rsidRPr="00EC20B8" w14:paraId="21701354" w14:textId="77777777" w:rsidTr="00EC20B8">
        <w:tc>
          <w:tcPr>
            <w:tcW w:w="1123" w:type="pct"/>
            <w:vMerge/>
            <w:tcBorders>
              <w:left w:val="single" w:sz="4" w:space="0" w:color="auto"/>
              <w:right w:val="single" w:sz="4" w:space="0" w:color="auto"/>
            </w:tcBorders>
            <w:vAlign w:val="center"/>
          </w:tcPr>
          <w:p w14:paraId="1AF65B1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1039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Детская периодическая печать, справочная литература</w:t>
            </w:r>
          </w:p>
        </w:tc>
      </w:tr>
      <w:tr w:rsidR="00EC20B8" w:rsidRPr="00EC20B8" w14:paraId="1DF91A82" w14:textId="77777777" w:rsidTr="00EC20B8">
        <w:tc>
          <w:tcPr>
            <w:tcW w:w="1123" w:type="pct"/>
            <w:vMerge/>
            <w:tcBorders>
              <w:left w:val="single" w:sz="4" w:space="0" w:color="auto"/>
              <w:bottom w:val="single" w:sz="4" w:space="0" w:color="auto"/>
              <w:right w:val="single" w:sz="4" w:space="0" w:color="auto"/>
            </w:tcBorders>
            <w:vAlign w:val="center"/>
          </w:tcPr>
          <w:p w14:paraId="63A24C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54A2D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25. Зарубежная литература в начальной школе</w:t>
            </w:r>
          </w:p>
        </w:tc>
      </w:tr>
      <w:tr w:rsidR="00EC20B8" w:rsidRPr="00EC20B8" w14:paraId="68ECDE4A"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787AAA5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01.03 (при рассредоточенной организации прохождения практики)</w:t>
            </w:r>
          </w:p>
          <w:p w14:paraId="14E6BA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7288FA2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Исполнение произведений детской литературы.</w:t>
            </w:r>
          </w:p>
          <w:p w14:paraId="0BF249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Разработка сценария детского праздника по произведениям литературного творчества.</w:t>
            </w:r>
          </w:p>
        </w:tc>
      </w:tr>
      <w:tr w:rsidR="00EC20B8" w:rsidRPr="00EC20B8" w14:paraId="41C3E8A1"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6218B285" w14:textId="77777777" w:rsidR="00EC20B8" w:rsidRPr="00B70408" w:rsidRDefault="00EC20B8" w:rsidP="00EC20B8">
            <w:pPr>
              <w:rPr>
                <w:rFonts w:ascii="Times New Roman" w:hAnsi="Times New Roman" w:cs="Times New Roman"/>
              </w:rPr>
            </w:pPr>
            <w:r w:rsidRPr="00B70408">
              <w:rPr>
                <w:rFonts w:ascii="Times New Roman" w:hAnsi="Times New Roman" w:cs="Times New Roman"/>
              </w:rPr>
              <w:t>Производственная практика МДК 01.03 (при рассредоточенной организации прохождения практики)</w:t>
            </w:r>
          </w:p>
          <w:p w14:paraId="688578E6" w14:textId="77777777" w:rsidR="00EC20B8" w:rsidRPr="00B70408" w:rsidRDefault="00EC20B8" w:rsidP="00EC20B8">
            <w:pPr>
              <w:rPr>
                <w:rFonts w:ascii="Times New Roman" w:hAnsi="Times New Roman" w:cs="Times New Roman"/>
              </w:rPr>
            </w:pPr>
            <w:r w:rsidRPr="00B70408">
              <w:rPr>
                <w:rFonts w:ascii="Times New Roman" w:hAnsi="Times New Roman" w:cs="Times New Roman"/>
              </w:rPr>
              <w:t xml:space="preserve">Виды работ </w:t>
            </w:r>
          </w:p>
          <w:p w14:paraId="637BEE90" w14:textId="77777777" w:rsidR="00EC20B8" w:rsidRPr="00B70408" w:rsidRDefault="00EC20B8" w:rsidP="00EC20B8">
            <w:pPr>
              <w:rPr>
                <w:rFonts w:ascii="Times New Roman" w:hAnsi="Times New Roman" w:cs="Times New Roman"/>
              </w:rPr>
            </w:pPr>
            <w:r w:rsidRPr="00B70408">
              <w:rPr>
                <w:rFonts w:ascii="Times New Roman" w:hAnsi="Times New Roman" w:cs="Times New Roman"/>
              </w:rPr>
              <w:lastRenderedPageBreak/>
              <w:t>1. Подготовка сценария, репетиции с младшими школьниками и инсценировка сказок.</w:t>
            </w:r>
          </w:p>
          <w:p w14:paraId="247BF071" w14:textId="101F6E02" w:rsidR="00EC20B8" w:rsidRPr="00EC20B8" w:rsidRDefault="00EC20B8" w:rsidP="00EC20B8">
            <w:pPr>
              <w:rPr>
                <w:rFonts w:ascii="Times New Roman" w:hAnsi="Times New Roman" w:cs="Times New Roman"/>
              </w:rPr>
            </w:pPr>
            <w:r w:rsidRPr="00B70408">
              <w:rPr>
                <w:rFonts w:ascii="Times New Roman" w:hAnsi="Times New Roman" w:cs="Times New Roman"/>
              </w:rPr>
              <w:t>2. Проведени</w:t>
            </w:r>
            <w:r w:rsidR="00327296" w:rsidRPr="00B70408">
              <w:rPr>
                <w:rFonts w:ascii="Times New Roman" w:hAnsi="Times New Roman" w:cs="Times New Roman"/>
              </w:rPr>
              <w:t xml:space="preserve">е </w:t>
            </w:r>
            <w:r w:rsidRPr="00B70408">
              <w:rPr>
                <w:rFonts w:ascii="Times New Roman" w:hAnsi="Times New Roman" w:cs="Times New Roman"/>
              </w:rPr>
              <w:t>внеклассны</w:t>
            </w:r>
            <w:r w:rsidR="00327296" w:rsidRPr="00B70408">
              <w:rPr>
                <w:rFonts w:ascii="Times New Roman" w:hAnsi="Times New Roman" w:cs="Times New Roman"/>
              </w:rPr>
              <w:t xml:space="preserve">х </w:t>
            </w:r>
            <w:r w:rsidRPr="00B70408">
              <w:rPr>
                <w:rFonts w:ascii="Times New Roman" w:hAnsi="Times New Roman" w:cs="Times New Roman"/>
              </w:rPr>
              <w:t>мероприятий по содержанию произведений детской литературы.</w:t>
            </w:r>
          </w:p>
        </w:tc>
      </w:tr>
      <w:tr w:rsidR="00EC20B8" w:rsidRPr="00EC20B8" w14:paraId="53DF899D"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13C050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Раздел 4. Теоретические основы начального курса математики с методикой преподавания</w:t>
            </w:r>
          </w:p>
        </w:tc>
      </w:tr>
      <w:tr w:rsidR="00EC20B8" w:rsidRPr="00EC20B8" w14:paraId="5ADA1962" w14:textId="77777777" w:rsidTr="00EC20B8">
        <w:tc>
          <w:tcPr>
            <w:tcW w:w="1123" w:type="pct"/>
            <w:vMerge w:val="restart"/>
            <w:tcBorders>
              <w:top w:val="single" w:sz="4" w:space="0" w:color="auto"/>
              <w:left w:val="single" w:sz="4" w:space="0" w:color="auto"/>
              <w:right w:val="single" w:sz="4" w:space="0" w:color="auto"/>
            </w:tcBorders>
          </w:tcPr>
          <w:p w14:paraId="41AF3C0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4.1. Общие вопросы реализации программы по математике в начальных классах </w:t>
            </w:r>
          </w:p>
        </w:tc>
        <w:tc>
          <w:tcPr>
            <w:tcW w:w="3877" w:type="pct"/>
            <w:tcBorders>
              <w:top w:val="single" w:sz="4" w:space="0" w:color="auto"/>
              <w:left w:val="single" w:sz="4" w:space="0" w:color="auto"/>
              <w:bottom w:val="single" w:sz="4" w:space="0" w:color="auto"/>
              <w:right w:val="single" w:sz="4" w:space="0" w:color="auto"/>
            </w:tcBorders>
          </w:tcPr>
          <w:p w14:paraId="7A9FAD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6ABF3163" w14:textId="77777777" w:rsidTr="00EC20B8">
        <w:trPr>
          <w:trHeight w:val="539"/>
        </w:trPr>
        <w:tc>
          <w:tcPr>
            <w:tcW w:w="1123" w:type="pct"/>
            <w:vMerge/>
            <w:tcBorders>
              <w:left w:val="single" w:sz="4" w:space="0" w:color="auto"/>
              <w:right w:val="single" w:sz="4" w:space="0" w:color="auto"/>
            </w:tcBorders>
            <w:vAlign w:val="center"/>
          </w:tcPr>
          <w:p w14:paraId="7C0CB51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0E8B3FAB" w14:textId="4050BE63"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обучения математике как учебный предмет. Цели и задачи начального обучения математике. Особенности построения начального курса математики. Федеральный государственный образовательный стандарт начального общего образования.</w:t>
            </w:r>
          </w:p>
          <w:p w14:paraId="0F164B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Примерная программа по математике: структура и содержание. Планируемые результаты обучения математике в начальной школе (личностные, метапредметные и предметные). Развитие универсальных учебных действий на уроках математики. Методы, средства и формы организации обучения математике. Методы и приемы обучения математике учащихся с различными математическими способностями. Урок математики в начальной школе. Особенности урока математики, его структура. Типы уроков математики. Различные подходы к построению</w:t>
            </w:r>
          </w:p>
          <w:p w14:paraId="655E390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урока математики в начальных классах.</w:t>
            </w:r>
          </w:p>
        </w:tc>
      </w:tr>
      <w:tr w:rsidR="00EC20B8" w:rsidRPr="00EC20B8" w14:paraId="49DC0A74" w14:textId="77777777" w:rsidTr="00EC20B8">
        <w:tc>
          <w:tcPr>
            <w:tcW w:w="1123" w:type="pct"/>
            <w:vMerge/>
            <w:tcBorders>
              <w:left w:val="single" w:sz="4" w:space="0" w:color="auto"/>
              <w:right w:val="single" w:sz="4" w:space="0" w:color="auto"/>
            </w:tcBorders>
            <w:vAlign w:val="center"/>
          </w:tcPr>
          <w:p w14:paraId="43D68D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F9FF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50E08A0A" w14:textId="77777777" w:rsidTr="00EC20B8">
        <w:tc>
          <w:tcPr>
            <w:tcW w:w="1123" w:type="pct"/>
            <w:vMerge/>
            <w:tcBorders>
              <w:left w:val="single" w:sz="4" w:space="0" w:color="auto"/>
              <w:right w:val="single" w:sz="4" w:space="0" w:color="auto"/>
            </w:tcBorders>
            <w:vAlign w:val="center"/>
          </w:tcPr>
          <w:p w14:paraId="1989D8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84101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Выборочный анализ программ и учебников по математике для начальной школы с целью определения их содержательных линий.</w:t>
            </w:r>
          </w:p>
        </w:tc>
      </w:tr>
      <w:tr w:rsidR="00EC20B8" w:rsidRPr="00EC20B8" w14:paraId="6F0D734C" w14:textId="77777777" w:rsidTr="00EC20B8">
        <w:tc>
          <w:tcPr>
            <w:tcW w:w="1123" w:type="pct"/>
            <w:vMerge/>
            <w:tcBorders>
              <w:left w:val="single" w:sz="4" w:space="0" w:color="auto"/>
              <w:right w:val="single" w:sz="4" w:space="0" w:color="auto"/>
            </w:tcBorders>
            <w:vAlign w:val="center"/>
          </w:tcPr>
          <w:p w14:paraId="511C7A7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94444F" w14:textId="254389A6"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w:t>
            </w:r>
            <w:r w:rsidR="00F34BB1">
              <w:rPr>
                <w:rFonts w:ascii="Times New Roman" w:hAnsi="Times New Roman" w:cs="Times New Roman"/>
              </w:rPr>
              <w:t>.</w:t>
            </w:r>
            <w:r w:rsidRPr="00EC20B8">
              <w:rPr>
                <w:rFonts w:ascii="Times New Roman" w:hAnsi="Times New Roman" w:cs="Times New Roman"/>
              </w:rPr>
              <w:t xml:space="preserve"> Определение цели и задач урока математики, планирование его с учетом особенностей учебного предмета, возраста, класса, отдельных обучающихся.</w:t>
            </w:r>
          </w:p>
        </w:tc>
      </w:tr>
      <w:tr w:rsidR="00EC20B8" w:rsidRPr="00EC20B8" w14:paraId="57769A2F" w14:textId="77777777" w:rsidTr="00EC20B8">
        <w:tc>
          <w:tcPr>
            <w:tcW w:w="1123" w:type="pct"/>
            <w:vMerge/>
            <w:tcBorders>
              <w:left w:val="single" w:sz="4" w:space="0" w:color="auto"/>
              <w:right w:val="single" w:sz="4" w:space="0" w:color="auto"/>
            </w:tcBorders>
            <w:vAlign w:val="center"/>
          </w:tcPr>
          <w:p w14:paraId="720D1A5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BB7DBC2" w14:textId="2B046E23"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w:t>
            </w:r>
            <w:r w:rsidR="00F474E2" w:rsidRPr="00EC20B8">
              <w:rPr>
                <w:rFonts w:ascii="Times New Roman" w:hAnsi="Times New Roman" w:cs="Times New Roman"/>
              </w:rPr>
              <w:t>3</w:t>
            </w:r>
            <w:r w:rsidR="00F34BB1">
              <w:rPr>
                <w:rFonts w:ascii="Times New Roman" w:hAnsi="Times New Roman" w:cs="Times New Roman"/>
              </w:rPr>
              <w:t>.</w:t>
            </w:r>
            <w:r w:rsidR="00F474E2" w:rsidRPr="00EC20B8">
              <w:rPr>
                <w:rFonts w:ascii="Times New Roman" w:hAnsi="Times New Roman" w:cs="Times New Roman"/>
              </w:rPr>
              <w:t xml:space="preserve"> Контроль</w:t>
            </w:r>
            <w:r w:rsidRPr="00EC20B8">
              <w:rPr>
                <w:rFonts w:ascii="Times New Roman" w:hAnsi="Times New Roman" w:cs="Times New Roman"/>
              </w:rPr>
              <w:t xml:space="preserve"> и оценка результатов обучения в начальной школе.</w:t>
            </w:r>
          </w:p>
        </w:tc>
      </w:tr>
      <w:tr w:rsidR="00EC20B8" w:rsidRPr="00EC20B8" w14:paraId="48AF69C3" w14:textId="77777777" w:rsidTr="00EC20B8">
        <w:tc>
          <w:tcPr>
            <w:tcW w:w="1123" w:type="pct"/>
            <w:vMerge/>
            <w:tcBorders>
              <w:left w:val="single" w:sz="4" w:space="0" w:color="auto"/>
              <w:bottom w:val="single" w:sz="4" w:space="0" w:color="auto"/>
              <w:right w:val="single" w:sz="4" w:space="0" w:color="auto"/>
            </w:tcBorders>
            <w:vAlign w:val="center"/>
          </w:tcPr>
          <w:p w14:paraId="7C05EEE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AA774D" w14:textId="6401FD78"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w:t>
            </w:r>
            <w:r w:rsidR="00F34BB1">
              <w:rPr>
                <w:rFonts w:ascii="Times New Roman" w:hAnsi="Times New Roman" w:cs="Times New Roman"/>
              </w:rPr>
              <w:t>.</w:t>
            </w:r>
            <w:r w:rsidRPr="00EC20B8">
              <w:rPr>
                <w:rFonts w:ascii="Times New Roman" w:hAnsi="Times New Roman" w:cs="Times New Roman"/>
              </w:rPr>
              <w:t xml:space="preserve"> Внеурочная работа по математике. </w:t>
            </w:r>
          </w:p>
        </w:tc>
      </w:tr>
      <w:tr w:rsidR="00EC20B8" w:rsidRPr="00EC20B8" w14:paraId="52B1FD13" w14:textId="77777777" w:rsidTr="00EC20B8">
        <w:tc>
          <w:tcPr>
            <w:tcW w:w="1123" w:type="pct"/>
            <w:vMerge w:val="restart"/>
            <w:tcBorders>
              <w:top w:val="single" w:sz="4" w:space="0" w:color="auto"/>
              <w:left w:val="single" w:sz="4" w:space="0" w:color="auto"/>
              <w:right w:val="single" w:sz="4" w:space="0" w:color="auto"/>
            </w:tcBorders>
          </w:tcPr>
          <w:p w14:paraId="0C793EC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4.2. Понятия соответствия и отношения.</w:t>
            </w:r>
          </w:p>
          <w:p w14:paraId="226AF3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Функция. Общие вопросы изучения соответствий и</w:t>
            </w:r>
          </w:p>
          <w:p w14:paraId="7C1006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отношений в курсе</w:t>
            </w:r>
          </w:p>
          <w:p w14:paraId="0DC7054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математики начальной школы</w:t>
            </w:r>
          </w:p>
        </w:tc>
        <w:tc>
          <w:tcPr>
            <w:tcW w:w="3877" w:type="pct"/>
            <w:tcBorders>
              <w:top w:val="single" w:sz="4" w:space="0" w:color="auto"/>
              <w:left w:val="single" w:sz="4" w:space="0" w:color="auto"/>
              <w:bottom w:val="single" w:sz="4" w:space="0" w:color="auto"/>
              <w:right w:val="single" w:sz="4" w:space="0" w:color="auto"/>
            </w:tcBorders>
          </w:tcPr>
          <w:p w14:paraId="2721B1E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0BD9B705" w14:textId="77777777" w:rsidTr="00EC20B8">
        <w:trPr>
          <w:trHeight w:val="1088"/>
        </w:trPr>
        <w:tc>
          <w:tcPr>
            <w:tcW w:w="1123" w:type="pct"/>
            <w:vMerge/>
            <w:tcBorders>
              <w:left w:val="single" w:sz="4" w:space="0" w:color="auto"/>
              <w:right w:val="single" w:sz="4" w:space="0" w:color="auto"/>
            </w:tcBorders>
            <w:vAlign w:val="center"/>
          </w:tcPr>
          <w:p w14:paraId="114690C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5B2DEC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соответствия между элементами двух множеств, способы задания соответствий. Виды соответствий. Равномощные множества. Понятие бинарного отношения между элементами одного множества. Способы задания отношений. Свойства отношений. Отношение эквивалентности и его связь с разбиением множества на классы. Отношение порядка. Понятие числовой функции, способы ее задания. Свойства различных функций и построение их графиков.</w:t>
            </w:r>
          </w:p>
        </w:tc>
      </w:tr>
      <w:tr w:rsidR="00EC20B8" w:rsidRPr="00EC20B8" w14:paraId="04EB8391" w14:textId="77777777" w:rsidTr="00EC20B8">
        <w:tc>
          <w:tcPr>
            <w:tcW w:w="1123" w:type="pct"/>
            <w:vMerge/>
            <w:tcBorders>
              <w:left w:val="single" w:sz="4" w:space="0" w:color="auto"/>
              <w:right w:val="single" w:sz="4" w:space="0" w:color="auto"/>
            </w:tcBorders>
            <w:vAlign w:val="center"/>
          </w:tcPr>
          <w:p w14:paraId="3A4EF8B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2A812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246014B8" w14:textId="77777777" w:rsidTr="00EC20B8">
        <w:tc>
          <w:tcPr>
            <w:tcW w:w="1123" w:type="pct"/>
            <w:vMerge/>
            <w:tcBorders>
              <w:left w:val="single" w:sz="4" w:space="0" w:color="auto"/>
              <w:right w:val="single" w:sz="4" w:space="0" w:color="auto"/>
            </w:tcBorders>
            <w:vAlign w:val="center"/>
          </w:tcPr>
          <w:p w14:paraId="5A23074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DA0E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Отношение эквивалентности и его связь с разбиением множества на классы. Отношение порядка.</w:t>
            </w:r>
          </w:p>
        </w:tc>
      </w:tr>
      <w:tr w:rsidR="00EC20B8" w:rsidRPr="00EC20B8" w14:paraId="7B133CC6" w14:textId="77777777" w:rsidTr="00EC20B8">
        <w:tc>
          <w:tcPr>
            <w:tcW w:w="1123" w:type="pct"/>
            <w:vMerge/>
            <w:tcBorders>
              <w:left w:val="single" w:sz="4" w:space="0" w:color="auto"/>
              <w:right w:val="single" w:sz="4" w:space="0" w:color="auto"/>
            </w:tcBorders>
            <w:vAlign w:val="center"/>
          </w:tcPr>
          <w:p w14:paraId="1507AE4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B5FF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Прямая пропорциональность. Свойства и график. Обратная пропорциональность. Свойства и график</w:t>
            </w:r>
          </w:p>
        </w:tc>
      </w:tr>
      <w:tr w:rsidR="00EC20B8" w:rsidRPr="00EC20B8" w14:paraId="7464AE02" w14:textId="77777777" w:rsidTr="00EC20B8">
        <w:tc>
          <w:tcPr>
            <w:tcW w:w="1123" w:type="pct"/>
            <w:vMerge/>
            <w:tcBorders>
              <w:left w:val="single" w:sz="4" w:space="0" w:color="auto"/>
              <w:bottom w:val="single" w:sz="4" w:space="0" w:color="auto"/>
              <w:right w:val="single" w:sz="4" w:space="0" w:color="auto"/>
            </w:tcBorders>
            <w:vAlign w:val="center"/>
          </w:tcPr>
          <w:p w14:paraId="2C0F608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F70A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7-8. Общие вопросы изучения соответствий и отношений в курсе математики начальной школы</w:t>
            </w:r>
          </w:p>
        </w:tc>
      </w:tr>
      <w:tr w:rsidR="00EC20B8" w:rsidRPr="00EC20B8" w14:paraId="1F4616DD" w14:textId="77777777" w:rsidTr="00EC20B8">
        <w:tc>
          <w:tcPr>
            <w:tcW w:w="1123" w:type="pct"/>
            <w:vMerge w:val="restart"/>
            <w:tcBorders>
              <w:top w:val="single" w:sz="4" w:space="0" w:color="auto"/>
              <w:left w:val="single" w:sz="4" w:space="0" w:color="auto"/>
              <w:right w:val="single" w:sz="4" w:space="0" w:color="auto"/>
            </w:tcBorders>
          </w:tcPr>
          <w:p w14:paraId="557474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4.3. Логическая</w:t>
            </w:r>
          </w:p>
          <w:p w14:paraId="6FA20F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составляющая</w:t>
            </w:r>
          </w:p>
          <w:p w14:paraId="3731B0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начального курса</w:t>
            </w:r>
          </w:p>
          <w:p w14:paraId="08595CC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математики</w:t>
            </w:r>
          </w:p>
        </w:tc>
        <w:tc>
          <w:tcPr>
            <w:tcW w:w="3877" w:type="pct"/>
            <w:tcBorders>
              <w:top w:val="single" w:sz="4" w:space="0" w:color="auto"/>
              <w:left w:val="single" w:sz="4" w:space="0" w:color="auto"/>
              <w:bottom w:val="single" w:sz="4" w:space="0" w:color="auto"/>
              <w:right w:val="single" w:sz="4" w:space="0" w:color="auto"/>
            </w:tcBorders>
          </w:tcPr>
          <w:p w14:paraId="674A0F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6317440" w14:textId="77777777" w:rsidTr="00EC20B8">
        <w:trPr>
          <w:trHeight w:val="813"/>
        </w:trPr>
        <w:tc>
          <w:tcPr>
            <w:tcW w:w="1123" w:type="pct"/>
            <w:vMerge/>
            <w:tcBorders>
              <w:left w:val="single" w:sz="4" w:space="0" w:color="auto"/>
              <w:right w:val="single" w:sz="4" w:space="0" w:color="auto"/>
            </w:tcBorders>
            <w:vAlign w:val="center"/>
          </w:tcPr>
          <w:p w14:paraId="5EE7D66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7F1A1200" w14:textId="74A4AF95" w:rsidR="00EC20B8" w:rsidRPr="00EC20B8" w:rsidRDefault="00EC20B8" w:rsidP="00EC20B8">
            <w:pPr>
              <w:rPr>
                <w:rFonts w:ascii="Times New Roman" w:hAnsi="Times New Roman" w:cs="Times New Roman"/>
              </w:rPr>
            </w:pPr>
            <w:r w:rsidRPr="00EC20B8">
              <w:rPr>
                <w:rFonts w:ascii="Times New Roman" w:hAnsi="Times New Roman" w:cs="Times New Roman"/>
              </w:rPr>
              <w:t>Элементы теории множеств в начальном математическом образовании. Комбинаторика в начальном обучении математике. Способы определения понятий в начальном курсе математики. Анализ определений математических понятий в начальном курсе математики. Ознакомление учащихся с некоторыми геометрическими понятиями в курсе математики в начальной школе. Суждения и умозаключения. Примеры дедуктивных умозаключений, умозаключений с использованием неполной индукции и аналогии в курсе математики в начальной школе.</w:t>
            </w:r>
          </w:p>
        </w:tc>
      </w:tr>
      <w:tr w:rsidR="00EC20B8" w:rsidRPr="00EC20B8" w14:paraId="382E96FD" w14:textId="77777777" w:rsidTr="00EC20B8">
        <w:tc>
          <w:tcPr>
            <w:tcW w:w="1123" w:type="pct"/>
            <w:vMerge/>
            <w:tcBorders>
              <w:left w:val="single" w:sz="4" w:space="0" w:color="auto"/>
              <w:right w:val="single" w:sz="4" w:space="0" w:color="auto"/>
            </w:tcBorders>
            <w:vAlign w:val="center"/>
          </w:tcPr>
          <w:p w14:paraId="5245849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FD01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16045FF5" w14:textId="77777777" w:rsidTr="00EC20B8">
        <w:tc>
          <w:tcPr>
            <w:tcW w:w="1123" w:type="pct"/>
            <w:vMerge/>
            <w:tcBorders>
              <w:left w:val="single" w:sz="4" w:space="0" w:color="auto"/>
              <w:right w:val="single" w:sz="4" w:space="0" w:color="auto"/>
            </w:tcBorders>
            <w:vAlign w:val="center"/>
          </w:tcPr>
          <w:p w14:paraId="6E6330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4632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9-10. Элементы теории множеств в начальном математическом образовании. Элементы комбинаторики как средство обучения математике</w:t>
            </w:r>
          </w:p>
        </w:tc>
      </w:tr>
      <w:tr w:rsidR="00EC20B8" w:rsidRPr="00EC20B8" w14:paraId="01552E77" w14:textId="77777777" w:rsidTr="00EC20B8">
        <w:tc>
          <w:tcPr>
            <w:tcW w:w="1123" w:type="pct"/>
            <w:vMerge/>
            <w:tcBorders>
              <w:left w:val="single" w:sz="4" w:space="0" w:color="auto"/>
              <w:right w:val="single" w:sz="4" w:space="0" w:color="auto"/>
            </w:tcBorders>
            <w:vAlign w:val="center"/>
          </w:tcPr>
          <w:p w14:paraId="40E205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F82F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Решение задач на распознавание в процессе изучения математики в начальной школе.</w:t>
            </w:r>
          </w:p>
        </w:tc>
      </w:tr>
      <w:tr w:rsidR="00EC20B8" w:rsidRPr="00EC20B8" w14:paraId="7D58D166" w14:textId="77777777" w:rsidTr="00EC20B8">
        <w:tc>
          <w:tcPr>
            <w:tcW w:w="1123" w:type="pct"/>
            <w:vMerge/>
            <w:tcBorders>
              <w:left w:val="single" w:sz="4" w:space="0" w:color="auto"/>
              <w:bottom w:val="single" w:sz="4" w:space="0" w:color="auto"/>
              <w:right w:val="single" w:sz="4" w:space="0" w:color="auto"/>
            </w:tcBorders>
            <w:vAlign w:val="center"/>
          </w:tcPr>
          <w:p w14:paraId="3BE437E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40E3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Способы обоснования истинности суждений в процессе изучения математики в начальной школе.</w:t>
            </w:r>
          </w:p>
        </w:tc>
      </w:tr>
      <w:tr w:rsidR="00EC20B8" w:rsidRPr="00EC20B8" w14:paraId="3E04D4DA" w14:textId="77777777" w:rsidTr="00EC20B8">
        <w:tc>
          <w:tcPr>
            <w:tcW w:w="1123" w:type="pct"/>
            <w:vMerge w:val="restart"/>
            <w:tcBorders>
              <w:top w:val="single" w:sz="4" w:space="0" w:color="auto"/>
              <w:left w:val="single" w:sz="4" w:space="0" w:color="auto"/>
              <w:right w:val="single" w:sz="4" w:space="0" w:color="auto"/>
            </w:tcBorders>
          </w:tcPr>
          <w:p w14:paraId="536626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4.4. Теоретические и методические основы изучения нумерации</w:t>
            </w:r>
          </w:p>
        </w:tc>
        <w:tc>
          <w:tcPr>
            <w:tcW w:w="3877" w:type="pct"/>
            <w:tcBorders>
              <w:top w:val="single" w:sz="4" w:space="0" w:color="auto"/>
              <w:left w:val="single" w:sz="4" w:space="0" w:color="auto"/>
              <w:bottom w:val="single" w:sz="4" w:space="0" w:color="auto"/>
              <w:right w:val="single" w:sz="4" w:space="0" w:color="auto"/>
            </w:tcBorders>
          </w:tcPr>
          <w:p w14:paraId="10EF0E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FD98499" w14:textId="77777777" w:rsidTr="00EC20B8">
        <w:trPr>
          <w:trHeight w:val="1362"/>
        </w:trPr>
        <w:tc>
          <w:tcPr>
            <w:tcW w:w="1123" w:type="pct"/>
            <w:vMerge/>
            <w:tcBorders>
              <w:left w:val="single" w:sz="4" w:space="0" w:color="auto"/>
              <w:right w:val="single" w:sz="4" w:space="0" w:color="auto"/>
            </w:tcBorders>
            <w:vAlign w:val="center"/>
          </w:tcPr>
          <w:p w14:paraId="5A66751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7A7525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системы счисления. Позиционные и непозиционные системы счисления. Запись целых</w:t>
            </w:r>
          </w:p>
          <w:p w14:paraId="590EC30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неотрицательных чисел. Десятичная система счисления, ее особенности, запись и чтение чисел в</w:t>
            </w:r>
          </w:p>
          <w:p w14:paraId="265C9A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ней. Теоретико-множественный подход к построению множества целых неотрицательных чисел.</w:t>
            </w:r>
          </w:p>
          <w:p w14:paraId="49AD05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Теоретико-множественный смысл натурального числа, нуля, отношений «равно» и «меньше».</w:t>
            </w:r>
          </w:p>
          <w:p w14:paraId="0DC7E9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Отрезок натурального ряда. Счет элементов конечного множества. Множество натуральных</w:t>
            </w:r>
          </w:p>
          <w:p w14:paraId="494B110A" w14:textId="20CC032B"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чисел и его свойства. Концентрический подход к построению курса математики. </w:t>
            </w:r>
            <w:proofErr w:type="spellStart"/>
            <w:r w:rsidRPr="00EC20B8">
              <w:rPr>
                <w:rFonts w:ascii="Times New Roman" w:hAnsi="Times New Roman" w:cs="Times New Roman"/>
              </w:rPr>
              <w:t>Дочисловой</w:t>
            </w:r>
            <w:proofErr w:type="spellEnd"/>
            <w:r w:rsidRPr="00EC20B8">
              <w:rPr>
                <w:rFonts w:ascii="Times New Roman" w:hAnsi="Times New Roman" w:cs="Times New Roman"/>
              </w:rPr>
              <w:t xml:space="preserve"> период. Методика изучения чисел первого десятка. Упражнения с целью усвоения количественных и порядковых отношений между натуральными числами. Изучение устной и письменной нумерации двузначных чисел. Направления работы при изучении нумерации двузначных чисел. Изучение устной и письменной нумерации чисел пределах 1000 и многозначных чисел. Виды упражнений при изучении нумерации; их классификация в соответствии с образовательными задачами. Прогнозирование и профилактика ошибок при изучении нумерации. </w:t>
            </w:r>
          </w:p>
        </w:tc>
      </w:tr>
      <w:tr w:rsidR="00EC20B8" w:rsidRPr="00EC20B8" w14:paraId="55C28EE5" w14:textId="77777777" w:rsidTr="00EC20B8">
        <w:tc>
          <w:tcPr>
            <w:tcW w:w="1123" w:type="pct"/>
            <w:vMerge/>
            <w:tcBorders>
              <w:left w:val="single" w:sz="4" w:space="0" w:color="auto"/>
              <w:right w:val="single" w:sz="4" w:space="0" w:color="auto"/>
            </w:tcBorders>
            <w:vAlign w:val="center"/>
          </w:tcPr>
          <w:p w14:paraId="36C0C4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4D1F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 том числе практических занятий и лабораторных работ </w:t>
            </w:r>
          </w:p>
        </w:tc>
      </w:tr>
      <w:tr w:rsidR="00EC20B8" w:rsidRPr="00EC20B8" w14:paraId="0929B634" w14:textId="77777777" w:rsidTr="00EC20B8">
        <w:tc>
          <w:tcPr>
            <w:tcW w:w="1123" w:type="pct"/>
            <w:vMerge/>
            <w:tcBorders>
              <w:left w:val="single" w:sz="4" w:space="0" w:color="auto"/>
              <w:right w:val="single" w:sz="4" w:space="0" w:color="auto"/>
            </w:tcBorders>
            <w:vAlign w:val="center"/>
          </w:tcPr>
          <w:p w14:paraId="23F0BE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5BFC6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13. Практикум по разработке уроков </w:t>
            </w:r>
            <w:proofErr w:type="spellStart"/>
            <w:r w:rsidRPr="00EC20B8">
              <w:rPr>
                <w:rFonts w:ascii="Times New Roman" w:hAnsi="Times New Roman" w:cs="Times New Roman"/>
              </w:rPr>
              <w:t>дочислового</w:t>
            </w:r>
            <w:proofErr w:type="spellEnd"/>
            <w:r w:rsidRPr="00EC20B8">
              <w:rPr>
                <w:rFonts w:ascii="Times New Roman" w:hAnsi="Times New Roman" w:cs="Times New Roman"/>
              </w:rPr>
              <w:t xml:space="preserve"> периода.</w:t>
            </w:r>
          </w:p>
        </w:tc>
      </w:tr>
      <w:tr w:rsidR="00EC20B8" w:rsidRPr="00EC20B8" w14:paraId="35A8DDE0" w14:textId="77777777" w:rsidTr="00EC20B8">
        <w:tc>
          <w:tcPr>
            <w:tcW w:w="1123" w:type="pct"/>
            <w:vMerge/>
            <w:tcBorders>
              <w:left w:val="single" w:sz="4" w:space="0" w:color="auto"/>
              <w:right w:val="single" w:sz="4" w:space="0" w:color="auto"/>
            </w:tcBorders>
            <w:vAlign w:val="center"/>
          </w:tcPr>
          <w:p w14:paraId="203FA94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54CFD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14-15. Методика изучения чисел первого десятка Решение методических задач по вопросу изучения чисел первого десятка, первой сотни. Решение методических задач по вопросу изучения чисел первой тысячи и многозначных чисел.</w:t>
            </w:r>
          </w:p>
        </w:tc>
      </w:tr>
      <w:tr w:rsidR="00EC20B8" w:rsidRPr="00EC20B8" w14:paraId="39ADB3F0" w14:textId="77777777" w:rsidTr="00EC20B8">
        <w:tc>
          <w:tcPr>
            <w:tcW w:w="1123" w:type="pct"/>
            <w:vMerge/>
            <w:tcBorders>
              <w:left w:val="single" w:sz="4" w:space="0" w:color="auto"/>
              <w:bottom w:val="single" w:sz="4" w:space="0" w:color="auto"/>
              <w:right w:val="single" w:sz="4" w:space="0" w:color="auto"/>
            </w:tcBorders>
            <w:vAlign w:val="center"/>
          </w:tcPr>
          <w:p w14:paraId="2A549C5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FD7C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Сравнительный анализ заданий из учебников математики для начальной школы, формирующих у учеников начальной школы понятия нумерации.</w:t>
            </w:r>
          </w:p>
        </w:tc>
      </w:tr>
      <w:tr w:rsidR="00EC20B8" w:rsidRPr="00EC20B8" w14:paraId="78C103A7" w14:textId="77777777" w:rsidTr="00EC20B8">
        <w:tc>
          <w:tcPr>
            <w:tcW w:w="1123" w:type="pct"/>
            <w:vMerge w:val="restart"/>
            <w:tcBorders>
              <w:top w:val="single" w:sz="4" w:space="0" w:color="auto"/>
              <w:left w:val="single" w:sz="4" w:space="0" w:color="auto"/>
              <w:right w:val="single" w:sz="4" w:space="0" w:color="auto"/>
            </w:tcBorders>
          </w:tcPr>
          <w:p w14:paraId="57DCC7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4.5. Теоретические и</w:t>
            </w:r>
          </w:p>
          <w:p w14:paraId="4BF131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Методические основы изучения арифметических</w:t>
            </w:r>
          </w:p>
          <w:p w14:paraId="7F13D0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действий с целыми</w:t>
            </w:r>
          </w:p>
          <w:p w14:paraId="363CE0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неотрицательными</w:t>
            </w:r>
          </w:p>
          <w:p w14:paraId="587774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числами</w:t>
            </w:r>
          </w:p>
        </w:tc>
        <w:tc>
          <w:tcPr>
            <w:tcW w:w="3877" w:type="pct"/>
            <w:tcBorders>
              <w:top w:val="single" w:sz="4" w:space="0" w:color="auto"/>
              <w:left w:val="single" w:sz="4" w:space="0" w:color="auto"/>
              <w:bottom w:val="single" w:sz="4" w:space="0" w:color="auto"/>
              <w:right w:val="single" w:sz="4" w:space="0" w:color="auto"/>
            </w:tcBorders>
          </w:tcPr>
          <w:p w14:paraId="79C0E9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FAA54EC" w14:textId="77777777" w:rsidTr="00EC20B8">
        <w:trPr>
          <w:trHeight w:val="539"/>
        </w:trPr>
        <w:tc>
          <w:tcPr>
            <w:tcW w:w="1123" w:type="pct"/>
            <w:vMerge/>
            <w:tcBorders>
              <w:left w:val="single" w:sz="4" w:space="0" w:color="auto"/>
              <w:right w:val="single" w:sz="4" w:space="0" w:color="auto"/>
            </w:tcBorders>
            <w:vAlign w:val="center"/>
          </w:tcPr>
          <w:p w14:paraId="1FB621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93FFE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Теоретико-множественный смысл суммы двух целых неотрицательных чисел. Случаи сложения с</w:t>
            </w:r>
          </w:p>
          <w:p w14:paraId="171DD9EF" w14:textId="4B6C814B"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нулем. Переместительный и сочетательный законы сложения и их следствия. </w:t>
            </w:r>
            <w:r w:rsidR="00F34BB1" w:rsidRPr="00EC20B8">
              <w:rPr>
                <w:rFonts w:ascii="Times New Roman" w:hAnsi="Times New Roman" w:cs="Times New Roman"/>
              </w:rPr>
              <w:t>Устные вычислительные</w:t>
            </w:r>
            <w:r w:rsidRPr="00EC20B8">
              <w:rPr>
                <w:rFonts w:ascii="Times New Roman" w:hAnsi="Times New Roman" w:cs="Times New Roman"/>
              </w:rPr>
              <w:t xml:space="preserve"> приемы сложения, изучаемые в курсе математики начальной школы. Виды предметных действий и заданий, раскрывающих суть простых задач на сложение. Теоретико-множественный смысл разности двух целых неотрицательных чисел. Определение вычитания как действия, обратного сложению. Свойства вычитания. Устные вычислительные приемы вычитания, изучаемые в курсе математики начальной школы. Виды предметных действий и заданий, раскрывающих суть простых задач на вычитание. Виды предметных действий и заданий,</w:t>
            </w:r>
          </w:p>
          <w:p w14:paraId="6F3E5DC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раскрывающих суть понятий компонентов сложения и вычитания, связи между ними и их</w:t>
            </w:r>
          </w:p>
          <w:p w14:paraId="46A128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результатами. Изучение табличного сложения и вычитания в пределах 10. Изучение табличного сложения и вычитания в пределах 20. Изучение устных приемов сложения и вычитания по концентрам. Формирование устных вычислительных навыков сложения и вычитания у школьников </w:t>
            </w:r>
            <w:proofErr w:type="gramStart"/>
            <w:r w:rsidRPr="00EC20B8">
              <w:rPr>
                <w:rFonts w:ascii="Times New Roman" w:hAnsi="Times New Roman" w:cs="Times New Roman"/>
              </w:rPr>
              <w:t>начальных  классов</w:t>
            </w:r>
            <w:proofErr w:type="gramEnd"/>
            <w:r w:rsidRPr="00EC20B8">
              <w:rPr>
                <w:rFonts w:ascii="Times New Roman" w:hAnsi="Times New Roman" w:cs="Times New Roman"/>
              </w:rPr>
              <w:t xml:space="preserve">. Алгоритмы письменного сложения. Их изучение в курсе математики в начальной школе. Алгоритмы письменного </w:t>
            </w:r>
            <w:r w:rsidRPr="00EC20B8">
              <w:rPr>
                <w:rFonts w:ascii="Times New Roman" w:hAnsi="Times New Roman" w:cs="Times New Roman"/>
              </w:rPr>
              <w:lastRenderedPageBreak/>
              <w:t xml:space="preserve">вычитания. Их изучение в курсе математики в начальной школе. Теоретико-множественный смысл произведения двух целых неотрицательных чисел. Особые случаи умножения с 0 и 1. Законы умножения и следствия из них. Методика ознакомления с ними. Устные вычислительные приемы умножения, изучаемые в курсе математики начальной школы. Методика ознакомления с ними. Виды предметных действий и заданий, раскрывающих суть простых задач на умножение. Определение частного двух натуральных чисел через разбиение множества на попарно непересекающиеся равномощные подмножества. Определение деления как действия, обратного умножению. Случаи деления с 0 и 1. Виды предметных действий и заданий, раскрывающих суть понятий компонентов умножения и деления, связи между ними и их результатами. Обучение табличному умножению и делению; формирование вычислительных навыков. Виды предметных действий и заданий, раскрывающих суть простых задач на деление. Свойства деления. Устные вычислительные приемы деления, изучаемые в начальном курсе математики. Обучение устным приемам </w:t>
            </w:r>
            <w:proofErr w:type="spellStart"/>
            <w:r w:rsidRPr="00EC20B8">
              <w:rPr>
                <w:rFonts w:ascii="Times New Roman" w:hAnsi="Times New Roman" w:cs="Times New Roman"/>
              </w:rPr>
              <w:t>внетабличного</w:t>
            </w:r>
            <w:proofErr w:type="spellEnd"/>
            <w:r w:rsidRPr="00EC20B8">
              <w:rPr>
                <w:rFonts w:ascii="Times New Roman" w:hAnsi="Times New Roman" w:cs="Times New Roman"/>
              </w:rPr>
              <w:t xml:space="preserve"> умножения и деления в пределах 100. Деление с остатком и методика ознакомления с этим понятием в курсе математики начальной школы. Устные вычислительные приемы умножения и деления, изучаемые в курсе математики начальной школы. Методика изучения приемов устных вычислений. Алгоритмы письменного умножения. Методика изучения письменных приемов умножения. Алгоритмы письменного деления. Методика изучения письменных приемов деления. Устные вычислительные приемы и проблемы формирования устных вычислительных навыков у школьников начальных классов. Особенности формирования представлений о смысле арифметических действий у обучающихся начальных классов. Делимость натуральных чисел. Понятие отношения делимости и его свойства. Простые и составные числа. Признаки делимости суммы, разности, произведения на число. Признаки делимости на 2,3,4,5,9 в десятичной системе счисления. Признаки делимости на составные числа. Установление делимости чисел и числовых выражений на данное натуральное число.</w:t>
            </w:r>
          </w:p>
        </w:tc>
      </w:tr>
      <w:tr w:rsidR="00EC20B8" w:rsidRPr="00EC20B8" w14:paraId="618F7C14" w14:textId="77777777" w:rsidTr="00EC20B8">
        <w:tc>
          <w:tcPr>
            <w:tcW w:w="1123" w:type="pct"/>
            <w:vMerge/>
            <w:tcBorders>
              <w:left w:val="single" w:sz="4" w:space="0" w:color="auto"/>
              <w:right w:val="single" w:sz="4" w:space="0" w:color="auto"/>
            </w:tcBorders>
            <w:vAlign w:val="center"/>
          </w:tcPr>
          <w:p w14:paraId="3488AE0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887F7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A4E4208" w14:textId="77777777" w:rsidTr="00EC20B8">
        <w:tc>
          <w:tcPr>
            <w:tcW w:w="1123" w:type="pct"/>
            <w:vMerge/>
            <w:tcBorders>
              <w:left w:val="single" w:sz="4" w:space="0" w:color="auto"/>
              <w:right w:val="single" w:sz="4" w:space="0" w:color="auto"/>
            </w:tcBorders>
            <w:vAlign w:val="center"/>
          </w:tcPr>
          <w:p w14:paraId="589808C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9550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17. Устные вычислительные приемы сложения и вычитания, изучаемые в курсе математики начальной школы. Постановка учебной задачи при ознакомлении с вычислительными приемами</w:t>
            </w:r>
          </w:p>
        </w:tc>
      </w:tr>
      <w:tr w:rsidR="00EC20B8" w:rsidRPr="00EC20B8" w14:paraId="1FB94A8B" w14:textId="77777777" w:rsidTr="00EC20B8">
        <w:tc>
          <w:tcPr>
            <w:tcW w:w="1123" w:type="pct"/>
            <w:vMerge/>
            <w:tcBorders>
              <w:left w:val="single" w:sz="4" w:space="0" w:color="auto"/>
              <w:right w:val="single" w:sz="4" w:space="0" w:color="auto"/>
            </w:tcBorders>
            <w:vAlign w:val="center"/>
          </w:tcPr>
          <w:p w14:paraId="7747ED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74AA63" w14:textId="1DD22E0C"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Письменные вычислительные приемы сложения и вычитания и проблемы формирования письменных вычислительных умений у школьников начальных классов.</w:t>
            </w:r>
          </w:p>
        </w:tc>
      </w:tr>
      <w:tr w:rsidR="00EC20B8" w:rsidRPr="00EC20B8" w14:paraId="0A4B3A61" w14:textId="77777777" w:rsidTr="00EC20B8">
        <w:tc>
          <w:tcPr>
            <w:tcW w:w="1123" w:type="pct"/>
            <w:vMerge/>
            <w:tcBorders>
              <w:left w:val="single" w:sz="4" w:space="0" w:color="auto"/>
              <w:right w:val="single" w:sz="4" w:space="0" w:color="auto"/>
            </w:tcBorders>
            <w:vAlign w:val="center"/>
          </w:tcPr>
          <w:p w14:paraId="226D814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053EE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Практикум по разработке на уроках математики ситуаций, раскрывающих теоретико-множественный смысл умножения, смысл деления.</w:t>
            </w:r>
          </w:p>
        </w:tc>
      </w:tr>
      <w:tr w:rsidR="00EC20B8" w:rsidRPr="00EC20B8" w14:paraId="4AF3346E" w14:textId="77777777" w:rsidTr="00EC20B8">
        <w:tc>
          <w:tcPr>
            <w:tcW w:w="1123" w:type="pct"/>
            <w:vMerge/>
            <w:tcBorders>
              <w:left w:val="single" w:sz="4" w:space="0" w:color="auto"/>
              <w:right w:val="single" w:sz="4" w:space="0" w:color="auto"/>
            </w:tcBorders>
            <w:vAlign w:val="center"/>
          </w:tcPr>
          <w:p w14:paraId="030B448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50A5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20. Письменные вычислительные приемы умножения и деления и проблемы формирования письменных вычислительных умений у школьников начальных классов.</w:t>
            </w:r>
          </w:p>
        </w:tc>
      </w:tr>
      <w:tr w:rsidR="00EC20B8" w:rsidRPr="00EC20B8" w14:paraId="3C21A9BB" w14:textId="77777777" w:rsidTr="00EC20B8">
        <w:trPr>
          <w:trHeight w:val="840"/>
        </w:trPr>
        <w:tc>
          <w:tcPr>
            <w:tcW w:w="1123" w:type="pct"/>
            <w:vMerge/>
            <w:tcBorders>
              <w:left w:val="single" w:sz="4" w:space="0" w:color="auto"/>
              <w:bottom w:val="single" w:sz="4" w:space="0" w:color="auto"/>
              <w:right w:val="single" w:sz="4" w:space="0" w:color="auto"/>
            </w:tcBorders>
            <w:vAlign w:val="center"/>
          </w:tcPr>
          <w:p w14:paraId="6F2F38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19B41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21-22. Сравнительный анализ заданий из учебников математики для начальной школы, формирующих у учеников начальной школы устные и письменные вычислительные приемы.</w:t>
            </w:r>
          </w:p>
        </w:tc>
      </w:tr>
      <w:tr w:rsidR="00EC20B8" w:rsidRPr="00EC20B8" w14:paraId="52C9420E" w14:textId="77777777" w:rsidTr="00EC20B8">
        <w:trPr>
          <w:trHeight w:val="271"/>
        </w:trPr>
        <w:tc>
          <w:tcPr>
            <w:tcW w:w="1123" w:type="pct"/>
            <w:vMerge w:val="restart"/>
            <w:tcBorders>
              <w:left w:val="single" w:sz="4" w:space="0" w:color="auto"/>
              <w:right w:val="single" w:sz="4" w:space="0" w:color="auto"/>
            </w:tcBorders>
            <w:vAlign w:val="center"/>
          </w:tcPr>
          <w:p w14:paraId="727941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4.6.  Теоретические и методические основы обучения решению текстовых задач.</w:t>
            </w:r>
          </w:p>
        </w:tc>
        <w:tc>
          <w:tcPr>
            <w:tcW w:w="3877" w:type="pct"/>
            <w:tcBorders>
              <w:top w:val="single" w:sz="4" w:space="0" w:color="auto"/>
              <w:left w:val="single" w:sz="4" w:space="0" w:color="auto"/>
              <w:bottom w:val="single" w:sz="4" w:space="0" w:color="auto"/>
              <w:right w:val="single" w:sz="4" w:space="0" w:color="auto"/>
            </w:tcBorders>
          </w:tcPr>
          <w:p w14:paraId="30C363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054F2FDD" w14:textId="77777777" w:rsidTr="00EC20B8">
        <w:trPr>
          <w:trHeight w:val="840"/>
        </w:trPr>
        <w:tc>
          <w:tcPr>
            <w:tcW w:w="1123" w:type="pct"/>
            <w:vMerge/>
            <w:tcBorders>
              <w:left w:val="single" w:sz="4" w:space="0" w:color="auto"/>
              <w:bottom w:val="single" w:sz="4" w:space="0" w:color="auto"/>
              <w:right w:val="single" w:sz="4" w:space="0" w:color="auto"/>
            </w:tcBorders>
            <w:vAlign w:val="center"/>
          </w:tcPr>
          <w:p w14:paraId="0DF7F28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20A8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текстовой задачи, роль и функции текстовых задач, их классификация. Основные этапы работы над задачей. Использование приема моделирования при решении текстовых задач. Способы рассуждений при разборе задач. Компоненты и критерии оценки общего приема работы над задачей. Приемы организации деятельности учащихся, нацеленные на формирование умения решать задачи: преобразование </w:t>
            </w:r>
            <w:r w:rsidRPr="00EC20B8">
              <w:rPr>
                <w:rFonts w:ascii="Times New Roman" w:hAnsi="Times New Roman" w:cs="Times New Roman"/>
              </w:rPr>
              <w:lastRenderedPageBreak/>
              <w:t>данной задачи, сравнение, составление задач, решение задачи разными способами и др. Классификация простых задач. Знакомство с понятием «задача».  Методика работы над простыми задачами, раскрывающими конкретный смысл арифметических действий, связь между компонентами и результатами арифметических действий, над задачами, связанными с понятием разности и отношения. Приемы организации деятельности учащихся,</w:t>
            </w:r>
          </w:p>
          <w:p w14:paraId="0BDC91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нацеленные на формирование умения решать задачи. Ознакомление учащихся с задачей в два</w:t>
            </w:r>
          </w:p>
          <w:p w14:paraId="27D0837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действия. Формирование умений решать составные задачи. Задачи с пропорциональными величинами. Методика работы над задачами на зависимость между величинами, характеризующими разные процессы. Способы решения задач с пропорциональными величинами. Методика обучения решению задач на нахождение четвертого пропорционального. Методика обучения решению задач на пропорциональное деление. Методика обучения решению задач на нахождение неизвестных по двум разностям. Задачи на движение. Особенности решения основных видов задач на движение. Методика обучения решению задач на движение. Практикум по моделированию процесса обучения обучающихся начальных классов решению текстовых задач. Разработка заданий, направленных на предупреждение и ликвидацию ошибок при решении задач.</w:t>
            </w:r>
          </w:p>
        </w:tc>
      </w:tr>
      <w:tr w:rsidR="00EC20B8" w:rsidRPr="00EC20B8" w14:paraId="6A7B6914"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49EBF2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BBF06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F41EC64"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1B7B106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5B3083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23. Понятие "задача" в начальном курсе математики. Способы решения   задач. Решение задач арифметическим способом.</w:t>
            </w:r>
          </w:p>
        </w:tc>
      </w:tr>
      <w:tr w:rsidR="00EC20B8" w:rsidRPr="00EC20B8" w14:paraId="33A6CD2C"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4F16BB9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627E5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24. Различные методические подходы к формированию умения решать задачи. Классификация простых задач.</w:t>
            </w:r>
          </w:p>
        </w:tc>
      </w:tr>
      <w:tr w:rsidR="00EC20B8" w:rsidRPr="00EC20B8" w14:paraId="51B9621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119EE9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AE22B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25. Этапы работы над задачами. Моделирование в процессе решения задач. </w:t>
            </w:r>
          </w:p>
        </w:tc>
      </w:tr>
      <w:tr w:rsidR="00EC20B8" w:rsidRPr="00EC20B8" w14:paraId="4B76C98F"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4FF453E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44DA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26. Методические приемы обучения обучающихся начальных классов решению задач</w:t>
            </w:r>
          </w:p>
        </w:tc>
      </w:tr>
      <w:tr w:rsidR="00EC20B8" w:rsidRPr="00EC20B8" w14:paraId="46A609D0"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271F3E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4BB0B1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27-28. Методика обучения решению задач с пропорциональными величинами</w:t>
            </w:r>
          </w:p>
        </w:tc>
      </w:tr>
      <w:tr w:rsidR="00EC20B8" w:rsidRPr="00EC20B8" w14:paraId="61003174" w14:textId="77777777" w:rsidTr="00EC20B8">
        <w:tc>
          <w:tcPr>
            <w:tcW w:w="1123" w:type="pct"/>
            <w:vMerge w:val="restart"/>
            <w:tcBorders>
              <w:top w:val="single" w:sz="4" w:space="0" w:color="auto"/>
              <w:left w:val="single" w:sz="4" w:space="0" w:color="auto"/>
              <w:bottom w:val="single" w:sz="4" w:space="0" w:color="auto"/>
              <w:right w:val="single" w:sz="4" w:space="0" w:color="auto"/>
            </w:tcBorders>
            <w:hideMark/>
          </w:tcPr>
          <w:p w14:paraId="6AD345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4.7. Теоретические и методические основы изучения величин.</w:t>
            </w:r>
          </w:p>
        </w:tc>
        <w:tc>
          <w:tcPr>
            <w:tcW w:w="3877" w:type="pct"/>
            <w:tcBorders>
              <w:top w:val="single" w:sz="4" w:space="0" w:color="auto"/>
              <w:left w:val="single" w:sz="4" w:space="0" w:color="auto"/>
              <w:bottom w:val="single" w:sz="4" w:space="0" w:color="auto"/>
              <w:right w:val="single" w:sz="4" w:space="0" w:color="auto"/>
            </w:tcBorders>
            <w:hideMark/>
          </w:tcPr>
          <w:p w14:paraId="462DAAD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AE61BA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5F761B3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50FDD7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величины. Виды величин. Действия с величинами. Свойство аддитивности скалярных величин. Натуральное число как мера величины. Геометрические величины и их измерение. Длина</w:t>
            </w:r>
          </w:p>
          <w:p w14:paraId="353E6C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отрезка и ее измерение. Величина угла и ее измерение. Площадь фигуры и ее измерение. Равные, равновеликие и равносоставленные фигуры. Площадь квадрата и прямоугольника. Палетка. Раздел «Величины, геометрические величины» в ФГОС НОО и в различных УМК по математике (анализ содержания). Общий подход к изучению величин в начальном курсе математики. Этапы изучения величин в начальной школе. Разработка и использование проблемных ситуаций на уроках математики в начальной школе при изучении величин. Методика изучения длины отрезка. Единицы измерения длины, соотношения между ними. Методика изучения площади фигуры. Единицы измерения площади, соотношения между ними. Решение методических задач по формированию у обучающихся начальных классов представлений о длине и площади, способах сравнения, единицах измерения и соотношений между ними. Методика изучения массы и вместимости. </w:t>
            </w:r>
          </w:p>
          <w:p w14:paraId="36D0A1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Единицы измерения массы и вместимости, соотношения между ними. Методика изучения времени. Единицы времени, соотношения между ними. Решение методических задач </w:t>
            </w:r>
            <w:proofErr w:type="gramStart"/>
            <w:r w:rsidRPr="00EC20B8">
              <w:rPr>
                <w:rFonts w:ascii="Times New Roman" w:hAnsi="Times New Roman" w:cs="Times New Roman"/>
              </w:rPr>
              <w:t>по  формированию</w:t>
            </w:r>
            <w:proofErr w:type="gramEnd"/>
            <w:r w:rsidRPr="00EC20B8">
              <w:rPr>
                <w:rFonts w:ascii="Times New Roman" w:hAnsi="Times New Roman" w:cs="Times New Roman"/>
              </w:rPr>
              <w:t xml:space="preserve"> у обучающихся начальных классов представлений о времени, единицах его измерения</w:t>
            </w:r>
          </w:p>
          <w:p w14:paraId="7CDB0F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и соотношений между ними.</w:t>
            </w:r>
          </w:p>
        </w:tc>
      </w:tr>
      <w:tr w:rsidR="00EC20B8" w:rsidRPr="00EC20B8" w14:paraId="21949CEA"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hideMark/>
          </w:tcPr>
          <w:p w14:paraId="68BF3E5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BC8634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3831AFF"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D5490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045DE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29-30. Этапы формирования понятия величины.  Виды заданий, которые целесообразно предложить младшим школьникам на каждом этапе.</w:t>
            </w:r>
          </w:p>
        </w:tc>
      </w:tr>
      <w:tr w:rsidR="00EC20B8" w:rsidRPr="00EC20B8" w14:paraId="63FC0F62"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37AFA59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871775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31. Основные вопросы методика изучения действий над величинами</w:t>
            </w:r>
          </w:p>
        </w:tc>
      </w:tr>
      <w:tr w:rsidR="00EC20B8" w:rsidRPr="00EC20B8" w14:paraId="1AEDEB13" w14:textId="77777777" w:rsidTr="00EC20B8">
        <w:tc>
          <w:tcPr>
            <w:tcW w:w="1123" w:type="pct"/>
            <w:vMerge/>
            <w:tcBorders>
              <w:top w:val="single" w:sz="4" w:space="0" w:color="auto"/>
              <w:left w:val="single" w:sz="4" w:space="0" w:color="auto"/>
              <w:bottom w:val="single" w:sz="4" w:space="0" w:color="auto"/>
              <w:right w:val="single" w:sz="4" w:space="0" w:color="auto"/>
            </w:tcBorders>
            <w:vAlign w:val="center"/>
          </w:tcPr>
          <w:p w14:paraId="57E7071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077A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32. Разработка уроков по темам ознакомления с понятиями величин в начальном курсе математики.</w:t>
            </w:r>
          </w:p>
        </w:tc>
      </w:tr>
      <w:tr w:rsidR="00EC20B8" w:rsidRPr="00EC20B8" w14:paraId="4E1DC255" w14:textId="77777777" w:rsidTr="00EC20B8">
        <w:tc>
          <w:tcPr>
            <w:tcW w:w="1123" w:type="pct"/>
            <w:vMerge w:val="restart"/>
            <w:tcBorders>
              <w:top w:val="single" w:sz="4" w:space="0" w:color="auto"/>
              <w:left w:val="single" w:sz="4" w:space="0" w:color="auto"/>
              <w:right w:val="single" w:sz="4" w:space="0" w:color="auto"/>
            </w:tcBorders>
            <w:hideMark/>
          </w:tcPr>
          <w:p w14:paraId="345FEE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4.8. Теоретические и методические основы изучения элементов алгебраической пропедевтики</w:t>
            </w:r>
          </w:p>
        </w:tc>
        <w:tc>
          <w:tcPr>
            <w:tcW w:w="3877" w:type="pct"/>
            <w:tcBorders>
              <w:top w:val="single" w:sz="4" w:space="0" w:color="auto"/>
              <w:left w:val="single" w:sz="4" w:space="0" w:color="auto"/>
              <w:bottom w:val="single" w:sz="4" w:space="0" w:color="auto"/>
              <w:right w:val="single" w:sz="4" w:space="0" w:color="auto"/>
            </w:tcBorders>
            <w:hideMark/>
          </w:tcPr>
          <w:p w14:paraId="5F5154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A511B5B" w14:textId="77777777" w:rsidTr="00EC20B8">
        <w:tc>
          <w:tcPr>
            <w:tcW w:w="1123" w:type="pct"/>
            <w:vMerge/>
            <w:tcBorders>
              <w:left w:val="single" w:sz="4" w:space="0" w:color="auto"/>
              <w:right w:val="single" w:sz="4" w:space="0" w:color="auto"/>
            </w:tcBorders>
            <w:vAlign w:val="center"/>
            <w:hideMark/>
          </w:tcPr>
          <w:p w14:paraId="66B5153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4BFBACC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Числовые и буквенные выражения. Их тождественное преобразование. Числовые равенства </w:t>
            </w:r>
            <w:proofErr w:type="gramStart"/>
            <w:r w:rsidRPr="00EC20B8">
              <w:rPr>
                <w:rFonts w:ascii="Times New Roman" w:hAnsi="Times New Roman" w:cs="Times New Roman"/>
              </w:rPr>
              <w:t>и  неравенства</w:t>
            </w:r>
            <w:proofErr w:type="gramEnd"/>
            <w:r w:rsidRPr="00EC20B8">
              <w:rPr>
                <w:rFonts w:ascii="Times New Roman" w:hAnsi="Times New Roman" w:cs="Times New Roman"/>
              </w:rPr>
              <w:t xml:space="preserve"> Методика ознакомления с числовыми и буквенными выражениями, числовыми равенствами и неравенствами в курсе математики в начальной школе. Уравнение с одной</w:t>
            </w:r>
          </w:p>
          <w:p w14:paraId="111F56C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переменной. Корень уравнения. Решение уравнений в начальной школе. Понятие равносильных уравнений. Теоремы о равносильных уравнениях. Неравенство с одной переменной и его решение. Неравенства с одной переменной в начальной школе. Понятие равносильных неравенств. Теоремы о равносильных неравенствах. Методика ознакомления с понятием уравнения с одной переменной в курсе математики в начальной школе. Методика обучения решению уравнений в начальном курсе математики. Элементы алгебраической пропедевтики в ФГОС НОО и в разных УМК по математике (анализ содержания).</w:t>
            </w:r>
          </w:p>
        </w:tc>
      </w:tr>
      <w:tr w:rsidR="00EC20B8" w:rsidRPr="00EC20B8" w14:paraId="798F1359" w14:textId="77777777" w:rsidTr="00EC20B8">
        <w:tc>
          <w:tcPr>
            <w:tcW w:w="1123" w:type="pct"/>
            <w:vMerge/>
            <w:tcBorders>
              <w:left w:val="single" w:sz="4" w:space="0" w:color="auto"/>
              <w:right w:val="single" w:sz="4" w:space="0" w:color="auto"/>
            </w:tcBorders>
            <w:vAlign w:val="center"/>
            <w:hideMark/>
          </w:tcPr>
          <w:p w14:paraId="1493770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84B3DC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B113611" w14:textId="77777777" w:rsidTr="00EC20B8">
        <w:tc>
          <w:tcPr>
            <w:tcW w:w="1123" w:type="pct"/>
            <w:vMerge/>
            <w:tcBorders>
              <w:left w:val="single" w:sz="4" w:space="0" w:color="auto"/>
              <w:right w:val="single" w:sz="4" w:space="0" w:color="auto"/>
            </w:tcBorders>
            <w:vAlign w:val="center"/>
          </w:tcPr>
          <w:p w14:paraId="00E645E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15740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33. Алгебраическая пропедевтика в начальной школе, ее теоретическая основа. Методика формирования понятий «равенства», «неравенства». </w:t>
            </w:r>
            <w:r w:rsidRPr="00EC20B8">
              <w:rPr>
                <w:rFonts w:ascii="Times New Roman" w:hAnsi="Times New Roman" w:cs="Times New Roman"/>
              </w:rPr>
              <w:tab/>
              <w:t>Введение буквенной символики, ее использование в 3-4 классах (указать систему упражнений в порядке нарастания трудности).</w:t>
            </w:r>
          </w:p>
        </w:tc>
      </w:tr>
      <w:tr w:rsidR="00EC20B8" w:rsidRPr="00EC20B8" w14:paraId="366993E1" w14:textId="77777777" w:rsidTr="00EC20B8">
        <w:tc>
          <w:tcPr>
            <w:tcW w:w="1123" w:type="pct"/>
            <w:vMerge/>
            <w:tcBorders>
              <w:left w:val="single" w:sz="4" w:space="0" w:color="auto"/>
              <w:right w:val="single" w:sz="4" w:space="0" w:color="auto"/>
            </w:tcBorders>
            <w:vAlign w:val="center"/>
          </w:tcPr>
          <w:p w14:paraId="3E54036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81270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34. Методика ознакомления учащихся с математическими выражениями. Методика изучения порядка выполнения действий в выражениях. Система упражнений, способствующая выработке умений и навыков порядка выполнения действий в выражениях.</w:t>
            </w:r>
          </w:p>
        </w:tc>
      </w:tr>
      <w:tr w:rsidR="00EC20B8" w:rsidRPr="00EC20B8" w14:paraId="1EB9CFB1" w14:textId="77777777" w:rsidTr="00EC20B8">
        <w:tc>
          <w:tcPr>
            <w:tcW w:w="1123" w:type="pct"/>
            <w:vMerge/>
            <w:tcBorders>
              <w:left w:val="single" w:sz="4" w:space="0" w:color="auto"/>
              <w:right w:val="single" w:sz="4" w:space="0" w:color="auto"/>
            </w:tcBorders>
            <w:vAlign w:val="center"/>
            <w:hideMark/>
          </w:tcPr>
          <w:p w14:paraId="0B5AFAE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C5833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35. Методика изучения уравнений в начальной школе. Учебные задания, в процессе выполнения которых учащиеся учатся решать уравнения. </w:t>
            </w:r>
          </w:p>
        </w:tc>
      </w:tr>
      <w:tr w:rsidR="00EC20B8" w:rsidRPr="00EC20B8" w14:paraId="7C1AE01E" w14:textId="77777777" w:rsidTr="00EC20B8">
        <w:tc>
          <w:tcPr>
            <w:tcW w:w="1123" w:type="pct"/>
            <w:vMerge/>
            <w:tcBorders>
              <w:left w:val="single" w:sz="4" w:space="0" w:color="auto"/>
              <w:bottom w:val="single" w:sz="4" w:space="0" w:color="auto"/>
              <w:right w:val="single" w:sz="4" w:space="0" w:color="auto"/>
            </w:tcBorders>
            <w:vAlign w:val="center"/>
          </w:tcPr>
          <w:p w14:paraId="59616CC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96DF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36. Проектирование урока математики по темам изучения элементов алгебры.</w:t>
            </w:r>
          </w:p>
        </w:tc>
      </w:tr>
      <w:tr w:rsidR="00EC20B8" w:rsidRPr="00EC20B8" w14:paraId="261B57D5" w14:textId="77777777" w:rsidTr="00EC20B8">
        <w:tc>
          <w:tcPr>
            <w:tcW w:w="1123" w:type="pct"/>
            <w:vMerge w:val="restart"/>
            <w:tcBorders>
              <w:top w:val="single" w:sz="4" w:space="0" w:color="auto"/>
              <w:left w:val="single" w:sz="4" w:space="0" w:color="auto"/>
              <w:right w:val="single" w:sz="4" w:space="0" w:color="auto"/>
            </w:tcBorders>
          </w:tcPr>
          <w:p w14:paraId="2E14D37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4.9. Теоретические и методические основы изучения геометрических</w:t>
            </w:r>
          </w:p>
          <w:p w14:paraId="70022E2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понятий</w:t>
            </w:r>
          </w:p>
        </w:tc>
        <w:tc>
          <w:tcPr>
            <w:tcW w:w="3877" w:type="pct"/>
            <w:tcBorders>
              <w:top w:val="single" w:sz="4" w:space="0" w:color="auto"/>
              <w:left w:val="single" w:sz="4" w:space="0" w:color="auto"/>
              <w:bottom w:val="single" w:sz="4" w:space="0" w:color="auto"/>
              <w:right w:val="single" w:sz="4" w:space="0" w:color="auto"/>
            </w:tcBorders>
          </w:tcPr>
          <w:p w14:paraId="1EB1CD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44EA636D" w14:textId="77777777" w:rsidTr="00EC20B8">
        <w:tc>
          <w:tcPr>
            <w:tcW w:w="1123" w:type="pct"/>
            <w:vMerge/>
            <w:tcBorders>
              <w:left w:val="single" w:sz="4" w:space="0" w:color="auto"/>
              <w:right w:val="single" w:sz="4" w:space="0" w:color="auto"/>
            </w:tcBorders>
            <w:vAlign w:val="center"/>
          </w:tcPr>
          <w:p w14:paraId="0205427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D3E9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Геометрические фигуры на плоскости: определение, виды, свойства и признаки. Луч, отрезок.  Угол. Многоугольник, треугольник, четырехугольник. Окружность и круг. Геометрические тела. Многогранники, их виды (призма, параллелепипед, куб, пирамида). Тела вращения (</w:t>
            </w:r>
            <w:proofErr w:type="gramStart"/>
            <w:r w:rsidRPr="00EC20B8">
              <w:rPr>
                <w:rFonts w:ascii="Times New Roman" w:hAnsi="Times New Roman" w:cs="Times New Roman"/>
              </w:rPr>
              <w:t>цилиндр,  конус</w:t>
            </w:r>
            <w:proofErr w:type="gramEnd"/>
            <w:r w:rsidRPr="00EC20B8">
              <w:rPr>
                <w:rFonts w:ascii="Times New Roman" w:hAnsi="Times New Roman" w:cs="Times New Roman"/>
              </w:rPr>
              <w:t>, шар). Изображение геометрических тел на плоскости. Решение задач на распознавание и использование свойств геометрических фигур. Раздел «Пространственные отношения и геометрические фигуры» в ФГОС НОО и в различных УМК по математике (анализ содержания).</w:t>
            </w:r>
          </w:p>
          <w:p w14:paraId="42AC3A4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Особенности усвоения геометрических понятий младшими школьниками. Решение методических</w:t>
            </w:r>
          </w:p>
          <w:p w14:paraId="6443933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задач по вопросу изучения геометрических понятий в начальной школе. Построение геометрических фигур с использованием чертежных инструментов. Методика изучения</w:t>
            </w:r>
          </w:p>
          <w:p w14:paraId="0F72DF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раздела «Пространственные отношения и геометрические фигуры» в начальных классах.</w:t>
            </w:r>
          </w:p>
        </w:tc>
      </w:tr>
      <w:tr w:rsidR="00EC20B8" w:rsidRPr="00EC20B8" w14:paraId="02A56656" w14:textId="77777777" w:rsidTr="00EC20B8">
        <w:tc>
          <w:tcPr>
            <w:tcW w:w="1123" w:type="pct"/>
            <w:vMerge/>
            <w:tcBorders>
              <w:left w:val="single" w:sz="4" w:space="0" w:color="auto"/>
              <w:right w:val="single" w:sz="4" w:space="0" w:color="auto"/>
            </w:tcBorders>
            <w:vAlign w:val="center"/>
          </w:tcPr>
          <w:p w14:paraId="6EF51E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A575C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BB853D5" w14:textId="77777777" w:rsidTr="00EC20B8">
        <w:tc>
          <w:tcPr>
            <w:tcW w:w="1123" w:type="pct"/>
            <w:vMerge/>
            <w:tcBorders>
              <w:left w:val="single" w:sz="4" w:space="0" w:color="auto"/>
              <w:right w:val="single" w:sz="4" w:space="0" w:color="auto"/>
            </w:tcBorders>
            <w:vAlign w:val="center"/>
          </w:tcPr>
          <w:p w14:paraId="1E53A67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A2515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37-38. Содержание и логика изложения геометрического материала в начальном курсе математики. </w:t>
            </w:r>
          </w:p>
        </w:tc>
      </w:tr>
      <w:tr w:rsidR="00EC20B8" w:rsidRPr="00EC20B8" w14:paraId="0086C486" w14:textId="77777777" w:rsidTr="00EC20B8">
        <w:tc>
          <w:tcPr>
            <w:tcW w:w="1123" w:type="pct"/>
            <w:vMerge/>
            <w:tcBorders>
              <w:left w:val="single" w:sz="4" w:space="0" w:color="auto"/>
              <w:right w:val="single" w:sz="4" w:space="0" w:color="auto"/>
            </w:tcBorders>
            <w:vAlign w:val="center"/>
          </w:tcPr>
          <w:p w14:paraId="7974E02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C826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39.  Развитие пространственных представлений и образного мышления обучающихся начальных классов.</w:t>
            </w:r>
          </w:p>
        </w:tc>
      </w:tr>
      <w:tr w:rsidR="00EC20B8" w:rsidRPr="00EC20B8" w14:paraId="6D200C93" w14:textId="77777777" w:rsidTr="00EC20B8">
        <w:tc>
          <w:tcPr>
            <w:tcW w:w="1123" w:type="pct"/>
            <w:vMerge/>
            <w:tcBorders>
              <w:left w:val="single" w:sz="4" w:space="0" w:color="auto"/>
              <w:right w:val="single" w:sz="4" w:space="0" w:color="auto"/>
            </w:tcBorders>
            <w:vAlign w:val="center"/>
          </w:tcPr>
          <w:p w14:paraId="4D2E07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9F2A7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40. Проектирование урока математики по темам изучения элементов геометрии.</w:t>
            </w:r>
          </w:p>
        </w:tc>
      </w:tr>
      <w:tr w:rsidR="00EC20B8" w:rsidRPr="00EC20B8" w14:paraId="6EE80721" w14:textId="77777777" w:rsidTr="00EC20B8">
        <w:tc>
          <w:tcPr>
            <w:tcW w:w="1123" w:type="pct"/>
            <w:vMerge w:val="restart"/>
            <w:tcBorders>
              <w:top w:val="single" w:sz="4" w:space="0" w:color="auto"/>
              <w:left w:val="single" w:sz="4" w:space="0" w:color="auto"/>
              <w:right w:val="single" w:sz="4" w:space="0" w:color="auto"/>
            </w:tcBorders>
            <w:vAlign w:val="center"/>
          </w:tcPr>
          <w:p w14:paraId="018F64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4.10. Теоретические и методические основы изучения долей и дробей</w:t>
            </w:r>
          </w:p>
        </w:tc>
        <w:tc>
          <w:tcPr>
            <w:tcW w:w="3877" w:type="pct"/>
            <w:tcBorders>
              <w:top w:val="single" w:sz="4" w:space="0" w:color="auto"/>
              <w:left w:val="single" w:sz="4" w:space="0" w:color="auto"/>
              <w:bottom w:val="single" w:sz="4" w:space="0" w:color="auto"/>
              <w:right w:val="single" w:sz="4" w:space="0" w:color="auto"/>
            </w:tcBorders>
          </w:tcPr>
          <w:p w14:paraId="750F81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6C658CC7" w14:textId="77777777" w:rsidTr="00EC20B8">
        <w:tc>
          <w:tcPr>
            <w:tcW w:w="1123" w:type="pct"/>
            <w:vMerge/>
            <w:tcBorders>
              <w:left w:val="single" w:sz="4" w:space="0" w:color="auto"/>
              <w:right w:val="single" w:sz="4" w:space="0" w:color="auto"/>
            </w:tcBorders>
            <w:vAlign w:val="center"/>
          </w:tcPr>
          <w:p w14:paraId="56667D7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E9120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дроби и положительного рационального числа. Задача расширения множества натуральных чисел. Понятие дроби. Свойства дробей. Понятие положительного рационального числа. Множество положительных рациональных чисел, его свойства. Операции на множестве положительных рациональных чисел. Запись положительных рациональных чисел в </w:t>
            </w:r>
            <w:proofErr w:type="gramStart"/>
            <w:r w:rsidRPr="00EC20B8">
              <w:rPr>
                <w:rFonts w:ascii="Times New Roman" w:hAnsi="Times New Roman" w:cs="Times New Roman"/>
              </w:rPr>
              <w:t>виде  десятичных</w:t>
            </w:r>
            <w:proofErr w:type="gramEnd"/>
            <w:r w:rsidRPr="00EC20B8">
              <w:rPr>
                <w:rFonts w:ascii="Times New Roman" w:hAnsi="Times New Roman" w:cs="Times New Roman"/>
              </w:rPr>
              <w:t xml:space="preserve"> дробей и процентов. Выполнение операций на множестве Q+. Методика ознакомления с долями и дробями. «Доли и дроби» в ФГОС НОО и в различных УМК по математике (анализ содержания). Способы организации деятельности учащихся при изучении долей и дробей. Методика обучения решению задач на нахождения числа по его доле и доли от числа. Особенности преемственности изучения дробных чисел в начальных и 5-6 классах основной общеобразовательной школы.</w:t>
            </w:r>
          </w:p>
        </w:tc>
      </w:tr>
      <w:tr w:rsidR="00EC20B8" w:rsidRPr="00EC20B8" w14:paraId="4EB89A3C" w14:textId="77777777" w:rsidTr="00EC20B8">
        <w:tc>
          <w:tcPr>
            <w:tcW w:w="1123" w:type="pct"/>
            <w:vMerge/>
            <w:tcBorders>
              <w:left w:val="single" w:sz="4" w:space="0" w:color="auto"/>
              <w:right w:val="single" w:sz="4" w:space="0" w:color="auto"/>
            </w:tcBorders>
            <w:vAlign w:val="center"/>
          </w:tcPr>
          <w:p w14:paraId="0ED6A0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ACEE87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64DF3B9" w14:textId="77777777" w:rsidTr="00EC20B8">
        <w:trPr>
          <w:trHeight w:val="1058"/>
        </w:trPr>
        <w:tc>
          <w:tcPr>
            <w:tcW w:w="1123" w:type="pct"/>
            <w:vMerge/>
            <w:tcBorders>
              <w:left w:val="single" w:sz="4" w:space="0" w:color="auto"/>
              <w:right w:val="single" w:sz="4" w:space="0" w:color="auto"/>
            </w:tcBorders>
            <w:vAlign w:val="center"/>
          </w:tcPr>
          <w:p w14:paraId="1B01BF7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2D1A55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41-42. Решение методических задач по вопросу изучения долей и дробей в начальных классах. Сравнительный анализ заданий из учебников математики для начальной школы различных авторов, направленных на формирование у школьников начальных классов понятия дроби.</w:t>
            </w:r>
          </w:p>
        </w:tc>
      </w:tr>
      <w:tr w:rsidR="00EC20B8" w:rsidRPr="00EC20B8" w14:paraId="278DC9A2" w14:textId="77777777" w:rsidTr="00EC20B8">
        <w:tc>
          <w:tcPr>
            <w:tcW w:w="1123" w:type="pct"/>
            <w:vMerge/>
            <w:tcBorders>
              <w:left w:val="single" w:sz="4" w:space="0" w:color="auto"/>
              <w:right w:val="single" w:sz="4" w:space="0" w:color="auto"/>
            </w:tcBorders>
            <w:vAlign w:val="center"/>
          </w:tcPr>
          <w:p w14:paraId="578BE8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D58179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43. Практикум по решению составных задач на дроби.</w:t>
            </w:r>
          </w:p>
        </w:tc>
      </w:tr>
      <w:tr w:rsidR="00EC20B8" w:rsidRPr="00EC20B8" w14:paraId="519D076E" w14:textId="77777777" w:rsidTr="00EC20B8">
        <w:tc>
          <w:tcPr>
            <w:tcW w:w="1123" w:type="pct"/>
            <w:vMerge/>
            <w:tcBorders>
              <w:left w:val="single" w:sz="4" w:space="0" w:color="auto"/>
              <w:bottom w:val="single" w:sz="4" w:space="0" w:color="auto"/>
              <w:right w:val="single" w:sz="4" w:space="0" w:color="auto"/>
            </w:tcBorders>
            <w:vAlign w:val="center"/>
          </w:tcPr>
          <w:p w14:paraId="057D14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7B27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44. Проектирование урока математики по темам изучения долей и дробей</w:t>
            </w:r>
          </w:p>
        </w:tc>
      </w:tr>
      <w:tr w:rsidR="00EC20B8" w:rsidRPr="00EC20B8" w14:paraId="03A8E264" w14:textId="77777777" w:rsidTr="00EC20B8">
        <w:tc>
          <w:tcPr>
            <w:tcW w:w="1123" w:type="pct"/>
            <w:vMerge w:val="restart"/>
            <w:tcBorders>
              <w:top w:val="single" w:sz="4" w:space="0" w:color="auto"/>
              <w:left w:val="single" w:sz="4" w:space="0" w:color="auto"/>
              <w:right w:val="single" w:sz="4" w:space="0" w:color="auto"/>
            </w:tcBorders>
          </w:tcPr>
          <w:p w14:paraId="1032F0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4.11. Работа с информацией (данными)</w:t>
            </w:r>
          </w:p>
          <w:p w14:paraId="0D456ED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BBAAD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1C4550E8" w14:textId="77777777" w:rsidTr="00EC20B8">
        <w:tc>
          <w:tcPr>
            <w:tcW w:w="1123" w:type="pct"/>
            <w:vMerge/>
            <w:tcBorders>
              <w:left w:val="single" w:sz="4" w:space="0" w:color="auto"/>
              <w:right w:val="single" w:sz="4" w:space="0" w:color="auto"/>
            </w:tcBorders>
            <w:vAlign w:val="center"/>
          </w:tcPr>
          <w:p w14:paraId="0101D3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E2BC4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информации. Содержание ФГОС НОО по разделу «Работа с данными» и методика работы. Формы представления информации. Таблица как средство описания характеристик предметов, объектов, событий. Выявление соотношений между значениями величин в таблице.</w:t>
            </w:r>
          </w:p>
          <w:p w14:paraId="300CEC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Диаграмма. Чтение столбчатой и круговой диаграммы. Представление информации в таблице</w:t>
            </w:r>
          </w:p>
          <w:p w14:paraId="7AE773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(на диаграмме). </w:t>
            </w:r>
          </w:p>
        </w:tc>
      </w:tr>
      <w:tr w:rsidR="00EC20B8" w:rsidRPr="00EC20B8" w14:paraId="5B079F45" w14:textId="77777777" w:rsidTr="00EC20B8">
        <w:tc>
          <w:tcPr>
            <w:tcW w:w="1123" w:type="pct"/>
            <w:vMerge/>
            <w:tcBorders>
              <w:left w:val="single" w:sz="4" w:space="0" w:color="auto"/>
              <w:right w:val="single" w:sz="4" w:space="0" w:color="auto"/>
            </w:tcBorders>
            <w:vAlign w:val="center"/>
          </w:tcPr>
          <w:p w14:paraId="2A3DA26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8D41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E16264C" w14:textId="77777777" w:rsidTr="00EC20B8">
        <w:tc>
          <w:tcPr>
            <w:tcW w:w="1123" w:type="pct"/>
            <w:vMerge/>
            <w:tcBorders>
              <w:left w:val="single" w:sz="4" w:space="0" w:color="auto"/>
              <w:right w:val="single" w:sz="4" w:space="0" w:color="auto"/>
            </w:tcBorders>
            <w:vAlign w:val="center"/>
          </w:tcPr>
          <w:p w14:paraId="4E75FA9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F1AB1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45. Методика работы с информацией, представленной в виде текста, рисунка, таблицы.</w:t>
            </w:r>
          </w:p>
        </w:tc>
      </w:tr>
      <w:tr w:rsidR="00EC20B8" w:rsidRPr="00EC20B8" w14:paraId="7AEA6575" w14:textId="77777777" w:rsidTr="00EC20B8">
        <w:tc>
          <w:tcPr>
            <w:tcW w:w="1123" w:type="pct"/>
            <w:vMerge/>
            <w:tcBorders>
              <w:left w:val="single" w:sz="4" w:space="0" w:color="auto"/>
              <w:right w:val="single" w:sz="4" w:space="0" w:color="auto"/>
            </w:tcBorders>
            <w:vAlign w:val="center"/>
          </w:tcPr>
          <w:p w14:paraId="12C8212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ADA6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46. Методика работы с информацией, представленной на диаграмме.</w:t>
            </w:r>
          </w:p>
        </w:tc>
      </w:tr>
      <w:tr w:rsidR="00EC20B8" w:rsidRPr="00EC20B8" w14:paraId="27FE8D15" w14:textId="77777777" w:rsidTr="00EC20B8">
        <w:tc>
          <w:tcPr>
            <w:tcW w:w="1123" w:type="pct"/>
            <w:vMerge/>
            <w:tcBorders>
              <w:left w:val="single" w:sz="4" w:space="0" w:color="auto"/>
              <w:right w:val="single" w:sz="4" w:space="0" w:color="auto"/>
            </w:tcBorders>
            <w:vAlign w:val="center"/>
          </w:tcPr>
          <w:p w14:paraId="0D4327A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54E5B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47-48. Знакомство с демоверсиями ВПР, Итоговыми контрольными работами, Итоговыми комплексными работами за курс начальной школы Разработка уроков по теме «Работа с данными»</w:t>
            </w:r>
          </w:p>
        </w:tc>
      </w:tr>
      <w:tr w:rsidR="00EC20B8" w:rsidRPr="00EC20B8" w14:paraId="0C0DA512"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6B7717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раздела ПМ 01.04 (при рассредоточенной организации прохождения практики)</w:t>
            </w:r>
          </w:p>
          <w:p w14:paraId="52BC1E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15FBFF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 Изучение Федеральной рабочей программы начального общего образования по математике </w:t>
            </w:r>
          </w:p>
          <w:p w14:paraId="7F935B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математики,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532A7A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3. Обзор электронных (цифровых) образовательных ресурсов по математике,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w:t>
            </w:r>
            <w:r w:rsidRPr="00EC20B8">
              <w:rPr>
                <w:rFonts w:ascii="Times New Roman" w:hAnsi="Times New Roman" w:cs="Times New Roman"/>
              </w:rPr>
              <w:lastRenderedPageBreak/>
              <w:t>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1F9ACB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Наблюдение и анализ математики.</w:t>
            </w:r>
          </w:p>
          <w:p w14:paraId="108D26F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наблюдение и анализ уроков </w:t>
            </w:r>
            <w:proofErr w:type="spellStart"/>
            <w:r w:rsidRPr="00EC20B8">
              <w:rPr>
                <w:rFonts w:ascii="Times New Roman" w:hAnsi="Times New Roman" w:cs="Times New Roman"/>
              </w:rPr>
              <w:t>дочислового</w:t>
            </w:r>
            <w:proofErr w:type="spellEnd"/>
            <w:r w:rsidRPr="00EC20B8">
              <w:rPr>
                <w:rFonts w:ascii="Times New Roman" w:hAnsi="Times New Roman" w:cs="Times New Roman"/>
              </w:rPr>
              <w:t xml:space="preserve"> периода;</w:t>
            </w:r>
          </w:p>
          <w:p w14:paraId="121BFD7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нумерации первого десятка, сотни, тысячи, многозначных чисел;</w:t>
            </w:r>
          </w:p>
          <w:p w14:paraId="56D67E4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выполнения арифметических действий;</w:t>
            </w:r>
          </w:p>
          <w:p w14:paraId="7DB6C2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текстовых задач;</w:t>
            </w:r>
          </w:p>
          <w:p w14:paraId="67548E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задач с геометрическим материалом;</w:t>
            </w:r>
          </w:p>
          <w:p w14:paraId="31E0F95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задач на нахождение доли;</w:t>
            </w:r>
          </w:p>
          <w:p w14:paraId="1ECAA0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уроков формирования знаний и умений решения задач с величинами.</w:t>
            </w:r>
          </w:p>
          <w:p w14:paraId="5E8002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математики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6FEE7D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и демонстрация уровневых учебных заданий по математике в начальной школе.</w:t>
            </w:r>
          </w:p>
          <w:p w14:paraId="2B41B9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Определение алгоритма подготовки обучающихся к единой системе оценки качества образования в области русского языка: знакомство с демоверсиями промежуточных срезов знаний обучающихся (НИКО, ВПР); международных сопоставительных исследований.</w:t>
            </w:r>
          </w:p>
          <w:p w14:paraId="13668A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мониторингу математической грамотности.</w:t>
            </w:r>
          </w:p>
          <w:p w14:paraId="5FD01D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Рабата с контрольно-измерительными материалами по математике.</w:t>
            </w:r>
          </w:p>
          <w:p w14:paraId="4E018A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Определение алгоритма подготовки обучающихся к олимпиадам и конкурсам по математике.</w:t>
            </w:r>
          </w:p>
          <w:p w14:paraId="2C1869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Отработка навыка обучения каллиграфическому письму.</w:t>
            </w:r>
          </w:p>
          <w:p w14:paraId="3FA3DA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выполнения заданий и решения задач по математике, в том числе олимпиадные.</w:t>
            </w:r>
          </w:p>
        </w:tc>
      </w:tr>
      <w:tr w:rsidR="00EC20B8" w:rsidRPr="00EC20B8" w14:paraId="4213F1BB"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028258A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ПМ.01.04 (при рассредоточенной организации прохождения практики)</w:t>
            </w:r>
          </w:p>
          <w:p w14:paraId="5D9043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0271EC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 математики по темам 1-4 классов;</w:t>
            </w:r>
          </w:p>
          <w:p w14:paraId="678F0A2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и анализ учебно-тематических планов по математике;</w:t>
            </w:r>
          </w:p>
          <w:p w14:paraId="7584EF6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и проведение семинара-практикума на тему «Домашняя работа как составляющая часть процесса обучения математике в начальной школе»;</w:t>
            </w:r>
          </w:p>
          <w:p w14:paraId="07E0471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процесса и результатов работы учащихся и студентов по итогам практики.</w:t>
            </w:r>
          </w:p>
        </w:tc>
      </w:tr>
      <w:tr w:rsidR="00EC20B8" w:rsidRPr="00EC20B8" w14:paraId="7381DBCC"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122D6B8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МДК.01.05. Предметная область «Естествознание» с методикой преподавания </w:t>
            </w:r>
          </w:p>
        </w:tc>
      </w:tr>
      <w:tr w:rsidR="00EC20B8" w:rsidRPr="00EC20B8" w14:paraId="652BB805"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57DA1A3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 5.1. Содержание предметной области «Естествознание»</w:t>
            </w:r>
          </w:p>
        </w:tc>
      </w:tr>
      <w:tr w:rsidR="00EC20B8" w:rsidRPr="00EC20B8" w14:paraId="7930B7F4" w14:textId="77777777" w:rsidTr="00EC20B8">
        <w:tc>
          <w:tcPr>
            <w:tcW w:w="1123" w:type="pct"/>
            <w:vMerge w:val="restart"/>
            <w:tcBorders>
              <w:top w:val="single" w:sz="4" w:space="0" w:color="auto"/>
              <w:left w:val="single" w:sz="4" w:space="0" w:color="auto"/>
              <w:right w:val="single" w:sz="4" w:space="0" w:color="auto"/>
            </w:tcBorders>
          </w:tcPr>
          <w:p w14:paraId="593F79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5.1.1. Земля - планета Солнечной системы </w:t>
            </w:r>
          </w:p>
          <w:p w14:paraId="73149EE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920C4F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7F6094FA" w14:textId="77777777" w:rsidTr="00EC20B8">
        <w:trPr>
          <w:trHeight w:val="1342"/>
        </w:trPr>
        <w:tc>
          <w:tcPr>
            <w:tcW w:w="1123" w:type="pct"/>
            <w:vMerge/>
            <w:tcBorders>
              <w:left w:val="single" w:sz="4" w:space="0" w:color="auto"/>
              <w:right w:val="single" w:sz="4" w:space="0" w:color="auto"/>
            </w:tcBorders>
            <w:vAlign w:val="center"/>
            <w:hideMark/>
          </w:tcPr>
          <w:p w14:paraId="5D0DFA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hideMark/>
          </w:tcPr>
          <w:p w14:paraId="7C4E4D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Солнечная система, ее место в Галактике и происхождение. Строение и состав Солнечной системы. Две группы планет. </w:t>
            </w:r>
          </w:p>
          <w:p w14:paraId="62F53AB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Земля как планета. Движение Земли. Система Земля-луна. Наклон земной оси и смена времен года. Малые тела солнечной системы. Солнце. Звезды. Галактики. Вселенная.</w:t>
            </w:r>
          </w:p>
          <w:p w14:paraId="74D9F1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Шарообразность и вращение Земли</w:t>
            </w:r>
          </w:p>
          <w:p w14:paraId="681EC4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Всемирное, местное, поясное и декретное время. Часовые пояса Земли. Способы определения времени</w:t>
            </w:r>
          </w:p>
        </w:tc>
      </w:tr>
      <w:tr w:rsidR="00EC20B8" w:rsidRPr="00EC20B8" w14:paraId="6240C90E" w14:textId="77777777" w:rsidTr="00EC20B8">
        <w:tc>
          <w:tcPr>
            <w:tcW w:w="1123" w:type="pct"/>
            <w:vMerge/>
            <w:tcBorders>
              <w:left w:val="single" w:sz="4" w:space="0" w:color="auto"/>
              <w:right w:val="single" w:sz="4" w:space="0" w:color="auto"/>
            </w:tcBorders>
            <w:vAlign w:val="center"/>
            <w:hideMark/>
          </w:tcPr>
          <w:p w14:paraId="37402F8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6D5AC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B62B39D" w14:textId="77777777" w:rsidTr="00EC20B8">
        <w:tc>
          <w:tcPr>
            <w:tcW w:w="1123" w:type="pct"/>
            <w:vMerge/>
            <w:tcBorders>
              <w:left w:val="single" w:sz="4" w:space="0" w:color="auto"/>
              <w:right w:val="single" w:sz="4" w:space="0" w:color="auto"/>
            </w:tcBorders>
            <w:vAlign w:val="center"/>
          </w:tcPr>
          <w:p w14:paraId="6A6DF77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BBD1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«Изучение движения Луны и смены лунных фаз. Изучение суточного и годового движения Земли и их географических следствий»</w:t>
            </w:r>
          </w:p>
        </w:tc>
      </w:tr>
      <w:tr w:rsidR="00EC20B8" w:rsidRPr="00EC20B8" w14:paraId="24ECF5FA" w14:textId="77777777" w:rsidTr="00EC20B8">
        <w:tc>
          <w:tcPr>
            <w:tcW w:w="1123" w:type="pct"/>
            <w:vMerge/>
            <w:tcBorders>
              <w:left w:val="single" w:sz="4" w:space="0" w:color="auto"/>
              <w:right w:val="single" w:sz="4" w:space="0" w:color="auto"/>
            </w:tcBorders>
            <w:vAlign w:val="center"/>
          </w:tcPr>
          <w:p w14:paraId="34915A0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3705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«Решение задач на определение времени»</w:t>
            </w:r>
          </w:p>
        </w:tc>
      </w:tr>
      <w:tr w:rsidR="00EC20B8" w:rsidRPr="00EC20B8" w14:paraId="789B45AF" w14:textId="77777777" w:rsidTr="00EC20B8">
        <w:tc>
          <w:tcPr>
            <w:tcW w:w="1123" w:type="pct"/>
            <w:vMerge w:val="restart"/>
            <w:tcBorders>
              <w:left w:val="single" w:sz="4" w:space="0" w:color="auto"/>
              <w:right w:val="single" w:sz="4" w:space="0" w:color="auto"/>
            </w:tcBorders>
          </w:tcPr>
          <w:p w14:paraId="31A54D7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5.1.2. План и карта. Ориентирование и измерение расстояний на местности</w:t>
            </w:r>
          </w:p>
        </w:tc>
        <w:tc>
          <w:tcPr>
            <w:tcW w:w="3877" w:type="pct"/>
            <w:tcBorders>
              <w:top w:val="single" w:sz="4" w:space="0" w:color="auto"/>
              <w:left w:val="single" w:sz="4" w:space="0" w:color="auto"/>
              <w:bottom w:val="single" w:sz="4" w:space="0" w:color="auto"/>
              <w:right w:val="single" w:sz="4" w:space="0" w:color="auto"/>
            </w:tcBorders>
          </w:tcPr>
          <w:p w14:paraId="2D99994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590B9D77" w14:textId="77777777" w:rsidTr="00EC20B8">
        <w:tc>
          <w:tcPr>
            <w:tcW w:w="1123" w:type="pct"/>
            <w:vMerge/>
            <w:tcBorders>
              <w:left w:val="single" w:sz="4" w:space="0" w:color="auto"/>
              <w:right w:val="single" w:sz="4" w:space="0" w:color="auto"/>
            </w:tcBorders>
            <w:vAlign w:val="center"/>
          </w:tcPr>
          <w:p w14:paraId="77CD508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97DC0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Глобус и градусная сеть. Географические карты. Географические координаты. Масштаб карты.</w:t>
            </w:r>
          </w:p>
          <w:p w14:paraId="4EE007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Изображение Земли на глобусе и карте. Ориентирование. Измерение расстояний и масштаб.</w:t>
            </w:r>
          </w:p>
          <w:p w14:paraId="039728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Горизонт, основные и промежуточные стороны горизонта. Способы определения сторон горизонта. Ориентирование по компасу. Азимут. Определение расстояний на местности</w:t>
            </w:r>
          </w:p>
        </w:tc>
      </w:tr>
      <w:tr w:rsidR="00EC20B8" w:rsidRPr="00EC20B8" w14:paraId="2677FEB8" w14:textId="77777777" w:rsidTr="00EC20B8">
        <w:tc>
          <w:tcPr>
            <w:tcW w:w="1123" w:type="pct"/>
            <w:vMerge/>
            <w:tcBorders>
              <w:left w:val="single" w:sz="4" w:space="0" w:color="auto"/>
              <w:right w:val="single" w:sz="4" w:space="0" w:color="auto"/>
            </w:tcBorders>
            <w:vAlign w:val="center"/>
          </w:tcPr>
          <w:p w14:paraId="2DA4C33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4E2A8F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67C886BA" w14:textId="77777777" w:rsidTr="00EC20B8">
        <w:tc>
          <w:tcPr>
            <w:tcW w:w="1123" w:type="pct"/>
            <w:vMerge/>
            <w:tcBorders>
              <w:left w:val="single" w:sz="4" w:space="0" w:color="auto"/>
              <w:right w:val="single" w:sz="4" w:space="0" w:color="auto"/>
            </w:tcBorders>
            <w:vAlign w:val="center"/>
          </w:tcPr>
          <w:p w14:paraId="647392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0BB2D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3 «Работа с картой: определение географических координат, направления и </w:t>
            </w:r>
            <w:proofErr w:type="gramStart"/>
            <w:r w:rsidRPr="00EC20B8">
              <w:rPr>
                <w:rFonts w:ascii="Times New Roman" w:hAnsi="Times New Roman" w:cs="Times New Roman"/>
              </w:rPr>
              <w:t>расстояния,  пользование</w:t>
            </w:r>
            <w:proofErr w:type="gramEnd"/>
            <w:r w:rsidRPr="00EC20B8">
              <w:rPr>
                <w:rFonts w:ascii="Times New Roman" w:hAnsi="Times New Roman" w:cs="Times New Roman"/>
              </w:rPr>
              <w:t xml:space="preserve"> масштабом. Овладение навыками работы с компасом: определение сторон горизонта, азимута»</w:t>
            </w:r>
          </w:p>
        </w:tc>
      </w:tr>
      <w:tr w:rsidR="00EC20B8" w:rsidRPr="00EC20B8" w14:paraId="7845779E" w14:textId="77777777" w:rsidTr="00EC20B8">
        <w:tc>
          <w:tcPr>
            <w:tcW w:w="1123" w:type="pct"/>
            <w:vMerge w:val="restart"/>
            <w:tcBorders>
              <w:left w:val="single" w:sz="4" w:space="0" w:color="auto"/>
              <w:right w:val="single" w:sz="4" w:space="0" w:color="auto"/>
            </w:tcBorders>
          </w:tcPr>
          <w:p w14:paraId="12E579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5.1.3. Литосфера</w:t>
            </w:r>
          </w:p>
        </w:tc>
        <w:tc>
          <w:tcPr>
            <w:tcW w:w="3877" w:type="pct"/>
            <w:tcBorders>
              <w:top w:val="single" w:sz="4" w:space="0" w:color="auto"/>
              <w:left w:val="single" w:sz="4" w:space="0" w:color="auto"/>
              <w:bottom w:val="single" w:sz="4" w:space="0" w:color="auto"/>
              <w:right w:val="single" w:sz="4" w:space="0" w:color="auto"/>
            </w:tcBorders>
          </w:tcPr>
          <w:p w14:paraId="08607A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3BEE1819" w14:textId="77777777" w:rsidTr="00EC20B8">
        <w:tc>
          <w:tcPr>
            <w:tcW w:w="1123" w:type="pct"/>
            <w:vMerge/>
            <w:tcBorders>
              <w:left w:val="single" w:sz="4" w:space="0" w:color="auto"/>
              <w:right w:val="single" w:sz="4" w:space="0" w:color="auto"/>
            </w:tcBorders>
            <w:vAlign w:val="center"/>
          </w:tcPr>
          <w:p w14:paraId="1C0AE84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97EAE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Литосфера. Методы изучения литосферы. Внешнее и внутреннее строение Земли. Сферы Земли. Движение земной коры. Рельеф земного шара, формы рельефа. Горы и равнины. Процессы, формирующие основные формы Земли. Особенности поверхности родного края. Минералы и горные породы. Полезные ископаемые. </w:t>
            </w:r>
          </w:p>
        </w:tc>
      </w:tr>
      <w:tr w:rsidR="00EC20B8" w:rsidRPr="00EC20B8" w14:paraId="6DFA2F51" w14:textId="77777777" w:rsidTr="00EC20B8">
        <w:tc>
          <w:tcPr>
            <w:tcW w:w="1123" w:type="pct"/>
            <w:vMerge/>
            <w:tcBorders>
              <w:left w:val="single" w:sz="4" w:space="0" w:color="auto"/>
              <w:right w:val="single" w:sz="4" w:space="0" w:color="auto"/>
            </w:tcBorders>
            <w:vAlign w:val="center"/>
          </w:tcPr>
          <w:p w14:paraId="381F3FB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1DB1D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254D2C0" w14:textId="77777777" w:rsidTr="00EC20B8">
        <w:tc>
          <w:tcPr>
            <w:tcW w:w="1123" w:type="pct"/>
            <w:vMerge/>
            <w:tcBorders>
              <w:left w:val="single" w:sz="4" w:space="0" w:color="auto"/>
              <w:right w:val="single" w:sz="4" w:space="0" w:color="auto"/>
            </w:tcBorders>
            <w:vAlign w:val="center"/>
          </w:tcPr>
          <w:p w14:paraId="31F6219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72D4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«Овладение навыками работы с компасом: определение сторон горизонта, азимута»</w:t>
            </w:r>
          </w:p>
        </w:tc>
      </w:tr>
      <w:tr w:rsidR="00EC20B8" w:rsidRPr="00EC20B8" w14:paraId="05DB0216" w14:textId="77777777" w:rsidTr="00EC20B8">
        <w:tc>
          <w:tcPr>
            <w:tcW w:w="1123" w:type="pct"/>
            <w:vMerge w:val="restart"/>
            <w:tcBorders>
              <w:left w:val="single" w:sz="4" w:space="0" w:color="auto"/>
              <w:right w:val="single" w:sz="4" w:space="0" w:color="auto"/>
            </w:tcBorders>
          </w:tcPr>
          <w:p w14:paraId="7B25DF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5.1.4. Минералы и горные породы. Почва</w:t>
            </w:r>
          </w:p>
        </w:tc>
        <w:tc>
          <w:tcPr>
            <w:tcW w:w="3877" w:type="pct"/>
            <w:tcBorders>
              <w:top w:val="single" w:sz="4" w:space="0" w:color="auto"/>
              <w:left w:val="single" w:sz="4" w:space="0" w:color="auto"/>
              <w:bottom w:val="single" w:sz="4" w:space="0" w:color="auto"/>
              <w:right w:val="single" w:sz="4" w:space="0" w:color="auto"/>
            </w:tcBorders>
          </w:tcPr>
          <w:p w14:paraId="76FDE8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4634437F" w14:textId="77777777" w:rsidTr="00EC20B8">
        <w:tc>
          <w:tcPr>
            <w:tcW w:w="1123" w:type="pct"/>
            <w:vMerge/>
            <w:tcBorders>
              <w:left w:val="single" w:sz="4" w:space="0" w:color="auto"/>
              <w:right w:val="single" w:sz="4" w:space="0" w:color="auto"/>
            </w:tcBorders>
            <w:vAlign w:val="center"/>
          </w:tcPr>
          <w:p w14:paraId="3DEBC87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975E86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о минералах и горных породах. Строение и свойства минералов. Классификация горных пород по происхождению</w:t>
            </w:r>
          </w:p>
          <w:p w14:paraId="5B617E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Почвообразование. Механический состав и свойства почв. Типы почв. Химические свойства, состав и структура почвы</w:t>
            </w:r>
          </w:p>
        </w:tc>
      </w:tr>
      <w:tr w:rsidR="00EC20B8" w:rsidRPr="00EC20B8" w14:paraId="6217C3DB" w14:textId="77777777" w:rsidTr="00EC20B8">
        <w:tc>
          <w:tcPr>
            <w:tcW w:w="1123" w:type="pct"/>
            <w:vMerge/>
            <w:tcBorders>
              <w:left w:val="single" w:sz="4" w:space="0" w:color="auto"/>
              <w:right w:val="single" w:sz="4" w:space="0" w:color="auto"/>
            </w:tcBorders>
            <w:vAlign w:val="center"/>
          </w:tcPr>
          <w:p w14:paraId="5E0E43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43F0E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E36E35A" w14:textId="77777777" w:rsidTr="00EC20B8">
        <w:tc>
          <w:tcPr>
            <w:tcW w:w="1123" w:type="pct"/>
            <w:vMerge/>
            <w:tcBorders>
              <w:left w:val="single" w:sz="4" w:space="0" w:color="auto"/>
              <w:right w:val="single" w:sz="4" w:space="0" w:color="auto"/>
            </w:tcBorders>
            <w:vAlign w:val="center"/>
          </w:tcPr>
          <w:p w14:paraId="44C184D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F1330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«Определение и описание минералов и горных пород. Изучение состава и свойств различных типов почв»</w:t>
            </w:r>
          </w:p>
        </w:tc>
      </w:tr>
      <w:tr w:rsidR="00EC20B8" w:rsidRPr="00EC20B8" w14:paraId="7CC73558" w14:textId="77777777" w:rsidTr="00EC20B8">
        <w:tc>
          <w:tcPr>
            <w:tcW w:w="1123" w:type="pct"/>
            <w:vMerge w:val="restart"/>
            <w:tcBorders>
              <w:left w:val="single" w:sz="4" w:space="0" w:color="auto"/>
              <w:right w:val="single" w:sz="4" w:space="0" w:color="auto"/>
            </w:tcBorders>
          </w:tcPr>
          <w:p w14:paraId="0ABCCE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w:t>
            </w:r>
            <w:proofErr w:type="gramStart"/>
            <w:r w:rsidRPr="00EC20B8">
              <w:rPr>
                <w:rFonts w:ascii="Times New Roman" w:hAnsi="Times New Roman" w:cs="Times New Roman"/>
              </w:rPr>
              <w:t>5.Гидросфера</w:t>
            </w:r>
            <w:proofErr w:type="gramEnd"/>
            <w:r w:rsidRPr="00EC20B8">
              <w:rPr>
                <w:rFonts w:ascii="Times New Roman" w:hAnsi="Times New Roman" w:cs="Times New Roman"/>
              </w:rPr>
              <w:t>. Реки</w:t>
            </w:r>
          </w:p>
        </w:tc>
        <w:tc>
          <w:tcPr>
            <w:tcW w:w="3877" w:type="pct"/>
            <w:tcBorders>
              <w:top w:val="single" w:sz="4" w:space="0" w:color="auto"/>
              <w:left w:val="single" w:sz="4" w:space="0" w:color="auto"/>
              <w:bottom w:val="single" w:sz="4" w:space="0" w:color="auto"/>
              <w:right w:val="single" w:sz="4" w:space="0" w:color="auto"/>
            </w:tcBorders>
          </w:tcPr>
          <w:p w14:paraId="084291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3ECBCB7D" w14:textId="77777777" w:rsidTr="00EC20B8">
        <w:tc>
          <w:tcPr>
            <w:tcW w:w="1123" w:type="pct"/>
            <w:vMerge/>
            <w:tcBorders>
              <w:left w:val="single" w:sz="4" w:space="0" w:color="auto"/>
              <w:right w:val="single" w:sz="4" w:space="0" w:color="auto"/>
            </w:tcBorders>
            <w:vAlign w:val="center"/>
          </w:tcPr>
          <w:p w14:paraId="0156694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12A4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Гидросфера. Вода и ее свойства. Водные ресурсы. Круговорот воды. Мировой океан. Подземные воды.</w:t>
            </w:r>
          </w:p>
          <w:p w14:paraId="453935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Реки и речная сеть. Строение реки. Строение речной долины. Питание рек. Геологическая деятельность рек. Озера и болота. Подземные воды</w:t>
            </w:r>
          </w:p>
        </w:tc>
      </w:tr>
      <w:tr w:rsidR="00EC20B8" w:rsidRPr="00EC20B8" w14:paraId="7645CA5C" w14:textId="77777777" w:rsidTr="00EC20B8">
        <w:tc>
          <w:tcPr>
            <w:tcW w:w="1123" w:type="pct"/>
            <w:vMerge w:val="restart"/>
            <w:tcBorders>
              <w:left w:val="single" w:sz="4" w:space="0" w:color="auto"/>
              <w:right w:val="single" w:sz="4" w:space="0" w:color="auto"/>
            </w:tcBorders>
          </w:tcPr>
          <w:p w14:paraId="2B4A5E5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5.1.6. Атмосфера</w:t>
            </w:r>
          </w:p>
        </w:tc>
        <w:tc>
          <w:tcPr>
            <w:tcW w:w="3877" w:type="pct"/>
            <w:tcBorders>
              <w:top w:val="single" w:sz="4" w:space="0" w:color="auto"/>
              <w:left w:val="single" w:sz="4" w:space="0" w:color="auto"/>
              <w:bottom w:val="single" w:sz="4" w:space="0" w:color="auto"/>
              <w:right w:val="single" w:sz="4" w:space="0" w:color="auto"/>
            </w:tcBorders>
          </w:tcPr>
          <w:p w14:paraId="5F12FB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87B1C92" w14:textId="77777777" w:rsidTr="00EC20B8">
        <w:tc>
          <w:tcPr>
            <w:tcW w:w="1123" w:type="pct"/>
            <w:vMerge/>
            <w:tcBorders>
              <w:left w:val="single" w:sz="4" w:space="0" w:color="auto"/>
              <w:right w:val="single" w:sz="4" w:space="0" w:color="auto"/>
            </w:tcBorders>
            <w:vAlign w:val="center"/>
          </w:tcPr>
          <w:p w14:paraId="6E712C3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6BA69D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Значение атмосферы в жизни планеты. Состав и строение атмосферы. Нагревание атмосферы. Солнечная радиация. Факторы, влияющие на интенсивность солнечной радиации.  Температура воздуха. Изотермы. Тепловые пояса Земли. Атмосферные явления: влажность воздуха, испарение и конденсация, образование осадков. Давление атмосферы: атмосферное давление и методы его измерения, изобары, закономерности распределения давления на поверхности Земли. Ветер: образование ветра, скорость и сила ветра. Закономерности циркуляции воздуха в атмосфере Земли. Погода. Воздушные массы и атмосферные фронты.</w:t>
            </w:r>
          </w:p>
        </w:tc>
      </w:tr>
      <w:tr w:rsidR="00EC20B8" w:rsidRPr="00EC20B8" w14:paraId="4C0A16F4" w14:textId="77777777" w:rsidTr="00EC20B8">
        <w:tc>
          <w:tcPr>
            <w:tcW w:w="1123" w:type="pct"/>
            <w:vMerge/>
            <w:tcBorders>
              <w:left w:val="single" w:sz="4" w:space="0" w:color="auto"/>
              <w:right w:val="single" w:sz="4" w:space="0" w:color="auto"/>
            </w:tcBorders>
            <w:vAlign w:val="center"/>
          </w:tcPr>
          <w:p w14:paraId="6603E11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DFC15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3B1CF82" w14:textId="77777777" w:rsidTr="00EC20B8">
        <w:tc>
          <w:tcPr>
            <w:tcW w:w="1123" w:type="pct"/>
            <w:vMerge/>
            <w:tcBorders>
              <w:left w:val="single" w:sz="4" w:space="0" w:color="auto"/>
              <w:right w:val="single" w:sz="4" w:space="0" w:color="auto"/>
            </w:tcBorders>
          </w:tcPr>
          <w:p w14:paraId="3A1F66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1A78BF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«Анализ атмосферных явлений, прогнозирование погоды»</w:t>
            </w:r>
          </w:p>
        </w:tc>
      </w:tr>
      <w:tr w:rsidR="00EC20B8" w:rsidRPr="00EC20B8" w14:paraId="336A27EF" w14:textId="77777777" w:rsidTr="00EC20B8">
        <w:tc>
          <w:tcPr>
            <w:tcW w:w="1123" w:type="pct"/>
            <w:vMerge w:val="restart"/>
            <w:tcBorders>
              <w:left w:val="single" w:sz="4" w:space="0" w:color="auto"/>
              <w:right w:val="single" w:sz="4" w:space="0" w:color="auto"/>
            </w:tcBorders>
          </w:tcPr>
          <w:p w14:paraId="077298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5.1.7. Понятие о климате</w:t>
            </w:r>
          </w:p>
          <w:p w14:paraId="524A89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w:t>
            </w:r>
          </w:p>
        </w:tc>
        <w:tc>
          <w:tcPr>
            <w:tcW w:w="3877" w:type="pct"/>
            <w:tcBorders>
              <w:top w:val="single" w:sz="4" w:space="0" w:color="auto"/>
              <w:left w:val="single" w:sz="4" w:space="0" w:color="auto"/>
              <w:bottom w:val="single" w:sz="4" w:space="0" w:color="auto"/>
              <w:right w:val="single" w:sz="4" w:space="0" w:color="auto"/>
            </w:tcBorders>
          </w:tcPr>
          <w:p w14:paraId="1094B1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05FC036D" w14:textId="77777777" w:rsidTr="00EC20B8">
        <w:tc>
          <w:tcPr>
            <w:tcW w:w="1123" w:type="pct"/>
            <w:vMerge/>
            <w:tcBorders>
              <w:left w:val="single" w:sz="4" w:space="0" w:color="auto"/>
              <w:right w:val="single" w:sz="4" w:space="0" w:color="auto"/>
            </w:tcBorders>
            <w:vAlign w:val="center"/>
          </w:tcPr>
          <w:p w14:paraId="0A8ACAA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98D1F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Факторы, формирующие климат. Климатические пояса. Понятие о микроклимате.</w:t>
            </w:r>
          </w:p>
        </w:tc>
      </w:tr>
      <w:tr w:rsidR="00EC20B8" w:rsidRPr="00EC20B8" w14:paraId="65A03024" w14:textId="77777777" w:rsidTr="00EC20B8">
        <w:tc>
          <w:tcPr>
            <w:tcW w:w="1123" w:type="pct"/>
            <w:vMerge/>
            <w:tcBorders>
              <w:left w:val="single" w:sz="4" w:space="0" w:color="auto"/>
              <w:right w:val="single" w:sz="4" w:space="0" w:color="auto"/>
            </w:tcBorders>
            <w:vAlign w:val="center"/>
          </w:tcPr>
          <w:p w14:paraId="301C2A1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388793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464A00F" w14:textId="77777777" w:rsidTr="00EC20B8">
        <w:tc>
          <w:tcPr>
            <w:tcW w:w="1123" w:type="pct"/>
            <w:vMerge/>
            <w:tcBorders>
              <w:left w:val="single" w:sz="4" w:space="0" w:color="auto"/>
              <w:right w:val="single" w:sz="4" w:space="0" w:color="auto"/>
            </w:tcBorders>
          </w:tcPr>
          <w:p w14:paraId="4D63AF2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42DEA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«Изучение и анализ характеристик климатических поясов Земли»</w:t>
            </w:r>
          </w:p>
        </w:tc>
      </w:tr>
      <w:tr w:rsidR="00EC20B8" w:rsidRPr="00EC20B8" w14:paraId="1F06416F" w14:textId="77777777" w:rsidTr="00EC20B8">
        <w:tc>
          <w:tcPr>
            <w:tcW w:w="1123" w:type="pct"/>
            <w:vMerge w:val="restart"/>
            <w:tcBorders>
              <w:left w:val="single" w:sz="4" w:space="0" w:color="auto"/>
              <w:right w:val="single" w:sz="4" w:space="0" w:color="auto"/>
            </w:tcBorders>
          </w:tcPr>
          <w:p w14:paraId="735D2E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5.1.8. Биосфера</w:t>
            </w:r>
          </w:p>
        </w:tc>
        <w:tc>
          <w:tcPr>
            <w:tcW w:w="3877" w:type="pct"/>
            <w:tcBorders>
              <w:top w:val="single" w:sz="4" w:space="0" w:color="auto"/>
              <w:left w:val="single" w:sz="4" w:space="0" w:color="auto"/>
              <w:bottom w:val="single" w:sz="4" w:space="0" w:color="auto"/>
              <w:right w:val="single" w:sz="4" w:space="0" w:color="auto"/>
            </w:tcBorders>
          </w:tcPr>
          <w:p w14:paraId="58D92FA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49B46004" w14:textId="77777777" w:rsidTr="00EC20B8">
        <w:tc>
          <w:tcPr>
            <w:tcW w:w="1123" w:type="pct"/>
            <w:vMerge/>
            <w:tcBorders>
              <w:left w:val="single" w:sz="4" w:space="0" w:color="auto"/>
              <w:right w:val="single" w:sz="4" w:space="0" w:color="auto"/>
            </w:tcBorders>
            <w:vAlign w:val="center"/>
          </w:tcPr>
          <w:p w14:paraId="4E090D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53E63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Биосфера. Учение В.И. Вернадского о биосфере. Границы биосферы.  Условия и плотность жизни. Понятие о биомассе. Живое вещество в литосфере, атмосфере и гидросфере. Почва как особое </w:t>
            </w:r>
            <w:proofErr w:type="spellStart"/>
            <w:r w:rsidRPr="00EC20B8">
              <w:rPr>
                <w:rFonts w:ascii="Times New Roman" w:hAnsi="Times New Roman" w:cs="Times New Roman"/>
              </w:rPr>
              <w:t>биокостное</w:t>
            </w:r>
            <w:proofErr w:type="spellEnd"/>
            <w:r w:rsidRPr="00EC20B8">
              <w:rPr>
                <w:rFonts w:ascii="Times New Roman" w:hAnsi="Times New Roman" w:cs="Times New Roman"/>
              </w:rPr>
              <w:t xml:space="preserve"> вещество. Функции живого вещества. Круговорот веществ и энергии в биосфере.</w:t>
            </w:r>
          </w:p>
        </w:tc>
      </w:tr>
      <w:tr w:rsidR="00EC20B8" w:rsidRPr="00EC20B8" w14:paraId="28181094" w14:textId="77777777" w:rsidTr="00EC20B8">
        <w:tc>
          <w:tcPr>
            <w:tcW w:w="1123" w:type="pct"/>
            <w:vMerge w:val="restart"/>
            <w:tcBorders>
              <w:left w:val="single" w:sz="4" w:space="0" w:color="auto"/>
              <w:right w:val="single" w:sz="4" w:space="0" w:color="auto"/>
            </w:tcBorders>
          </w:tcPr>
          <w:p w14:paraId="27D4599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5.1.9. Природные зоны России</w:t>
            </w:r>
          </w:p>
        </w:tc>
        <w:tc>
          <w:tcPr>
            <w:tcW w:w="3877" w:type="pct"/>
            <w:tcBorders>
              <w:top w:val="single" w:sz="4" w:space="0" w:color="auto"/>
              <w:left w:val="single" w:sz="4" w:space="0" w:color="auto"/>
              <w:bottom w:val="single" w:sz="4" w:space="0" w:color="auto"/>
              <w:right w:val="single" w:sz="4" w:space="0" w:color="auto"/>
            </w:tcBorders>
          </w:tcPr>
          <w:p w14:paraId="187DAB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13A01995" w14:textId="77777777" w:rsidTr="00EC20B8">
        <w:tc>
          <w:tcPr>
            <w:tcW w:w="1123" w:type="pct"/>
            <w:vMerge/>
            <w:tcBorders>
              <w:left w:val="single" w:sz="4" w:space="0" w:color="auto"/>
              <w:right w:val="single" w:sz="4" w:space="0" w:color="auto"/>
            </w:tcBorders>
            <w:vAlign w:val="center"/>
          </w:tcPr>
          <w:p w14:paraId="3E40C51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D626E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о природных зонах Земли. Географическое положение, климат, почвы, животный и растительный мир природных зон. Характер использования природных ресурсов зоны человеком.</w:t>
            </w:r>
          </w:p>
        </w:tc>
      </w:tr>
      <w:tr w:rsidR="00EC20B8" w:rsidRPr="00EC20B8" w14:paraId="2968D59D" w14:textId="77777777" w:rsidTr="00EC20B8">
        <w:tc>
          <w:tcPr>
            <w:tcW w:w="1123" w:type="pct"/>
            <w:vMerge w:val="restart"/>
            <w:tcBorders>
              <w:left w:val="single" w:sz="4" w:space="0" w:color="auto"/>
              <w:right w:val="single" w:sz="4" w:space="0" w:color="auto"/>
            </w:tcBorders>
          </w:tcPr>
          <w:p w14:paraId="000227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5.1.10. Живая природа. Особенности жизнедеятельности живых организмов </w:t>
            </w:r>
          </w:p>
        </w:tc>
        <w:tc>
          <w:tcPr>
            <w:tcW w:w="3877" w:type="pct"/>
            <w:tcBorders>
              <w:top w:val="single" w:sz="4" w:space="0" w:color="auto"/>
              <w:left w:val="single" w:sz="4" w:space="0" w:color="auto"/>
              <w:bottom w:val="single" w:sz="4" w:space="0" w:color="auto"/>
              <w:right w:val="single" w:sz="4" w:space="0" w:color="auto"/>
            </w:tcBorders>
          </w:tcPr>
          <w:p w14:paraId="6DB3E5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7C84F72" w14:textId="77777777" w:rsidTr="00EC20B8">
        <w:tc>
          <w:tcPr>
            <w:tcW w:w="1123" w:type="pct"/>
            <w:vMerge/>
            <w:tcBorders>
              <w:left w:val="single" w:sz="4" w:space="0" w:color="auto"/>
              <w:right w:val="single" w:sz="4" w:space="0" w:color="auto"/>
            </w:tcBorders>
            <w:vAlign w:val="center"/>
          </w:tcPr>
          <w:p w14:paraId="35D7AE1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E3EA23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Основные критерии живого. Биологическая систематика как наука. Систематические категории. Понятие о бинарной номенклатуре видов.  Современная система органического мира. Ботаника как раздел биологии. Царство Растений. Низшие и высшие растения. Растения – продуценты как производители органического вещества в геологической истории Земли. Питание и дыхание растений. Жизненные факторы для растений. </w:t>
            </w:r>
          </w:p>
          <w:p w14:paraId="33E0F2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Зоология как раздел биологии. Царство животных. Эволюция животных. Основные систематические группы животных: насекомые, рыбы, птицы, звери, их отличия. Условия, необходимые для жизни животных. Особенности питания разных животных (хищные, растительноядные, всеядные). Размножение животных. Дикие и домашние животные. Роль животных в природе и жизни человека. Животный мир родного края.</w:t>
            </w:r>
          </w:p>
        </w:tc>
      </w:tr>
      <w:tr w:rsidR="00EC20B8" w:rsidRPr="00EC20B8" w14:paraId="0764CE59" w14:textId="77777777" w:rsidTr="00EC20B8">
        <w:tc>
          <w:tcPr>
            <w:tcW w:w="1123" w:type="pct"/>
            <w:vMerge/>
            <w:tcBorders>
              <w:left w:val="single" w:sz="4" w:space="0" w:color="auto"/>
              <w:right w:val="single" w:sz="4" w:space="0" w:color="auto"/>
            </w:tcBorders>
            <w:vAlign w:val="center"/>
          </w:tcPr>
          <w:p w14:paraId="3A9C9D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545F2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58A218B" w14:textId="77777777" w:rsidTr="00EC20B8">
        <w:tc>
          <w:tcPr>
            <w:tcW w:w="1123" w:type="pct"/>
            <w:vMerge/>
            <w:tcBorders>
              <w:left w:val="single" w:sz="4" w:space="0" w:color="auto"/>
              <w:right w:val="single" w:sz="4" w:space="0" w:color="auto"/>
            </w:tcBorders>
            <w:vAlign w:val="center"/>
          </w:tcPr>
          <w:p w14:paraId="414CE11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63B7A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«Определение основных свойств жизни по описанию. Определение систематического положения биологического объекта»</w:t>
            </w:r>
          </w:p>
        </w:tc>
      </w:tr>
      <w:tr w:rsidR="00EC20B8" w:rsidRPr="00EC20B8" w14:paraId="425F9D0D" w14:textId="77777777" w:rsidTr="00EC20B8">
        <w:tc>
          <w:tcPr>
            <w:tcW w:w="1123" w:type="pct"/>
            <w:vMerge w:val="restart"/>
            <w:tcBorders>
              <w:left w:val="single" w:sz="4" w:space="0" w:color="auto"/>
              <w:right w:val="single" w:sz="4" w:space="0" w:color="auto"/>
            </w:tcBorders>
          </w:tcPr>
          <w:p w14:paraId="0F35A61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5.1.11. Основы экологии. Экологические факторы</w:t>
            </w:r>
          </w:p>
        </w:tc>
        <w:tc>
          <w:tcPr>
            <w:tcW w:w="3877" w:type="pct"/>
            <w:tcBorders>
              <w:top w:val="single" w:sz="4" w:space="0" w:color="auto"/>
              <w:left w:val="single" w:sz="4" w:space="0" w:color="auto"/>
              <w:bottom w:val="single" w:sz="4" w:space="0" w:color="auto"/>
              <w:right w:val="single" w:sz="4" w:space="0" w:color="auto"/>
            </w:tcBorders>
          </w:tcPr>
          <w:p w14:paraId="18319C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A5C702B" w14:textId="77777777" w:rsidTr="00EC20B8">
        <w:tc>
          <w:tcPr>
            <w:tcW w:w="1123" w:type="pct"/>
            <w:vMerge/>
            <w:tcBorders>
              <w:left w:val="single" w:sz="4" w:space="0" w:color="auto"/>
              <w:right w:val="single" w:sz="4" w:space="0" w:color="auto"/>
            </w:tcBorders>
            <w:vAlign w:val="center"/>
          </w:tcPr>
          <w:p w14:paraId="6918D61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D9E6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Экология как наука. Экологические факторы. Классификация экологических факторов по происхождению. Реакции организма на изменение экологических факторов. Экологическая кривая, критические точки и зоны. </w:t>
            </w:r>
          </w:p>
        </w:tc>
      </w:tr>
      <w:tr w:rsidR="00EC20B8" w:rsidRPr="00EC20B8" w14:paraId="18DB3FAA" w14:textId="77777777" w:rsidTr="00EC20B8">
        <w:tc>
          <w:tcPr>
            <w:tcW w:w="1123" w:type="pct"/>
            <w:vMerge/>
            <w:tcBorders>
              <w:left w:val="single" w:sz="4" w:space="0" w:color="auto"/>
              <w:right w:val="single" w:sz="4" w:space="0" w:color="auto"/>
            </w:tcBorders>
            <w:vAlign w:val="center"/>
          </w:tcPr>
          <w:p w14:paraId="274818D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ED7CD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5474DC92" w14:textId="77777777" w:rsidTr="00EC20B8">
        <w:tc>
          <w:tcPr>
            <w:tcW w:w="1123" w:type="pct"/>
            <w:vMerge/>
            <w:tcBorders>
              <w:left w:val="single" w:sz="4" w:space="0" w:color="auto"/>
              <w:right w:val="single" w:sz="4" w:space="0" w:color="auto"/>
            </w:tcBorders>
            <w:vAlign w:val="center"/>
          </w:tcPr>
          <w:p w14:paraId="2E26246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4EDCA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«Анализ экологической кривой»</w:t>
            </w:r>
          </w:p>
        </w:tc>
      </w:tr>
      <w:tr w:rsidR="00EC20B8" w:rsidRPr="00EC20B8" w14:paraId="2EB547A8" w14:textId="77777777" w:rsidTr="00EC20B8">
        <w:tc>
          <w:tcPr>
            <w:tcW w:w="1123" w:type="pct"/>
            <w:vMerge w:val="restart"/>
            <w:tcBorders>
              <w:left w:val="single" w:sz="4" w:space="0" w:color="auto"/>
              <w:right w:val="single" w:sz="4" w:space="0" w:color="auto"/>
            </w:tcBorders>
          </w:tcPr>
          <w:p w14:paraId="223EB3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5.1.12. Абиотические факторы среды. Биотические факторы среды</w:t>
            </w:r>
          </w:p>
          <w:p w14:paraId="5A7201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2C15A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w:t>
            </w:r>
          </w:p>
        </w:tc>
      </w:tr>
      <w:tr w:rsidR="00EC20B8" w:rsidRPr="00EC20B8" w14:paraId="243D6E1A" w14:textId="77777777" w:rsidTr="00EC20B8">
        <w:tc>
          <w:tcPr>
            <w:tcW w:w="1123" w:type="pct"/>
            <w:vMerge/>
            <w:tcBorders>
              <w:left w:val="single" w:sz="4" w:space="0" w:color="auto"/>
              <w:right w:val="single" w:sz="4" w:space="0" w:color="auto"/>
            </w:tcBorders>
            <w:vAlign w:val="center"/>
          </w:tcPr>
          <w:p w14:paraId="7B8ABA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42711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Свет, тепло, вода как экологические факторы. Приспособления животных и растений к условиям обитания. Сезонные и суточные ритмы живой природы. Фотопериодизм. Пойкилотермные и гомойотермные животные. Растения засушливых и влажных мест обитания.</w:t>
            </w:r>
          </w:p>
          <w:p w14:paraId="39E1BD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Типы взаимодействия организмов при совместном обитании: нейтрализм, конкуренция, хищничество, паразитизм, симбиоз, комменсализм</w:t>
            </w:r>
          </w:p>
        </w:tc>
      </w:tr>
      <w:tr w:rsidR="00EC20B8" w:rsidRPr="00EC20B8" w14:paraId="38A10724" w14:textId="77777777" w:rsidTr="00EC20B8">
        <w:tc>
          <w:tcPr>
            <w:tcW w:w="1123" w:type="pct"/>
            <w:vMerge/>
            <w:tcBorders>
              <w:left w:val="single" w:sz="4" w:space="0" w:color="auto"/>
              <w:right w:val="single" w:sz="4" w:space="0" w:color="auto"/>
            </w:tcBorders>
            <w:vAlign w:val="center"/>
          </w:tcPr>
          <w:p w14:paraId="63B5925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BCFF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42E9B30" w14:textId="77777777" w:rsidTr="00EC20B8">
        <w:tc>
          <w:tcPr>
            <w:tcW w:w="1123" w:type="pct"/>
            <w:vMerge/>
            <w:tcBorders>
              <w:left w:val="single" w:sz="4" w:space="0" w:color="auto"/>
              <w:right w:val="single" w:sz="4" w:space="0" w:color="auto"/>
            </w:tcBorders>
            <w:vAlign w:val="center"/>
          </w:tcPr>
          <w:p w14:paraId="149BCF8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875A45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«Изучение адаптаций живых организмов к условиям среды»</w:t>
            </w:r>
          </w:p>
        </w:tc>
      </w:tr>
      <w:tr w:rsidR="00EC20B8" w:rsidRPr="00EC20B8" w14:paraId="788E118B" w14:textId="77777777" w:rsidTr="00EC20B8">
        <w:tc>
          <w:tcPr>
            <w:tcW w:w="1123" w:type="pct"/>
            <w:vMerge w:val="restart"/>
            <w:tcBorders>
              <w:left w:val="single" w:sz="4" w:space="0" w:color="auto"/>
              <w:right w:val="single" w:sz="4" w:space="0" w:color="auto"/>
            </w:tcBorders>
          </w:tcPr>
          <w:p w14:paraId="5B0444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5.1.13. Экологические системы</w:t>
            </w:r>
          </w:p>
        </w:tc>
        <w:tc>
          <w:tcPr>
            <w:tcW w:w="3877" w:type="pct"/>
            <w:tcBorders>
              <w:top w:val="single" w:sz="4" w:space="0" w:color="auto"/>
              <w:left w:val="single" w:sz="4" w:space="0" w:color="auto"/>
              <w:bottom w:val="single" w:sz="4" w:space="0" w:color="auto"/>
              <w:right w:val="single" w:sz="4" w:space="0" w:color="auto"/>
            </w:tcBorders>
          </w:tcPr>
          <w:p w14:paraId="4DC0CD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FD43BF3" w14:textId="77777777" w:rsidTr="00EC20B8">
        <w:tc>
          <w:tcPr>
            <w:tcW w:w="1123" w:type="pct"/>
            <w:vMerge/>
            <w:tcBorders>
              <w:left w:val="single" w:sz="4" w:space="0" w:color="auto"/>
              <w:right w:val="single" w:sz="4" w:space="0" w:color="auto"/>
            </w:tcBorders>
            <w:vAlign w:val="center"/>
          </w:tcPr>
          <w:p w14:paraId="7D43FBC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1EEBE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Понятие об экологической системе и биогеоценозе. Основные компоненты биоценоза: </w:t>
            </w:r>
            <w:proofErr w:type="spellStart"/>
            <w:r w:rsidRPr="00EC20B8">
              <w:rPr>
                <w:rFonts w:ascii="Times New Roman" w:hAnsi="Times New Roman" w:cs="Times New Roman"/>
              </w:rPr>
              <w:t>экотоп</w:t>
            </w:r>
            <w:proofErr w:type="spellEnd"/>
            <w:r w:rsidRPr="00EC20B8">
              <w:rPr>
                <w:rFonts w:ascii="Times New Roman" w:hAnsi="Times New Roman" w:cs="Times New Roman"/>
              </w:rPr>
              <w:t xml:space="preserve"> и биоценоз. Составляющие биоценоза: фитоценоз, зооценоз, микробиоценоз. Разнообразие биоценозов. Пищевые связи в экосистемах. Понятие о трофической цепи и трофической сети. Трофические уровни: продуценты, консументы, </w:t>
            </w:r>
            <w:proofErr w:type="spellStart"/>
            <w:r w:rsidRPr="00EC20B8">
              <w:rPr>
                <w:rFonts w:ascii="Times New Roman" w:hAnsi="Times New Roman" w:cs="Times New Roman"/>
              </w:rPr>
              <w:t>редуценты</w:t>
            </w:r>
            <w:proofErr w:type="spellEnd"/>
            <w:r w:rsidRPr="00EC20B8">
              <w:rPr>
                <w:rFonts w:ascii="Times New Roman" w:hAnsi="Times New Roman" w:cs="Times New Roman"/>
              </w:rPr>
              <w:t xml:space="preserve">. Экологические пирамиды. Биоразнообразие и устойчивость в экосистемах.  Лес, луг, водоем - единство живой и неживой природы. Природные сообщества родного края. Природные зоны России: общее представление, основные характеристики (климат, флора и фауна). </w:t>
            </w:r>
          </w:p>
          <w:p w14:paraId="214D5C2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Понятие об экологической сукцессии. Первичная и вторичная сукцессия. Деятельность человека как фактор смены экосистем. Искусственные экосистемы. Правила поведения в природе.</w:t>
            </w:r>
          </w:p>
        </w:tc>
      </w:tr>
      <w:tr w:rsidR="00EC20B8" w:rsidRPr="00EC20B8" w14:paraId="3A112DE5" w14:textId="77777777" w:rsidTr="00EC20B8">
        <w:tc>
          <w:tcPr>
            <w:tcW w:w="1123" w:type="pct"/>
            <w:vMerge/>
            <w:tcBorders>
              <w:left w:val="single" w:sz="4" w:space="0" w:color="auto"/>
              <w:right w:val="single" w:sz="4" w:space="0" w:color="auto"/>
            </w:tcBorders>
          </w:tcPr>
          <w:p w14:paraId="7C0CAA9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F8A6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7820472" w14:textId="77777777" w:rsidTr="00EC20B8">
        <w:tc>
          <w:tcPr>
            <w:tcW w:w="1123" w:type="pct"/>
            <w:vMerge/>
            <w:tcBorders>
              <w:left w:val="single" w:sz="4" w:space="0" w:color="auto"/>
              <w:right w:val="single" w:sz="4" w:space="0" w:color="auto"/>
            </w:tcBorders>
          </w:tcPr>
          <w:p w14:paraId="401A741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1E3B4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«Сравнительный анализ естественных и искусственных экосистем»</w:t>
            </w:r>
          </w:p>
        </w:tc>
      </w:tr>
      <w:tr w:rsidR="00EC20B8" w:rsidRPr="00EC20B8" w14:paraId="62461FA2"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41F154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Раздел 2. Методика преподавания предметной области «Естествознание» в начальной школе</w:t>
            </w:r>
          </w:p>
        </w:tc>
      </w:tr>
      <w:tr w:rsidR="00EC20B8" w:rsidRPr="00EC20B8" w14:paraId="5DEC6B51" w14:textId="77777777" w:rsidTr="00EC20B8">
        <w:tc>
          <w:tcPr>
            <w:tcW w:w="1123" w:type="pct"/>
            <w:vMerge w:val="restart"/>
            <w:tcBorders>
              <w:top w:val="single" w:sz="4" w:space="0" w:color="auto"/>
              <w:left w:val="single" w:sz="4" w:space="0" w:color="auto"/>
              <w:right w:val="single" w:sz="4" w:space="0" w:color="auto"/>
            </w:tcBorders>
            <w:vAlign w:val="center"/>
          </w:tcPr>
          <w:p w14:paraId="373865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5.2.1. Требования к организации обучения на уроках естествознания</w:t>
            </w:r>
          </w:p>
          <w:p w14:paraId="09948C22" w14:textId="77777777" w:rsidR="00EC20B8" w:rsidRPr="00EC20B8" w:rsidRDefault="00EC20B8" w:rsidP="00EC20B8">
            <w:pPr>
              <w:rPr>
                <w:rFonts w:ascii="Times New Roman" w:hAnsi="Times New Roman" w:cs="Times New Roman"/>
              </w:rPr>
            </w:pPr>
          </w:p>
          <w:p w14:paraId="22D0997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79B5A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6D2CD63B" w14:textId="77777777" w:rsidTr="00EC20B8">
        <w:trPr>
          <w:trHeight w:val="1861"/>
        </w:trPr>
        <w:tc>
          <w:tcPr>
            <w:tcW w:w="1123" w:type="pct"/>
            <w:vMerge/>
            <w:tcBorders>
              <w:left w:val="single" w:sz="4" w:space="0" w:color="auto"/>
              <w:right w:val="single" w:sz="4" w:space="0" w:color="auto"/>
            </w:tcBorders>
            <w:vAlign w:val="center"/>
            <w:hideMark/>
          </w:tcPr>
          <w:p w14:paraId="51DDFBC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hideMark/>
          </w:tcPr>
          <w:p w14:paraId="4C1217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преподавания предметной области «Естествознание» в начальной школе как педагогическая наука. Естествознание как предметная область в изучении учебного предмета «Окружающий мир». Требования ФГОС НОО к содержанию и формам организации учебной деятельности по учебному предмету «Окружающему миру» (предметная область» естествознание»). Задачи и принципы построения предметной области «естествознание». Содержание предметной области «естествознание» в начальной школе: Человек и природа, Правила безопасности жизни.</w:t>
            </w:r>
          </w:p>
        </w:tc>
      </w:tr>
      <w:tr w:rsidR="00EC20B8" w:rsidRPr="00EC20B8" w14:paraId="1FE9B784" w14:textId="77777777" w:rsidTr="00EC20B8">
        <w:tc>
          <w:tcPr>
            <w:tcW w:w="1123" w:type="pct"/>
            <w:vMerge/>
            <w:tcBorders>
              <w:left w:val="single" w:sz="4" w:space="0" w:color="auto"/>
              <w:right w:val="single" w:sz="4" w:space="0" w:color="auto"/>
            </w:tcBorders>
            <w:vAlign w:val="center"/>
          </w:tcPr>
          <w:p w14:paraId="6C238E4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B16ACA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Примерная рабочая программа начального общего образования по окружающему миру (предметная область естествознание). Учебники окружающего мира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6C2BBA7" w14:textId="77777777" w:rsidTr="00EC20B8">
        <w:tc>
          <w:tcPr>
            <w:tcW w:w="1123" w:type="pct"/>
            <w:vMerge/>
            <w:tcBorders>
              <w:left w:val="single" w:sz="4" w:space="0" w:color="auto"/>
              <w:right w:val="single" w:sz="4" w:space="0" w:color="auto"/>
            </w:tcBorders>
            <w:vAlign w:val="center"/>
          </w:tcPr>
          <w:p w14:paraId="643215A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7655B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Урок окружающего мира (предметная область «естествознание») в начальной школе, требования к организации учебной деятельности на уроке. Воспитательные и развивающие возможности уроков окружающего мира (предметная область «естествознание») в начальной школе.</w:t>
            </w:r>
          </w:p>
        </w:tc>
      </w:tr>
      <w:tr w:rsidR="00EC20B8" w:rsidRPr="00EC20B8" w14:paraId="0879B0C3" w14:textId="77777777" w:rsidTr="00EC20B8">
        <w:tc>
          <w:tcPr>
            <w:tcW w:w="1123" w:type="pct"/>
            <w:vMerge/>
            <w:tcBorders>
              <w:left w:val="single" w:sz="4" w:space="0" w:color="auto"/>
              <w:right w:val="single" w:sz="4" w:space="0" w:color="auto"/>
            </w:tcBorders>
            <w:vAlign w:val="center"/>
          </w:tcPr>
          <w:p w14:paraId="77A5A07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80951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Универсальные учебные действия, освоенные на уроках окружающего мира (предметная область естествознание). Пропедевтический уровень освоения универсальных учебных действий. Планируемые результаты освоения программы учебного предмета «Окружающий мир» (предметная область естествознание) на уровне начального общего образования.</w:t>
            </w:r>
          </w:p>
        </w:tc>
      </w:tr>
      <w:tr w:rsidR="00EC20B8" w:rsidRPr="00EC20B8" w14:paraId="5E590784" w14:textId="77777777" w:rsidTr="00EC20B8">
        <w:tc>
          <w:tcPr>
            <w:tcW w:w="1123" w:type="pct"/>
            <w:vMerge/>
            <w:tcBorders>
              <w:left w:val="single" w:sz="4" w:space="0" w:color="auto"/>
              <w:right w:val="single" w:sz="4" w:space="0" w:color="auto"/>
            </w:tcBorders>
            <w:vAlign w:val="center"/>
          </w:tcPr>
          <w:p w14:paraId="3F7ED98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06C85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Методы, формы и средства организации учебной деятельности обучающихся на уроках окружающего мира (предметная область «естествознание»)</w:t>
            </w:r>
          </w:p>
        </w:tc>
      </w:tr>
      <w:tr w:rsidR="00EC20B8" w:rsidRPr="00EC20B8" w14:paraId="2A9788AB" w14:textId="77777777" w:rsidTr="00EC20B8">
        <w:tc>
          <w:tcPr>
            <w:tcW w:w="1123" w:type="pct"/>
            <w:vMerge/>
            <w:tcBorders>
              <w:left w:val="single" w:sz="4" w:space="0" w:color="auto"/>
              <w:right w:val="single" w:sz="4" w:space="0" w:color="auto"/>
            </w:tcBorders>
            <w:vAlign w:val="center"/>
          </w:tcPr>
          <w:p w14:paraId="188239A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6EBAEA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Логика анализа уроков окружающего мира (предметная область «естествознание»)</w:t>
            </w:r>
          </w:p>
        </w:tc>
      </w:tr>
      <w:tr w:rsidR="00EC20B8" w:rsidRPr="00EC20B8" w14:paraId="3E942C4E" w14:textId="77777777" w:rsidTr="00EC20B8">
        <w:tc>
          <w:tcPr>
            <w:tcW w:w="1123" w:type="pct"/>
            <w:vMerge/>
            <w:tcBorders>
              <w:left w:val="single" w:sz="4" w:space="0" w:color="auto"/>
              <w:right w:val="single" w:sz="4" w:space="0" w:color="auto"/>
            </w:tcBorders>
            <w:vAlign w:val="center"/>
          </w:tcPr>
          <w:p w14:paraId="1262DFB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62D2FE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Педагогический контроль результатов учебной деятельности обучающихся начальных классов освоения учебного предмета «Окружающий мир» (предметная область «естествознание»). Формы и методы диагностики учебных достижений обучающихся. Работа с одаренными детьми и неуспевающими</w:t>
            </w:r>
          </w:p>
        </w:tc>
      </w:tr>
      <w:tr w:rsidR="00EC20B8" w:rsidRPr="00EC20B8" w14:paraId="7E566071" w14:textId="77777777" w:rsidTr="00EC20B8">
        <w:tc>
          <w:tcPr>
            <w:tcW w:w="1123" w:type="pct"/>
            <w:vMerge/>
            <w:tcBorders>
              <w:left w:val="single" w:sz="4" w:space="0" w:color="auto"/>
              <w:right w:val="single" w:sz="4" w:space="0" w:color="auto"/>
            </w:tcBorders>
            <w:vAlign w:val="center"/>
          </w:tcPr>
          <w:p w14:paraId="55746F6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E265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Подготовка к уроку окружающего мира (предметная область «естествознание»): логика проектирования, наглядное и дидактическое обеспечение урока. </w:t>
            </w:r>
          </w:p>
        </w:tc>
      </w:tr>
      <w:tr w:rsidR="00EC20B8" w:rsidRPr="00EC20B8" w14:paraId="21350EDF" w14:textId="77777777" w:rsidTr="00EC20B8">
        <w:tc>
          <w:tcPr>
            <w:tcW w:w="1123" w:type="pct"/>
            <w:vMerge/>
            <w:tcBorders>
              <w:left w:val="single" w:sz="4" w:space="0" w:color="auto"/>
              <w:right w:val="single" w:sz="4" w:space="0" w:color="auto"/>
            </w:tcBorders>
            <w:vAlign w:val="center"/>
            <w:hideMark/>
          </w:tcPr>
          <w:p w14:paraId="52BEC4E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B95143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6E45675" w14:textId="77777777" w:rsidTr="00EC20B8">
        <w:tc>
          <w:tcPr>
            <w:tcW w:w="1123" w:type="pct"/>
            <w:vMerge/>
            <w:tcBorders>
              <w:left w:val="single" w:sz="4" w:space="0" w:color="auto"/>
              <w:right w:val="single" w:sz="4" w:space="0" w:color="auto"/>
            </w:tcBorders>
            <w:vAlign w:val="center"/>
            <w:hideMark/>
          </w:tcPr>
          <w:p w14:paraId="0B883DC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04B6E1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«Изучение федеральной рабочей программы начального общего образования по окружающему миру и Примерного положения о порядке ведения тетрадей по предметам» и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0C7EC121" w14:textId="77777777" w:rsidTr="00EC20B8">
        <w:tc>
          <w:tcPr>
            <w:tcW w:w="1123" w:type="pct"/>
            <w:vMerge/>
            <w:tcBorders>
              <w:left w:val="single" w:sz="4" w:space="0" w:color="auto"/>
              <w:right w:val="single" w:sz="4" w:space="0" w:color="auto"/>
            </w:tcBorders>
            <w:vAlign w:val="center"/>
          </w:tcPr>
          <w:p w14:paraId="30D5C33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3ADC5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«Методы и формы организации обучения. Характеристика деятельности обучающихся на уроках естествознания.</w:t>
            </w:r>
          </w:p>
        </w:tc>
      </w:tr>
      <w:tr w:rsidR="00EC20B8" w:rsidRPr="00EC20B8" w14:paraId="4A718DF8" w14:textId="77777777" w:rsidTr="00EC20B8">
        <w:trPr>
          <w:trHeight w:val="793"/>
        </w:trPr>
        <w:tc>
          <w:tcPr>
            <w:tcW w:w="1123" w:type="pct"/>
            <w:vMerge/>
            <w:tcBorders>
              <w:left w:val="single" w:sz="4" w:space="0" w:color="auto"/>
              <w:right w:val="single" w:sz="4" w:space="0" w:color="auto"/>
            </w:tcBorders>
            <w:vAlign w:val="center"/>
          </w:tcPr>
          <w:p w14:paraId="75C3CB9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7366D11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«Знакомство с демоверсиями ВПР, итоговыми контрольными работами, Итоговыми комплексными работами за курс начальной школы. Подготовка обучающихся к единой системе оценки качества образования в области естествознания (НИКО, ВПР).»</w:t>
            </w:r>
          </w:p>
        </w:tc>
      </w:tr>
      <w:tr w:rsidR="00EC20B8" w:rsidRPr="00EC20B8" w14:paraId="794AADA6" w14:textId="77777777" w:rsidTr="00EC20B8">
        <w:tc>
          <w:tcPr>
            <w:tcW w:w="1123" w:type="pct"/>
            <w:vMerge/>
            <w:tcBorders>
              <w:left w:val="single" w:sz="4" w:space="0" w:color="auto"/>
              <w:right w:val="single" w:sz="4" w:space="0" w:color="auto"/>
            </w:tcBorders>
            <w:vAlign w:val="center"/>
          </w:tcPr>
          <w:p w14:paraId="016038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36D75B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«Подготовка обучающихся к олимпиадам по окружающему миру (предметная область «естествознание»)»</w:t>
            </w:r>
          </w:p>
        </w:tc>
      </w:tr>
      <w:tr w:rsidR="00EC20B8" w:rsidRPr="00EC20B8" w14:paraId="7B5F68A5" w14:textId="77777777" w:rsidTr="00EC20B8">
        <w:tc>
          <w:tcPr>
            <w:tcW w:w="1123" w:type="pct"/>
            <w:vMerge/>
            <w:tcBorders>
              <w:left w:val="single" w:sz="4" w:space="0" w:color="auto"/>
              <w:right w:val="single" w:sz="4" w:space="0" w:color="auto"/>
            </w:tcBorders>
            <w:vAlign w:val="center"/>
          </w:tcPr>
          <w:p w14:paraId="40F4A46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52E67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«Разработка учебных заданий естественно-научного содержания, способствующие формированию умственных действий и развитию познавательных процессов»</w:t>
            </w:r>
          </w:p>
        </w:tc>
      </w:tr>
      <w:tr w:rsidR="00EC20B8" w:rsidRPr="00EC20B8" w14:paraId="16812DFC" w14:textId="77777777" w:rsidTr="00EC20B8">
        <w:tc>
          <w:tcPr>
            <w:tcW w:w="1123" w:type="pct"/>
            <w:vMerge/>
            <w:tcBorders>
              <w:left w:val="single" w:sz="4" w:space="0" w:color="auto"/>
              <w:right w:val="single" w:sz="4" w:space="0" w:color="auto"/>
            </w:tcBorders>
            <w:vAlign w:val="center"/>
          </w:tcPr>
          <w:p w14:paraId="163E7BD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62222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занятия 17 «Методика демонстрационных опытов. Методика проведение опытов учащимися»</w:t>
            </w:r>
          </w:p>
        </w:tc>
      </w:tr>
      <w:tr w:rsidR="00EC20B8" w:rsidRPr="00EC20B8" w14:paraId="5893546B" w14:textId="77777777" w:rsidTr="00EC20B8">
        <w:trPr>
          <w:trHeight w:val="539"/>
        </w:trPr>
        <w:tc>
          <w:tcPr>
            <w:tcW w:w="1123" w:type="pct"/>
            <w:vMerge/>
            <w:tcBorders>
              <w:left w:val="single" w:sz="4" w:space="0" w:color="auto"/>
              <w:right w:val="single" w:sz="4" w:space="0" w:color="auto"/>
            </w:tcBorders>
            <w:vAlign w:val="center"/>
          </w:tcPr>
          <w:p w14:paraId="74CDC75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1564D6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18. «Организация деятельности обучающихся с картой. Разработка виртуальной экскурсии по предложенной теме»</w:t>
            </w:r>
          </w:p>
        </w:tc>
      </w:tr>
      <w:tr w:rsidR="00EC20B8" w:rsidRPr="00EC20B8" w14:paraId="470041D1" w14:textId="77777777" w:rsidTr="00EC20B8">
        <w:tc>
          <w:tcPr>
            <w:tcW w:w="1123" w:type="pct"/>
            <w:vMerge/>
            <w:tcBorders>
              <w:left w:val="single" w:sz="4" w:space="0" w:color="auto"/>
              <w:right w:val="single" w:sz="4" w:space="0" w:color="auto"/>
            </w:tcBorders>
            <w:vAlign w:val="center"/>
          </w:tcPr>
          <w:p w14:paraId="271A63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A78CA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19.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41FCD5C9" w14:textId="77777777" w:rsidTr="00EC20B8">
        <w:tc>
          <w:tcPr>
            <w:tcW w:w="5000" w:type="pct"/>
            <w:gridSpan w:val="2"/>
            <w:tcBorders>
              <w:top w:val="nil"/>
              <w:left w:val="single" w:sz="4" w:space="0" w:color="auto"/>
              <w:right w:val="single" w:sz="4" w:space="0" w:color="auto"/>
            </w:tcBorders>
            <w:vAlign w:val="center"/>
          </w:tcPr>
          <w:p w14:paraId="6FE9D5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раздела ПМ 01.05 (при рассредоточенной организации прохождения практики)</w:t>
            </w:r>
          </w:p>
          <w:p w14:paraId="78B642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032708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федеральной рабочей программы начального общего образования по окружающему миру (Приказ Министерства просвещения РФ от 16 ноября 2022 г. № 992 “Об утверждении федеральной образовательной программы начального общего образования”)</w:t>
            </w:r>
          </w:p>
          <w:p w14:paraId="0B6EEA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391879D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7B06D7A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4.Наблюдение и анализ окружающего мира.</w:t>
            </w:r>
          </w:p>
          <w:p w14:paraId="508C19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29AEC8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и демонстрация уровневых учебных заданий по окружающему миру в начальной школе.</w:t>
            </w:r>
          </w:p>
          <w:p w14:paraId="3158AC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Определение алгоритма подготовки обучающихся к единой системе оценки качества образования в окружающего мира: знакомство с демоверсиями промежуточных срезов знаний обучающихся (НИКО, ВПР); международных сопоставительных исследований.</w:t>
            </w:r>
          </w:p>
          <w:p w14:paraId="31DF2F5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мониторингу.</w:t>
            </w:r>
          </w:p>
          <w:p w14:paraId="5A2768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Работа с контрольно-измерительными материалами по окружающему миру</w:t>
            </w:r>
          </w:p>
          <w:p w14:paraId="34D39AA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Определение алгоритма подготовки обучающихся к олимпиадам и конкурсам по окружающему миру.</w:t>
            </w:r>
          </w:p>
          <w:p w14:paraId="34E1B8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Проведение опытов.</w:t>
            </w:r>
          </w:p>
          <w:p w14:paraId="525D2AC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выполнения заданий и решения задач, в том числе олимпиадные.</w:t>
            </w:r>
          </w:p>
          <w:p w14:paraId="5B3EC60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учебного исследования.</w:t>
            </w:r>
          </w:p>
          <w:p w14:paraId="124085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Разработка мини-проекта.</w:t>
            </w:r>
          </w:p>
          <w:p w14:paraId="5043541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15. Разработка учебного проекта.</w:t>
            </w:r>
          </w:p>
        </w:tc>
      </w:tr>
      <w:tr w:rsidR="00EC20B8" w:rsidRPr="00EC20B8" w14:paraId="78F6F386" w14:textId="77777777" w:rsidTr="00EC20B8">
        <w:tc>
          <w:tcPr>
            <w:tcW w:w="5000" w:type="pct"/>
            <w:gridSpan w:val="2"/>
            <w:tcBorders>
              <w:top w:val="nil"/>
              <w:left w:val="single" w:sz="4" w:space="0" w:color="auto"/>
              <w:right w:val="single" w:sz="4" w:space="0" w:color="auto"/>
            </w:tcBorders>
            <w:vAlign w:val="center"/>
          </w:tcPr>
          <w:p w14:paraId="1BA250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Производственная практика ПМ.01.05 (при рассредоточенной организации прохождения практики)</w:t>
            </w:r>
          </w:p>
          <w:p w14:paraId="3CE58F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4DC056E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 окружающего мира по темам 1-4 классов;</w:t>
            </w:r>
          </w:p>
          <w:p w14:paraId="66D3D2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и анализ учебно-тематических планов по окружающему миру;</w:t>
            </w:r>
          </w:p>
          <w:p w14:paraId="6738F9F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проектирование и разработка уроков окружающего мира;</w:t>
            </w:r>
          </w:p>
          <w:p w14:paraId="0FDA78F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исследовательского занятия по окружающему миру;</w:t>
            </w:r>
          </w:p>
          <w:p w14:paraId="4B5E3A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процесса и результатов работы учащихся и студентов по итогам практики.</w:t>
            </w:r>
          </w:p>
        </w:tc>
      </w:tr>
      <w:tr w:rsidR="00EC20B8" w:rsidRPr="00EC20B8" w14:paraId="75B932D1"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34E950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МДК.01.06. Обществознание с методикой преподавания </w:t>
            </w:r>
          </w:p>
        </w:tc>
      </w:tr>
      <w:tr w:rsidR="00EC20B8" w:rsidRPr="00EC20B8" w14:paraId="151E4E85" w14:textId="77777777" w:rsidTr="00EC20B8">
        <w:tc>
          <w:tcPr>
            <w:tcW w:w="1123" w:type="pct"/>
            <w:vMerge w:val="restart"/>
            <w:tcBorders>
              <w:top w:val="single" w:sz="4" w:space="0" w:color="auto"/>
              <w:left w:val="single" w:sz="4" w:space="0" w:color="auto"/>
              <w:right w:val="single" w:sz="4" w:space="0" w:color="auto"/>
            </w:tcBorders>
          </w:tcPr>
          <w:p w14:paraId="5CDF6E4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Тема 6.1. Требования </w:t>
            </w:r>
            <w:r w:rsidRPr="00EC20B8">
              <w:rPr>
                <w:rFonts w:ascii="Times New Roman" w:hAnsi="Times New Roman" w:cs="Times New Roman"/>
              </w:rPr>
              <w:br/>
              <w:t>к организации обучения на уроках обществознания</w:t>
            </w:r>
          </w:p>
          <w:p w14:paraId="029607B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0B399C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8E49D23" w14:textId="77777777" w:rsidTr="00EC20B8">
        <w:tc>
          <w:tcPr>
            <w:tcW w:w="1123" w:type="pct"/>
            <w:vMerge/>
            <w:tcBorders>
              <w:left w:val="single" w:sz="4" w:space="0" w:color="auto"/>
              <w:right w:val="single" w:sz="4" w:space="0" w:color="auto"/>
            </w:tcBorders>
            <w:vAlign w:val="center"/>
            <w:hideMark/>
          </w:tcPr>
          <w:p w14:paraId="46B700C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5A5E8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Методика преподавания обществознания в начальной школе, как педагогическая наука</w:t>
            </w:r>
          </w:p>
        </w:tc>
      </w:tr>
      <w:tr w:rsidR="00EC20B8" w:rsidRPr="00EC20B8" w14:paraId="07EB168D" w14:textId="77777777" w:rsidTr="00EC20B8">
        <w:tc>
          <w:tcPr>
            <w:tcW w:w="1123" w:type="pct"/>
            <w:vMerge/>
            <w:tcBorders>
              <w:left w:val="single" w:sz="4" w:space="0" w:color="auto"/>
              <w:right w:val="single" w:sz="4" w:space="0" w:color="auto"/>
            </w:tcBorders>
            <w:vAlign w:val="center"/>
            <w:hideMark/>
          </w:tcPr>
          <w:p w14:paraId="756D42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7BAF1C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Обществознание как предметная область в изучении учебного предмета «Окружающий мир». Требования ФГОС НОО к содержанию и формам организации учебной деятельности по учебному предмету «Окружающему миру» (предметная область «обществознание»). Задачи и принципы построения предметной области «обществознание». Содержание предметной области «обществознание» в начальной школе: Человек и общество.</w:t>
            </w:r>
          </w:p>
        </w:tc>
      </w:tr>
      <w:tr w:rsidR="00EC20B8" w:rsidRPr="00EC20B8" w14:paraId="2EE86F34" w14:textId="77777777" w:rsidTr="00EC20B8">
        <w:tc>
          <w:tcPr>
            <w:tcW w:w="1123" w:type="pct"/>
            <w:vMerge/>
            <w:tcBorders>
              <w:left w:val="single" w:sz="4" w:space="0" w:color="auto"/>
              <w:right w:val="single" w:sz="4" w:space="0" w:color="auto"/>
            </w:tcBorders>
            <w:vAlign w:val="center"/>
          </w:tcPr>
          <w:p w14:paraId="60CCD7A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D79A6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Федеральная рабочая программа начального общего образования по окружающему миру (предметная область «обществознание»). Учебники окружающего мира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38BDB88C" w14:textId="77777777" w:rsidTr="00EC20B8">
        <w:tc>
          <w:tcPr>
            <w:tcW w:w="1123" w:type="pct"/>
            <w:vMerge/>
            <w:tcBorders>
              <w:left w:val="single" w:sz="4" w:space="0" w:color="auto"/>
              <w:right w:val="single" w:sz="4" w:space="0" w:color="auto"/>
            </w:tcBorders>
            <w:vAlign w:val="center"/>
          </w:tcPr>
          <w:p w14:paraId="25FEDE7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DA9DE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Урок окружающего мира (обществознания) в начальной школе, требования к организации учебной деятельности на уроке. Воспитательные и развивающие возможности уроков окружающего мира (предметная область «обществознание») в начальной школе</w:t>
            </w:r>
          </w:p>
        </w:tc>
      </w:tr>
      <w:tr w:rsidR="00EC20B8" w:rsidRPr="00EC20B8" w14:paraId="55D08DA7" w14:textId="77777777" w:rsidTr="00EC20B8">
        <w:tc>
          <w:tcPr>
            <w:tcW w:w="1123" w:type="pct"/>
            <w:vMerge/>
            <w:tcBorders>
              <w:left w:val="single" w:sz="4" w:space="0" w:color="auto"/>
              <w:right w:val="single" w:sz="4" w:space="0" w:color="auto"/>
            </w:tcBorders>
            <w:vAlign w:val="center"/>
          </w:tcPr>
          <w:p w14:paraId="615D95E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4D480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Универсальные учебные действия, освоенные на уроках окружающего мира (предметная область «обществознание»). Пропедевтический уровень освоения универсальных учебных действий. Планируемые результаты освоения программы учебного предмета «Окружающий мир» (предметная область «обществознание») на уровне начального общего образования.</w:t>
            </w:r>
          </w:p>
        </w:tc>
      </w:tr>
      <w:tr w:rsidR="00EC20B8" w:rsidRPr="00EC20B8" w14:paraId="2722D72A" w14:textId="77777777" w:rsidTr="00EC20B8">
        <w:tc>
          <w:tcPr>
            <w:tcW w:w="1123" w:type="pct"/>
            <w:vMerge/>
            <w:tcBorders>
              <w:left w:val="single" w:sz="4" w:space="0" w:color="auto"/>
              <w:right w:val="single" w:sz="4" w:space="0" w:color="auto"/>
            </w:tcBorders>
            <w:vAlign w:val="center"/>
          </w:tcPr>
          <w:p w14:paraId="3CD7357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72A91A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Методы, формы и средства организации учебной деятельности обучающихся на уроках окружающего мира (предметная область «обществознание»)</w:t>
            </w:r>
          </w:p>
        </w:tc>
      </w:tr>
      <w:tr w:rsidR="00EC20B8" w:rsidRPr="00EC20B8" w14:paraId="7C958675" w14:textId="77777777" w:rsidTr="00EC20B8">
        <w:tc>
          <w:tcPr>
            <w:tcW w:w="1123" w:type="pct"/>
            <w:vMerge/>
            <w:tcBorders>
              <w:left w:val="single" w:sz="4" w:space="0" w:color="auto"/>
              <w:right w:val="single" w:sz="4" w:space="0" w:color="auto"/>
            </w:tcBorders>
            <w:vAlign w:val="center"/>
          </w:tcPr>
          <w:p w14:paraId="7EA526C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0CD3C7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Логика анализа уроков окружающего мира (предметная область «обществознание»)</w:t>
            </w:r>
          </w:p>
        </w:tc>
      </w:tr>
      <w:tr w:rsidR="00EC20B8" w:rsidRPr="00EC20B8" w14:paraId="4A6A1183" w14:textId="77777777" w:rsidTr="00EC20B8">
        <w:tc>
          <w:tcPr>
            <w:tcW w:w="1123" w:type="pct"/>
            <w:vMerge/>
            <w:tcBorders>
              <w:left w:val="single" w:sz="4" w:space="0" w:color="auto"/>
              <w:right w:val="single" w:sz="4" w:space="0" w:color="auto"/>
            </w:tcBorders>
            <w:vAlign w:val="center"/>
          </w:tcPr>
          <w:p w14:paraId="0F541F8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94B57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Педагогический контроль результатов учебной деятельности обучающихся начальных классов освоения учебного предмета «Окружающий мир» (предметная область «обществознание»). Формы и методы диагностики учебных достижений обучающихся. Работа с одаренными детьми и неуспевающими</w:t>
            </w:r>
          </w:p>
        </w:tc>
      </w:tr>
      <w:tr w:rsidR="00EC20B8" w:rsidRPr="00EC20B8" w14:paraId="34587338" w14:textId="77777777" w:rsidTr="00EC20B8">
        <w:tc>
          <w:tcPr>
            <w:tcW w:w="1123" w:type="pct"/>
            <w:vMerge/>
            <w:tcBorders>
              <w:left w:val="single" w:sz="4" w:space="0" w:color="auto"/>
              <w:right w:val="single" w:sz="4" w:space="0" w:color="auto"/>
            </w:tcBorders>
            <w:vAlign w:val="center"/>
          </w:tcPr>
          <w:p w14:paraId="622EBA4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5AC76D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Содержание обучения: Школа, Семья, Наша Родина, Общество, Правила нравственного поведения в социуме, Значение труда в жизни человека и общества. Страны и народы мира. Памятники природы и культуры — символы стран, в которых они находятся. Конституция РФ. Города России. Праздник в жизни общества. История Отечества.</w:t>
            </w:r>
          </w:p>
        </w:tc>
      </w:tr>
      <w:tr w:rsidR="00EC20B8" w:rsidRPr="00EC20B8" w14:paraId="3E14DE93" w14:textId="77777777" w:rsidTr="00EC20B8">
        <w:tc>
          <w:tcPr>
            <w:tcW w:w="1123" w:type="pct"/>
            <w:vMerge/>
            <w:tcBorders>
              <w:left w:val="single" w:sz="4" w:space="0" w:color="auto"/>
              <w:right w:val="single" w:sz="4" w:space="0" w:color="auto"/>
            </w:tcBorders>
            <w:vAlign w:val="center"/>
          </w:tcPr>
          <w:p w14:paraId="4049060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C784C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Подготовка к уроку окружающего мира (предметная область «обществознание»): логика проектирования, наглядное и дидактическое обеспечение урока.  Подготовка к уроку литературного чтения: логика проектирования, наглядное и дидактическое обеспечение урока</w:t>
            </w:r>
          </w:p>
        </w:tc>
      </w:tr>
      <w:tr w:rsidR="00EC20B8" w:rsidRPr="00EC20B8" w14:paraId="121B257E" w14:textId="77777777" w:rsidTr="00EC20B8">
        <w:tc>
          <w:tcPr>
            <w:tcW w:w="1123" w:type="pct"/>
            <w:vMerge/>
            <w:tcBorders>
              <w:left w:val="single" w:sz="4" w:space="0" w:color="auto"/>
              <w:right w:val="single" w:sz="4" w:space="0" w:color="auto"/>
            </w:tcBorders>
            <w:vAlign w:val="center"/>
          </w:tcPr>
          <w:p w14:paraId="41AB7FC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B50B42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0F1F8A6" w14:textId="77777777" w:rsidTr="00EC20B8">
        <w:tc>
          <w:tcPr>
            <w:tcW w:w="1123" w:type="pct"/>
            <w:vMerge/>
            <w:tcBorders>
              <w:left w:val="single" w:sz="4" w:space="0" w:color="auto"/>
              <w:right w:val="single" w:sz="4" w:space="0" w:color="auto"/>
            </w:tcBorders>
            <w:vAlign w:val="center"/>
          </w:tcPr>
          <w:p w14:paraId="3679FB9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0B669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«Изучение федеральной рабочей программы начального общего образования по окружающему миру (Приказ Министерства просвещения РФ от 16 ноября 2022 г. № 992 “Об утверждении федеральной образовательной программы начального общего образования”) и Примерного положения о порядке ведения тетрадей по предметам»</w:t>
            </w:r>
          </w:p>
        </w:tc>
      </w:tr>
      <w:tr w:rsidR="00EC20B8" w:rsidRPr="00EC20B8" w14:paraId="416C4DA0" w14:textId="77777777" w:rsidTr="00EC20B8">
        <w:tc>
          <w:tcPr>
            <w:tcW w:w="1123" w:type="pct"/>
            <w:vMerge/>
            <w:tcBorders>
              <w:left w:val="single" w:sz="4" w:space="0" w:color="auto"/>
              <w:right w:val="single" w:sz="4" w:space="0" w:color="auto"/>
            </w:tcBorders>
            <w:vAlign w:val="center"/>
          </w:tcPr>
          <w:p w14:paraId="0DDCDE1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D3FBE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68159E23" w14:textId="77777777" w:rsidTr="00EC20B8">
        <w:tc>
          <w:tcPr>
            <w:tcW w:w="1123" w:type="pct"/>
            <w:vMerge/>
            <w:tcBorders>
              <w:left w:val="single" w:sz="4" w:space="0" w:color="auto"/>
              <w:right w:val="single" w:sz="4" w:space="0" w:color="auto"/>
            </w:tcBorders>
            <w:vAlign w:val="center"/>
          </w:tcPr>
          <w:p w14:paraId="72EAC1D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31C848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«Методы и формы организации обучения. Характеристика деятельности обучающихся на уроках окружающего мира».</w:t>
            </w:r>
          </w:p>
        </w:tc>
      </w:tr>
      <w:tr w:rsidR="00EC20B8" w:rsidRPr="00EC20B8" w14:paraId="619D0BEC" w14:textId="77777777" w:rsidTr="00EC20B8">
        <w:tc>
          <w:tcPr>
            <w:tcW w:w="1123" w:type="pct"/>
            <w:vMerge/>
            <w:tcBorders>
              <w:left w:val="single" w:sz="4" w:space="0" w:color="auto"/>
              <w:right w:val="single" w:sz="4" w:space="0" w:color="auto"/>
            </w:tcBorders>
            <w:vAlign w:val="center"/>
          </w:tcPr>
          <w:p w14:paraId="2060962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6D56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«Знакомство с демоверсиями ВПР, Итоговыми контрольными работами, Итоговыми комплексными работами за курс начальной школы»</w:t>
            </w:r>
          </w:p>
        </w:tc>
      </w:tr>
      <w:tr w:rsidR="00EC20B8" w:rsidRPr="00EC20B8" w14:paraId="5BF9B9FE" w14:textId="77777777" w:rsidTr="00EC20B8">
        <w:tc>
          <w:tcPr>
            <w:tcW w:w="1123" w:type="pct"/>
            <w:vMerge/>
            <w:tcBorders>
              <w:left w:val="single" w:sz="4" w:space="0" w:color="auto"/>
              <w:right w:val="single" w:sz="4" w:space="0" w:color="auto"/>
            </w:tcBorders>
            <w:vAlign w:val="center"/>
          </w:tcPr>
          <w:p w14:paraId="60DF543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AFC3D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«Подготовка обучающихся к единой системе оценки качества образования в предметной области обществознания (НИКО, ВПР). Международные исследования»</w:t>
            </w:r>
          </w:p>
        </w:tc>
      </w:tr>
      <w:tr w:rsidR="00EC20B8" w:rsidRPr="00EC20B8" w14:paraId="4F7557EF" w14:textId="77777777" w:rsidTr="00EC20B8">
        <w:tc>
          <w:tcPr>
            <w:tcW w:w="1123" w:type="pct"/>
            <w:vMerge/>
            <w:tcBorders>
              <w:left w:val="single" w:sz="4" w:space="0" w:color="auto"/>
              <w:right w:val="single" w:sz="4" w:space="0" w:color="auto"/>
            </w:tcBorders>
            <w:vAlign w:val="center"/>
          </w:tcPr>
          <w:p w14:paraId="166134D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A3507B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r>
      <w:tr w:rsidR="00EC20B8" w:rsidRPr="00EC20B8" w14:paraId="6EACD9B8" w14:textId="77777777" w:rsidTr="00EC20B8">
        <w:tc>
          <w:tcPr>
            <w:tcW w:w="1123" w:type="pct"/>
            <w:vMerge/>
            <w:tcBorders>
              <w:left w:val="single" w:sz="4" w:space="0" w:color="auto"/>
              <w:right w:val="single" w:sz="4" w:space="0" w:color="auto"/>
            </w:tcBorders>
            <w:vAlign w:val="center"/>
          </w:tcPr>
          <w:p w14:paraId="63BB59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57759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«Разработка учебных заданий обществоведческого содержания, способствующие формированию умственных действий и развитию познавательных процессов»</w:t>
            </w:r>
          </w:p>
        </w:tc>
      </w:tr>
      <w:tr w:rsidR="00EC20B8" w:rsidRPr="00EC20B8" w14:paraId="60B3FEFA" w14:textId="77777777" w:rsidTr="00EC20B8">
        <w:tc>
          <w:tcPr>
            <w:tcW w:w="1123" w:type="pct"/>
            <w:vMerge/>
            <w:tcBorders>
              <w:left w:val="single" w:sz="4" w:space="0" w:color="auto"/>
              <w:right w:val="single" w:sz="4" w:space="0" w:color="auto"/>
            </w:tcBorders>
            <w:vAlign w:val="center"/>
          </w:tcPr>
          <w:p w14:paraId="78294ED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3C3918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«Организации экскурсий по культурно-историческим местам, в музей и т.д. Разработка виртуальной экскурсии по предложенной теме»</w:t>
            </w:r>
          </w:p>
        </w:tc>
      </w:tr>
      <w:tr w:rsidR="00EC20B8" w:rsidRPr="00EC20B8" w14:paraId="4BF76F32" w14:textId="77777777" w:rsidTr="00EC20B8">
        <w:trPr>
          <w:trHeight w:val="539"/>
        </w:trPr>
        <w:tc>
          <w:tcPr>
            <w:tcW w:w="1123" w:type="pct"/>
            <w:vMerge/>
            <w:tcBorders>
              <w:left w:val="single" w:sz="4" w:space="0" w:color="auto"/>
              <w:right w:val="single" w:sz="4" w:space="0" w:color="auto"/>
            </w:tcBorders>
            <w:vAlign w:val="center"/>
          </w:tcPr>
          <w:p w14:paraId="7449A9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48F7229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«Проектирование мини-проекта обществоведческого содержания. Проектирование учебного исследования на уроке»</w:t>
            </w:r>
          </w:p>
        </w:tc>
      </w:tr>
      <w:tr w:rsidR="00EC20B8" w:rsidRPr="00EC20B8" w14:paraId="5F8E7541" w14:textId="77777777" w:rsidTr="00EC20B8">
        <w:trPr>
          <w:trHeight w:val="539"/>
        </w:trPr>
        <w:tc>
          <w:tcPr>
            <w:tcW w:w="1123" w:type="pct"/>
            <w:vMerge/>
            <w:tcBorders>
              <w:left w:val="single" w:sz="4" w:space="0" w:color="auto"/>
              <w:right w:val="single" w:sz="4" w:space="0" w:color="auto"/>
            </w:tcBorders>
            <w:vAlign w:val="center"/>
          </w:tcPr>
          <w:p w14:paraId="6E71B7A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right w:val="single" w:sz="4" w:space="0" w:color="auto"/>
            </w:tcBorders>
          </w:tcPr>
          <w:p w14:paraId="1B9FE1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«Проектирование урока-исследования. Организация деятельности обучающихся по обучению описанию объектов исследования»</w:t>
            </w:r>
          </w:p>
        </w:tc>
      </w:tr>
      <w:tr w:rsidR="00EC20B8" w:rsidRPr="00EC20B8" w14:paraId="60A87C65" w14:textId="77777777" w:rsidTr="00EC20B8">
        <w:tc>
          <w:tcPr>
            <w:tcW w:w="1123" w:type="pct"/>
            <w:vMerge/>
            <w:tcBorders>
              <w:left w:val="single" w:sz="4" w:space="0" w:color="auto"/>
              <w:right w:val="single" w:sz="4" w:space="0" w:color="auto"/>
            </w:tcBorders>
            <w:vAlign w:val="center"/>
          </w:tcPr>
          <w:p w14:paraId="77352CC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E02E8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2C77E9BC"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3AB91CB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01.06 (при рассредоточенной организации прохождения практики)</w:t>
            </w:r>
          </w:p>
          <w:p w14:paraId="6A8E584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71DDEC3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федеральной рабочей программы начального общего образования по окружающему (Приказ Министерства просвещения РФ от 16 ноября 2022 г. № 992 “Об утверждении федеральной образовательной программы начального общего образования”)</w:t>
            </w:r>
          </w:p>
          <w:p w14:paraId="69BCEC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окружающего мира,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0FD54C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Обзор электронных (цифровых) образовательных ресурсов по окружающему миру,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04D3E89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4.Наблюдение и анализ уроков окружающего мира.</w:t>
            </w:r>
          </w:p>
          <w:p w14:paraId="508FB0F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окружающего мира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3384DD1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6. Разработка и демонстрация уровневых учебных заданий по окружающему миру в начальной школе.</w:t>
            </w:r>
          </w:p>
          <w:p w14:paraId="0B2230F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Определение алгоритма подготовки обучающихся к единой системе оценки качества образования в окружающего мира: знакомство с демоверсиями промежуточных срезов знаний обучающихся (НИКО, ВПР); международных сопоставительных исследований.</w:t>
            </w:r>
          </w:p>
          <w:p w14:paraId="39BC5D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Определение алгоритма подготовки обучающихся к мониторингу.</w:t>
            </w:r>
          </w:p>
          <w:p w14:paraId="0A6A2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9. Работа с контрольно-измерительными материалами по окружающему миру</w:t>
            </w:r>
          </w:p>
          <w:p w14:paraId="25C4064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10. Определение алгоритма подготовки обучающихся к олимпиадам и конкурсам по окружающему миру.</w:t>
            </w:r>
          </w:p>
          <w:p w14:paraId="6C3196C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11. Проведение опытов.</w:t>
            </w:r>
          </w:p>
          <w:p w14:paraId="45731B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12. Отработка навыка выполнения заданий и решения задач, в том числе олимпиадные.</w:t>
            </w:r>
          </w:p>
          <w:p w14:paraId="6BF1EB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13. Разработка учебного исследования.</w:t>
            </w:r>
          </w:p>
          <w:p w14:paraId="3AE30D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14. Разработка мини-проекта.</w:t>
            </w:r>
          </w:p>
          <w:p w14:paraId="3385BB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15. Разработка учебного проекта.</w:t>
            </w:r>
          </w:p>
        </w:tc>
      </w:tr>
      <w:tr w:rsidR="00EC20B8" w:rsidRPr="00EC20B8" w14:paraId="29B89E1E" w14:textId="77777777" w:rsidTr="00EC20B8">
        <w:tc>
          <w:tcPr>
            <w:tcW w:w="5000" w:type="pct"/>
            <w:gridSpan w:val="2"/>
            <w:tcBorders>
              <w:top w:val="single" w:sz="4" w:space="0" w:color="auto"/>
              <w:left w:val="single" w:sz="4" w:space="0" w:color="auto"/>
              <w:bottom w:val="single" w:sz="4" w:space="0" w:color="auto"/>
              <w:right w:val="single" w:sz="4" w:space="0" w:color="auto"/>
            </w:tcBorders>
          </w:tcPr>
          <w:p w14:paraId="0F4E93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Производственная практика МДК 01.06 (при рассредоточенной организации прохождения практики)</w:t>
            </w:r>
          </w:p>
          <w:p w14:paraId="548D177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43CA884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проведение и анализ уроков окружающего мира по темам 1-4 классов;</w:t>
            </w:r>
          </w:p>
          <w:p w14:paraId="4BD9CC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планирование и анализ учебно-тематических планов по окружающему миру;</w:t>
            </w:r>
          </w:p>
          <w:p w14:paraId="7D844EE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проектирование и разработка уроков окружающего мира;</w:t>
            </w:r>
          </w:p>
          <w:p w14:paraId="57D3136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исследовательского занятия по окружающему миру;</w:t>
            </w:r>
          </w:p>
          <w:p w14:paraId="579C7E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процесса и результатов работы учащихся и студентов по итогам практики.</w:t>
            </w:r>
          </w:p>
        </w:tc>
      </w:tr>
      <w:tr w:rsidR="00EC20B8" w:rsidRPr="00EC20B8" w14:paraId="70BC1163"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2A96A8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МДК.01.07. Методика обучения технологии с практикумом</w:t>
            </w:r>
          </w:p>
        </w:tc>
      </w:tr>
      <w:tr w:rsidR="00EC20B8" w:rsidRPr="00EC20B8" w14:paraId="2888E082" w14:textId="77777777" w:rsidTr="00EC20B8">
        <w:tc>
          <w:tcPr>
            <w:tcW w:w="1123" w:type="pct"/>
            <w:vMerge w:val="restart"/>
            <w:tcBorders>
              <w:top w:val="single" w:sz="4" w:space="0" w:color="auto"/>
              <w:left w:val="single" w:sz="4" w:space="0" w:color="auto"/>
              <w:right w:val="single" w:sz="4" w:space="0" w:color="auto"/>
            </w:tcBorders>
            <w:vAlign w:val="center"/>
          </w:tcPr>
          <w:p w14:paraId="79F3ED4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7.1. Требования к организации обучения на уроках технологии</w:t>
            </w:r>
          </w:p>
        </w:tc>
        <w:tc>
          <w:tcPr>
            <w:tcW w:w="3877" w:type="pct"/>
            <w:tcBorders>
              <w:top w:val="single" w:sz="4" w:space="0" w:color="auto"/>
              <w:left w:val="single" w:sz="4" w:space="0" w:color="auto"/>
              <w:bottom w:val="single" w:sz="4" w:space="0" w:color="auto"/>
              <w:right w:val="single" w:sz="4" w:space="0" w:color="auto"/>
            </w:tcBorders>
          </w:tcPr>
          <w:p w14:paraId="1DE3002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E194EB3" w14:textId="77777777" w:rsidTr="00EC20B8">
        <w:tc>
          <w:tcPr>
            <w:tcW w:w="1123" w:type="pct"/>
            <w:vMerge/>
            <w:tcBorders>
              <w:left w:val="single" w:sz="4" w:space="0" w:color="auto"/>
              <w:right w:val="single" w:sz="4" w:space="0" w:color="auto"/>
            </w:tcBorders>
            <w:vAlign w:val="center"/>
            <w:hideMark/>
          </w:tcPr>
          <w:p w14:paraId="2619B1F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42CE442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Методика обучения технологии, как педагогическая наука</w:t>
            </w:r>
          </w:p>
        </w:tc>
      </w:tr>
      <w:tr w:rsidR="00EC20B8" w:rsidRPr="00EC20B8" w14:paraId="4E513A73" w14:textId="77777777" w:rsidTr="00EC20B8">
        <w:tc>
          <w:tcPr>
            <w:tcW w:w="1123" w:type="pct"/>
            <w:vMerge/>
            <w:tcBorders>
              <w:left w:val="single" w:sz="4" w:space="0" w:color="auto"/>
              <w:right w:val="single" w:sz="4" w:space="0" w:color="auto"/>
            </w:tcBorders>
            <w:vAlign w:val="center"/>
          </w:tcPr>
          <w:p w14:paraId="2BED349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6087A8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Технология как предметная область. Требования ФГОС НОО к содержанию и формам организации учебной деятельности по учебному предмету «Технология», задачи и принципы построения. Содержание учебного предмета «Технология»</w:t>
            </w:r>
          </w:p>
        </w:tc>
      </w:tr>
      <w:tr w:rsidR="00EC20B8" w:rsidRPr="00EC20B8" w14:paraId="36A505C6" w14:textId="77777777" w:rsidTr="00EC20B8">
        <w:tc>
          <w:tcPr>
            <w:tcW w:w="1123" w:type="pct"/>
            <w:vMerge/>
            <w:tcBorders>
              <w:left w:val="single" w:sz="4" w:space="0" w:color="auto"/>
              <w:right w:val="single" w:sz="4" w:space="0" w:color="auto"/>
            </w:tcBorders>
            <w:vAlign w:val="center"/>
          </w:tcPr>
          <w:p w14:paraId="1D3C2A7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835E52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Федеральная рабочая программа начального общего образования по технологии. Учебники технологии в начальных классах, допущенные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65B698CC" w14:textId="77777777" w:rsidTr="00EC20B8">
        <w:tc>
          <w:tcPr>
            <w:tcW w:w="1123" w:type="pct"/>
            <w:vMerge/>
            <w:tcBorders>
              <w:left w:val="single" w:sz="4" w:space="0" w:color="auto"/>
              <w:right w:val="single" w:sz="4" w:space="0" w:color="auto"/>
            </w:tcBorders>
            <w:vAlign w:val="center"/>
          </w:tcPr>
          <w:p w14:paraId="73DB596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0130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 Урок технологии в начальной школе, требования к организации учебной деятельности на уроке. Воспитательные и развивающие возможности уроков технологии в начальной школе</w:t>
            </w:r>
          </w:p>
        </w:tc>
      </w:tr>
      <w:tr w:rsidR="00EC20B8" w:rsidRPr="00EC20B8" w14:paraId="1B516B50" w14:textId="77777777" w:rsidTr="00EC20B8">
        <w:tc>
          <w:tcPr>
            <w:tcW w:w="1123" w:type="pct"/>
            <w:vMerge/>
            <w:tcBorders>
              <w:left w:val="single" w:sz="4" w:space="0" w:color="auto"/>
              <w:right w:val="single" w:sz="4" w:space="0" w:color="auto"/>
            </w:tcBorders>
            <w:vAlign w:val="center"/>
          </w:tcPr>
          <w:p w14:paraId="2910AC6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FB344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Универсальные учебные действия, освоенные на уроках технологии. Пропедевтический уровень освоения универсальных учебных действий. Планируемые результаты освоения программы учебного предмета «Технология» на уровне начального общего образования.</w:t>
            </w:r>
          </w:p>
        </w:tc>
      </w:tr>
      <w:tr w:rsidR="00EC20B8" w:rsidRPr="00EC20B8" w14:paraId="0E048D2F" w14:textId="77777777" w:rsidTr="00EC20B8">
        <w:tc>
          <w:tcPr>
            <w:tcW w:w="1123" w:type="pct"/>
            <w:vMerge/>
            <w:tcBorders>
              <w:left w:val="single" w:sz="4" w:space="0" w:color="auto"/>
              <w:right w:val="single" w:sz="4" w:space="0" w:color="auto"/>
            </w:tcBorders>
            <w:vAlign w:val="center"/>
          </w:tcPr>
          <w:p w14:paraId="1D8EAE6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5C5BD8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Основные модули курса: Технологии, профессии и производства, Технологии ручной обработки материалов (с бумагой и картоном, с пластичными материалами, с природными материалами, с текстильными материалами, с другими доступными материалами), Конструирование и моделирование, Информационно-коммуникативные технологии</w:t>
            </w:r>
          </w:p>
        </w:tc>
      </w:tr>
      <w:tr w:rsidR="00EC20B8" w:rsidRPr="00EC20B8" w14:paraId="0A1FDD38" w14:textId="77777777" w:rsidTr="00EC20B8">
        <w:tc>
          <w:tcPr>
            <w:tcW w:w="1123" w:type="pct"/>
            <w:vMerge/>
            <w:tcBorders>
              <w:left w:val="single" w:sz="4" w:space="0" w:color="auto"/>
              <w:right w:val="single" w:sz="4" w:space="0" w:color="auto"/>
            </w:tcBorders>
            <w:vAlign w:val="center"/>
          </w:tcPr>
          <w:p w14:paraId="5FA8ECD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92A06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7. Педагогический контроль результатов учебной деятельности обучающихся начальных классов освоения учебного предмета «Технология». Формы и методы диагностики учебных достижений обучающихся. Работа с одаренными детьми </w:t>
            </w:r>
          </w:p>
        </w:tc>
      </w:tr>
      <w:tr w:rsidR="00EC20B8" w:rsidRPr="00EC20B8" w14:paraId="7CD822B2" w14:textId="77777777" w:rsidTr="00EC20B8">
        <w:tc>
          <w:tcPr>
            <w:tcW w:w="1123" w:type="pct"/>
            <w:vMerge/>
            <w:tcBorders>
              <w:left w:val="single" w:sz="4" w:space="0" w:color="auto"/>
              <w:right w:val="single" w:sz="4" w:space="0" w:color="auto"/>
            </w:tcBorders>
            <w:vAlign w:val="center"/>
          </w:tcPr>
          <w:p w14:paraId="03766C8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12D95C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2E63DE96" w14:textId="77777777" w:rsidTr="00EC20B8">
        <w:tc>
          <w:tcPr>
            <w:tcW w:w="1123" w:type="pct"/>
            <w:vMerge/>
            <w:tcBorders>
              <w:left w:val="single" w:sz="4" w:space="0" w:color="auto"/>
              <w:right w:val="single" w:sz="4" w:space="0" w:color="auto"/>
            </w:tcBorders>
            <w:vAlign w:val="center"/>
          </w:tcPr>
          <w:p w14:paraId="0AB80F6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33F5A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 «Изучение Примерной рабочей программы начального общего образования по технологии (для 1-4 классов образовательных организаций), одобренной федеральным учебно-методическим объединением по общему образованию, протокол 3/21 от </w:t>
            </w:r>
            <w:r w:rsidRPr="00EC20B8">
              <w:rPr>
                <w:rFonts w:ascii="Times New Roman" w:hAnsi="Times New Roman" w:cs="Times New Roman"/>
              </w:rPr>
              <w:lastRenderedPageBreak/>
              <w:t>27.09.2021г. и Примерного положения о порядке ведения тетрадей по предметам»</w:t>
            </w:r>
          </w:p>
        </w:tc>
      </w:tr>
      <w:tr w:rsidR="00EC20B8" w:rsidRPr="00EC20B8" w14:paraId="3BD3FB3B" w14:textId="77777777" w:rsidTr="00EC20B8">
        <w:tc>
          <w:tcPr>
            <w:tcW w:w="1123" w:type="pct"/>
            <w:vMerge/>
            <w:tcBorders>
              <w:left w:val="single" w:sz="4" w:space="0" w:color="auto"/>
              <w:right w:val="single" w:sz="4" w:space="0" w:color="auto"/>
            </w:tcBorders>
            <w:vAlign w:val="center"/>
          </w:tcPr>
          <w:p w14:paraId="485EEEF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01743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«Наблюдение и анализ уроков технологии в начальной школе»</w:t>
            </w:r>
          </w:p>
        </w:tc>
      </w:tr>
      <w:tr w:rsidR="00EC20B8" w:rsidRPr="00EC20B8" w14:paraId="4974D1CF" w14:textId="77777777" w:rsidTr="00EC20B8">
        <w:tc>
          <w:tcPr>
            <w:tcW w:w="1123" w:type="pct"/>
            <w:vMerge/>
            <w:tcBorders>
              <w:left w:val="single" w:sz="4" w:space="0" w:color="auto"/>
              <w:right w:val="single" w:sz="4" w:space="0" w:color="auto"/>
            </w:tcBorders>
            <w:vAlign w:val="center"/>
          </w:tcPr>
          <w:p w14:paraId="4E59E88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A39E0E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«Обзор учебников технологии,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EC20B8" w:rsidRPr="00EC20B8" w14:paraId="38C8BD85" w14:textId="77777777" w:rsidTr="00EC20B8">
        <w:tc>
          <w:tcPr>
            <w:tcW w:w="1123" w:type="pct"/>
            <w:vMerge/>
            <w:tcBorders>
              <w:left w:val="single" w:sz="4" w:space="0" w:color="auto"/>
              <w:right w:val="single" w:sz="4" w:space="0" w:color="auto"/>
            </w:tcBorders>
            <w:vAlign w:val="center"/>
          </w:tcPr>
          <w:p w14:paraId="21A1C34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5CD1C6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«Методы и формы организации обучения. Характеристика деятельности обучающихся на уроках технология.</w:t>
            </w:r>
          </w:p>
        </w:tc>
      </w:tr>
      <w:tr w:rsidR="00EC20B8" w:rsidRPr="00EC20B8" w14:paraId="740C9E35" w14:textId="77777777" w:rsidTr="00EC20B8">
        <w:tc>
          <w:tcPr>
            <w:tcW w:w="1123" w:type="pct"/>
            <w:vMerge/>
            <w:tcBorders>
              <w:left w:val="single" w:sz="4" w:space="0" w:color="auto"/>
              <w:right w:val="single" w:sz="4" w:space="0" w:color="auto"/>
            </w:tcBorders>
            <w:vAlign w:val="center"/>
          </w:tcPr>
          <w:p w14:paraId="081B601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417A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«Обзор электронных (цифровых) образовательных ресурсов по технологии,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tc>
      </w:tr>
      <w:tr w:rsidR="00EC20B8" w:rsidRPr="00EC20B8" w14:paraId="1BF9805F" w14:textId="77777777" w:rsidTr="00EC20B8">
        <w:tc>
          <w:tcPr>
            <w:tcW w:w="1123" w:type="pct"/>
            <w:vMerge/>
            <w:tcBorders>
              <w:left w:val="single" w:sz="4" w:space="0" w:color="auto"/>
              <w:right w:val="single" w:sz="4" w:space="0" w:color="auto"/>
            </w:tcBorders>
            <w:vAlign w:val="center"/>
          </w:tcPr>
          <w:p w14:paraId="231E432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02F8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«Проектирование мини-проекта»</w:t>
            </w:r>
          </w:p>
        </w:tc>
      </w:tr>
      <w:tr w:rsidR="00EC20B8" w:rsidRPr="00EC20B8" w14:paraId="2AF204AD" w14:textId="77777777" w:rsidTr="00EC20B8">
        <w:tc>
          <w:tcPr>
            <w:tcW w:w="1123" w:type="pct"/>
            <w:vMerge/>
            <w:tcBorders>
              <w:left w:val="single" w:sz="4" w:space="0" w:color="auto"/>
              <w:right w:val="single" w:sz="4" w:space="0" w:color="auto"/>
            </w:tcBorders>
            <w:vAlign w:val="center"/>
          </w:tcPr>
          <w:p w14:paraId="4DBE71E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E25CB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Проектирование учебного исследования на уроке»</w:t>
            </w:r>
          </w:p>
        </w:tc>
      </w:tr>
      <w:tr w:rsidR="00EC20B8" w:rsidRPr="00EC20B8" w14:paraId="664039CB" w14:textId="77777777" w:rsidTr="00EC20B8">
        <w:tc>
          <w:tcPr>
            <w:tcW w:w="1123" w:type="pct"/>
            <w:vMerge/>
            <w:tcBorders>
              <w:left w:val="single" w:sz="4" w:space="0" w:color="auto"/>
              <w:right w:val="single" w:sz="4" w:space="0" w:color="auto"/>
            </w:tcBorders>
            <w:vAlign w:val="center"/>
          </w:tcPr>
          <w:p w14:paraId="21AA38D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5266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«Проектирование урока-исследования»</w:t>
            </w:r>
          </w:p>
        </w:tc>
      </w:tr>
      <w:tr w:rsidR="00EC20B8" w:rsidRPr="00EC20B8" w14:paraId="0CB10149" w14:textId="77777777" w:rsidTr="00EC20B8">
        <w:tc>
          <w:tcPr>
            <w:tcW w:w="1123" w:type="pct"/>
            <w:vMerge/>
            <w:tcBorders>
              <w:left w:val="single" w:sz="4" w:space="0" w:color="auto"/>
              <w:right w:val="single" w:sz="4" w:space="0" w:color="auto"/>
            </w:tcBorders>
            <w:vAlign w:val="center"/>
          </w:tcPr>
          <w:p w14:paraId="48F60BF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236002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«Проектирование урока технологии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tc>
      </w:tr>
      <w:tr w:rsidR="00EC20B8" w:rsidRPr="00EC20B8" w14:paraId="11BBBC3F" w14:textId="77777777" w:rsidTr="00EC20B8">
        <w:tc>
          <w:tcPr>
            <w:tcW w:w="1123" w:type="pct"/>
            <w:vMerge w:val="restart"/>
            <w:tcBorders>
              <w:left w:val="single" w:sz="4" w:space="0" w:color="auto"/>
              <w:right w:val="single" w:sz="4" w:space="0" w:color="auto"/>
            </w:tcBorders>
            <w:vAlign w:val="center"/>
          </w:tcPr>
          <w:p w14:paraId="7D8AFF9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7.2. Конструирование и моделирование из бумаги</w:t>
            </w:r>
          </w:p>
        </w:tc>
        <w:tc>
          <w:tcPr>
            <w:tcW w:w="3877" w:type="pct"/>
            <w:tcBorders>
              <w:top w:val="single" w:sz="4" w:space="0" w:color="auto"/>
              <w:left w:val="single" w:sz="4" w:space="0" w:color="auto"/>
              <w:bottom w:val="single" w:sz="4" w:space="0" w:color="auto"/>
              <w:right w:val="single" w:sz="4" w:space="0" w:color="auto"/>
            </w:tcBorders>
          </w:tcPr>
          <w:p w14:paraId="587B6A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3BCE7E0F" w14:textId="77777777" w:rsidTr="00EC20B8">
        <w:tc>
          <w:tcPr>
            <w:tcW w:w="1123" w:type="pct"/>
            <w:vMerge/>
            <w:tcBorders>
              <w:left w:val="single" w:sz="4" w:space="0" w:color="auto"/>
              <w:right w:val="single" w:sz="4" w:space="0" w:color="auto"/>
            </w:tcBorders>
            <w:vAlign w:val="center"/>
          </w:tcPr>
          <w:p w14:paraId="6A3164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3ED25C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бумагой.</w:t>
            </w:r>
          </w:p>
        </w:tc>
      </w:tr>
      <w:tr w:rsidR="00EC20B8" w:rsidRPr="00EC20B8" w14:paraId="11243EF2" w14:textId="77777777" w:rsidTr="00EC20B8">
        <w:tc>
          <w:tcPr>
            <w:tcW w:w="1123" w:type="pct"/>
            <w:vMerge/>
            <w:tcBorders>
              <w:left w:val="single" w:sz="4" w:space="0" w:color="auto"/>
              <w:right w:val="single" w:sz="4" w:space="0" w:color="auto"/>
            </w:tcBorders>
            <w:vAlign w:val="center"/>
          </w:tcPr>
          <w:p w14:paraId="7BC6E59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86260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Обработка бумаги и картона.</w:t>
            </w:r>
          </w:p>
        </w:tc>
      </w:tr>
      <w:tr w:rsidR="00EC20B8" w:rsidRPr="00EC20B8" w14:paraId="412DB22F" w14:textId="77777777" w:rsidTr="00EC20B8">
        <w:tc>
          <w:tcPr>
            <w:tcW w:w="1123" w:type="pct"/>
            <w:vMerge/>
            <w:tcBorders>
              <w:left w:val="single" w:sz="4" w:space="0" w:color="auto"/>
              <w:right w:val="single" w:sz="4" w:space="0" w:color="auto"/>
            </w:tcBorders>
            <w:vAlign w:val="center"/>
          </w:tcPr>
          <w:p w14:paraId="368F78D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91ADE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Аппликация.</w:t>
            </w:r>
          </w:p>
          <w:p w14:paraId="56E599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Изучение композиции средствами аппликации</w:t>
            </w:r>
          </w:p>
        </w:tc>
      </w:tr>
      <w:tr w:rsidR="00EC20B8" w:rsidRPr="00EC20B8" w14:paraId="16B9BD98" w14:textId="77777777" w:rsidTr="00EC20B8">
        <w:tc>
          <w:tcPr>
            <w:tcW w:w="1123" w:type="pct"/>
            <w:vMerge/>
            <w:tcBorders>
              <w:left w:val="single" w:sz="4" w:space="0" w:color="auto"/>
              <w:right w:val="single" w:sz="4" w:space="0" w:color="auto"/>
            </w:tcBorders>
            <w:vAlign w:val="center"/>
          </w:tcPr>
          <w:p w14:paraId="111997D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DE289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Оригами</w:t>
            </w:r>
          </w:p>
        </w:tc>
      </w:tr>
      <w:tr w:rsidR="00EC20B8" w:rsidRPr="00EC20B8" w14:paraId="2B8E35A8" w14:textId="77777777" w:rsidTr="00EC20B8">
        <w:tc>
          <w:tcPr>
            <w:tcW w:w="1123" w:type="pct"/>
            <w:vMerge/>
            <w:tcBorders>
              <w:left w:val="single" w:sz="4" w:space="0" w:color="auto"/>
              <w:right w:val="single" w:sz="4" w:space="0" w:color="auto"/>
            </w:tcBorders>
            <w:vAlign w:val="center"/>
          </w:tcPr>
          <w:p w14:paraId="6EAB1E4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5B63E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Плоскостной картонаж, объемный картона</w:t>
            </w:r>
          </w:p>
        </w:tc>
      </w:tr>
      <w:tr w:rsidR="00EC20B8" w:rsidRPr="00EC20B8" w14:paraId="1ED487F0" w14:textId="77777777" w:rsidTr="00EC20B8">
        <w:tc>
          <w:tcPr>
            <w:tcW w:w="1123" w:type="pct"/>
            <w:vMerge/>
            <w:tcBorders>
              <w:left w:val="single" w:sz="4" w:space="0" w:color="auto"/>
              <w:right w:val="single" w:sz="4" w:space="0" w:color="auto"/>
            </w:tcBorders>
            <w:vAlign w:val="center"/>
          </w:tcPr>
          <w:p w14:paraId="09AD2F3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3F952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Переплетные работы</w:t>
            </w:r>
          </w:p>
        </w:tc>
      </w:tr>
      <w:tr w:rsidR="00EC20B8" w:rsidRPr="00EC20B8" w14:paraId="45544A35" w14:textId="77777777" w:rsidTr="00EC20B8">
        <w:tc>
          <w:tcPr>
            <w:tcW w:w="1123" w:type="pct"/>
            <w:vMerge/>
            <w:tcBorders>
              <w:left w:val="single" w:sz="4" w:space="0" w:color="auto"/>
              <w:right w:val="single" w:sz="4" w:space="0" w:color="auto"/>
            </w:tcBorders>
            <w:vAlign w:val="center"/>
          </w:tcPr>
          <w:p w14:paraId="5A6FC83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61EC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Ажурные шары. Ажурные подвески. Ажурные куклы.</w:t>
            </w:r>
          </w:p>
          <w:p w14:paraId="00B5463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Способы изготовления ажурных шаров, ажурных. Способы изготовления ажурных подвесок. Способы изготовления ажурных кукол. Методик обучения изготовлению ажурных шаров и подвесок, ажурных кукол..</w:t>
            </w:r>
          </w:p>
        </w:tc>
      </w:tr>
      <w:tr w:rsidR="00EC20B8" w:rsidRPr="00EC20B8" w14:paraId="5B79D85D" w14:textId="77777777" w:rsidTr="00EC20B8">
        <w:tc>
          <w:tcPr>
            <w:tcW w:w="1123" w:type="pct"/>
            <w:vMerge/>
            <w:tcBorders>
              <w:left w:val="single" w:sz="4" w:space="0" w:color="auto"/>
              <w:right w:val="single" w:sz="4" w:space="0" w:color="auto"/>
            </w:tcBorders>
            <w:vAlign w:val="center"/>
          </w:tcPr>
          <w:p w14:paraId="4DAFA80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6CCD7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Игрушки из цилиндров и конусов.</w:t>
            </w:r>
          </w:p>
        </w:tc>
      </w:tr>
      <w:tr w:rsidR="00EC20B8" w:rsidRPr="00EC20B8" w14:paraId="4563C60B" w14:textId="77777777" w:rsidTr="00EC20B8">
        <w:tc>
          <w:tcPr>
            <w:tcW w:w="1123" w:type="pct"/>
            <w:vMerge/>
            <w:tcBorders>
              <w:left w:val="single" w:sz="4" w:space="0" w:color="auto"/>
              <w:right w:val="single" w:sz="4" w:space="0" w:color="auto"/>
            </w:tcBorders>
            <w:vAlign w:val="center"/>
          </w:tcPr>
          <w:p w14:paraId="6C6E588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4801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Бумажная архитектура.</w:t>
            </w:r>
          </w:p>
        </w:tc>
      </w:tr>
      <w:tr w:rsidR="00EC20B8" w:rsidRPr="00EC20B8" w14:paraId="7C9C2F7F" w14:textId="77777777" w:rsidTr="00EC20B8">
        <w:tc>
          <w:tcPr>
            <w:tcW w:w="1123" w:type="pct"/>
            <w:vMerge/>
            <w:tcBorders>
              <w:left w:val="single" w:sz="4" w:space="0" w:color="auto"/>
              <w:right w:val="single" w:sz="4" w:space="0" w:color="auto"/>
            </w:tcBorders>
            <w:vAlign w:val="center"/>
          </w:tcPr>
          <w:p w14:paraId="1FB161C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300B13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47CB609E" w14:textId="77777777" w:rsidTr="00EC20B8">
        <w:tc>
          <w:tcPr>
            <w:tcW w:w="1123" w:type="pct"/>
            <w:vMerge/>
            <w:tcBorders>
              <w:left w:val="single" w:sz="4" w:space="0" w:color="auto"/>
              <w:right w:val="single" w:sz="4" w:space="0" w:color="auto"/>
            </w:tcBorders>
            <w:vAlign w:val="center"/>
          </w:tcPr>
          <w:p w14:paraId="0ED7202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DF8A21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«Работа с бумагой»</w:t>
            </w:r>
          </w:p>
          <w:p w14:paraId="766E98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Практикум по отработке навыков работы с бумагой:</w:t>
            </w:r>
          </w:p>
          <w:p w14:paraId="0BCC33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китайская головоломка;</w:t>
            </w:r>
          </w:p>
          <w:p w14:paraId="33D9895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головоломки с деталями, вырезанными из прямоугольника;</w:t>
            </w:r>
          </w:p>
          <w:p w14:paraId="3B776D9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изготовления гнутых объемных поделок из бумаги);</w:t>
            </w:r>
          </w:p>
          <w:p w14:paraId="6FB3BAD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технологии ребристых поделок из бумаги;</w:t>
            </w:r>
          </w:p>
          <w:p w14:paraId="5D133EB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технологии изготовления гофрированных поделок из бумаги;</w:t>
            </w:r>
          </w:p>
          <w:p w14:paraId="4659DB4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базовых форм оригами;</w:t>
            </w:r>
          </w:p>
          <w:p w14:paraId="003F1D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освоение модульного оригами.</w:t>
            </w:r>
          </w:p>
          <w:p w14:paraId="105F3D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аппликация в технике обрывания;</w:t>
            </w:r>
          </w:p>
          <w:p w14:paraId="30C2F1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аппликация силуэтная;</w:t>
            </w:r>
          </w:p>
          <w:p w14:paraId="41C16BC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аппликация симметричная;</w:t>
            </w:r>
          </w:p>
          <w:p w14:paraId="3451C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композиция в аппликации (орнамент);</w:t>
            </w:r>
          </w:p>
          <w:p w14:paraId="40A943A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изготовление блокнота;</w:t>
            </w:r>
          </w:p>
          <w:p w14:paraId="3895041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квиллинг (</w:t>
            </w:r>
            <w:proofErr w:type="spellStart"/>
            <w:r w:rsidRPr="00EC20B8">
              <w:rPr>
                <w:rFonts w:ascii="Times New Roman" w:hAnsi="Times New Roman" w:cs="Times New Roman"/>
              </w:rPr>
              <w:t>бумагокручение</w:t>
            </w:r>
            <w:proofErr w:type="spellEnd"/>
            <w:r w:rsidRPr="00EC20B8">
              <w:rPr>
                <w:rFonts w:ascii="Times New Roman" w:hAnsi="Times New Roman" w:cs="Times New Roman"/>
              </w:rPr>
              <w:t>).</w:t>
            </w:r>
          </w:p>
        </w:tc>
      </w:tr>
      <w:tr w:rsidR="00EC20B8" w:rsidRPr="00EC20B8" w14:paraId="79BACEB2" w14:textId="77777777" w:rsidTr="00EC20B8">
        <w:tc>
          <w:tcPr>
            <w:tcW w:w="1123" w:type="pct"/>
            <w:vMerge w:val="restart"/>
            <w:tcBorders>
              <w:left w:val="single" w:sz="4" w:space="0" w:color="auto"/>
              <w:right w:val="single" w:sz="4" w:space="0" w:color="auto"/>
            </w:tcBorders>
            <w:vAlign w:val="center"/>
          </w:tcPr>
          <w:p w14:paraId="60465AF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Тема 7.3. Текстильные материалы</w:t>
            </w:r>
          </w:p>
        </w:tc>
        <w:tc>
          <w:tcPr>
            <w:tcW w:w="3877" w:type="pct"/>
            <w:tcBorders>
              <w:top w:val="single" w:sz="4" w:space="0" w:color="auto"/>
              <w:left w:val="single" w:sz="4" w:space="0" w:color="auto"/>
              <w:bottom w:val="single" w:sz="4" w:space="0" w:color="auto"/>
              <w:right w:val="single" w:sz="4" w:space="0" w:color="auto"/>
            </w:tcBorders>
          </w:tcPr>
          <w:p w14:paraId="061BF6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794D77D1" w14:textId="77777777" w:rsidTr="00EC20B8">
        <w:tc>
          <w:tcPr>
            <w:tcW w:w="1123" w:type="pct"/>
            <w:vMerge/>
            <w:tcBorders>
              <w:left w:val="single" w:sz="4" w:space="0" w:color="auto"/>
              <w:right w:val="single" w:sz="4" w:space="0" w:color="auto"/>
            </w:tcBorders>
            <w:vAlign w:val="center"/>
          </w:tcPr>
          <w:p w14:paraId="0E98868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6E29F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тканью. Производство ткани (ткачество). Нитки, процесс изготовления, основы и утка. Виды переплетений нитей в ткани. Отделка ткани. Технологические свойства. Инструменты и приспособления. Способы обработки ткани. Приемы разметки. Раскрой. Соединение деталей из ткани. Стежки и швы, их характеристика, использование, техника исполнения</w:t>
            </w:r>
          </w:p>
        </w:tc>
      </w:tr>
      <w:tr w:rsidR="00EC20B8" w:rsidRPr="00EC20B8" w14:paraId="0D21D2D1" w14:textId="77777777" w:rsidTr="00EC20B8">
        <w:tc>
          <w:tcPr>
            <w:tcW w:w="1123" w:type="pct"/>
            <w:vMerge/>
            <w:tcBorders>
              <w:left w:val="single" w:sz="4" w:space="0" w:color="auto"/>
              <w:right w:val="single" w:sz="4" w:space="0" w:color="auto"/>
            </w:tcBorders>
            <w:vAlign w:val="center"/>
          </w:tcPr>
          <w:p w14:paraId="2BFA93E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707B118" w14:textId="77777777" w:rsidR="00EC20B8" w:rsidRPr="00EC20B8" w:rsidRDefault="00EC20B8" w:rsidP="00EC20B8">
            <w:pPr>
              <w:rPr>
                <w:rFonts w:ascii="Times New Roman" w:hAnsi="Times New Roman" w:cs="Times New Roman"/>
              </w:rPr>
            </w:pPr>
            <w:proofErr w:type="spellStart"/>
            <w:r w:rsidRPr="00EC20B8">
              <w:rPr>
                <w:rFonts w:ascii="Times New Roman" w:hAnsi="Times New Roman" w:cs="Times New Roman"/>
              </w:rPr>
              <w:t>Ватопись</w:t>
            </w:r>
            <w:proofErr w:type="spellEnd"/>
            <w:r w:rsidRPr="00EC20B8">
              <w:rPr>
                <w:rFonts w:ascii="Times New Roman" w:hAnsi="Times New Roman" w:cs="Times New Roman"/>
              </w:rPr>
              <w:t xml:space="preserve">, валяние. </w:t>
            </w:r>
            <w:proofErr w:type="spellStart"/>
            <w:r w:rsidRPr="00EC20B8">
              <w:rPr>
                <w:rFonts w:ascii="Times New Roman" w:hAnsi="Times New Roman" w:cs="Times New Roman"/>
              </w:rPr>
              <w:t>Ватопись</w:t>
            </w:r>
            <w:proofErr w:type="spellEnd"/>
            <w:r w:rsidRPr="00EC20B8">
              <w:rPr>
                <w:rFonts w:ascii="Times New Roman" w:hAnsi="Times New Roman" w:cs="Times New Roman"/>
              </w:rPr>
              <w:t>. Картины из ваты. Материалы и инструменты. Этапы выполнения работы. Валяние. Техника сухого валяния. Техника мокрого валяния. Изготовление игрушки.</w:t>
            </w:r>
          </w:p>
        </w:tc>
      </w:tr>
      <w:tr w:rsidR="00EC20B8" w:rsidRPr="00EC20B8" w14:paraId="5BF73581" w14:textId="77777777" w:rsidTr="00EC20B8">
        <w:tc>
          <w:tcPr>
            <w:tcW w:w="1123" w:type="pct"/>
            <w:vMerge/>
            <w:tcBorders>
              <w:left w:val="single" w:sz="4" w:space="0" w:color="auto"/>
              <w:right w:val="single" w:sz="4" w:space="0" w:color="auto"/>
            </w:tcBorders>
            <w:vAlign w:val="center"/>
          </w:tcPr>
          <w:p w14:paraId="65A16162"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B21D50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Вышивание, витье, плетение, вязание узлов. Вышивание в народном декоративно-прикладном творчестве. Использование местных традиций в вышивке. Процесс вышивания. Подготовка рисунка, ткани, дополнительных материалов. Перевод рисунка на ткань. Виды швов в ручной вышивке. Вышивка по рисованному контуру (тамбур, стебельчатый шов). </w:t>
            </w:r>
            <w:proofErr w:type="spellStart"/>
            <w:r w:rsidRPr="00EC20B8">
              <w:rPr>
                <w:rFonts w:ascii="Times New Roman" w:hAnsi="Times New Roman" w:cs="Times New Roman"/>
              </w:rPr>
              <w:t>Гладевые</w:t>
            </w:r>
            <w:proofErr w:type="spellEnd"/>
            <w:r w:rsidRPr="00EC20B8">
              <w:rPr>
                <w:rFonts w:ascii="Times New Roman" w:hAnsi="Times New Roman" w:cs="Times New Roman"/>
              </w:rPr>
              <w:t xml:space="preserve"> швы. Ажурная вышивка. Счетные вышивки (крест и его разновидности). Понятие «витье», «плетение», «вязание узлов». Приемы ручного сучения и плетения. Материалы для витья, плетения, вязания. Вязание основных узлов</w:t>
            </w:r>
          </w:p>
        </w:tc>
      </w:tr>
      <w:tr w:rsidR="00EC20B8" w:rsidRPr="00EC20B8" w14:paraId="57293ECC" w14:textId="77777777" w:rsidTr="00EC20B8">
        <w:tc>
          <w:tcPr>
            <w:tcW w:w="1123" w:type="pct"/>
            <w:vMerge/>
            <w:tcBorders>
              <w:left w:val="single" w:sz="4" w:space="0" w:color="auto"/>
              <w:right w:val="single" w:sz="4" w:space="0" w:color="auto"/>
            </w:tcBorders>
            <w:vAlign w:val="center"/>
          </w:tcPr>
          <w:p w14:paraId="35CC715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F255B3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Изонить. Движение по углу. Движение по окружности. </w:t>
            </w:r>
          </w:p>
        </w:tc>
      </w:tr>
      <w:tr w:rsidR="00EC20B8" w:rsidRPr="00EC20B8" w14:paraId="150FB87B" w14:textId="77777777" w:rsidTr="00EC20B8">
        <w:tc>
          <w:tcPr>
            <w:tcW w:w="1123" w:type="pct"/>
            <w:vMerge/>
            <w:tcBorders>
              <w:left w:val="single" w:sz="4" w:space="0" w:color="auto"/>
              <w:right w:val="single" w:sz="4" w:space="0" w:color="auto"/>
            </w:tcBorders>
            <w:vAlign w:val="center"/>
          </w:tcPr>
          <w:p w14:paraId="645AEEA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F824E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1E9042D" w14:textId="77777777" w:rsidTr="00EC20B8">
        <w:tc>
          <w:tcPr>
            <w:tcW w:w="1123" w:type="pct"/>
            <w:vMerge/>
            <w:tcBorders>
              <w:left w:val="single" w:sz="4" w:space="0" w:color="auto"/>
              <w:right w:val="single" w:sz="4" w:space="0" w:color="auto"/>
            </w:tcBorders>
            <w:vAlign w:val="center"/>
          </w:tcPr>
          <w:p w14:paraId="1725046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22796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«Практикум по отработке навыков работы с текстильными материалами:</w:t>
            </w:r>
          </w:p>
          <w:p w14:paraId="43D2E71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кройка и шитье изделий из ткани;</w:t>
            </w:r>
          </w:p>
          <w:p w14:paraId="0CF8123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выполнение швов: строчка, </w:t>
            </w:r>
            <w:proofErr w:type="spellStart"/>
            <w:r w:rsidRPr="00EC20B8">
              <w:rPr>
                <w:rFonts w:ascii="Times New Roman" w:hAnsi="Times New Roman" w:cs="Times New Roman"/>
              </w:rPr>
              <w:t>подрубочный</w:t>
            </w:r>
            <w:proofErr w:type="spellEnd"/>
            <w:r w:rsidRPr="00EC20B8">
              <w:rPr>
                <w:rFonts w:ascii="Times New Roman" w:hAnsi="Times New Roman" w:cs="Times New Roman"/>
              </w:rPr>
              <w:t>, петельный, обметочный, тамбурный и др.;</w:t>
            </w:r>
          </w:p>
          <w:p w14:paraId="23DE61B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работ с применением различных приемов: продергивание нитей, вышивка, аппликация, роспись, отделка бисером и другими вспомогательными материалами (работа по выбору);</w:t>
            </w:r>
          </w:p>
          <w:p w14:paraId="2557EF7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вязание;</w:t>
            </w:r>
          </w:p>
          <w:p w14:paraId="398997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пришивание пуговиц</w:t>
            </w:r>
          </w:p>
          <w:p w14:paraId="6E93127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образцов вышивки;</w:t>
            </w:r>
          </w:p>
          <w:p w14:paraId="1B38F0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вышивки крестиком;</w:t>
            </w:r>
          </w:p>
          <w:p w14:paraId="727A7C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вышивки гладью;</w:t>
            </w:r>
          </w:p>
          <w:p w14:paraId="5FFAC1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вышивки бисером»</w:t>
            </w:r>
          </w:p>
        </w:tc>
      </w:tr>
      <w:tr w:rsidR="00EC20B8" w:rsidRPr="00EC20B8" w14:paraId="32C8990C" w14:textId="77777777" w:rsidTr="00EC20B8">
        <w:tc>
          <w:tcPr>
            <w:tcW w:w="1123" w:type="pct"/>
            <w:vMerge w:val="restart"/>
            <w:tcBorders>
              <w:left w:val="single" w:sz="4" w:space="0" w:color="auto"/>
              <w:right w:val="single" w:sz="4" w:space="0" w:color="auto"/>
            </w:tcBorders>
            <w:vAlign w:val="center"/>
          </w:tcPr>
          <w:p w14:paraId="535209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7.4. Конструирование из пластичных материалов</w:t>
            </w:r>
          </w:p>
        </w:tc>
        <w:tc>
          <w:tcPr>
            <w:tcW w:w="3877" w:type="pct"/>
            <w:tcBorders>
              <w:top w:val="single" w:sz="4" w:space="0" w:color="auto"/>
              <w:left w:val="single" w:sz="4" w:space="0" w:color="auto"/>
              <w:bottom w:val="single" w:sz="4" w:space="0" w:color="auto"/>
              <w:right w:val="single" w:sz="4" w:space="0" w:color="auto"/>
            </w:tcBorders>
          </w:tcPr>
          <w:p w14:paraId="0D34846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183C648" w14:textId="77777777" w:rsidTr="00EC20B8">
        <w:tc>
          <w:tcPr>
            <w:tcW w:w="1123" w:type="pct"/>
            <w:vMerge/>
            <w:tcBorders>
              <w:left w:val="single" w:sz="4" w:space="0" w:color="auto"/>
              <w:right w:val="single" w:sz="4" w:space="0" w:color="auto"/>
            </w:tcBorders>
            <w:vAlign w:val="center"/>
          </w:tcPr>
          <w:p w14:paraId="54A4203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77513C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Конструирование их пластичных материалов. Понятия «лепка», «скульптура», «барельеф», «горельеф», «контррельеф». Виды пластичных материалов: пластилин, глина, радужный песок, кинетический песок, масса для лепки, соленое тесто (самодельное), тесто для лепки (покупное). Способы, приемы и виды лепки. Глина, ее подготовка, хранение, приемы обработки. Гончарное ремесло: керамика, изразец, лепная игрушка. Инструменты и оборудование для лепных работ.</w:t>
            </w:r>
          </w:p>
        </w:tc>
      </w:tr>
      <w:tr w:rsidR="00EC20B8" w:rsidRPr="00EC20B8" w14:paraId="34BC20E7" w14:textId="77777777" w:rsidTr="00EC20B8">
        <w:tc>
          <w:tcPr>
            <w:tcW w:w="1123" w:type="pct"/>
            <w:vMerge/>
            <w:tcBorders>
              <w:left w:val="single" w:sz="4" w:space="0" w:color="auto"/>
              <w:right w:val="single" w:sz="4" w:space="0" w:color="auto"/>
            </w:tcBorders>
            <w:vAlign w:val="center"/>
          </w:tcPr>
          <w:p w14:paraId="575A729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3EB4B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0BCAA082" w14:textId="77777777" w:rsidTr="00EC20B8">
        <w:tc>
          <w:tcPr>
            <w:tcW w:w="1123" w:type="pct"/>
            <w:vMerge/>
            <w:tcBorders>
              <w:left w:val="single" w:sz="4" w:space="0" w:color="auto"/>
              <w:right w:val="single" w:sz="4" w:space="0" w:color="auto"/>
            </w:tcBorders>
            <w:vAlign w:val="center"/>
          </w:tcPr>
          <w:p w14:paraId="3047089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022994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«Практикум по отработке навыков работы с пластичными материалами:</w:t>
            </w:r>
          </w:p>
          <w:p w14:paraId="3A5EE04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лепка плоских композиций;</w:t>
            </w:r>
          </w:p>
          <w:p w14:paraId="64CEF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лепка объемных композиций;</w:t>
            </w:r>
          </w:p>
          <w:p w14:paraId="7343D18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пластиковая живопись»</w:t>
            </w:r>
          </w:p>
        </w:tc>
      </w:tr>
      <w:tr w:rsidR="00EC20B8" w:rsidRPr="00EC20B8" w14:paraId="4DF1126C" w14:textId="77777777" w:rsidTr="00EC20B8">
        <w:tc>
          <w:tcPr>
            <w:tcW w:w="1123" w:type="pct"/>
            <w:vMerge w:val="restart"/>
            <w:tcBorders>
              <w:left w:val="single" w:sz="4" w:space="0" w:color="auto"/>
              <w:right w:val="single" w:sz="4" w:space="0" w:color="auto"/>
            </w:tcBorders>
            <w:vAlign w:val="center"/>
          </w:tcPr>
          <w:p w14:paraId="777C5AF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7.5. Конструирование из природных и бросовых материалов.</w:t>
            </w:r>
          </w:p>
        </w:tc>
        <w:tc>
          <w:tcPr>
            <w:tcW w:w="3877" w:type="pct"/>
            <w:tcBorders>
              <w:top w:val="single" w:sz="4" w:space="0" w:color="auto"/>
              <w:left w:val="single" w:sz="4" w:space="0" w:color="auto"/>
              <w:bottom w:val="single" w:sz="4" w:space="0" w:color="auto"/>
              <w:right w:val="single" w:sz="4" w:space="0" w:color="auto"/>
            </w:tcBorders>
          </w:tcPr>
          <w:p w14:paraId="78BB8BD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14461019" w14:textId="77777777" w:rsidTr="00EC20B8">
        <w:tc>
          <w:tcPr>
            <w:tcW w:w="1123" w:type="pct"/>
            <w:vMerge/>
            <w:tcBorders>
              <w:left w:val="single" w:sz="4" w:space="0" w:color="auto"/>
              <w:right w:val="single" w:sz="4" w:space="0" w:color="auto"/>
            </w:tcBorders>
            <w:vAlign w:val="center"/>
          </w:tcPr>
          <w:p w14:paraId="345C863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C94A7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природными материалами.</w:t>
            </w:r>
          </w:p>
          <w:p w14:paraId="4DF6E8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Природные материалы. Разновидность природного сырья, используемого на уроках технологии и во внеклассной работе. Инструменты и </w:t>
            </w:r>
            <w:r w:rsidRPr="00EC20B8">
              <w:rPr>
                <w:rFonts w:ascii="Times New Roman" w:hAnsi="Times New Roman" w:cs="Times New Roman"/>
              </w:rPr>
              <w:lastRenderedPageBreak/>
              <w:t xml:space="preserve">приспособления для работы. Сбор и хранение материалов. Способы соединения. Вопросы охраны природы при заготовке природных материалов. Народные промыслы, связанные с обработкой природных материалов. Материалы для работы. Монотипия. Папье-маше – как вид декоративно-прикладного творчества. Основные технологии. </w:t>
            </w:r>
          </w:p>
        </w:tc>
      </w:tr>
      <w:tr w:rsidR="00EC20B8" w:rsidRPr="00EC20B8" w14:paraId="5B4ABA88" w14:textId="77777777" w:rsidTr="00EC20B8">
        <w:tc>
          <w:tcPr>
            <w:tcW w:w="1123" w:type="pct"/>
            <w:vMerge/>
            <w:tcBorders>
              <w:left w:val="single" w:sz="4" w:space="0" w:color="auto"/>
              <w:right w:val="single" w:sz="4" w:space="0" w:color="auto"/>
            </w:tcBorders>
            <w:vAlign w:val="center"/>
          </w:tcPr>
          <w:p w14:paraId="5EE452B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8471DA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F406F97" w14:textId="77777777" w:rsidTr="00EC20B8">
        <w:tc>
          <w:tcPr>
            <w:tcW w:w="1123" w:type="pct"/>
            <w:vMerge/>
            <w:tcBorders>
              <w:left w:val="single" w:sz="4" w:space="0" w:color="auto"/>
              <w:right w:val="single" w:sz="4" w:space="0" w:color="auto"/>
            </w:tcBorders>
            <w:vAlign w:val="center"/>
          </w:tcPr>
          <w:p w14:paraId="5CE2EC4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88EC6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«Практикум по отработке навыков работы с природными и бросовыми материалами:</w:t>
            </w:r>
          </w:p>
          <w:p w14:paraId="684F75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аппликации из природных материалов;</w:t>
            </w:r>
          </w:p>
          <w:p w14:paraId="4B4B29C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объемной работы из природных материалов;</w:t>
            </w:r>
          </w:p>
          <w:p w14:paraId="1D8E82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изделий из бросовых материалов»</w:t>
            </w:r>
          </w:p>
        </w:tc>
      </w:tr>
      <w:tr w:rsidR="00EC20B8" w:rsidRPr="00EC20B8" w14:paraId="18008138" w14:textId="77777777" w:rsidTr="00EC20B8">
        <w:tc>
          <w:tcPr>
            <w:tcW w:w="1123" w:type="pct"/>
            <w:vMerge w:val="restart"/>
            <w:tcBorders>
              <w:left w:val="single" w:sz="4" w:space="0" w:color="auto"/>
              <w:right w:val="single" w:sz="4" w:space="0" w:color="auto"/>
            </w:tcBorders>
            <w:vAlign w:val="center"/>
          </w:tcPr>
          <w:p w14:paraId="6606035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7.6. Работа с конструктором.</w:t>
            </w:r>
          </w:p>
        </w:tc>
        <w:tc>
          <w:tcPr>
            <w:tcW w:w="3877" w:type="pct"/>
            <w:tcBorders>
              <w:top w:val="single" w:sz="4" w:space="0" w:color="auto"/>
              <w:left w:val="single" w:sz="4" w:space="0" w:color="auto"/>
              <w:bottom w:val="single" w:sz="4" w:space="0" w:color="auto"/>
              <w:right w:val="single" w:sz="4" w:space="0" w:color="auto"/>
            </w:tcBorders>
          </w:tcPr>
          <w:p w14:paraId="0FBB1AD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156E7021" w14:textId="77777777" w:rsidTr="00EC20B8">
        <w:tc>
          <w:tcPr>
            <w:tcW w:w="1123" w:type="pct"/>
            <w:vMerge/>
            <w:tcBorders>
              <w:left w:val="single" w:sz="4" w:space="0" w:color="auto"/>
              <w:right w:val="single" w:sz="4" w:space="0" w:color="auto"/>
            </w:tcBorders>
            <w:vAlign w:val="center"/>
          </w:tcPr>
          <w:p w14:paraId="666A0B2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D3A876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Работа с конструкторами. Виды конструкторов: металлический конструктор, </w:t>
            </w:r>
            <w:proofErr w:type="spellStart"/>
            <w:r w:rsidRPr="00EC20B8">
              <w:rPr>
                <w:rFonts w:ascii="Times New Roman" w:hAnsi="Times New Roman" w:cs="Times New Roman"/>
              </w:rPr>
              <w:t>лего</w:t>
            </w:r>
            <w:proofErr w:type="spellEnd"/>
            <w:r w:rsidRPr="00EC20B8">
              <w:rPr>
                <w:rFonts w:ascii="Times New Roman" w:hAnsi="Times New Roman" w:cs="Times New Roman"/>
              </w:rPr>
              <w:t>, робототехника, магнитный конструктор, деревянный конструктор.</w:t>
            </w:r>
          </w:p>
          <w:p w14:paraId="196A132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Робототехника.</w:t>
            </w:r>
          </w:p>
        </w:tc>
      </w:tr>
      <w:tr w:rsidR="00EC20B8" w:rsidRPr="00EC20B8" w14:paraId="12583EC9" w14:textId="77777777" w:rsidTr="00EC20B8">
        <w:tc>
          <w:tcPr>
            <w:tcW w:w="1123" w:type="pct"/>
            <w:vMerge/>
            <w:tcBorders>
              <w:left w:val="single" w:sz="4" w:space="0" w:color="auto"/>
              <w:right w:val="single" w:sz="4" w:space="0" w:color="auto"/>
            </w:tcBorders>
            <w:vAlign w:val="center"/>
          </w:tcPr>
          <w:p w14:paraId="48D0601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D03B58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1F3E372" w14:textId="77777777" w:rsidTr="00EC20B8">
        <w:tc>
          <w:tcPr>
            <w:tcW w:w="1123" w:type="pct"/>
            <w:vMerge/>
            <w:tcBorders>
              <w:left w:val="single" w:sz="4" w:space="0" w:color="auto"/>
              <w:right w:val="single" w:sz="4" w:space="0" w:color="auto"/>
            </w:tcBorders>
            <w:vAlign w:val="center"/>
          </w:tcPr>
          <w:p w14:paraId="5E6D5BC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4674C1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14. «Практикум по отработке навыков работы с конструктором:</w:t>
            </w:r>
          </w:p>
          <w:p w14:paraId="29DFFE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создание постройки из металлического конструктора;</w:t>
            </w:r>
          </w:p>
          <w:p w14:paraId="113DF70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создание постройки из магнитного конструктора;</w:t>
            </w:r>
          </w:p>
          <w:p w14:paraId="1139AB9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 </w:t>
            </w:r>
            <w:proofErr w:type="spellStart"/>
            <w:r w:rsidRPr="00EC20B8">
              <w:rPr>
                <w:rFonts w:ascii="Times New Roman" w:hAnsi="Times New Roman" w:cs="Times New Roman"/>
              </w:rPr>
              <w:t>лего</w:t>
            </w:r>
            <w:proofErr w:type="spellEnd"/>
            <w:r w:rsidRPr="00EC20B8">
              <w:rPr>
                <w:rFonts w:ascii="Times New Roman" w:hAnsi="Times New Roman" w:cs="Times New Roman"/>
              </w:rPr>
              <w:t>-конструирование;</w:t>
            </w:r>
          </w:p>
          <w:p w14:paraId="6C79A67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создание постройки из деревянного конструктора»</w:t>
            </w:r>
          </w:p>
        </w:tc>
      </w:tr>
      <w:tr w:rsidR="00EC20B8" w:rsidRPr="00EC20B8" w14:paraId="41D0817F" w14:textId="77777777" w:rsidTr="00EC20B8">
        <w:tc>
          <w:tcPr>
            <w:tcW w:w="1123" w:type="pct"/>
            <w:vMerge w:val="restart"/>
            <w:tcBorders>
              <w:left w:val="single" w:sz="4" w:space="0" w:color="auto"/>
              <w:right w:val="single" w:sz="4" w:space="0" w:color="auto"/>
            </w:tcBorders>
            <w:vAlign w:val="center"/>
          </w:tcPr>
          <w:p w14:paraId="546959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7.7. Работа с информацией</w:t>
            </w:r>
          </w:p>
        </w:tc>
        <w:tc>
          <w:tcPr>
            <w:tcW w:w="3877" w:type="pct"/>
            <w:tcBorders>
              <w:top w:val="single" w:sz="4" w:space="0" w:color="auto"/>
              <w:left w:val="single" w:sz="4" w:space="0" w:color="auto"/>
              <w:bottom w:val="single" w:sz="4" w:space="0" w:color="auto"/>
              <w:right w:val="single" w:sz="4" w:space="0" w:color="auto"/>
            </w:tcBorders>
          </w:tcPr>
          <w:p w14:paraId="689BF34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74CED29" w14:textId="77777777" w:rsidTr="00EC20B8">
        <w:tc>
          <w:tcPr>
            <w:tcW w:w="1123" w:type="pct"/>
            <w:vMerge/>
            <w:tcBorders>
              <w:left w:val="single" w:sz="4" w:space="0" w:color="auto"/>
              <w:right w:val="single" w:sz="4" w:space="0" w:color="auto"/>
            </w:tcBorders>
            <w:vAlign w:val="center"/>
          </w:tcPr>
          <w:p w14:paraId="7704C06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C55EC0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Работа с информацией.</w:t>
            </w:r>
          </w:p>
        </w:tc>
      </w:tr>
      <w:tr w:rsidR="00EC20B8" w:rsidRPr="00EC20B8" w14:paraId="33CFA1E0" w14:textId="77777777" w:rsidTr="00EC20B8">
        <w:tc>
          <w:tcPr>
            <w:tcW w:w="1123" w:type="pct"/>
            <w:vMerge/>
            <w:tcBorders>
              <w:left w:val="single" w:sz="4" w:space="0" w:color="auto"/>
              <w:right w:val="single" w:sz="4" w:space="0" w:color="auto"/>
            </w:tcBorders>
            <w:vAlign w:val="center"/>
          </w:tcPr>
          <w:p w14:paraId="3D331A3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C8134B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20A7F2F" w14:textId="77777777" w:rsidTr="00EC20B8">
        <w:tc>
          <w:tcPr>
            <w:tcW w:w="1123" w:type="pct"/>
            <w:vMerge/>
            <w:tcBorders>
              <w:left w:val="single" w:sz="4" w:space="0" w:color="auto"/>
              <w:right w:val="single" w:sz="4" w:space="0" w:color="auto"/>
            </w:tcBorders>
            <w:vAlign w:val="center"/>
          </w:tcPr>
          <w:p w14:paraId="3F81E91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5D8D61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w:t>
            </w:r>
          </w:p>
          <w:p w14:paraId="1A9A71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творческих и проектных работ, использование рисунков из ресурса компьютера в оформлении изделий и др. Создание презентаций в программе PowerPoint»</w:t>
            </w:r>
          </w:p>
        </w:tc>
      </w:tr>
      <w:tr w:rsidR="00EC20B8" w:rsidRPr="00EC20B8" w14:paraId="318B8BE9" w14:textId="77777777" w:rsidTr="00EC20B8">
        <w:tc>
          <w:tcPr>
            <w:tcW w:w="5000" w:type="pct"/>
            <w:gridSpan w:val="2"/>
            <w:tcBorders>
              <w:left w:val="single" w:sz="4" w:space="0" w:color="auto"/>
              <w:right w:val="single" w:sz="4" w:space="0" w:color="auto"/>
            </w:tcBorders>
            <w:vAlign w:val="center"/>
          </w:tcPr>
          <w:p w14:paraId="57BDFC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01.07 (при рассредоточенной организации прохождения практики)</w:t>
            </w:r>
          </w:p>
          <w:p w14:paraId="2E9BE0B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2D07B7AD" w14:textId="77777777" w:rsidR="00EC20B8" w:rsidRPr="00EC20B8" w:rsidRDefault="00EC20B8" w:rsidP="00EC20B8">
            <w:pPr>
              <w:rPr>
                <w:rFonts w:ascii="Times New Roman" w:hAnsi="Times New Roman" w:cs="Times New Roman"/>
              </w:rPr>
            </w:pPr>
            <w:proofErr w:type="gramStart"/>
            <w:r w:rsidRPr="00EC20B8">
              <w:rPr>
                <w:rFonts w:ascii="Times New Roman" w:hAnsi="Times New Roman" w:cs="Times New Roman"/>
              </w:rPr>
              <w:t>1. .</w:t>
            </w:r>
            <w:proofErr w:type="gramEnd"/>
            <w:r w:rsidRPr="00EC20B8">
              <w:rPr>
                <w:rFonts w:ascii="Times New Roman" w:hAnsi="Times New Roman" w:cs="Times New Roman"/>
              </w:rPr>
              <w:t xml:space="preserve"> Изучение федеральной рабочей программы начального общего образования по технологии </w:t>
            </w:r>
          </w:p>
          <w:p w14:paraId="1C1E255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технологии,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4B8C3F7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 Обзор электронных (цифровых) образовательных ресурсов по технологии,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5E6CB56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4.Наблюдение и анализ уроков технологии.</w:t>
            </w:r>
          </w:p>
          <w:p w14:paraId="0B7797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технологии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05F7BD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учебного исследования.</w:t>
            </w:r>
          </w:p>
          <w:p w14:paraId="0C3D3A5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мини-проекта.</w:t>
            </w:r>
          </w:p>
          <w:p w14:paraId="23F2B80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учебного проекта.</w:t>
            </w:r>
          </w:p>
        </w:tc>
      </w:tr>
      <w:tr w:rsidR="00EC20B8" w:rsidRPr="00EC20B8" w14:paraId="40636F80" w14:textId="77777777" w:rsidTr="00EC20B8">
        <w:tc>
          <w:tcPr>
            <w:tcW w:w="5000" w:type="pct"/>
            <w:gridSpan w:val="2"/>
            <w:tcBorders>
              <w:left w:val="single" w:sz="4" w:space="0" w:color="auto"/>
              <w:right w:val="single" w:sz="4" w:space="0" w:color="auto"/>
            </w:tcBorders>
            <w:vAlign w:val="center"/>
          </w:tcPr>
          <w:p w14:paraId="5183448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Производственная практика МДК 01.07 (при рассредоточенной организации прохождения практики)</w:t>
            </w:r>
          </w:p>
          <w:p w14:paraId="33E8FB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0C14DFB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Наблюдение и анализ показательных уроков технологии 1-4 классах</w:t>
            </w:r>
          </w:p>
          <w:p w14:paraId="17D6CF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урока технологии по различному содержанию работы на уроке: рационально-логические, эмоционально-художественные, формирующие приемы и навыки практической работы (согласно календарно- тематическому планированию, в котором проходит практика)</w:t>
            </w:r>
          </w:p>
          <w:p w14:paraId="26F1121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презентации по педагогической проблеме (отчет, доклад, реферат и др.)</w:t>
            </w:r>
          </w:p>
          <w:p w14:paraId="095027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Оформление портфолио педагогических достижений.</w:t>
            </w:r>
          </w:p>
          <w:p w14:paraId="6307E18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Разработка исследовательской и проектной работы</w:t>
            </w:r>
          </w:p>
        </w:tc>
      </w:tr>
      <w:tr w:rsidR="00EC20B8" w:rsidRPr="00EC20B8" w14:paraId="00A116E2" w14:textId="77777777" w:rsidTr="00EC20B8">
        <w:tc>
          <w:tcPr>
            <w:tcW w:w="5000" w:type="pct"/>
            <w:gridSpan w:val="2"/>
            <w:tcBorders>
              <w:top w:val="single" w:sz="4" w:space="0" w:color="auto"/>
              <w:left w:val="single" w:sz="4" w:space="0" w:color="auto"/>
              <w:bottom w:val="single" w:sz="4" w:space="0" w:color="auto"/>
              <w:right w:val="single" w:sz="4" w:space="0" w:color="auto"/>
            </w:tcBorders>
            <w:hideMark/>
          </w:tcPr>
          <w:p w14:paraId="41B9669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xml:space="preserve">МДК.01.08. Теория и методика физического воспитания с практикумом </w:t>
            </w:r>
          </w:p>
        </w:tc>
      </w:tr>
      <w:tr w:rsidR="00EC20B8" w:rsidRPr="00EC20B8" w14:paraId="7F948441" w14:textId="77777777" w:rsidTr="00EC20B8">
        <w:tc>
          <w:tcPr>
            <w:tcW w:w="1123" w:type="pct"/>
            <w:vMerge w:val="restart"/>
            <w:tcBorders>
              <w:top w:val="single" w:sz="4" w:space="0" w:color="auto"/>
              <w:left w:val="single" w:sz="4" w:space="0" w:color="auto"/>
              <w:right w:val="single" w:sz="4" w:space="0" w:color="auto"/>
            </w:tcBorders>
            <w:vAlign w:val="center"/>
          </w:tcPr>
          <w:p w14:paraId="3EF78A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8.1. Теоретические основы методики физического воспитания</w:t>
            </w:r>
          </w:p>
          <w:p w14:paraId="3993FAB7" w14:textId="77777777" w:rsidR="00EC20B8" w:rsidRPr="00EC20B8" w:rsidRDefault="00EC20B8" w:rsidP="00EC20B8">
            <w:pPr>
              <w:rPr>
                <w:rFonts w:ascii="Times New Roman" w:hAnsi="Times New Roman" w:cs="Times New Roman"/>
              </w:rPr>
            </w:pPr>
          </w:p>
          <w:p w14:paraId="7D061E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ECE68B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5A55FC31" w14:textId="77777777" w:rsidTr="00EC20B8">
        <w:tc>
          <w:tcPr>
            <w:tcW w:w="1123" w:type="pct"/>
            <w:vMerge/>
            <w:tcBorders>
              <w:left w:val="single" w:sz="4" w:space="0" w:color="auto"/>
              <w:right w:val="single" w:sz="4" w:space="0" w:color="auto"/>
            </w:tcBorders>
            <w:vAlign w:val="center"/>
            <w:hideMark/>
          </w:tcPr>
          <w:p w14:paraId="7FA2A5F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hideMark/>
          </w:tcPr>
          <w:p w14:paraId="1DC645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Основные понятия теории и методики физического воспитания. Возрастные особенности обучающихся начальных классов. Цель и задачи физического воспитания в начальной школе. Средства и методы физического воспитания. Принципы физического воспитания детей. Формирование двигательных умений и навыков. Развитие физических качеств в младшем школьном возрасте. Планирование работы по физическому воспитанию в школе. Содержание программы: Знание о физической культуре. Способы самостоятельной деятельности. Физической совершенствование.</w:t>
            </w:r>
          </w:p>
        </w:tc>
      </w:tr>
      <w:tr w:rsidR="00EC20B8" w:rsidRPr="00EC20B8" w14:paraId="496DEBD9" w14:textId="77777777" w:rsidTr="00EC20B8">
        <w:tc>
          <w:tcPr>
            <w:tcW w:w="1123" w:type="pct"/>
            <w:vMerge/>
            <w:tcBorders>
              <w:left w:val="single" w:sz="4" w:space="0" w:color="auto"/>
              <w:right w:val="single" w:sz="4" w:space="0" w:color="auto"/>
            </w:tcBorders>
            <w:vAlign w:val="center"/>
            <w:hideMark/>
          </w:tcPr>
          <w:p w14:paraId="2FB8C66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EA05F1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746CC160" w14:textId="77777777" w:rsidTr="00EC20B8">
        <w:tc>
          <w:tcPr>
            <w:tcW w:w="1123" w:type="pct"/>
            <w:vMerge/>
            <w:tcBorders>
              <w:left w:val="single" w:sz="4" w:space="0" w:color="auto"/>
              <w:right w:val="single" w:sz="4" w:space="0" w:color="auto"/>
            </w:tcBorders>
            <w:vAlign w:val="center"/>
          </w:tcPr>
          <w:p w14:paraId="18FDB78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8768B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 «Практикум отработки навыка совершенствования организации и выполнения программных видов действий, отработка командного голоса:</w:t>
            </w:r>
          </w:p>
          <w:p w14:paraId="56DC89E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физических упражнений (прыжок в длину с места, штрафной бросок в баскетболе, бег на короткие дистанции, метание малого мяча с места, кувырок вперед, нападающий удар в волейболе);</w:t>
            </w:r>
          </w:p>
          <w:p w14:paraId="65A29F5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описание техники выполнения физических упражнений;</w:t>
            </w:r>
          </w:p>
          <w:p w14:paraId="2AC75FD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определение возможностей реализации принципов физического воспитания на уроках физической культуры</w:t>
            </w:r>
          </w:p>
          <w:p w14:paraId="3DB56EE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проведение тестирования по физическим качествам»</w:t>
            </w:r>
          </w:p>
        </w:tc>
      </w:tr>
      <w:tr w:rsidR="00EC20B8" w:rsidRPr="00EC20B8" w14:paraId="41A4526B" w14:textId="77777777" w:rsidTr="00EC20B8">
        <w:tc>
          <w:tcPr>
            <w:tcW w:w="1123" w:type="pct"/>
            <w:vMerge/>
            <w:tcBorders>
              <w:left w:val="single" w:sz="4" w:space="0" w:color="auto"/>
              <w:right w:val="single" w:sz="4" w:space="0" w:color="auto"/>
            </w:tcBorders>
            <w:vAlign w:val="center"/>
          </w:tcPr>
          <w:p w14:paraId="0B436CD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4B2925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2. «Наблюдение и анализ урока физического воспитания в начальной школе»</w:t>
            </w:r>
          </w:p>
        </w:tc>
      </w:tr>
      <w:tr w:rsidR="00EC20B8" w:rsidRPr="00EC20B8" w14:paraId="5D18BB4D" w14:textId="77777777" w:rsidTr="00EC20B8">
        <w:tc>
          <w:tcPr>
            <w:tcW w:w="1123" w:type="pct"/>
            <w:vMerge/>
            <w:tcBorders>
              <w:left w:val="single" w:sz="4" w:space="0" w:color="auto"/>
              <w:right w:val="single" w:sz="4" w:space="0" w:color="auto"/>
            </w:tcBorders>
            <w:vAlign w:val="center"/>
          </w:tcPr>
          <w:p w14:paraId="57FAABA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698559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3. «Разработка технологической карты урока физического воспитания»</w:t>
            </w:r>
          </w:p>
        </w:tc>
      </w:tr>
      <w:tr w:rsidR="00EC20B8" w:rsidRPr="00EC20B8" w14:paraId="0B5FD8CF" w14:textId="77777777" w:rsidTr="00EC20B8">
        <w:tc>
          <w:tcPr>
            <w:tcW w:w="1123" w:type="pct"/>
            <w:vMerge w:val="restart"/>
            <w:tcBorders>
              <w:left w:val="single" w:sz="4" w:space="0" w:color="auto"/>
              <w:right w:val="single" w:sz="4" w:space="0" w:color="auto"/>
            </w:tcBorders>
          </w:tcPr>
          <w:p w14:paraId="18D668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8.2. Методика физического воспитания учащихся начальных классов</w:t>
            </w:r>
          </w:p>
        </w:tc>
        <w:tc>
          <w:tcPr>
            <w:tcW w:w="3877" w:type="pct"/>
            <w:tcBorders>
              <w:top w:val="single" w:sz="4" w:space="0" w:color="auto"/>
              <w:left w:val="single" w:sz="4" w:space="0" w:color="auto"/>
              <w:bottom w:val="single" w:sz="4" w:space="0" w:color="auto"/>
              <w:right w:val="single" w:sz="4" w:space="0" w:color="auto"/>
            </w:tcBorders>
          </w:tcPr>
          <w:p w14:paraId="746CC2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049C61DF" w14:textId="77777777" w:rsidTr="00EC20B8">
        <w:tc>
          <w:tcPr>
            <w:tcW w:w="1123" w:type="pct"/>
            <w:vMerge/>
            <w:tcBorders>
              <w:left w:val="single" w:sz="4" w:space="0" w:color="auto"/>
              <w:right w:val="single" w:sz="4" w:space="0" w:color="auto"/>
            </w:tcBorders>
            <w:vAlign w:val="center"/>
          </w:tcPr>
          <w:p w14:paraId="770D43D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2F10D6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обучения гимнастическим и акробатическим упражнениям начальных классов: строевые упражнения, строевые приемы, построения и перестроения, передвижения, размыкания и смыкания. Общеразвивающие упражнения: стойки, положения туловища, седы, правила составления комплекса ОРУ. Общеразвивающие упражнения: без предмета, на скамейке, с обручем. Прикладные упражнения: лазанье по гимнастической стенке, лазание разноименными способом. Лазание по гимнастической скамейке, лазание по канату. Акробатические упражнения: группировка, кувырок вперед, стойка на лопатках, «мост» из положения лежа, на спине, кувырок назад в группировке. Физические упражнения, выполнение которых оказывает потенциально опасное воздействие на здоровье детей.</w:t>
            </w:r>
          </w:p>
        </w:tc>
      </w:tr>
      <w:tr w:rsidR="00EC20B8" w:rsidRPr="00EC20B8" w14:paraId="33C299B2" w14:textId="77777777" w:rsidTr="00EC20B8">
        <w:tc>
          <w:tcPr>
            <w:tcW w:w="1123" w:type="pct"/>
            <w:vMerge/>
            <w:tcBorders>
              <w:left w:val="single" w:sz="4" w:space="0" w:color="auto"/>
              <w:right w:val="single" w:sz="4" w:space="0" w:color="auto"/>
            </w:tcBorders>
            <w:vAlign w:val="center"/>
          </w:tcPr>
          <w:p w14:paraId="7E634AA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232D92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Методика обучения спортивным и подвижным играм. Игра. Спортивные игры, Подвижные игры, классификация подвижных игр. Место игр на уроке. Подвижные игры, воздействующие на двигательные качества учащихся младшего школьного возраста. Методика проведения и организация подвижных игр: требования к проведению подвижных игр, организация играющих, выбор водящих, выбор помощников, руководство процессом игры, окончание игры, подведение итогов игры, особенности проведения эстафет. Содержание и методика обучения обучающихся начальных классов элементам спортивных игр: баскетбол для учащихся </w:t>
            </w:r>
            <w:r w:rsidRPr="00EC20B8">
              <w:rPr>
                <w:rFonts w:ascii="Times New Roman" w:hAnsi="Times New Roman" w:cs="Times New Roman"/>
              </w:rPr>
              <w:lastRenderedPageBreak/>
              <w:t>младшего школьного возраста, футбол для учащихся младшего школьного возраста, хоккей для учащихся младшего школьного возраста. Настольный теннис для учащихся младшего школьного возраста.</w:t>
            </w:r>
          </w:p>
        </w:tc>
      </w:tr>
      <w:tr w:rsidR="00EC20B8" w:rsidRPr="00EC20B8" w14:paraId="3B317C12" w14:textId="77777777" w:rsidTr="00EC20B8">
        <w:tc>
          <w:tcPr>
            <w:tcW w:w="1123" w:type="pct"/>
            <w:vMerge/>
            <w:tcBorders>
              <w:left w:val="single" w:sz="4" w:space="0" w:color="auto"/>
              <w:right w:val="single" w:sz="4" w:space="0" w:color="auto"/>
            </w:tcBorders>
            <w:vAlign w:val="center"/>
          </w:tcPr>
          <w:p w14:paraId="4B8F0F4A"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A4A6A9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обучения легкоатлетическим упражнениям учащихся начальных классов</w:t>
            </w:r>
          </w:p>
          <w:p w14:paraId="23E8F5F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Легкоатлетические упражнения в начальной школе. Программа подготовки обучающихся начальных классов по физической культуре 1-4 классов в разделе «Легкая атлетика». Общеразвивающие упражнения на материале легкой атлетики. Бег, техника бега (старт, стартовое ускорение, бег по дистанции, финиширование). Методика обучения легкоатлетическим упражнениям согласно программному материалу по классам: содержание обучения, основные средства обучения. Метания. Метания малого мяча, техника метания малого мяча. Методика обучения метанию согласно программному материалы: оборудование, содержание, основные средства обучения. Прыжки в высоту и длину. Прыжки в длину с места и с разбега. Техника прыжка в длину с места (подготовка к отталкиванию, отталкивание, полет, приземление). Техника прыжка в длину с разбега: способ «согнув ноги», «прогнувшись», «ножницы». Техника выполнения прыжка способов «согнув ноги», техника выполнения: разбег и подготовка к отталкиванию, полет, приземление. Прыжок в высоту с прямого разбега. Прыжок в высоту «перешагиванием», техника выполнения: разбег, отталкивание и полет, приземление. Методика обучения прыжкам согласно программному материалы: содержание обучения, основные средства обучения. </w:t>
            </w:r>
          </w:p>
        </w:tc>
      </w:tr>
      <w:tr w:rsidR="00EC20B8" w:rsidRPr="00EC20B8" w14:paraId="54B20364" w14:textId="77777777" w:rsidTr="00EC20B8">
        <w:tc>
          <w:tcPr>
            <w:tcW w:w="1123" w:type="pct"/>
            <w:vMerge/>
            <w:tcBorders>
              <w:left w:val="single" w:sz="4" w:space="0" w:color="auto"/>
              <w:right w:val="single" w:sz="4" w:space="0" w:color="auto"/>
            </w:tcBorders>
            <w:vAlign w:val="center"/>
          </w:tcPr>
          <w:p w14:paraId="747188D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29C8DA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занятий лыжной подготовкой с учащимися начальных классов</w:t>
            </w:r>
          </w:p>
          <w:p w14:paraId="0AF42E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Влияние лыжной подготовки на организм школьника. Условия для занятий лыжами. Профилактика травматизма. Подбор инвентаря и одежды для занятий на лыжах. Характеристика техники ходьбы на лыжах: стойки лыжника, ступающий шаг, скользящий шаг, попеременный двушажный ход, коньковых ход. Повороты переступанием, поворот махом, поворот прыжками. «Ступающий шаг», «</w:t>
            </w:r>
            <w:proofErr w:type="spellStart"/>
            <w:r w:rsidRPr="00EC20B8">
              <w:rPr>
                <w:rFonts w:ascii="Times New Roman" w:hAnsi="Times New Roman" w:cs="Times New Roman"/>
              </w:rPr>
              <w:t>полуелочка</w:t>
            </w:r>
            <w:proofErr w:type="spellEnd"/>
            <w:r w:rsidRPr="00EC20B8">
              <w:rPr>
                <w:rFonts w:ascii="Times New Roman" w:hAnsi="Times New Roman" w:cs="Times New Roman"/>
              </w:rPr>
              <w:t>», «елочка», «лесенка». Спуски. Торможение «плугом», «упором». Методика лыжной подготовки учащихся начальных классов. Игры на лыжах.</w:t>
            </w:r>
          </w:p>
        </w:tc>
      </w:tr>
      <w:tr w:rsidR="00EC20B8" w:rsidRPr="00EC20B8" w14:paraId="45810C30" w14:textId="77777777" w:rsidTr="00EC20B8">
        <w:tc>
          <w:tcPr>
            <w:tcW w:w="1123" w:type="pct"/>
            <w:vMerge/>
            <w:tcBorders>
              <w:left w:val="single" w:sz="4" w:space="0" w:color="auto"/>
              <w:right w:val="single" w:sz="4" w:space="0" w:color="auto"/>
            </w:tcBorders>
            <w:vAlign w:val="center"/>
          </w:tcPr>
          <w:p w14:paraId="4C390166"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1F7796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занятий плаванием с учащимися начальных классов</w:t>
            </w:r>
          </w:p>
          <w:p w14:paraId="4DF8311D"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Плавание, содержание обучения плаванию. Методика обучения плаванию способом кроль на груди: комплексы упражнений для обучения движениями ногами и согласованию с дыханием на суше; комплексы упражнений для обучения движениями ногами и согласованию с дыханием в воде; комплексы упражнений для обучения движениями руками и согласованию с дыханием на суше; комплексы упражнений для обучения движениями руками и согласованию с дыханием в воде; комплексы упражнений по общему согласованию движений на суше; комплексы упражнений по общему согласованию движений в воде; комплексы упражнений по уточнению и закреплению техники движений. Методика обучения плаванию способом кроль на спине: комплекс упражнений для обучения движениям ногами в воде; комплексы упражнений для обучения движениями руками на суше, комплекс упражнений для обучения движениям руками в воде; комплекс упражнений по общему согласованию движений на суше, комплекс упражнений по общему согласованию движений в воде, комплекс упражнений по уточнению и закреплению технику движений.</w:t>
            </w:r>
          </w:p>
        </w:tc>
      </w:tr>
      <w:tr w:rsidR="00EC20B8" w:rsidRPr="00EC20B8" w14:paraId="4ED45F2C" w14:textId="77777777" w:rsidTr="00EC20B8">
        <w:tc>
          <w:tcPr>
            <w:tcW w:w="1123" w:type="pct"/>
            <w:vMerge w:val="restart"/>
            <w:tcBorders>
              <w:top w:val="nil"/>
              <w:left w:val="single" w:sz="4" w:space="0" w:color="auto"/>
              <w:right w:val="single" w:sz="4" w:space="0" w:color="auto"/>
            </w:tcBorders>
            <w:vAlign w:val="center"/>
          </w:tcPr>
          <w:p w14:paraId="02BD6170"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64FAA8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Методика проведения занятий с детьми, имеющими отклонение в состоянии здоровья.</w:t>
            </w:r>
          </w:p>
          <w:p w14:paraId="294ECB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Содержание программы. Оздоровительная и </w:t>
            </w:r>
            <w:proofErr w:type="spellStart"/>
            <w:r w:rsidRPr="00EC20B8">
              <w:rPr>
                <w:rFonts w:ascii="Times New Roman" w:hAnsi="Times New Roman" w:cs="Times New Roman"/>
              </w:rPr>
              <w:t>коррегирующая</w:t>
            </w:r>
            <w:proofErr w:type="spellEnd"/>
            <w:r w:rsidRPr="00EC20B8">
              <w:rPr>
                <w:rFonts w:ascii="Times New Roman" w:hAnsi="Times New Roman" w:cs="Times New Roman"/>
              </w:rPr>
              <w:t xml:space="preserve"> гимнастика. Физическая подготовка. Общеразвивающие упражнения. </w:t>
            </w:r>
            <w:r w:rsidRPr="00EC20B8">
              <w:rPr>
                <w:rFonts w:ascii="Times New Roman" w:hAnsi="Times New Roman" w:cs="Times New Roman"/>
              </w:rPr>
              <w:lastRenderedPageBreak/>
              <w:t>Противопоказания и ограничения к выполнению физических упражнений с учетом заболевания.</w:t>
            </w:r>
          </w:p>
        </w:tc>
      </w:tr>
      <w:tr w:rsidR="00EC20B8" w:rsidRPr="00EC20B8" w14:paraId="1CF42583" w14:textId="77777777" w:rsidTr="00EC20B8">
        <w:tc>
          <w:tcPr>
            <w:tcW w:w="1123" w:type="pct"/>
            <w:vMerge/>
            <w:tcBorders>
              <w:top w:val="nil"/>
              <w:left w:val="single" w:sz="4" w:space="0" w:color="auto"/>
              <w:right w:val="single" w:sz="4" w:space="0" w:color="auto"/>
            </w:tcBorders>
            <w:vAlign w:val="center"/>
          </w:tcPr>
          <w:p w14:paraId="44540A2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7174F7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Новые виды физкультурно-спортивной деятельности учащихся начальных классов.</w:t>
            </w:r>
          </w:p>
          <w:p w14:paraId="045070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Основные инновационные подходы к физкультурно-спортивной работе в школах и других учебных заведениях. Движениями ногами (обычная ходьба – марш; ходьба ноги врозь-ноги вместе; V-шаг; </w:t>
            </w:r>
            <w:proofErr w:type="spellStart"/>
            <w:r w:rsidRPr="00EC20B8">
              <w:rPr>
                <w:rFonts w:ascii="Times New Roman" w:hAnsi="Times New Roman" w:cs="Times New Roman"/>
              </w:rPr>
              <w:t>скрестный</w:t>
            </w:r>
            <w:proofErr w:type="spellEnd"/>
            <w:r w:rsidRPr="00EC20B8">
              <w:rPr>
                <w:rFonts w:ascii="Times New Roman" w:hAnsi="Times New Roman" w:cs="Times New Roman"/>
              </w:rPr>
              <w:t xml:space="preserve"> шаг; выставление ноги на носок; выставление ноги на пятку вперед, в стороны, назад, по диагонали; переход с одной ноги на другую в стойке ноги врозь; переход с одной ноги на другую со сгибанием коленей; кик; приставной шаг; присоединение; переменные </w:t>
            </w:r>
            <w:proofErr w:type="spellStart"/>
            <w:r w:rsidRPr="00EC20B8">
              <w:rPr>
                <w:rFonts w:ascii="Times New Roman" w:hAnsi="Times New Roman" w:cs="Times New Roman"/>
              </w:rPr>
              <w:t>скрестные</w:t>
            </w:r>
            <w:proofErr w:type="spellEnd"/>
            <w:r w:rsidRPr="00EC20B8">
              <w:rPr>
                <w:rFonts w:ascii="Times New Roman" w:hAnsi="Times New Roman" w:cs="Times New Roman"/>
              </w:rPr>
              <w:t xml:space="preserve"> шаги в сторону; выпад). Движения руками (бицепс-</w:t>
            </w:r>
            <w:proofErr w:type="spellStart"/>
            <w:r w:rsidRPr="00EC20B8">
              <w:rPr>
                <w:rFonts w:ascii="Times New Roman" w:hAnsi="Times New Roman" w:cs="Times New Roman"/>
              </w:rPr>
              <w:t>керл</w:t>
            </w:r>
            <w:proofErr w:type="spellEnd"/>
            <w:r w:rsidRPr="00EC20B8">
              <w:rPr>
                <w:rFonts w:ascii="Times New Roman" w:hAnsi="Times New Roman" w:cs="Times New Roman"/>
              </w:rPr>
              <w:t>, трицепс-</w:t>
            </w:r>
            <w:proofErr w:type="spellStart"/>
            <w:r w:rsidRPr="00EC20B8">
              <w:rPr>
                <w:rFonts w:ascii="Times New Roman" w:hAnsi="Times New Roman" w:cs="Times New Roman"/>
              </w:rPr>
              <w:t>керл</w:t>
            </w:r>
            <w:proofErr w:type="spellEnd"/>
            <w:r w:rsidRPr="00EC20B8">
              <w:rPr>
                <w:rFonts w:ascii="Times New Roman" w:hAnsi="Times New Roman" w:cs="Times New Roman"/>
              </w:rPr>
              <w:t xml:space="preserve">, </w:t>
            </w:r>
            <w:proofErr w:type="spellStart"/>
            <w:r w:rsidRPr="00EC20B8">
              <w:rPr>
                <w:rFonts w:ascii="Times New Roman" w:hAnsi="Times New Roman" w:cs="Times New Roman"/>
              </w:rPr>
              <w:t>чест</w:t>
            </w:r>
            <w:proofErr w:type="spellEnd"/>
            <w:r w:rsidRPr="00EC20B8">
              <w:rPr>
                <w:rFonts w:ascii="Times New Roman" w:hAnsi="Times New Roman" w:cs="Times New Roman"/>
              </w:rPr>
              <w:t xml:space="preserve">-пресс, </w:t>
            </w:r>
            <w:proofErr w:type="spellStart"/>
            <w:r w:rsidRPr="00EC20B8">
              <w:rPr>
                <w:rFonts w:ascii="Times New Roman" w:hAnsi="Times New Roman" w:cs="Times New Roman"/>
              </w:rPr>
              <w:t>оверхед</w:t>
            </w:r>
            <w:proofErr w:type="spellEnd"/>
            <w:r w:rsidRPr="00EC20B8">
              <w:rPr>
                <w:rFonts w:ascii="Times New Roman" w:hAnsi="Times New Roman" w:cs="Times New Roman"/>
              </w:rPr>
              <w:t>-пресс, баттерфляй). Структура урока аэробики, занятия аэробикой с детьми 6-7 лет (образно-ролевые игры, фитнес-гимнастика и акробатика), особенности уроков аэробики с детьми 8-9 лет.</w:t>
            </w:r>
          </w:p>
        </w:tc>
      </w:tr>
      <w:tr w:rsidR="00EC20B8" w:rsidRPr="00EC20B8" w14:paraId="6AAA4CDE" w14:textId="77777777" w:rsidTr="00EC20B8">
        <w:tc>
          <w:tcPr>
            <w:tcW w:w="1123" w:type="pct"/>
            <w:vMerge/>
            <w:tcBorders>
              <w:top w:val="nil"/>
              <w:left w:val="single" w:sz="4" w:space="0" w:color="auto"/>
              <w:right w:val="single" w:sz="4" w:space="0" w:color="auto"/>
            </w:tcBorders>
            <w:vAlign w:val="center"/>
          </w:tcPr>
          <w:p w14:paraId="5D4FD81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5B230CA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12A25535" w14:textId="77777777" w:rsidTr="00EC20B8">
        <w:tc>
          <w:tcPr>
            <w:tcW w:w="1123" w:type="pct"/>
            <w:vMerge/>
            <w:tcBorders>
              <w:top w:val="nil"/>
              <w:left w:val="single" w:sz="4" w:space="0" w:color="auto"/>
              <w:right w:val="single" w:sz="4" w:space="0" w:color="auto"/>
            </w:tcBorders>
            <w:vAlign w:val="center"/>
          </w:tcPr>
          <w:p w14:paraId="2253E2C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730998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4. «Практикум формирования и отработки навыка совершенствования организации и выполнения программных видов действий, отработка командного голоса:</w:t>
            </w:r>
          </w:p>
          <w:p w14:paraId="6E7DCB3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строевых действий;</w:t>
            </w:r>
          </w:p>
          <w:p w14:paraId="6AE9152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выработка командного голоса;</w:t>
            </w:r>
          </w:p>
          <w:p w14:paraId="0ADC766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лазания и ползания;</w:t>
            </w:r>
          </w:p>
          <w:p w14:paraId="46B7C2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выполнения упражнения для развития чувства равновесия»</w:t>
            </w:r>
          </w:p>
        </w:tc>
      </w:tr>
      <w:tr w:rsidR="00EC20B8" w:rsidRPr="00EC20B8" w14:paraId="62BC7AD7" w14:textId="77777777" w:rsidTr="00EC20B8">
        <w:tc>
          <w:tcPr>
            <w:tcW w:w="1123" w:type="pct"/>
            <w:vMerge/>
            <w:tcBorders>
              <w:top w:val="nil"/>
              <w:left w:val="single" w:sz="4" w:space="0" w:color="auto"/>
              <w:right w:val="single" w:sz="4" w:space="0" w:color="auto"/>
            </w:tcBorders>
            <w:vAlign w:val="center"/>
          </w:tcPr>
          <w:p w14:paraId="78AB7F95"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64A73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5. «Практикум формирования и отработки навыков составления и проведения комплекса ОРУ на уроках физической культуры с детьми младшего школьного возраста:</w:t>
            </w:r>
          </w:p>
          <w:p w14:paraId="5132B0A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комплекса ОРУ с учетом поставленных задач;</w:t>
            </w:r>
          </w:p>
          <w:p w14:paraId="20B03F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разработанного комплекса;</w:t>
            </w:r>
          </w:p>
          <w:p w14:paraId="2485BD1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w:t>
            </w:r>
          </w:p>
          <w:p w14:paraId="39B4A8C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w:t>
            </w:r>
          </w:p>
        </w:tc>
      </w:tr>
      <w:tr w:rsidR="00EC20B8" w:rsidRPr="00EC20B8" w14:paraId="0E702964" w14:textId="77777777" w:rsidTr="00EC20B8">
        <w:tc>
          <w:tcPr>
            <w:tcW w:w="1123" w:type="pct"/>
            <w:vMerge/>
            <w:tcBorders>
              <w:top w:val="nil"/>
              <w:left w:val="single" w:sz="4" w:space="0" w:color="auto"/>
              <w:right w:val="single" w:sz="4" w:space="0" w:color="auto"/>
            </w:tcBorders>
            <w:vAlign w:val="center"/>
          </w:tcPr>
          <w:p w14:paraId="73C1770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60010B9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6. «Практикум формирования и отработки навыков выполнения программных видов лазания и ползания, разбор их техники:</w:t>
            </w:r>
          </w:p>
          <w:p w14:paraId="23272A1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лазания и ползания;</w:t>
            </w:r>
          </w:p>
          <w:p w14:paraId="308602E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w:t>
            </w:r>
          </w:p>
          <w:p w14:paraId="202A364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w:t>
            </w:r>
          </w:p>
        </w:tc>
      </w:tr>
      <w:tr w:rsidR="00EC20B8" w:rsidRPr="00EC20B8" w14:paraId="42C79B4D" w14:textId="77777777" w:rsidTr="00EC20B8">
        <w:tc>
          <w:tcPr>
            <w:tcW w:w="1123" w:type="pct"/>
            <w:vMerge w:val="restart"/>
            <w:tcBorders>
              <w:top w:val="nil"/>
              <w:left w:val="single" w:sz="4" w:space="0" w:color="auto"/>
              <w:right w:val="single" w:sz="4" w:space="0" w:color="auto"/>
            </w:tcBorders>
            <w:vAlign w:val="center"/>
          </w:tcPr>
          <w:p w14:paraId="7FF0A9A1"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EA8908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7. «Практикум формирования и отработки навыков выполнения упражнений для развития равновесия:</w:t>
            </w:r>
          </w:p>
          <w:p w14:paraId="33BE763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равновесия, анализ техники;</w:t>
            </w:r>
          </w:p>
          <w:p w14:paraId="2CCA2BF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статистической позы и перемещения;</w:t>
            </w:r>
          </w:p>
          <w:p w14:paraId="63068D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w:t>
            </w:r>
          </w:p>
          <w:p w14:paraId="0D6DA7B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w:t>
            </w:r>
          </w:p>
        </w:tc>
      </w:tr>
      <w:tr w:rsidR="00EC20B8" w:rsidRPr="00EC20B8" w14:paraId="6F44D823" w14:textId="77777777" w:rsidTr="00EC20B8">
        <w:tc>
          <w:tcPr>
            <w:tcW w:w="1123" w:type="pct"/>
            <w:vMerge/>
            <w:tcBorders>
              <w:left w:val="single" w:sz="4" w:space="0" w:color="auto"/>
              <w:right w:val="single" w:sz="4" w:space="0" w:color="auto"/>
            </w:tcBorders>
            <w:vAlign w:val="center"/>
          </w:tcPr>
          <w:p w14:paraId="7E9DBCEC"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65B5C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8. «Практикум формирования и отработки навыков разработки уроков физического воспитания с подвижными играми:</w:t>
            </w:r>
          </w:p>
          <w:p w14:paraId="4CFB598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проведение и участие в подвижных играх;</w:t>
            </w:r>
          </w:p>
          <w:p w14:paraId="61A564E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с подвижными играми;</w:t>
            </w:r>
          </w:p>
          <w:p w14:paraId="211CF7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с подвижными играми»</w:t>
            </w:r>
          </w:p>
        </w:tc>
      </w:tr>
      <w:tr w:rsidR="00EC20B8" w:rsidRPr="00EC20B8" w14:paraId="7D526116" w14:textId="77777777" w:rsidTr="00EC20B8">
        <w:tc>
          <w:tcPr>
            <w:tcW w:w="1123" w:type="pct"/>
            <w:vMerge/>
            <w:tcBorders>
              <w:left w:val="single" w:sz="4" w:space="0" w:color="auto"/>
              <w:right w:val="single" w:sz="4" w:space="0" w:color="auto"/>
            </w:tcBorders>
            <w:vAlign w:val="center"/>
          </w:tcPr>
          <w:p w14:paraId="3F24AAC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CB87C1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9. «Практикум формирования и отработки навыков разработки уроков физического воспитания с элементами спортивных игр:</w:t>
            </w:r>
          </w:p>
          <w:p w14:paraId="4C7C87F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с элементами спортивных игр;</w:t>
            </w:r>
          </w:p>
          <w:p w14:paraId="60790F3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с элементами спортивных игр;</w:t>
            </w:r>
          </w:p>
          <w:p w14:paraId="1F4A37F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lastRenderedPageBreak/>
              <w:t>- организация, проведение и участие в уроке с элементами спортивных игр»</w:t>
            </w:r>
          </w:p>
        </w:tc>
      </w:tr>
      <w:tr w:rsidR="00EC20B8" w:rsidRPr="00EC20B8" w14:paraId="1EDE3BB5" w14:textId="77777777" w:rsidTr="00EC20B8">
        <w:tc>
          <w:tcPr>
            <w:tcW w:w="1123" w:type="pct"/>
            <w:vMerge/>
            <w:tcBorders>
              <w:left w:val="single" w:sz="4" w:space="0" w:color="auto"/>
              <w:right w:val="single" w:sz="4" w:space="0" w:color="auto"/>
            </w:tcBorders>
            <w:vAlign w:val="center"/>
          </w:tcPr>
          <w:p w14:paraId="5C637F1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00F064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10. «Практикум формирования и отработки навыков выполнения легкоатлетических упражнений прыжковых упражнений и разработки уроков:</w:t>
            </w:r>
          </w:p>
          <w:p w14:paraId="0B7157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бега, анализ техники, исправление ошибок;</w:t>
            </w:r>
          </w:p>
          <w:p w14:paraId="1645AE5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по отработке навыков бега в начальной школе;</w:t>
            </w:r>
          </w:p>
          <w:p w14:paraId="0A3E9B7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по отработке навыков бега обучающихся начальных классов»</w:t>
            </w:r>
          </w:p>
        </w:tc>
      </w:tr>
      <w:tr w:rsidR="00EC20B8" w:rsidRPr="00EC20B8" w14:paraId="0D224737" w14:textId="77777777" w:rsidTr="00EC20B8">
        <w:tc>
          <w:tcPr>
            <w:tcW w:w="1123" w:type="pct"/>
            <w:vMerge/>
            <w:tcBorders>
              <w:left w:val="single" w:sz="4" w:space="0" w:color="auto"/>
              <w:right w:val="single" w:sz="4" w:space="0" w:color="auto"/>
            </w:tcBorders>
            <w:vAlign w:val="center"/>
          </w:tcPr>
          <w:p w14:paraId="4EA559AE"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386E5AA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11. «Практикум формирования и отработки навыков выполнения прыжковых упражнений учебной программы и разработки уроков:</w:t>
            </w:r>
          </w:p>
          <w:p w14:paraId="7C9793F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выполнение программных видов прыжковых упражнений, анализ техники, исправление ошибок;</w:t>
            </w:r>
          </w:p>
          <w:p w14:paraId="5E14AE3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 физического воспитания по отработке навыков выполнения прыжковых упражнений в начальной школе;</w:t>
            </w:r>
          </w:p>
          <w:p w14:paraId="5A6C706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по отработке навыков выполнения прыжков обучающихся начальных классов»</w:t>
            </w:r>
          </w:p>
        </w:tc>
      </w:tr>
      <w:tr w:rsidR="00EC20B8" w:rsidRPr="00EC20B8" w14:paraId="2EBE2AB4" w14:textId="77777777" w:rsidTr="00EC20B8">
        <w:tc>
          <w:tcPr>
            <w:tcW w:w="1123" w:type="pct"/>
            <w:vMerge w:val="restart"/>
            <w:tcBorders>
              <w:top w:val="nil"/>
              <w:left w:val="single" w:sz="4" w:space="0" w:color="auto"/>
              <w:right w:val="single" w:sz="4" w:space="0" w:color="auto"/>
            </w:tcBorders>
            <w:vAlign w:val="center"/>
          </w:tcPr>
          <w:p w14:paraId="7712CA3D"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26E58E6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12. «Практикум формирования и отработки навыков составления комплекса упражнений с гимнастической палкой для профилактики нарушений опорно-двигательного аппарата:</w:t>
            </w:r>
          </w:p>
          <w:p w14:paraId="4F9401C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комплекса упражнений с гимнастической палкой для профилактики нарушений опорно-двигательного аппарата у обучающихся начальных классов;</w:t>
            </w:r>
          </w:p>
          <w:p w14:paraId="7C14B6E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проведение и выполнение комплекса упражнений с гимнастической палкой для профилактики нарушений опорно-двигательного аппарата у обучающихся начальных классов;</w:t>
            </w:r>
          </w:p>
          <w:p w14:paraId="41BADCE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комплекса упражнений с гимнастической палкой для профилактики нарушений опорно-двигательного аппарата на уроке в начальной школе;</w:t>
            </w:r>
          </w:p>
          <w:p w14:paraId="38B9109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 физического воспитания с выполнением комплекса упражнений с гимнастической палкой для профилактики нарушений опорно-двигательного аппарата на уроке в начальной школе»</w:t>
            </w:r>
          </w:p>
        </w:tc>
      </w:tr>
      <w:tr w:rsidR="00EC20B8" w:rsidRPr="00EC20B8" w14:paraId="33F671AD" w14:textId="77777777" w:rsidTr="00EC20B8">
        <w:tc>
          <w:tcPr>
            <w:tcW w:w="1123" w:type="pct"/>
            <w:vMerge/>
            <w:tcBorders>
              <w:left w:val="single" w:sz="4" w:space="0" w:color="auto"/>
              <w:right w:val="single" w:sz="4" w:space="0" w:color="auto"/>
            </w:tcBorders>
            <w:vAlign w:val="center"/>
          </w:tcPr>
          <w:p w14:paraId="5078F78F"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4BBDFD51"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13. «Практикум совершенствования техники выполнения движений базовой аэробики и разработки технологической карты по теме:</w:t>
            </w:r>
          </w:p>
          <w:p w14:paraId="52ABFA7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наблюдение и анализ урока-аэробики в начальной школе;</w:t>
            </w:r>
          </w:p>
          <w:p w14:paraId="2AB5AD7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организация, проведение и выполнение комплекса базовой аэробики под музыку;</w:t>
            </w:r>
          </w:p>
          <w:p w14:paraId="16CC3AB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разработка технологической карты урока-аэробики в начальной школе.»</w:t>
            </w:r>
          </w:p>
        </w:tc>
      </w:tr>
      <w:tr w:rsidR="00EC20B8" w:rsidRPr="00EC20B8" w14:paraId="0AEA6E98" w14:textId="77777777" w:rsidTr="00EC20B8">
        <w:tc>
          <w:tcPr>
            <w:tcW w:w="1123" w:type="pct"/>
            <w:vMerge w:val="restart"/>
            <w:tcBorders>
              <w:left w:val="single" w:sz="4" w:space="0" w:color="auto"/>
              <w:right w:val="single" w:sz="4" w:space="0" w:color="auto"/>
            </w:tcBorders>
          </w:tcPr>
          <w:p w14:paraId="1073CD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Тема 8.3. Организация работы по физическому воспитанию в начальной школе</w:t>
            </w:r>
          </w:p>
        </w:tc>
        <w:tc>
          <w:tcPr>
            <w:tcW w:w="3877" w:type="pct"/>
            <w:tcBorders>
              <w:top w:val="single" w:sz="4" w:space="0" w:color="auto"/>
              <w:left w:val="single" w:sz="4" w:space="0" w:color="auto"/>
              <w:bottom w:val="single" w:sz="4" w:space="0" w:color="auto"/>
              <w:right w:val="single" w:sz="4" w:space="0" w:color="auto"/>
            </w:tcBorders>
          </w:tcPr>
          <w:p w14:paraId="45ACA2B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Содержание</w:t>
            </w:r>
          </w:p>
        </w:tc>
      </w:tr>
      <w:tr w:rsidR="00EC20B8" w:rsidRPr="00EC20B8" w14:paraId="2A83CC3E" w14:textId="77777777" w:rsidTr="00EC20B8">
        <w:tc>
          <w:tcPr>
            <w:tcW w:w="1123" w:type="pct"/>
            <w:vMerge/>
            <w:tcBorders>
              <w:left w:val="single" w:sz="4" w:space="0" w:color="auto"/>
              <w:right w:val="single" w:sz="4" w:space="0" w:color="auto"/>
            </w:tcBorders>
            <w:vAlign w:val="center"/>
          </w:tcPr>
          <w:p w14:paraId="5EA16E38"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20E529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1.Диагностика физического развития учащихся: показатели физического развития, уровень физической подготовленности, тестирование уровня физической подготовленности; медицинские группы обучающихся (основная, подготовительная, специальная). </w:t>
            </w:r>
          </w:p>
        </w:tc>
      </w:tr>
      <w:tr w:rsidR="00EC20B8" w:rsidRPr="00EC20B8" w14:paraId="7D6161E1" w14:textId="77777777" w:rsidTr="00EC20B8">
        <w:tc>
          <w:tcPr>
            <w:tcW w:w="1123" w:type="pct"/>
            <w:vMerge/>
            <w:tcBorders>
              <w:left w:val="single" w:sz="4" w:space="0" w:color="auto"/>
              <w:right w:val="single" w:sz="4" w:space="0" w:color="auto"/>
            </w:tcBorders>
            <w:vAlign w:val="center"/>
          </w:tcPr>
          <w:p w14:paraId="1D3F2863"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AFD2AD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2.Характеристика урочных форм занятий физическими упражнениями с учащимися начальных классов. Основные формы занятий. Особенности уроков физического культуры, цели и задачи уроков, типы уроков, структура урока, методы организации учащихся на уроке, общая и моторная плотность урока, нагрузка на уроке, методы регулирования физической нагрузки; профилактика травматизма на уроке; задание на дом. Особенности проведения уроков с учащимися 1-4 классов в </w:t>
            </w:r>
            <w:r w:rsidRPr="00EC20B8">
              <w:rPr>
                <w:rFonts w:ascii="Times New Roman" w:hAnsi="Times New Roman" w:cs="Times New Roman"/>
              </w:rPr>
              <w:lastRenderedPageBreak/>
              <w:t xml:space="preserve">различных условиях. Особенности построения уроков физической культуры в </w:t>
            </w:r>
            <w:proofErr w:type="spellStart"/>
            <w:r w:rsidRPr="00EC20B8">
              <w:rPr>
                <w:rFonts w:ascii="Times New Roman" w:hAnsi="Times New Roman" w:cs="Times New Roman"/>
              </w:rPr>
              <w:t>малокомплекстной</w:t>
            </w:r>
            <w:proofErr w:type="spellEnd"/>
            <w:r w:rsidRPr="00EC20B8">
              <w:rPr>
                <w:rFonts w:ascii="Times New Roman" w:hAnsi="Times New Roman" w:cs="Times New Roman"/>
              </w:rPr>
              <w:t xml:space="preserve"> школе.</w:t>
            </w:r>
          </w:p>
        </w:tc>
      </w:tr>
      <w:tr w:rsidR="00EC20B8" w:rsidRPr="00EC20B8" w14:paraId="4091350B" w14:textId="77777777" w:rsidTr="00EC20B8">
        <w:tc>
          <w:tcPr>
            <w:tcW w:w="1123" w:type="pct"/>
            <w:vMerge/>
            <w:tcBorders>
              <w:left w:val="single" w:sz="4" w:space="0" w:color="auto"/>
              <w:right w:val="single" w:sz="4" w:space="0" w:color="auto"/>
            </w:tcBorders>
            <w:vAlign w:val="center"/>
          </w:tcPr>
          <w:p w14:paraId="1BF4E489"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CF00F8C"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3.Физкультурно-оздоровительные мероприятия в режиме учебного дня начальной школы: значение физкультурных мероприятий в режиме учебного дня.; гимнастика до занятий; физкультурные минуты на уроках, их значение и место; подвижные перемены; спортивный час</w:t>
            </w:r>
          </w:p>
        </w:tc>
      </w:tr>
      <w:tr w:rsidR="00EC20B8" w:rsidRPr="00EC20B8" w14:paraId="6056779B" w14:textId="77777777" w:rsidTr="00EC20B8">
        <w:tc>
          <w:tcPr>
            <w:tcW w:w="1123" w:type="pct"/>
            <w:vMerge/>
            <w:tcBorders>
              <w:left w:val="single" w:sz="4" w:space="0" w:color="auto"/>
              <w:right w:val="single" w:sz="4" w:space="0" w:color="auto"/>
            </w:tcBorders>
            <w:vAlign w:val="center"/>
          </w:tcPr>
          <w:p w14:paraId="1DACAFE7"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04E500A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 том числе практических занятий и лабораторных работ</w:t>
            </w:r>
          </w:p>
        </w:tc>
      </w:tr>
      <w:tr w:rsidR="00EC20B8" w:rsidRPr="00EC20B8" w14:paraId="31149258" w14:textId="77777777" w:rsidTr="00EC20B8">
        <w:tc>
          <w:tcPr>
            <w:tcW w:w="1123" w:type="pct"/>
            <w:vMerge/>
            <w:tcBorders>
              <w:left w:val="single" w:sz="4" w:space="0" w:color="auto"/>
              <w:right w:val="single" w:sz="4" w:space="0" w:color="auto"/>
            </w:tcBorders>
            <w:vAlign w:val="center"/>
          </w:tcPr>
          <w:p w14:paraId="703761F4"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B5B60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Практическое занятие 14. «Практикум формирования и отработки навыка проведения простейших функциональных проб, позволяющих оценить состояние сердечно-сосудистой и дыхательной систем: выполнение пробы с приседаниями; выполнение пробы </w:t>
            </w:r>
            <w:proofErr w:type="spellStart"/>
            <w:r w:rsidRPr="00EC20B8">
              <w:rPr>
                <w:rFonts w:ascii="Times New Roman" w:hAnsi="Times New Roman" w:cs="Times New Roman"/>
              </w:rPr>
              <w:t>Шпанге</w:t>
            </w:r>
            <w:proofErr w:type="spellEnd"/>
            <w:r w:rsidRPr="00EC20B8">
              <w:rPr>
                <w:rFonts w:ascii="Times New Roman" w:hAnsi="Times New Roman" w:cs="Times New Roman"/>
              </w:rPr>
              <w:t xml:space="preserve">; выполнение пробы </w:t>
            </w:r>
            <w:proofErr w:type="spellStart"/>
            <w:r w:rsidRPr="00EC20B8">
              <w:rPr>
                <w:rFonts w:ascii="Times New Roman" w:hAnsi="Times New Roman" w:cs="Times New Roman"/>
              </w:rPr>
              <w:t>Генчи</w:t>
            </w:r>
            <w:proofErr w:type="spellEnd"/>
            <w:r w:rsidRPr="00EC20B8">
              <w:rPr>
                <w:rFonts w:ascii="Times New Roman" w:hAnsi="Times New Roman" w:cs="Times New Roman"/>
              </w:rPr>
              <w:t>»</w:t>
            </w:r>
          </w:p>
        </w:tc>
      </w:tr>
      <w:tr w:rsidR="00EC20B8" w:rsidRPr="00EC20B8" w14:paraId="50140CFA" w14:textId="77777777" w:rsidTr="00EC20B8">
        <w:tc>
          <w:tcPr>
            <w:tcW w:w="1123" w:type="pct"/>
            <w:vMerge/>
            <w:tcBorders>
              <w:left w:val="single" w:sz="4" w:space="0" w:color="auto"/>
              <w:right w:val="single" w:sz="4" w:space="0" w:color="auto"/>
            </w:tcBorders>
            <w:vAlign w:val="center"/>
          </w:tcPr>
          <w:p w14:paraId="7D3EFA1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740DCA3A"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15. «Наблюдение и анализ урока физического воспитания в начальной школе»</w:t>
            </w:r>
          </w:p>
        </w:tc>
      </w:tr>
      <w:tr w:rsidR="00EC20B8" w:rsidRPr="00EC20B8" w14:paraId="7E670003" w14:textId="77777777" w:rsidTr="00EC20B8">
        <w:tc>
          <w:tcPr>
            <w:tcW w:w="1123" w:type="pct"/>
            <w:vMerge/>
            <w:tcBorders>
              <w:left w:val="single" w:sz="4" w:space="0" w:color="auto"/>
              <w:right w:val="single" w:sz="4" w:space="0" w:color="auto"/>
            </w:tcBorders>
            <w:vAlign w:val="center"/>
          </w:tcPr>
          <w:p w14:paraId="2C42C10B" w14:textId="77777777" w:rsidR="00EC20B8" w:rsidRPr="00EC20B8" w:rsidRDefault="00EC20B8" w:rsidP="00EC20B8">
            <w:pPr>
              <w:rPr>
                <w:rFonts w:ascii="Times New Roman" w:hAnsi="Times New Roman" w:cs="Times New Roman"/>
              </w:rPr>
            </w:pPr>
          </w:p>
        </w:tc>
        <w:tc>
          <w:tcPr>
            <w:tcW w:w="3877" w:type="pct"/>
            <w:tcBorders>
              <w:top w:val="single" w:sz="4" w:space="0" w:color="auto"/>
              <w:left w:val="single" w:sz="4" w:space="0" w:color="auto"/>
              <w:bottom w:val="single" w:sz="4" w:space="0" w:color="auto"/>
              <w:right w:val="single" w:sz="4" w:space="0" w:color="auto"/>
            </w:tcBorders>
          </w:tcPr>
          <w:p w14:paraId="17F47DE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Практическое занятие 16. «Практикум формирования и отработки навыка составления и проведение физкультурно-оздоровительных мероприятий в режиме учебного дня:</w:t>
            </w:r>
          </w:p>
          <w:p w14:paraId="198E64D4"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составление и проведение комплекса упражнений утренней гимнастики, физкультурной минуты, динамической паузы, плана-конспекта подвижной перемены, спортивного часа; эстафеты;</w:t>
            </w:r>
          </w:p>
          <w:p w14:paraId="06BEDA0F"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проведение физкультурно-оздоровительных мероприятий в режиме учебного дня;</w:t>
            </w:r>
          </w:p>
          <w:p w14:paraId="62C01809"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анализ проведенных физкультурно-оздоровительных мероприятий в режиме учебного дня»</w:t>
            </w:r>
          </w:p>
        </w:tc>
      </w:tr>
      <w:tr w:rsidR="00EC20B8" w:rsidRPr="00EC20B8" w14:paraId="6139E292"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50785EC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Учебная практика МДК 01.08 (при рассредоточенной организации прохождения практики)</w:t>
            </w:r>
          </w:p>
          <w:p w14:paraId="34D8396E"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Виды работ</w:t>
            </w:r>
          </w:p>
          <w:p w14:paraId="661FFB9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1. Изучение федеральной рабочей программы начального общего образования по физической культуре.</w:t>
            </w:r>
          </w:p>
          <w:p w14:paraId="7403A66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2. Обзор учебников физической культуры,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p w14:paraId="4B13690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3.Наблюдение и анализ уроков физической культуры.</w:t>
            </w:r>
          </w:p>
          <w:p w14:paraId="42B10098"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5. Проектирование урока физической культуры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1B7092E6"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6. Разработка учебного исследования.</w:t>
            </w:r>
          </w:p>
          <w:p w14:paraId="48C04690"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7. Разработка мини-проекта.</w:t>
            </w:r>
          </w:p>
          <w:p w14:paraId="135FE75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8. Разработка учебного проекта.</w:t>
            </w:r>
          </w:p>
        </w:tc>
      </w:tr>
      <w:tr w:rsidR="00EC20B8" w:rsidRPr="00EC20B8" w14:paraId="2F7EFE8E"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04B5D43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Производственная практика МДК 01.08 (при рассредоточенной организации прохождения практики)</w:t>
            </w:r>
          </w:p>
          <w:p w14:paraId="4E9AAE9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 xml:space="preserve">Виды работ </w:t>
            </w:r>
          </w:p>
          <w:p w14:paraId="1F281585"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Наблюдение и анализ показательных уроков физической культуры 1-4 классах</w:t>
            </w:r>
          </w:p>
          <w:p w14:paraId="5FCE5A2B"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Организация и проведение урока физической культуры по различному содержанию работы на уроке: рационально-логические, эмоционально-художественные, формирующие приемы и навыки практической работы (согласно календарно- тематическому планированию, в котором проходит практика)</w:t>
            </w:r>
          </w:p>
          <w:p w14:paraId="0A660F12"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Подготовка презентации по педагогической проблеме (отчет, доклад, реферат и др.)</w:t>
            </w:r>
          </w:p>
          <w:p w14:paraId="085CEB27"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Оформление портфолио педагогических достижений.</w:t>
            </w:r>
          </w:p>
          <w:p w14:paraId="6FB5E0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Разработка исследовательской и проектной работы</w:t>
            </w:r>
          </w:p>
        </w:tc>
      </w:tr>
      <w:tr w:rsidR="00EC20B8" w:rsidRPr="00EC20B8" w14:paraId="16008E22" w14:textId="77777777" w:rsidTr="00EC20B8">
        <w:tc>
          <w:tcPr>
            <w:tcW w:w="5000" w:type="pct"/>
            <w:gridSpan w:val="2"/>
            <w:tcBorders>
              <w:top w:val="single" w:sz="4" w:space="0" w:color="auto"/>
              <w:left w:val="single" w:sz="4" w:space="0" w:color="auto"/>
              <w:bottom w:val="single" w:sz="4" w:space="0" w:color="auto"/>
              <w:right w:val="single" w:sz="4" w:space="0" w:color="auto"/>
            </w:tcBorders>
            <w:vAlign w:val="center"/>
          </w:tcPr>
          <w:p w14:paraId="35F869D3" w14:textId="77777777" w:rsidR="00EC20B8" w:rsidRPr="00EC20B8" w:rsidRDefault="00EC20B8" w:rsidP="00EC20B8">
            <w:pPr>
              <w:rPr>
                <w:rFonts w:ascii="Times New Roman" w:hAnsi="Times New Roman" w:cs="Times New Roman"/>
              </w:rPr>
            </w:pPr>
            <w:r w:rsidRPr="00EC20B8">
              <w:rPr>
                <w:rFonts w:ascii="Times New Roman" w:hAnsi="Times New Roman" w:cs="Times New Roman"/>
              </w:rPr>
              <w:t>Всего</w:t>
            </w:r>
          </w:p>
        </w:tc>
      </w:tr>
      <w:bookmarkEnd w:id="22"/>
    </w:tbl>
    <w:p w14:paraId="2E5976F5" w14:textId="77777777" w:rsidR="00782EFC" w:rsidRDefault="00782EFC" w:rsidP="00782EFC">
      <w:pPr>
        <w:pStyle w:val="114"/>
        <w:jc w:val="both"/>
        <w:rPr>
          <w:rFonts w:ascii="Times New Roman" w:hAnsi="Times New Roman"/>
        </w:rPr>
      </w:pPr>
    </w:p>
    <w:p w14:paraId="39356F38" w14:textId="77777777" w:rsidR="00782EFC" w:rsidRPr="00E11160" w:rsidRDefault="00782EFC" w:rsidP="00782EFC">
      <w:pPr>
        <w:pStyle w:val="1f0"/>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1F8857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0AAF5F29" w14:textId="77777777" w:rsidR="004C7F38" w:rsidRDefault="004C7F38" w:rsidP="00782EFC">
      <w:pPr>
        <w:suppressAutoHyphens/>
        <w:ind w:firstLine="709"/>
        <w:jc w:val="both"/>
        <w:rPr>
          <w:rFonts w:ascii="Times New Roman" w:hAnsi="Times New Roman" w:cs="Times New Roman"/>
          <w:bCs/>
          <w:sz w:val="24"/>
          <w:szCs w:val="24"/>
        </w:rPr>
      </w:pPr>
    </w:p>
    <w:p w14:paraId="3ADA0DAE"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lastRenderedPageBreak/>
        <w:t xml:space="preserve">Кабинет Общепрофессиональных дисциплин и МДК, оснащенный в соответствии с приложением 3 ПОП-П. </w:t>
      </w:r>
    </w:p>
    <w:p w14:paraId="5A4B8D9F"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1F84FC8F"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4BD9ADB9" w14:textId="77777777" w:rsidR="004C7F38" w:rsidRDefault="004C7F38" w:rsidP="004C7F38">
      <w:pPr>
        <w:suppressAutoHyphens/>
        <w:jc w:val="both"/>
        <w:rPr>
          <w:rFonts w:ascii="Times New Roman" w:hAnsi="Times New Roman" w:cs="Times New Roman"/>
          <w:bCs/>
          <w:sz w:val="24"/>
          <w:szCs w:val="24"/>
        </w:rPr>
      </w:pPr>
    </w:p>
    <w:p w14:paraId="423626E8" w14:textId="77777777" w:rsidR="004C7F38" w:rsidRDefault="004C7F38" w:rsidP="004C7F38">
      <w:pPr>
        <w:suppressAutoHyphens/>
        <w:jc w:val="both"/>
        <w:rPr>
          <w:rFonts w:ascii="Times New Roman" w:hAnsi="Times New Roman" w:cs="Times New Roman"/>
          <w:bCs/>
          <w:sz w:val="24"/>
          <w:szCs w:val="24"/>
        </w:rPr>
      </w:pPr>
    </w:p>
    <w:p w14:paraId="5C0AC274" w14:textId="77777777" w:rsidR="004C7F38" w:rsidRDefault="004C7F38" w:rsidP="00782EFC">
      <w:pPr>
        <w:suppressAutoHyphens/>
        <w:ind w:firstLine="709"/>
        <w:jc w:val="both"/>
        <w:rPr>
          <w:rFonts w:ascii="Times New Roman" w:hAnsi="Times New Roman" w:cs="Times New Roman"/>
          <w:bCs/>
          <w:sz w:val="24"/>
          <w:szCs w:val="24"/>
        </w:rPr>
      </w:pPr>
    </w:p>
    <w:p w14:paraId="03D82D9D"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175AA127" w14:textId="77777777"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0AE502BA" w14:textId="77777777" w:rsidR="006841BF" w:rsidRDefault="006841BF" w:rsidP="00782EFC">
      <w:pPr>
        <w:pStyle w:val="a4"/>
        <w:spacing w:line="276" w:lineRule="auto"/>
        <w:ind w:left="0" w:firstLine="709"/>
        <w:jc w:val="both"/>
        <w:rPr>
          <w:rFonts w:ascii="Times New Roman" w:hAnsi="Times New Roman"/>
          <w:bCs/>
          <w:sz w:val="24"/>
          <w:szCs w:val="24"/>
        </w:rPr>
      </w:pPr>
    </w:p>
    <w:p w14:paraId="0EA65DD5"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757E47" w14:textId="328ECDB8"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541EF">
        <w:rPr>
          <w:rFonts w:ascii="Times New Roman" w:hAnsi="Times New Roman" w:cs="Times New Roman"/>
          <w:bCs/>
          <w:iCs/>
          <w:sz w:val="24"/>
          <w:szCs w:val="24"/>
        </w:rPr>
        <w:t xml:space="preserve">Антонова Е.С. Методика преподавания русского языка (начальные классы): учебное издание / Антонова Е.С., Боброва С.В.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- 464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3A7A4C53" w14:textId="08510A8A"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541EF">
        <w:rPr>
          <w:rFonts w:ascii="Times New Roman" w:hAnsi="Times New Roman" w:cs="Times New Roman"/>
          <w:bCs/>
          <w:iCs/>
          <w:sz w:val="24"/>
          <w:szCs w:val="24"/>
        </w:rPr>
        <w:t xml:space="preserve">Астафьева О.В. Детская литература: Выразительное чтение: Практикум: учебное издание / Астафьева О.В., Денисова А.В., Днепрова И.Л.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2019. - 320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00CEE087" w14:textId="3E35A7B1"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541EF">
        <w:rPr>
          <w:rFonts w:ascii="Times New Roman" w:hAnsi="Times New Roman" w:cs="Times New Roman"/>
          <w:bCs/>
          <w:iCs/>
          <w:sz w:val="24"/>
          <w:szCs w:val="24"/>
        </w:rPr>
        <w:t xml:space="preserve">Воробьева, Н. А. Теоретические основы организации обучения в начальных классах: учебное издание / Воробьева Н. А., </w:t>
      </w:r>
      <w:proofErr w:type="spellStart"/>
      <w:r w:rsidRPr="00A541EF">
        <w:rPr>
          <w:rFonts w:ascii="Times New Roman" w:hAnsi="Times New Roman" w:cs="Times New Roman"/>
          <w:bCs/>
          <w:iCs/>
          <w:sz w:val="24"/>
          <w:szCs w:val="24"/>
        </w:rPr>
        <w:t>Гурьянычева</w:t>
      </w:r>
      <w:proofErr w:type="spellEnd"/>
      <w:r w:rsidRPr="00A541EF">
        <w:rPr>
          <w:rFonts w:ascii="Times New Roman" w:hAnsi="Times New Roman" w:cs="Times New Roman"/>
          <w:bCs/>
          <w:iCs/>
          <w:sz w:val="24"/>
          <w:szCs w:val="24"/>
        </w:rPr>
        <w:t xml:space="preserve"> Н. Ю., Попова К. И., </w:t>
      </w:r>
      <w:proofErr w:type="spellStart"/>
      <w:r w:rsidRPr="00A541EF">
        <w:rPr>
          <w:rFonts w:ascii="Times New Roman" w:hAnsi="Times New Roman" w:cs="Times New Roman"/>
          <w:bCs/>
          <w:iCs/>
          <w:sz w:val="24"/>
          <w:szCs w:val="24"/>
        </w:rPr>
        <w:t>Чозгиян</w:t>
      </w:r>
      <w:proofErr w:type="spellEnd"/>
      <w:r w:rsidRPr="00A541EF">
        <w:rPr>
          <w:rFonts w:ascii="Times New Roman" w:hAnsi="Times New Roman" w:cs="Times New Roman"/>
          <w:bCs/>
          <w:iCs/>
          <w:sz w:val="24"/>
          <w:szCs w:val="24"/>
        </w:rPr>
        <w:t xml:space="preserve"> О. 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- 240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1B883C63" w14:textId="5D09F149"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541EF">
        <w:rPr>
          <w:rFonts w:ascii="Times New Roman" w:hAnsi="Times New Roman" w:cs="Times New Roman"/>
          <w:bCs/>
          <w:iCs/>
          <w:sz w:val="24"/>
          <w:szCs w:val="24"/>
        </w:rPr>
        <w:t xml:space="preserve">Галямова Э. М. Методика обучения продуктивным видам деятельности с практикумом: учебное издание / </w:t>
      </w:r>
      <w:proofErr w:type="spellStart"/>
      <w:r w:rsidRPr="00A541EF">
        <w:rPr>
          <w:rFonts w:ascii="Times New Roman" w:hAnsi="Times New Roman" w:cs="Times New Roman"/>
          <w:bCs/>
          <w:iCs/>
          <w:sz w:val="24"/>
          <w:szCs w:val="24"/>
        </w:rPr>
        <w:t>Галямова</w:t>
      </w:r>
      <w:proofErr w:type="spellEnd"/>
      <w:r w:rsidRPr="00A541EF">
        <w:rPr>
          <w:rFonts w:ascii="Times New Roman" w:hAnsi="Times New Roman" w:cs="Times New Roman"/>
          <w:bCs/>
          <w:iCs/>
          <w:sz w:val="24"/>
          <w:szCs w:val="24"/>
        </w:rPr>
        <w:t xml:space="preserve"> Э. М., Выгонов В. В., Першина Ж.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- 176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54817549" w14:textId="30675436"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A541EF">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057D5644" w14:textId="02BEE587"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A541EF">
        <w:rPr>
          <w:rFonts w:ascii="Times New Roman" w:hAnsi="Times New Roman" w:cs="Times New Roman"/>
          <w:bCs/>
          <w:iCs/>
          <w:sz w:val="24"/>
          <w:szCs w:val="24"/>
        </w:rPr>
        <w:t xml:space="preserve">Землянская, Е. Н. Теоретические основы организации обучения в начальных </w:t>
      </w:r>
      <w:proofErr w:type="gramStart"/>
      <w:r w:rsidRPr="00A541EF">
        <w:rPr>
          <w:rFonts w:ascii="Times New Roman" w:hAnsi="Times New Roman" w:cs="Times New Roman"/>
          <w:bCs/>
          <w:iCs/>
          <w:sz w:val="24"/>
          <w:szCs w:val="24"/>
        </w:rPr>
        <w:t>классах :</w:t>
      </w:r>
      <w:proofErr w:type="gramEnd"/>
      <w:r w:rsidRPr="00A541EF">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A541EF">
        <w:rPr>
          <w:rFonts w:ascii="Times New Roman" w:hAnsi="Times New Roman" w:cs="Times New Roman"/>
          <w:bCs/>
          <w:iCs/>
          <w:sz w:val="24"/>
          <w:szCs w:val="24"/>
        </w:rPr>
        <w:t>Землянская</w:t>
      </w:r>
      <w:proofErr w:type="spellEnd"/>
      <w:r w:rsidRPr="00A541EF">
        <w:rPr>
          <w:rFonts w:ascii="Times New Roman" w:hAnsi="Times New Roman" w:cs="Times New Roman"/>
          <w:bCs/>
          <w:iCs/>
          <w:sz w:val="24"/>
          <w:szCs w:val="24"/>
        </w:rPr>
        <w:t xml:space="preserve">. — 2-е изд., </w:t>
      </w:r>
      <w:proofErr w:type="spellStart"/>
      <w:r w:rsidRPr="00A541EF">
        <w:rPr>
          <w:rFonts w:ascii="Times New Roman" w:hAnsi="Times New Roman" w:cs="Times New Roman"/>
          <w:bCs/>
          <w:iCs/>
          <w:sz w:val="24"/>
          <w:szCs w:val="24"/>
        </w:rPr>
        <w:t>перераб</w:t>
      </w:r>
      <w:proofErr w:type="spellEnd"/>
      <w:r w:rsidRPr="00A541EF">
        <w:rPr>
          <w:rFonts w:ascii="Times New Roman" w:hAnsi="Times New Roman" w:cs="Times New Roman"/>
          <w:bCs/>
          <w:iCs/>
          <w:sz w:val="24"/>
          <w:szCs w:val="24"/>
        </w:rPr>
        <w:t xml:space="preserve">. и доп.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Издательство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2024. — 251 с. — (Профессиональное образование). — ISBN 978-5-534-15825-0.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 // Образовательная платформа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[сайт]. — URL: https://urait.ru/bcode/543666</w:t>
      </w:r>
    </w:p>
    <w:p w14:paraId="34631751" w14:textId="48F6DEAB"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7.</w:t>
      </w:r>
      <w:r w:rsidRPr="00A541EF">
        <w:rPr>
          <w:rFonts w:ascii="Times New Roman" w:hAnsi="Times New Roman" w:cs="Times New Roman"/>
          <w:bCs/>
          <w:iCs/>
          <w:sz w:val="24"/>
          <w:szCs w:val="24"/>
        </w:rPr>
        <w:t xml:space="preserve">Землянская, Е. Н. Теория и методика воспитания младших </w:t>
      </w:r>
      <w:proofErr w:type="gramStart"/>
      <w:r w:rsidRPr="00A541EF">
        <w:rPr>
          <w:rFonts w:ascii="Times New Roman" w:hAnsi="Times New Roman" w:cs="Times New Roman"/>
          <w:bCs/>
          <w:iCs/>
          <w:sz w:val="24"/>
          <w:szCs w:val="24"/>
        </w:rPr>
        <w:t>школьников :</w:t>
      </w:r>
      <w:proofErr w:type="gramEnd"/>
      <w:r w:rsidRPr="00A541EF">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A541EF">
        <w:rPr>
          <w:rFonts w:ascii="Times New Roman" w:hAnsi="Times New Roman" w:cs="Times New Roman"/>
          <w:bCs/>
          <w:iCs/>
          <w:sz w:val="24"/>
          <w:szCs w:val="24"/>
        </w:rPr>
        <w:t>Землянская</w:t>
      </w:r>
      <w:proofErr w:type="spellEnd"/>
      <w:r w:rsidRPr="00A541EF">
        <w:rPr>
          <w:rFonts w:ascii="Times New Roman" w:hAnsi="Times New Roman" w:cs="Times New Roman"/>
          <w:bCs/>
          <w:iCs/>
          <w:sz w:val="24"/>
          <w:szCs w:val="24"/>
        </w:rPr>
        <w:t xml:space="preserve">.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Издательство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2024. — 507 с. — (Профессиональное образование). — ISBN 978-5-534-</w:t>
      </w:r>
      <w:r w:rsidRPr="00A541EF">
        <w:rPr>
          <w:rFonts w:ascii="Times New Roman" w:hAnsi="Times New Roman" w:cs="Times New Roman"/>
          <w:bCs/>
          <w:iCs/>
          <w:sz w:val="24"/>
          <w:szCs w:val="24"/>
        </w:rPr>
        <w:lastRenderedPageBreak/>
        <w:t xml:space="preserve">08770-3.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 // Образовательная платформа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[сайт]. — URL: https://urait.ru/bcode/539892</w:t>
      </w:r>
    </w:p>
    <w:p w14:paraId="58824322" w14:textId="596F0DF9"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A541EF">
        <w:rPr>
          <w:rFonts w:ascii="Times New Roman" w:hAnsi="Times New Roman" w:cs="Times New Roman"/>
          <w:bCs/>
          <w:iCs/>
          <w:sz w:val="24"/>
          <w:szCs w:val="24"/>
        </w:rPr>
        <w:t xml:space="preserve">Путилова Е.О. Детская литература: учебное издание / Путилова Е.О., Денисова А.В., Днепрова И.Л.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- 432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18565ED9" w14:textId="57715F9B" w:rsidR="00A541EF" w:rsidRDefault="00A541EF" w:rsidP="00A541EF">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9.</w:t>
      </w:r>
      <w:r w:rsidRPr="00A541EF">
        <w:rPr>
          <w:rFonts w:ascii="Times New Roman" w:hAnsi="Times New Roman" w:cs="Times New Roman"/>
          <w:bCs/>
          <w:iCs/>
          <w:sz w:val="24"/>
          <w:szCs w:val="24"/>
        </w:rPr>
        <w:t xml:space="preserve">Сковородкина И. З. Педагогика: учебное издание / </w:t>
      </w:r>
      <w:proofErr w:type="spellStart"/>
      <w:r w:rsidRPr="00A541EF">
        <w:rPr>
          <w:rFonts w:ascii="Times New Roman" w:hAnsi="Times New Roman" w:cs="Times New Roman"/>
          <w:bCs/>
          <w:iCs/>
          <w:sz w:val="24"/>
          <w:szCs w:val="24"/>
        </w:rPr>
        <w:t>Сковородкина</w:t>
      </w:r>
      <w:proofErr w:type="spellEnd"/>
      <w:r w:rsidRPr="00A541EF">
        <w:rPr>
          <w:rFonts w:ascii="Times New Roman" w:hAnsi="Times New Roman" w:cs="Times New Roman"/>
          <w:bCs/>
          <w:iCs/>
          <w:sz w:val="24"/>
          <w:szCs w:val="24"/>
        </w:rPr>
        <w:t xml:space="preserve"> И. З., Герасимов С.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32ACA1E9" w14:textId="77777777" w:rsidR="00A541EF" w:rsidRDefault="00A541EF" w:rsidP="006841BF">
      <w:pPr>
        <w:suppressAutoHyphens/>
        <w:spacing w:line="276" w:lineRule="auto"/>
        <w:ind w:firstLine="709"/>
        <w:contextualSpacing/>
        <w:rPr>
          <w:rFonts w:ascii="Times New Roman" w:hAnsi="Times New Roman" w:cs="Times New Roman"/>
          <w:b/>
          <w:bCs/>
          <w:sz w:val="24"/>
          <w:szCs w:val="24"/>
          <w:highlight w:val="cyan"/>
        </w:rPr>
      </w:pPr>
    </w:p>
    <w:p w14:paraId="5188A43B" w14:textId="31D781E1" w:rsidR="006841BF" w:rsidRPr="00A541EF" w:rsidRDefault="006841BF" w:rsidP="006841BF">
      <w:pPr>
        <w:suppressAutoHyphens/>
        <w:spacing w:line="276" w:lineRule="auto"/>
        <w:ind w:firstLine="709"/>
        <w:contextualSpacing/>
        <w:rPr>
          <w:rFonts w:ascii="Times New Roman" w:hAnsi="Times New Roman" w:cs="Times New Roman"/>
          <w:bCs/>
          <w:i/>
          <w:sz w:val="24"/>
          <w:szCs w:val="24"/>
        </w:rPr>
      </w:pPr>
      <w:r w:rsidRPr="00A541EF">
        <w:rPr>
          <w:rFonts w:ascii="Times New Roman" w:hAnsi="Times New Roman" w:cs="Times New Roman"/>
          <w:b/>
          <w:bCs/>
          <w:sz w:val="24"/>
          <w:szCs w:val="24"/>
        </w:rPr>
        <w:t xml:space="preserve">3.2.2. Дополнительные источники </w:t>
      </w:r>
    </w:p>
    <w:p w14:paraId="18BED18B" w14:textId="5C89DD87" w:rsidR="00A541EF" w:rsidRPr="00A541EF" w:rsidRDefault="00A541EF" w:rsidP="00A541EF">
      <w:pPr>
        <w:spacing w:line="276" w:lineRule="auto"/>
        <w:ind w:firstLine="709"/>
        <w:jc w:val="both"/>
        <w:rPr>
          <w:rFonts w:ascii="Times New Roman" w:hAnsi="Times New Roman" w:cs="Times New Roman"/>
          <w:bCs/>
          <w:iCs/>
          <w:sz w:val="24"/>
          <w:szCs w:val="24"/>
        </w:rPr>
      </w:pPr>
      <w:bookmarkStart w:id="31" w:name="_Toc152334674"/>
      <w:bookmarkStart w:id="32" w:name="_Toc156820320"/>
      <w:r>
        <w:rPr>
          <w:rFonts w:ascii="Times New Roman" w:hAnsi="Times New Roman" w:cs="Times New Roman"/>
          <w:bCs/>
          <w:iCs/>
          <w:sz w:val="24"/>
          <w:szCs w:val="24"/>
        </w:rPr>
        <w:t>1.</w:t>
      </w:r>
      <w:r w:rsidRPr="00A541EF">
        <w:rPr>
          <w:rFonts w:ascii="Times New Roman" w:hAnsi="Times New Roman" w:cs="Times New Roman"/>
          <w:bCs/>
          <w:iCs/>
          <w:sz w:val="24"/>
          <w:szCs w:val="24"/>
        </w:rPr>
        <w:t xml:space="preserve">Стойлова Л.П. Теоретические основы начального курса математики: учебное издание / </w:t>
      </w:r>
      <w:proofErr w:type="spellStart"/>
      <w:r w:rsidRPr="00A541EF">
        <w:rPr>
          <w:rFonts w:ascii="Times New Roman" w:hAnsi="Times New Roman" w:cs="Times New Roman"/>
          <w:bCs/>
          <w:iCs/>
          <w:sz w:val="24"/>
          <w:szCs w:val="24"/>
        </w:rPr>
        <w:t>Стойлова</w:t>
      </w:r>
      <w:proofErr w:type="spellEnd"/>
      <w:r w:rsidRPr="00A541EF">
        <w:rPr>
          <w:rFonts w:ascii="Times New Roman" w:hAnsi="Times New Roman" w:cs="Times New Roman"/>
          <w:bCs/>
          <w:iCs/>
          <w:sz w:val="24"/>
          <w:szCs w:val="24"/>
        </w:rPr>
        <w:t xml:space="preserve"> Л.П.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2020. - 272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6B796ED3" w14:textId="343BE5A2"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541EF">
        <w:rPr>
          <w:rFonts w:ascii="Times New Roman" w:hAnsi="Times New Roman" w:cs="Times New Roman"/>
          <w:bCs/>
          <w:iCs/>
          <w:sz w:val="24"/>
          <w:szCs w:val="24"/>
        </w:rPr>
        <w:t xml:space="preserve">Торочкова Т. Ю. Теория и методика физического воспитания детей младшего школьного возраста с практикумом: учебное издание / </w:t>
      </w:r>
      <w:proofErr w:type="spellStart"/>
      <w:r w:rsidRPr="00A541EF">
        <w:rPr>
          <w:rFonts w:ascii="Times New Roman" w:hAnsi="Times New Roman" w:cs="Times New Roman"/>
          <w:bCs/>
          <w:iCs/>
          <w:sz w:val="24"/>
          <w:szCs w:val="24"/>
        </w:rPr>
        <w:t>Торочкова</w:t>
      </w:r>
      <w:proofErr w:type="spellEnd"/>
      <w:r w:rsidRPr="00A541EF">
        <w:rPr>
          <w:rFonts w:ascii="Times New Roman" w:hAnsi="Times New Roman" w:cs="Times New Roman"/>
          <w:bCs/>
          <w:iCs/>
          <w:sz w:val="24"/>
          <w:szCs w:val="24"/>
        </w:rPr>
        <w:t xml:space="preserve"> Т. Ю., Аристова Н. Ю., Демина И.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- 272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2C9D90BC" w14:textId="10FFFF07"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541EF">
        <w:rPr>
          <w:rFonts w:ascii="Times New Roman" w:hAnsi="Times New Roman" w:cs="Times New Roman"/>
          <w:bCs/>
          <w:iCs/>
          <w:sz w:val="24"/>
          <w:szCs w:val="24"/>
        </w:rPr>
        <w:t xml:space="preserve">Шашенкова, Е. А. Методическое обеспечение образовательного процесса в начальной школе: учебное издание / </w:t>
      </w:r>
      <w:proofErr w:type="spellStart"/>
      <w:r w:rsidRPr="00A541EF">
        <w:rPr>
          <w:rFonts w:ascii="Times New Roman" w:hAnsi="Times New Roman" w:cs="Times New Roman"/>
          <w:bCs/>
          <w:iCs/>
          <w:sz w:val="24"/>
          <w:szCs w:val="24"/>
        </w:rPr>
        <w:t>Шашенкова</w:t>
      </w:r>
      <w:proofErr w:type="spellEnd"/>
      <w:r w:rsidRPr="00A541EF">
        <w:rPr>
          <w:rFonts w:ascii="Times New Roman" w:hAnsi="Times New Roman" w:cs="Times New Roman"/>
          <w:bCs/>
          <w:iCs/>
          <w:sz w:val="24"/>
          <w:szCs w:val="24"/>
        </w:rPr>
        <w:t xml:space="preserve"> Е. А., Никитина Э.К., Воробьева Н. А.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w:t>
      </w:r>
    </w:p>
    <w:p w14:paraId="33C64E58" w14:textId="296AC771" w:rsidR="00A541EF" w:rsidRPr="00A541EF" w:rsidRDefault="00A541EF" w:rsidP="00A541EF">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541EF">
        <w:rPr>
          <w:rFonts w:ascii="Times New Roman" w:hAnsi="Times New Roman" w:cs="Times New Roman"/>
          <w:bCs/>
          <w:iCs/>
          <w:sz w:val="24"/>
          <w:szCs w:val="24"/>
        </w:rPr>
        <w:t xml:space="preserve">Ястребов, А. В. Теоретические основы начального курса математики с методикой </w:t>
      </w:r>
      <w:proofErr w:type="gramStart"/>
      <w:r w:rsidRPr="00A541EF">
        <w:rPr>
          <w:rFonts w:ascii="Times New Roman" w:hAnsi="Times New Roman" w:cs="Times New Roman"/>
          <w:bCs/>
          <w:iCs/>
          <w:sz w:val="24"/>
          <w:szCs w:val="24"/>
        </w:rPr>
        <w:t>преподавания :</w:t>
      </w:r>
      <w:proofErr w:type="gramEnd"/>
      <w:r w:rsidRPr="00A541EF">
        <w:rPr>
          <w:rFonts w:ascii="Times New Roman" w:hAnsi="Times New Roman" w:cs="Times New Roman"/>
          <w:bCs/>
          <w:iCs/>
          <w:sz w:val="24"/>
          <w:szCs w:val="24"/>
        </w:rPr>
        <w:t xml:space="preserve"> учебное пособие для среднего профессионального образования / А. В. Ястребов, И. В. Суслова, Т. М. Корикова. — 2-е изд., </w:t>
      </w:r>
      <w:proofErr w:type="spellStart"/>
      <w:r w:rsidRPr="00A541EF">
        <w:rPr>
          <w:rFonts w:ascii="Times New Roman" w:hAnsi="Times New Roman" w:cs="Times New Roman"/>
          <w:bCs/>
          <w:iCs/>
          <w:sz w:val="24"/>
          <w:szCs w:val="24"/>
        </w:rPr>
        <w:t>испр</w:t>
      </w:r>
      <w:proofErr w:type="spellEnd"/>
      <w:r w:rsidRPr="00A541EF">
        <w:rPr>
          <w:rFonts w:ascii="Times New Roman" w:hAnsi="Times New Roman" w:cs="Times New Roman"/>
          <w:bCs/>
          <w:iCs/>
          <w:sz w:val="24"/>
          <w:szCs w:val="24"/>
        </w:rPr>
        <w:t xml:space="preserve">. и доп. — </w:t>
      </w:r>
      <w:proofErr w:type="gramStart"/>
      <w:r w:rsidRPr="00A541EF">
        <w:rPr>
          <w:rFonts w:ascii="Times New Roman" w:hAnsi="Times New Roman" w:cs="Times New Roman"/>
          <w:bCs/>
          <w:iCs/>
          <w:sz w:val="24"/>
          <w:szCs w:val="24"/>
        </w:rPr>
        <w:t>Москва :</w:t>
      </w:r>
      <w:proofErr w:type="gramEnd"/>
      <w:r w:rsidRPr="00A541EF">
        <w:rPr>
          <w:rFonts w:ascii="Times New Roman" w:hAnsi="Times New Roman" w:cs="Times New Roman"/>
          <w:bCs/>
          <w:iCs/>
          <w:sz w:val="24"/>
          <w:szCs w:val="24"/>
        </w:rPr>
        <w:t xml:space="preserve"> Издательство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2023. — 199 с. — (Профессиональное образование). — ISBN 978-5-534-11012-8. — </w:t>
      </w:r>
      <w:proofErr w:type="gramStart"/>
      <w:r w:rsidRPr="00A541EF">
        <w:rPr>
          <w:rFonts w:ascii="Times New Roman" w:hAnsi="Times New Roman" w:cs="Times New Roman"/>
          <w:bCs/>
          <w:iCs/>
          <w:sz w:val="24"/>
          <w:szCs w:val="24"/>
        </w:rPr>
        <w:t>Текст :</w:t>
      </w:r>
      <w:proofErr w:type="gramEnd"/>
      <w:r w:rsidRPr="00A541EF">
        <w:rPr>
          <w:rFonts w:ascii="Times New Roman" w:hAnsi="Times New Roman" w:cs="Times New Roman"/>
          <w:bCs/>
          <w:iCs/>
          <w:sz w:val="24"/>
          <w:szCs w:val="24"/>
        </w:rPr>
        <w:t xml:space="preserve"> электронный // Образовательная платформа </w:t>
      </w:r>
      <w:proofErr w:type="spellStart"/>
      <w:r w:rsidRPr="00A541EF">
        <w:rPr>
          <w:rFonts w:ascii="Times New Roman" w:hAnsi="Times New Roman" w:cs="Times New Roman"/>
          <w:bCs/>
          <w:iCs/>
          <w:sz w:val="24"/>
          <w:szCs w:val="24"/>
        </w:rPr>
        <w:t>Юрайт</w:t>
      </w:r>
      <w:proofErr w:type="spellEnd"/>
      <w:r w:rsidRPr="00A541EF">
        <w:rPr>
          <w:rFonts w:ascii="Times New Roman" w:hAnsi="Times New Roman" w:cs="Times New Roman"/>
          <w:bCs/>
          <w:iCs/>
          <w:sz w:val="24"/>
          <w:szCs w:val="24"/>
        </w:rPr>
        <w:t xml:space="preserve"> [сайт]. — URL: https://urait.ru/bcode/514676</w:t>
      </w:r>
    </w:p>
    <w:p w14:paraId="0764BBE5" w14:textId="77777777" w:rsidR="006841BF" w:rsidRPr="00FA680C" w:rsidRDefault="006841BF" w:rsidP="006841BF">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3358"/>
        <w:gridCol w:w="4946"/>
      </w:tblGrid>
      <w:tr w:rsidR="00AC5B1F" w:rsidRPr="00272933" w14:paraId="2A8A827A" w14:textId="77777777" w:rsidTr="00596181">
        <w:trPr>
          <w:trHeight w:val="1098"/>
        </w:trPr>
        <w:tc>
          <w:tcPr>
            <w:tcW w:w="910" w:type="dxa"/>
            <w:tcBorders>
              <w:top w:val="single" w:sz="4" w:space="0" w:color="auto"/>
              <w:left w:val="single" w:sz="4" w:space="0" w:color="auto"/>
              <w:bottom w:val="single" w:sz="4" w:space="0" w:color="auto"/>
              <w:right w:val="single" w:sz="4" w:space="0" w:color="auto"/>
            </w:tcBorders>
            <w:hideMark/>
          </w:tcPr>
          <w:p w14:paraId="3E88EC79" w14:textId="77777777" w:rsidR="00AC5B1F" w:rsidRPr="00B071F4" w:rsidRDefault="00AC5B1F" w:rsidP="00781D08">
            <w:pPr>
              <w:suppressAutoHyphens/>
              <w:jc w:val="center"/>
              <w:rPr>
                <w:rFonts w:ascii="Times New Roman" w:hAnsi="Times New Roman" w:cs="Times New Roman"/>
                <w:b/>
                <w:bCs/>
                <w:iCs/>
                <w:sz w:val="24"/>
                <w:szCs w:val="24"/>
              </w:rPr>
            </w:pPr>
            <w:r w:rsidRPr="00B071F4">
              <w:rPr>
                <w:rFonts w:ascii="Times New Roman" w:hAnsi="Times New Roman" w:cs="Times New Roman"/>
                <w:b/>
                <w:iCs/>
                <w:sz w:val="24"/>
                <w:szCs w:val="24"/>
              </w:rPr>
              <w:t>Код ПК, ОК</w:t>
            </w:r>
          </w:p>
        </w:tc>
        <w:tc>
          <w:tcPr>
            <w:tcW w:w="3358" w:type="dxa"/>
            <w:tcBorders>
              <w:top w:val="single" w:sz="4" w:space="0" w:color="auto"/>
              <w:left w:val="single" w:sz="4" w:space="0" w:color="auto"/>
              <w:bottom w:val="single" w:sz="4" w:space="0" w:color="auto"/>
              <w:right w:val="single" w:sz="4" w:space="0" w:color="auto"/>
            </w:tcBorders>
            <w:vAlign w:val="center"/>
            <w:hideMark/>
          </w:tcPr>
          <w:p w14:paraId="25E4C536" w14:textId="77777777" w:rsidR="00AC5B1F" w:rsidRPr="00B071F4" w:rsidRDefault="00AC5B1F" w:rsidP="00781D08">
            <w:pPr>
              <w:suppressAutoHyphens/>
              <w:jc w:val="center"/>
              <w:rPr>
                <w:rFonts w:ascii="Times New Roman" w:hAnsi="Times New Roman" w:cs="Times New Roman"/>
                <w:b/>
                <w:bCs/>
                <w:iCs/>
                <w:sz w:val="24"/>
                <w:szCs w:val="24"/>
              </w:rPr>
            </w:pPr>
            <w:r w:rsidRPr="00B071F4">
              <w:rPr>
                <w:rFonts w:ascii="Times New Roman" w:hAnsi="Times New Roman" w:cs="Times New Roman"/>
                <w:b/>
                <w:iCs/>
                <w:sz w:val="24"/>
                <w:szCs w:val="24"/>
              </w:rPr>
              <w:t xml:space="preserve">Критерии оценки результата </w:t>
            </w:r>
            <w:r w:rsidRPr="00B071F4">
              <w:rPr>
                <w:rFonts w:ascii="Times New Roman" w:hAnsi="Times New Roman" w:cs="Times New Roman"/>
                <w:b/>
                <w:iCs/>
                <w:sz w:val="24"/>
                <w:szCs w:val="24"/>
              </w:rPr>
              <w:br/>
              <w:t>(показатели освоенности компетенций)</w:t>
            </w:r>
          </w:p>
        </w:tc>
        <w:tc>
          <w:tcPr>
            <w:tcW w:w="4946" w:type="dxa"/>
            <w:tcBorders>
              <w:top w:val="single" w:sz="4" w:space="0" w:color="auto"/>
              <w:left w:val="single" w:sz="4" w:space="0" w:color="auto"/>
              <w:bottom w:val="single" w:sz="4" w:space="0" w:color="auto"/>
              <w:right w:val="single" w:sz="4" w:space="0" w:color="auto"/>
            </w:tcBorders>
            <w:vAlign w:val="center"/>
            <w:hideMark/>
          </w:tcPr>
          <w:p w14:paraId="546E67A2" w14:textId="77777777" w:rsidR="00AC5B1F" w:rsidRPr="00B071F4" w:rsidRDefault="00AC5B1F" w:rsidP="00781D08">
            <w:pPr>
              <w:suppressAutoHyphens/>
              <w:jc w:val="center"/>
              <w:rPr>
                <w:rFonts w:ascii="Times New Roman" w:hAnsi="Times New Roman" w:cs="Times New Roman"/>
                <w:b/>
                <w:bCs/>
                <w:iCs/>
                <w:sz w:val="24"/>
                <w:szCs w:val="24"/>
              </w:rPr>
            </w:pPr>
            <w:r w:rsidRPr="00B071F4">
              <w:rPr>
                <w:rFonts w:ascii="Times New Roman" w:hAnsi="Times New Roman" w:cs="Times New Roman"/>
                <w:b/>
                <w:iCs/>
                <w:sz w:val="24"/>
                <w:szCs w:val="24"/>
              </w:rPr>
              <w:t>Формы контроля и методы оценки</w:t>
            </w:r>
            <w:r w:rsidRPr="00B071F4">
              <w:rPr>
                <w:rStyle w:val="af3"/>
                <w:rFonts w:ascii="Times New Roman" w:hAnsi="Times New Roman"/>
                <w:b/>
                <w:iCs/>
                <w:sz w:val="24"/>
                <w:szCs w:val="24"/>
              </w:rPr>
              <w:footnoteReference w:id="3"/>
            </w:r>
          </w:p>
        </w:tc>
      </w:tr>
      <w:tr w:rsidR="00AC5B1F" w:rsidRPr="00272933" w14:paraId="747BD5AD"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EBC46E2"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01</w:t>
            </w:r>
          </w:p>
        </w:tc>
        <w:tc>
          <w:tcPr>
            <w:tcW w:w="3358" w:type="dxa"/>
            <w:tcBorders>
              <w:top w:val="single" w:sz="4" w:space="0" w:color="auto"/>
              <w:left w:val="single" w:sz="4" w:space="0" w:color="auto"/>
              <w:bottom w:val="single" w:sz="4" w:space="0" w:color="auto"/>
              <w:right w:val="single" w:sz="4" w:space="0" w:color="auto"/>
            </w:tcBorders>
          </w:tcPr>
          <w:p w14:paraId="37F8074C"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Знание более одного способа решения профессиональной задачи.</w:t>
            </w:r>
          </w:p>
          <w:p w14:paraId="413CB51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Аргументация выбора конкретного способа</w:t>
            </w:r>
          </w:p>
        </w:tc>
        <w:tc>
          <w:tcPr>
            <w:tcW w:w="4946" w:type="dxa"/>
            <w:tcBorders>
              <w:top w:val="single" w:sz="4" w:space="0" w:color="auto"/>
              <w:left w:val="single" w:sz="4" w:space="0" w:color="auto"/>
              <w:bottom w:val="single" w:sz="4" w:space="0" w:color="auto"/>
              <w:right w:val="single" w:sz="4" w:space="0" w:color="auto"/>
            </w:tcBorders>
          </w:tcPr>
          <w:p w14:paraId="50FD16D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Кейс-задачи </w:t>
            </w:r>
          </w:p>
          <w:p w14:paraId="18611E6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Устный опрос</w:t>
            </w:r>
          </w:p>
          <w:p w14:paraId="60D7298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Тестирование </w:t>
            </w:r>
          </w:p>
          <w:p w14:paraId="39612C6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конспекта урока по дисциплине</w:t>
            </w:r>
          </w:p>
          <w:p w14:paraId="5FF08D9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методического портфолио</w:t>
            </w:r>
          </w:p>
          <w:p w14:paraId="2A7563A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профессиональным поведением обучающегося в ходе учебной и производственной  практики</w:t>
            </w:r>
          </w:p>
        </w:tc>
      </w:tr>
      <w:tr w:rsidR="00AC5B1F" w:rsidRPr="00272933" w14:paraId="7660A1F7"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4DC144E8"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 xml:space="preserve">ОК 02 </w:t>
            </w:r>
          </w:p>
        </w:tc>
        <w:tc>
          <w:tcPr>
            <w:tcW w:w="3358" w:type="dxa"/>
            <w:tcBorders>
              <w:top w:val="single" w:sz="4" w:space="0" w:color="auto"/>
              <w:left w:val="single" w:sz="4" w:space="0" w:color="auto"/>
              <w:bottom w:val="single" w:sz="4" w:space="0" w:color="auto"/>
              <w:right w:val="single" w:sz="4" w:space="0" w:color="auto"/>
            </w:tcBorders>
          </w:tcPr>
          <w:p w14:paraId="0A7D6A4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Соответствие найденной информации заданной теме (задаче).</w:t>
            </w:r>
          </w:p>
          <w:p w14:paraId="0861D74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-владение разными способами представления информации</w:t>
            </w:r>
          </w:p>
          <w:p w14:paraId="2C8D1B02"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272933">
              <w:rPr>
                <w:rFonts w:ascii="Times New Roman" w:eastAsia="Calibri" w:hAnsi="Times New Roman"/>
                <w:sz w:val="24"/>
                <w:szCs w:val="24"/>
              </w:rPr>
              <w:t>профессионального и личностного развития;</w:t>
            </w:r>
          </w:p>
          <w:p w14:paraId="3C51EF7F"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t>- объективный анализ найденной информации;</w:t>
            </w:r>
          </w:p>
          <w:p w14:paraId="2E5DB7D3"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272933">
              <w:rPr>
                <w:rFonts w:ascii="Times New Roman" w:eastAsia="Calibri" w:hAnsi="Times New Roman"/>
                <w:sz w:val="24"/>
                <w:szCs w:val="24"/>
              </w:rPr>
              <w:t>профессионального и личностного развития</w:t>
            </w:r>
          </w:p>
        </w:tc>
        <w:tc>
          <w:tcPr>
            <w:tcW w:w="4946" w:type="dxa"/>
            <w:tcBorders>
              <w:top w:val="single" w:sz="4" w:space="0" w:color="auto"/>
              <w:left w:val="single" w:sz="4" w:space="0" w:color="auto"/>
              <w:bottom w:val="single" w:sz="4" w:space="0" w:color="auto"/>
              <w:right w:val="single" w:sz="4" w:space="0" w:color="auto"/>
            </w:tcBorders>
          </w:tcPr>
          <w:p w14:paraId="5C61E794"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Устные выступления с презентацией</w:t>
            </w:r>
          </w:p>
          <w:p w14:paraId="32FDEF0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Реферирование профессионального текста</w:t>
            </w:r>
          </w:p>
          <w:p w14:paraId="52C6FC3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проектов</w:t>
            </w:r>
          </w:p>
          <w:p w14:paraId="36C59CD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Реферирование научного текста</w:t>
            </w:r>
          </w:p>
          <w:p w14:paraId="561E06E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Защита траектории профессионального роста</w:t>
            </w:r>
          </w:p>
          <w:p w14:paraId="58FB5A87"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Представление наиболее эффективных </w:t>
            </w:r>
            <w:r w:rsidRPr="00E31D79">
              <w:rPr>
                <w:rFonts w:ascii="Times New Roman" w:eastAsia="Calibri" w:hAnsi="Times New Roman"/>
                <w:sz w:val="24"/>
                <w:szCs w:val="24"/>
              </w:rPr>
              <w:t>практик организации учебной деятельности обучающихся начальных классов</w:t>
            </w:r>
          </w:p>
          <w:p w14:paraId="3DCCD6FE" w14:textId="77777777" w:rsidR="00AC5B1F" w:rsidRPr="00272933" w:rsidRDefault="00AC5B1F" w:rsidP="00781D08">
            <w:pPr>
              <w:contextualSpacing/>
              <w:rPr>
                <w:rFonts w:ascii="Times New Roman" w:eastAsia="Calibri" w:hAnsi="Times New Roman"/>
                <w:sz w:val="24"/>
                <w:szCs w:val="24"/>
              </w:rPr>
            </w:pPr>
          </w:p>
        </w:tc>
      </w:tr>
      <w:tr w:rsidR="00AC5B1F" w:rsidRPr="00272933" w14:paraId="72B0F026"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74327CCF"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03</w:t>
            </w:r>
          </w:p>
        </w:tc>
        <w:tc>
          <w:tcPr>
            <w:tcW w:w="3358" w:type="dxa"/>
            <w:tcBorders>
              <w:top w:val="single" w:sz="4" w:space="0" w:color="auto"/>
              <w:left w:val="single" w:sz="4" w:space="0" w:color="auto"/>
              <w:bottom w:val="single" w:sz="4" w:space="0" w:color="auto"/>
              <w:right w:val="single" w:sz="4" w:space="0" w:color="auto"/>
            </w:tcBorders>
          </w:tcPr>
          <w:p w14:paraId="4FEB099C"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глубина интереса к самообразованию, повышению квалификации в контексте профессионального развития;</w:t>
            </w:r>
          </w:p>
          <w:p w14:paraId="06DC7B9E"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полнота и адекватность самоанализа и самооценки </w:t>
            </w:r>
          </w:p>
          <w:p w14:paraId="537F1CFC"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обоснованность целей собственного профессионального и личностного развития; </w:t>
            </w:r>
          </w:p>
          <w:p w14:paraId="4E87DF6A"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информации, отобранной для профессионального и личностного развития;</w:t>
            </w:r>
          </w:p>
          <w:p w14:paraId="4D92C69D" w14:textId="77777777" w:rsidR="00AC5B1F" w:rsidRPr="00596181" w:rsidRDefault="00AC5B1F" w:rsidP="00596181">
            <w:pPr>
              <w:contextualSpacing/>
              <w:jc w:val="both"/>
              <w:rPr>
                <w:rFonts w:ascii="Times New Roman" w:eastAsia="Calibri" w:hAnsi="Times New Roman"/>
                <w:sz w:val="24"/>
                <w:szCs w:val="24"/>
              </w:rPr>
            </w:pPr>
            <w:r w:rsidRPr="00272933">
              <w:rPr>
                <w:rFonts w:ascii="Times New Roman" w:eastAsia="Calibri" w:hAnsi="Times New Roman"/>
                <w:sz w:val="24"/>
                <w:szCs w:val="24"/>
              </w:rPr>
              <w:t>- целесообразность выбранных форм и методов саморазвития и самообразования, повышения квалификации</w:t>
            </w:r>
          </w:p>
        </w:tc>
        <w:tc>
          <w:tcPr>
            <w:tcW w:w="4946" w:type="dxa"/>
            <w:tcBorders>
              <w:top w:val="single" w:sz="4" w:space="0" w:color="auto"/>
              <w:left w:val="single" w:sz="4" w:space="0" w:color="auto"/>
              <w:bottom w:val="single" w:sz="4" w:space="0" w:color="auto"/>
              <w:right w:val="single" w:sz="4" w:space="0" w:color="auto"/>
            </w:tcBorders>
          </w:tcPr>
          <w:p w14:paraId="12DA5E76"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Защита траектории профессионального роста </w:t>
            </w:r>
          </w:p>
          <w:p w14:paraId="5E669E2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Экспертная оценка выбранного способа профессионального развития</w:t>
            </w:r>
          </w:p>
          <w:p w14:paraId="21CDE402" w14:textId="77777777" w:rsidR="00AC5B1F" w:rsidRPr="00272933" w:rsidRDefault="00AC5B1F" w:rsidP="00781D08">
            <w:pPr>
              <w:suppressAutoHyphens/>
              <w:contextualSpacing/>
              <w:jc w:val="center"/>
              <w:rPr>
                <w:rFonts w:ascii="Times New Roman" w:hAnsi="Times New Roman"/>
                <w:i/>
                <w:sz w:val="24"/>
                <w:szCs w:val="24"/>
              </w:rPr>
            </w:pPr>
          </w:p>
        </w:tc>
      </w:tr>
      <w:tr w:rsidR="00AC5B1F" w:rsidRPr="00272933" w14:paraId="6D05309D"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08F9D054"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04</w:t>
            </w:r>
          </w:p>
        </w:tc>
        <w:tc>
          <w:tcPr>
            <w:tcW w:w="3358" w:type="dxa"/>
            <w:tcBorders>
              <w:top w:val="single" w:sz="4" w:space="0" w:color="auto"/>
              <w:left w:val="single" w:sz="4" w:space="0" w:color="auto"/>
              <w:bottom w:val="single" w:sz="4" w:space="0" w:color="auto"/>
              <w:right w:val="single" w:sz="4" w:space="0" w:color="auto"/>
            </w:tcBorders>
          </w:tcPr>
          <w:p w14:paraId="72B9D6F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5E79BC1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Объективность оценки собственного вклада в достижение командного результата</w:t>
            </w:r>
          </w:p>
          <w:p w14:paraId="7F32AFD3"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lastRenderedPageBreak/>
              <w:t xml:space="preserve">- </w:t>
            </w:r>
            <w:r w:rsidRPr="00272933">
              <w:rPr>
                <w:rFonts w:ascii="Times New Roman" w:eastAsia="Calibri" w:hAnsi="Times New Roman"/>
                <w:sz w:val="24"/>
                <w:szCs w:val="24"/>
              </w:rPr>
              <w:t>успешность применения коммуникационных способностей на практике;</w:t>
            </w:r>
          </w:p>
          <w:p w14:paraId="56902531" w14:textId="77777777" w:rsidR="00AC5B1F" w:rsidRPr="00272933" w:rsidRDefault="00AC5B1F" w:rsidP="00781D08">
            <w:pPr>
              <w:contextualSpacing/>
              <w:rPr>
                <w:rFonts w:ascii="Times New Roman" w:eastAsia="Calibri" w:hAnsi="Times New Roman"/>
                <w:bCs/>
                <w:sz w:val="24"/>
                <w:szCs w:val="24"/>
              </w:rPr>
            </w:pPr>
            <w:r w:rsidRPr="00272933">
              <w:rPr>
                <w:rFonts w:ascii="Times New Roman" w:eastAsia="Calibri" w:hAnsi="Times New Roman"/>
                <w:bCs/>
                <w:sz w:val="24"/>
                <w:szCs w:val="24"/>
              </w:rPr>
              <w:t>- соблюдение принципов профессиональной этики;</w:t>
            </w:r>
          </w:p>
          <w:p w14:paraId="72EFA63C"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bCs/>
                <w:sz w:val="24"/>
                <w:szCs w:val="24"/>
              </w:rPr>
              <w:t>- владение способами бесконфликтного общения и саморегуляции в коллективе</w:t>
            </w:r>
          </w:p>
        </w:tc>
        <w:tc>
          <w:tcPr>
            <w:tcW w:w="4946" w:type="dxa"/>
            <w:tcBorders>
              <w:top w:val="single" w:sz="4" w:space="0" w:color="auto"/>
              <w:left w:val="single" w:sz="4" w:space="0" w:color="auto"/>
              <w:bottom w:val="single" w:sz="4" w:space="0" w:color="auto"/>
              <w:right w:val="single" w:sz="4" w:space="0" w:color="auto"/>
            </w:tcBorders>
          </w:tcPr>
          <w:p w14:paraId="6EC9390A"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lastRenderedPageBreak/>
              <w:t>Деловая игра</w:t>
            </w:r>
          </w:p>
          <w:p w14:paraId="389E2E8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276C525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Самоанализ и самооценка деятельности в паре, группе, команде</w:t>
            </w:r>
          </w:p>
          <w:p w14:paraId="01A027F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Оценка практических (проектных, исследовательских) парных (групповых) заданий</w:t>
            </w:r>
          </w:p>
          <w:p w14:paraId="78298CA3" w14:textId="77777777" w:rsidR="00AC5B1F" w:rsidRPr="00272933" w:rsidRDefault="00AC5B1F" w:rsidP="00781D08">
            <w:pPr>
              <w:contextualSpacing/>
              <w:rPr>
                <w:rFonts w:ascii="Times New Roman" w:eastAsia="Calibri" w:hAnsi="Times New Roman"/>
                <w:sz w:val="24"/>
                <w:szCs w:val="24"/>
              </w:rPr>
            </w:pPr>
          </w:p>
        </w:tc>
      </w:tr>
      <w:tr w:rsidR="00AC5B1F" w:rsidRPr="00272933" w14:paraId="5A4F22EE"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7B26F5E3"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05</w:t>
            </w:r>
          </w:p>
        </w:tc>
        <w:tc>
          <w:tcPr>
            <w:tcW w:w="3358" w:type="dxa"/>
            <w:tcBorders>
              <w:top w:val="single" w:sz="4" w:space="0" w:color="auto"/>
              <w:left w:val="single" w:sz="4" w:space="0" w:color="auto"/>
              <w:bottom w:val="single" w:sz="4" w:space="0" w:color="auto"/>
              <w:right w:val="single" w:sz="4" w:space="0" w:color="auto"/>
            </w:tcBorders>
          </w:tcPr>
          <w:p w14:paraId="20B3F33D"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tc>
        <w:tc>
          <w:tcPr>
            <w:tcW w:w="4946" w:type="dxa"/>
            <w:tcBorders>
              <w:top w:val="single" w:sz="4" w:space="0" w:color="auto"/>
              <w:left w:val="single" w:sz="4" w:space="0" w:color="auto"/>
              <w:bottom w:val="single" w:sz="4" w:space="0" w:color="auto"/>
              <w:right w:val="single" w:sz="4" w:space="0" w:color="auto"/>
            </w:tcBorders>
          </w:tcPr>
          <w:p w14:paraId="328722AF"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выполнением работ</w:t>
            </w:r>
          </w:p>
          <w:p w14:paraId="054A5DE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Портфолио.</w:t>
            </w:r>
          </w:p>
          <w:p w14:paraId="110147F4"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Реферат.</w:t>
            </w:r>
          </w:p>
          <w:p w14:paraId="793217B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Эссе.</w:t>
            </w:r>
          </w:p>
          <w:p w14:paraId="11C554B3" w14:textId="77777777" w:rsidR="00AC5B1F" w:rsidRPr="00272933" w:rsidRDefault="00AC5B1F" w:rsidP="00781D08">
            <w:pPr>
              <w:contextualSpacing/>
              <w:rPr>
                <w:rFonts w:ascii="Times New Roman" w:eastAsia="Calibri" w:hAnsi="Times New Roman"/>
                <w:sz w:val="24"/>
                <w:szCs w:val="24"/>
              </w:rPr>
            </w:pPr>
            <w:r w:rsidRPr="00272933">
              <w:rPr>
                <w:rFonts w:ascii="Times New Roman" w:hAnsi="Times New Roman"/>
                <w:color w:val="000000"/>
                <w:sz w:val="24"/>
                <w:szCs w:val="24"/>
              </w:rPr>
              <w:t>Отчет по научно-исследовательской работе студентов.</w:t>
            </w:r>
          </w:p>
        </w:tc>
      </w:tr>
      <w:tr w:rsidR="00AC5B1F" w:rsidRPr="00272933" w14:paraId="6FDFE87F"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28FBDE60" w14:textId="77777777" w:rsidR="00AC5B1F" w:rsidRPr="00272933" w:rsidRDefault="00AC5B1F" w:rsidP="00596181">
            <w:pPr>
              <w:suppressAutoHyphens/>
              <w:contextualSpacing/>
              <w:jc w:val="both"/>
              <w:rPr>
                <w:rFonts w:ascii="Times New Roman" w:hAnsi="Times New Roman"/>
                <w:sz w:val="24"/>
                <w:szCs w:val="24"/>
              </w:rPr>
            </w:pPr>
            <w:r w:rsidRPr="00272933">
              <w:rPr>
                <w:rFonts w:ascii="Times New Roman" w:hAnsi="Times New Roman"/>
                <w:sz w:val="24"/>
                <w:szCs w:val="24"/>
              </w:rPr>
              <w:t>ОК 06</w:t>
            </w:r>
          </w:p>
        </w:tc>
        <w:tc>
          <w:tcPr>
            <w:tcW w:w="3358" w:type="dxa"/>
            <w:tcBorders>
              <w:top w:val="single" w:sz="4" w:space="0" w:color="auto"/>
              <w:left w:val="single" w:sz="4" w:space="0" w:color="auto"/>
              <w:bottom w:val="single" w:sz="4" w:space="0" w:color="auto"/>
              <w:right w:val="single" w:sz="4" w:space="0" w:color="auto"/>
            </w:tcBorders>
          </w:tcPr>
          <w:p w14:paraId="618EE18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416E5A3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и осознанность социальной значимости педагогической профессии;</w:t>
            </w:r>
          </w:p>
          <w:p w14:paraId="41880B4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сформированность и осознанность системы материально-духовных ценностей;</w:t>
            </w:r>
          </w:p>
          <w:p w14:paraId="1B269DEF" w14:textId="77777777" w:rsidR="00AC5B1F" w:rsidRPr="00272933" w:rsidRDefault="00AC5B1F" w:rsidP="00781D08">
            <w:pPr>
              <w:suppressAutoHyphens/>
              <w:contextualSpacing/>
              <w:rPr>
                <w:rFonts w:ascii="Times New Roman" w:hAnsi="Times New Roman"/>
                <w:i/>
                <w:sz w:val="24"/>
                <w:szCs w:val="24"/>
              </w:rPr>
            </w:pPr>
            <w:r w:rsidRPr="00272933">
              <w:rPr>
                <w:rFonts w:ascii="Times New Roman" w:eastAsia="Calibri" w:hAnsi="Times New Roman"/>
                <w:sz w:val="24"/>
                <w:szCs w:val="24"/>
              </w:rPr>
              <w:t>- точность соблюдения норм поведения, принятых в обществе.</w:t>
            </w:r>
          </w:p>
        </w:tc>
        <w:tc>
          <w:tcPr>
            <w:tcW w:w="4946" w:type="dxa"/>
            <w:tcBorders>
              <w:top w:val="single" w:sz="4" w:space="0" w:color="auto"/>
              <w:left w:val="single" w:sz="4" w:space="0" w:color="auto"/>
              <w:bottom w:val="single" w:sz="4" w:space="0" w:color="auto"/>
              <w:right w:val="single" w:sz="4" w:space="0" w:color="auto"/>
            </w:tcBorders>
          </w:tcPr>
          <w:p w14:paraId="33859133"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Отражение ценностного содержания в разработанных конспектах уроков.</w:t>
            </w:r>
          </w:p>
          <w:p w14:paraId="26200DEC"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Анализ воспитательного потенциала урока</w:t>
            </w:r>
          </w:p>
          <w:p w14:paraId="36C2D9A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6C2470A5" w14:textId="77777777" w:rsidR="00AC5B1F" w:rsidRPr="00272933" w:rsidRDefault="00AC5B1F" w:rsidP="00781D08">
            <w:pPr>
              <w:suppressAutoHyphens/>
              <w:contextualSpacing/>
              <w:rPr>
                <w:rFonts w:ascii="Times New Roman" w:hAnsi="Times New Roman"/>
                <w:sz w:val="24"/>
                <w:szCs w:val="24"/>
              </w:rPr>
            </w:pPr>
          </w:p>
          <w:p w14:paraId="4D0264C0" w14:textId="77777777" w:rsidR="00AC5B1F" w:rsidRPr="00272933" w:rsidRDefault="00AC5B1F" w:rsidP="00781D08">
            <w:pPr>
              <w:suppressAutoHyphens/>
              <w:contextualSpacing/>
              <w:rPr>
                <w:rFonts w:ascii="Times New Roman" w:hAnsi="Times New Roman"/>
                <w:sz w:val="24"/>
                <w:szCs w:val="24"/>
              </w:rPr>
            </w:pPr>
          </w:p>
        </w:tc>
      </w:tr>
      <w:tr w:rsidR="00AC5B1F" w:rsidRPr="00272933" w14:paraId="35B8E758"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7BE74CAA"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ОК 07</w:t>
            </w:r>
          </w:p>
        </w:tc>
        <w:tc>
          <w:tcPr>
            <w:tcW w:w="3358" w:type="dxa"/>
            <w:tcBorders>
              <w:top w:val="single" w:sz="4" w:space="0" w:color="auto"/>
              <w:left w:val="single" w:sz="4" w:space="0" w:color="auto"/>
              <w:bottom w:val="single" w:sz="4" w:space="0" w:color="auto"/>
              <w:right w:val="single" w:sz="4" w:space="0" w:color="auto"/>
            </w:tcBorders>
          </w:tcPr>
          <w:p w14:paraId="737511C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сохранение окружающей среды и соблюдения норм экологической безопасности;</w:t>
            </w:r>
          </w:p>
          <w:p w14:paraId="6D37575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определение направлений ресурсосбережения в рамках профессиональной деятельности;</w:t>
            </w:r>
          </w:p>
          <w:p w14:paraId="7F1F1F1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соблюдение правил экологической безопасности при ведении</w:t>
            </w:r>
          </w:p>
          <w:p w14:paraId="67F897E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профессиональной деятельности;</w:t>
            </w:r>
          </w:p>
          <w:p w14:paraId="46E7B3E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lastRenderedPageBreak/>
              <w:t>- определение путей обеспечения ресурсосбережения;</w:t>
            </w:r>
          </w:p>
          <w:p w14:paraId="41EDC05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выбора действий и форм поведения в чрезвычайных ситуациях;</w:t>
            </w:r>
          </w:p>
          <w:p w14:paraId="58F7D8FD"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xml:space="preserve"> - соблюдение требований безопасности жизнедеятельности, охраны труда при организации образовательного процесса.</w:t>
            </w:r>
          </w:p>
        </w:tc>
        <w:tc>
          <w:tcPr>
            <w:tcW w:w="4946" w:type="dxa"/>
            <w:tcBorders>
              <w:top w:val="single" w:sz="4" w:space="0" w:color="auto"/>
              <w:left w:val="single" w:sz="4" w:space="0" w:color="auto"/>
              <w:bottom w:val="single" w:sz="4" w:space="0" w:color="auto"/>
              <w:right w:val="single" w:sz="4" w:space="0" w:color="auto"/>
            </w:tcBorders>
          </w:tcPr>
          <w:p w14:paraId="374C3B86"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lastRenderedPageBreak/>
              <w:t>Кейс-метод.</w:t>
            </w:r>
          </w:p>
          <w:p w14:paraId="029466D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Проектные задания.</w:t>
            </w:r>
          </w:p>
          <w:p w14:paraId="1238F8F4"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Реферат.</w:t>
            </w:r>
          </w:p>
          <w:p w14:paraId="2EB375BF"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Презентация.</w:t>
            </w:r>
          </w:p>
        </w:tc>
      </w:tr>
      <w:tr w:rsidR="00AC5B1F" w:rsidRPr="00272933" w14:paraId="3D8ADE79"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18FF556"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ОК 08</w:t>
            </w:r>
          </w:p>
        </w:tc>
        <w:tc>
          <w:tcPr>
            <w:tcW w:w="3358" w:type="dxa"/>
            <w:tcBorders>
              <w:top w:val="single" w:sz="4" w:space="0" w:color="auto"/>
              <w:left w:val="single" w:sz="4" w:space="0" w:color="auto"/>
              <w:bottom w:val="single" w:sz="4" w:space="0" w:color="auto"/>
              <w:right w:val="single" w:sz="4" w:space="0" w:color="auto"/>
            </w:tcBorders>
          </w:tcPr>
          <w:p w14:paraId="5AC399F7"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и аргументированность подбора средств физкультурно-оздоровительной деятельности;</w:t>
            </w:r>
          </w:p>
          <w:p w14:paraId="1CF67BA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реализации физкультурно-оздоровительной деятельности для</w:t>
            </w:r>
          </w:p>
          <w:p w14:paraId="36F1ED10"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укрепления здоровья и физической подготовленности;</w:t>
            </w:r>
          </w:p>
          <w:p w14:paraId="7A20584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рациональность отбора и применения приемов двигательных функций в профессиональной деятельности;</w:t>
            </w:r>
          </w:p>
          <w:p w14:paraId="45E770FD"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полнота и глубина владения средствами профилактики перенапряжения, характерными для педагогической профессии.</w:t>
            </w:r>
          </w:p>
        </w:tc>
        <w:tc>
          <w:tcPr>
            <w:tcW w:w="4946" w:type="dxa"/>
            <w:tcBorders>
              <w:top w:val="single" w:sz="4" w:space="0" w:color="auto"/>
              <w:left w:val="single" w:sz="4" w:space="0" w:color="auto"/>
              <w:bottom w:val="single" w:sz="4" w:space="0" w:color="auto"/>
              <w:right w:val="single" w:sz="4" w:space="0" w:color="auto"/>
            </w:tcBorders>
          </w:tcPr>
          <w:p w14:paraId="5AE6619D"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Экспертная оценка</w:t>
            </w:r>
          </w:p>
          <w:p w14:paraId="533BBDB8"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подбора средств физкультурно-оздоровительной деятельности;</w:t>
            </w:r>
          </w:p>
          <w:p w14:paraId="35EA151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реализации физкультурно-оздоровительной деятельности для укрепления здоровья и физической подготовленности;</w:t>
            </w:r>
          </w:p>
          <w:p w14:paraId="7037AD47"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отбора и применения приемов двигательных функций в профессиональной деятельности;</w:t>
            </w:r>
          </w:p>
          <w:p w14:paraId="22FF7727"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eastAsia="Calibri" w:hAnsi="Times New Roman"/>
                <w:sz w:val="24"/>
                <w:szCs w:val="24"/>
              </w:rPr>
              <w:t>- владения средствами профилактики перенапряжения, характерными для педагогической профессии.</w:t>
            </w:r>
          </w:p>
        </w:tc>
      </w:tr>
      <w:tr w:rsidR="00AC5B1F" w:rsidRPr="00272933" w14:paraId="6DB2616C"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385907E"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ОК 09</w:t>
            </w:r>
          </w:p>
        </w:tc>
        <w:tc>
          <w:tcPr>
            <w:tcW w:w="3358" w:type="dxa"/>
            <w:tcBorders>
              <w:top w:val="single" w:sz="4" w:space="0" w:color="auto"/>
              <w:left w:val="single" w:sz="4" w:space="0" w:color="auto"/>
              <w:bottom w:val="single" w:sz="4" w:space="0" w:color="auto"/>
              <w:right w:val="single" w:sz="4" w:space="0" w:color="auto"/>
            </w:tcBorders>
          </w:tcPr>
          <w:p w14:paraId="0604DEA9"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03DEA54E"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946" w:type="dxa"/>
            <w:tcBorders>
              <w:top w:val="single" w:sz="4" w:space="0" w:color="auto"/>
              <w:left w:val="single" w:sz="4" w:space="0" w:color="auto"/>
              <w:bottom w:val="single" w:sz="4" w:space="0" w:color="auto"/>
              <w:right w:val="single" w:sz="4" w:space="0" w:color="auto"/>
            </w:tcBorders>
          </w:tcPr>
          <w:p w14:paraId="0F7865C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Экспертное наблюдение за выполнением работ</w:t>
            </w:r>
          </w:p>
          <w:p w14:paraId="18E4240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03462F7B"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Реферат.</w:t>
            </w:r>
          </w:p>
          <w:p w14:paraId="3698317D"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Отчет по научно-исследовательской работе студентов.</w:t>
            </w:r>
          </w:p>
          <w:p w14:paraId="07AF5DE9"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tc>
      </w:tr>
      <w:tr w:rsidR="00AC5B1F" w:rsidRPr="00272933" w14:paraId="2C606AFA"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F506BC3"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 xml:space="preserve">ПК 1.1. </w:t>
            </w:r>
          </w:p>
        </w:tc>
        <w:tc>
          <w:tcPr>
            <w:tcW w:w="3358" w:type="dxa"/>
            <w:tcBorders>
              <w:top w:val="single" w:sz="4" w:space="0" w:color="auto"/>
              <w:left w:val="single" w:sz="4" w:space="0" w:color="auto"/>
              <w:bottom w:val="single" w:sz="4" w:space="0" w:color="auto"/>
              <w:right w:val="single" w:sz="4" w:space="0" w:color="auto"/>
            </w:tcBorders>
          </w:tcPr>
          <w:p w14:paraId="7B42F7AB"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eastAsia="Calibri" w:hAnsi="Times New Roman"/>
                <w:sz w:val="24"/>
                <w:szCs w:val="24"/>
              </w:rPr>
              <w:t xml:space="preserve">- глубина осознанности сущности и требований </w:t>
            </w:r>
            <w:r w:rsidRPr="00272933">
              <w:rPr>
                <w:rFonts w:ascii="Times New Roman" w:hAnsi="Times New Roman"/>
                <w:color w:val="000000"/>
                <w:sz w:val="24"/>
                <w:szCs w:val="24"/>
              </w:rPr>
              <w:t>федеральных государственных образовательных стандартов;</w:t>
            </w:r>
          </w:p>
          <w:p w14:paraId="5324679C"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lastRenderedPageBreak/>
              <w:t>- полнота и глубина понимания сути разработки и оформления основных образовательных программ начального общего образования;</w:t>
            </w:r>
          </w:p>
          <w:p w14:paraId="36A7BBB1"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hAnsi="Times New Roman"/>
                <w:color w:val="000000"/>
                <w:sz w:val="24"/>
                <w:szCs w:val="24"/>
              </w:rPr>
              <w:t xml:space="preserve">- </w:t>
            </w:r>
            <w:r w:rsidRPr="00272933">
              <w:rPr>
                <w:rFonts w:ascii="Times New Roman" w:eastAsia="Calibri" w:hAnsi="Times New Roman"/>
                <w:sz w:val="24"/>
                <w:szCs w:val="24"/>
              </w:rPr>
              <w:t>грамотность проектирования образовательного процесса в начальных</w:t>
            </w:r>
          </w:p>
          <w:p w14:paraId="5BD83DF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классах в соответствии с требованиями</w:t>
            </w:r>
            <w:r w:rsidRPr="00272933">
              <w:rPr>
                <w:rFonts w:ascii="Times New Roman" w:hAnsi="Times New Roman"/>
                <w:color w:val="000000"/>
                <w:sz w:val="24"/>
                <w:szCs w:val="24"/>
              </w:rPr>
              <w:t xml:space="preserve"> федеральных государственных образовательных стандартов и примерных основных образовательных программ начального общего образования;</w:t>
            </w:r>
            <w:r w:rsidRPr="00272933">
              <w:rPr>
                <w:rFonts w:ascii="Times New Roman" w:eastAsia="Calibri" w:hAnsi="Times New Roman"/>
                <w:sz w:val="24"/>
                <w:szCs w:val="24"/>
              </w:rPr>
              <w:t xml:space="preserve"> </w:t>
            </w:r>
          </w:p>
          <w:p w14:paraId="11CEA75E"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соответствие выбранных форм работы индивидуально-возрастным особенностям обучающихся;</w:t>
            </w:r>
          </w:p>
          <w:p w14:paraId="3FF78B2E"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соблюдения педагогических,</w:t>
            </w:r>
          </w:p>
          <w:p w14:paraId="16A328D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гигиенических, специальных требований</w:t>
            </w:r>
          </w:p>
          <w:p w14:paraId="0C63BF98"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при проектировании образовательного процесса.</w:t>
            </w:r>
          </w:p>
        </w:tc>
        <w:tc>
          <w:tcPr>
            <w:tcW w:w="4946" w:type="dxa"/>
            <w:tcBorders>
              <w:top w:val="single" w:sz="4" w:space="0" w:color="auto"/>
              <w:left w:val="single" w:sz="4" w:space="0" w:color="auto"/>
              <w:bottom w:val="single" w:sz="4" w:space="0" w:color="auto"/>
              <w:right w:val="single" w:sz="4" w:space="0" w:color="auto"/>
            </w:tcBorders>
          </w:tcPr>
          <w:p w14:paraId="69B9CFC1"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Кейс-задачи</w:t>
            </w:r>
          </w:p>
          <w:p w14:paraId="18641F65"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Решение педагогических задач</w:t>
            </w:r>
          </w:p>
          <w:p w14:paraId="541517F8"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 xml:space="preserve">Аналитический обзор научно-методических ресурсов </w:t>
            </w:r>
            <w:proofErr w:type="spellStart"/>
            <w:r w:rsidRPr="00272933">
              <w:rPr>
                <w:rFonts w:ascii="Times New Roman" w:hAnsi="Times New Roman"/>
                <w:sz w:val="24"/>
                <w:szCs w:val="24"/>
                <w:lang w:val="en-US"/>
              </w:rPr>
              <w:t>edsoo</w:t>
            </w:r>
            <w:proofErr w:type="spellEnd"/>
            <w:r w:rsidRPr="00272933">
              <w:rPr>
                <w:rFonts w:ascii="Times New Roman" w:hAnsi="Times New Roman"/>
                <w:sz w:val="24"/>
                <w:szCs w:val="24"/>
              </w:rPr>
              <w:t>.</w:t>
            </w:r>
            <w:proofErr w:type="spellStart"/>
            <w:r w:rsidRPr="00272933">
              <w:rPr>
                <w:rFonts w:ascii="Times New Roman" w:hAnsi="Times New Roman"/>
                <w:sz w:val="24"/>
                <w:szCs w:val="24"/>
                <w:lang w:val="en-US"/>
              </w:rPr>
              <w:t>ru</w:t>
            </w:r>
            <w:proofErr w:type="spellEnd"/>
            <w:r w:rsidRPr="00272933">
              <w:rPr>
                <w:rFonts w:ascii="Times New Roman" w:hAnsi="Times New Roman"/>
                <w:sz w:val="24"/>
                <w:szCs w:val="24"/>
              </w:rPr>
              <w:t xml:space="preserve"> </w:t>
            </w:r>
          </w:p>
          <w:p w14:paraId="48455A5D"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Экспертная оценка разработанных конспектов уроков</w:t>
            </w:r>
          </w:p>
          <w:p w14:paraId="27A87063"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Экспертная оценка разработанных проектных и исследовательских работ</w:t>
            </w:r>
          </w:p>
          <w:p w14:paraId="03EC4E33"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Контрольная работа</w:t>
            </w:r>
          </w:p>
          <w:p w14:paraId="1B80B1E7"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Тестирование</w:t>
            </w:r>
          </w:p>
          <w:p w14:paraId="3335A750" w14:textId="77777777" w:rsidR="00AC5B1F" w:rsidRPr="00272933" w:rsidRDefault="00AC5B1F" w:rsidP="00781D08">
            <w:pPr>
              <w:suppressAutoHyphens/>
              <w:contextualSpacing/>
              <w:jc w:val="both"/>
              <w:rPr>
                <w:rFonts w:ascii="Times New Roman" w:hAnsi="Times New Roman"/>
                <w:sz w:val="24"/>
                <w:szCs w:val="24"/>
              </w:rPr>
            </w:pPr>
            <w:r w:rsidRPr="00272933">
              <w:rPr>
                <w:rFonts w:ascii="Times New Roman" w:hAnsi="Times New Roman"/>
                <w:sz w:val="24"/>
                <w:szCs w:val="24"/>
              </w:rPr>
              <w:t>Экспертная оценка интеллектуальных карт</w:t>
            </w:r>
          </w:p>
        </w:tc>
      </w:tr>
      <w:tr w:rsidR="00AC5B1F" w:rsidRPr="00272933" w14:paraId="3AD18112"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09F4B42B"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ПК.1.2</w:t>
            </w:r>
            <w:r w:rsidRPr="00272933">
              <w:rPr>
                <w:rFonts w:ascii="Times New Roman" w:hAnsi="Times New Roman"/>
                <w:sz w:val="24"/>
                <w:szCs w:val="24"/>
              </w:rPr>
              <w:tab/>
              <w:t xml:space="preserve"> </w:t>
            </w:r>
          </w:p>
        </w:tc>
        <w:tc>
          <w:tcPr>
            <w:tcW w:w="3358" w:type="dxa"/>
            <w:tcBorders>
              <w:top w:val="single" w:sz="4" w:space="0" w:color="auto"/>
              <w:left w:val="single" w:sz="4" w:space="0" w:color="auto"/>
              <w:bottom w:val="single" w:sz="4" w:space="0" w:color="auto"/>
              <w:right w:val="single" w:sz="4" w:space="0" w:color="auto"/>
            </w:tcBorders>
          </w:tcPr>
          <w:p w14:paraId="0BB083B5"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обоснованность постановки целей и задач урока в соответствии с особенностями учебного предмета, возраста, класса, санитарно-гигиеническими нормами и правилами;</w:t>
            </w:r>
          </w:p>
          <w:p w14:paraId="0DB95F12"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color w:val="000000"/>
                <w:sz w:val="24"/>
                <w:szCs w:val="24"/>
              </w:rPr>
              <w:t>- соответствие структуры и содержания</w:t>
            </w:r>
            <w:r w:rsidRPr="00272933">
              <w:rPr>
                <w:rFonts w:ascii="Times New Roman" w:hAnsi="Times New Roman"/>
                <w:color w:val="000000"/>
                <w:sz w:val="24"/>
                <w:szCs w:val="24"/>
              </w:rPr>
              <w:br/>
              <w:t>урока целям и сопутствующим задачам;</w:t>
            </w:r>
            <w:r w:rsidRPr="00272933">
              <w:rPr>
                <w:rFonts w:ascii="Times New Roman" w:hAnsi="Times New Roman"/>
                <w:color w:val="000000"/>
                <w:sz w:val="24"/>
                <w:szCs w:val="24"/>
              </w:rPr>
              <w:br/>
              <w:t>- обоснованность выбора методов и форм</w:t>
            </w:r>
            <w:r w:rsidRPr="00272933">
              <w:rPr>
                <w:rFonts w:ascii="Times New Roman" w:hAnsi="Times New Roman"/>
                <w:color w:val="000000"/>
                <w:sz w:val="24"/>
                <w:szCs w:val="24"/>
              </w:rPr>
              <w:br/>
              <w:t>организации учебной деятельности</w:t>
            </w:r>
            <w:r w:rsidRPr="00272933">
              <w:rPr>
                <w:rFonts w:ascii="Times New Roman" w:hAnsi="Times New Roman"/>
                <w:color w:val="000000"/>
                <w:sz w:val="24"/>
                <w:szCs w:val="24"/>
              </w:rPr>
              <w:br/>
              <w:t>обучающихся на уроках;</w:t>
            </w:r>
            <w:r w:rsidRPr="00272933">
              <w:rPr>
                <w:rFonts w:ascii="Times New Roman" w:hAnsi="Times New Roman"/>
                <w:color w:val="000000"/>
                <w:sz w:val="24"/>
                <w:szCs w:val="24"/>
              </w:rPr>
              <w:br/>
              <w:t>- обоснованность применения современных педагогических технологий в соответствии с индивидуально-возрастными особенностями обучающихся;</w:t>
            </w:r>
            <w:r w:rsidRPr="00272933">
              <w:rPr>
                <w:rFonts w:ascii="Times New Roman" w:hAnsi="Times New Roman"/>
                <w:color w:val="000000"/>
                <w:sz w:val="24"/>
                <w:szCs w:val="24"/>
              </w:rPr>
              <w:br/>
              <w:t>- точность распределения времени на</w:t>
            </w:r>
            <w:r w:rsidRPr="00272933">
              <w:rPr>
                <w:rFonts w:ascii="Times New Roman" w:hAnsi="Times New Roman"/>
                <w:color w:val="000000"/>
                <w:sz w:val="24"/>
                <w:szCs w:val="24"/>
              </w:rPr>
              <w:br/>
              <w:t>этапах урока;</w:t>
            </w:r>
            <w:r w:rsidRPr="00272933">
              <w:rPr>
                <w:rFonts w:ascii="Times New Roman" w:hAnsi="Times New Roman"/>
                <w:color w:val="000000"/>
                <w:sz w:val="24"/>
                <w:szCs w:val="24"/>
              </w:rPr>
              <w:br/>
              <w:t xml:space="preserve">- рациональность </w:t>
            </w:r>
            <w:r w:rsidRPr="00272933">
              <w:rPr>
                <w:rFonts w:ascii="Times New Roman" w:hAnsi="Times New Roman"/>
                <w:color w:val="000000"/>
                <w:sz w:val="24"/>
                <w:szCs w:val="24"/>
              </w:rPr>
              <w:lastRenderedPageBreak/>
              <w:t>использования ТСО при проведении урока.</w:t>
            </w:r>
          </w:p>
        </w:tc>
        <w:tc>
          <w:tcPr>
            <w:tcW w:w="4946" w:type="dxa"/>
            <w:tcBorders>
              <w:top w:val="single" w:sz="4" w:space="0" w:color="auto"/>
              <w:left w:val="single" w:sz="4" w:space="0" w:color="auto"/>
              <w:bottom w:val="single" w:sz="4" w:space="0" w:color="auto"/>
              <w:right w:val="single" w:sz="4" w:space="0" w:color="auto"/>
            </w:tcBorders>
          </w:tcPr>
          <w:p w14:paraId="1B80DE61"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lastRenderedPageBreak/>
              <w:t>Экспертная оценка разработанных конспектов уроков и проведенных уроков</w:t>
            </w:r>
          </w:p>
          <w:p w14:paraId="39DFE27D"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проектных и исследовательских работ обучающихся</w:t>
            </w:r>
          </w:p>
          <w:p w14:paraId="5D00B88A"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Кейс-задачи</w:t>
            </w:r>
          </w:p>
          <w:p w14:paraId="7FB46BE2"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479BB091"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результатов учебной и производственной практики</w:t>
            </w:r>
          </w:p>
        </w:tc>
      </w:tr>
      <w:tr w:rsidR="00AC5B1F" w:rsidRPr="00272933" w14:paraId="668054A7"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12515394"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ПК.1.3</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5500058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обоснованность выбора видов и форм</w:t>
            </w:r>
          </w:p>
          <w:p w14:paraId="7CE188D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контроля и методов диагностики результатов обучения; </w:t>
            </w:r>
          </w:p>
          <w:p w14:paraId="734BE77D"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оптимальность подбора форм и средств оценивания результатов обучения обучающихся;</w:t>
            </w:r>
          </w:p>
          <w:p w14:paraId="41FC8D9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обоснованность отбора контрольно-измерительных материалов</w:t>
            </w:r>
            <w:r w:rsidRPr="00272933">
              <w:rPr>
                <w:rFonts w:ascii="Times New Roman" w:hAnsi="Times New Roman"/>
                <w:color w:val="000000"/>
                <w:sz w:val="24"/>
                <w:szCs w:val="24"/>
              </w:rPr>
              <w:t xml:space="preserve"> для оценки результата обучения обучающихся</w:t>
            </w:r>
            <w:r w:rsidRPr="00272933">
              <w:rPr>
                <w:rFonts w:ascii="Times New Roman" w:eastAsia="Calibri" w:hAnsi="Times New Roman"/>
                <w:sz w:val="24"/>
                <w:szCs w:val="24"/>
              </w:rPr>
              <w:t>;</w:t>
            </w:r>
          </w:p>
          <w:p w14:paraId="10D091FB"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интерпретации результатов диагностики учебных достижений обучающихся;</w:t>
            </w:r>
          </w:p>
          <w:p w14:paraId="2C7CFF89"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компетентность и объективность педагогического контроля и оценки результатов обучения;</w:t>
            </w:r>
          </w:p>
          <w:p w14:paraId="5263EAD5"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обоснованность подбора методов и средств корректировки процесса обучения на основе анализа результатов обучения.</w:t>
            </w:r>
          </w:p>
        </w:tc>
        <w:tc>
          <w:tcPr>
            <w:tcW w:w="4946" w:type="dxa"/>
            <w:tcBorders>
              <w:top w:val="single" w:sz="4" w:space="0" w:color="auto"/>
              <w:left w:val="single" w:sz="4" w:space="0" w:color="auto"/>
              <w:bottom w:val="single" w:sz="4" w:space="0" w:color="auto"/>
              <w:right w:val="single" w:sz="4" w:space="0" w:color="auto"/>
            </w:tcBorders>
          </w:tcPr>
          <w:p w14:paraId="5E34D2D5"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Педагогические и компетентностные тесты</w:t>
            </w:r>
          </w:p>
          <w:p w14:paraId="2B890CF9"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Ситуационные, интегрированные и практико-ориентированные задания</w:t>
            </w:r>
          </w:p>
          <w:p w14:paraId="43C36CE5"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Аналитический обзор диагностических материалов</w:t>
            </w:r>
          </w:p>
          <w:p w14:paraId="3B356F20"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Экспертная оценка методического пакета диагностик универсальных учебных действий и предметных результатов</w:t>
            </w:r>
          </w:p>
          <w:p w14:paraId="0BF4E19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4C800659"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Экспертная оценка </w:t>
            </w:r>
            <w:proofErr w:type="spellStart"/>
            <w:r w:rsidRPr="00272933">
              <w:rPr>
                <w:rFonts w:ascii="Times New Roman" w:hAnsi="Times New Roman"/>
                <w:sz w:val="24"/>
                <w:szCs w:val="24"/>
              </w:rPr>
              <w:t>взаимооценивания</w:t>
            </w:r>
            <w:proofErr w:type="spellEnd"/>
            <w:r w:rsidRPr="00272933">
              <w:rPr>
                <w:rFonts w:ascii="Times New Roman" w:hAnsi="Times New Roman"/>
                <w:sz w:val="24"/>
                <w:szCs w:val="24"/>
              </w:rPr>
              <w:t xml:space="preserve"> и </w:t>
            </w:r>
            <w:proofErr w:type="spellStart"/>
            <w:r w:rsidRPr="00272933">
              <w:rPr>
                <w:rFonts w:ascii="Times New Roman" w:hAnsi="Times New Roman"/>
                <w:sz w:val="24"/>
                <w:szCs w:val="24"/>
              </w:rPr>
              <w:t>самооценивания</w:t>
            </w:r>
            <w:proofErr w:type="spellEnd"/>
            <w:r w:rsidRPr="00272933">
              <w:rPr>
                <w:rFonts w:ascii="Times New Roman" w:hAnsi="Times New Roman"/>
                <w:sz w:val="24"/>
                <w:szCs w:val="24"/>
              </w:rPr>
              <w:t xml:space="preserve"> обучающихся на основе известных критериев на практических занятиях</w:t>
            </w:r>
          </w:p>
        </w:tc>
      </w:tr>
      <w:tr w:rsidR="00AC5B1F" w:rsidRPr="00272933" w14:paraId="42907887"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43C8014"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ПК.1.4</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000A7150"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глубина анализа результатов обучения обучающихся;</w:t>
            </w:r>
          </w:p>
          <w:p w14:paraId="2BA9A8B6"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адекватность и полнота самооценки педагогической деятельности;</w:t>
            </w:r>
          </w:p>
          <w:p w14:paraId="26BA0CC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соблюдение этических норм при анализе процесса и результатов обучения обучающихся;</w:t>
            </w:r>
          </w:p>
          <w:p w14:paraId="4A885042"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точность и полнота оформления в бумажном и электронном виде планирующей и отчетной документации по результатам обучения.</w:t>
            </w:r>
          </w:p>
        </w:tc>
        <w:tc>
          <w:tcPr>
            <w:tcW w:w="4946" w:type="dxa"/>
            <w:tcBorders>
              <w:top w:val="single" w:sz="4" w:space="0" w:color="auto"/>
              <w:left w:val="single" w:sz="4" w:space="0" w:color="auto"/>
              <w:bottom w:val="single" w:sz="4" w:space="0" w:color="auto"/>
              <w:right w:val="single" w:sz="4" w:space="0" w:color="auto"/>
            </w:tcBorders>
          </w:tcPr>
          <w:p w14:paraId="6A7BCF63" w14:textId="77777777" w:rsidR="00AC5B1F" w:rsidRPr="00E31D79"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Защита методического портфолио «Профилактика и </w:t>
            </w:r>
            <w:r w:rsidRPr="00E31D79">
              <w:rPr>
                <w:rFonts w:ascii="Times New Roman" w:hAnsi="Times New Roman"/>
                <w:sz w:val="24"/>
                <w:szCs w:val="24"/>
              </w:rPr>
              <w:t>коррекция академической неуспеваемости обучающихся начальных классов»</w:t>
            </w:r>
          </w:p>
          <w:p w14:paraId="2ACFF9E2" w14:textId="77777777" w:rsidR="00AC5B1F" w:rsidRPr="00272933" w:rsidRDefault="00AC5B1F" w:rsidP="00781D08">
            <w:pPr>
              <w:suppressAutoHyphens/>
              <w:contextualSpacing/>
              <w:rPr>
                <w:rFonts w:ascii="Times New Roman" w:hAnsi="Times New Roman"/>
                <w:sz w:val="24"/>
                <w:szCs w:val="24"/>
              </w:rPr>
            </w:pPr>
            <w:r w:rsidRPr="00E31D79">
              <w:rPr>
                <w:rFonts w:ascii="Times New Roman" w:hAnsi="Times New Roman"/>
                <w:sz w:val="24"/>
                <w:szCs w:val="24"/>
              </w:rPr>
              <w:t>Экспертная оценка решения проектных</w:t>
            </w:r>
            <w:r w:rsidRPr="00272933">
              <w:rPr>
                <w:rFonts w:ascii="Times New Roman" w:hAnsi="Times New Roman"/>
                <w:sz w:val="24"/>
                <w:szCs w:val="24"/>
              </w:rPr>
              <w:t xml:space="preserve"> и ситуационных задач</w:t>
            </w:r>
          </w:p>
          <w:p w14:paraId="07B222AE"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анализа и интерпретации результатов диагностики учебных достижений обучающихся</w:t>
            </w:r>
          </w:p>
          <w:p w14:paraId="57E91CF0"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Заполнение диагностической карты и построение карты роста учебных достижений для обучающихся  </w:t>
            </w:r>
          </w:p>
          <w:p w14:paraId="25081814" w14:textId="48219E0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Экспертное наблюдение за профессиональным поведением обучающегося в ходе занятий, учебной и </w:t>
            </w:r>
            <w:r w:rsidR="00E44253" w:rsidRPr="00272933">
              <w:rPr>
                <w:rFonts w:ascii="Times New Roman" w:hAnsi="Times New Roman"/>
                <w:sz w:val="24"/>
                <w:szCs w:val="24"/>
              </w:rPr>
              <w:t>производственной практики</w:t>
            </w:r>
          </w:p>
        </w:tc>
      </w:tr>
      <w:tr w:rsidR="00AC5B1F" w:rsidRPr="00272933" w14:paraId="7AF6ED30"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3B6CB4E6"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t>ПК</w:t>
            </w:r>
            <w:r>
              <w:rPr>
                <w:rFonts w:ascii="Times New Roman" w:hAnsi="Times New Roman"/>
                <w:sz w:val="24"/>
                <w:szCs w:val="24"/>
              </w:rPr>
              <w:t xml:space="preserve"> </w:t>
            </w:r>
            <w:r w:rsidRPr="00272933">
              <w:rPr>
                <w:rFonts w:ascii="Times New Roman" w:hAnsi="Times New Roman"/>
                <w:sz w:val="24"/>
                <w:szCs w:val="24"/>
              </w:rPr>
              <w:t>1.5</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5464BDE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учёт индивидуальных и возрастных особенностей обучающихся и класса в целом при разработке и применении учебно-методических материалов;</w:t>
            </w:r>
          </w:p>
          <w:p w14:paraId="37D7669F"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lastRenderedPageBreak/>
              <w:t xml:space="preserve">-  точность соблюдения требований ФГОС, </w:t>
            </w:r>
            <w:r w:rsidRPr="00272933">
              <w:rPr>
                <w:rFonts w:ascii="Times New Roman" w:hAnsi="Times New Roman"/>
                <w:color w:val="000000"/>
                <w:sz w:val="24"/>
                <w:szCs w:val="24"/>
              </w:rPr>
              <w:t>примерных образовательных программ, а также</w:t>
            </w:r>
            <w:r w:rsidRPr="00272933">
              <w:rPr>
                <w:rFonts w:ascii="Times New Roman" w:eastAsia="Calibri" w:hAnsi="Times New Roman"/>
                <w:sz w:val="24"/>
                <w:szCs w:val="24"/>
              </w:rPr>
              <w:t xml:space="preserve"> основных педагогических принципов при разработке учебно-методических материалов;</w:t>
            </w:r>
          </w:p>
          <w:p w14:paraId="5D88B1B5"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eastAsia="Calibri" w:hAnsi="Times New Roman"/>
                <w:sz w:val="24"/>
                <w:szCs w:val="24"/>
              </w:rPr>
              <w:t xml:space="preserve">- целесообразность и точность отбора оценочных средств для проверки результатов освоения учебных предметов, курсов в соответствии </w:t>
            </w:r>
            <w:r w:rsidRPr="00272933">
              <w:rPr>
                <w:rFonts w:ascii="Times New Roman" w:hAnsi="Times New Roman"/>
                <w:color w:val="000000"/>
                <w:sz w:val="24"/>
                <w:szCs w:val="24"/>
              </w:rPr>
              <w:t>с типом</w:t>
            </w:r>
            <w:r>
              <w:rPr>
                <w:rFonts w:ascii="Times New Roman" w:hAnsi="Times New Roman"/>
                <w:color w:val="000000"/>
                <w:sz w:val="24"/>
                <w:szCs w:val="24"/>
              </w:rPr>
              <w:t xml:space="preserve"> </w:t>
            </w:r>
            <w:r w:rsidRPr="00272933">
              <w:rPr>
                <w:rFonts w:ascii="Times New Roman" w:hAnsi="Times New Roman"/>
                <w:color w:val="000000"/>
                <w:sz w:val="24"/>
                <w:szCs w:val="24"/>
              </w:rPr>
              <w:t>образовательной организации и особенностями обучающихся;</w:t>
            </w:r>
          </w:p>
          <w:p w14:paraId="601665B0"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соответствие оформления учебно-методических материалов требованиям нормативных документов и индивидуально-возрастным особенностям обучающихся</w:t>
            </w:r>
          </w:p>
        </w:tc>
        <w:tc>
          <w:tcPr>
            <w:tcW w:w="4946" w:type="dxa"/>
            <w:tcBorders>
              <w:top w:val="single" w:sz="4" w:space="0" w:color="auto"/>
              <w:left w:val="single" w:sz="4" w:space="0" w:color="auto"/>
              <w:bottom w:val="single" w:sz="4" w:space="0" w:color="auto"/>
              <w:right w:val="single" w:sz="4" w:space="0" w:color="auto"/>
            </w:tcBorders>
          </w:tcPr>
          <w:p w14:paraId="5647F13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lastRenderedPageBreak/>
              <w:t>Педагогические и компетентностные тесты</w:t>
            </w:r>
          </w:p>
          <w:p w14:paraId="20FDDAD8"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p w14:paraId="45C160B8"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Ситуационные, интегрированные и практико-ориентированные задания.</w:t>
            </w:r>
          </w:p>
          <w:p w14:paraId="26A83AED" w14:textId="69ADBBDD"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 xml:space="preserve">Экспертное наблюдение за профессиональным поведением </w:t>
            </w:r>
            <w:r w:rsidRPr="00272933">
              <w:rPr>
                <w:rFonts w:ascii="Times New Roman" w:hAnsi="Times New Roman"/>
                <w:sz w:val="24"/>
                <w:szCs w:val="24"/>
              </w:rPr>
              <w:lastRenderedPageBreak/>
              <w:t xml:space="preserve">обучающегося в ходе занятий, учебной и </w:t>
            </w:r>
            <w:r w:rsidR="00E44253" w:rsidRPr="00272933">
              <w:rPr>
                <w:rFonts w:ascii="Times New Roman" w:hAnsi="Times New Roman"/>
                <w:sz w:val="24"/>
                <w:szCs w:val="24"/>
              </w:rPr>
              <w:t>производственной практики</w:t>
            </w:r>
          </w:p>
          <w:p w14:paraId="1EE965E6" w14:textId="0FDD5EDC"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Защита методического портфолио учебно-методических материалов для каждого этапа освоения знаний по конкретной дисциплине и/</w:t>
            </w:r>
            <w:r w:rsidR="00E44253" w:rsidRPr="00272933">
              <w:rPr>
                <w:rFonts w:ascii="Times New Roman" w:hAnsi="Times New Roman"/>
                <w:sz w:val="24"/>
                <w:szCs w:val="24"/>
              </w:rPr>
              <w:t>или заданной</w:t>
            </w:r>
            <w:r w:rsidRPr="00272933">
              <w:rPr>
                <w:rFonts w:ascii="Times New Roman" w:hAnsi="Times New Roman"/>
                <w:sz w:val="24"/>
                <w:szCs w:val="24"/>
              </w:rPr>
              <w:t xml:space="preserve"> теме </w:t>
            </w:r>
          </w:p>
        </w:tc>
      </w:tr>
      <w:tr w:rsidR="00AC5B1F" w:rsidRPr="00272933" w14:paraId="221DB3A2"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DF632F6" w14:textId="77777777" w:rsidR="00AC5B1F" w:rsidRPr="00272933" w:rsidRDefault="00AC5B1F" w:rsidP="00AC5B1F">
            <w:pPr>
              <w:suppressAutoHyphens/>
              <w:contextualSpacing/>
              <w:rPr>
                <w:rFonts w:ascii="Times New Roman" w:hAnsi="Times New Roman"/>
                <w:sz w:val="24"/>
                <w:szCs w:val="24"/>
              </w:rPr>
            </w:pPr>
            <w:r w:rsidRPr="00272933">
              <w:rPr>
                <w:rFonts w:ascii="Times New Roman" w:hAnsi="Times New Roman"/>
                <w:sz w:val="24"/>
                <w:szCs w:val="24"/>
              </w:rPr>
              <w:lastRenderedPageBreak/>
              <w:t>ПК</w:t>
            </w:r>
            <w:r>
              <w:rPr>
                <w:rFonts w:ascii="Times New Roman" w:hAnsi="Times New Roman"/>
                <w:sz w:val="24"/>
                <w:szCs w:val="24"/>
              </w:rPr>
              <w:t xml:space="preserve"> </w:t>
            </w:r>
            <w:r w:rsidRPr="00272933">
              <w:rPr>
                <w:rFonts w:ascii="Times New Roman" w:hAnsi="Times New Roman"/>
                <w:sz w:val="24"/>
                <w:szCs w:val="24"/>
              </w:rPr>
              <w:t xml:space="preserve">1.6 </w:t>
            </w:r>
          </w:p>
        </w:tc>
        <w:tc>
          <w:tcPr>
            <w:tcW w:w="3358" w:type="dxa"/>
            <w:tcBorders>
              <w:top w:val="single" w:sz="4" w:space="0" w:color="auto"/>
              <w:left w:val="single" w:sz="4" w:space="0" w:color="auto"/>
              <w:bottom w:val="single" w:sz="4" w:space="0" w:color="auto"/>
              <w:right w:val="single" w:sz="4" w:space="0" w:color="auto"/>
            </w:tcBorders>
          </w:tcPr>
          <w:p w14:paraId="190DF03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аргументированность и полнота анализа педагогического опыта и образовательных технологий в области начального общего образования на основе изучения профессиональной литературы, анализа деятельности других педагогов;</w:t>
            </w:r>
          </w:p>
          <w:p w14:paraId="46C4662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полнота самоанализа педагогического опыта и использования современных образовательных технологий в образовательном процессе;</w:t>
            </w:r>
          </w:p>
          <w:p w14:paraId="778F1A7D"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ясность и аргументированность изложения собственного мнения в ходе оценки педагогического опыта;</w:t>
            </w:r>
          </w:p>
          <w:p w14:paraId="47F81C14"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соблюдение этических норм при анализе педагогического опыта и оценке эффективности применения образовательных технологий в учебном процессе;</w:t>
            </w:r>
          </w:p>
          <w:p w14:paraId="145A100C"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eastAsia="Calibri" w:hAnsi="Times New Roman"/>
                <w:sz w:val="24"/>
                <w:szCs w:val="24"/>
              </w:rPr>
              <w:t>- полнота демонстрации способов обобщения, представления и распространения педагогического опыта</w:t>
            </w:r>
          </w:p>
        </w:tc>
        <w:tc>
          <w:tcPr>
            <w:tcW w:w="4946" w:type="dxa"/>
            <w:tcBorders>
              <w:top w:val="single" w:sz="4" w:space="0" w:color="auto"/>
              <w:left w:val="single" w:sz="4" w:space="0" w:color="auto"/>
              <w:bottom w:val="single" w:sz="4" w:space="0" w:color="auto"/>
              <w:right w:val="single" w:sz="4" w:space="0" w:color="auto"/>
            </w:tcBorders>
          </w:tcPr>
          <w:p w14:paraId="5E265B99"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p w14:paraId="0094E21D"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Ситуационные, интегрированные и практико-ориентированные задания.</w:t>
            </w:r>
          </w:p>
          <w:p w14:paraId="6AB32ABB"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Аналитический обзор педагогических практик и технологий</w:t>
            </w:r>
          </w:p>
          <w:p w14:paraId="767B2A9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Демонстрация приемов образовательных технологий и оценка эффективности</w:t>
            </w:r>
          </w:p>
          <w:p w14:paraId="6E1EB6C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Защита методического портфолио</w:t>
            </w:r>
          </w:p>
          <w:p w14:paraId="2B57DAB9"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646EB59C"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Круглый стол</w:t>
            </w:r>
          </w:p>
          <w:p w14:paraId="063A09AD"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 xml:space="preserve">Участие в проблемном семинаре </w:t>
            </w:r>
          </w:p>
          <w:p w14:paraId="7B91E9D1"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272933">
              <w:rPr>
                <w:rFonts w:ascii="Times New Roman" w:eastAsia="Calibri" w:hAnsi="Times New Roman"/>
                <w:sz w:val="24"/>
                <w:szCs w:val="24"/>
              </w:rPr>
              <w:t>производственной  практики</w:t>
            </w:r>
            <w:proofErr w:type="gramEnd"/>
          </w:p>
          <w:p w14:paraId="27C3EB11" w14:textId="77777777" w:rsidR="00AC5B1F" w:rsidRPr="00272933" w:rsidRDefault="00AC5B1F" w:rsidP="00781D08">
            <w:pPr>
              <w:suppressAutoHyphens/>
              <w:contextualSpacing/>
              <w:rPr>
                <w:rFonts w:ascii="Times New Roman" w:hAnsi="Times New Roman"/>
                <w:sz w:val="24"/>
                <w:szCs w:val="24"/>
              </w:rPr>
            </w:pPr>
          </w:p>
        </w:tc>
      </w:tr>
      <w:tr w:rsidR="00AC5B1F" w:rsidRPr="00272933" w14:paraId="2332A531"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8811A20" w14:textId="77777777" w:rsidR="00AC5B1F" w:rsidRPr="00272933" w:rsidRDefault="00AC5B1F" w:rsidP="00AC5B1F">
            <w:pPr>
              <w:suppressAutoHyphens/>
              <w:contextualSpacing/>
              <w:jc w:val="both"/>
              <w:rPr>
                <w:rFonts w:ascii="Times New Roman" w:hAnsi="Times New Roman"/>
                <w:sz w:val="24"/>
                <w:szCs w:val="24"/>
              </w:rPr>
            </w:pPr>
            <w:r w:rsidRPr="00272933">
              <w:rPr>
                <w:rFonts w:ascii="Times New Roman" w:hAnsi="Times New Roman"/>
                <w:sz w:val="24"/>
                <w:szCs w:val="24"/>
              </w:rPr>
              <w:lastRenderedPageBreak/>
              <w:t>ПК</w:t>
            </w:r>
            <w:r>
              <w:rPr>
                <w:rFonts w:ascii="Times New Roman" w:hAnsi="Times New Roman"/>
                <w:sz w:val="24"/>
                <w:szCs w:val="24"/>
              </w:rPr>
              <w:t xml:space="preserve"> </w:t>
            </w:r>
            <w:r w:rsidRPr="00272933">
              <w:rPr>
                <w:rFonts w:ascii="Times New Roman" w:hAnsi="Times New Roman"/>
                <w:sz w:val="24"/>
                <w:szCs w:val="24"/>
              </w:rPr>
              <w:t>1.7</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3BD43A62"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глубина самоанализа результатов профессиональной деятельности;</w:t>
            </w:r>
          </w:p>
          <w:p w14:paraId="57D085A3"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точность и аргументированность оценки процесса обучения;</w:t>
            </w:r>
          </w:p>
          <w:p w14:paraId="75A3955A"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xml:space="preserve">- обоснованность целей профессионального роста и развития; </w:t>
            </w:r>
          </w:p>
          <w:p w14:paraId="1FA5A76A" w14:textId="77777777" w:rsidR="00AC5B1F" w:rsidRPr="00272933" w:rsidRDefault="00AC5B1F" w:rsidP="00781D08">
            <w:pPr>
              <w:contextualSpacing/>
              <w:jc w:val="both"/>
              <w:rPr>
                <w:rFonts w:ascii="Times New Roman" w:eastAsia="Calibri" w:hAnsi="Times New Roman"/>
                <w:sz w:val="24"/>
                <w:szCs w:val="24"/>
              </w:rPr>
            </w:pPr>
            <w:r w:rsidRPr="00272933">
              <w:rPr>
                <w:rFonts w:ascii="Times New Roman" w:eastAsia="Calibri" w:hAnsi="Times New Roman"/>
                <w:sz w:val="24"/>
                <w:szCs w:val="24"/>
              </w:rPr>
              <w:t>- целесообразность выбранных форм и методов профессионально-личностного развития;</w:t>
            </w:r>
          </w:p>
          <w:p w14:paraId="311461F4" w14:textId="77777777" w:rsidR="00AC5B1F" w:rsidRPr="00272933" w:rsidRDefault="00AC5B1F" w:rsidP="00781D08">
            <w:pPr>
              <w:suppressAutoHyphens/>
              <w:contextualSpacing/>
              <w:rPr>
                <w:rFonts w:ascii="Times New Roman" w:hAnsi="Times New Roman"/>
                <w:i/>
                <w:sz w:val="24"/>
                <w:szCs w:val="24"/>
              </w:rPr>
            </w:pPr>
            <w:r w:rsidRPr="00272933">
              <w:rPr>
                <w:rFonts w:ascii="Times New Roman" w:eastAsia="Calibri" w:hAnsi="Times New Roman"/>
                <w:sz w:val="24"/>
                <w:szCs w:val="24"/>
              </w:rPr>
              <w:t>- эффективность реализации плана профессионального роста и развития.</w:t>
            </w:r>
          </w:p>
        </w:tc>
        <w:tc>
          <w:tcPr>
            <w:tcW w:w="4946" w:type="dxa"/>
            <w:tcBorders>
              <w:top w:val="single" w:sz="4" w:space="0" w:color="auto"/>
              <w:left w:val="single" w:sz="4" w:space="0" w:color="auto"/>
              <w:bottom w:val="single" w:sz="4" w:space="0" w:color="auto"/>
              <w:right w:val="single" w:sz="4" w:space="0" w:color="auto"/>
            </w:tcBorders>
          </w:tcPr>
          <w:p w14:paraId="75FE9C5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Кейс-метод.</w:t>
            </w:r>
          </w:p>
          <w:p w14:paraId="43BF9EA0"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Портфолио.</w:t>
            </w:r>
          </w:p>
          <w:p w14:paraId="293539D1" w14:textId="77777777" w:rsidR="00AC5B1F" w:rsidRPr="00272933" w:rsidRDefault="00AC5B1F" w:rsidP="00781D08">
            <w:pPr>
              <w:contextualSpacing/>
              <w:rPr>
                <w:rFonts w:ascii="Times New Roman" w:eastAsia="Calibri" w:hAnsi="Times New Roman"/>
                <w:sz w:val="24"/>
                <w:szCs w:val="24"/>
              </w:rPr>
            </w:pPr>
            <w:r w:rsidRPr="00272933">
              <w:rPr>
                <w:rFonts w:ascii="Times New Roman" w:eastAsia="Calibri" w:hAnsi="Times New Roman"/>
                <w:sz w:val="24"/>
                <w:szCs w:val="24"/>
              </w:rPr>
              <w:t>Презентация.</w:t>
            </w:r>
          </w:p>
          <w:p w14:paraId="79F7CAA8"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Методы </w:t>
            </w:r>
            <w:r w:rsidRPr="00272933">
              <w:rPr>
                <w:rFonts w:ascii="Times New Roman" w:hAnsi="Times New Roman"/>
                <w:sz w:val="24"/>
                <w:szCs w:val="24"/>
              </w:rPr>
              <w:t>социологических исследований</w:t>
            </w:r>
            <w:r w:rsidRPr="00272933">
              <w:rPr>
                <w:rFonts w:ascii="Times New Roman" w:hAnsi="Times New Roman"/>
                <w:color w:val="000000"/>
                <w:sz w:val="24"/>
                <w:szCs w:val="24"/>
              </w:rPr>
              <w:t xml:space="preserve"> (анкетирование, опрос и т. д.) на основе самооценки, </w:t>
            </w:r>
            <w:proofErr w:type="spellStart"/>
            <w:r w:rsidRPr="00272933">
              <w:rPr>
                <w:rFonts w:ascii="Times New Roman" w:hAnsi="Times New Roman"/>
                <w:color w:val="000000"/>
                <w:sz w:val="24"/>
                <w:szCs w:val="24"/>
              </w:rPr>
              <w:t>взаимооценки</w:t>
            </w:r>
            <w:proofErr w:type="spellEnd"/>
            <w:r w:rsidRPr="00272933">
              <w:rPr>
                <w:rFonts w:ascii="Times New Roman" w:hAnsi="Times New Roman"/>
                <w:color w:val="000000"/>
                <w:sz w:val="24"/>
                <w:szCs w:val="24"/>
              </w:rPr>
              <w:t>.</w:t>
            </w:r>
          </w:p>
          <w:p w14:paraId="32269707"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Письменный отчет по итогам педагогической практики.</w:t>
            </w:r>
          </w:p>
          <w:p w14:paraId="0D7CB519"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Карта анализа и самоанализа занятия</w:t>
            </w:r>
          </w:p>
          <w:p w14:paraId="043C337D"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Защита траектории профессионального роста</w:t>
            </w:r>
          </w:p>
          <w:p w14:paraId="148FE6C1" w14:textId="77777777" w:rsidR="00AC5B1F" w:rsidRPr="00272933" w:rsidRDefault="00AC5B1F" w:rsidP="00781D08">
            <w:pPr>
              <w:suppressAutoHyphens/>
              <w:contextualSpacing/>
              <w:rPr>
                <w:rFonts w:ascii="Times New Roman" w:hAnsi="Times New Roman"/>
                <w:color w:val="000000"/>
                <w:sz w:val="24"/>
                <w:szCs w:val="24"/>
              </w:rPr>
            </w:pPr>
            <w:r w:rsidRPr="00272933">
              <w:rPr>
                <w:rFonts w:ascii="Times New Roman" w:hAnsi="Times New Roman"/>
                <w:color w:val="000000"/>
                <w:sz w:val="24"/>
                <w:szCs w:val="24"/>
              </w:rPr>
              <w:t>Самодиагностика, тестирование</w:t>
            </w:r>
          </w:p>
          <w:p w14:paraId="6F943142" w14:textId="77777777" w:rsidR="00AC5B1F" w:rsidRPr="00272933" w:rsidRDefault="00AC5B1F" w:rsidP="00781D08">
            <w:pPr>
              <w:suppressAutoHyphens/>
              <w:contextualSpacing/>
              <w:rPr>
                <w:rFonts w:ascii="Times New Roman" w:hAnsi="Times New Roman"/>
                <w:i/>
                <w:sz w:val="24"/>
                <w:szCs w:val="24"/>
              </w:rPr>
            </w:pPr>
          </w:p>
        </w:tc>
      </w:tr>
      <w:tr w:rsidR="00AC5B1F" w:rsidRPr="00272933" w14:paraId="7B6F49E5" w14:textId="77777777" w:rsidTr="00596181">
        <w:trPr>
          <w:trHeight w:val="698"/>
        </w:trPr>
        <w:tc>
          <w:tcPr>
            <w:tcW w:w="910" w:type="dxa"/>
            <w:tcBorders>
              <w:top w:val="single" w:sz="4" w:space="0" w:color="auto"/>
              <w:left w:val="single" w:sz="4" w:space="0" w:color="auto"/>
              <w:bottom w:val="single" w:sz="4" w:space="0" w:color="auto"/>
              <w:right w:val="single" w:sz="4" w:space="0" w:color="auto"/>
            </w:tcBorders>
          </w:tcPr>
          <w:p w14:paraId="68F81826" w14:textId="77777777" w:rsidR="00AC5B1F" w:rsidRPr="00272933" w:rsidRDefault="00AC5B1F" w:rsidP="00AC5B1F">
            <w:pPr>
              <w:suppressAutoHyphens/>
              <w:contextualSpacing/>
              <w:rPr>
                <w:rFonts w:ascii="Times New Roman" w:hAnsi="Times New Roman"/>
                <w:sz w:val="24"/>
                <w:szCs w:val="24"/>
              </w:rPr>
            </w:pPr>
            <w:r w:rsidRPr="00272933">
              <w:rPr>
                <w:rFonts w:ascii="Times New Roman" w:hAnsi="Times New Roman"/>
                <w:sz w:val="24"/>
                <w:szCs w:val="24"/>
              </w:rPr>
              <w:t>ПК.1.8</w:t>
            </w:r>
            <w:r>
              <w:rPr>
                <w:rFonts w:ascii="Times New Roman" w:hAnsi="Times New Roman"/>
                <w:sz w:val="24"/>
                <w:szCs w:val="24"/>
              </w:rPr>
              <w:t xml:space="preserve"> </w:t>
            </w:r>
          </w:p>
        </w:tc>
        <w:tc>
          <w:tcPr>
            <w:tcW w:w="3358" w:type="dxa"/>
            <w:tcBorders>
              <w:top w:val="single" w:sz="4" w:space="0" w:color="auto"/>
              <w:left w:val="single" w:sz="4" w:space="0" w:color="auto"/>
              <w:bottom w:val="single" w:sz="4" w:space="0" w:color="auto"/>
              <w:right w:val="single" w:sz="4" w:space="0" w:color="auto"/>
            </w:tcBorders>
          </w:tcPr>
          <w:p w14:paraId="10C3515C"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eastAsia="Calibri" w:hAnsi="Times New Roman"/>
                <w:sz w:val="24"/>
                <w:szCs w:val="24"/>
              </w:rPr>
              <w:t xml:space="preserve">- целесообразность подбора специальных методов и форм организации учебной деятельности всех обучающихся, в том числе обучающихся </w:t>
            </w:r>
            <w:r w:rsidRPr="00272933">
              <w:rPr>
                <w:rFonts w:ascii="Times New Roman" w:hAnsi="Times New Roman"/>
                <w:color w:val="000000"/>
                <w:sz w:val="24"/>
                <w:szCs w:val="24"/>
              </w:rPr>
              <w:t>с особыми потребностями в образовании;</w:t>
            </w:r>
          </w:p>
          <w:p w14:paraId="3014EAF3"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xml:space="preserve">- соответствие материально-технического обеспечения образовательного процесса особенностям </w:t>
            </w:r>
            <w:r w:rsidRPr="00272933">
              <w:rPr>
                <w:rFonts w:ascii="Times New Roman" w:eastAsia="Calibri" w:hAnsi="Times New Roman"/>
                <w:sz w:val="24"/>
                <w:szCs w:val="24"/>
              </w:rPr>
              <w:t xml:space="preserve">всех обучающихся, в том числе обучающихся </w:t>
            </w:r>
            <w:r w:rsidRPr="00272933">
              <w:rPr>
                <w:rFonts w:ascii="Times New Roman" w:hAnsi="Times New Roman"/>
                <w:color w:val="000000"/>
                <w:sz w:val="24"/>
                <w:szCs w:val="24"/>
              </w:rPr>
              <w:t>с особыми потребностями в образовании;</w:t>
            </w:r>
          </w:p>
          <w:p w14:paraId="2D862C6B"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целесообразность отбора оценочных</w:t>
            </w:r>
          </w:p>
          <w:p w14:paraId="0F62CAEF"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средств для проверки результатов освоения учебных предметов обучающимися с особыми потребностями в образовании;</w:t>
            </w:r>
          </w:p>
          <w:p w14:paraId="5C0FDFEE" w14:textId="77777777" w:rsidR="00AC5B1F" w:rsidRPr="00272933" w:rsidRDefault="00AC5B1F" w:rsidP="00781D08">
            <w:pPr>
              <w:contextualSpacing/>
              <w:jc w:val="both"/>
              <w:rPr>
                <w:rFonts w:ascii="Times New Roman" w:hAnsi="Times New Roman"/>
                <w:color w:val="000000"/>
                <w:sz w:val="24"/>
                <w:szCs w:val="24"/>
              </w:rPr>
            </w:pPr>
            <w:r w:rsidRPr="00272933">
              <w:rPr>
                <w:rFonts w:ascii="Times New Roman" w:hAnsi="Times New Roman"/>
                <w:color w:val="000000"/>
                <w:sz w:val="24"/>
                <w:szCs w:val="24"/>
              </w:rPr>
              <w:t>- обоснованность использования специальных подходов к обучению;</w:t>
            </w:r>
          </w:p>
          <w:p w14:paraId="680E94A3" w14:textId="77777777" w:rsidR="00AC5B1F" w:rsidRPr="00272933" w:rsidRDefault="00AC5B1F" w:rsidP="00781D08">
            <w:pPr>
              <w:suppressAutoHyphens/>
              <w:contextualSpacing/>
              <w:jc w:val="both"/>
              <w:rPr>
                <w:rFonts w:ascii="Times New Roman" w:hAnsi="Times New Roman"/>
                <w:i/>
                <w:sz w:val="24"/>
                <w:szCs w:val="24"/>
              </w:rPr>
            </w:pPr>
            <w:r w:rsidRPr="00272933">
              <w:rPr>
                <w:rFonts w:ascii="Times New Roman" w:hAnsi="Times New Roman"/>
                <w:color w:val="000000"/>
                <w:sz w:val="24"/>
                <w:szCs w:val="24"/>
              </w:rPr>
              <w:t>- полнота и эффективность включения в образовательный процесс всех обучающихся, в том числе с особыми потребностями в образовании.</w:t>
            </w:r>
          </w:p>
        </w:tc>
        <w:tc>
          <w:tcPr>
            <w:tcW w:w="4946" w:type="dxa"/>
            <w:tcBorders>
              <w:top w:val="single" w:sz="4" w:space="0" w:color="auto"/>
              <w:left w:val="single" w:sz="4" w:space="0" w:color="auto"/>
              <w:bottom w:val="single" w:sz="4" w:space="0" w:color="auto"/>
              <w:right w:val="single" w:sz="4" w:space="0" w:color="auto"/>
            </w:tcBorders>
          </w:tcPr>
          <w:p w14:paraId="12690FA1" w14:textId="77777777" w:rsidR="00AC5B1F" w:rsidRPr="00272933" w:rsidRDefault="00AC5B1F" w:rsidP="00781D08">
            <w:pPr>
              <w:suppressAutoHyphens/>
              <w:contextualSpacing/>
              <w:rPr>
                <w:rFonts w:ascii="Times New Roman" w:eastAsia="Calibri" w:hAnsi="Times New Roman"/>
                <w:sz w:val="24"/>
                <w:szCs w:val="24"/>
              </w:rPr>
            </w:pPr>
            <w:r w:rsidRPr="00272933">
              <w:rPr>
                <w:rFonts w:ascii="Times New Roman" w:eastAsia="Calibri" w:hAnsi="Times New Roman"/>
                <w:sz w:val="24"/>
                <w:szCs w:val="24"/>
              </w:rPr>
              <w:t>Разноуровневые задачи и задания</w:t>
            </w:r>
          </w:p>
          <w:p w14:paraId="638941DE"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Защита методического портфолио «Специальные методы и формы организации учебной деятельности всех обучающихся, в том числе обучающихся с особыми потребностями в образовании»</w:t>
            </w:r>
          </w:p>
          <w:p w14:paraId="23B0CC33"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Пакет диагностик для изучения особых образовательных потребностей</w:t>
            </w:r>
          </w:p>
          <w:p w14:paraId="50967F3E"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Решение проектных задач на основе результатов диагностик</w:t>
            </w:r>
          </w:p>
          <w:p w14:paraId="389C48A3"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Экспертная оценка индивидуального образовательного маршрута</w:t>
            </w:r>
          </w:p>
          <w:p w14:paraId="5E9B6A42"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Демонстрация приемов организации учебно-познавательной деятельности обучающихся с особыми образовательными потребностями</w:t>
            </w:r>
          </w:p>
          <w:p w14:paraId="0B48460A"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Проект индивидуальной консультации для обучающегося</w:t>
            </w:r>
          </w:p>
          <w:p w14:paraId="6EB39BDC" w14:textId="77777777" w:rsidR="00AC5B1F" w:rsidRPr="00272933" w:rsidRDefault="00AC5B1F" w:rsidP="00781D08">
            <w:pPr>
              <w:suppressAutoHyphens/>
              <w:contextualSpacing/>
              <w:rPr>
                <w:rFonts w:ascii="Times New Roman" w:hAnsi="Times New Roman"/>
                <w:sz w:val="24"/>
                <w:szCs w:val="24"/>
              </w:rPr>
            </w:pPr>
            <w:r w:rsidRPr="00272933">
              <w:rPr>
                <w:rFonts w:ascii="Times New Roman" w:hAnsi="Times New Roman"/>
                <w:sz w:val="24"/>
                <w:szCs w:val="24"/>
              </w:rPr>
              <w:t>Контрольная работа</w:t>
            </w:r>
          </w:p>
        </w:tc>
      </w:tr>
    </w:tbl>
    <w:p w14:paraId="7772C382" w14:textId="77777777" w:rsidR="00C63897" w:rsidRPr="00FB50A0" w:rsidRDefault="00C63897" w:rsidP="00FB50A0">
      <w:pPr>
        <w:rPr>
          <w:rFonts w:ascii="Times New Roman" w:hAnsi="Times New Roman" w:cs="Times New Roman"/>
          <w:b/>
          <w:bCs/>
          <w:sz w:val="18"/>
          <w:szCs w:val="18"/>
        </w:rPr>
      </w:pPr>
    </w:p>
    <w:p w14:paraId="08C35308" w14:textId="77777777" w:rsidR="00DF1D59" w:rsidRPr="00F53FDC" w:rsidRDefault="00C63897" w:rsidP="00DF1D59">
      <w:pPr>
        <w:keepNext/>
        <w:ind w:firstLine="709"/>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85516AC" w14:textId="77777777" w:rsidR="00DF1D59" w:rsidRDefault="00DF1D59" w:rsidP="00DF1D5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353AA3E" w14:textId="77777777" w:rsidR="00DF1D59" w:rsidRPr="00EA1AA4" w:rsidRDefault="00DF1D59" w:rsidP="00DF1D59">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3BB6B343" w14:textId="77777777" w:rsidR="00596181" w:rsidRPr="00596181" w:rsidRDefault="00596181" w:rsidP="00596181">
      <w:pPr>
        <w:jc w:val="right"/>
        <w:rPr>
          <w:rFonts w:ascii="Times New Roman" w:eastAsia="Calibri" w:hAnsi="Times New Roman"/>
          <w:b/>
          <w:sz w:val="24"/>
          <w:szCs w:val="24"/>
        </w:rPr>
      </w:pPr>
      <w:r w:rsidRPr="00596181">
        <w:rPr>
          <w:rFonts w:ascii="Times New Roman" w:eastAsia="Calibri" w:hAnsi="Times New Roman"/>
          <w:b/>
          <w:sz w:val="24"/>
          <w:szCs w:val="24"/>
        </w:rPr>
        <w:t>44.02.02 Преподавание в начальных классах</w:t>
      </w:r>
    </w:p>
    <w:p w14:paraId="6B07E7A8" w14:textId="77777777" w:rsidR="00DF1D59" w:rsidRDefault="00DF1D59" w:rsidP="00DF1D59">
      <w:pPr>
        <w:jc w:val="right"/>
        <w:rPr>
          <w:rFonts w:ascii="Times New Roman" w:hAnsi="Times New Roman" w:cs="Times New Roman"/>
          <w:b/>
          <w:bCs/>
          <w:color w:val="0070C0"/>
          <w:sz w:val="24"/>
          <w:szCs w:val="24"/>
        </w:rPr>
      </w:pPr>
    </w:p>
    <w:p w14:paraId="294F1277" w14:textId="77777777" w:rsidR="00DF1D59" w:rsidRDefault="00DF1D59" w:rsidP="00DF1D59">
      <w:pPr>
        <w:jc w:val="right"/>
        <w:rPr>
          <w:rFonts w:ascii="Times New Roman" w:hAnsi="Times New Roman" w:cs="Times New Roman"/>
          <w:b/>
          <w:bCs/>
          <w:color w:val="0070C0"/>
          <w:sz w:val="24"/>
          <w:szCs w:val="24"/>
        </w:rPr>
      </w:pPr>
    </w:p>
    <w:p w14:paraId="59843193" w14:textId="77777777" w:rsidR="00DF1D59" w:rsidRDefault="00DF1D59" w:rsidP="00DF1D59">
      <w:pPr>
        <w:jc w:val="right"/>
        <w:rPr>
          <w:rFonts w:ascii="Times New Roman" w:hAnsi="Times New Roman" w:cs="Times New Roman"/>
          <w:b/>
          <w:bCs/>
          <w:color w:val="0070C0"/>
          <w:sz w:val="24"/>
          <w:szCs w:val="24"/>
        </w:rPr>
      </w:pPr>
    </w:p>
    <w:p w14:paraId="3F6EC625" w14:textId="77777777" w:rsidR="00DF1D59" w:rsidRDefault="00DF1D59" w:rsidP="00DF1D59">
      <w:pPr>
        <w:jc w:val="right"/>
        <w:rPr>
          <w:rFonts w:ascii="Times New Roman" w:hAnsi="Times New Roman" w:cs="Times New Roman"/>
          <w:b/>
          <w:bCs/>
          <w:color w:val="0070C0"/>
          <w:sz w:val="24"/>
          <w:szCs w:val="24"/>
        </w:rPr>
      </w:pPr>
    </w:p>
    <w:p w14:paraId="17B448F1" w14:textId="77777777" w:rsidR="00DF1D59" w:rsidRDefault="00DF1D59" w:rsidP="00DF1D59">
      <w:pPr>
        <w:jc w:val="right"/>
        <w:rPr>
          <w:rFonts w:ascii="Times New Roman" w:hAnsi="Times New Roman" w:cs="Times New Roman"/>
          <w:b/>
          <w:bCs/>
          <w:color w:val="0070C0"/>
          <w:sz w:val="24"/>
          <w:szCs w:val="24"/>
        </w:rPr>
      </w:pPr>
    </w:p>
    <w:p w14:paraId="7A5F14AC" w14:textId="77777777" w:rsidR="00DF1D59" w:rsidRDefault="00DF1D59" w:rsidP="00DF1D59">
      <w:pPr>
        <w:jc w:val="right"/>
        <w:rPr>
          <w:rFonts w:ascii="Times New Roman" w:hAnsi="Times New Roman" w:cs="Times New Roman"/>
          <w:b/>
          <w:bCs/>
          <w:color w:val="0070C0"/>
          <w:sz w:val="24"/>
          <w:szCs w:val="24"/>
        </w:rPr>
      </w:pPr>
    </w:p>
    <w:p w14:paraId="2CA9037F" w14:textId="77777777" w:rsidR="00DF1D59" w:rsidRDefault="00DF1D59" w:rsidP="00DF1D59">
      <w:pPr>
        <w:jc w:val="right"/>
        <w:rPr>
          <w:rFonts w:ascii="Times New Roman" w:hAnsi="Times New Roman" w:cs="Times New Roman"/>
          <w:b/>
          <w:bCs/>
          <w:color w:val="0070C0"/>
          <w:sz w:val="24"/>
          <w:szCs w:val="24"/>
        </w:rPr>
      </w:pPr>
    </w:p>
    <w:p w14:paraId="6AF7E019" w14:textId="77777777" w:rsidR="00DF1D59" w:rsidRDefault="00DF1D59" w:rsidP="00DF1D59">
      <w:pPr>
        <w:jc w:val="right"/>
        <w:rPr>
          <w:rFonts w:ascii="Times New Roman" w:hAnsi="Times New Roman" w:cs="Times New Roman"/>
          <w:b/>
          <w:bCs/>
          <w:color w:val="0070C0"/>
          <w:sz w:val="24"/>
          <w:szCs w:val="24"/>
        </w:rPr>
      </w:pPr>
    </w:p>
    <w:p w14:paraId="425D0B6E" w14:textId="77777777" w:rsidR="00DF1D59" w:rsidRDefault="00DF1D59" w:rsidP="00DF1D59">
      <w:pPr>
        <w:jc w:val="right"/>
        <w:rPr>
          <w:rFonts w:ascii="Times New Roman" w:hAnsi="Times New Roman" w:cs="Times New Roman"/>
          <w:b/>
          <w:bCs/>
          <w:color w:val="0070C0"/>
          <w:sz w:val="24"/>
          <w:szCs w:val="24"/>
        </w:rPr>
      </w:pPr>
    </w:p>
    <w:p w14:paraId="068C479E" w14:textId="77777777" w:rsidR="00DF1D59" w:rsidRPr="00502F97" w:rsidRDefault="00DF1D59" w:rsidP="00DF1D59">
      <w:pPr>
        <w:jc w:val="right"/>
        <w:rPr>
          <w:rFonts w:ascii="Times New Roman" w:hAnsi="Times New Roman" w:cs="Times New Roman"/>
          <w:b/>
          <w:bCs/>
          <w:color w:val="0070C0"/>
          <w:sz w:val="24"/>
          <w:szCs w:val="24"/>
        </w:rPr>
      </w:pPr>
    </w:p>
    <w:p w14:paraId="4EA424E8" w14:textId="77777777" w:rsidR="00DF1D59" w:rsidRPr="008F578C" w:rsidRDefault="00DF1D59" w:rsidP="00DF1D5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28AE14" w14:textId="766A65A5" w:rsidR="00DF1D59" w:rsidRDefault="00DF1D59" w:rsidP="00DF1D59">
      <w:pPr>
        <w:pStyle w:val="1"/>
      </w:pPr>
      <w:bookmarkStart w:id="33" w:name="_Toc185522378"/>
      <w:r w:rsidRPr="006E7FF4">
        <w:t>«</w:t>
      </w:r>
      <w:r>
        <w:t>ПМ</w:t>
      </w:r>
      <w:r w:rsidRPr="00961F1E">
        <w:t>.0</w:t>
      </w:r>
      <w:r>
        <w:t>2</w:t>
      </w:r>
      <w:bookmarkStart w:id="34" w:name="_Hlk160100312"/>
      <w:r w:rsidR="00596181">
        <w:t xml:space="preserve"> </w:t>
      </w:r>
      <w:r w:rsidRPr="00B82A5D">
        <w:t>ПРОЕКТИРОВАНИ</w:t>
      </w:r>
      <w:r w:rsidR="00596181">
        <w:t>Е</w:t>
      </w:r>
      <w:r w:rsidRPr="00B82A5D">
        <w:t>, РЕАЛИЗАЦИ</w:t>
      </w:r>
      <w:r w:rsidR="00D006B8">
        <w:t>Я</w:t>
      </w:r>
      <w:r w:rsidRPr="00B82A5D">
        <w:t xml:space="preserve"> И АНАЛИЗ ВНЕУРОЧНОЙ ДЕЯТЕЛЬНОСТИ </w:t>
      </w:r>
      <w:bookmarkEnd w:id="34"/>
      <w:r w:rsidR="00596181">
        <w:t>ОБУЧА</w:t>
      </w:r>
      <w:r w:rsidR="00E44253">
        <w:t>Ю</w:t>
      </w:r>
      <w:r w:rsidR="00596181">
        <w:t>ЩИХСЯ</w:t>
      </w:r>
      <w:bookmarkEnd w:id="33"/>
    </w:p>
    <w:p w14:paraId="55AAE7EB" w14:textId="77777777" w:rsidR="00DF1D59" w:rsidRPr="00F53FDC" w:rsidRDefault="00DF1D59" w:rsidP="00DF1D59">
      <w:pPr>
        <w:spacing w:line="360" w:lineRule="auto"/>
        <w:jc w:val="center"/>
        <w:rPr>
          <w:rFonts w:ascii="Times New Roman" w:hAnsi="Times New Roman" w:cs="Times New Roman"/>
          <w:sz w:val="24"/>
          <w:szCs w:val="24"/>
        </w:rPr>
      </w:pPr>
    </w:p>
    <w:p w14:paraId="188FF41F" w14:textId="77777777" w:rsidR="00DF1D59" w:rsidRPr="00F53FDC" w:rsidRDefault="00DF1D59" w:rsidP="00DF1D59">
      <w:pPr>
        <w:spacing w:line="360" w:lineRule="auto"/>
        <w:jc w:val="center"/>
        <w:rPr>
          <w:rFonts w:ascii="Times New Roman" w:hAnsi="Times New Roman" w:cs="Times New Roman"/>
          <w:sz w:val="24"/>
          <w:szCs w:val="24"/>
        </w:rPr>
      </w:pPr>
    </w:p>
    <w:p w14:paraId="65950341" w14:textId="77777777" w:rsidR="00DF1D59" w:rsidRPr="00F53FDC" w:rsidRDefault="00DF1D59" w:rsidP="00DF1D59">
      <w:pPr>
        <w:spacing w:line="360" w:lineRule="auto"/>
        <w:jc w:val="center"/>
        <w:rPr>
          <w:rFonts w:ascii="Times New Roman" w:hAnsi="Times New Roman" w:cs="Times New Roman"/>
          <w:sz w:val="24"/>
          <w:szCs w:val="24"/>
        </w:rPr>
      </w:pPr>
    </w:p>
    <w:p w14:paraId="20AAC515" w14:textId="77777777" w:rsidR="00DF1D59" w:rsidRPr="00F53FDC" w:rsidRDefault="00DF1D59" w:rsidP="00DF1D59">
      <w:pPr>
        <w:spacing w:line="360" w:lineRule="auto"/>
        <w:jc w:val="center"/>
        <w:rPr>
          <w:rFonts w:ascii="Times New Roman" w:hAnsi="Times New Roman" w:cs="Times New Roman"/>
          <w:sz w:val="24"/>
          <w:szCs w:val="24"/>
        </w:rPr>
      </w:pPr>
    </w:p>
    <w:p w14:paraId="525782C1" w14:textId="77777777" w:rsidR="00DF1D59" w:rsidRPr="00F53FDC" w:rsidRDefault="00DF1D59" w:rsidP="00DF1D59">
      <w:pPr>
        <w:spacing w:line="360" w:lineRule="auto"/>
        <w:jc w:val="center"/>
        <w:rPr>
          <w:rFonts w:ascii="Times New Roman" w:hAnsi="Times New Roman" w:cs="Times New Roman"/>
          <w:sz w:val="24"/>
          <w:szCs w:val="24"/>
        </w:rPr>
      </w:pPr>
    </w:p>
    <w:p w14:paraId="024014F0" w14:textId="77777777" w:rsidR="00DF1D59" w:rsidRPr="00F53FDC" w:rsidRDefault="00DF1D59" w:rsidP="00DF1D59">
      <w:pPr>
        <w:spacing w:line="360" w:lineRule="auto"/>
        <w:jc w:val="center"/>
        <w:rPr>
          <w:rFonts w:ascii="Times New Roman" w:hAnsi="Times New Roman" w:cs="Times New Roman"/>
          <w:sz w:val="24"/>
          <w:szCs w:val="24"/>
        </w:rPr>
      </w:pPr>
    </w:p>
    <w:p w14:paraId="6F6FE119" w14:textId="77777777" w:rsidR="00DF1D59" w:rsidRPr="00F53FDC" w:rsidRDefault="00DF1D59" w:rsidP="00DF1D59">
      <w:pPr>
        <w:spacing w:line="360" w:lineRule="auto"/>
        <w:jc w:val="center"/>
        <w:rPr>
          <w:rFonts w:ascii="Times New Roman" w:hAnsi="Times New Roman" w:cs="Times New Roman"/>
          <w:sz w:val="24"/>
          <w:szCs w:val="24"/>
        </w:rPr>
      </w:pPr>
    </w:p>
    <w:p w14:paraId="321B78D7" w14:textId="77777777" w:rsidR="00DF1D59" w:rsidRPr="00F53FDC" w:rsidRDefault="00DF1D59" w:rsidP="00DF1D59">
      <w:pPr>
        <w:spacing w:line="360" w:lineRule="auto"/>
        <w:jc w:val="center"/>
        <w:rPr>
          <w:rFonts w:ascii="Times New Roman" w:hAnsi="Times New Roman" w:cs="Times New Roman"/>
          <w:sz w:val="24"/>
          <w:szCs w:val="24"/>
        </w:rPr>
      </w:pPr>
    </w:p>
    <w:p w14:paraId="62F7AB24" w14:textId="77777777" w:rsidR="00DF1D59" w:rsidRPr="00F53FDC" w:rsidRDefault="00DF1D59" w:rsidP="00DF1D59">
      <w:pPr>
        <w:spacing w:line="360" w:lineRule="auto"/>
        <w:jc w:val="center"/>
        <w:rPr>
          <w:rFonts w:ascii="Times New Roman" w:hAnsi="Times New Roman" w:cs="Times New Roman"/>
          <w:sz w:val="24"/>
          <w:szCs w:val="24"/>
        </w:rPr>
      </w:pPr>
    </w:p>
    <w:p w14:paraId="526D7884" w14:textId="77777777" w:rsidR="00DF1D59" w:rsidRPr="00F53FDC" w:rsidRDefault="00DF1D59" w:rsidP="00DF1D59">
      <w:pPr>
        <w:spacing w:line="360" w:lineRule="auto"/>
        <w:jc w:val="center"/>
        <w:rPr>
          <w:rFonts w:ascii="Times New Roman" w:hAnsi="Times New Roman" w:cs="Times New Roman"/>
          <w:sz w:val="24"/>
          <w:szCs w:val="24"/>
        </w:rPr>
      </w:pPr>
    </w:p>
    <w:p w14:paraId="4CB54422" w14:textId="77777777" w:rsidR="00DF1D59" w:rsidRPr="00F53FDC" w:rsidRDefault="00DF1D59" w:rsidP="00DF1D59">
      <w:pPr>
        <w:spacing w:line="360" w:lineRule="auto"/>
        <w:jc w:val="center"/>
        <w:rPr>
          <w:rFonts w:ascii="Times New Roman" w:hAnsi="Times New Roman" w:cs="Times New Roman"/>
          <w:sz w:val="24"/>
          <w:szCs w:val="24"/>
        </w:rPr>
      </w:pPr>
    </w:p>
    <w:p w14:paraId="6103A092" w14:textId="77777777" w:rsidR="00DF1D59" w:rsidRPr="00F53FDC" w:rsidRDefault="00DF1D59" w:rsidP="00DF1D59">
      <w:pPr>
        <w:spacing w:line="360" w:lineRule="auto"/>
        <w:jc w:val="center"/>
        <w:rPr>
          <w:rFonts w:ascii="Times New Roman" w:hAnsi="Times New Roman" w:cs="Times New Roman"/>
          <w:sz w:val="24"/>
          <w:szCs w:val="24"/>
        </w:rPr>
      </w:pPr>
    </w:p>
    <w:p w14:paraId="6333E12C" w14:textId="77777777" w:rsidR="00DF1D59" w:rsidRDefault="00DF1D59" w:rsidP="00DF1D59">
      <w:pPr>
        <w:spacing w:line="360" w:lineRule="auto"/>
        <w:jc w:val="center"/>
        <w:rPr>
          <w:rFonts w:ascii="Times New Roman" w:hAnsi="Times New Roman" w:cs="Times New Roman"/>
          <w:sz w:val="24"/>
          <w:szCs w:val="24"/>
        </w:rPr>
      </w:pPr>
    </w:p>
    <w:p w14:paraId="22B65DF4" w14:textId="77777777" w:rsidR="00E44253" w:rsidRDefault="00E44253" w:rsidP="00DF1D59">
      <w:pPr>
        <w:spacing w:line="360" w:lineRule="auto"/>
        <w:jc w:val="center"/>
        <w:rPr>
          <w:rFonts w:ascii="Times New Roman" w:hAnsi="Times New Roman" w:cs="Times New Roman"/>
          <w:sz w:val="24"/>
          <w:szCs w:val="24"/>
        </w:rPr>
      </w:pPr>
    </w:p>
    <w:p w14:paraId="1611A51A" w14:textId="77777777" w:rsidR="00E44253" w:rsidRDefault="00E44253" w:rsidP="00DF1D59">
      <w:pPr>
        <w:spacing w:line="360" w:lineRule="auto"/>
        <w:jc w:val="center"/>
        <w:rPr>
          <w:rFonts w:ascii="Times New Roman" w:hAnsi="Times New Roman" w:cs="Times New Roman"/>
          <w:sz w:val="24"/>
          <w:szCs w:val="24"/>
        </w:rPr>
      </w:pPr>
    </w:p>
    <w:p w14:paraId="6072465D" w14:textId="77777777" w:rsidR="00E44253" w:rsidRDefault="00E44253" w:rsidP="00DF1D59">
      <w:pPr>
        <w:spacing w:line="360" w:lineRule="auto"/>
        <w:jc w:val="center"/>
        <w:rPr>
          <w:rFonts w:ascii="Times New Roman" w:hAnsi="Times New Roman" w:cs="Times New Roman"/>
          <w:sz w:val="24"/>
          <w:szCs w:val="24"/>
        </w:rPr>
      </w:pPr>
    </w:p>
    <w:p w14:paraId="4366D565" w14:textId="77777777" w:rsidR="00E44253" w:rsidRDefault="00E44253" w:rsidP="00DF1D59">
      <w:pPr>
        <w:spacing w:line="360" w:lineRule="auto"/>
        <w:jc w:val="center"/>
        <w:rPr>
          <w:rFonts w:ascii="Times New Roman" w:hAnsi="Times New Roman" w:cs="Times New Roman"/>
          <w:sz w:val="24"/>
          <w:szCs w:val="24"/>
        </w:rPr>
      </w:pPr>
    </w:p>
    <w:p w14:paraId="5D6CFF2E" w14:textId="77777777" w:rsidR="00E44253" w:rsidRDefault="00E44253" w:rsidP="00DF1D59">
      <w:pPr>
        <w:spacing w:line="360" w:lineRule="auto"/>
        <w:jc w:val="center"/>
        <w:rPr>
          <w:rFonts w:ascii="Times New Roman" w:hAnsi="Times New Roman" w:cs="Times New Roman"/>
          <w:sz w:val="24"/>
          <w:szCs w:val="24"/>
        </w:rPr>
      </w:pPr>
    </w:p>
    <w:p w14:paraId="769ACA63" w14:textId="77777777" w:rsidR="00E44253" w:rsidRPr="00F53FDC" w:rsidRDefault="00E44253" w:rsidP="00DF1D59">
      <w:pPr>
        <w:spacing w:line="360" w:lineRule="auto"/>
        <w:jc w:val="center"/>
        <w:rPr>
          <w:rFonts w:ascii="Times New Roman" w:hAnsi="Times New Roman" w:cs="Times New Roman"/>
          <w:sz w:val="24"/>
          <w:szCs w:val="24"/>
        </w:rPr>
      </w:pPr>
    </w:p>
    <w:p w14:paraId="5852308C" w14:textId="77777777" w:rsidR="00DF1D59" w:rsidRPr="00F53FDC" w:rsidRDefault="00DF1D59" w:rsidP="00DF1D59">
      <w:pPr>
        <w:spacing w:line="360" w:lineRule="auto"/>
        <w:jc w:val="center"/>
        <w:rPr>
          <w:rFonts w:ascii="Times New Roman" w:hAnsi="Times New Roman" w:cs="Times New Roman"/>
          <w:sz w:val="24"/>
          <w:szCs w:val="24"/>
        </w:rPr>
      </w:pPr>
    </w:p>
    <w:p w14:paraId="641D4359" w14:textId="30EEA1A5" w:rsidR="00DF1D59" w:rsidRPr="00F53FDC" w:rsidRDefault="00467231" w:rsidP="00DF1D5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1AD9B07" w14:textId="77777777" w:rsidR="00DF1D59" w:rsidRDefault="00DF1D59" w:rsidP="00DF1D59">
      <w:pPr>
        <w:rPr>
          <w:rFonts w:ascii="Times New Roman" w:eastAsia="Times New Roman" w:hAnsi="Times New Roman" w:cs="Times New Roman"/>
          <w:b/>
          <w:bCs/>
          <w:kern w:val="36"/>
          <w:sz w:val="24"/>
          <w:szCs w:val="24"/>
          <w:lang w:eastAsia="ru-RU"/>
        </w:rPr>
      </w:pPr>
      <w:r>
        <w:br w:type="page"/>
      </w:r>
    </w:p>
    <w:p w14:paraId="0C213263" w14:textId="77777777" w:rsidR="00DF1D59" w:rsidRDefault="00DF1D59" w:rsidP="00DF1D59">
      <w:pPr>
        <w:pStyle w:val="1f0"/>
        <w:jc w:val="left"/>
        <w:sectPr w:rsidR="00DF1D59" w:rsidSect="00502F97">
          <w:headerReference w:type="even" r:id="rId10"/>
          <w:headerReference w:type="default" r:id="rId11"/>
          <w:pgSz w:w="11906" w:h="16838"/>
          <w:pgMar w:top="1134" w:right="567" w:bottom="1134" w:left="1701" w:header="709" w:footer="709" w:gutter="0"/>
          <w:cols w:space="708"/>
          <w:docGrid w:linePitch="360"/>
        </w:sectPr>
      </w:pPr>
    </w:p>
    <w:p w14:paraId="7096C772" w14:textId="31AD263C" w:rsidR="00DF1D59" w:rsidRPr="00E80D26" w:rsidRDefault="00DF1D59" w:rsidP="00DF1D59">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636E4531" w14:textId="77777777" w:rsidR="00DF1D59" w:rsidRPr="00E80D26" w:rsidRDefault="00DF1D59" w:rsidP="00DF1D59">
      <w:pPr>
        <w:pStyle w:val="1e"/>
        <w:jc w:val="center"/>
        <w:rPr>
          <w:rFonts w:eastAsia="Segoe UI"/>
          <w:lang w:val="ru-RU"/>
        </w:rPr>
      </w:pPr>
      <w:r w:rsidRPr="00E80D26">
        <w:rPr>
          <w:rFonts w:eastAsia="Segoe UI"/>
          <w:lang w:val="ru-RU"/>
        </w:rPr>
        <w:t>«</w:t>
      </w:r>
      <w:r w:rsidRPr="00E80D26">
        <w:rPr>
          <w:b/>
          <w:lang w:val="ru-RU"/>
        </w:rPr>
        <w:t>ПМ.0</w:t>
      </w:r>
      <w:r>
        <w:rPr>
          <w:b/>
          <w:lang w:val="ru-RU"/>
        </w:rPr>
        <w:t>2</w:t>
      </w:r>
      <w:bookmarkStart w:id="35" w:name="_Hlk160100434"/>
      <w:r w:rsidR="00D006B8">
        <w:rPr>
          <w:b/>
          <w:lang w:val="ru-RU"/>
        </w:rPr>
        <w:t xml:space="preserve"> </w:t>
      </w:r>
      <w:r w:rsidRPr="00DF1D59">
        <w:rPr>
          <w:b/>
          <w:lang w:val="ru-RU"/>
        </w:rPr>
        <w:t>Проектировани</w:t>
      </w:r>
      <w:r w:rsidR="00D006B8">
        <w:rPr>
          <w:b/>
          <w:lang w:val="ru-RU"/>
        </w:rPr>
        <w:t>е</w:t>
      </w:r>
      <w:r w:rsidRPr="00DF1D59">
        <w:rPr>
          <w:b/>
          <w:lang w:val="ru-RU"/>
        </w:rPr>
        <w:t>, реализаци</w:t>
      </w:r>
      <w:r w:rsidR="00D006B8">
        <w:rPr>
          <w:b/>
          <w:lang w:val="ru-RU"/>
        </w:rPr>
        <w:t>я</w:t>
      </w:r>
      <w:r w:rsidRPr="00DF1D59">
        <w:rPr>
          <w:b/>
          <w:lang w:val="ru-RU"/>
        </w:rPr>
        <w:t xml:space="preserve"> и анализ внеурочной деятельности обучающихся</w:t>
      </w:r>
      <w:bookmarkEnd w:id="35"/>
      <w:r w:rsidRPr="00E80D26">
        <w:rPr>
          <w:rFonts w:eastAsia="Segoe UI"/>
          <w:lang w:val="ru-RU"/>
        </w:rPr>
        <w:t>»</w:t>
      </w:r>
    </w:p>
    <w:p w14:paraId="18614E7B" w14:textId="77777777" w:rsidR="00DF1D59" w:rsidRPr="00E80D26" w:rsidRDefault="00DF1D59" w:rsidP="00DF1D59">
      <w:pPr>
        <w:pStyle w:val="1f0"/>
        <w:rPr>
          <w:rFonts w:asciiTheme="minorHAnsi" w:hAnsiTheme="minorHAnsi"/>
        </w:rPr>
      </w:pPr>
    </w:p>
    <w:p w14:paraId="680C8AD0" w14:textId="77777777" w:rsidR="00DF1D59" w:rsidRPr="00C36572" w:rsidRDefault="00DF1D59" w:rsidP="00DF1D59">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44364E5D" w14:textId="77777777" w:rsidR="00DF1D59" w:rsidRPr="00C36572" w:rsidRDefault="00DF1D59" w:rsidP="00DF1D59">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0673B4">
        <w:rPr>
          <w:rFonts w:ascii="Times New Roman" w:eastAsia="Times New Roman" w:hAnsi="Times New Roman" w:cs="Times New Roman"/>
          <w:sz w:val="24"/>
          <w:szCs w:val="24"/>
          <w:lang w:eastAsia="ru-RU"/>
        </w:rPr>
        <w:t>«</w:t>
      </w:r>
      <w:r w:rsidR="00D006B8" w:rsidRPr="006E1D98">
        <w:rPr>
          <w:rFonts w:ascii="Times New Roman" w:eastAsia="Calibri" w:hAnsi="Times New Roman"/>
          <w:iCs/>
          <w:sz w:val="24"/>
          <w:szCs w:val="24"/>
        </w:rPr>
        <w:t>педагогическая деятельность по проектированию, реализации и анализу внеурочной деятельности обучающихся</w:t>
      </w:r>
      <w:r w:rsidRPr="000673B4">
        <w:rPr>
          <w:rFonts w:ascii="Times New Roman" w:eastAsia="Times New Roman" w:hAnsi="Times New Roman" w:cs="Times New Roman"/>
          <w:sz w:val="24"/>
          <w:szCs w:val="24"/>
          <w:lang w:eastAsia="ru-RU"/>
        </w:rPr>
        <w:t xml:space="preserve">». </w:t>
      </w:r>
    </w:p>
    <w:p w14:paraId="726928D6" w14:textId="77777777" w:rsidR="00DF1D59" w:rsidRPr="00C36572" w:rsidRDefault="00DF1D59" w:rsidP="00DF1D59">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509EE4" w14:textId="77777777" w:rsidR="00DF1D59" w:rsidRPr="00C36572" w:rsidRDefault="00DF1D59" w:rsidP="00DF1D59">
      <w:pPr>
        <w:suppressAutoHyphens/>
        <w:spacing w:line="276" w:lineRule="auto"/>
        <w:ind w:firstLine="709"/>
        <w:jc w:val="both"/>
        <w:rPr>
          <w:rFonts w:ascii="Times New Roman" w:hAnsi="Times New Roman" w:cs="Times New Roman"/>
          <w:sz w:val="24"/>
          <w:szCs w:val="24"/>
        </w:rPr>
      </w:pPr>
    </w:p>
    <w:p w14:paraId="7AEC621F" w14:textId="77777777" w:rsidR="00DF1D59" w:rsidRPr="00C36572" w:rsidRDefault="00DF1D59" w:rsidP="00DF1D59">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597D4289" w14:textId="77777777" w:rsidR="00DF1D59" w:rsidRPr="00C36572" w:rsidRDefault="00DF1D59" w:rsidP="00DF1D59">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Pr>
          <w:rFonts w:ascii="Times New Roman" w:eastAsia="Times New Roman" w:hAnsi="Times New Roman" w:cs="Times New Roman"/>
          <w:sz w:val="24"/>
          <w:szCs w:val="24"/>
          <w:lang w:eastAsia="ru-RU"/>
        </w:rPr>
        <w:t>(п.4.3.3 ПОП-П)</w:t>
      </w:r>
    </w:p>
    <w:p w14:paraId="356E649A" w14:textId="77777777" w:rsidR="00DF1D59" w:rsidRDefault="00DF1D59" w:rsidP="00DF1D5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DF1D59" w:rsidRPr="000371C2" w14:paraId="2FC4B147" w14:textId="77777777" w:rsidTr="002855EF">
        <w:tc>
          <w:tcPr>
            <w:tcW w:w="970" w:type="dxa"/>
            <w:tcBorders>
              <w:top w:val="single" w:sz="4" w:space="0" w:color="auto"/>
              <w:left w:val="single" w:sz="4" w:space="0" w:color="auto"/>
              <w:right w:val="single" w:sz="4" w:space="0" w:color="auto"/>
            </w:tcBorders>
          </w:tcPr>
          <w:p w14:paraId="671631D3" w14:textId="77777777" w:rsidR="00DF1D59" w:rsidRPr="000371C2" w:rsidRDefault="00DF1D59"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5982493D" w14:textId="77777777" w:rsidR="00DF1D59" w:rsidRPr="000371C2" w:rsidRDefault="00DF1D59"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6407DFA" w14:textId="77777777" w:rsidR="00DF1D59" w:rsidRPr="000371C2" w:rsidRDefault="00DF1D59"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232DD157" w14:textId="77777777" w:rsidR="00DF1D59" w:rsidRPr="000371C2" w:rsidRDefault="00DF1D59"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DF1D59" w:rsidRPr="000371C2" w14:paraId="012505A1" w14:textId="77777777" w:rsidTr="002855EF">
        <w:tc>
          <w:tcPr>
            <w:tcW w:w="970" w:type="dxa"/>
            <w:tcBorders>
              <w:top w:val="single" w:sz="4" w:space="0" w:color="auto"/>
              <w:left w:val="single" w:sz="4" w:space="0" w:color="auto"/>
              <w:right w:val="single" w:sz="4" w:space="0" w:color="auto"/>
            </w:tcBorders>
          </w:tcPr>
          <w:p w14:paraId="27D1ACE3" w14:textId="77777777" w:rsidR="00DF1D59" w:rsidRPr="000371C2" w:rsidRDefault="00DF1D59"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31E24DDE" w14:textId="77777777" w:rsidR="00DF1D59" w:rsidRPr="000371C2" w:rsidRDefault="00DF1D59"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51D2097A"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01C26045"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18F3ED78"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60E9C320"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02EF8BC1"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3AD11885"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02A68302" w14:textId="77777777" w:rsidR="00DF1D59" w:rsidRPr="000371C2" w:rsidRDefault="00DF1D59"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48FCA24B" w14:textId="77777777" w:rsidR="00DF1D59" w:rsidRPr="000371C2" w:rsidRDefault="00DF1D59"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0371C2">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EAE46D" w14:textId="77777777" w:rsidR="00DF1D59" w:rsidRPr="000371C2" w:rsidRDefault="00DF1D59"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lastRenderedPageBreak/>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3449F786" w14:textId="77777777" w:rsidR="00DF1D59" w:rsidRPr="000371C2" w:rsidRDefault="00DF1D59"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4A9A5ED" w14:textId="77777777" w:rsidR="00DF1D59" w:rsidRPr="000371C2" w:rsidRDefault="00DF1D59"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4B4F2B32" w14:textId="77777777" w:rsidR="00DF1D59" w:rsidRPr="000371C2" w:rsidRDefault="00DF1D59"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3738FC8C" w14:textId="77777777" w:rsidR="00DF1D59" w:rsidRPr="000371C2" w:rsidRDefault="00DF1D59"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203D6978" w14:textId="77777777" w:rsidR="00DF1D59" w:rsidRPr="000371C2" w:rsidRDefault="00DF1D59" w:rsidP="009B5910">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F03D591" w14:textId="77777777" w:rsidR="00DF1D59" w:rsidRPr="000371C2" w:rsidRDefault="00DF1D59" w:rsidP="009B5910">
            <w:pPr>
              <w:rPr>
                <w:rFonts w:ascii="Times New Roman" w:hAnsi="Times New Roman" w:cs="Times New Roman"/>
                <w:bCs/>
                <w:i/>
                <w:sz w:val="24"/>
                <w:szCs w:val="24"/>
              </w:rPr>
            </w:pPr>
          </w:p>
        </w:tc>
      </w:tr>
      <w:tr w:rsidR="00DF1D59" w:rsidRPr="00B70408" w14:paraId="2B730201" w14:textId="77777777" w:rsidTr="002855EF">
        <w:tc>
          <w:tcPr>
            <w:tcW w:w="970" w:type="dxa"/>
            <w:tcBorders>
              <w:left w:val="single" w:sz="4" w:space="0" w:color="auto"/>
              <w:bottom w:val="single" w:sz="4" w:space="0" w:color="auto"/>
              <w:right w:val="single" w:sz="4" w:space="0" w:color="auto"/>
            </w:tcBorders>
          </w:tcPr>
          <w:p w14:paraId="04559EF9" w14:textId="77777777" w:rsidR="00DF1D59" w:rsidRPr="00B70408" w:rsidRDefault="00DF1D59"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t>ОК 03</w:t>
            </w:r>
          </w:p>
        </w:tc>
        <w:tc>
          <w:tcPr>
            <w:tcW w:w="3014" w:type="dxa"/>
            <w:tcBorders>
              <w:left w:val="single" w:sz="4" w:space="0" w:color="auto"/>
              <w:bottom w:val="single" w:sz="4" w:space="0" w:color="auto"/>
              <w:right w:val="single" w:sz="4" w:space="0" w:color="auto"/>
            </w:tcBorders>
          </w:tcPr>
          <w:p w14:paraId="5CBC1870"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37027B32"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rPr>
              <w:t>применять современную научную профессиональную терминологию</w:t>
            </w:r>
          </w:p>
          <w:p w14:paraId="753D0653"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rPr>
              <w:t>определять и выстраивать траектории профессионального развития и самообразования</w:t>
            </w:r>
          </w:p>
          <w:p w14:paraId="4128A433" w14:textId="77777777" w:rsidR="00CD52E6" w:rsidRPr="00B70408" w:rsidRDefault="00CD52E6" w:rsidP="00CD52E6">
            <w:pPr>
              <w:suppressAutoHyphens/>
              <w:rPr>
                <w:rFonts w:ascii="Times New Roman" w:eastAsia="Calibri" w:hAnsi="Times New Roman" w:cs="Times New Roman"/>
              </w:rPr>
            </w:pPr>
            <w:r w:rsidRPr="00B70408">
              <w:rPr>
                <w:rFonts w:ascii="Times New Roman" w:eastAsia="Calibri" w:hAnsi="Times New Roman" w:cs="Times New Roman"/>
                <w:bCs/>
              </w:rPr>
              <w:t>выявлять достоинства и недостатки коммерческой идеи</w:t>
            </w:r>
          </w:p>
          <w:p w14:paraId="4F3010B8"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FE34AB"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rPr>
              <w:t>презентовать идеи открытия собственного дела в профессиональной деятельности</w:t>
            </w:r>
          </w:p>
          <w:p w14:paraId="10374516" w14:textId="77777777" w:rsidR="00CD52E6" w:rsidRPr="00B70408" w:rsidRDefault="00CD52E6" w:rsidP="00CD52E6">
            <w:pPr>
              <w:suppressAutoHyphens/>
              <w:rPr>
                <w:rFonts w:ascii="Times New Roman" w:eastAsia="Calibri" w:hAnsi="Times New Roman" w:cs="Times New Roman"/>
                <w:iCs/>
              </w:rPr>
            </w:pPr>
            <w:r w:rsidRPr="00B70408">
              <w:rPr>
                <w:rFonts w:ascii="Times New Roman" w:eastAsia="Calibri" w:hAnsi="Times New Roman" w:cs="Times New Roman"/>
                <w:iCs/>
              </w:rPr>
              <w:t>определять источники достоверной правовой информации</w:t>
            </w:r>
          </w:p>
          <w:p w14:paraId="336222FB" w14:textId="77777777" w:rsidR="00CD52E6" w:rsidRPr="00B70408" w:rsidRDefault="00CD52E6" w:rsidP="00CD52E6">
            <w:pPr>
              <w:suppressAutoHyphens/>
              <w:rPr>
                <w:rFonts w:ascii="Times New Roman" w:eastAsia="Calibri" w:hAnsi="Times New Roman" w:cs="Times New Roman"/>
                <w:iCs/>
              </w:rPr>
            </w:pPr>
            <w:r w:rsidRPr="00B70408">
              <w:rPr>
                <w:rFonts w:ascii="Times New Roman" w:eastAsia="Calibri" w:hAnsi="Times New Roman" w:cs="Times New Roman"/>
              </w:rPr>
              <w:t>составлять различные правовые документы</w:t>
            </w:r>
          </w:p>
          <w:p w14:paraId="56E4B453"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rPr>
              <w:t>находить интересные проектные идеи, грамотно их формулировать и документировать</w:t>
            </w:r>
          </w:p>
          <w:p w14:paraId="7A01BE13" w14:textId="1EE6B663" w:rsidR="00DF1D5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rPr>
              <w:t>оценивать жизнеспособность проектной идеи, составлять план проекта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4145BBA"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iCs/>
              </w:rPr>
              <w:t>содержание актуальной нормативно-правовой документации</w:t>
            </w:r>
          </w:p>
          <w:p w14:paraId="4C0FF345"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iCs/>
              </w:rPr>
              <w:t>современная научная и профессиональная терминология</w:t>
            </w:r>
          </w:p>
          <w:p w14:paraId="1AF46BEB"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iCs/>
              </w:rPr>
              <w:t>возможные траектории профессионального развития и самообразования</w:t>
            </w:r>
          </w:p>
          <w:p w14:paraId="2DDCE5A6" w14:textId="77777777" w:rsidR="00CD52E6" w:rsidRPr="00B70408" w:rsidRDefault="00CD52E6" w:rsidP="00CD52E6">
            <w:pPr>
              <w:suppressAutoHyphens/>
              <w:rPr>
                <w:rFonts w:ascii="Times New Roman" w:eastAsia="Calibri" w:hAnsi="Times New Roman" w:cs="Times New Roman"/>
                <w:b/>
                <w:bCs/>
                <w:iCs/>
              </w:rPr>
            </w:pPr>
            <w:r w:rsidRPr="00B70408">
              <w:rPr>
                <w:rFonts w:ascii="Times New Roman" w:eastAsia="Calibri" w:hAnsi="Times New Roman" w:cs="Times New Roman"/>
                <w:bCs/>
              </w:rPr>
              <w:t>основы предпринимательской деятельности, правовой и финансовой грамотности</w:t>
            </w:r>
          </w:p>
          <w:p w14:paraId="0E62CB87" w14:textId="77777777" w:rsidR="00CD52E6" w:rsidRPr="00B70408" w:rsidRDefault="00CD52E6" w:rsidP="00CD52E6">
            <w:pPr>
              <w:suppressAutoHyphens/>
              <w:rPr>
                <w:rFonts w:ascii="Times New Roman" w:eastAsia="Calibri" w:hAnsi="Times New Roman" w:cs="Times New Roman"/>
                <w:bCs/>
              </w:rPr>
            </w:pPr>
            <w:r w:rsidRPr="00B70408">
              <w:rPr>
                <w:rFonts w:ascii="Times New Roman" w:eastAsia="Calibri" w:hAnsi="Times New Roman" w:cs="Times New Roman"/>
                <w:bCs/>
              </w:rPr>
              <w:t>правила разработки презентации</w:t>
            </w:r>
          </w:p>
          <w:p w14:paraId="54485768" w14:textId="7F26B2AF" w:rsidR="00DF1D5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rPr>
              <w:t>основные этапы разработки и реализации проекта</w:t>
            </w:r>
          </w:p>
        </w:tc>
        <w:tc>
          <w:tcPr>
            <w:tcW w:w="2822" w:type="dxa"/>
            <w:tcBorders>
              <w:top w:val="single" w:sz="4" w:space="0" w:color="auto"/>
              <w:left w:val="single" w:sz="4" w:space="0" w:color="auto"/>
              <w:bottom w:val="single" w:sz="4" w:space="0" w:color="auto"/>
              <w:right w:val="single" w:sz="4" w:space="0" w:color="auto"/>
            </w:tcBorders>
          </w:tcPr>
          <w:p w14:paraId="764E0DC4" w14:textId="77777777" w:rsidR="00DF1D59" w:rsidRPr="00B70408" w:rsidRDefault="00DF1D59" w:rsidP="009B5910">
            <w:pPr>
              <w:jc w:val="center"/>
              <w:rPr>
                <w:rFonts w:ascii="Times New Roman" w:hAnsi="Times New Roman" w:cs="Times New Roman"/>
                <w:bCs/>
                <w:i/>
                <w:sz w:val="24"/>
                <w:szCs w:val="24"/>
              </w:rPr>
            </w:pPr>
          </w:p>
        </w:tc>
      </w:tr>
      <w:tr w:rsidR="00DF1D59" w:rsidRPr="00B70408" w14:paraId="7509B091" w14:textId="77777777" w:rsidTr="002855EF">
        <w:tc>
          <w:tcPr>
            <w:tcW w:w="970" w:type="dxa"/>
            <w:tcBorders>
              <w:left w:val="single" w:sz="4" w:space="0" w:color="auto"/>
              <w:bottom w:val="single" w:sz="4" w:space="0" w:color="auto"/>
              <w:right w:val="single" w:sz="4" w:space="0" w:color="auto"/>
            </w:tcBorders>
          </w:tcPr>
          <w:p w14:paraId="7620A61E" w14:textId="77777777" w:rsidR="00DF1D59" w:rsidRPr="00B70408" w:rsidRDefault="00DF1D59"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t>ОК 09</w:t>
            </w:r>
          </w:p>
        </w:tc>
        <w:tc>
          <w:tcPr>
            <w:tcW w:w="3014" w:type="dxa"/>
            <w:tcBorders>
              <w:left w:val="single" w:sz="4" w:space="0" w:color="auto"/>
              <w:bottom w:val="single" w:sz="4" w:space="0" w:color="auto"/>
              <w:right w:val="single" w:sz="4" w:space="0" w:color="auto"/>
            </w:tcBorders>
          </w:tcPr>
          <w:p w14:paraId="5D91D138"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144928"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 xml:space="preserve">участвовать в диалогах на знакомые общие </w:t>
            </w:r>
            <w:r w:rsidRPr="00B70408">
              <w:rPr>
                <w:rFonts w:ascii="Times New Roman" w:eastAsia="Calibri" w:hAnsi="Times New Roman" w:cs="Times New Roman"/>
                <w:iCs/>
                <w:sz w:val="24"/>
                <w:szCs w:val="24"/>
              </w:rPr>
              <w:br/>
              <w:t>и профессиональные темы</w:t>
            </w:r>
          </w:p>
          <w:p w14:paraId="2B474804"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 xml:space="preserve">строить простые высказывания о себе </w:t>
            </w:r>
            <w:r w:rsidRPr="00B70408">
              <w:rPr>
                <w:rFonts w:ascii="Times New Roman" w:eastAsia="Calibri" w:hAnsi="Times New Roman" w:cs="Times New Roman"/>
                <w:iCs/>
                <w:sz w:val="24"/>
                <w:szCs w:val="24"/>
              </w:rPr>
              <w:br/>
              <w:t>и о своей профессиональной деятельности</w:t>
            </w:r>
          </w:p>
          <w:p w14:paraId="68A29C0A"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lastRenderedPageBreak/>
              <w:t>кратко обосновывать и объяснять свои действия (текущие и планируемые)</w:t>
            </w:r>
          </w:p>
          <w:p w14:paraId="41491CA0" w14:textId="77777777" w:rsidR="00DF1D59" w:rsidRPr="00B70408" w:rsidRDefault="00DF1D59" w:rsidP="009B5910">
            <w:pPr>
              <w:rPr>
                <w:rFonts w:ascii="Times New Roman" w:hAnsi="Times New Roman" w:cs="Times New Roman"/>
                <w:bCs/>
                <w:i/>
                <w:sz w:val="24"/>
                <w:szCs w:val="24"/>
              </w:rPr>
            </w:pPr>
            <w:r w:rsidRPr="00B70408">
              <w:rPr>
                <w:rFonts w:ascii="Times New Roman" w:eastAsia="Calibri" w:hAnsi="Times New Roman" w:cs="Times New Roman"/>
                <w:iCs/>
                <w:sz w:val="24"/>
                <w:szCs w:val="24"/>
              </w:rPr>
              <w:t xml:space="preserve">писать простые связные сообщения </w:t>
            </w:r>
            <w:r w:rsidRPr="00B70408">
              <w:rPr>
                <w:rFonts w:ascii="Times New Roman" w:eastAsia="Calibri" w:hAnsi="Times New Roman" w:cs="Times New Roman"/>
                <w:iCs/>
                <w:sz w:val="24"/>
                <w:szCs w:val="24"/>
              </w:rPr>
              <w:br/>
              <w:t>на знакомые или интересующие 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DBFCAB"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0E78FE19"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52B8AD9E"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t xml:space="preserve">лексический минимум, относящийся </w:t>
            </w:r>
            <w:r w:rsidRPr="00B70408">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11E96A81" w14:textId="77777777" w:rsidR="00DF1D59" w:rsidRPr="00B70408" w:rsidRDefault="00DF1D59" w:rsidP="009B5910">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iCs/>
                <w:sz w:val="24"/>
                <w:szCs w:val="24"/>
              </w:rPr>
              <w:lastRenderedPageBreak/>
              <w:t>особенности произношения</w:t>
            </w:r>
          </w:p>
          <w:p w14:paraId="42A7A41D" w14:textId="77777777" w:rsidR="00DF1D59" w:rsidRPr="00B70408" w:rsidRDefault="00DF1D59" w:rsidP="009B5910">
            <w:pPr>
              <w:rPr>
                <w:rFonts w:ascii="Times New Roman" w:hAnsi="Times New Roman" w:cs="Times New Roman"/>
                <w:bCs/>
                <w:i/>
                <w:sz w:val="24"/>
                <w:szCs w:val="24"/>
              </w:rPr>
            </w:pPr>
            <w:r w:rsidRPr="00B70408">
              <w:rPr>
                <w:rFonts w:ascii="Times New Roman" w:eastAsia="Calibri" w:hAnsi="Times New Roman" w:cs="Times New Roman"/>
                <w:iCs/>
                <w:sz w:val="24"/>
                <w:szCs w:val="24"/>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344FD0CA" w14:textId="77777777" w:rsidR="00DF1D59" w:rsidRPr="00B70408" w:rsidRDefault="00DF1D59" w:rsidP="009B5910">
            <w:pPr>
              <w:jc w:val="center"/>
              <w:rPr>
                <w:rFonts w:ascii="Times New Roman" w:hAnsi="Times New Roman" w:cs="Times New Roman"/>
                <w:bCs/>
                <w:i/>
                <w:sz w:val="24"/>
                <w:szCs w:val="24"/>
              </w:rPr>
            </w:pPr>
          </w:p>
        </w:tc>
      </w:tr>
      <w:tr w:rsidR="001D4735" w:rsidRPr="000371C2" w14:paraId="1EC137CB" w14:textId="77777777" w:rsidTr="002855EF">
        <w:tc>
          <w:tcPr>
            <w:tcW w:w="970" w:type="dxa"/>
            <w:tcBorders>
              <w:left w:val="single" w:sz="4" w:space="0" w:color="auto"/>
              <w:bottom w:val="single" w:sz="4" w:space="0" w:color="auto"/>
              <w:right w:val="single" w:sz="4" w:space="0" w:color="auto"/>
            </w:tcBorders>
          </w:tcPr>
          <w:p w14:paraId="0FC7AD0E" w14:textId="77777777" w:rsidR="001D4735" w:rsidRPr="00B70408" w:rsidRDefault="001D4735" w:rsidP="001D4735">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t>ПК.2.1.</w:t>
            </w:r>
          </w:p>
        </w:tc>
        <w:tc>
          <w:tcPr>
            <w:tcW w:w="3014" w:type="dxa"/>
            <w:tcBorders>
              <w:left w:val="single" w:sz="4" w:space="0" w:color="auto"/>
              <w:bottom w:val="single" w:sz="4" w:space="0" w:color="auto"/>
              <w:right w:val="single" w:sz="4" w:space="0" w:color="auto"/>
            </w:tcBorders>
          </w:tcPr>
          <w:p w14:paraId="7A46A7A8"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p>
          <w:p w14:paraId="039AD35E"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 xml:space="preserve">составлять рабочую программу, планы, сценарии внеурочных занятий </w:t>
            </w:r>
            <w:r w:rsidRPr="00B70408">
              <w:rPr>
                <w:rFonts w:ascii="Times New Roman" w:hAnsi="Times New Roman" w:cs="Times New Roman"/>
                <w:sz w:val="24"/>
                <w:szCs w:val="24"/>
              </w:rPr>
              <w:br/>
              <w:t>с учетом деятельностного подхода, особенностей избранной области деятельности, возраста обучающихся и в соответствии с санитарно- гигиеническими нормами;</w:t>
            </w:r>
          </w:p>
          <w:p w14:paraId="65AB7006"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в том числе конструкторов LEGO, и др.), с использованием ресурсов цифровой образовательной среды;</w:t>
            </w:r>
          </w:p>
          <w:p w14:paraId="7CF57CD4" w14:textId="77777777" w:rsidR="001D4735" w:rsidRPr="00B70408" w:rsidRDefault="00D006B8" w:rsidP="00D006B8">
            <w:pPr>
              <w:rPr>
                <w:rFonts w:ascii="Times New Roman" w:hAnsi="Times New Roman" w:cs="Times New Roman"/>
                <w:bCs/>
                <w:i/>
                <w:sz w:val="24"/>
                <w:szCs w:val="24"/>
              </w:rPr>
            </w:pPr>
            <w:r w:rsidRPr="00B70408">
              <w:rPr>
                <w:rFonts w:ascii="Times New Roman" w:hAnsi="Times New Roman" w:cs="Times New Roman"/>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w:t>
            </w:r>
            <w:r w:rsidRPr="00B70408">
              <w:rPr>
                <w:rFonts w:ascii="Times New Roman" w:hAnsi="Times New Roman" w:cs="Times New Roman"/>
                <w:sz w:val="24"/>
                <w:szCs w:val="24"/>
              </w:rPr>
              <w:lastRenderedPageBreak/>
              <w:t>достижения всех видов образовательных результатов (предметных, метапредметных и личностных), выходящими за рамки программы начального общего образования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0C2CB5F"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lastRenderedPageBreak/>
              <w:t>основы планирования и проектирования внеурочной деятельности;</w:t>
            </w:r>
          </w:p>
          <w:p w14:paraId="7C00ED2D"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требования к внеурочной деятельности ФГОС НОО;</w:t>
            </w:r>
          </w:p>
          <w:p w14:paraId="4A97C651"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возрастные особенности обучающихся;</w:t>
            </w:r>
          </w:p>
          <w:p w14:paraId="3B9FEBB7"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примерные программы внеурочной деятельности;</w:t>
            </w:r>
          </w:p>
          <w:p w14:paraId="0122A09A"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образовательные потребности обучающихся и способы их диагностики;</w:t>
            </w:r>
          </w:p>
          <w:p w14:paraId="2877F49C"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 xml:space="preserve">социальный запрос родителей (законных представителей); </w:t>
            </w:r>
          </w:p>
          <w:p w14:paraId="1CEFD526"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условия организации внеурочной деятельности, в том числе возможности образовательной организации, социальных партнеров, региона;</w:t>
            </w:r>
          </w:p>
          <w:p w14:paraId="37D0D4EE"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структура рабочей программы внеурочной деятельности;</w:t>
            </w:r>
          </w:p>
          <w:p w14:paraId="6185808B"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 xml:space="preserve">возможности современных средств (интерактивного оборудования, мобильных научных лабораторий, конструкторов, в том числе конструкторов LEGO, и др.), ресурсов цифровой образовательной среды для проектирования и реализации внеурочной </w:t>
            </w:r>
            <w:r w:rsidRPr="00B70408">
              <w:rPr>
                <w:rFonts w:ascii="Times New Roman" w:hAnsi="Times New Roman" w:cs="Times New Roman"/>
                <w:sz w:val="24"/>
                <w:szCs w:val="24"/>
              </w:rPr>
              <w:lastRenderedPageBreak/>
              <w:t>деятельности в начальной школе;</w:t>
            </w:r>
          </w:p>
          <w:p w14:paraId="59A140FE" w14:textId="77777777" w:rsidR="001D4735" w:rsidRPr="00B70408" w:rsidRDefault="00D006B8" w:rsidP="00D006B8">
            <w:pPr>
              <w:rPr>
                <w:rFonts w:ascii="Times New Roman" w:hAnsi="Times New Roman" w:cs="Times New Roman"/>
                <w:bCs/>
                <w:i/>
                <w:sz w:val="24"/>
                <w:szCs w:val="24"/>
              </w:rPr>
            </w:pPr>
            <w:r w:rsidRPr="00B70408">
              <w:rPr>
                <w:rFonts w:ascii="Times New Roman" w:hAnsi="Times New Roman" w:cs="Times New Roman"/>
                <w:sz w:val="24"/>
                <w:szCs w:val="24"/>
              </w:rPr>
              <w:t>основы проектирования индивидуальной образовательной траектории обучающегося</w:t>
            </w:r>
          </w:p>
        </w:tc>
        <w:tc>
          <w:tcPr>
            <w:tcW w:w="2822" w:type="dxa"/>
            <w:tcBorders>
              <w:top w:val="single" w:sz="4" w:space="0" w:color="auto"/>
              <w:left w:val="single" w:sz="4" w:space="0" w:color="auto"/>
              <w:bottom w:val="single" w:sz="4" w:space="0" w:color="auto"/>
              <w:right w:val="single" w:sz="4" w:space="0" w:color="auto"/>
            </w:tcBorders>
          </w:tcPr>
          <w:p w14:paraId="1A472AB7"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lastRenderedPageBreak/>
              <w:t>определения целей, задач и планируемых результатов внеурочной деятельности;</w:t>
            </w:r>
          </w:p>
          <w:p w14:paraId="373E6B2C" w14:textId="77777777" w:rsidR="00D006B8" w:rsidRPr="00B70408" w:rsidRDefault="00D006B8" w:rsidP="00D006B8">
            <w:pPr>
              <w:rPr>
                <w:rFonts w:ascii="Times New Roman" w:hAnsi="Times New Roman" w:cs="Times New Roman"/>
                <w:sz w:val="24"/>
                <w:szCs w:val="24"/>
              </w:rPr>
            </w:pPr>
            <w:r w:rsidRPr="00B70408">
              <w:rPr>
                <w:rFonts w:ascii="Times New Roman" w:hAnsi="Times New Roman" w:cs="Times New Roman"/>
                <w:sz w:val="24"/>
                <w:szCs w:val="24"/>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в том числе конструкторов LEGO, и др.)</w:t>
            </w:r>
          </w:p>
          <w:p w14:paraId="70A255C4" w14:textId="4D9B05EF" w:rsidR="001D4735" w:rsidRPr="000371C2" w:rsidRDefault="00D006B8" w:rsidP="00815724">
            <w:pPr>
              <w:rPr>
                <w:rFonts w:ascii="Times New Roman" w:hAnsi="Times New Roman" w:cs="Times New Roman"/>
                <w:bCs/>
                <w:i/>
                <w:sz w:val="24"/>
                <w:szCs w:val="24"/>
              </w:rPr>
            </w:pPr>
            <w:r w:rsidRPr="00B70408">
              <w:rPr>
                <w:rFonts w:ascii="Times New Roman" w:hAnsi="Times New Roman" w:cs="Times New Roman"/>
                <w:sz w:val="24"/>
                <w:szCs w:val="24"/>
              </w:rPr>
              <w:t xml:space="preserve">разработки программ внеурочной деятельности на основе требований ФГОС, на основе </w:t>
            </w:r>
            <w:r w:rsidR="00815724" w:rsidRPr="00B70408">
              <w:rPr>
                <w:rFonts w:ascii="Times New Roman" w:hAnsi="Times New Roman" w:cs="Times New Roman"/>
                <w:sz w:val="24"/>
                <w:szCs w:val="24"/>
              </w:rPr>
              <w:t xml:space="preserve">ФОП НОО </w:t>
            </w:r>
            <w:r w:rsidRPr="00B70408">
              <w:rPr>
                <w:rFonts w:ascii="Times New Roman" w:hAnsi="Times New Roman" w:cs="Times New Roman"/>
                <w:sz w:val="24"/>
                <w:szCs w:val="24"/>
              </w:rPr>
              <w:t>и примерных программ внеурочной деятельности с учетом интересов обучающихся и их родителей (законных представителей)</w:t>
            </w:r>
          </w:p>
        </w:tc>
      </w:tr>
      <w:tr w:rsidR="001D4735" w:rsidRPr="000371C2" w14:paraId="56763A73" w14:textId="77777777" w:rsidTr="002855EF">
        <w:tc>
          <w:tcPr>
            <w:tcW w:w="970" w:type="dxa"/>
            <w:tcBorders>
              <w:left w:val="single" w:sz="4" w:space="0" w:color="auto"/>
              <w:bottom w:val="single" w:sz="4" w:space="0" w:color="auto"/>
              <w:right w:val="single" w:sz="4" w:space="0" w:color="auto"/>
            </w:tcBorders>
          </w:tcPr>
          <w:p w14:paraId="75861653" w14:textId="77777777" w:rsidR="001D4735" w:rsidRPr="000371C2" w:rsidRDefault="001D4735" w:rsidP="001D4735">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.2.</w:t>
            </w:r>
          </w:p>
        </w:tc>
        <w:tc>
          <w:tcPr>
            <w:tcW w:w="3014" w:type="dxa"/>
            <w:tcBorders>
              <w:left w:val="single" w:sz="4" w:space="0" w:color="auto"/>
              <w:bottom w:val="single" w:sz="4" w:space="0" w:color="auto"/>
              <w:right w:val="single" w:sz="4" w:space="0" w:color="auto"/>
            </w:tcBorders>
          </w:tcPr>
          <w:p w14:paraId="3413551B"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организовывать различные виды внеурочной деятельности, в том числе проектно-исследовательской, с учетом места жительства, историко- культурного своеобразия региона и возможностей образовательной организации;</w:t>
            </w:r>
          </w:p>
          <w:p w14:paraId="64B4B676"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устанавливать педагогически целесообразные взаимоотношения с обучающимися;</w:t>
            </w:r>
          </w:p>
          <w:p w14:paraId="03C8BBEA"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46DDBAD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мотивировать обучающихся, родителей (лиц, их заменяющих) к участию во внеурочной деятельности; </w:t>
            </w:r>
          </w:p>
          <w:p w14:paraId="4355210B" w14:textId="77777777" w:rsidR="001D4735"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организовать внеурочную деятельность с включением всех детей, в том числе детей с особыми потребностями в образовании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3E18E85"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теоретические основы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p>
          <w:p w14:paraId="6F2550E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модели организации внеурочной деятельности в школе;</w:t>
            </w:r>
          </w:p>
          <w:p w14:paraId="059D2D19"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теоретические основы и методика планирования внеурочной работы с учетом возрастных и индивидуальных особенностей обучающихся;</w:t>
            </w:r>
          </w:p>
          <w:p w14:paraId="79D7CBB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педагогические и гигиенические требования к организации внеурочной деятельности;</w:t>
            </w:r>
          </w:p>
          <w:p w14:paraId="66AEBE5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методические основы организации внеурочной деятельности в избранной области деятельности;</w:t>
            </w:r>
          </w:p>
          <w:p w14:paraId="58C9C6EE"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особенности общения обучающихся;</w:t>
            </w:r>
          </w:p>
          <w:p w14:paraId="4FE18DC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методические основы и особенности работы с обучающимися, имеющими особые образовательные потребности;</w:t>
            </w:r>
          </w:p>
          <w:p w14:paraId="1B09B62F" w14:textId="77777777" w:rsidR="001D4735"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способы выявления педагогом интересов и способностей обучающихся</w:t>
            </w:r>
          </w:p>
        </w:tc>
        <w:tc>
          <w:tcPr>
            <w:tcW w:w="2822" w:type="dxa"/>
            <w:tcBorders>
              <w:top w:val="single" w:sz="4" w:space="0" w:color="auto"/>
              <w:left w:val="single" w:sz="4" w:space="0" w:color="auto"/>
              <w:bottom w:val="single" w:sz="4" w:space="0" w:color="auto"/>
              <w:right w:val="single" w:sz="4" w:space="0" w:color="auto"/>
            </w:tcBorders>
          </w:tcPr>
          <w:p w14:paraId="5E9EF234"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использования деятельностного подхода при проведении внеурочных занятий в начальных классах с учетом правовых, нравственных и этических норм, требований профессиональной этики;</w:t>
            </w:r>
          </w:p>
          <w:p w14:paraId="12BE9986"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реализации современных технологий, интерактивных форм и методов организации внеурочной деятельности; </w:t>
            </w:r>
          </w:p>
          <w:p w14:paraId="35145AF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регулирования поведения обучающихся для обеспечения безопасной образовательной среды в процессе внеурочной деятельности;</w:t>
            </w:r>
          </w:p>
          <w:p w14:paraId="68F33CF4" w14:textId="77777777" w:rsidR="001D4735"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организации внеурочной деятельности с включением всех детей, в том числе детей с особыми потребностями в образовании</w:t>
            </w:r>
          </w:p>
        </w:tc>
      </w:tr>
      <w:tr w:rsidR="002855EF" w:rsidRPr="000371C2" w14:paraId="67316791" w14:textId="77777777" w:rsidTr="002855EF">
        <w:tc>
          <w:tcPr>
            <w:tcW w:w="970" w:type="dxa"/>
            <w:tcBorders>
              <w:left w:val="single" w:sz="4" w:space="0" w:color="auto"/>
              <w:right w:val="single" w:sz="4" w:space="0" w:color="auto"/>
            </w:tcBorders>
          </w:tcPr>
          <w:p w14:paraId="10AD3781" w14:textId="77777777" w:rsidR="002855EF" w:rsidRPr="000371C2" w:rsidRDefault="002855EF" w:rsidP="002855EF">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.3.</w:t>
            </w:r>
          </w:p>
        </w:tc>
        <w:tc>
          <w:tcPr>
            <w:tcW w:w="3014" w:type="dxa"/>
            <w:tcBorders>
              <w:left w:val="single" w:sz="4" w:space="0" w:color="auto"/>
              <w:right w:val="single" w:sz="4" w:space="0" w:color="auto"/>
            </w:tcBorders>
          </w:tcPr>
          <w:p w14:paraId="60370EA7"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выбирать и применять методы диагностики для </w:t>
            </w:r>
            <w:r w:rsidRPr="002B41FA">
              <w:rPr>
                <w:rFonts w:ascii="Times New Roman" w:hAnsi="Times New Roman" w:cs="Times New Roman"/>
                <w:sz w:val="24"/>
                <w:szCs w:val="24"/>
              </w:rPr>
              <w:lastRenderedPageBreak/>
              <w:t>определения уровня достижения образовательных результатов во внеурочной деятельности;</w:t>
            </w:r>
          </w:p>
          <w:p w14:paraId="3B39FEC0" w14:textId="77777777" w:rsidR="002855EF"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оценивать достигнутые образовательные результаты внеурочной деятельности с точки зрения их соответствия реализуемой программе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AEEDCAC"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способы диагностики достижения </w:t>
            </w:r>
            <w:r w:rsidRPr="002B41FA">
              <w:rPr>
                <w:rFonts w:ascii="Times New Roman" w:hAnsi="Times New Roman" w:cs="Times New Roman"/>
                <w:sz w:val="24"/>
                <w:szCs w:val="24"/>
              </w:rPr>
              <w:lastRenderedPageBreak/>
              <w:t>образовательных результатов во внеурочной деятельности;</w:t>
            </w:r>
          </w:p>
          <w:p w14:paraId="789492EA" w14:textId="77777777" w:rsidR="002855EF"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t>требования к результатам внеурочной деятельности обучающихся</w:t>
            </w:r>
          </w:p>
        </w:tc>
        <w:tc>
          <w:tcPr>
            <w:tcW w:w="2822" w:type="dxa"/>
            <w:tcBorders>
              <w:top w:val="single" w:sz="4" w:space="0" w:color="auto"/>
              <w:left w:val="single" w:sz="4" w:space="0" w:color="auto"/>
              <w:bottom w:val="single" w:sz="4" w:space="0" w:color="auto"/>
              <w:right w:val="single" w:sz="4" w:space="0" w:color="auto"/>
            </w:tcBorders>
          </w:tcPr>
          <w:p w14:paraId="76D51271" w14:textId="77777777" w:rsidR="002855EF" w:rsidRPr="000371C2" w:rsidRDefault="00D006B8" w:rsidP="00D006B8">
            <w:pPr>
              <w:rPr>
                <w:rFonts w:ascii="Times New Roman" w:hAnsi="Times New Roman" w:cs="Times New Roman"/>
                <w:bCs/>
                <w:i/>
                <w:sz w:val="24"/>
                <w:szCs w:val="24"/>
              </w:rPr>
            </w:pPr>
            <w:r w:rsidRPr="002B41FA">
              <w:rPr>
                <w:rFonts w:ascii="Times New Roman" w:hAnsi="Times New Roman" w:cs="Times New Roman"/>
                <w:sz w:val="24"/>
                <w:szCs w:val="24"/>
              </w:rPr>
              <w:lastRenderedPageBreak/>
              <w:t>наблюдения, анализа внеурочных занятий,</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разработки предложений по их </w:t>
            </w:r>
            <w:r w:rsidRPr="002B41FA">
              <w:rPr>
                <w:rFonts w:ascii="Times New Roman" w:hAnsi="Times New Roman" w:cs="Times New Roman"/>
                <w:sz w:val="24"/>
                <w:szCs w:val="24"/>
              </w:rPr>
              <w:t>совершенствованию и коррекции</w:t>
            </w:r>
          </w:p>
        </w:tc>
      </w:tr>
      <w:tr w:rsidR="002855EF" w:rsidRPr="000371C2" w14:paraId="3A18E82E" w14:textId="77777777" w:rsidTr="002855EF">
        <w:tc>
          <w:tcPr>
            <w:tcW w:w="970" w:type="dxa"/>
            <w:tcBorders>
              <w:left w:val="single" w:sz="4" w:space="0" w:color="auto"/>
              <w:right w:val="single" w:sz="4" w:space="0" w:color="auto"/>
            </w:tcBorders>
          </w:tcPr>
          <w:p w14:paraId="6D5F22E1" w14:textId="77777777" w:rsidR="002855EF" w:rsidRPr="00A803F0" w:rsidRDefault="002855EF" w:rsidP="002855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2.4</w:t>
            </w:r>
          </w:p>
        </w:tc>
        <w:tc>
          <w:tcPr>
            <w:tcW w:w="3014" w:type="dxa"/>
            <w:tcBorders>
              <w:left w:val="single" w:sz="4" w:space="0" w:color="auto"/>
              <w:right w:val="single" w:sz="4" w:space="0" w:color="auto"/>
            </w:tcBorders>
          </w:tcPr>
          <w:p w14:paraId="75C9FF95"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615EDC0E"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0F2CF8B4"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разрабатывать учебно-методические материалы для проведения внеурочного занятия;</w:t>
            </w:r>
          </w:p>
          <w:p w14:paraId="4B4DCF48"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разрабатывать и оформлять в бумажном и электронном виде планирующую и отчетную документацию в области внеурочной деятельности и в начальных классах</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315D859"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требования к учебно-методическим материалам, применяемым в начальной школе для организации внеурочной деятельности;</w:t>
            </w:r>
          </w:p>
          <w:p w14:paraId="781983FA"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требований к разработке планирующей и отчетной документации в области внеурочной деятельности и в начальных классах</w:t>
            </w:r>
          </w:p>
        </w:tc>
        <w:tc>
          <w:tcPr>
            <w:tcW w:w="2822" w:type="dxa"/>
            <w:tcBorders>
              <w:top w:val="single" w:sz="4" w:space="0" w:color="auto"/>
              <w:left w:val="single" w:sz="4" w:space="0" w:color="auto"/>
              <w:bottom w:val="single" w:sz="4" w:space="0" w:color="auto"/>
              <w:right w:val="single" w:sz="4" w:space="0" w:color="auto"/>
            </w:tcBorders>
          </w:tcPr>
          <w:p w14:paraId="05E91020"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анализа программ внеурочной деятельности</w:t>
            </w:r>
          </w:p>
          <w:p w14:paraId="591C613B"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 xml:space="preserve">применения учебно-методических материалов для реализации программ внеурочной деятельности; </w:t>
            </w:r>
          </w:p>
          <w:p w14:paraId="30CB0AD2" w14:textId="77777777" w:rsidR="00D006B8" w:rsidRPr="002B41FA" w:rsidRDefault="00D006B8" w:rsidP="00D006B8">
            <w:pPr>
              <w:rPr>
                <w:rFonts w:ascii="Times New Roman" w:hAnsi="Times New Roman" w:cs="Times New Roman"/>
                <w:sz w:val="24"/>
                <w:szCs w:val="24"/>
              </w:rPr>
            </w:pPr>
            <w:r w:rsidRPr="002B41FA">
              <w:rPr>
                <w:rFonts w:ascii="Times New Roman" w:hAnsi="Times New Roman" w:cs="Times New Roman"/>
                <w:sz w:val="24"/>
                <w:szCs w:val="24"/>
              </w:rPr>
              <w:t>разработки учебно-методических материалов для реализации программ внеурочной деятельности с учетом их целесообразности, соответствия программному содержанию и возрасту обучающихся</w:t>
            </w:r>
          </w:p>
          <w:p w14:paraId="786AF3D3" w14:textId="77777777" w:rsidR="002855EF" w:rsidRPr="00931654" w:rsidRDefault="00D006B8" w:rsidP="00D006B8">
            <w:pPr>
              <w:jc w:val="both"/>
              <w:rPr>
                <w:rFonts w:ascii="Times New Roman" w:hAnsi="Times New Roman" w:cs="Times New Roman"/>
                <w:color w:val="000000"/>
                <w:sz w:val="24"/>
                <w:szCs w:val="24"/>
              </w:rPr>
            </w:pPr>
            <w:r w:rsidRPr="002B41FA">
              <w:rPr>
                <w:rFonts w:ascii="Times New Roman" w:hAnsi="Times New Roman" w:cs="Times New Roman"/>
                <w:sz w:val="24"/>
                <w:szCs w:val="24"/>
              </w:rPr>
              <w:t xml:space="preserve">ведения документации, обеспечивающей организацию внеурочной работы </w:t>
            </w:r>
            <w:r w:rsidRPr="002B41FA">
              <w:rPr>
                <w:rFonts w:ascii="Times New Roman" w:hAnsi="Times New Roman" w:cs="Times New Roman"/>
                <w:sz w:val="24"/>
                <w:szCs w:val="24"/>
              </w:rPr>
              <w:br/>
              <w:t>в избранной области деятельности</w:t>
            </w:r>
          </w:p>
        </w:tc>
      </w:tr>
      <w:tr w:rsidR="002855EF" w:rsidRPr="000371C2" w14:paraId="1C5694C7" w14:textId="77777777" w:rsidTr="002855EF">
        <w:tc>
          <w:tcPr>
            <w:tcW w:w="970" w:type="dxa"/>
            <w:tcBorders>
              <w:left w:val="single" w:sz="4" w:space="0" w:color="auto"/>
              <w:right w:val="single" w:sz="4" w:space="0" w:color="auto"/>
            </w:tcBorders>
          </w:tcPr>
          <w:p w14:paraId="688FF05E" w14:textId="77777777" w:rsidR="002855EF" w:rsidRPr="00A803F0" w:rsidRDefault="002855EF" w:rsidP="002855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2.5</w:t>
            </w:r>
          </w:p>
        </w:tc>
        <w:tc>
          <w:tcPr>
            <w:tcW w:w="3014" w:type="dxa"/>
            <w:tcBorders>
              <w:left w:val="single" w:sz="4" w:space="0" w:color="auto"/>
              <w:right w:val="single" w:sz="4" w:space="0" w:color="auto"/>
            </w:tcBorders>
          </w:tcPr>
          <w:p w14:paraId="7505472C"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66885AF1"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систематизировать полученные знания в ходе </w:t>
            </w:r>
            <w:r w:rsidRPr="002B41FA">
              <w:rPr>
                <w:rFonts w:ascii="Times New Roman" w:hAnsi="Times New Roman" w:cs="Times New Roman"/>
                <w:sz w:val="24"/>
                <w:szCs w:val="24"/>
              </w:rPr>
              <w:lastRenderedPageBreak/>
              <w:t>изучения передового педагогического опыта организации внеурочной деятельности с младшими школьниками;</w:t>
            </w:r>
          </w:p>
          <w:p w14:paraId="1815C86A"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применять и оценивать эффективность образовательных технологий, используемых во внеурочной деятельности в начальной школе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6B63D76"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lastRenderedPageBreak/>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p w14:paraId="68609F1F"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способы анализа и оценки эффективности </w:t>
            </w:r>
            <w:r w:rsidRPr="002B41FA">
              <w:rPr>
                <w:rFonts w:ascii="Times New Roman" w:hAnsi="Times New Roman" w:cs="Times New Roman"/>
                <w:sz w:val="24"/>
                <w:szCs w:val="24"/>
              </w:rPr>
              <w:lastRenderedPageBreak/>
              <w:t>образовательных технологий в области внеурочной деятельности обучающихся;</w:t>
            </w:r>
          </w:p>
          <w:p w14:paraId="5DC55E7F"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критерии эффективности педагогического опыта и применения образовательных технологий во внеурочной деятельности обучающихся</w:t>
            </w:r>
          </w:p>
        </w:tc>
        <w:tc>
          <w:tcPr>
            <w:tcW w:w="2822" w:type="dxa"/>
            <w:tcBorders>
              <w:top w:val="single" w:sz="4" w:space="0" w:color="auto"/>
              <w:left w:val="single" w:sz="4" w:space="0" w:color="auto"/>
              <w:bottom w:val="single" w:sz="4" w:space="0" w:color="auto"/>
              <w:right w:val="single" w:sz="4" w:space="0" w:color="auto"/>
            </w:tcBorders>
          </w:tcPr>
          <w:p w14:paraId="77C72019"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lastRenderedPageBreak/>
              <w:t>анализа передового педагогического опыта, методов, приемов и технологий организации внеурочной деятельности в начальной школе;</w:t>
            </w:r>
          </w:p>
          <w:p w14:paraId="2D2769DA"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систематизации педагогического опыта в области организации внеурочной </w:t>
            </w:r>
            <w:r w:rsidRPr="002B41FA">
              <w:rPr>
                <w:rFonts w:ascii="Times New Roman" w:hAnsi="Times New Roman" w:cs="Times New Roman"/>
                <w:sz w:val="24"/>
                <w:szCs w:val="24"/>
              </w:rPr>
              <w:lastRenderedPageBreak/>
              <w:t>деятельности обучающихся;</w:t>
            </w:r>
          </w:p>
          <w:p w14:paraId="5C1492F4"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оценки эффективности применения образовательных технологий во внеурочной деятельности обучающихся</w:t>
            </w:r>
          </w:p>
        </w:tc>
      </w:tr>
      <w:tr w:rsidR="002855EF" w:rsidRPr="000371C2" w14:paraId="77311225" w14:textId="77777777" w:rsidTr="002855EF">
        <w:tc>
          <w:tcPr>
            <w:tcW w:w="970" w:type="dxa"/>
            <w:tcBorders>
              <w:left w:val="single" w:sz="4" w:space="0" w:color="auto"/>
              <w:right w:val="single" w:sz="4" w:space="0" w:color="auto"/>
            </w:tcBorders>
          </w:tcPr>
          <w:p w14:paraId="40964C9E" w14:textId="77777777" w:rsidR="002855EF" w:rsidRPr="00A803F0" w:rsidRDefault="002855EF" w:rsidP="002855EF">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2.6</w:t>
            </w:r>
          </w:p>
        </w:tc>
        <w:tc>
          <w:tcPr>
            <w:tcW w:w="3014" w:type="dxa"/>
            <w:tcBorders>
              <w:left w:val="single" w:sz="4" w:space="0" w:color="auto"/>
              <w:right w:val="single" w:sz="4" w:space="0" w:color="auto"/>
            </w:tcBorders>
          </w:tcPr>
          <w:p w14:paraId="61061752"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эффективность организации внеурочной деятельности; </w:t>
            </w:r>
          </w:p>
          <w:p w14:paraId="41B9A165"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осуществлять самоанализ при организации внеурочной деятельности;</w:t>
            </w:r>
          </w:p>
          <w:p w14:paraId="09717C28"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w:t>
            </w:r>
          </w:p>
          <w:p w14:paraId="61B4C38D" w14:textId="77777777" w:rsidR="002855EF" w:rsidRPr="00931654" w:rsidRDefault="002A523E" w:rsidP="002A523E">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траекторию профессионального роста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EBEDAD3"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способы анализа и самоанализа профессионального саморазвития;</w:t>
            </w:r>
          </w:p>
          <w:p w14:paraId="2ADDD25B"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способы проектирования траектории профессионального и личностного роста;</w:t>
            </w:r>
          </w:p>
          <w:p w14:paraId="1ADBB0B9" w14:textId="77777777" w:rsidR="002A523E" w:rsidRPr="002B41FA"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способы осуществления деятельности в соответствии с выстроенной траекторией профессионального роста;</w:t>
            </w:r>
          </w:p>
          <w:p w14:paraId="79175D81" w14:textId="77777777" w:rsidR="002855EF" w:rsidRPr="002A523E" w:rsidRDefault="002A523E" w:rsidP="002A523E">
            <w:pPr>
              <w:rPr>
                <w:rFonts w:ascii="Times New Roman" w:hAnsi="Times New Roman" w:cs="Times New Roman"/>
                <w:sz w:val="24"/>
                <w:szCs w:val="24"/>
              </w:rPr>
            </w:pPr>
            <w:r w:rsidRPr="002B41FA">
              <w:rPr>
                <w:rFonts w:ascii="Times New Roman" w:hAnsi="Times New Roman" w:cs="Times New Roman"/>
                <w:sz w:val="24"/>
                <w:szCs w:val="24"/>
              </w:rPr>
              <w:t>образовательные запросы общества и государства в области внеурочной деятельности обучающихся</w:t>
            </w:r>
          </w:p>
        </w:tc>
        <w:tc>
          <w:tcPr>
            <w:tcW w:w="2822" w:type="dxa"/>
            <w:tcBorders>
              <w:top w:val="single" w:sz="4" w:space="0" w:color="auto"/>
              <w:left w:val="single" w:sz="4" w:space="0" w:color="auto"/>
              <w:bottom w:val="single" w:sz="4" w:space="0" w:color="auto"/>
              <w:right w:val="single" w:sz="4" w:space="0" w:color="auto"/>
            </w:tcBorders>
          </w:tcPr>
          <w:p w14:paraId="106B15D4" w14:textId="77777777" w:rsidR="002855EF" w:rsidRPr="00931654" w:rsidRDefault="002A523E" w:rsidP="002855EF">
            <w:pPr>
              <w:jc w:val="both"/>
              <w:rPr>
                <w:rFonts w:ascii="Times New Roman" w:hAnsi="Times New Roman" w:cs="Times New Roman"/>
                <w:color w:val="000000"/>
                <w:sz w:val="24"/>
                <w:szCs w:val="24"/>
              </w:rPr>
            </w:pPr>
            <w:r w:rsidRPr="002B41FA">
              <w:rPr>
                <w:rFonts w:ascii="Times New Roman" w:hAnsi="Times New Roman" w:cs="Times New Roman"/>
                <w:sz w:val="24"/>
                <w:szCs w:val="24"/>
              </w:rPr>
              <w:t>построения траектории профессионального роста на основе результатов анализа эффективности внеурочной деятельности, самоанализа деятельности в области организации внеурочной деятельности обучающихся</w:t>
            </w:r>
          </w:p>
        </w:tc>
      </w:tr>
    </w:tbl>
    <w:p w14:paraId="3092151F" w14:textId="77777777" w:rsidR="00DF1D59" w:rsidRDefault="00DF1D59" w:rsidP="00DF1D59">
      <w:pPr>
        <w:ind w:firstLine="709"/>
        <w:rPr>
          <w:rFonts w:ascii="Times New Roman" w:eastAsia="Times New Roman" w:hAnsi="Times New Roman" w:cs="Times New Roman"/>
          <w:sz w:val="24"/>
          <w:szCs w:val="24"/>
          <w:lang w:eastAsia="ru-RU"/>
        </w:rPr>
      </w:pPr>
    </w:p>
    <w:p w14:paraId="6F410D84" w14:textId="77777777" w:rsidR="00DF1D59" w:rsidRDefault="00DF1D59" w:rsidP="00DF1D59">
      <w:pPr>
        <w:ind w:firstLine="709"/>
        <w:rPr>
          <w:rFonts w:ascii="Times New Roman" w:eastAsia="Times New Roman" w:hAnsi="Times New Roman" w:cs="Times New Roman"/>
          <w:sz w:val="24"/>
          <w:szCs w:val="24"/>
          <w:lang w:eastAsia="ru-RU"/>
        </w:rPr>
      </w:pPr>
    </w:p>
    <w:p w14:paraId="2DB07731" w14:textId="77777777" w:rsidR="00DF1D59" w:rsidRPr="00E11160" w:rsidRDefault="00DF1D59" w:rsidP="00DF1D59">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65D95E8D" w14:textId="77777777" w:rsidR="00DF1D59" w:rsidRPr="00E11160" w:rsidRDefault="00DF1D59" w:rsidP="00DF1D5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D59" w:rsidRPr="00C36572" w14:paraId="29EDD338" w14:textId="77777777" w:rsidTr="009B5910">
        <w:trPr>
          <w:trHeight w:val="23"/>
        </w:trPr>
        <w:tc>
          <w:tcPr>
            <w:tcW w:w="2460" w:type="pct"/>
            <w:vAlign w:val="center"/>
          </w:tcPr>
          <w:p w14:paraId="5F0D3990" w14:textId="77777777" w:rsidR="00DF1D59" w:rsidRPr="00C36572" w:rsidRDefault="00DF1D59" w:rsidP="009B5910">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19662A33" w14:textId="77777777" w:rsidR="00DF1D59" w:rsidRPr="00C36572" w:rsidRDefault="00DF1D59" w:rsidP="009B5910">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7F6D94AE" w14:textId="77777777" w:rsidR="00DF1D59" w:rsidRPr="00C36572" w:rsidRDefault="00DF1D59" w:rsidP="009B5910">
            <w:pPr>
              <w:jc w:val="center"/>
              <w:rPr>
                <w:rFonts w:ascii="Times New Roman" w:hAnsi="Times New Roman" w:cs="Times New Roman"/>
                <w:b/>
                <w:iCs/>
                <w:sz w:val="24"/>
              </w:rPr>
            </w:pPr>
            <w:r w:rsidRPr="00C36572">
              <w:rPr>
                <w:rFonts w:ascii="Times New Roman" w:hAnsi="Times New Roman" w:cs="Times New Roman"/>
                <w:b/>
                <w:sz w:val="24"/>
              </w:rPr>
              <w:t xml:space="preserve">В т.ч.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DF1D59" w:rsidRPr="00C36572" w14:paraId="2F8A05C7" w14:textId="77777777" w:rsidTr="009B5910">
        <w:trPr>
          <w:trHeight w:val="23"/>
        </w:trPr>
        <w:tc>
          <w:tcPr>
            <w:tcW w:w="2460" w:type="pct"/>
            <w:vAlign w:val="center"/>
          </w:tcPr>
          <w:p w14:paraId="23CCD680" w14:textId="77777777" w:rsidR="00DF1D59" w:rsidRPr="00C36572" w:rsidRDefault="00DF1D59"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044DA719"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32101F35"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F1D59" w:rsidRPr="00C36572" w14:paraId="2AF81656" w14:textId="77777777" w:rsidTr="009B5910">
        <w:trPr>
          <w:trHeight w:val="23"/>
        </w:trPr>
        <w:tc>
          <w:tcPr>
            <w:tcW w:w="2460" w:type="pct"/>
            <w:vAlign w:val="center"/>
          </w:tcPr>
          <w:p w14:paraId="5D0C6EBF" w14:textId="77777777" w:rsidR="00DF1D59" w:rsidRPr="00C36572" w:rsidRDefault="00DF1D59"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41016BDB"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937B8F" w14:textId="77777777" w:rsidR="00DF1D59" w:rsidRPr="00C36572" w:rsidRDefault="002A523E"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F1D59" w:rsidRPr="00C36572" w14:paraId="0DD23DF6" w14:textId="77777777" w:rsidTr="009B5910">
        <w:trPr>
          <w:trHeight w:val="23"/>
        </w:trPr>
        <w:tc>
          <w:tcPr>
            <w:tcW w:w="2460" w:type="pct"/>
            <w:vAlign w:val="center"/>
          </w:tcPr>
          <w:p w14:paraId="0A7D9E9D" w14:textId="77777777" w:rsidR="00DF1D59" w:rsidRPr="00C36572" w:rsidRDefault="00DF1D59"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103A9773" w14:textId="77777777" w:rsidR="00DF1D59" w:rsidRPr="00C36572" w:rsidRDefault="00DF1D59"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32D0C2E9" w14:textId="77777777" w:rsidR="00DF1D59" w:rsidRPr="00C36572" w:rsidRDefault="00DF1D59"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2855EF" w:rsidRPr="00C36572" w14:paraId="7F37526C" w14:textId="77777777" w:rsidTr="009B5910">
        <w:trPr>
          <w:trHeight w:val="23"/>
        </w:trPr>
        <w:tc>
          <w:tcPr>
            <w:tcW w:w="2460" w:type="pct"/>
            <w:vAlign w:val="center"/>
          </w:tcPr>
          <w:p w14:paraId="559FCD9F"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6EA042FF" w14:textId="77777777" w:rsidR="002855EF" w:rsidRPr="00C36572" w:rsidRDefault="00457109" w:rsidP="002A523E">
            <w:pPr>
              <w:jc w:val="center"/>
              <w:rPr>
                <w:rFonts w:ascii="Times New Roman" w:hAnsi="Times New Roman" w:cs="Times New Roman"/>
                <w:bCs/>
                <w:sz w:val="24"/>
                <w:szCs w:val="24"/>
              </w:rPr>
            </w:pPr>
            <w:r>
              <w:rPr>
                <w:rFonts w:ascii="Times New Roman" w:hAnsi="Times New Roman" w:cs="Times New Roman"/>
                <w:bCs/>
                <w:sz w:val="24"/>
                <w:szCs w:val="24"/>
              </w:rPr>
              <w:t>2</w:t>
            </w:r>
            <w:r w:rsidR="002A523E">
              <w:rPr>
                <w:rFonts w:ascii="Times New Roman" w:hAnsi="Times New Roman" w:cs="Times New Roman"/>
                <w:bCs/>
                <w:sz w:val="24"/>
                <w:szCs w:val="24"/>
              </w:rPr>
              <w:t>16</w:t>
            </w:r>
          </w:p>
        </w:tc>
        <w:tc>
          <w:tcPr>
            <w:tcW w:w="1345" w:type="pct"/>
            <w:vAlign w:val="center"/>
          </w:tcPr>
          <w:p w14:paraId="1537229B" w14:textId="77777777" w:rsidR="002855EF" w:rsidRPr="00C36572" w:rsidRDefault="00457109" w:rsidP="002A523E">
            <w:pPr>
              <w:jc w:val="center"/>
              <w:rPr>
                <w:rFonts w:ascii="Times New Roman" w:hAnsi="Times New Roman" w:cs="Times New Roman"/>
                <w:bCs/>
                <w:sz w:val="24"/>
                <w:szCs w:val="24"/>
              </w:rPr>
            </w:pPr>
            <w:r>
              <w:rPr>
                <w:rFonts w:ascii="Times New Roman" w:hAnsi="Times New Roman" w:cs="Times New Roman"/>
                <w:bCs/>
                <w:sz w:val="24"/>
                <w:szCs w:val="24"/>
              </w:rPr>
              <w:t>2</w:t>
            </w:r>
            <w:r w:rsidR="002A523E">
              <w:rPr>
                <w:rFonts w:ascii="Times New Roman" w:hAnsi="Times New Roman" w:cs="Times New Roman"/>
                <w:bCs/>
                <w:sz w:val="24"/>
                <w:szCs w:val="24"/>
              </w:rPr>
              <w:t>16</w:t>
            </w:r>
          </w:p>
        </w:tc>
      </w:tr>
      <w:tr w:rsidR="002855EF" w:rsidRPr="00C36572" w14:paraId="1D2F3F32" w14:textId="77777777" w:rsidTr="009B5910">
        <w:trPr>
          <w:trHeight w:val="23"/>
        </w:trPr>
        <w:tc>
          <w:tcPr>
            <w:tcW w:w="2460" w:type="pct"/>
            <w:vAlign w:val="center"/>
          </w:tcPr>
          <w:p w14:paraId="0861E955"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2F410B2A" w14:textId="77777777" w:rsidR="002855EF" w:rsidRPr="00C36572" w:rsidRDefault="002A523E" w:rsidP="002855E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D562751" w14:textId="77777777" w:rsidR="002855EF" w:rsidRPr="00C36572" w:rsidRDefault="002855EF" w:rsidP="002855E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855EF" w:rsidRPr="00C36572" w14:paraId="67154954" w14:textId="77777777" w:rsidTr="009B5910">
        <w:trPr>
          <w:trHeight w:val="23"/>
        </w:trPr>
        <w:tc>
          <w:tcPr>
            <w:tcW w:w="2460" w:type="pct"/>
            <w:vAlign w:val="center"/>
          </w:tcPr>
          <w:p w14:paraId="389822E1"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3F7ED0AE" w14:textId="77777777" w:rsidR="002855EF" w:rsidRPr="00C36572" w:rsidRDefault="00457109" w:rsidP="002A523E">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2A523E">
              <w:rPr>
                <w:rFonts w:ascii="Times New Roman" w:hAnsi="Times New Roman" w:cs="Times New Roman"/>
                <w:bCs/>
                <w:i/>
                <w:iCs/>
                <w:sz w:val="24"/>
                <w:szCs w:val="24"/>
              </w:rPr>
              <w:t>44</w:t>
            </w:r>
          </w:p>
        </w:tc>
        <w:tc>
          <w:tcPr>
            <w:tcW w:w="1345" w:type="pct"/>
            <w:vAlign w:val="center"/>
          </w:tcPr>
          <w:p w14:paraId="7F186CDD" w14:textId="77777777" w:rsidR="002855EF" w:rsidRPr="00C36572" w:rsidRDefault="00457109" w:rsidP="002A523E">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2A523E">
              <w:rPr>
                <w:rFonts w:ascii="Times New Roman" w:hAnsi="Times New Roman" w:cs="Times New Roman"/>
                <w:bCs/>
                <w:i/>
                <w:iCs/>
                <w:sz w:val="24"/>
                <w:szCs w:val="24"/>
              </w:rPr>
              <w:t>44</w:t>
            </w:r>
          </w:p>
        </w:tc>
      </w:tr>
      <w:tr w:rsidR="002855EF" w:rsidRPr="00C36572" w14:paraId="3F0372A8" w14:textId="77777777" w:rsidTr="009B5910">
        <w:trPr>
          <w:trHeight w:val="23"/>
        </w:trPr>
        <w:tc>
          <w:tcPr>
            <w:tcW w:w="2460" w:type="pct"/>
            <w:vAlign w:val="center"/>
          </w:tcPr>
          <w:p w14:paraId="36AAFCD9"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58B2E8CC" w14:textId="77777777" w:rsidR="002855EF" w:rsidRPr="00C36572" w:rsidRDefault="002855EF" w:rsidP="002855E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299BD63" w14:textId="77777777" w:rsidR="002855EF" w:rsidRPr="00C36572" w:rsidRDefault="002855EF" w:rsidP="002855E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2855EF" w:rsidRPr="00257255" w14:paraId="2A4D0630" w14:textId="77777777" w:rsidTr="009B5910">
        <w:trPr>
          <w:trHeight w:val="23"/>
        </w:trPr>
        <w:tc>
          <w:tcPr>
            <w:tcW w:w="2460" w:type="pct"/>
            <w:vAlign w:val="center"/>
          </w:tcPr>
          <w:p w14:paraId="02525BE5" w14:textId="77777777" w:rsidR="002855EF" w:rsidRPr="00C36572" w:rsidRDefault="002855EF" w:rsidP="002855EF">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2C9C10E5" w14:textId="77777777" w:rsidR="002855EF" w:rsidRPr="00C36572" w:rsidRDefault="002A523E" w:rsidP="002855EF">
            <w:pPr>
              <w:jc w:val="center"/>
              <w:rPr>
                <w:rFonts w:ascii="Times New Roman" w:hAnsi="Times New Roman" w:cs="Times New Roman"/>
                <w:b/>
                <w:sz w:val="24"/>
                <w:szCs w:val="24"/>
              </w:rPr>
            </w:pPr>
            <w:r>
              <w:rPr>
                <w:rFonts w:ascii="Times New Roman" w:hAnsi="Times New Roman" w:cs="Times New Roman"/>
                <w:b/>
                <w:sz w:val="24"/>
                <w:szCs w:val="24"/>
              </w:rPr>
              <w:t>340</w:t>
            </w:r>
          </w:p>
        </w:tc>
        <w:tc>
          <w:tcPr>
            <w:tcW w:w="1345" w:type="pct"/>
            <w:vAlign w:val="center"/>
          </w:tcPr>
          <w:p w14:paraId="7A40FD94" w14:textId="77777777" w:rsidR="002855EF" w:rsidRPr="00257255" w:rsidRDefault="002A523E" w:rsidP="002855EF">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67F316CF" w14:textId="77777777" w:rsidR="00DF1D59" w:rsidRDefault="00DF1D59" w:rsidP="00DF1D59">
      <w:pPr>
        <w:rPr>
          <w:rFonts w:ascii="Times New Roman" w:hAnsi="Times New Roman" w:cs="Times New Roman"/>
          <w:i/>
          <w:sz w:val="24"/>
          <w:szCs w:val="24"/>
        </w:rPr>
      </w:pPr>
    </w:p>
    <w:p w14:paraId="73BEE5F4" w14:textId="77777777" w:rsidR="00DF1D59" w:rsidRDefault="00DF1D59" w:rsidP="00DF1D59">
      <w:pPr>
        <w:rPr>
          <w:rFonts w:ascii="Times New Roman" w:hAnsi="Times New Roman" w:cs="Times New Roman"/>
          <w:i/>
          <w:sz w:val="24"/>
          <w:szCs w:val="24"/>
        </w:rPr>
      </w:pPr>
    </w:p>
    <w:p w14:paraId="7D88AAE9" w14:textId="77777777" w:rsidR="00DF1D59" w:rsidRPr="000156CF" w:rsidRDefault="00DF1D59" w:rsidP="00DF1D5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DF1D59" w:rsidRPr="00EF49E6" w14:paraId="7948B7E9" w14:textId="77777777" w:rsidTr="002A523E">
        <w:trPr>
          <w:cantSplit/>
          <w:trHeight w:val="3271"/>
        </w:trPr>
        <w:tc>
          <w:tcPr>
            <w:tcW w:w="568" w:type="pct"/>
            <w:tcBorders>
              <w:bottom w:val="single" w:sz="4" w:space="0" w:color="auto"/>
            </w:tcBorders>
          </w:tcPr>
          <w:p w14:paraId="7F11B4C9"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55184DE"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363309D" w14:textId="77777777" w:rsidR="00DF1D59" w:rsidRPr="00EF49E6" w:rsidRDefault="00DF1D59"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0F4CA319" w14:textId="77777777" w:rsidR="00DF1D59" w:rsidRPr="00EF49E6" w:rsidRDefault="00DF1D59"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0A19A212" w14:textId="77777777" w:rsidR="00DF1D59" w:rsidRPr="00EF49E6" w:rsidRDefault="00DF1D59" w:rsidP="009B5910">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146B318E"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6F58E415"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4032EF1E"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5"/>
            </w:r>
          </w:p>
        </w:tc>
        <w:tc>
          <w:tcPr>
            <w:tcW w:w="279" w:type="pct"/>
            <w:gridSpan w:val="2"/>
            <w:shd w:val="clear" w:color="auto" w:fill="D9D9D9" w:themeFill="background1" w:themeFillShade="D9"/>
            <w:textDirection w:val="btLr"/>
            <w:vAlign w:val="center"/>
          </w:tcPr>
          <w:p w14:paraId="7D0C248A"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55E2CFBF" w14:textId="77777777" w:rsidR="00DF1D59" w:rsidRPr="00EF49E6" w:rsidRDefault="00DF1D59"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DF1D59" w:rsidRPr="00EF49E6" w14:paraId="10FA45E9" w14:textId="77777777" w:rsidTr="002A523E">
        <w:trPr>
          <w:cantSplit/>
          <w:trHeight w:val="73"/>
        </w:trPr>
        <w:tc>
          <w:tcPr>
            <w:tcW w:w="568" w:type="pct"/>
            <w:tcBorders>
              <w:bottom w:val="single" w:sz="4" w:space="0" w:color="auto"/>
            </w:tcBorders>
            <w:vAlign w:val="center"/>
          </w:tcPr>
          <w:p w14:paraId="75C46A90"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0B391F82"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297A882F" w14:textId="77777777" w:rsidR="00DF1D59" w:rsidRPr="00EF49E6" w:rsidRDefault="00DF1D59"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5CC73143" w14:textId="77777777" w:rsidR="00DF1D59" w:rsidRPr="00EF49E6" w:rsidRDefault="00DF1D59"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60B9CE66"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533010F2"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7606F159"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0365D095"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73FF914F"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2E7671D8" w14:textId="77777777" w:rsidR="00DF1D59" w:rsidRPr="00EF49E6" w:rsidRDefault="00DF1D59"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271EDF" w:rsidRPr="00EF49E6" w14:paraId="2E5136A1" w14:textId="77777777" w:rsidTr="002A523E">
        <w:tc>
          <w:tcPr>
            <w:tcW w:w="568" w:type="pct"/>
          </w:tcPr>
          <w:p w14:paraId="6C58B856" w14:textId="77777777" w:rsidR="00271EDF" w:rsidRDefault="00271EDF" w:rsidP="009B5910">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22A49A07" w14:textId="77777777" w:rsidR="00271EDF" w:rsidRDefault="00271EDF" w:rsidP="009B5910">
            <w:pPr>
              <w:rPr>
                <w:rFonts w:ascii="Times New Roman" w:hAnsi="Times New Roman"/>
              </w:rPr>
            </w:pPr>
            <w:r>
              <w:rPr>
                <w:rFonts w:ascii="Times New Roman" w:hAnsi="Times New Roman"/>
              </w:rPr>
              <w:t>ПК 2.2</w:t>
            </w:r>
          </w:p>
          <w:p w14:paraId="1FB5CFD8" w14:textId="77777777" w:rsidR="00271EDF" w:rsidRDefault="00271EDF" w:rsidP="009B5910">
            <w:pPr>
              <w:rPr>
                <w:rFonts w:ascii="Times New Roman" w:hAnsi="Times New Roman"/>
              </w:rPr>
            </w:pPr>
            <w:r>
              <w:rPr>
                <w:rFonts w:ascii="Times New Roman" w:hAnsi="Times New Roman"/>
              </w:rPr>
              <w:t>ПК 2</w:t>
            </w:r>
            <w:r w:rsidRPr="00EF49E6">
              <w:rPr>
                <w:rFonts w:ascii="Times New Roman" w:hAnsi="Times New Roman"/>
              </w:rPr>
              <w:t>.3</w:t>
            </w:r>
          </w:p>
          <w:p w14:paraId="1CF34805" w14:textId="77777777" w:rsidR="00271EDF" w:rsidRDefault="00271EDF" w:rsidP="009B5910">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w:t>
            </w:r>
            <w:r>
              <w:rPr>
                <w:rFonts w:ascii="Times New Roman" w:hAnsi="Times New Roman"/>
              </w:rPr>
              <w:t>4</w:t>
            </w:r>
          </w:p>
          <w:p w14:paraId="3C1EA449" w14:textId="77777777" w:rsidR="00271EDF" w:rsidRDefault="00271EDF" w:rsidP="009B5910">
            <w:pPr>
              <w:rPr>
                <w:rFonts w:ascii="Times New Roman" w:hAnsi="Times New Roman"/>
              </w:rPr>
            </w:pPr>
            <w:r>
              <w:rPr>
                <w:rFonts w:ascii="Times New Roman" w:hAnsi="Times New Roman"/>
              </w:rPr>
              <w:t>ПК 2.5</w:t>
            </w:r>
          </w:p>
          <w:p w14:paraId="7E914E65" w14:textId="77777777" w:rsidR="00271EDF" w:rsidRPr="00EF49E6" w:rsidRDefault="00271EDF" w:rsidP="009B5910">
            <w:pPr>
              <w:rPr>
                <w:rFonts w:ascii="Times New Roman" w:hAnsi="Times New Roman"/>
              </w:rPr>
            </w:pPr>
            <w:r>
              <w:rPr>
                <w:rFonts w:ascii="Times New Roman" w:hAnsi="Times New Roman"/>
              </w:rPr>
              <w:t>ПК 2</w:t>
            </w:r>
            <w:r w:rsidRPr="00EF49E6">
              <w:rPr>
                <w:rFonts w:ascii="Times New Roman" w:hAnsi="Times New Roman"/>
              </w:rPr>
              <w:t>.</w:t>
            </w:r>
            <w:r>
              <w:rPr>
                <w:rFonts w:ascii="Times New Roman" w:hAnsi="Times New Roman"/>
              </w:rPr>
              <w:t>6</w:t>
            </w:r>
          </w:p>
          <w:p w14:paraId="27797CA4" w14:textId="77777777" w:rsidR="00271EDF" w:rsidRDefault="00271EDF" w:rsidP="009B5910">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7AAF7478" w14:textId="77777777" w:rsidR="00271EDF" w:rsidRPr="00EF49E6" w:rsidRDefault="00271EDF" w:rsidP="009B591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vAlign w:val="center"/>
          </w:tcPr>
          <w:p w14:paraId="38141814" w14:textId="77777777" w:rsidR="00271EDF" w:rsidRPr="00F233F1" w:rsidRDefault="00271EDF" w:rsidP="009B5910">
            <w:pPr>
              <w:rPr>
                <w:rFonts w:ascii="Times New Roman" w:eastAsia="Times New Roman" w:hAnsi="Times New Roman" w:cs="Times New Roman"/>
                <w:sz w:val="24"/>
                <w:szCs w:val="24"/>
                <w:lang w:eastAsia="ru-RU"/>
              </w:rPr>
            </w:pPr>
            <w:r w:rsidRPr="008873E1">
              <w:rPr>
                <w:rFonts w:ascii="Times New Roman" w:hAnsi="Times New Roman"/>
              </w:rPr>
              <w:t xml:space="preserve">Раздел 1. </w:t>
            </w:r>
            <w:r w:rsidRPr="006E1D98">
              <w:rPr>
                <w:rFonts w:ascii="Times New Roman" w:eastAsia="Calibri" w:hAnsi="Times New Roman"/>
                <w:sz w:val="24"/>
                <w:szCs w:val="24"/>
              </w:rPr>
              <w:t>Теоретические основы организации внеурочной деятельности в начальной школе</w:t>
            </w:r>
          </w:p>
        </w:tc>
        <w:tc>
          <w:tcPr>
            <w:tcW w:w="538" w:type="pct"/>
          </w:tcPr>
          <w:p w14:paraId="75EC9419"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30</w:t>
            </w:r>
          </w:p>
        </w:tc>
        <w:tc>
          <w:tcPr>
            <w:tcW w:w="316" w:type="pct"/>
          </w:tcPr>
          <w:p w14:paraId="0FFA8550"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12</w:t>
            </w:r>
          </w:p>
        </w:tc>
        <w:tc>
          <w:tcPr>
            <w:tcW w:w="321" w:type="pct"/>
            <w:shd w:val="clear" w:color="auto" w:fill="D9D9D9" w:themeFill="background1" w:themeFillShade="D9"/>
          </w:tcPr>
          <w:p w14:paraId="18D8F5DA"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22</w:t>
            </w:r>
          </w:p>
        </w:tc>
        <w:tc>
          <w:tcPr>
            <w:tcW w:w="291" w:type="pct"/>
          </w:tcPr>
          <w:p w14:paraId="565C70FA"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sz w:val="24"/>
                <w:szCs w:val="24"/>
              </w:rPr>
              <w:t>12</w:t>
            </w:r>
          </w:p>
        </w:tc>
        <w:tc>
          <w:tcPr>
            <w:tcW w:w="302" w:type="pct"/>
          </w:tcPr>
          <w:p w14:paraId="33671D48" w14:textId="77777777" w:rsidR="00271EDF" w:rsidRPr="00EF49E6" w:rsidRDefault="00271EDF" w:rsidP="009B591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4" w:type="pct"/>
          </w:tcPr>
          <w:p w14:paraId="15DB33AB" w14:textId="77777777" w:rsidR="00271EDF" w:rsidRPr="00EF49E6" w:rsidRDefault="00271EDF" w:rsidP="009B5910">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559D8CD" w14:textId="77777777" w:rsidR="00271EDF" w:rsidRPr="00EF49E6" w:rsidRDefault="00271EDF" w:rsidP="009B591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2DEF45C"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34465A1D" w14:textId="77777777" w:rsidTr="002A523E">
        <w:tc>
          <w:tcPr>
            <w:tcW w:w="568" w:type="pct"/>
          </w:tcPr>
          <w:p w14:paraId="7CA983B8"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0E2F23C1" w14:textId="77777777" w:rsidR="00271EDF" w:rsidRDefault="00271EDF" w:rsidP="002A523E">
            <w:pPr>
              <w:rPr>
                <w:rFonts w:ascii="Times New Roman" w:hAnsi="Times New Roman"/>
              </w:rPr>
            </w:pPr>
            <w:r>
              <w:rPr>
                <w:rFonts w:ascii="Times New Roman" w:hAnsi="Times New Roman"/>
              </w:rPr>
              <w:t>ПК 2.2</w:t>
            </w:r>
          </w:p>
          <w:p w14:paraId="417B6AF8" w14:textId="77777777" w:rsidR="00271EDF" w:rsidRDefault="00271EDF" w:rsidP="002A523E">
            <w:pPr>
              <w:rPr>
                <w:rFonts w:ascii="Times New Roman" w:hAnsi="Times New Roman"/>
              </w:rPr>
            </w:pPr>
            <w:r>
              <w:rPr>
                <w:rFonts w:ascii="Times New Roman" w:hAnsi="Times New Roman"/>
              </w:rPr>
              <w:t>ПК 2</w:t>
            </w:r>
            <w:r w:rsidRPr="00EF49E6">
              <w:rPr>
                <w:rFonts w:ascii="Times New Roman" w:hAnsi="Times New Roman"/>
              </w:rPr>
              <w:t>.3</w:t>
            </w:r>
          </w:p>
          <w:p w14:paraId="36C38D5A"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w:t>
            </w:r>
            <w:r>
              <w:rPr>
                <w:rFonts w:ascii="Times New Roman" w:hAnsi="Times New Roman"/>
              </w:rPr>
              <w:t>4</w:t>
            </w:r>
          </w:p>
          <w:p w14:paraId="071286B2" w14:textId="77777777" w:rsidR="00271EDF" w:rsidRDefault="00271EDF" w:rsidP="002A523E">
            <w:pPr>
              <w:rPr>
                <w:rFonts w:ascii="Times New Roman" w:hAnsi="Times New Roman"/>
              </w:rPr>
            </w:pPr>
            <w:r>
              <w:rPr>
                <w:rFonts w:ascii="Times New Roman" w:hAnsi="Times New Roman"/>
              </w:rPr>
              <w:t>ПК 2.5</w:t>
            </w:r>
          </w:p>
          <w:p w14:paraId="6CC61BB3" w14:textId="77777777" w:rsidR="00271EDF" w:rsidRPr="00EF49E6" w:rsidRDefault="00271EDF" w:rsidP="002A523E">
            <w:pPr>
              <w:rPr>
                <w:rFonts w:ascii="Times New Roman" w:hAnsi="Times New Roman"/>
              </w:rPr>
            </w:pPr>
            <w:r>
              <w:rPr>
                <w:rFonts w:ascii="Times New Roman" w:hAnsi="Times New Roman"/>
              </w:rPr>
              <w:t>ПК 2</w:t>
            </w:r>
            <w:r w:rsidRPr="00EF49E6">
              <w:rPr>
                <w:rFonts w:ascii="Times New Roman" w:hAnsi="Times New Roman"/>
              </w:rPr>
              <w:t>.</w:t>
            </w:r>
            <w:r>
              <w:rPr>
                <w:rFonts w:ascii="Times New Roman" w:hAnsi="Times New Roman"/>
              </w:rPr>
              <w:t>6</w:t>
            </w:r>
          </w:p>
          <w:p w14:paraId="07219559" w14:textId="77777777" w:rsidR="00271EDF" w:rsidRDefault="00271EDF" w:rsidP="002A523E">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2E6B196D" w14:textId="77777777" w:rsidR="00271EDF" w:rsidRPr="00EF49E6" w:rsidRDefault="00271EDF" w:rsidP="002A523E">
            <w:pPr>
              <w:rPr>
                <w:rFonts w:ascii="Times New Roman" w:hAnsi="Times New Roman"/>
              </w:rPr>
            </w:pPr>
            <w:r>
              <w:rPr>
                <w:rFonts w:ascii="Times New Roman" w:eastAsia="Times New Roman" w:hAnsi="Times New Roman" w:cs="Times New Roman"/>
                <w:bCs/>
                <w:lang w:eastAsia="ru-RU"/>
              </w:rPr>
              <w:t>ОК 09</w:t>
            </w:r>
          </w:p>
        </w:tc>
        <w:tc>
          <w:tcPr>
            <w:tcW w:w="1791" w:type="pct"/>
          </w:tcPr>
          <w:p w14:paraId="5DBB36E0"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Раздел 2. Современные образовательные технологии в реализации различных видов внеурочной деятельности</w:t>
            </w:r>
          </w:p>
        </w:tc>
        <w:tc>
          <w:tcPr>
            <w:tcW w:w="538" w:type="pct"/>
          </w:tcPr>
          <w:p w14:paraId="723505C4"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54</w:t>
            </w:r>
          </w:p>
        </w:tc>
        <w:tc>
          <w:tcPr>
            <w:tcW w:w="316" w:type="pct"/>
          </w:tcPr>
          <w:p w14:paraId="772B1A99" w14:textId="77777777" w:rsidR="00271EDF" w:rsidRPr="006E1D98" w:rsidRDefault="00271EDF" w:rsidP="00781D08">
            <w:pPr>
              <w:rPr>
                <w:rFonts w:ascii="Times New Roman" w:eastAsia="Calibri" w:hAnsi="Times New Roman"/>
                <w:sz w:val="24"/>
                <w:szCs w:val="24"/>
              </w:rPr>
            </w:pPr>
            <w:r>
              <w:rPr>
                <w:rFonts w:ascii="Times New Roman" w:eastAsia="Calibri" w:hAnsi="Times New Roman"/>
                <w:sz w:val="24"/>
                <w:szCs w:val="24"/>
              </w:rPr>
              <w:t>18</w:t>
            </w:r>
          </w:p>
        </w:tc>
        <w:tc>
          <w:tcPr>
            <w:tcW w:w="321" w:type="pct"/>
            <w:shd w:val="clear" w:color="auto" w:fill="D9D9D9" w:themeFill="background1" w:themeFillShade="D9"/>
          </w:tcPr>
          <w:p w14:paraId="4BA85D16"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38</w:t>
            </w:r>
          </w:p>
        </w:tc>
        <w:tc>
          <w:tcPr>
            <w:tcW w:w="291" w:type="pct"/>
          </w:tcPr>
          <w:p w14:paraId="1507F86D"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sz w:val="24"/>
                <w:szCs w:val="24"/>
              </w:rPr>
              <w:t>18</w:t>
            </w:r>
          </w:p>
        </w:tc>
        <w:tc>
          <w:tcPr>
            <w:tcW w:w="302" w:type="pct"/>
          </w:tcPr>
          <w:p w14:paraId="6DD2227F" w14:textId="77777777" w:rsidR="00271EDF" w:rsidRDefault="00271EDF" w:rsidP="009B5910">
            <w:pPr>
              <w:jc w:val="center"/>
              <w:rPr>
                <w:rFonts w:ascii="Times New Roman" w:eastAsia="Times New Roman" w:hAnsi="Times New Roman" w:cs="Times New Roman"/>
                <w:lang w:eastAsia="ru-RU"/>
              </w:rPr>
            </w:pPr>
          </w:p>
        </w:tc>
        <w:tc>
          <w:tcPr>
            <w:tcW w:w="244" w:type="pct"/>
          </w:tcPr>
          <w:p w14:paraId="3182451E"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DA267C9" w14:textId="77777777" w:rsidR="00271EDF" w:rsidRPr="00EF49E6" w:rsidRDefault="00271EDF" w:rsidP="009B591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A748CB3"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5FA2F290" w14:textId="77777777" w:rsidTr="002A523E">
        <w:tc>
          <w:tcPr>
            <w:tcW w:w="568" w:type="pct"/>
          </w:tcPr>
          <w:p w14:paraId="09FBCF06"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1C41CD68" w14:textId="77777777" w:rsidR="00271EDF" w:rsidRDefault="00271EDF" w:rsidP="002A523E">
            <w:pPr>
              <w:rPr>
                <w:rFonts w:ascii="Times New Roman" w:hAnsi="Times New Roman"/>
              </w:rPr>
            </w:pPr>
            <w:r>
              <w:rPr>
                <w:rFonts w:ascii="Times New Roman" w:hAnsi="Times New Roman"/>
              </w:rPr>
              <w:t>ПК 2.2</w:t>
            </w:r>
          </w:p>
          <w:p w14:paraId="2371D969" w14:textId="77777777" w:rsidR="00271EDF" w:rsidRDefault="00271EDF" w:rsidP="002A523E">
            <w:pPr>
              <w:rPr>
                <w:rFonts w:ascii="Times New Roman" w:hAnsi="Times New Roman"/>
              </w:rPr>
            </w:pPr>
            <w:r>
              <w:rPr>
                <w:rFonts w:ascii="Times New Roman" w:hAnsi="Times New Roman"/>
              </w:rPr>
              <w:t>ПК 2</w:t>
            </w:r>
            <w:r w:rsidRPr="00EF49E6">
              <w:rPr>
                <w:rFonts w:ascii="Times New Roman" w:hAnsi="Times New Roman"/>
              </w:rPr>
              <w:t>.3</w:t>
            </w:r>
          </w:p>
          <w:p w14:paraId="61AE67AF" w14:textId="77777777" w:rsidR="00271EDF" w:rsidRDefault="00271EDF" w:rsidP="002A523E">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w:t>
            </w:r>
            <w:r>
              <w:rPr>
                <w:rFonts w:ascii="Times New Roman" w:hAnsi="Times New Roman"/>
              </w:rPr>
              <w:t>4</w:t>
            </w:r>
          </w:p>
          <w:p w14:paraId="7ACC9CE8" w14:textId="77777777" w:rsidR="00271EDF" w:rsidRDefault="00271EDF" w:rsidP="002A523E">
            <w:pPr>
              <w:rPr>
                <w:rFonts w:ascii="Times New Roman" w:hAnsi="Times New Roman"/>
              </w:rPr>
            </w:pPr>
            <w:r>
              <w:rPr>
                <w:rFonts w:ascii="Times New Roman" w:hAnsi="Times New Roman"/>
              </w:rPr>
              <w:t>ПК 2.5</w:t>
            </w:r>
          </w:p>
          <w:p w14:paraId="16AC658C" w14:textId="77777777" w:rsidR="00271EDF" w:rsidRPr="00EF49E6" w:rsidRDefault="00271EDF" w:rsidP="002A523E">
            <w:pPr>
              <w:rPr>
                <w:rFonts w:ascii="Times New Roman" w:hAnsi="Times New Roman"/>
              </w:rPr>
            </w:pPr>
            <w:r>
              <w:rPr>
                <w:rFonts w:ascii="Times New Roman" w:hAnsi="Times New Roman"/>
              </w:rPr>
              <w:t>ПК 2</w:t>
            </w:r>
            <w:r w:rsidRPr="00EF49E6">
              <w:rPr>
                <w:rFonts w:ascii="Times New Roman" w:hAnsi="Times New Roman"/>
              </w:rPr>
              <w:t>.</w:t>
            </w:r>
            <w:r>
              <w:rPr>
                <w:rFonts w:ascii="Times New Roman" w:hAnsi="Times New Roman"/>
              </w:rPr>
              <w:t>6</w:t>
            </w:r>
          </w:p>
          <w:p w14:paraId="6EC069AC" w14:textId="77777777" w:rsidR="00271EDF" w:rsidRDefault="00271EDF" w:rsidP="002A523E">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66A2E611" w14:textId="77777777" w:rsidR="00271EDF" w:rsidRPr="00EF49E6" w:rsidRDefault="00271EDF" w:rsidP="002A523E">
            <w:pPr>
              <w:rPr>
                <w:rFonts w:ascii="Times New Roman" w:hAnsi="Times New Roman"/>
              </w:rPr>
            </w:pPr>
            <w:r>
              <w:rPr>
                <w:rFonts w:ascii="Times New Roman" w:eastAsia="Times New Roman" w:hAnsi="Times New Roman" w:cs="Times New Roman"/>
                <w:bCs/>
                <w:lang w:eastAsia="ru-RU"/>
              </w:rPr>
              <w:t>ОК 09</w:t>
            </w:r>
          </w:p>
        </w:tc>
        <w:tc>
          <w:tcPr>
            <w:tcW w:w="1791" w:type="pct"/>
          </w:tcPr>
          <w:p w14:paraId="1260FA50"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Раздел 3. Основы организации внеурочной деятельности по направлениям развития личности</w:t>
            </w:r>
          </w:p>
        </w:tc>
        <w:tc>
          <w:tcPr>
            <w:tcW w:w="538" w:type="pct"/>
          </w:tcPr>
          <w:p w14:paraId="2D6F8443"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26</w:t>
            </w:r>
          </w:p>
        </w:tc>
        <w:tc>
          <w:tcPr>
            <w:tcW w:w="316" w:type="pct"/>
          </w:tcPr>
          <w:p w14:paraId="2A31D6D5" w14:textId="77777777" w:rsidR="00271EDF" w:rsidRPr="006E1D98" w:rsidRDefault="00271EDF" w:rsidP="00781D08">
            <w:pPr>
              <w:rPr>
                <w:rFonts w:ascii="Times New Roman" w:eastAsia="Calibri" w:hAnsi="Times New Roman"/>
                <w:sz w:val="24"/>
                <w:szCs w:val="24"/>
              </w:rPr>
            </w:pPr>
            <w:r>
              <w:rPr>
                <w:rFonts w:ascii="Times New Roman" w:eastAsia="Calibri" w:hAnsi="Times New Roman"/>
                <w:sz w:val="24"/>
                <w:szCs w:val="24"/>
              </w:rPr>
              <w:t>20</w:t>
            </w:r>
          </w:p>
        </w:tc>
        <w:tc>
          <w:tcPr>
            <w:tcW w:w="321" w:type="pct"/>
            <w:shd w:val="clear" w:color="auto" w:fill="D9D9D9" w:themeFill="background1" w:themeFillShade="D9"/>
          </w:tcPr>
          <w:p w14:paraId="550B70B6" w14:textId="77777777" w:rsidR="00271EDF" w:rsidRPr="006E1D98" w:rsidRDefault="00271EDF" w:rsidP="00781D08">
            <w:pPr>
              <w:rPr>
                <w:rFonts w:ascii="Times New Roman" w:eastAsia="Calibri" w:hAnsi="Times New Roman"/>
                <w:b/>
                <w:bCs/>
                <w:sz w:val="24"/>
                <w:szCs w:val="24"/>
              </w:rPr>
            </w:pPr>
            <w:r>
              <w:rPr>
                <w:rFonts w:ascii="Times New Roman" w:eastAsia="Calibri" w:hAnsi="Times New Roman"/>
                <w:b/>
                <w:bCs/>
                <w:sz w:val="24"/>
                <w:szCs w:val="24"/>
              </w:rPr>
              <w:t>40</w:t>
            </w:r>
          </w:p>
        </w:tc>
        <w:tc>
          <w:tcPr>
            <w:tcW w:w="291" w:type="pct"/>
          </w:tcPr>
          <w:p w14:paraId="32EFCCF6" w14:textId="77777777" w:rsidR="00271EDF" w:rsidRPr="006E1D98" w:rsidRDefault="00271EDF" w:rsidP="00781D08">
            <w:pPr>
              <w:rPr>
                <w:rFonts w:ascii="Times New Roman" w:eastAsia="Calibri" w:hAnsi="Times New Roman"/>
                <w:sz w:val="24"/>
                <w:szCs w:val="24"/>
              </w:rPr>
            </w:pPr>
            <w:r>
              <w:rPr>
                <w:rFonts w:ascii="Times New Roman" w:eastAsia="Calibri" w:hAnsi="Times New Roman"/>
                <w:sz w:val="24"/>
                <w:szCs w:val="24"/>
              </w:rPr>
              <w:t>20</w:t>
            </w:r>
          </w:p>
        </w:tc>
        <w:tc>
          <w:tcPr>
            <w:tcW w:w="302" w:type="pct"/>
          </w:tcPr>
          <w:p w14:paraId="3496C0DA" w14:textId="77777777" w:rsidR="00271EDF" w:rsidRDefault="00271EDF" w:rsidP="009B5910">
            <w:pPr>
              <w:jc w:val="center"/>
              <w:rPr>
                <w:rFonts w:ascii="Times New Roman" w:eastAsia="Times New Roman" w:hAnsi="Times New Roman" w:cs="Times New Roman"/>
                <w:lang w:eastAsia="ru-RU"/>
              </w:rPr>
            </w:pPr>
          </w:p>
        </w:tc>
        <w:tc>
          <w:tcPr>
            <w:tcW w:w="244" w:type="pct"/>
          </w:tcPr>
          <w:p w14:paraId="1671299D"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E562B47" w14:textId="77777777" w:rsidR="00271EDF" w:rsidRPr="00EF49E6" w:rsidRDefault="00271EDF" w:rsidP="009B591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AC701F6"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3085B7D6" w14:textId="77777777" w:rsidTr="002A523E">
        <w:trPr>
          <w:trHeight w:val="383"/>
        </w:trPr>
        <w:tc>
          <w:tcPr>
            <w:tcW w:w="568" w:type="pct"/>
          </w:tcPr>
          <w:p w14:paraId="094060FF" w14:textId="77777777" w:rsidR="00271EDF" w:rsidRPr="00EF49E6" w:rsidRDefault="00271EDF" w:rsidP="009B5910">
            <w:pPr>
              <w:rPr>
                <w:rFonts w:ascii="Times New Roman" w:eastAsia="Times New Roman" w:hAnsi="Times New Roman" w:cs="Times New Roman"/>
                <w:bCs/>
                <w:lang w:eastAsia="ru-RU"/>
              </w:rPr>
            </w:pPr>
          </w:p>
        </w:tc>
        <w:tc>
          <w:tcPr>
            <w:tcW w:w="1791" w:type="pct"/>
          </w:tcPr>
          <w:p w14:paraId="05D5D295" w14:textId="77777777" w:rsidR="00271EDF" w:rsidRPr="00EF49E6" w:rsidRDefault="00271EDF" w:rsidP="009B5910">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76FC5D97" w14:textId="77777777" w:rsidR="00271EDF" w:rsidRPr="00EF49E6" w:rsidRDefault="00271EDF" w:rsidP="009B5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4A9F644A" w14:textId="77777777" w:rsidR="00271EDF" w:rsidRPr="00EF49E6" w:rsidRDefault="00271EDF" w:rsidP="009B591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5FD73D3A" w14:textId="77777777" w:rsidR="00271EDF" w:rsidRPr="00EF49E6" w:rsidRDefault="00271EDF" w:rsidP="009B5910">
            <w:pPr>
              <w:jc w:val="center"/>
              <w:rPr>
                <w:rFonts w:ascii="Times New Roman" w:eastAsia="Times New Roman" w:hAnsi="Times New Roman" w:cs="Times New Roman"/>
                <w:b/>
                <w:bCs/>
                <w:lang w:eastAsia="ru-RU"/>
              </w:rPr>
            </w:pPr>
          </w:p>
        </w:tc>
        <w:tc>
          <w:tcPr>
            <w:tcW w:w="845" w:type="pct"/>
            <w:gridSpan w:val="4"/>
            <w:shd w:val="clear" w:color="auto" w:fill="auto"/>
          </w:tcPr>
          <w:p w14:paraId="5F54CBCF"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31BBA10" w14:textId="77777777" w:rsidR="00271EDF" w:rsidRPr="00EF49E6" w:rsidRDefault="00271EDF" w:rsidP="009B591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1" w:type="pct"/>
            <w:shd w:val="clear" w:color="auto" w:fill="D9D9D9" w:themeFill="background1" w:themeFillShade="D9"/>
          </w:tcPr>
          <w:p w14:paraId="69BDC6EF" w14:textId="77777777" w:rsidR="00271EDF" w:rsidRPr="00EF49E6" w:rsidRDefault="00271EDF" w:rsidP="009B5910">
            <w:pPr>
              <w:jc w:val="center"/>
              <w:rPr>
                <w:rFonts w:ascii="Times New Roman" w:eastAsia="Times New Roman" w:hAnsi="Times New Roman" w:cs="Times New Roman"/>
                <w:b/>
                <w:bCs/>
                <w:lang w:eastAsia="ru-RU"/>
              </w:rPr>
            </w:pPr>
          </w:p>
        </w:tc>
      </w:tr>
      <w:tr w:rsidR="00271EDF" w:rsidRPr="00EF49E6" w14:paraId="4E3F7F58" w14:textId="77777777" w:rsidTr="002A523E">
        <w:trPr>
          <w:trHeight w:val="314"/>
        </w:trPr>
        <w:tc>
          <w:tcPr>
            <w:tcW w:w="568" w:type="pct"/>
          </w:tcPr>
          <w:p w14:paraId="14EA4DA2" w14:textId="77777777" w:rsidR="00271EDF" w:rsidRPr="00EF49E6" w:rsidRDefault="00271EDF" w:rsidP="009B5910">
            <w:pPr>
              <w:rPr>
                <w:rFonts w:ascii="Times New Roman" w:eastAsia="Times New Roman" w:hAnsi="Times New Roman" w:cs="Times New Roman"/>
                <w:lang w:eastAsia="ru-RU"/>
              </w:rPr>
            </w:pPr>
          </w:p>
        </w:tc>
        <w:tc>
          <w:tcPr>
            <w:tcW w:w="1791" w:type="pct"/>
          </w:tcPr>
          <w:p w14:paraId="7BB0FEDD" w14:textId="77777777" w:rsidR="00271EDF" w:rsidRPr="00EF49E6" w:rsidRDefault="00271EDF" w:rsidP="009B5910">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502E5B45" w14:textId="77777777" w:rsidR="00271EDF" w:rsidRPr="00EF49E6" w:rsidRDefault="00271EDF" w:rsidP="002A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6" w:type="pct"/>
          </w:tcPr>
          <w:p w14:paraId="1D7050FE" w14:textId="77777777" w:rsidR="00271EDF" w:rsidRPr="00EF49E6" w:rsidRDefault="00271EDF" w:rsidP="002A523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1" w:type="pct"/>
            <w:shd w:val="clear" w:color="auto" w:fill="D9D9D9" w:themeFill="background1" w:themeFillShade="D9"/>
          </w:tcPr>
          <w:p w14:paraId="78DFDB77" w14:textId="77777777" w:rsidR="00271EDF" w:rsidRPr="00EF49E6" w:rsidRDefault="00271EDF" w:rsidP="009B5910">
            <w:pPr>
              <w:jc w:val="center"/>
              <w:rPr>
                <w:rFonts w:ascii="Times New Roman" w:eastAsia="Times New Roman" w:hAnsi="Times New Roman" w:cs="Times New Roman"/>
                <w:b/>
                <w:bCs/>
                <w:lang w:eastAsia="ru-RU"/>
              </w:rPr>
            </w:pPr>
          </w:p>
        </w:tc>
        <w:tc>
          <w:tcPr>
            <w:tcW w:w="845" w:type="pct"/>
            <w:gridSpan w:val="4"/>
            <w:shd w:val="clear" w:color="auto" w:fill="auto"/>
          </w:tcPr>
          <w:p w14:paraId="3EF3511A" w14:textId="77777777" w:rsidR="00271EDF" w:rsidRPr="00EF49E6" w:rsidRDefault="00271EDF" w:rsidP="009B591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177B2971" w14:textId="77777777" w:rsidR="00271EDF" w:rsidRPr="00EF49E6" w:rsidRDefault="00271EDF" w:rsidP="009B5910">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AF1831A" w14:textId="77777777" w:rsidR="00271EDF" w:rsidRPr="00EF49E6" w:rsidRDefault="00271EDF" w:rsidP="002A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71EDF" w:rsidRPr="00EF49E6" w14:paraId="7F7E3927" w14:textId="77777777" w:rsidTr="002A523E">
        <w:tc>
          <w:tcPr>
            <w:tcW w:w="568" w:type="pct"/>
          </w:tcPr>
          <w:p w14:paraId="75053965" w14:textId="77777777" w:rsidR="00271EDF" w:rsidRPr="00EF49E6" w:rsidRDefault="00271EDF" w:rsidP="009B5910">
            <w:pPr>
              <w:suppressAutoHyphens/>
              <w:rPr>
                <w:rFonts w:ascii="Times New Roman" w:eastAsia="Times New Roman" w:hAnsi="Times New Roman" w:cs="Times New Roman"/>
                <w:lang w:eastAsia="ru-RU"/>
              </w:rPr>
            </w:pPr>
          </w:p>
        </w:tc>
        <w:tc>
          <w:tcPr>
            <w:tcW w:w="1791" w:type="pct"/>
          </w:tcPr>
          <w:p w14:paraId="6477BD24" w14:textId="77777777" w:rsidR="00271EDF" w:rsidRPr="00EF49E6" w:rsidRDefault="00271EDF" w:rsidP="009B5910">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60A00C2E" w14:textId="77777777" w:rsidR="00271EDF" w:rsidRPr="00EF49E6" w:rsidRDefault="00271EDF" w:rsidP="009B591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77003572" w14:textId="77777777" w:rsidR="00271EDF" w:rsidRPr="00EF49E6" w:rsidRDefault="00271EDF" w:rsidP="009B5910">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E0F5677" w14:textId="77777777" w:rsidR="00271EDF" w:rsidRPr="00EF49E6" w:rsidRDefault="00271EDF" w:rsidP="009B5910">
            <w:pPr>
              <w:jc w:val="center"/>
              <w:rPr>
                <w:rFonts w:ascii="Times New Roman" w:eastAsia="Times New Roman" w:hAnsi="Times New Roman" w:cs="Times New Roman"/>
                <w:i/>
                <w:lang w:eastAsia="ru-RU"/>
              </w:rPr>
            </w:pPr>
          </w:p>
        </w:tc>
        <w:tc>
          <w:tcPr>
            <w:tcW w:w="845" w:type="pct"/>
            <w:gridSpan w:val="4"/>
            <w:shd w:val="clear" w:color="auto" w:fill="auto"/>
          </w:tcPr>
          <w:p w14:paraId="0D74FD68" w14:textId="77777777" w:rsidR="00271EDF" w:rsidRPr="00EF49E6" w:rsidRDefault="00271EDF" w:rsidP="009B5910">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C2A4104" w14:textId="77777777" w:rsidR="00271EDF" w:rsidRPr="00EF49E6" w:rsidRDefault="00271EDF" w:rsidP="009B5910">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5C0D262B" w14:textId="77777777" w:rsidR="00271EDF" w:rsidRPr="00EF49E6" w:rsidRDefault="00271EDF" w:rsidP="009B5910">
            <w:pPr>
              <w:jc w:val="center"/>
              <w:rPr>
                <w:rFonts w:ascii="Times New Roman" w:eastAsia="Times New Roman" w:hAnsi="Times New Roman" w:cs="Times New Roman"/>
                <w:i/>
                <w:lang w:eastAsia="ru-RU"/>
              </w:rPr>
            </w:pPr>
          </w:p>
        </w:tc>
      </w:tr>
      <w:tr w:rsidR="00271EDF" w:rsidRPr="00C63897" w14:paraId="3503CD16" w14:textId="77777777" w:rsidTr="002A523E">
        <w:trPr>
          <w:trHeight w:val="217"/>
        </w:trPr>
        <w:tc>
          <w:tcPr>
            <w:tcW w:w="568" w:type="pct"/>
          </w:tcPr>
          <w:p w14:paraId="28637ED6" w14:textId="77777777" w:rsidR="00271EDF" w:rsidRPr="00EF49E6" w:rsidRDefault="00271EDF" w:rsidP="009B5910">
            <w:pPr>
              <w:rPr>
                <w:rFonts w:ascii="Times New Roman" w:eastAsia="Times New Roman" w:hAnsi="Times New Roman" w:cs="Times New Roman"/>
                <w:b/>
                <w:i/>
                <w:lang w:eastAsia="ru-RU"/>
              </w:rPr>
            </w:pPr>
          </w:p>
        </w:tc>
        <w:tc>
          <w:tcPr>
            <w:tcW w:w="1791" w:type="pct"/>
          </w:tcPr>
          <w:p w14:paraId="0C05A05A" w14:textId="77777777" w:rsidR="00271EDF" w:rsidRPr="00EF49E6" w:rsidRDefault="00271EDF" w:rsidP="009B5910">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4EE5508C" w14:textId="77777777" w:rsidR="00271EDF" w:rsidRPr="00EF49E6" w:rsidRDefault="00271EDF" w:rsidP="009B591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340</w:t>
            </w:r>
          </w:p>
        </w:tc>
        <w:tc>
          <w:tcPr>
            <w:tcW w:w="316" w:type="pct"/>
          </w:tcPr>
          <w:p w14:paraId="4E4FD902" w14:textId="77777777" w:rsidR="00271EDF" w:rsidRPr="00EF49E6" w:rsidRDefault="00271EDF" w:rsidP="002A523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21" w:type="pct"/>
            <w:shd w:val="clear" w:color="auto" w:fill="D9D9D9" w:themeFill="background1" w:themeFillShade="D9"/>
          </w:tcPr>
          <w:p w14:paraId="68450CDF" w14:textId="77777777" w:rsidR="00271EDF" w:rsidRPr="00EF49E6" w:rsidRDefault="00271EDF" w:rsidP="009B591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291" w:type="pct"/>
          </w:tcPr>
          <w:p w14:paraId="3C0BBD79" w14:textId="77777777" w:rsidR="00271EDF" w:rsidRPr="00EF49E6" w:rsidRDefault="00271EDF" w:rsidP="009B591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124</w:t>
            </w:r>
          </w:p>
        </w:tc>
        <w:tc>
          <w:tcPr>
            <w:tcW w:w="302" w:type="pct"/>
          </w:tcPr>
          <w:p w14:paraId="2970AB77" w14:textId="77777777" w:rsidR="00271EDF" w:rsidRPr="00EF49E6" w:rsidRDefault="00271EDF" w:rsidP="009B5910">
            <w:pPr>
              <w:jc w:val="center"/>
              <w:rPr>
                <w:rFonts w:ascii="Times New Roman" w:eastAsia="Times New Roman" w:hAnsi="Times New Roman" w:cs="Times New Roman"/>
                <w:b/>
                <w:i/>
                <w:lang w:eastAsia="ru-RU"/>
              </w:rPr>
            </w:pPr>
          </w:p>
        </w:tc>
        <w:tc>
          <w:tcPr>
            <w:tcW w:w="244" w:type="pct"/>
          </w:tcPr>
          <w:p w14:paraId="626ECC45" w14:textId="77777777" w:rsidR="00271EDF" w:rsidRPr="00EF49E6" w:rsidRDefault="00271EDF" w:rsidP="009B5910">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4F9F5D50" w14:textId="77777777" w:rsidR="00271EDF" w:rsidRPr="00EF49E6" w:rsidRDefault="00271EDF" w:rsidP="009B5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2FCBB5A2" w14:textId="77777777" w:rsidR="00271EDF" w:rsidRPr="00C63897" w:rsidRDefault="00271EDF" w:rsidP="009B591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DDF9889" w14:textId="77777777" w:rsidR="00235BFC" w:rsidRDefault="00235BFC" w:rsidP="00DF1D59">
      <w:pPr>
        <w:pStyle w:val="114"/>
        <w:rPr>
          <w:rFonts w:ascii="Times New Roman" w:hAnsi="Times New Roman"/>
        </w:rPr>
      </w:pPr>
    </w:p>
    <w:p w14:paraId="35EBADEA" w14:textId="77777777" w:rsidR="00DF1D59" w:rsidRPr="00782EFC" w:rsidRDefault="00DF1D59" w:rsidP="00DF1D5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9"/>
        <w:gridCol w:w="7067"/>
      </w:tblGrid>
      <w:tr w:rsidR="00271EDF" w:rsidRPr="006E1D98" w14:paraId="39B2D661" w14:textId="77777777" w:rsidTr="00271EDF">
        <w:tc>
          <w:tcPr>
            <w:tcW w:w="1290" w:type="pct"/>
          </w:tcPr>
          <w:p w14:paraId="2D7BC473" w14:textId="77777777" w:rsidR="00271EDF" w:rsidRPr="006E1D98" w:rsidRDefault="00271EDF" w:rsidP="00781D08">
            <w:pPr>
              <w:jc w:val="center"/>
              <w:rPr>
                <w:rFonts w:ascii="Times New Roman" w:eastAsia="Calibri" w:hAnsi="Times New Roman"/>
                <w:b/>
                <w:sz w:val="24"/>
                <w:szCs w:val="24"/>
              </w:rPr>
            </w:pPr>
            <w:bookmarkStart w:id="36" w:name="_Hlk128565580"/>
            <w:r w:rsidRPr="006E1D98">
              <w:rPr>
                <w:rFonts w:ascii="Times New Roman" w:eastAsia="Calibri" w:hAnsi="Times New Roman"/>
                <w:b/>
                <w:bCs/>
                <w:sz w:val="24"/>
                <w:szCs w:val="24"/>
              </w:rPr>
              <w:t xml:space="preserve">Наименование разделов и тем профессионального </w:t>
            </w:r>
            <w:r w:rsidRPr="006E1D98">
              <w:rPr>
                <w:rFonts w:ascii="Times New Roman" w:eastAsia="Calibri" w:hAnsi="Times New Roman"/>
                <w:b/>
                <w:bCs/>
                <w:sz w:val="24"/>
                <w:szCs w:val="24"/>
              </w:rPr>
              <w:lastRenderedPageBreak/>
              <w:t>модуля (ПМ), междисциплинарных курсов (МДК)</w:t>
            </w:r>
          </w:p>
        </w:tc>
        <w:tc>
          <w:tcPr>
            <w:tcW w:w="3710" w:type="pct"/>
            <w:gridSpan w:val="2"/>
            <w:vAlign w:val="center"/>
          </w:tcPr>
          <w:p w14:paraId="002C2C79" w14:textId="77777777" w:rsidR="00271EDF" w:rsidRPr="006E1D98" w:rsidRDefault="00271EDF" w:rsidP="00781D08">
            <w:pPr>
              <w:jc w:val="center"/>
              <w:rPr>
                <w:rFonts w:ascii="Times New Roman" w:eastAsia="Calibri" w:hAnsi="Times New Roman"/>
                <w:b/>
                <w:sz w:val="24"/>
                <w:szCs w:val="24"/>
              </w:rPr>
            </w:pPr>
            <w:r>
              <w:rPr>
                <w:rFonts w:ascii="Times New Roman" w:eastAsia="Calibri" w:hAnsi="Times New Roman"/>
                <w:b/>
                <w:bCs/>
                <w:sz w:val="24"/>
                <w:szCs w:val="24"/>
              </w:rPr>
              <w:lastRenderedPageBreak/>
              <w:t>Содержание</w:t>
            </w:r>
            <w:r w:rsidRPr="006E1D98">
              <w:rPr>
                <w:rFonts w:ascii="Times New Roman" w:eastAsia="Calibri" w:hAnsi="Times New Roman"/>
                <w:b/>
                <w:bCs/>
                <w:sz w:val="24"/>
                <w:szCs w:val="24"/>
              </w:rPr>
              <w:t>, лабораторные работы и практические занятия, самостоятельная учебная работа обучающихся</w:t>
            </w:r>
          </w:p>
        </w:tc>
      </w:tr>
      <w:tr w:rsidR="00271EDF" w:rsidRPr="006E1D98" w14:paraId="589B9F52" w14:textId="77777777" w:rsidTr="00271EDF">
        <w:tc>
          <w:tcPr>
            <w:tcW w:w="1290" w:type="pct"/>
          </w:tcPr>
          <w:p w14:paraId="1CD71877" w14:textId="77777777" w:rsidR="00271EDF" w:rsidRPr="006E1D98" w:rsidRDefault="00271EDF" w:rsidP="00781D08">
            <w:pPr>
              <w:jc w:val="center"/>
              <w:rPr>
                <w:rFonts w:ascii="Times New Roman" w:eastAsia="Calibri" w:hAnsi="Times New Roman"/>
                <w:b/>
                <w:sz w:val="24"/>
                <w:szCs w:val="24"/>
              </w:rPr>
            </w:pPr>
            <w:r w:rsidRPr="006E1D98">
              <w:rPr>
                <w:rFonts w:ascii="Times New Roman" w:eastAsia="Calibri" w:hAnsi="Times New Roman"/>
                <w:b/>
                <w:sz w:val="24"/>
                <w:szCs w:val="24"/>
              </w:rPr>
              <w:t>1</w:t>
            </w:r>
          </w:p>
        </w:tc>
        <w:tc>
          <w:tcPr>
            <w:tcW w:w="3710" w:type="pct"/>
            <w:gridSpan w:val="2"/>
          </w:tcPr>
          <w:p w14:paraId="02D24B33" w14:textId="77777777" w:rsidR="00271EDF" w:rsidRPr="006E1D98" w:rsidRDefault="00271EDF" w:rsidP="00781D08">
            <w:pPr>
              <w:jc w:val="center"/>
              <w:rPr>
                <w:rFonts w:ascii="Times New Roman" w:eastAsia="Calibri" w:hAnsi="Times New Roman"/>
                <w:b/>
                <w:bCs/>
                <w:sz w:val="24"/>
                <w:szCs w:val="24"/>
              </w:rPr>
            </w:pPr>
            <w:r w:rsidRPr="006E1D98">
              <w:rPr>
                <w:rFonts w:ascii="Times New Roman" w:eastAsia="Calibri" w:hAnsi="Times New Roman"/>
                <w:b/>
                <w:bCs/>
                <w:sz w:val="24"/>
                <w:szCs w:val="24"/>
              </w:rPr>
              <w:t>2</w:t>
            </w:r>
          </w:p>
        </w:tc>
      </w:tr>
      <w:tr w:rsidR="00271EDF" w:rsidRPr="006E1D98" w14:paraId="45C0DA87" w14:textId="77777777" w:rsidTr="00271EDF">
        <w:tc>
          <w:tcPr>
            <w:tcW w:w="5000" w:type="pct"/>
            <w:gridSpan w:val="3"/>
          </w:tcPr>
          <w:p w14:paraId="653BE4AE" w14:textId="77777777" w:rsidR="00271EDF" w:rsidRPr="006E1D98" w:rsidRDefault="00271EDF" w:rsidP="00781D08">
            <w:pPr>
              <w:rPr>
                <w:rFonts w:ascii="Times New Roman" w:eastAsia="Calibri" w:hAnsi="Times New Roman"/>
                <w:i/>
                <w:sz w:val="24"/>
                <w:szCs w:val="24"/>
              </w:rPr>
            </w:pPr>
            <w:r w:rsidRPr="006E1D98">
              <w:rPr>
                <w:rFonts w:ascii="Times New Roman" w:eastAsia="Calibri" w:hAnsi="Times New Roman"/>
                <w:b/>
                <w:bCs/>
                <w:sz w:val="24"/>
                <w:szCs w:val="24"/>
              </w:rPr>
              <w:t xml:space="preserve">Раздел 1. Теоретические основы организации внеурочной </w:t>
            </w:r>
            <w:r w:rsidRPr="00C578CD">
              <w:rPr>
                <w:rFonts w:ascii="Times New Roman" w:eastAsia="Calibri" w:hAnsi="Times New Roman"/>
                <w:b/>
                <w:bCs/>
                <w:sz w:val="24"/>
                <w:szCs w:val="24"/>
              </w:rPr>
              <w:t>деятельности обучающихся начальных классов</w:t>
            </w:r>
          </w:p>
        </w:tc>
      </w:tr>
      <w:tr w:rsidR="00271EDF" w:rsidRPr="006E1D98" w14:paraId="27EA5BE8" w14:textId="77777777" w:rsidTr="00271EDF">
        <w:tc>
          <w:tcPr>
            <w:tcW w:w="5000" w:type="pct"/>
            <w:gridSpan w:val="3"/>
          </w:tcPr>
          <w:p w14:paraId="128C356D" w14:textId="77777777" w:rsidR="00271EDF" w:rsidRPr="006E1D98" w:rsidRDefault="00271EDF" w:rsidP="00781D08">
            <w:pPr>
              <w:rPr>
                <w:rFonts w:ascii="Times New Roman" w:eastAsia="Calibri" w:hAnsi="Times New Roman"/>
                <w:i/>
                <w:sz w:val="24"/>
                <w:szCs w:val="24"/>
              </w:rPr>
            </w:pPr>
            <w:r w:rsidRPr="006E1D98">
              <w:rPr>
                <w:rFonts w:ascii="Times New Roman" w:eastAsia="Calibri" w:hAnsi="Times New Roman"/>
                <w:b/>
                <w:bCs/>
                <w:sz w:val="24"/>
                <w:szCs w:val="24"/>
              </w:rPr>
              <w:t xml:space="preserve">МДК. 02.01. Основы организации внеурочной </w:t>
            </w:r>
            <w:r>
              <w:rPr>
                <w:rFonts w:ascii="Times New Roman" w:eastAsia="Calibri" w:hAnsi="Times New Roman"/>
                <w:b/>
                <w:bCs/>
                <w:sz w:val="24"/>
                <w:szCs w:val="24"/>
              </w:rPr>
              <w:t>деятельности</w:t>
            </w:r>
          </w:p>
        </w:tc>
      </w:tr>
      <w:tr w:rsidR="00271EDF" w:rsidRPr="006E1D98" w14:paraId="37D0A708" w14:textId="77777777" w:rsidTr="00271EDF">
        <w:tc>
          <w:tcPr>
            <w:tcW w:w="1290" w:type="pct"/>
            <w:vMerge w:val="restart"/>
          </w:tcPr>
          <w:p w14:paraId="64D4ADCB"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1.1. Сущность, цели и задачи внеурочной деятельности в начальной школе </w:t>
            </w:r>
          </w:p>
          <w:p w14:paraId="4E1C2EC5"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A3B163B"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4A16E1AA" w14:textId="77777777" w:rsidTr="00271EDF">
        <w:tc>
          <w:tcPr>
            <w:tcW w:w="1290" w:type="pct"/>
            <w:vMerge/>
          </w:tcPr>
          <w:p w14:paraId="5AA4B05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B0D58DC"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Содержание понятия «внеурочная деятельность»</w:t>
            </w:r>
          </w:p>
        </w:tc>
      </w:tr>
      <w:tr w:rsidR="00271EDF" w:rsidRPr="006E1D98" w14:paraId="7E9D4905" w14:textId="77777777" w:rsidTr="00271EDF">
        <w:tc>
          <w:tcPr>
            <w:tcW w:w="1290" w:type="pct"/>
            <w:vMerge/>
          </w:tcPr>
          <w:p w14:paraId="6ADC0668"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5EEA0D8"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Требования к внеурочной деятельности ФГОС НОО.</w:t>
            </w:r>
            <w:r w:rsidRPr="006E1D98">
              <w:rPr>
                <w:rFonts w:ascii="Times New Roman" w:eastAsia="Calibri" w:hAnsi="Times New Roman"/>
                <w:b/>
                <w:bCs/>
                <w:sz w:val="24"/>
                <w:szCs w:val="24"/>
              </w:rPr>
              <w:t xml:space="preserve"> </w:t>
            </w:r>
            <w:r w:rsidRPr="006E1D98">
              <w:rPr>
                <w:rFonts w:ascii="Times New Roman" w:hAnsi="Times New Roman"/>
                <w:bCs/>
                <w:sz w:val="24"/>
                <w:szCs w:val="24"/>
              </w:rPr>
              <w:t>Функции и содержание внеурочной деятельности.</w:t>
            </w:r>
          </w:p>
        </w:tc>
      </w:tr>
      <w:tr w:rsidR="00271EDF" w:rsidRPr="006E1D98" w14:paraId="18908399" w14:textId="77777777" w:rsidTr="00271EDF">
        <w:tc>
          <w:tcPr>
            <w:tcW w:w="1290" w:type="pct"/>
            <w:vMerge/>
          </w:tcPr>
          <w:p w14:paraId="73073AC0"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765D45A"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 xml:space="preserve">Образовательные запросы общества и государства в области внеурочной деятельности </w:t>
            </w:r>
          </w:p>
        </w:tc>
      </w:tr>
      <w:tr w:rsidR="00271EDF" w:rsidRPr="006E1D98" w14:paraId="2047216F" w14:textId="77777777" w:rsidTr="00271EDF">
        <w:tc>
          <w:tcPr>
            <w:tcW w:w="1290" w:type="pct"/>
            <w:vMerge/>
          </w:tcPr>
          <w:p w14:paraId="7B1544A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9F75364" w14:textId="77777777" w:rsidR="00271EDF" w:rsidRPr="006E1D98" w:rsidRDefault="00271EDF" w:rsidP="00271EDF">
            <w:pPr>
              <w:numPr>
                <w:ilvl w:val="0"/>
                <w:numId w:val="24"/>
              </w:numPr>
              <w:tabs>
                <w:tab w:val="left" w:pos="391"/>
              </w:tabs>
              <w:ind w:left="105" w:firstLine="0"/>
              <w:rPr>
                <w:rFonts w:ascii="Times New Roman" w:hAnsi="Times New Roman"/>
                <w:sz w:val="24"/>
                <w:szCs w:val="24"/>
              </w:rPr>
            </w:pPr>
            <w:r w:rsidRPr="006E1D98">
              <w:rPr>
                <w:rFonts w:ascii="Times New Roman" w:hAnsi="Times New Roman"/>
                <w:sz w:val="24"/>
                <w:szCs w:val="24"/>
              </w:rPr>
              <w:t>Основы планирования и проектирования внеурочной деятельности</w:t>
            </w:r>
          </w:p>
        </w:tc>
      </w:tr>
      <w:tr w:rsidR="00271EDF" w:rsidRPr="006E1D98" w14:paraId="4658D178" w14:textId="77777777" w:rsidTr="00271EDF">
        <w:tc>
          <w:tcPr>
            <w:tcW w:w="1290" w:type="pct"/>
            <w:vMerge/>
          </w:tcPr>
          <w:p w14:paraId="63DA6DC6"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DB22596"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476D3F1C" w14:textId="77777777" w:rsidTr="00271EDF">
        <w:tc>
          <w:tcPr>
            <w:tcW w:w="1290" w:type="pct"/>
            <w:vMerge/>
          </w:tcPr>
          <w:p w14:paraId="5868CA99"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7313FE6" w14:textId="77777777" w:rsidR="00271EDF" w:rsidRPr="006E1D98" w:rsidRDefault="00271EDF" w:rsidP="00781D08">
            <w:pPr>
              <w:widowControl w:val="0"/>
              <w:autoSpaceDE w:val="0"/>
              <w:autoSpaceDN w:val="0"/>
              <w:contextualSpacing/>
              <w:rPr>
                <w:rFonts w:ascii="Times New Roman" w:hAnsi="Times New Roman"/>
                <w:sz w:val="24"/>
                <w:szCs w:val="24"/>
              </w:rPr>
            </w:pPr>
            <w:r w:rsidRPr="006E1D98">
              <w:rPr>
                <w:rFonts w:ascii="Times New Roman" w:hAnsi="Times New Roman"/>
                <w:sz w:val="24"/>
                <w:szCs w:val="24"/>
              </w:rPr>
              <w:t>Практическое занятие 1. Нормативно-правовые основы организации внеурочной деятельности</w:t>
            </w:r>
          </w:p>
        </w:tc>
      </w:tr>
      <w:tr w:rsidR="00271EDF" w:rsidRPr="006E1D98" w14:paraId="4F1DF691" w14:textId="77777777" w:rsidTr="00271EDF">
        <w:tc>
          <w:tcPr>
            <w:tcW w:w="1290" w:type="pct"/>
            <w:vMerge/>
          </w:tcPr>
          <w:p w14:paraId="451AE5DF"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3F1678A" w14:textId="77777777" w:rsidR="00271EDF" w:rsidRPr="006E1D98" w:rsidRDefault="00271EDF" w:rsidP="00781D08">
            <w:pPr>
              <w:widowControl w:val="0"/>
              <w:autoSpaceDE w:val="0"/>
              <w:autoSpaceDN w:val="0"/>
              <w:contextualSpacing/>
              <w:rPr>
                <w:rFonts w:ascii="Times New Roman" w:hAnsi="Times New Roman"/>
                <w:sz w:val="24"/>
                <w:szCs w:val="24"/>
              </w:rPr>
            </w:pPr>
            <w:r w:rsidRPr="006E1D98">
              <w:rPr>
                <w:rFonts w:ascii="Times New Roman" w:hAnsi="Times New Roman"/>
                <w:sz w:val="24"/>
                <w:szCs w:val="24"/>
              </w:rPr>
              <w:t>Практическое занятие 2. Планирование внеурочной деятельности обучающихся в соответствии с требованиями ФГОС НОО.</w:t>
            </w:r>
          </w:p>
        </w:tc>
      </w:tr>
      <w:tr w:rsidR="00271EDF" w:rsidRPr="006E1D98" w14:paraId="551F8C32" w14:textId="77777777" w:rsidTr="00271EDF">
        <w:tc>
          <w:tcPr>
            <w:tcW w:w="1290" w:type="pct"/>
            <w:vMerge/>
          </w:tcPr>
          <w:p w14:paraId="4B8905EC" w14:textId="77777777" w:rsidR="00271EDF" w:rsidRPr="006E1D98" w:rsidRDefault="00271EDF" w:rsidP="00781D08">
            <w:pPr>
              <w:rPr>
                <w:rFonts w:ascii="Times New Roman" w:eastAsia="Calibri" w:hAnsi="Times New Roman"/>
                <w:b/>
                <w:bCs/>
                <w:color w:val="FF0000"/>
                <w:sz w:val="24"/>
                <w:szCs w:val="24"/>
              </w:rPr>
            </w:pPr>
          </w:p>
        </w:tc>
        <w:tc>
          <w:tcPr>
            <w:tcW w:w="3710" w:type="pct"/>
            <w:gridSpan w:val="2"/>
            <w:vAlign w:val="bottom"/>
          </w:tcPr>
          <w:p w14:paraId="62B50221" w14:textId="77777777" w:rsidR="00271EDF" w:rsidRPr="006E1D98" w:rsidRDefault="00271EDF" w:rsidP="00781D08">
            <w:pPr>
              <w:widowControl w:val="0"/>
              <w:autoSpaceDE w:val="0"/>
              <w:autoSpaceDN w:val="0"/>
              <w:contextualSpacing/>
              <w:rPr>
                <w:rFonts w:ascii="Times New Roman" w:hAnsi="Times New Roman"/>
                <w:sz w:val="24"/>
                <w:szCs w:val="24"/>
              </w:rPr>
            </w:pPr>
            <w:r w:rsidRPr="006E1D98">
              <w:rPr>
                <w:rFonts w:ascii="Times New Roman" w:hAnsi="Times New Roman"/>
                <w:sz w:val="24"/>
                <w:szCs w:val="24"/>
              </w:rPr>
              <w:t>Практическое занятие 3. Планирование внеурочной деятельности обучающихся в соответствии с требованиями ФГОС с ОВЗ.</w:t>
            </w:r>
          </w:p>
        </w:tc>
      </w:tr>
      <w:tr w:rsidR="00271EDF" w:rsidRPr="006E1D98" w14:paraId="766B19F9" w14:textId="77777777" w:rsidTr="00271EDF">
        <w:tc>
          <w:tcPr>
            <w:tcW w:w="1290" w:type="pct"/>
            <w:vMerge/>
          </w:tcPr>
          <w:p w14:paraId="36523CB2" w14:textId="77777777" w:rsidR="00271EDF" w:rsidRPr="006E1D98" w:rsidRDefault="00271EDF" w:rsidP="00781D08">
            <w:pPr>
              <w:rPr>
                <w:rFonts w:ascii="Times New Roman" w:eastAsia="Calibri" w:hAnsi="Times New Roman"/>
                <w:b/>
                <w:bCs/>
                <w:color w:val="FF0000"/>
                <w:sz w:val="24"/>
                <w:szCs w:val="24"/>
              </w:rPr>
            </w:pPr>
          </w:p>
        </w:tc>
        <w:tc>
          <w:tcPr>
            <w:tcW w:w="3710" w:type="pct"/>
            <w:gridSpan w:val="2"/>
            <w:vAlign w:val="bottom"/>
          </w:tcPr>
          <w:p w14:paraId="0BEF4D09" w14:textId="77777777" w:rsidR="00271EDF" w:rsidRPr="006E1D98" w:rsidRDefault="00271EDF" w:rsidP="00781D08">
            <w:pPr>
              <w:widowControl w:val="0"/>
              <w:autoSpaceDE w:val="0"/>
              <w:autoSpaceDN w:val="0"/>
              <w:contextualSpacing/>
              <w:rPr>
                <w:rFonts w:ascii="Times New Roman" w:eastAsia="Calibri" w:hAnsi="Times New Roman"/>
                <w:b/>
                <w:color w:val="FF0000"/>
                <w:sz w:val="24"/>
                <w:szCs w:val="24"/>
              </w:rPr>
            </w:pPr>
            <w:r w:rsidRPr="006E1D98">
              <w:rPr>
                <w:rFonts w:ascii="Times New Roman" w:hAnsi="Times New Roman"/>
                <w:sz w:val="24"/>
                <w:szCs w:val="24"/>
              </w:rPr>
              <w:t>Практическое занятие 4. Планирование внеурочной деятельности обучающихся, в том числе с особыми потребностями в образовании.</w:t>
            </w:r>
          </w:p>
        </w:tc>
      </w:tr>
      <w:tr w:rsidR="00271EDF" w:rsidRPr="006E1D98" w14:paraId="6DAB2713" w14:textId="77777777" w:rsidTr="00271EDF">
        <w:tc>
          <w:tcPr>
            <w:tcW w:w="1290" w:type="pct"/>
            <w:vMerge w:val="restart"/>
          </w:tcPr>
          <w:p w14:paraId="05D05F25"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1.2. Методическое сопровождение внеурочной деятельности</w:t>
            </w:r>
          </w:p>
        </w:tc>
        <w:tc>
          <w:tcPr>
            <w:tcW w:w="3710" w:type="pct"/>
            <w:gridSpan w:val="2"/>
          </w:tcPr>
          <w:p w14:paraId="25DEC152"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31125179" w14:textId="77777777" w:rsidTr="00271EDF">
        <w:tc>
          <w:tcPr>
            <w:tcW w:w="1290" w:type="pct"/>
            <w:vMerge/>
          </w:tcPr>
          <w:p w14:paraId="5A06FE42"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9551BA4"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1. Примерные программы внеурочной деятельности</w:t>
            </w:r>
          </w:p>
        </w:tc>
      </w:tr>
      <w:tr w:rsidR="00271EDF" w:rsidRPr="006E1D98" w14:paraId="79B10AAA" w14:textId="77777777" w:rsidTr="00271EDF">
        <w:tc>
          <w:tcPr>
            <w:tcW w:w="1290" w:type="pct"/>
            <w:vMerge/>
          </w:tcPr>
          <w:p w14:paraId="26CC623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09E0372A" w14:textId="77777777" w:rsidR="00271EDF" w:rsidRPr="006E1D98" w:rsidRDefault="00271EDF" w:rsidP="00271EDF">
            <w:pPr>
              <w:numPr>
                <w:ilvl w:val="0"/>
                <w:numId w:val="23"/>
              </w:numPr>
              <w:tabs>
                <w:tab w:val="left" w:pos="301"/>
              </w:tabs>
              <w:ind w:left="105" w:firstLine="0"/>
              <w:rPr>
                <w:rFonts w:ascii="Times New Roman" w:hAnsi="Times New Roman"/>
                <w:sz w:val="24"/>
                <w:szCs w:val="24"/>
              </w:rPr>
            </w:pPr>
            <w:r w:rsidRPr="006E1D98">
              <w:rPr>
                <w:rFonts w:ascii="Times New Roman" w:hAnsi="Times New Roman"/>
                <w:sz w:val="24"/>
                <w:szCs w:val="24"/>
              </w:rPr>
              <w:t>Методический конструктор внеурочной деятельности</w:t>
            </w:r>
          </w:p>
        </w:tc>
      </w:tr>
      <w:tr w:rsidR="00271EDF" w:rsidRPr="006E1D98" w14:paraId="090FCA1A" w14:textId="77777777" w:rsidTr="00271EDF">
        <w:tc>
          <w:tcPr>
            <w:tcW w:w="1290" w:type="pct"/>
            <w:vMerge/>
          </w:tcPr>
          <w:p w14:paraId="17F315B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395E8C5" w14:textId="77777777" w:rsidR="00271EDF" w:rsidRPr="006E1D98" w:rsidRDefault="00271EDF" w:rsidP="00271EDF">
            <w:pPr>
              <w:numPr>
                <w:ilvl w:val="0"/>
                <w:numId w:val="23"/>
              </w:numPr>
              <w:tabs>
                <w:tab w:val="left" w:pos="301"/>
              </w:tabs>
              <w:ind w:left="105" w:firstLine="0"/>
              <w:rPr>
                <w:rFonts w:ascii="Times New Roman" w:hAnsi="Times New Roman"/>
                <w:sz w:val="24"/>
                <w:szCs w:val="24"/>
              </w:rPr>
            </w:pPr>
            <w:r w:rsidRPr="006E1D98">
              <w:rPr>
                <w:rFonts w:ascii="Times New Roman" w:hAnsi="Times New Roman"/>
                <w:sz w:val="24"/>
                <w:szCs w:val="24"/>
              </w:rPr>
              <w:t>Методические рекомендации по организации внеурочной деятельности обучающихся, в том числе имеющих особые образовательные потребности</w:t>
            </w:r>
          </w:p>
        </w:tc>
      </w:tr>
      <w:tr w:rsidR="00271EDF" w:rsidRPr="006E1D98" w14:paraId="1001CE84" w14:textId="77777777" w:rsidTr="00271EDF">
        <w:tc>
          <w:tcPr>
            <w:tcW w:w="1290" w:type="pct"/>
            <w:vMerge/>
          </w:tcPr>
          <w:p w14:paraId="3DC8F69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1A848E8" w14:textId="77777777" w:rsidR="00271EDF" w:rsidRPr="006E1D98" w:rsidRDefault="00271EDF" w:rsidP="00271EDF">
            <w:pPr>
              <w:numPr>
                <w:ilvl w:val="0"/>
                <w:numId w:val="23"/>
              </w:numPr>
              <w:tabs>
                <w:tab w:val="left" w:pos="301"/>
              </w:tabs>
              <w:ind w:left="105" w:firstLine="0"/>
              <w:rPr>
                <w:rFonts w:ascii="Times New Roman" w:hAnsi="Times New Roman"/>
                <w:sz w:val="24"/>
                <w:szCs w:val="24"/>
              </w:rPr>
            </w:pPr>
            <w:r w:rsidRPr="006E1D98">
              <w:rPr>
                <w:rFonts w:ascii="Times New Roman" w:hAnsi="Times New Roman"/>
                <w:sz w:val="24"/>
                <w:szCs w:val="24"/>
              </w:rPr>
              <w:t>Учебно-методические материалы, применяемые в начальной школе для организации внеурочной деятельности</w:t>
            </w:r>
          </w:p>
        </w:tc>
      </w:tr>
      <w:tr w:rsidR="00271EDF" w:rsidRPr="006E1D98" w14:paraId="39EE68EB" w14:textId="77777777" w:rsidTr="00271EDF">
        <w:tc>
          <w:tcPr>
            <w:tcW w:w="1290" w:type="pct"/>
            <w:vMerge/>
          </w:tcPr>
          <w:p w14:paraId="305C567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16D51F7"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2827A293" w14:textId="77777777" w:rsidTr="00271EDF">
        <w:tc>
          <w:tcPr>
            <w:tcW w:w="1290" w:type="pct"/>
            <w:vMerge/>
          </w:tcPr>
          <w:p w14:paraId="0A3BC056"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14E693A"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5. </w:t>
            </w:r>
            <w:r w:rsidRPr="006E1D98">
              <w:rPr>
                <w:rFonts w:ascii="Times New Roman" w:eastAsia="Calibri" w:hAnsi="Times New Roman"/>
                <w:bCs/>
                <w:sz w:val="24"/>
                <w:szCs w:val="24"/>
              </w:rPr>
              <w:t>Общие правила разработки программ внеурочной деятельности. Обзор программ внеурочной деятельности.</w:t>
            </w:r>
          </w:p>
        </w:tc>
      </w:tr>
      <w:tr w:rsidR="00271EDF" w:rsidRPr="006E1D98" w14:paraId="3E5CEF0F" w14:textId="77777777" w:rsidTr="00271EDF">
        <w:tc>
          <w:tcPr>
            <w:tcW w:w="1290" w:type="pct"/>
            <w:vMerge/>
          </w:tcPr>
          <w:p w14:paraId="1394A657"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8BE0F47"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6. </w:t>
            </w:r>
            <w:r w:rsidRPr="006E1D98">
              <w:rPr>
                <w:rFonts w:ascii="Times New Roman" w:eastAsia="Calibri" w:hAnsi="Times New Roman"/>
                <w:bCs/>
                <w:sz w:val="24"/>
                <w:szCs w:val="24"/>
              </w:rPr>
              <w:t>Требования к учебно-методическим материалам, применяемым в начальной школе для организации внеурочной деятельности</w:t>
            </w:r>
          </w:p>
        </w:tc>
      </w:tr>
      <w:tr w:rsidR="00271EDF" w:rsidRPr="006E1D98" w14:paraId="523FEA81" w14:textId="77777777" w:rsidTr="00271EDF">
        <w:tc>
          <w:tcPr>
            <w:tcW w:w="1290" w:type="pct"/>
            <w:vMerge/>
          </w:tcPr>
          <w:p w14:paraId="0E4BEB3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18C665E"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7. </w:t>
            </w:r>
            <w:r w:rsidRPr="006E1D98">
              <w:rPr>
                <w:rFonts w:ascii="Times New Roman" w:eastAsia="Calibri" w:hAnsi="Times New Roman"/>
                <w:bCs/>
                <w:sz w:val="24"/>
                <w:szCs w:val="24"/>
              </w:rPr>
              <w:t>Требования к структуре, содержанию и оформлению отчетной документации в области внеурочной деятельности.</w:t>
            </w:r>
          </w:p>
        </w:tc>
      </w:tr>
      <w:tr w:rsidR="00271EDF" w:rsidRPr="006E1D98" w14:paraId="49E064E6" w14:textId="77777777" w:rsidTr="00271EDF">
        <w:tc>
          <w:tcPr>
            <w:tcW w:w="1290" w:type="pct"/>
            <w:vMerge/>
          </w:tcPr>
          <w:p w14:paraId="7914463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9D635F3" w14:textId="77777777" w:rsidR="00271EDF" w:rsidRPr="006E1D98" w:rsidRDefault="00271EDF" w:rsidP="00781D08">
            <w:pPr>
              <w:rPr>
                <w:rFonts w:ascii="Times New Roman" w:eastAsia="Calibri" w:hAnsi="Times New Roman"/>
                <w:b/>
                <w:sz w:val="24"/>
                <w:szCs w:val="24"/>
              </w:rPr>
            </w:pPr>
            <w:r w:rsidRPr="006E1D98">
              <w:rPr>
                <w:rFonts w:ascii="Times New Roman" w:hAnsi="Times New Roman"/>
                <w:sz w:val="24"/>
                <w:szCs w:val="24"/>
              </w:rPr>
              <w:t xml:space="preserve">Практическое занятие 8. </w:t>
            </w:r>
            <w:r w:rsidRPr="006E1D98">
              <w:rPr>
                <w:rFonts w:ascii="Times New Roman" w:eastAsia="Calibri" w:hAnsi="Times New Roman"/>
                <w:bCs/>
                <w:sz w:val="24"/>
                <w:szCs w:val="24"/>
              </w:rPr>
              <w:t>Требования к структуре, содержанию и оформлению отчетной документации в области внеурочной деятельности детей с ОВЗ.</w:t>
            </w:r>
          </w:p>
        </w:tc>
      </w:tr>
      <w:tr w:rsidR="00271EDF" w:rsidRPr="006E1D98" w14:paraId="451A8DFF" w14:textId="77777777" w:rsidTr="00271EDF">
        <w:tc>
          <w:tcPr>
            <w:tcW w:w="1290" w:type="pct"/>
            <w:vMerge w:val="restart"/>
          </w:tcPr>
          <w:p w14:paraId="408B992E"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1.3. Модели организации внеурочной деятельности</w:t>
            </w:r>
          </w:p>
        </w:tc>
        <w:tc>
          <w:tcPr>
            <w:tcW w:w="3710" w:type="pct"/>
            <w:gridSpan w:val="2"/>
          </w:tcPr>
          <w:p w14:paraId="46805A71"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sz w:val="24"/>
                <w:szCs w:val="24"/>
              </w:rPr>
              <w:t>Содержание</w:t>
            </w:r>
          </w:p>
        </w:tc>
      </w:tr>
      <w:tr w:rsidR="00271EDF" w:rsidRPr="006E1D98" w14:paraId="22A3A5C3" w14:textId="77777777" w:rsidTr="00271EDF">
        <w:tc>
          <w:tcPr>
            <w:tcW w:w="1290" w:type="pct"/>
            <w:vMerge/>
          </w:tcPr>
          <w:p w14:paraId="26C64D86"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098D803"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Оптимизационная модель</w:t>
            </w:r>
          </w:p>
        </w:tc>
      </w:tr>
      <w:tr w:rsidR="00271EDF" w:rsidRPr="006E1D98" w14:paraId="1161AFFA" w14:textId="77777777" w:rsidTr="00271EDF">
        <w:tc>
          <w:tcPr>
            <w:tcW w:w="1290" w:type="pct"/>
            <w:vMerge/>
          </w:tcPr>
          <w:p w14:paraId="7B1AE5E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1F3CF39"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Модель дополнительного образования</w:t>
            </w:r>
          </w:p>
        </w:tc>
      </w:tr>
      <w:tr w:rsidR="00271EDF" w:rsidRPr="006E1D98" w14:paraId="170CB384" w14:textId="77777777" w:rsidTr="00271EDF">
        <w:tc>
          <w:tcPr>
            <w:tcW w:w="1290" w:type="pct"/>
            <w:vMerge/>
          </w:tcPr>
          <w:p w14:paraId="6BA8BD5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375BE27"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 xml:space="preserve">Модель </w:t>
            </w:r>
            <w:r>
              <w:rPr>
                <w:rFonts w:ascii="Times New Roman" w:hAnsi="Times New Roman"/>
                <w:sz w:val="24"/>
                <w:szCs w:val="24"/>
              </w:rPr>
              <w:t>«</w:t>
            </w:r>
            <w:r w:rsidRPr="006E1D98">
              <w:rPr>
                <w:rFonts w:ascii="Times New Roman" w:hAnsi="Times New Roman"/>
                <w:sz w:val="24"/>
                <w:szCs w:val="24"/>
              </w:rPr>
              <w:t>школ</w:t>
            </w:r>
            <w:r>
              <w:rPr>
                <w:rFonts w:ascii="Times New Roman" w:hAnsi="Times New Roman"/>
                <w:sz w:val="24"/>
                <w:szCs w:val="24"/>
              </w:rPr>
              <w:t>а</w:t>
            </w:r>
            <w:r w:rsidRPr="006E1D98">
              <w:rPr>
                <w:rFonts w:ascii="Times New Roman" w:hAnsi="Times New Roman"/>
                <w:sz w:val="24"/>
                <w:szCs w:val="24"/>
              </w:rPr>
              <w:t xml:space="preserve"> полного дня</w:t>
            </w:r>
            <w:r>
              <w:rPr>
                <w:rFonts w:ascii="Times New Roman" w:hAnsi="Times New Roman"/>
                <w:sz w:val="24"/>
                <w:szCs w:val="24"/>
              </w:rPr>
              <w:t>»</w:t>
            </w:r>
          </w:p>
        </w:tc>
      </w:tr>
      <w:tr w:rsidR="00271EDF" w:rsidRPr="006E1D98" w14:paraId="34F19779" w14:textId="77777777" w:rsidTr="00271EDF">
        <w:tc>
          <w:tcPr>
            <w:tcW w:w="1290" w:type="pct"/>
            <w:vMerge/>
          </w:tcPr>
          <w:p w14:paraId="5D4F7E28"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DA7AF01" w14:textId="77777777" w:rsidR="00271EDF" w:rsidRPr="006E1D98" w:rsidRDefault="00271EDF" w:rsidP="00271EDF">
            <w:pPr>
              <w:numPr>
                <w:ilvl w:val="0"/>
                <w:numId w:val="25"/>
              </w:numPr>
              <w:rPr>
                <w:rFonts w:ascii="Times New Roman" w:hAnsi="Times New Roman"/>
                <w:sz w:val="24"/>
                <w:szCs w:val="24"/>
              </w:rPr>
            </w:pPr>
            <w:r w:rsidRPr="006E1D98">
              <w:rPr>
                <w:rFonts w:ascii="Times New Roman" w:hAnsi="Times New Roman"/>
                <w:sz w:val="24"/>
                <w:szCs w:val="24"/>
              </w:rPr>
              <w:t>Инновационно-образовательная модель.</w:t>
            </w:r>
          </w:p>
        </w:tc>
      </w:tr>
      <w:tr w:rsidR="00271EDF" w:rsidRPr="006E1D98" w14:paraId="19BF972D" w14:textId="77777777" w:rsidTr="00271EDF">
        <w:tc>
          <w:tcPr>
            <w:tcW w:w="1290" w:type="pct"/>
            <w:vMerge/>
          </w:tcPr>
          <w:p w14:paraId="334CDC3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6A81879"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70A77120" w14:textId="77777777" w:rsidTr="00271EDF">
        <w:tc>
          <w:tcPr>
            <w:tcW w:w="1290" w:type="pct"/>
            <w:vMerge/>
          </w:tcPr>
          <w:p w14:paraId="66175C2F"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93851D0"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9. Достоинства и особенности реализации оптимизационной модели</w:t>
            </w:r>
          </w:p>
        </w:tc>
      </w:tr>
      <w:tr w:rsidR="00271EDF" w:rsidRPr="006E1D98" w14:paraId="41A97C09" w14:textId="77777777" w:rsidTr="00271EDF">
        <w:tc>
          <w:tcPr>
            <w:tcW w:w="1290" w:type="pct"/>
            <w:vMerge/>
          </w:tcPr>
          <w:p w14:paraId="62ABCD49"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3EF62AD"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10. Достоинства и особенности реализации модели дополнительного образования</w:t>
            </w:r>
          </w:p>
        </w:tc>
      </w:tr>
      <w:tr w:rsidR="00271EDF" w:rsidRPr="006E1D98" w14:paraId="16E3F90D" w14:textId="77777777" w:rsidTr="00271EDF">
        <w:tc>
          <w:tcPr>
            <w:tcW w:w="1290" w:type="pct"/>
            <w:vMerge/>
          </w:tcPr>
          <w:p w14:paraId="1E084268"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DE86127"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11. Достоинства и особенности реализации модели "школы полного дня"</w:t>
            </w:r>
          </w:p>
        </w:tc>
      </w:tr>
      <w:tr w:rsidR="00271EDF" w:rsidRPr="006E1D98" w14:paraId="2BF271D0" w14:textId="77777777" w:rsidTr="00271EDF">
        <w:tc>
          <w:tcPr>
            <w:tcW w:w="1290" w:type="pct"/>
            <w:vMerge/>
          </w:tcPr>
          <w:p w14:paraId="42D62012"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2B991CCB" w14:textId="77777777" w:rsidR="00271EDF" w:rsidRPr="006E1D98" w:rsidRDefault="00271EDF" w:rsidP="00781D08">
            <w:pPr>
              <w:rPr>
                <w:rFonts w:ascii="Times New Roman" w:hAnsi="Times New Roman"/>
                <w:sz w:val="24"/>
                <w:szCs w:val="24"/>
              </w:rPr>
            </w:pPr>
            <w:r w:rsidRPr="006E1D98">
              <w:rPr>
                <w:rFonts w:ascii="Times New Roman" w:hAnsi="Times New Roman"/>
                <w:sz w:val="24"/>
                <w:szCs w:val="24"/>
              </w:rPr>
              <w:t>Практическое занятие 12. Достоинства и особенности реализации инновационно-образовательной модели.</w:t>
            </w:r>
          </w:p>
        </w:tc>
      </w:tr>
      <w:tr w:rsidR="00271EDF" w:rsidRPr="006E1D98" w14:paraId="09FE760C" w14:textId="77777777" w:rsidTr="00271EDF">
        <w:tc>
          <w:tcPr>
            <w:tcW w:w="5000" w:type="pct"/>
            <w:gridSpan w:val="3"/>
          </w:tcPr>
          <w:p w14:paraId="0F04F8C8"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Учебная практика раздела 1</w:t>
            </w:r>
            <w:r>
              <w:rPr>
                <w:rFonts w:ascii="Times New Roman" w:eastAsia="Calibri" w:hAnsi="Times New Roman"/>
                <w:b/>
                <w:bCs/>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4CC8B752"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Виды работ </w:t>
            </w:r>
          </w:p>
          <w:p w14:paraId="4B2D9423"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Изучение организации внеурочной работы на базе общеобразовательных школ, учреждений дополнительного образования</w:t>
            </w:r>
          </w:p>
          <w:p w14:paraId="2E98EA44"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Обзор программ внеурочной деятельности</w:t>
            </w:r>
          </w:p>
          <w:p w14:paraId="3B600D97"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Изучение школьной документации в области внеурочной деятельности</w:t>
            </w:r>
          </w:p>
          <w:p w14:paraId="6EF6405B"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Посещение образовательной организации: наблюдение занятий, беседа с педагогами</w:t>
            </w:r>
          </w:p>
          <w:p w14:paraId="780FCF7A"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Анализ специфики общения во внеурочной деятельности</w:t>
            </w:r>
          </w:p>
          <w:p w14:paraId="1197753B"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Подбор учебно-методической литературы и интернет – ресурсов по направлениям внеурочной деятельности в начальных классах.</w:t>
            </w:r>
          </w:p>
          <w:p w14:paraId="7A792049" w14:textId="77777777" w:rsidR="00271EDF" w:rsidRPr="006E1D98" w:rsidRDefault="00271EDF" w:rsidP="00781D08">
            <w:pPr>
              <w:contextualSpacing/>
              <w:rPr>
                <w:rFonts w:ascii="Times New Roman" w:eastAsia="Calibri" w:hAnsi="Times New Roman"/>
                <w:sz w:val="24"/>
                <w:szCs w:val="24"/>
              </w:rPr>
            </w:pPr>
            <w:r w:rsidRPr="006E1D98">
              <w:rPr>
                <w:rFonts w:ascii="Times New Roman" w:eastAsia="Calibri" w:hAnsi="Times New Roman"/>
                <w:sz w:val="24"/>
                <w:szCs w:val="24"/>
              </w:rPr>
              <w:t>Изучение планирования внеурочного занятия</w:t>
            </w:r>
          </w:p>
          <w:p w14:paraId="13D89825"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Разработка конспектов внеурочных занятий, обсуждение, защита.</w:t>
            </w:r>
          </w:p>
          <w:p w14:paraId="77516E39" w14:textId="77777777" w:rsidR="00271EDF" w:rsidRPr="006E1D98" w:rsidRDefault="00271EDF" w:rsidP="00781D08">
            <w:pPr>
              <w:rPr>
                <w:rFonts w:ascii="Times New Roman" w:eastAsia="Calibri" w:hAnsi="Times New Roman"/>
                <w:sz w:val="24"/>
                <w:szCs w:val="24"/>
              </w:rPr>
            </w:pPr>
          </w:p>
        </w:tc>
      </w:tr>
      <w:tr w:rsidR="00271EDF" w:rsidRPr="006E1D98" w14:paraId="58CE8E69" w14:textId="77777777" w:rsidTr="00271EDF">
        <w:tc>
          <w:tcPr>
            <w:tcW w:w="5000" w:type="pct"/>
            <w:gridSpan w:val="3"/>
          </w:tcPr>
          <w:p w14:paraId="02036F39"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Раздел 2. Современные образовательные технологии в реализации различных видов внеурочной деятельности</w:t>
            </w:r>
          </w:p>
        </w:tc>
      </w:tr>
      <w:tr w:rsidR="00271EDF" w:rsidRPr="006E1D98" w14:paraId="5E1806D3" w14:textId="77777777" w:rsidTr="00271EDF">
        <w:tc>
          <w:tcPr>
            <w:tcW w:w="5000" w:type="pct"/>
            <w:gridSpan w:val="3"/>
          </w:tcPr>
          <w:p w14:paraId="073A2E8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МДК. 02.01. Основы организации внеурочной </w:t>
            </w:r>
            <w:r>
              <w:rPr>
                <w:rFonts w:ascii="Times New Roman" w:eastAsia="Calibri" w:hAnsi="Times New Roman"/>
                <w:b/>
                <w:bCs/>
                <w:sz w:val="24"/>
                <w:szCs w:val="24"/>
              </w:rPr>
              <w:t>деятельности</w:t>
            </w:r>
          </w:p>
        </w:tc>
      </w:tr>
      <w:tr w:rsidR="00271EDF" w:rsidRPr="006E1D98" w14:paraId="798DD561" w14:textId="77777777" w:rsidTr="00271EDF">
        <w:tc>
          <w:tcPr>
            <w:tcW w:w="1290" w:type="pct"/>
            <w:vMerge w:val="restart"/>
          </w:tcPr>
          <w:p w14:paraId="5ACAAA50"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2.1.</w:t>
            </w:r>
          </w:p>
          <w:p w14:paraId="2BF49AD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Технологичность внеурочной деятельности</w:t>
            </w:r>
          </w:p>
          <w:p w14:paraId="61E5643A"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842E667"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37130AB1" w14:textId="77777777" w:rsidTr="00271EDF">
        <w:tc>
          <w:tcPr>
            <w:tcW w:w="1290" w:type="pct"/>
            <w:vMerge/>
          </w:tcPr>
          <w:p w14:paraId="513FF3E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D7BF281"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Теоретические основы образовательных технологий, используемых во внеурочной деятельности в начальных классах.</w:t>
            </w:r>
          </w:p>
        </w:tc>
      </w:tr>
      <w:tr w:rsidR="00271EDF" w:rsidRPr="006E1D98" w14:paraId="3876C159" w14:textId="77777777" w:rsidTr="00271EDF">
        <w:tc>
          <w:tcPr>
            <w:tcW w:w="1290" w:type="pct"/>
            <w:vMerge/>
          </w:tcPr>
          <w:p w14:paraId="708DFB3E"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11EC7CA7"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Методы, приемы и формы организации внеурочной деятельности</w:t>
            </w:r>
          </w:p>
        </w:tc>
      </w:tr>
      <w:tr w:rsidR="00271EDF" w:rsidRPr="006E1D98" w14:paraId="74B6F558" w14:textId="77777777" w:rsidTr="00271EDF">
        <w:tc>
          <w:tcPr>
            <w:tcW w:w="1290" w:type="pct"/>
            <w:vMerge/>
          </w:tcPr>
          <w:p w14:paraId="3EE4536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85FF7EC" w14:textId="77777777" w:rsidR="00271EDF" w:rsidRPr="006E1D98" w:rsidRDefault="00271EDF" w:rsidP="00781D08">
            <w:pPr>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271EDF" w:rsidRPr="006E1D98" w14:paraId="587647D8" w14:textId="77777777" w:rsidTr="00271EDF">
        <w:tc>
          <w:tcPr>
            <w:tcW w:w="1290" w:type="pct"/>
            <w:vMerge/>
          </w:tcPr>
          <w:p w14:paraId="29EF1E4A"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569D752"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Практическое занятие 1. Разработка технологической карты внеурочного занятия</w:t>
            </w:r>
          </w:p>
        </w:tc>
      </w:tr>
      <w:tr w:rsidR="00271EDF" w:rsidRPr="006E1D98" w14:paraId="57F7B199" w14:textId="77777777" w:rsidTr="00271EDF">
        <w:tc>
          <w:tcPr>
            <w:tcW w:w="1290" w:type="pct"/>
            <w:vMerge w:val="restart"/>
          </w:tcPr>
          <w:p w14:paraId="4CAF0841"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2.2 Технологии проектной и учебно-исследовательской деятельности обучающихся во внеурочное время</w:t>
            </w:r>
          </w:p>
          <w:p w14:paraId="71DC76D5"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1C7C5B0"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271EDF" w:rsidRPr="006E1D98" w14:paraId="79EE51C7" w14:textId="77777777" w:rsidTr="00271EDF">
        <w:trPr>
          <w:trHeight w:val="1114"/>
        </w:trPr>
        <w:tc>
          <w:tcPr>
            <w:tcW w:w="1290" w:type="pct"/>
            <w:vMerge/>
          </w:tcPr>
          <w:p w14:paraId="5465316B"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4925B2DB" w14:textId="77777777" w:rsidR="00271EDF" w:rsidRPr="006E1D98" w:rsidRDefault="00271EDF" w:rsidP="00781D08">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6E1D98">
              <w:rPr>
                <w:rFonts w:ascii="Times New Roman" w:eastAsia="Calibri" w:hAnsi="Times New Roman"/>
                <w:bCs/>
                <w:sz w:val="24"/>
                <w:szCs w:val="24"/>
              </w:rPr>
              <w:t xml:space="preserve">1. Понятия «проект» и «исследование». </w:t>
            </w:r>
          </w:p>
          <w:p w14:paraId="464B655B" w14:textId="77777777" w:rsidR="00271EDF" w:rsidRPr="006E1D98" w:rsidRDefault="00271EDF" w:rsidP="00781D08">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sz w:val="24"/>
                <w:szCs w:val="24"/>
              </w:rPr>
            </w:pPr>
            <w:r w:rsidRPr="006E1D98">
              <w:rPr>
                <w:rFonts w:ascii="Times New Roman" w:eastAsia="Calibri" w:hAnsi="Times New Roman"/>
                <w:bCs/>
                <w:sz w:val="24"/>
                <w:szCs w:val="24"/>
              </w:rPr>
              <w:t>2. Этапы учебно-исследовательской и проектной деятельности, их характеристика</w:t>
            </w:r>
          </w:p>
          <w:p w14:paraId="557C402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3. Проектно-исследовательская деятельность как способ формирования УУД</w:t>
            </w:r>
          </w:p>
          <w:p w14:paraId="1AB702AC"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4. Структура паспорта проекта</w:t>
            </w:r>
          </w:p>
        </w:tc>
      </w:tr>
      <w:tr w:rsidR="00271EDF" w:rsidRPr="006E1D98" w14:paraId="4CD3201B" w14:textId="77777777" w:rsidTr="00271EDF">
        <w:tc>
          <w:tcPr>
            <w:tcW w:w="1290" w:type="pct"/>
            <w:vMerge/>
          </w:tcPr>
          <w:p w14:paraId="46C4429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23A9781" w14:textId="77777777" w:rsidR="00271EDF" w:rsidRPr="006E1D98" w:rsidRDefault="00271EDF" w:rsidP="00781D08">
            <w:pPr>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r w:rsidRPr="006E1D98">
              <w:rPr>
                <w:rFonts w:ascii="Times New Roman" w:eastAsia="Calibri" w:hAnsi="Times New Roman"/>
                <w:b/>
                <w:bCs/>
                <w:sz w:val="24"/>
                <w:szCs w:val="24"/>
              </w:rPr>
              <w:t xml:space="preserve"> </w:t>
            </w:r>
          </w:p>
        </w:tc>
      </w:tr>
      <w:tr w:rsidR="00271EDF" w:rsidRPr="006E1D98" w14:paraId="5BEB8C86" w14:textId="77777777" w:rsidTr="00271EDF">
        <w:tc>
          <w:tcPr>
            <w:tcW w:w="1290" w:type="pct"/>
            <w:vMerge/>
          </w:tcPr>
          <w:p w14:paraId="5A83898B"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03407C41"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2. Критерии оценивания проектных и исследовательских работ обучающихся</w:t>
            </w:r>
          </w:p>
        </w:tc>
      </w:tr>
      <w:tr w:rsidR="00271EDF" w:rsidRPr="006E1D98" w14:paraId="7450A743" w14:textId="77777777" w:rsidTr="00271EDF">
        <w:tc>
          <w:tcPr>
            <w:tcW w:w="1290" w:type="pct"/>
            <w:vMerge/>
          </w:tcPr>
          <w:p w14:paraId="767AD263"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60E60B6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3. Проекты и исследования во внеурочной деятельности обучающихся</w:t>
            </w:r>
          </w:p>
        </w:tc>
      </w:tr>
      <w:tr w:rsidR="00271EDF" w:rsidRPr="006E1D98" w14:paraId="509B35BD" w14:textId="77777777" w:rsidTr="00271EDF">
        <w:tc>
          <w:tcPr>
            <w:tcW w:w="1290" w:type="pct"/>
            <w:vMerge w:val="restart"/>
          </w:tcPr>
          <w:p w14:paraId="552DB9A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2.3. Диагностика и коррекция результатов освоения программы </w:t>
            </w:r>
            <w:r w:rsidRPr="006E1D98">
              <w:rPr>
                <w:rFonts w:ascii="Times New Roman" w:eastAsia="Calibri" w:hAnsi="Times New Roman"/>
                <w:b/>
                <w:bCs/>
                <w:sz w:val="24"/>
                <w:szCs w:val="24"/>
              </w:rPr>
              <w:lastRenderedPageBreak/>
              <w:t xml:space="preserve">курса внеурочной деятельности  </w:t>
            </w:r>
          </w:p>
        </w:tc>
        <w:tc>
          <w:tcPr>
            <w:tcW w:w="3710" w:type="pct"/>
            <w:gridSpan w:val="2"/>
          </w:tcPr>
          <w:p w14:paraId="56388034" w14:textId="77777777" w:rsidR="00271EDF" w:rsidRPr="006E1D98" w:rsidRDefault="00271EDF" w:rsidP="00781D08">
            <w:pPr>
              <w:rPr>
                <w:rFonts w:ascii="Times New Roman" w:eastAsia="Calibri" w:hAnsi="Times New Roman"/>
                <w:b/>
                <w:sz w:val="24"/>
                <w:szCs w:val="24"/>
              </w:rPr>
            </w:pPr>
            <w:r w:rsidRPr="006E1D98">
              <w:rPr>
                <w:rFonts w:ascii="Times New Roman" w:eastAsia="Calibri" w:hAnsi="Times New Roman"/>
                <w:b/>
                <w:sz w:val="24"/>
                <w:szCs w:val="24"/>
              </w:rPr>
              <w:lastRenderedPageBreak/>
              <w:t>Содержание</w:t>
            </w:r>
          </w:p>
        </w:tc>
      </w:tr>
      <w:tr w:rsidR="00271EDF" w:rsidRPr="006E1D98" w14:paraId="38438121" w14:textId="77777777" w:rsidTr="00271EDF">
        <w:trPr>
          <w:trHeight w:val="562"/>
        </w:trPr>
        <w:tc>
          <w:tcPr>
            <w:tcW w:w="1290" w:type="pct"/>
            <w:vMerge/>
          </w:tcPr>
          <w:p w14:paraId="6D696E3F"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00B757E2"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sz w:val="24"/>
                <w:szCs w:val="24"/>
              </w:rPr>
              <w:t>Требования к результатам внеурочной деятельности обучающихся</w:t>
            </w:r>
            <w:r w:rsidRPr="006E1D98">
              <w:rPr>
                <w:rFonts w:ascii="Times New Roman" w:eastAsia="Calibri" w:hAnsi="Times New Roman"/>
                <w:bCs/>
                <w:sz w:val="24"/>
                <w:szCs w:val="24"/>
              </w:rPr>
              <w:t xml:space="preserve"> </w:t>
            </w:r>
          </w:p>
          <w:p w14:paraId="14B32949" w14:textId="77777777" w:rsidR="00271EDF" w:rsidRPr="006E1D98" w:rsidRDefault="00271EDF" w:rsidP="00781D08">
            <w:pPr>
              <w:rPr>
                <w:rFonts w:ascii="Times New Roman" w:eastAsia="Calibri" w:hAnsi="Times New Roman"/>
                <w:sz w:val="24"/>
                <w:szCs w:val="24"/>
              </w:rPr>
            </w:pPr>
            <w:r w:rsidRPr="006E1D98">
              <w:rPr>
                <w:rFonts w:ascii="Times New Roman" w:hAnsi="Times New Roman"/>
                <w:bCs/>
                <w:sz w:val="24"/>
                <w:szCs w:val="24"/>
              </w:rPr>
              <w:t>Диагностика эффективности внеурочной деятельности школьников.</w:t>
            </w:r>
          </w:p>
        </w:tc>
      </w:tr>
      <w:tr w:rsidR="00271EDF" w:rsidRPr="006E1D98" w14:paraId="55A02971" w14:textId="77777777" w:rsidTr="00271EDF">
        <w:tc>
          <w:tcPr>
            <w:tcW w:w="1290" w:type="pct"/>
            <w:vMerge/>
          </w:tcPr>
          <w:p w14:paraId="10BDA96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57182DC1" w14:textId="77777777" w:rsidR="00271EDF" w:rsidRPr="006E1D98" w:rsidRDefault="00271EDF" w:rsidP="00781D08">
            <w:pPr>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271EDF" w:rsidRPr="006E1D98" w14:paraId="5B5452D4" w14:textId="77777777" w:rsidTr="00271EDF">
        <w:tc>
          <w:tcPr>
            <w:tcW w:w="1290" w:type="pct"/>
            <w:vMerge/>
          </w:tcPr>
          <w:p w14:paraId="7C62B634"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71F4E724"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 xml:space="preserve">Практическое занятие 4. </w:t>
            </w:r>
            <w:r w:rsidRPr="006E1D98">
              <w:rPr>
                <w:rFonts w:ascii="Times New Roman" w:eastAsia="Calibri" w:hAnsi="Times New Roman"/>
                <w:sz w:val="24"/>
                <w:szCs w:val="24"/>
              </w:rPr>
              <w:t>Методики диагностики достижения образовательных результатов во внеурочной деятельности</w:t>
            </w:r>
          </w:p>
        </w:tc>
      </w:tr>
      <w:tr w:rsidR="00271EDF" w:rsidRPr="006E1D98" w14:paraId="674C1DCA" w14:textId="77777777" w:rsidTr="00271EDF">
        <w:tc>
          <w:tcPr>
            <w:tcW w:w="1290" w:type="pct"/>
            <w:vMerge/>
          </w:tcPr>
          <w:p w14:paraId="4CFA6781" w14:textId="77777777" w:rsidR="00271EDF" w:rsidRPr="006E1D98" w:rsidRDefault="00271EDF" w:rsidP="00781D08">
            <w:pPr>
              <w:rPr>
                <w:rFonts w:ascii="Times New Roman" w:eastAsia="Calibri" w:hAnsi="Times New Roman"/>
                <w:b/>
                <w:bCs/>
                <w:sz w:val="24"/>
                <w:szCs w:val="24"/>
              </w:rPr>
            </w:pPr>
          </w:p>
        </w:tc>
        <w:tc>
          <w:tcPr>
            <w:tcW w:w="3710" w:type="pct"/>
            <w:gridSpan w:val="2"/>
          </w:tcPr>
          <w:p w14:paraId="3D61AD8F" w14:textId="77777777" w:rsidR="00271EDF" w:rsidRPr="006E1D98" w:rsidRDefault="00271EDF" w:rsidP="00781D08">
            <w:pPr>
              <w:rPr>
                <w:rFonts w:ascii="Times New Roman" w:eastAsia="Calibri" w:hAnsi="Times New Roman"/>
                <w:sz w:val="24"/>
                <w:szCs w:val="24"/>
              </w:rPr>
            </w:pPr>
            <w:r w:rsidRPr="006E1D98">
              <w:rPr>
                <w:rFonts w:ascii="Times New Roman" w:eastAsia="Calibri" w:hAnsi="Times New Roman"/>
                <w:bCs/>
                <w:sz w:val="24"/>
                <w:szCs w:val="24"/>
              </w:rPr>
              <w:t xml:space="preserve">Практическое занятие 5. </w:t>
            </w:r>
            <w:r w:rsidRPr="006E1D98">
              <w:rPr>
                <w:rFonts w:ascii="Times New Roman" w:eastAsia="Calibri" w:hAnsi="Times New Roman"/>
                <w:sz w:val="24"/>
                <w:szCs w:val="24"/>
              </w:rPr>
              <w:t>Проектирование индивидуальной образовательной траектории обучающегося</w:t>
            </w:r>
          </w:p>
        </w:tc>
      </w:tr>
      <w:tr w:rsidR="00271EDF" w:rsidRPr="006E1D98" w14:paraId="7876628E" w14:textId="77777777" w:rsidTr="00271EDF">
        <w:tc>
          <w:tcPr>
            <w:tcW w:w="5000" w:type="pct"/>
            <w:gridSpan w:val="3"/>
          </w:tcPr>
          <w:p w14:paraId="6E1FBC3A"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Учебная практика раздела 2</w:t>
            </w:r>
            <w:r>
              <w:rPr>
                <w:rFonts w:ascii="Times New Roman" w:eastAsia="Calibri" w:hAnsi="Times New Roman"/>
                <w:b/>
                <w:bCs/>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5284E1D9"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 xml:space="preserve">Виды работ </w:t>
            </w:r>
          </w:p>
          <w:p w14:paraId="4ED92782"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eastAsia="Calibri" w:hAnsi="Times New Roman"/>
                <w:bCs/>
                <w:sz w:val="24"/>
                <w:szCs w:val="24"/>
              </w:rPr>
              <w:t xml:space="preserve">Наблюдение и анализ занятий с точки зрения </w:t>
            </w:r>
            <w:proofErr w:type="gramStart"/>
            <w:r w:rsidRPr="006E1D98">
              <w:rPr>
                <w:rFonts w:ascii="Times New Roman" w:eastAsia="Calibri" w:hAnsi="Times New Roman"/>
                <w:bCs/>
                <w:sz w:val="24"/>
                <w:szCs w:val="24"/>
              </w:rPr>
              <w:t>применения  разнообразных</w:t>
            </w:r>
            <w:proofErr w:type="gramEnd"/>
            <w:r w:rsidRPr="006E1D98">
              <w:rPr>
                <w:rFonts w:ascii="Times New Roman" w:eastAsia="Calibri" w:hAnsi="Times New Roman"/>
                <w:bCs/>
                <w:sz w:val="24"/>
                <w:szCs w:val="24"/>
              </w:rPr>
              <w:t xml:space="preserve"> педагогических приемов и технологий</w:t>
            </w:r>
          </w:p>
          <w:p w14:paraId="7BCD92B8"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Разработка программы внеурочной деятельности.</w:t>
            </w:r>
          </w:p>
          <w:p w14:paraId="18829DA6"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Презентации педагогических разработок в виде отчетов, рефератов, выступлений.</w:t>
            </w:r>
          </w:p>
          <w:p w14:paraId="65E6A612"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Анализ передового педагогического опыта, методов, приемов и технологий организации внеурочной деятельности в начальной школе</w:t>
            </w:r>
          </w:p>
          <w:p w14:paraId="5C7DE64A"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 xml:space="preserve">Разработка учебно-методических материалов </w:t>
            </w:r>
          </w:p>
          <w:p w14:paraId="64F89858"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Анализ проектной документации</w:t>
            </w:r>
          </w:p>
          <w:p w14:paraId="2FF964A7"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Построение траектории профессионального роста на основе результатов анализа эффективности внеурочной деятельности и самоанализа.</w:t>
            </w:r>
          </w:p>
          <w:p w14:paraId="0D9717BD" w14:textId="77777777" w:rsidR="00271EDF" w:rsidRPr="006E1D98" w:rsidRDefault="00271EDF" w:rsidP="00271EDF">
            <w:pPr>
              <w:numPr>
                <w:ilvl w:val="0"/>
                <w:numId w:val="26"/>
              </w:numPr>
              <w:rPr>
                <w:rFonts w:ascii="Times New Roman" w:hAnsi="Times New Roman"/>
                <w:sz w:val="24"/>
                <w:szCs w:val="24"/>
              </w:rPr>
            </w:pPr>
            <w:r w:rsidRPr="006E1D98">
              <w:rPr>
                <w:rFonts w:ascii="Times New Roman" w:hAnsi="Times New Roman"/>
                <w:sz w:val="24"/>
                <w:szCs w:val="24"/>
              </w:rPr>
              <w:t>Проектирование индивидуальной образовательной траектории обучающегося на основе результатов диагностики интересов, запросов, особенностей.</w:t>
            </w:r>
          </w:p>
        </w:tc>
      </w:tr>
      <w:tr w:rsidR="00271EDF" w:rsidRPr="006E1D98" w14:paraId="0ACE24E1" w14:textId="77777777" w:rsidTr="00271EDF">
        <w:tc>
          <w:tcPr>
            <w:tcW w:w="5000" w:type="pct"/>
            <w:gridSpan w:val="3"/>
          </w:tcPr>
          <w:p w14:paraId="70AFEAED" w14:textId="77777777" w:rsidR="00271EDF" w:rsidRPr="00C578CD" w:rsidRDefault="00271EDF" w:rsidP="00781D08">
            <w:pPr>
              <w:rPr>
                <w:rFonts w:ascii="Times New Roman" w:eastAsia="Calibri" w:hAnsi="Times New Roman"/>
                <w:i/>
                <w:sz w:val="24"/>
                <w:szCs w:val="24"/>
              </w:rPr>
            </w:pPr>
            <w:r w:rsidRPr="00C578CD">
              <w:rPr>
                <w:rFonts w:ascii="Times New Roman" w:eastAsia="Calibri" w:hAnsi="Times New Roman"/>
                <w:b/>
                <w:bCs/>
                <w:sz w:val="24"/>
                <w:szCs w:val="24"/>
              </w:rPr>
              <w:t>Производственная практика раздела 2</w:t>
            </w:r>
            <w:r w:rsidRPr="00C578CD">
              <w:rPr>
                <w:rFonts w:ascii="Times New Roman" w:eastAsia="Calibri" w:hAnsi="Times New Roman"/>
                <w:b/>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27D4845B"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 xml:space="preserve">Виды работ </w:t>
            </w:r>
          </w:p>
          <w:p w14:paraId="1EE64D16"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Подготовка и проведение пробных занятий по внеурочной деятельности начальной школы с использованием разнообразных педагогических приемов и технологий</w:t>
            </w:r>
          </w:p>
          <w:p w14:paraId="0427F70C"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 xml:space="preserve">Самоанализ по проведенным занятиям. </w:t>
            </w:r>
          </w:p>
          <w:p w14:paraId="0C3D47BA"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Анализ, самоанализ внеурочной работы по направлениям работы с учащимися младших классов</w:t>
            </w:r>
          </w:p>
          <w:p w14:paraId="25F55F2C"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 xml:space="preserve">Проведение диагностик сформированности </w:t>
            </w:r>
            <w:proofErr w:type="gramStart"/>
            <w:r w:rsidRPr="00C578CD">
              <w:rPr>
                <w:rFonts w:ascii="Times New Roman" w:hAnsi="Times New Roman"/>
                <w:sz w:val="24"/>
                <w:szCs w:val="24"/>
              </w:rPr>
              <w:t>УУД  обучающихся</w:t>
            </w:r>
            <w:proofErr w:type="gramEnd"/>
            <w:r w:rsidRPr="00C578CD">
              <w:rPr>
                <w:rFonts w:ascii="Times New Roman" w:hAnsi="Times New Roman"/>
                <w:sz w:val="24"/>
                <w:szCs w:val="24"/>
              </w:rPr>
              <w:t xml:space="preserve"> начальных классов.</w:t>
            </w:r>
          </w:p>
          <w:p w14:paraId="5150E217" w14:textId="77777777" w:rsidR="00271EDF" w:rsidRPr="00C578CD" w:rsidRDefault="00271EDF" w:rsidP="00271EDF">
            <w:pPr>
              <w:numPr>
                <w:ilvl w:val="0"/>
                <w:numId w:val="27"/>
              </w:numPr>
              <w:rPr>
                <w:rFonts w:ascii="Times New Roman" w:hAnsi="Times New Roman"/>
                <w:sz w:val="24"/>
                <w:szCs w:val="24"/>
              </w:rPr>
            </w:pPr>
            <w:r w:rsidRPr="00C578CD">
              <w:rPr>
                <w:rFonts w:ascii="Times New Roman" w:hAnsi="Times New Roman"/>
                <w:sz w:val="24"/>
                <w:szCs w:val="24"/>
              </w:rPr>
              <w:t>Разработка проекта программы внеурочной деятельности</w:t>
            </w:r>
          </w:p>
          <w:p w14:paraId="26FE74A8" w14:textId="77777777" w:rsidR="00271EDF" w:rsidRPr="00C578CD" w:rsidRDefault="00271EDF" w:rsidP="00271EDF">
            <w:pPr>
              <w:numPr>
                <w:ilvl w:val="0"/>
                <w:numId w:val="27"/>
              </w:numPr>
              <w:rPr>
                <w:rFonts w:ascii="Times New Roman" w:eastAsia="Calibri" w:hAnsi="Times New Roman"/>
                <w:b/>
                <w:sz w:val="24"/>
                <w:szCs w:val="24"/>
              </w:rPr>
            </w:pPr>
            <w:r w:rsidRPr="00C578CD">
              <w:rPr>
                <w:rFonts w:ascii="Times New Roman" w:hAnsi="Times New Roman"/>
                <w:sz w:val="24"/>
                <w:szCs w:val="24"/>
              </w:rPr>
              <w:t>Оценка эффективности образовательных технологий во внеурочной деятельности обучающихся начальных классов</w:t>
            </w:r>
          </w:p>
        </w:tc>
      </w:tr>
      <w:tr w:rsidR="00271EDF" w:rsidRPr="006E1D98" w14:paraId="68BAC1B5" w14:textId="77777777" w:rsidTr="00271EDF">
        <w:tc>
          <w:tcPr>
            <w:tcW w:w="5000" w:type="pct"/>
            <w:gridSpan w:val="3"/>
          </w:tcPr>
          <w:p w14:paraId="21698908"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 xml:space="preserve">Раздел 3. Основы организации внеурочной деятельности </w:t>
            </w:r>
          </w:p>
        </w:tc>
      </w:tr>
      <w:tr w:rsidR="00271EDF" w:rsidRPr="006E1D98" w14:paraId="0DAE78DB" w14:textId="77777777" w:rsidTr="00271EDF">
        <w:trPr>
          <w:trHeight w:val="276"/>
        </w:trPr>
        <w:tc>
          <w:tcPr>
            <w:tcW w:w="1302" w:type="pct"/>
            <w:gridSpan w:val="2"/>
            <w:vMerge w:val="restart"/>
          </w:tcPr>
          <w:p w14:paraId="5FA639BC"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Тема 3.1.</w:t>
            </w:r>
            <w:r w:rsidRPr="00C578CD">
              <w:rPr>
                <w:rFonts w:ascii="Times New Roman" w:hAnsi="Times New Roman"/>
                <w:color w:val="000000"/>
                <w:sz w:val="23"/>
                <w:szCs w:val="23"/>
              </w:rPr>
              <w:t xml:space="preserve"> </w:t>
            </w:r>
            <w:r w:rsidRPr="00C578CD">
              <w:rPr>
                <w:rFonts w:ascii="Times New Roman" w:hAnsi="Times New Roman"/>
                <w:b/>
                <w:color w:val="000000"/>
                <w:sz w:val="23"/>
                <w:szCs w:val="23"/>
              </w:rPr>
              <w:t>Организация внеурочной работы в области технического творчества</w:t>
            </w:r>
          </w:p>
        </w:tc>
        <w:tc>
          <w:tcPr>
            <w:tcW w:w="3698" w:type="pct"/>
            <w:vMerge w:val="restart"/>
          </w:tcPr>
          <w:p w14:paraId="0701BA3E"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
                <w:bCs/>
                <w:sz w:val="24"/>
                <w:szCs w:val="24"/>
              </w:rPr>
              <w:t>Содержание</w:t>
            </w:r>
          </w:p>
          <w:p w14:paraId="685280F0" w14:textId="77777777" w:rsidR="00271EDF" w:rsidRPr="00C578CD" w:rsidRDefault="00271EDF" w:rsidP="00781D08">
            <w:pPr>
              <w:rPr>
                <w:rFonts w:ascii="Times New Roman" w:eastAsia="Calibri" w:hAnsi="Times New Roman"/>
                <w:bCs/>
                <w:sz w:val="24"/>
                <w:szCs w:val="24"/>
              </w:rPr>
            </w:pPr>
            <w:r w:rsidRPr="00C578CD">
              <w:rPr>
                <w:rFonts w:ascii="Times New Roman" w:eastAsia="Calibri" w:hAnsi="Times New Roman"/>
                <w:bCs/>
                <w:sz w:val="24"/>
                <w:szCs w:val="24"/>
              </w:rPr>
              <w:t>Цели и задачи программы по внеурочной деятельности «Робототехника» в начальной школе. Содержание программы «Робототехника». Формы организации занятий</w:t>
            </w:r>
          </w:p>
          <w:p w14:paraId="40295BAB" w14:textId="77777777" w:rsidR="00271EDF" w:rsidRPr="00C578CD" w:rsidRDefault="00271EDF" w:rsidP="00781D08">
            <w:pPr>
              <w:rPr>
                <w:rFonts w:ascii="Times New Roman" w:eastAsia="Calibri" w:hAnsi="Times New Roman"/>
                <w:b/>
                <w:bCs/>
                <w:sz w:val="24"/>
                <w:szCs w:val="24"/>
              </w:rPr>
            </w:pPr>
            <w:r w:rsidRPr="00C578CD">
              <w:rPr>
                <w:rFonts w:ascii="Times New Roman" w:eastAsia="Calibri" w:hAnsi="Times New Roman"/>
                <w:bCs/>
                <w:sz w:val="24"/>
                <w:szCs w:val="24"/>
              </w:rPr>
              <w:t xml:space="preserve">Методы обучения, применяемые при знакомстве обучающихся начальных классов с робототехникой. Организация проектной деятельности по робототехнике. Виды проектов с использованием конструктора. Знакомство с конструктором </w:t>
            </w:r>
            <w:proofErr w:type="spellStart"/>
            <w:r w:rsidRPr="00C578CD">
              <w:rPr>
                <w:rFonts w:ascii="Times New Roman" w:eastAsia="Calibri" w:hAnsi="Times New Roman"/>
                <w:bCs/>
                <w:sz w:val="24"/>
                <w:szCs w:val="24"/>
              </w:rPr>
              <w:t>Перворобот</w:t>
            </w:r>
            <w:proofErr w:type="spellEnd"/>
            <w:r w:rsidRPr="00C578CD">
              <w:rPr>
                <w:rFonts w:ascii="Times New Roman" w:eastAsia="Calibri" w:hAnsi="Times New Roman"/>
                <w:bCs/>
                <w:sz w:val="24"/>
                <w:szCs w:val="24"/>
              </w:rPr>
              <w:t xml:space="preserve"> Lego @Wedo. Виды деталей. Основные механизмы. Первые шаги в конструировании. Знакомство с программным обеспечением конструктора </w:t>
            </w:r>
            <w:proofErr w:type="spellStart"/>
            <w:r w:rsidRPr="00C578CD">
              <w:rPr>
                <w:rFonts w:ascii="Times New Roman" w:eastAsia="Calibri" w:hAnsi="Times New Roman"/>
                <w:bCs/>
                <w:sz w:val="24"/>
                <w:szCs w:val="24"/>
              </w:rPr>
              <w:t>Перворобот</w:t>
            </w:r>
            <w:proofErr w:type="spellEnd"/>
            <w:r w:rsidRPr="00C578CD">
              <w:rPr>
                <w:rFonts w:ascii="Times New Roman" w:eastAsia="Calibri" w:hAnsi="Times New Roman"/>
                <w:bCs/>
                <w:sz w:val="24"/>
                <w:szCs w:val="24"/>
              </w:rPr>
              <w:t xml:space="preserve"> Lego @Wedo. Самодвижущиеся модели и их программирование. Управление датчиками и моторами при помощи программного обеспечения </w:t>
            </w:r>
            <w:proofErr w:type="spellStart"/>
            <w:r w:rsidRPr="00C578CD">
              <w:rPr>
                <w:rFonts w:ascii="Times New Roman" w:eastAsia="Calibri" w:hAnsi="Times New Roman"/>
                <w:bCs/>
                <w:sz w:val="24"/>
                <w:szCs w:val="24"/>
              </w:rPr>
              <w:t>WeDo</w:t>
            </w:r>
            <w:proofErr w:type="spellEnd"/>
            <w:r w:rsidRPr="00C578CD">
              <w:rPr>
                <w:rFonts w:ascii="Times New Roman" w:eastAsia="Calibri" w:hAnsi="Times New Roman"/>
                <w:bCs/>
                <w:sz w:val="24"/>
                <w:szCs w:val="24"/>
              </w:rPr>
              <w:t>. Конструирование моделей базового набора</w:t>
            </w:r>
          </w:p>
        </w:tc>
      </w:tr>
      <w:tr w:rsidR="00271EDF" w:rsidRPr="006E1D98" w14:paraId="1B40BCF6" w14:textId="77777777" w:rsidTr="00271EDF">
        <w:trPr>
          <w:trHeight w:val="276"/>
        </w:trPr>
        <w:tc>
          <w:tcPr>
            <w:tcW w:w="1302" w:type="pct"/>
            <w:gridSpan w:val="2"/>
            <w:vMerge/>
          </w:tcPr>
          <w:p w14:paraId="795F12D7" w14:textId="77777777" w:rsidR="00271EDF" w:rsidRPr="006E1D98" w:rsidRDefault="00271EDF" w:rsidP="00781D08">
            <w:pPr>
              <w:rPr>
                <w:rFonts w:ascii="Times New Roman" w:eastAsia="Calibri" w:hAnsi="Times New Roman"/>
                <w:b/>
                <w:bCs/>
                <w:sz w:val="24"/>
                <w:szCs w:val="24"/>
              </w:rPr>
            </w:pPr>
          </w:p>
        </w:tc>
        <w:tc>
          <w:tcPr>
            <w:tcW w:w="3698" w:type="pct"/>
            <w:vMerge/>
          </w:tcPr>
          <w:p w14:paraId="4F62C587" w14:textId="77777777" w:rsidR="00271EDF" w:rsidRPr="006E1D98" w:rsidRDefault="00271EDF" w:rsidP="00781D08">
            <w:pPr>
              <w:rPr>
                <w:rFonts w:ascii="Times New Roman" w:eastAsia="Calibri" w:hAnsi="Times New Roman"/>
                <w:b/>
                <w:bCs/>
                <w:sz w:val="24"/>
                <w:szCs w:val="24"/>
              </w:rPr>
            </w:pPr>
          </w:p>
        </w:tc>
      </w:tr>
      <w:tr w:rsidR="00271EDF" w:rsidRPr="006E1D98" w14:paraId="291F8778" w14:textId="77777777" w:rsidTr="00271EDF">
        <w:tc>
          <w:tcPr>
            <w:tcW w:w="1302" w:type="pct"/>
            <w:gridSpan w:val="2"/>
            <w:vMerge/>
          </w:tcPr>
          <w:p w14:paraId="1D9DF8F2" w14:textId="77777777" w:rsidR="00271EDF" w:rsidRPr="006E1D98" w:rsidRDefault="00271EDF" w:rsidP="00781D08">
            <w:pPr>
              <w:rPr>
                <w:rFonts w:ascii="Times New Roman" w:eastAsia="Calibri" w:hAnsi="Times New Roman"/>
                <w:b/>
                <w:bCs/>
                <w:sz w:val="24"/>
                <w:szCs w:val="24"/>
              </w:rPr>
            </w:pPr>
          </w:p>
        </w:tc>
        <w:tc>
          <w:tcPr>
            <w:tcW w:w="3698" w:type="pct"/>
          </w:tcPr>
          <w:p w14:paraId="50640BA5"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374C0AE4" w14:textId="77777777" w:rsidTr="00271EDF">
        <w:tc>
          <w:tcPr>
            <w:tcW w:w="1302" w:type="pct"/>
            <w:gridSpan w:val="2"/>
            <w:vMerge/>
          </w:tcPr>
          <w:p w14:paraId="399CC7DB" w14:textId="77777777" w:rsidR="00271EDF" w:rsidRPr="006E1D98" w:rsidRDefault="00271EDF" w:rsidP="00781D08">
            <w:pPr>
              <w:rPr>
                <w:rFonts w:ascii="Times New Roman" w:eastAsia="Calibri" w:hAnsi="Times New Roman"/>
                <w:b/>
                <w:bCs/>
                <w:sz w:val="24"/>
                <w:szCs w:val="24"/>
              </w:rPr>
            </w:pPr>
          </w:p>
        </w:tc>
        <w:tc>
          <w:tcPr>
            <w:tcW w:w="3698" w:type="pct"/>
          </w:tcPr>
          <w:p w14:paraId="4EABFE6A" w14:textId="77777777" w:rsidR="00271EDF" w:rsidRPr="006E1D98" w:rsidRDefault="00271EDF" w:rsidP="00781D08">
            <w:pPr>
              <w:contextualSpacing/>
              <w:rPr>
                <w:rFonts w:ascii="Times New Roman" w:eastAsia="Calibri" w:hAnsi="Times New Roman"/>
                <w:b/>
                <w:bCs/>
                <w:sz w:val="24"/>
                <w:szCs w:val="24"/>
              </w:rPr>
            </w:pPr>
            <w:r w:rsidRPr="006E1D98">
              <w:rPr>
                <w:rFonts w:ascii="Times New Roman" w:eastAsia="Calibri" w:hAnsi="Times New Roman"/>
                <w:bCs/>
                <w:sz w:val="24"/>
                <w:szCs w:val="24"/>
              </w:rPr>
              <w:t xml:space="preserve">Знакомство с деталями конструктора. Проектирование моделей-роботов. </w:t>
            </w:r>
            <w:r w:rsidRPr="006E1D98">
              <w:rPr>
                <w:rFonts w:ascii="Times New Roman" w:hAnsi="Times New Roman"/>
                <w:color w:val="000000"/>
                <w:sz w:val="23"/>
                <w:szCs w:val="23"/>
              </w:rPr>
              <w:t xml:space="preserve">Изучение среды управления и программирования. Меню программы. Язык программы. Перевод речевых конструкций на язык программирования. Создание простейших программ на движение. Меню «звук», «экран». Введение в программу элементов «цикл», </w:t>
            </w:r>
            <w:r w:rsidRPr="006E1D98">
              <w:rPr>
                <w:rFonts w:ascii="Times New Roman" w:hAnsi="Times New Roman"/>
                <w:color w:val="000000"/>
                <w:sz w:val="23"/>
                <w:szCs w:val="23"/>
              </w:rPr>
              <w:lastRenderedPageBreak/>
              <w:t xml:space="preserve">«звук», «экран». Программирование робота. Действующей модели робота и его программ: на основе датчика освещения, ультразвукового датчика, датчика касания. Управление датчиками и моторами при помощи программного обеспечения </w:t>
            </w:r>
            <w:proofErr w:type="spellStart"/>
            <w:r w:rsidRPr="006E1D98">
              <w:rPr>
                <w:rFonts w:ascii="Times New Roman" w:hAnsi="Times New Roman"/>
                <w:color w:val="000000"/>
                <w:sz w:val="23"/>
                <w:szCs w:val="23"/>
              </w:rPr>
              <w:t>WeDo</w:t>
            </w:r>
            <w:proofErr w:type="spellEnd"/>
            <w:r w:rsidRPr="006E1D98">
              <w:rPr>
                <w:rFonts w:ascii="Times New Roman" w:hAnsi="Times New Roman"/>
                <w:color w:val="000000"/>
                <w:sz w:val="23"/>
                <w:szCs w:val="23"/>
              </w:rPr>
              <w:t xml:space="preserve"> 2.0. программировать LEGO </w:t>
            </w:r>
            <w:proofErr w:type="spellStart"/>
            <w:r w:rsidRPr="006E1D98">
              <w:rPr>
                <w:rFonts w:ascii="Times New Roman" w:hAnsi="Times New Roman"/>
                <w:color w:val="000000"/>
                <w:sz w:val="23"/>
                <w:szCs w:val="23"/>
              </w:rPr>
              <w:t>WeDo</w:t>
            </w:r>
            <w:proofErr w:type="spellEnd"/>
            <w:r w:rsidRPr="006E1D98">
              <w:rPr>
                <w:rFonts w:ascii="Times New Roman" w:hAnsi="Times New Roman"/>
                <w:color w:val="000000"/>
                <w:sz w:val="23"/>
                <w:szCs w:val="23"/>
              </w:rPr>
              <w:t xml:space="preserve"> 2 с помощью блок-схем. </w:t>
            </w:r>
            <w:r w:rsidRPr="006E1D98">
              <w:rPr>
                <w:rFonts w:ascii="Times New Roman" w:eastAsia="Calibri" w:hAnsi="Times New Roman"/>
                <w:bCs/>
                <w:sz w:val="24"/>
                <w:szCs w:val="24"/>
              </w:rPr>
              <w:t>Основные этапы разработки Лего-проекта. Конструирование по условиям при проведении измерения влияния отдельных факторов. Разработка проекта внеурочной деятельности области технического творчества.</w:t>
            </w:r>
          </w:p>
        </w:tc>
      </w:tr>
      <w:tr w:rsidR="00271EDF" w:rsidRPr="006E1D98" w14:paraId="5FD58687" w14:textId="77777777" w:rsidTr="00271EDF">
        <w:trPr>
          <w:trHeight w:val="315"/>
        </w:trPr>
        <w:tc>
          <w:tcPr>
            <w:tcW w:w="1302" w:type="pct"/>
            <w:gridSpan w:val="2"/>
            <w:vMerge w:val="restart"/>
          </w:tcPr>
          <w:p w14:paraId="7B4A9342"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lastRenderedPageBreak/>
              <w:t>Тема 3.2</w:t>
            </w:r>
            <w:r w:rsidRPr="006E1D98">
              <w:rPr>
                <w:rFonts w:ascii="Times New Roman" w:hAnsi="Times New Roman"/>
                <w:b/>
                <w:i/>
                <w:sz w:val="24"/>
                <w:szCs w:val="24"/>
              </w:rPr>
              <w:t xml:space="preserve"> </w:t>
            </w:r>
            <w:r w:rsidRPr="006E1D98">
              <w:rPr>
                <w:rFonts w:ascii="Times New Roman" w:eastAsia="Calibri" w:hAnsi="Times New Roman"/>
                <w:b/>
                <w:bCs/>
                <w:sz w:val="24"/>
                <w:szCs w:val="24"/>
              </w:rPr>
              <w:t>Методы и формы организации внеклассной хореографической деятельности</w:t>
            </w:r>
          </w:p>
        </w:tc>
        <w:tc>
          <w:tcPr>
            <w:tcW w:w="3698" w:type="pct"/>
          </w:tcPr>
          <w:p w14:paraId="7700414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
                <w:bCs/>
                <w:sz w:val="24"/>
                <w:szCs w:val="24"/>
              </w:rPr>
              <w:t>Содержание</w:t>
            </w:r>
          </w:p>
        </w:tc>
      </w:tr>
      <w:tr w:rsidR="00271EDF" w:rsidRPr="006E1D98" w14:paraId="37777E1B" w14:textId="77777777" w:rsidTr="00271EDF">
        <w:trPr>
          <w:trHeight w:val="1605"/>
        </w:trPr>
        <w:tc>
          <w:tcPr>
            <w:tcW w:w="1302" w:type="pct"/>
            <w:gridSpan w:val="2"/>
            <w:vMerge/>
          </w:tcPr>
          <w:p w14:paraId="1D96D05F" w14:textId="77777777" w:rsidR="00271EDF" w:rsidRPr="006E1D98" w:rsidRDefault="00271EDF" w:rsidP="00781D08">
            <w:pPr>
              <w:rPr>
                <w:rFonts w:ascii="Times New Roman" w:eastAsia="Calibri" w:hAnsi="Times New Roman"/>
                <w:b/>
                <w:bCs/>
                <w:sz w:val="24"/>
                <w:szCs w:val="24"/>
              </w:rPr>
            </w:pPr>
          </w:p>
        </w:tc>
        <w:tc>
          <w:tcPr>
            <w:tcW w:w="3698" w:type="pct"/>
          </w:tcPr>
          <w:p w14:paraId="3DC4927F" w14:textId="77777777" w:rsidR="00271EDF"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Цели и задачи внеурочной работы в области хореографической деятельности.</w:t>
            </w:r>
          </w:p>
          <w:p w14:paraId="3934DEA4"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Роль ритмики в музыкально-эстетическом воспитании школьников.</w:t>
            </w:r>
          </w:p>
          <w:p w14:paraId="3C4DFE83"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Музыкально-ритмические навыки.</w:t>
            </w:r>
          </w:p>
          <w:p w14:paraId="1729C5A1"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Навыки выразительного движения.</w:t>
            </w:r>
          </w:p>
          <w:p w14:paraId="388F6364"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Элементы народно-сценического танца</w:t>
            </w:r>
          </w:p>
          <w:p w14:paraId="6FE4CC1E"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Cs/>
                <w:sz w:val="24"/>
                <w:szCs w:val="24"/>
              </w:rPr>
              <w:t>Композиции детских бальных танцев и современных танцев</w:t>
            </w:r>
          </w:p>
        </w:tc>
      </w:tr>
      <w:tr w:rsidR="00271EDF" w:rsidRPr="006E1D98" w14:paraId="6EC054C9" w14:textId="77777777" w:rsidTr="00271EDF">
        <w:trPr>
          <w:trHeight w:val="305"/>
        </w:trPr>
        <w:tc>
          <w:tcPr>
            <w:tcW w:w="1302" w:type="pct"/>
            <w:gridSpan w:val="2"/>
            <w:vMerge/>
          </w:tcPr>
          <w:p w14:paraId="7E2D982A" w14:textId="77777777" w:rsidR="00271EDF" w:rsidRPr="006E1D98" w:rsidRDefault="00271EDF" w:rsidP="00781D08">
            <w:pPr>
              <w:rPr>
                <w:rFonts w:ascii="Times New Roman" w:eastAsia="Calibri" w:hAnsi="Times New Roman"/>
                <w:b/>
                <w:bCs/>
                <w:sz w:val="24"/>
                <w:szCs w:val="24"/>
              </w:rPr>
            </w:pPr>
          </w:p>
        </w:tc>
        <w:tc>
          <w:tcPr>
            <w:tcW w:w="3698" w:type="pct"/>
          </w:tcPr>
          <w:p w14:paraId="3633729A"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66B816DE" w14:textId="77777777" w:rsidTr="00271EDF">
        <w:trPr>
          <w:trHeight w:val="2485"/>
        </w:trPr>
        <w:tc>
          <w:tcPr>
            <w:tcW w:w="1302" w:type="pct"/>
            <w:gridSpan w:val="2"/>
            <w:vMerge/>
          </w:tcPr>
          <w:p w14:paraId="638190DD" w14:textId="77777777" w:rsidR="00271EDF" w:rsidRPr="006E1D98" w:rsidRDefault="00271EDF" w:rsidP="00781D08">
            <w:pPr>
              <w:rPr>
                <w:rFonts w:ascii="Times New Roman" w:eastAsia="Calibri" w:hAnsi="Times New Roman"/>
                <w:b/>
                <w:bCs/>
                <w:sz w:val="24"/>
                <w:szCs w:val="24"/>
              </w:rPr>
            </w:pPr>
          </w:p>
        </w:tc>
        <w:tc>
          <w:tcPr>
            <w:tcW w:w="3698" w:type="pct"/>
          </w:tcPr>
          <w:p w14:paraId="7C9F5336"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Подвижные музыкальные игры.</w:t>
            </w:r>
          </w:p>
          <w:p w14:paraId="0748322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Танцевально-тренировочные упражнения. Разучивание музыкальных игр</w:t>
            </w:r>
          </w:p>
          <w:p w14:paraId="77B905F7"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Постановка корпуса. Позиции ног. Позиции рук.</w:t>
            </w:r>
          </w:p>
          <w:p w14:paraId="1026C1FB"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Элементарные движения классического экзерсиса у станка.</w:t>
            </w:r>
          </w:p>
          <w:p w14:paraId="39EC675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Элементарные движения классического экзерсиса на середине зала. Точки класса(зала). Формы пор де бра.</w:t>
            </w:r>
          </w:p>
          <w:p w14:paraId="3D4648E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Элементы народно-сценического танца</w:t>
            </w:r>
          </w:p>
          <w:p w14:paraId="4C68ACC0"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Композиции детских бальных танцев и современных танцев</w:t>
            </w:r>
          </w:p>
        </w:tc>
      </w:tr>
      <w:tr w:rsidR="00271EDF" w:rsidRPr="006E1D98" w14:paraId="2F0100C7" w14:textId="77777777" w:rsidTr="00271EDF">
        <w:tc>
          <w:tcPr>
            <w:tcW w:w="1302" w:type="pct"/>
            <w:gridSpan w:val="2"/>
            <w:vMerge w:val="restart"/>
          </w:tcPr>
          <w:p w14:paraId="3F5229AD"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Тема 3.3. Организация внеурочной работы в области научно-познавательной деятельности</w:t>
            </w:r>
          </w:p>
        </w:tc>
        <w:tc>
          <w:tcPr>
            <w:tcW w:w="3698" w:type="pct"/>
          </w:tcPr>
          <w:p w14:paraId="4E15A252" w14:textId="77777777" w:rsidR="00271EDF" w:rsidRPr="001D0E52" w:rsidRDefault="00271EDF" w:rsidP="00781D08">
            <w:pPr>
              <w:rPr>
                <w:rFonts w:ascii="Times New Roman" w:eastAsia="Calibri" w:hAnsi="Times New Roman"/>
                <w:b/>
                <w:bCs/>
                <w:sz w:val="24"/>
                <w:szCs w:val="24"/>
              </w:rPr>
            </w:pPr>
            <w:r>
              <w:rPr>
                <w:rFonts w:ascii="Times New Roman" w:eastAsia="Calibri" w:hAnsi="Times New Roman"/>
                <w:b/>
                <w:bCs/>
                <w:sz w:val="24"/>
                <w:szCs w:val="24"/>
              </w:rPr>
              <w:t>Содержание</w:t>
            </w:r>
          </w:p>
        </w:tc>
      </w:tr>
      <w:tr w:rsidR="00271EDF" w:rsidRPr="006E1D98" w14:paraId="12437D64" w14:textId="77777777" w:rsidTr="00271EDF">
        <w:trPr>
          <w:trHeight w:val="276"/>
        </w:trPr>
        <w:tc>
          <w:tcPr>
            <w:tcW w:w="1302" w:type="pct"/>
            <w:gridSpan w:val="2"/>
            <w:vMerge/>
          </w:tcPr>
          <w:p w14:paraId="548795BA" w14:textId="77777777" w:rsidR="00271EDF" w:rsidRPr="006E1D98" w:rsidRDefault="00271EDF" w:rsidP="00781D08">
            <w:pPr>
              <w:rPr>
                <w:rFonts w:ascii="Times New Roman" w:eastAsia="Calibri" w:hAnsi="Times New Roman"/>
                <w:b/>
                <w:bCs/>
                <w:sz w:val="24"/>
                <w:szCs w:val="24"/>
              </w:rPr>
            </w:pPr>
          </w:p>
        </w:tc>
        <w:tc>
          <w:tcPr>
            <w:tcW w:w="3698" w:type="pct"/>
          </w:tcPr>
          <w:p w14:paraId="7087ECB0" w14:textId="77777777" w:rsidR="00271EDF"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 xml:space="preserve">Концепция развития исследовательских способностей школьников </w:t>
            </w:r>
          </w:p>
          <w:p w14:paraId="29902043"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Методика развития общих исследовательских умений и навыков школьников</w:t>
            </w:r>
          </w:p>
          <w:p w14:paraId="19327BCA"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видеть проблему</w:t>
            </w:r>
          </w:p>
          <w:p w14:paraId="40C3B8D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выдвигать гипотезу</w:t>
            </w:r>
          </w:p>
          <w:p w14:paraId="2F97F73D"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задавать вопросы</w:t>
            </w:r>
          </w:p>
          <w:p w14:paraId="73F4A9C9"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давать определение понятиям</w:t>
            </w:r>
          </w:p>
          <w:p w14:paraId="0C2280E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классифицировать</w:t>
            </w:r>
          </w:p>
          <w:p w14:paraId="22B8D625"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и навыков работы с парадоксами</w:t>
            </w:r>
          </w:p>
          <w:p w14:paraId="27FC1F50"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наблюдать</w:t>
            </w:r>
          </w:p>
          <w:p w14:paraId="0E49F9B0"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и навыков экспериментировать</w:t>
            </w:r>
          </w:p>
          <w:p w14:paraId="46FC7C33"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Методические рекомендации по развитию умений высказывать суждения</w:t>
            </w:r>
          </w:p>
          <w:p w14:paraId="5F359142" w14:textId="77777777" w:rsidR="00271EDF"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Развитие умения создавать тесты</w:t>
            </w:r>
            <w:r>
              <w:rPr>
                <w:rFonts w:ascii="Times New Roman" w:eastAsia="Calibri" w:hAnsi="Times New Roman"/>
                <w:bCs/>
                <w:sz w:val="24"/>
                <w:szCs w:val="24"/>
              </w:rPr>
              <w:t xml:space="preserve">. </w:t>
            </w:r>
          </w:p>
          <w:p w14:paraId="25127DED"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t>Развитие дивергентного и конвергентного мышления</w:t>
            </w:r>
          </w:p>
          <w:p w14:paraId="5175A49E"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Cs/>
                <w:sz w:val="24"/>
                <w:szCs w:val="24"/>
              </w:rPr>
              <w:lastRenderedPageBreak/>
              <w:t>Экскурсия в природу как способ стимулирования поисковой деятельности</w:t>
            </w:r>
          </w:p>
          <w:p w14:paraId="29393218"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Cs/>
                <w:sz w:val="24"/>
                <w:szCs w:val="24"/>
              </w:rPr>
              <w:t>Опыты и эксперименты с воздухом. Опыты и эксперименты с водой</w:t>
            </w:r>
          </w:p>
        </w:tc>
      </w:tr>
      <w:tr w:rsidR="00271EDF" w:rsidRPr="006E1D98" w14:paraId="65A9AE0A" w14:textId="77777777" w:rsidTr="00271EDF">
        <w:trPr>
          <w:trHeight w:val="276"/>
        </w:trPr>
        <w:tc>
          <w:tcPr>
            <w:tcW w:w="1302" w:type="pct"/>
            <w:gridSpan w:val="2"/>
            <w:vMerge/>
          </w:tcPr>
          <w:p w14:paraId="422E216C" w14:textId="77777777" w:rsidR="00271EDF" w:rsidRPr="006E1D98" w:rsidRDefault="00271EDF" w:rsidP="00781D08">
            <w:pPr>
              <w:rPr>
                <w:rFonts w:ascii="Times New Roman" w:eastAsia="Calibri" w:hAnsi="Times New Roman"/>
                <w:b/>
                <w:bCs/>
                <w:sz w:val="24"/>
                <w:szCs w:val="24"/>
              </w:rPr>
            </w:pPr>
          </w:p>
        </w:tc>
        <w:tc>
          <w:tcPr>
            <w:tcW w:w="3698" w:type="pct"/>
          </w:tcPr>
          <w:p w14:paraId="7EC4F9A2" w14:textId="77777777" w:rsidR="00271EDF" w:rsidRPr="006E1D98" w:rsidRDefault="00271EDF" w:rsidP="00781D08">
            <w:pPr>
              <w:rPr>
                <w:rFonts w:ascii="Times New Roman" w:eastAsia="Calibri" w:hAnsi="Times New Roman"/>
                <w:bCs/>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271EDF" w:rsidRPr="006E1D98" w14:paraId="3DAB43F4" w14:textId="77777777" w:rsidTr="00271EDF">
        <w:tc>
          <w:tcPr>
            <w:tcW w:w="1302" w:type="pct"/>
            <w:gridSpan w:val="2"/>
            <w:vMerge/>
          </w:tcPr>
          <w:p w14:paraId="3986AEF1" w14:textId="77777777" w:rsidR="00271EDF" w:rsidRPr="006E1D98" w:rsidRDefault="00271EDF" w:rsidP="00781D08">
            <w:pPr>
              <w:rPr>
                <w:rFonts w:ascii="Times New Roman" w:eastAsia="Calibri" w:hAnsi="Times New Roman"/>
                <w:b/>
                <w:bCs/>
                <w:sz w:val="24"/>
                <w:szCs w:val="24"/>
              </w:rPr>
            </w:pPr>
          </w:p>
        </w:tc>
        <w:tc>
          <w:tcPr>
            <w:tcW w:w="3698" w:type="pct"/>
          </w:tcPr>
          <w:p w14:paraId="7EF2304F"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 исследований в природе</w:t>
            </w:r>
          </w:p>
          <w:p w14:paraId="2C3441F5"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по развитию умений видеть проблему</w:t>
            </w:r>
          </w:p>
          <w:p w14:paraId="6BD32633"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по развитию умений решать проблему, выдвигать гипотезу</w:t>
            </w:r>
          </w:p>
          <w:p w14:paraId="1E6D5656"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занятий по развитию умений работать с вопросами и ответами</w:t>
            </w:r>
          </w:p>
          <w:p w14:paraId="6395D29E"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Практическая работа по работе с понятиями. Сравнения. Различия.</w:t>
            </w:r>
          </w:p>
          <w:p w14:paraId="05BDEC24"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учимся классифицировать</w:t>
            </w:r>
          </w:p>
          <w:p w14:paraId="6218D467"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учимся развивать внимание и наблюдательность</w:t>
            </w:r>
          </w:p>
          <w:p w14:paraId="6D995D84"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учимся экспериментировать</w:t>
            </w:r>
          </w:p>
          <w:p w14:paraId="2FA57296"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Практическое занятие «Опыты по химии»</w:t>
            </w:r>
          </w:p>
          <w:p w14:paraId="7929B20A"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Содержание исследовательских занятий в 1 классе; во 2 классе; в 3 классе; в 4 классе</w:t>
            </w:r>
          </w:p>
          <w:p w14:paraId="4FA029C2"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проектов на темы естествознания</w:t>
            </w:r>
          </w:p>
          <w:p w14:paraId="4E6EE8B1"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 xml:space="preserve">Экскурсия в природу </w:t>
            </w:r>
          </w:p>
          <w:p w14:paraId="0FE1B9C0"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Наблюдение за развитием растения из семени</w:t>
            </w:r>
          </w:p>
          <w:p w14:paraId="619FC05B"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Опыты и эксперименты с воздухом. Опыты и эксперименты с водой</w:t>
            </w:r>
          </w:p>
          <w:p w14:paraId="48A35972"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 xml:space="preserve"> Защита проектов</w:t>
            </w:r>
          </w:p>
        </w:tc>
      </w:tr>
      <w:tr w:rsidR="00271EDF" w:rsidRPr="006E1D98" w14:paraId="31BFD22E" w14:textId="77777777" w:rsidTr="00271EDF">
        <w:tc>
          <w:tcPr>
            <w:tcW w:w="5000" w:type="pct"/>
            <w:gridSpan w:val="3"/>
          </w:tcPr>
          <w:p w14:paraId="6E5AC3CD" w14:textId="77777777" w:rsidR="00271EDF" w:rsidRPr="006E1D98" w:rsidRDefault="00271EDF" w:rsidP="00781D08">
            <w:pPr>
              <w:contextualSpacing/>
              <w:rPr>
                <w:rFonts w:ascii="Times New Roman" w:eastAsia="Calibri" w:hAnsi="Times New Roman"/>
                <w:b/>
                <w:bCs/>
                <w:sz w:val="24"/>
                <w:szCs w:val="24"/>
              </w:rPr>
            </w:pPr>
            <w:r w:rsidRPr="006E1D98">
              <w:rPr>
                <w:rFonts w:ascii="Times New Roman" w:eastAsia="Calibri" w:hAnsi="Times New Roman"/>
                <w:b/>
                <w:bCs/>
                <w:sz w:val="24"/>
                <w:szCs w:val="24"/>
              </w:rPr>
              <w:t>Учебная практика раздела 3</w:t>
            </w:r>
            <w:r>
              <w:rPr>
                <w:rFonts w:ascii="Times New Roman" w:eastAsia="Calibri" w:hAnsi="Times New Roman"/>
                <w:b/>
                <w:bCs/>
                <w:sz w:val="24"/>
                <w:szCs w:val="24"/>
              </w:rPr>
              <w:t xml:space="preserve"> </w:t>
            </w:r>
            <w:r w:rsidRPr="00276D5B">
              <w:rPr>
                <w:rFonts w:ascii="Times New Roman" w:hAnsi="Times New Roman"/>
                <w:b/>
                <w:bCs/>
                <w:i/>
                <w:iCs/>
                <w:sz w:val="23"/>
                <w:szCs w:val="23"/>
              </w:rPr>
              <w:t>(при рассредоточенной организации прохождения практики)</w:t>
            </w:r>
          </w:p>
          <w:p w14:paraId="2B167959"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Наблюдение и анализ занятий по робототехнике с использованием разнообразных педагогических приемов и технологий.</w:t>
            </w:r>
          </w:p>
          <w:p w14:paraId="183A1823"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Разработка конспектов занятий по робототехнике</w:t>
            </w:r>
          </w:p>
          <w:p w14:paraId="07BCB12A"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Изучение педагогического опыта и выявление наиболее эффективных практик организации внеурочной деятельности по направлениям.</w:t>
            </w:r>
          </w:p>
          <w:p w14:paraId="6CE53F71"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Составление технологической карты сборки.</w:t>
            </w:r>
          </w:p>
        </w:tc>
      </w:tr>
      <w:tr w:rsidR="00271EDF" w:rsidRPr="006E1D98" w14:paraId="6C1EE5CC" w14:textId="77777777" w:rsidTr="00271EDF">
        <w:tc>
          <w:tcPr>
            <w:tcW w:w="5000" w:type="pct"/>
            <w:gridSpan w:val="3"/>
          </w:tcPr>
          <w:p w14:paraId="26EEF991" w14:textId="77777777" w:rsidR="00271EDF" w:rsidRPr="006E1D98" w:rsidRDefault="00271EDF" w:rsidP="00781D08">
            <w:pPr>
              <w:contextualSpacing/>
              <w:rPr>
                <w:rFonts w:ascii="Times New Roman" w:eastAsia="Calibri" w:hAnsi="Times New Roman"/>
                <w:b/>
                <w:bCs/>
                <w:sz w:val="24"/>
                <w:szCs w:val="24"/>
              </w:rPr>
            </w:pPr>
            <w:r w:rsidRPr="006E1D98">
              <w:rPr>
                <w:rFonts w:ascii="Times New Roman" w:eastAsia="Calibri" w:hAnsi="Times New Roman"/>
                <w:b/>
                <w:bCs/>
                <w:sz w:val="24"/>
                <w:szCs w:val="24"/>
              </w:rPr>
              <w:t>Производственная практика</w:t>
            </w:r>
          </w:p>
          <w:p w14:paraId="38E8F4C3"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Подготовка и проведение пробных занятий по внеурочной деятельности начальной школы с использованием разнообразных педагогических приемов и технологий.</w:t>
            </w:r>
          </w:p>
          <w:p w14:paraId="5C02A272" w14:textId="77777777" w:rsidR="00271EDF" w:rsidRPr="006E1D98" w:rsidRDefault="00271EDF" w:rsidP="00781D08">
            <w:pPr>
              <w:contextualSpacing/>
              <w:rPr>
                <w:rFonts w:ascii="Times New Roman" w:eastAsia="Calibri" w:hAnsi="Times New Roman"/>
                <w:bCs/>
                <w:sz w:val="24"/>
                <w:szCs w:val="24"/>
              </w:rPr>
            </w:pPr>
            <w:r w:rsidRPr="006E1D98">
              <w:rPr>
                <w:rFonts w:ascii="Times New Roman" w:eastAsia="Calibri" w:hAnsi="Times New Roman"/>
                <w:bCs/>
                <w:sz w:val="24"/>
                <w:szCs w:val="24"/>
              </w:rPr>
              <w:t>Самоанализ по проведенным занятиям.</w:t>
            </w:r>
          </w:p>
        </w:tc>
      </w:tr>
      <w:tr w:rsidR="00271EDF" w:rsidRPr="006E1D98" w14:paraId="7FE02653" w14:textId="77777777" w:rsidTr="00271EDF">
        <w:tc>
          <w:tcPr>
            <w:tcW w:w="5000" w:type="pct"/>
            <w:gridSpan w:val="3"/>
          </w:tcPr>
          <w:p w14:paraId="7862C302" w14:textId="77777777" w:rsidR="00271EDF" w:rsidRPr="006E1D98" w:rsidRDefault="00271EDF" w:rsidP="00781D08">
            <w:pPr>
              <w:rPr>
                <w:rFonts w:ascii="Times New Roman" w:eastAsia="Calibri" w:hAnsi="Times New Roman"/>
                <w:b/>
                <w:bCs/>
                <w:sz w:val="24"/>
                <w:szCs w:val="24"/>
              </w:rPr>
            </w:pPr>
            <w:r w:rsidRPr="006E1D98">
              <w:rPr>
                <w:rFonts w:ascii="Times New Roman" w:eastAsia="Calibri" w:hAnsi="Times New Roman"/>
                <w:b/>
                <w:bCs/>
                <w:sz w:val="24"/>
                <w:szCs w:val="24"/>
              </w:rPr>
              <w:t>Всего</w:t>
            </w:r>
          </w:p>
        </w:tc>
      </w:tr>
      <w:bookmarkEnd w:id="36"/>
    </w:tbl>
    <w:p w14:paraId="552B2F11" w14:textId="77777777" w:rsidR="00DF1D59" w:rsidRDefault="00DF1D59" w:rsidP="00DF1D59">
      <w:pPr>
        <w:pStyle w:val="114"/>
        <w:jc w:val="both"/>
        <w:rPr>
          <w:rFonts w:ascii="Times New Roman" w:hAnsi="Times New Roman"/>
        </w:rPr>
      </w:pPr>
    </w:p>
    <w:p w14:paraId="74B9952F" w14:textId="77777777" w:rsidR="00DF1D59" w:rsidRDefault="00DF1D59" w:rsidP="00DF1D59">
      <w:pPr>
        <w:ind w:left="720" w:hanging="360"/>
        <w:rPr>
          <w:rFonts w:ascii="Times New Roman" w:hAnsi="Times New Roman" w:cs="Times New Roman"/>
          <w:sz w:val="24"/>
          <w:szCs w:val="24"/>
        </w:rPr>
      </w:pPr>
    </w:p>
    <w:p w14:paraId="0E9D2F80" w14:textId="77777777" w:rsidR="00DF1D59" w:rsidRPr="00E11160" w:rsidRDefault="00DF1D59" w:rsidP="00DF1D59">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F340C0E" w14:textId="77777777" w:rsidR="00DF1D59" w:rsidRPr="00E11160" w:rsidRDefault="00DF1D59" w:rsidP="00DF1D59">
      <w:pPr>
        <w:pStyle w:val="114"/>
        <w:rPr>
          <w:rFonts w:ascii="Times New Roman" w:hAnsi="Times New Roman"/>
        </w:rPr>
      </w:pPr>
      <w:r w:rsidRPr="00E11160">
        <w:rPr>
          <w:rFonts w:ascii="Times New Roman" w:hAnsi="Times New Roman"/>
        </w:rPr>
        <w:t>3.1. Материально-техническое обеспечение</w:t>
      </w:r>
    </w:p>
    <w:p w14:paraId="7AF3079D"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5877FD08"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0E33046F"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563DD8B6" w14:textId="77777777" w:rsidR="004C7F38" w:rsidRDefault="004C7F38" w:rsidP="004C7F38">
      <w:pPr>
        <w:suppressAutoHyphens/>
        <w:jc w:val="both"/>
        <w:rPr>
          <w:rFonts w:ascii="Times New Roman" w:hAnsi="Times New Roman" w:cs="Times New Roman"/>
          <w:bCs/>
          <w:sz w:val="24"/>
          <w:szCs w:val="24"/>
        </w:rPr>
      </w:pPr>
    </w:p>
    <w:p w14:paraId="30F667FD" w14:textId="77777777" w:rsidR="004C7F38" w:rsidRDefault="004C7F38" w:rsidP="004C7F38">
      <w:pPr>
        <w:suppressAutoHyphens/>
        <w:jc w:val="both"/>
        <w:rPr>
          <w:rFonts w:ascii="Times New Roman" w:hAnsi="Times New Roman" w:cs="Times New Roman"/>
          <w:bCs/>
          <w:sz w:val="24"/>
          <w:szCs w:val="24"/>
        </w:rPr>
      </w:pPr>
    </w:p>
    <w:p w14:paraId="1F51D7A3" w14:textId="77777777" w:rsidR="00DF1D59" w:rsidRDefault="00DF1D59" w:rsidP="00DF1D59">
      <w:pPr>
        <w:spacing w:after="200" w:line="276" w:lineRule="auto"/>
        <w:rPr>
          <w:rFonts w:ascii="Times New Roman" w:hAnsi="Times New Roman" w:cs="Times New Roman"/>
          <w:b/>
          <w:bCs/>
          <w:sz w:val="24"/>
          <w:szCs w:val="24"/>
        </w:rPr>
      </w:pPr>
    </w:p>
    <w:p w14:paraId="21CA443C" w14:textId="77777777" w:rsidR="00DF1D59" w:rsidRPr="00E11160" w:rsidRDefault="00DF1D59" w:rsidP="00DF1D5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A8783A" w14:textId="77777777" w:rsidR="00DF1D59" w:rsidRDefault="00DF1D59" w:rsidP="00DF1D5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193F62" w14:textId="77777777" w:rsidR="00DF1D59" w:rsidRDefault="00DF1D59" w:rsidP="00DF1D59">
      <w:pPr>
        <w:pStyle w:val="a4"/>
        <w:spacing w:line="276" w:lineRule="auto"/>
        <w:ind w:left="0" w:firstLine="709"/>
        <w:jc w:val="both"/>
        <w:rPr>
          <w:rFonts w:ascii="Times New Roman" w:hAnsi="Times New Roman"/>
          <w:bCs/>
          <w:sz w:val="24"/>
          <w:szCs w:val="24"/>
        </w:rPr>
      </w:pPr>
    </w:p>
    <w:p w14:paraId="74A1652B" w14:textId="481F2F67" w:rsidR="00DF1D59" w:rsidRDefault="00DF1D59" w:rsidP="00DF1D5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470CD3" w14:textId="77777777" w:rsidR="00AD127A" w:rsidRDefault="00AD127A" w:rsidP="00AD127A">
      <w:pPr>
        <w:spacing w:line="276" w:lineRule="auto"/>
        <w:ind w:firstLine="709"/>
        <w:jc w:val="both"/>
        <w:rPr>
          <w:rFonts w:ascii="Times New Roman" w:hAnsi="Times New Roman" w:cs="Times New Roman"/>
          <w:bCs/>
          <w:iCs/>
          <w:sz w:val="24"/>
          <w:szCs w:val="24"/>
        </w:rPr>
      </w:pPr>
    </w:p>
    <w:p w14:paraId="613CD2C0" w14:textId="3A65FFC1"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D127A">
        <w:rPr>
          <w:rFonts w:ascii="Times New Roman" w:hAnsi="Times New Roman" w:cs="Times New Roman"/>
          <w:bCs/>
          <w:iCs/>
          <w:sz w:val="24"/>
          <w:szCs w:val="24"/>
        </w:rPr>
        <w:t xml:space="preserve">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w:t>
      </w:r>
      <w:proofErr w:type="spellStart"/>
      <w:r w:rsidRPr="00AD127A">
        <w:rPr>
          <w:rFonts w:ascii="Times New Roman" w:hAnsi="Times New Roman" w:cs="Times New Roman"/>
          <w:bCs/>
          <w:iCs/>
          <w:sz w:val="24"/>
          <w:szCs w:val="24"/>
        </w:rPr>
        <w:t>перераб</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163 с. — (Профессиональное образование). — ISBN 978-5-534-17639-1.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https://urait.ru/bcode/533469</w:t>
      </w:r>
    </w:p>
    <w:p w14:paraId="756E06E2" w14:textId="1413F467"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D127A">
        <w:rPr>
          <w:rFonts w:ascii="Times New Roman" w:hAnsi="Times New Roman" w:cs="Times New Roman"/>
          <w:bCs/>
          <w:iCs/>
          <w:sz w:val="24"/>
          <w:szCs w:val="24"/>
        </w:rPr>
        <w:t xml:space="preserve">Богданов, Г. Ф. Основы преподавания хореографических </w:t>
      </w:r>
      <w:proofErr w:type="gramStart"/>
      <w:r w:rsidRPr="00AD127A">
        <w:rPr>
          <w:rFonts w:ascii="Times New Roman" w:hAnsi="Times New Roman" w:cs="Times New Roman"/>
          <w:bCs/>
          <w:iCs/>
          <w:sz w:val="24"/>
          <w:szCs w:val="24"/>
        </w:rPr>
        <w:t>дисциплин :</w:t>
      </w:r>
      <w:proofErr w:type="gramEnd"/>
      <w:r w:rsidRPr="00AD127A">
        <w:rPr>
          <w:rFonts w:ascii="Times New Roman" w:hAnsi="Times New Roman" w:cs="Times New Roman"/>
          <w:bCs/>
          <w:iCs/>
          <w:sz w:val="24"/>
          <w:szCs w:val="24"/>
        </w:rPr>
        <w:t xml:space="preserve"> учебное пособие для среднего профессионального образования / Г. Ф. Богданов.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152 с. — (Профессиональное образование). — ISBN 978-5-534-09815-0.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https://urait.ru/bcode/516808</w:t>
      </w:r>
    </w:p>
    <w:p w14:paraId="190B04F7" w14:textId="2E5E788D"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D127A">
        <w:rPr>
          <w:rFonts w:ascii="Times New Roman" w:hAnsi="Times New Roman" w:cs="Times New Roman"/>
          <w:bCs/>
          <w:iCs/>
          <w:sz w:val="24"/>
          <w:szCs w:val="24"/>
        </w:rPr>
        <w:t xml:space="preserve">Бурмистрова, Е. В. Методика организации досуговых </w:t>
      </w:r>
      <w:proofErr w:type="gramStart"/>
      <w:r w:rsidRPr="00AD127A">
        <w:rPr>
          <w:rFonts w:ascii="Times New Roman" w:hAnsi="Times New Roman" w:cs="Times New Roman"/>
          <w:bCs/>
          <w:iCs/>
          <w:sz w:val="24"/>
          <w:szCs w:val="24"/>
        </w:rPr>
        <w:t>мероприятий :</w:t>
      </w:r>
      <w:proofErr w:type="gramEnd"/>
      <w:r w:rsidRPr="00AD127A">
        <w:rPr>
          <w:rFonts w:ascii="Times New Roman" w:hAnsi="Times New Roman" w:cs="Times New Roman"/>
          <w:bCs/>
          <w:iCs/>
          <w:sz w:val="24"/>
          <w:szCs w:val="24"/>
        </w:rPr>
        <w:t xml:space="preserve"> учебное пособие для среднего профессионального образования / Е. В. Бурмистрова. — 2-е изд., </w:t>
      </w:r>
      <w:proofErr w:type="spellStart"/>
      <w:r w:rsidRPr="00AD127A">
        <w:rPr>
          <w:rFonts w:ascii="Times New Roman" w:hAnsi="Times New Roman" w:cs="Times New Roman"/>
          <w:bCs/>
          <w:iCs/>
          <w:sz w:val="24"/>
          <w:szCs w:val="24"/>
        </w:rPr>
        <w:t>испр</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150 с. — (Профессиональное образование). — ISBN 978-5-534-06645-6.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https://urait.ru/bcode/516096</w:t>
      </w:r>
    </w:p>
    <w:p w14:paraId="56CA2AC1" w14:textId="4B7326BC"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AD127A">
        <w:rPr>
          <w:rFonts w:ascii="Times New Roman" w:hAnsi="Times New Roman" w:cs="Times New Roman"/>
          <w:bCs/>
          <w:iCs/>
          <w:sz w:val="24"/>
          <w:szCs w:val="24"/>
        </w:rPr>
        <w:t xml:space="preserve">Вайндорф-Сысоева, М. Е. Организация летнего отдыха детей и </w:t>
      </w:r>
      <w:proofErr w:type="gramStart"/>
      <w:r w:rsidRPr="00AD127A">
        <w:rPr>
          <w:rFonts w:ascii="Times New Roman" w:hAnsi="Times New Roman" w:cs="Times New Roman"/>
          <w:bCs/>
          <w:iCs/>
          <w:sz w:val="24"/>
          <w:szCs w:val="24"/>
        </w:rPr>
        <w:t>подростков :</w:t>
      </w:r>
      <w:proofErr w:type="gramEnd"/>
      <w:r w:rsidRPr="00AD127A">
        <w:rPr>
          <w:rFonts w:ascii="Times New Roman" w:hAnsi="Times New Roman" w:cs="Times New Roman"/>
          <w:bCs/>
          <w:iCs/>
          <w:sz w:val="24"/>
          <w:szCs w:val="24"/>
        </w:rPr>
        <w:t xml:space="preserve"> учебное пособие для среднего профессионального образования / М. Е. </w:t>
      </w:r>
      <w:proofErr w:type="spellStart"/>
      <w:r w:rsidRPr="00AD127A">
        <w:rPr>
          <w:rFonts w:ascii="Times New Roman" w:hAnsi="Times New Roman" w:cs="Times New Roman"/>
          <w:bCs/>
          <w:iCs/>
          <w:sz w:val="24"/>
          <w:szCs w:val="24"/>
        </w:rPr>
        <w:t>Вайндорф</w:t>
      </w:r>
      <w:proofErr w:type="spellEnd"/>
      <w:r w:rsidRPr="00AD127A">
        <w:rPr>
          <w:rFonts w:ascii="Times New Roman" w:hAnsi="Times New Roman" w:cs="Times New Roman"/>
          <w:bCs/>
          <w:iCs/>
          <w:sz w:val="24"/>
          <w:szCs w:val="24"/>
        </w:rPr>
        <w:t xml:space="preserve">-Сысоева. — 2-е изд., </w:t>
      </w:r>
      <w:proofErr w:type="spellStart"/>
      <w:r w:rsidRPr="00AD127A">
        <w:rPr>
          <w:rFonts w:ascii="Times New Roman" w:hAnsi="Times New Roman" w:cs="Times New Roman"/>
          <w:bCs/>
          <w:iCs/>
          <w:sz w:val="24"/>
          <w:szCs w:val="24"/>
        </w:rPr>
        <w:t>испр</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166 с. — (Профессиональное образование). — ISBN 978-5-534-07200-6.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https://urait.ru/bcode/513439</w:t>
      </w:r>
    </w:p>
    <w:p w14:paraId="24D722B4" w14:textId="2A5F93DF"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AD127A">
        <w:rPr>
          <w:rFonts w:ascii="Times New Roman" w:hAnsi="Times New Roman" w:cs="Times New Roman"/>
          <w:bCs/>
          <w:iCs/>
          <w:sz w:val="24"/>
          <w:szCs w:val="24"/>
        </w:rPr>
        <w:t xml:space="preserve">Землянская, Е. Н. Теория и методика воспитания младших </w:t>
      </w:r>
      <w:proofErr w:type="gramStart"/>
      <w:r w:rsidRPr="00AD127A">
        <w:rPr>
          <w:rFonts w:ascii="Times New Roman" w:hAnsi="Times New Roman" w:cs="Times New Roman"/>
          <w:bCs/>
          <w:iCs/>
          <w:sz w:val="24"/>
          <w:szCs w:val="24"/>
        </w:rPr>
        <w:t>школьников :</w:t>
      </w:r>
      <w:proofErr w:type="gramEnd"/>
      <w:r w:rsidRPr="00AD127A">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AD127A">
        <w:rPr>
          <w:rFonts w:ascii="Times New Roman" w:hAnsi="Times New Roman" w:cs="Times New Roman"/>
          <w:bCs/>
          <w:iCs/>
          <w:sz w:val="24"/>
          <w:szCs w:val="24"/>
        </w:rPr>
        <w:t>Землянская</w:t>
      </w:r>
      <w:proofErr w:type="spellEnd"/>
      <w:r w:rsidRPr="00AD127A">
        <w:rPr>
          <w:rFonts w:ascii="Times New Roman" w:hAnsi="Times New Roman" w:cs="Times New Roman"/>
          <w:bCs/>
          <w:iCs/>
          <w:sz w:val="24"/>
          <w:szCs w:val="24"/>
        </w:rPr>
        <w:t xml:space="preserve">.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2024. — 507 с. — (Профессиональное образование). — ISBN 978-5-534-08770-3.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https://urait.ru/bcode/539892</w:t>
      </w:r>
    </w:p>
    <w:p w14:paraId="6C5B1F24" w14:textId="581BF918"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AD127A">
        <w:rPr>
          <w:rFonts w:ascii="Times New Roman" w:hAnsi="Times New Roman" w:cs="Times New Roman"/>
          <w:bCs/>
          <w:iCs/>
          <w:sz w:val="24"/>
          <w:szCs w:val="24"/>
        </w:rPr>
        <w:t xml:space="preserve">Коджаспирова, Г. М. </w:t>
      </w:r>
      <w:proofErr w:type="gramStart"/>
      <w:r w:rsidRPr="00AD127A">
        <w:rPr>
          <w:rFonts w:ascii="Times New Roman" w:hAnsi="Times New Roman" w:cs="Times New Roman"/>
          <w:bCs/>
          <w:iCs/>
          <w:sz w:val="24"/>
          <w:szCs w:val="24"/>
        </w:rPr>
        <w:t>Педагогика :</w:t>
      </w:r>
      <w:proofErr w:type="gramEnd"/>
      <w:r w:rsidRPr="00AD127A">
        <w:rPr>
          <w:rFonts w:ascii="Times New Roman" w:hAnsi="Times New Roman" w:cs="Times New Roman"/>
          <w:bCs/>
          <w:iCs/>
          <w:sz w:val="24"/>
          <w:szCs w:val="24"/>
        </w:rPr>
        <w:t xml:space="preserve"> учебник для среднего профессионального образования / Г. М. Коджаспирова. — 4-е изд., </w:t>
      </w:r>
      <w:proofErr w:type="spellStart"/>
      <w:r w:rsidRPr="00AD127A">
        <w:rPr>
          <w:rFonts w:ascii="Times New Roman" w:hAnsi="Times New Roman" w:cs="Times New Roman"/>
          <w:bCs/>
          <w:iCs/>
          <w:sz w:val="24"/>
          <w:szCs w:val="24"/>
        </w:rPr>
        <w:t>перераб</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2024. — 711 с. — (Профессиональное образование). — ISBN 978-5-534-13665-4.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https://urait.ru/bcode/535223</w:t>
      </w:r>
    </w:p>
    <w:p w14:paraId="7EC69A6A" w14:textId="7E5A1907"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7.</w:t>
      </w:r>
      <w:r w:rsidRPr="00AD127A">
        <w:rPr>
          <w:rFonts w:ascii="Times New Roman" w:hAnsi="Times New Roman" w:cs="Times New Roman"/>
          <w:bCs/>
          <w:iCs/>
          <w:sz w:val="24"/>
          <w:szCs w:val="24"/>
        </w:rPr>
        <w:t xml:space="preserve">Крившенко, Л. П. Педагогика: учебник и практикум для среднего профессионального образования / Л. П. </w:t>
      </w:r>
      <w:proofErr w:type="spellStart"/>
      <w:r w:rsidRPr="00AD127A">
        <w:rPr>
          <w:rFonts w:ascii="Times New Roman" w:hAnsi="Times New Roman" w:cs="Times New Roman"/>
          <w:bCs/>
          <w:iCs/>
          <w:sz w:val="24"/>
          <w:szCs w:val="24"/>
        </w:rPr>
        <w:t>Крившенко</w:t>
      </w:r>
      <w:proofErr w:type="spellEnd"/>
      <w:r w:rsidRPr="00AD127A">
        <w:rPr>
          <w:rFonts w:ascii="Times New Roman" w:hAnsi="Times New Roman" w:cs="Times New Roman"/>
          <w:bCs/>
          <w:iCs/>
          <w:sz w:val="24"/>
          <w:szCs w:val="24"/>
        </w:rPr>
        <w:t xml:space="preserve">, Л. В. Юркина. — 2-е изд., </w:t>
      </w:r>
      <w:proofErr w:type="spellStart"/>
      <w:r w:rsidRPr="00AD127A">
        <w:rPr>
          <w:rFonts w:ascii="Times New Roman" w:hAnsi="Times New Roman" w:cs="Times New Roman"/>
          <w:bCs/>
          <w:iCs/>
          <w:sz w:val="24"/>
          <w:szCs w:val="24"/>
        </w:rPr>
        <w:t>перераб</w:t>
      </w:r>
      <w:proofErr w:type="spellEnd"/>
      <w:proofErr w:type="gramStart"/>
      <w:r w:rsidRPr="00AD127A">
        <w:rPr>
          <w:rFonts w:ascii="Times New Roman" w:hAnsi="Times New Roman" w:cs="Times New Roman"/>
          <w:bCs/>
          <w:iCs/>
          <w:sz w:val="24"/>
          <w:szCs w:val="24"/>
        </w:rPr>
        <w:t>.</w:t>
      </w:r>
      <w:proofErr w:type="gramEnd"/>
      <w:r w:rsidRPr="00AD127A">
        <w:rPr>
          <w:rFonts w:ascii="Times New Roman" w:hAnsi="Times New Roman" w:cs="Times New Roman"/>
          <w:bCs/>
          <w:iCs/>
          <w:sz w:val="24"/>
          <w:szCs w:val="24"/>
        </w:rPr>
        <w:t xml:space="preserve"> и доп. — Москва: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400 с. — (Профессиональное образование). — ISBN 978-5-534-09042-0. — Текст: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https://urait.ru/bcode/511826</w:t>
      </w:r>
    </w:p>
    <w:p w14:paraId="241EDBE8" w14:textId="676C150B"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AD127A">
        <w:rPr>
          <w:rFonts w:ascii="Times New Roman" w:hAnsi="Times New Roman" w:cs="Times New Roman"/>
          <w:bCs/>
          <w:iCs/>
          <w:sz w:val="24"/>
          <w:szCs w:val="24"/>
        </w:rPr>
        <w:t xml:space="preserve">Пидкасистый, П. И. </w:t>
      </w:r>
      <w:proofErr w:type="gramStart"/>
      <w:r w:rsidRPr="00AD127A">
        <w:rPr>
          <w:rFonts w:ascii="Times New Roman" w:hAnsi="Times New Roman" w:cs="Times New Roman"/>
          <w:bCs/>
          <w:iCs/>
          <w:sz w:val="24"/>
          <w:szCs w:val="24"/>
        </w:rPr>
        <w:t>Педагогика :</w:t>
      </w:r>
      <w:proofErr w:type="gramEnd"/>
      <w:r w:rsidRPr="00AD127A">
        <w:rPr>
          <w:rFonts w:ascii="Times New Roman" w:hAnsi="Times New Roman" w:cs="Times New Roman"/>
          <w:bCs/>
          <w:iCs/>
          <w:sz w:val="24"/>
          <w:szCs w:val="24"/>
        </w:rPr>
        <w:t xml:space="preserve"> учебник и практикум для среднего профессионального образования / П. И. </w:t>
      </w:r>
      <w:proofErr w:type="spellStart"/>
      <w:r w:rsidRPr="00AD127A">
        <w:rPr>
          <w:rFonts w:ascii="Times New Roman" w:hAnsi="Times New Roman" w:cs="Times New Roman"/>
          <w:bCs/>
          <w:iCs/>
          <w:sz w:val="24"/>
          <w:szCs w:val="24"/>
        </w:rPr>
        <w:t>Пидкасистый</w:t>
      </w:r>
      <w:proofErr w:type="spellEnd"/>
      <w:r w:rsidRPr="00AD127A">
        <w:rPr>
          <w:rFonts w:ascii="Times New Roman" w:hAnsi="Times New Roman" w:cs="Times New Roman"/>
          <w:bCs/>
          <w:iCs/>
          <w:sz w:val="24"/>
          <w:szCs w:val="24"/>
        </w:rPr>
        <w:t xml:space="preserve"> [и др.] ; под редакцией П. И. </w:t>
      </w:r>
      <w:proofErr w:type="spellStart"/>
      <w:r w:rsidRPr="00AD127A">
        <w:rPr>
          <w:rFonts w:ascii="Times New Roman" w:hAnsi="Times New Roman" w:cs="Times New Roman"/>
          <w:bCs/>
          <w:iCs/>
          <w:sz w:val="24"/>
          <w:szCs w:val="24"/>
        </w:rPr>
        <w:t>Пидкасистого</w:t>
      </w:r>
      <w:proofErr w:type="spellEnd"/>
      <w:r w:rsidRPr="00AD127A">
        <w:rPr>
          <w:rFonts w:ascii="Times New Roman" w:hAnsi="Times New Roman" w:cs="Times New Roman"/>
          <w:bCs/>
          <w:iCs/>
          <w:sz w:val="24"/>
          <w:szCs w:val="24"/>
        </w:rPr>
        <w:t xml:space="preserve">. — 4-е изд., </w:t>
      </w:r>
      <w:proofErr w:type="spellStart"/>
      <w:r w:rsidRPr="00AD127A">
        <w:rPr>
          <w:rFonts w:ascii="Times New Roman" w:hAnsi="Times New Roman" w:cs="Times New Roman"/>
          <w:bCs/>
          <w:iCs/>
          <w:sz w:val="24"/>
          <w:szCs w:val="24"/>
        </w:rPr>
        <w:t>перераб</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408 с. — (Профессиональное образование). — ISBN 978-5-534-00932-3.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https://urait.ru/bcode/512149</w:t>
      </w:r>
    </w:p>
    <w:p w14:paraId="21F94FCD" w14:textId="77777777" w:rsidR="00AD127A" w:rsidRDefault="00AD127A" w:rsidP="00DF1D59">
      <w:pPr>
        <w:suppressAutoHyphens/>
        <w:spacing w:line="276" w:lineRule="auto"/>
        <w:ind w:firstLine="709"/>
        <w:contextualSpacing/>
        <w:rPr>
          <w:rFonts w:ascii="Times New Roman" w:hAnsi="Times New Roman" w:cs="Times New Roman"/>
          <w:b/>
          <w:bCs/>
          <w:sz w:val="24"/>
          <w:szCs w:val="24"/>
        </w:rPr>
      </w:pPr>
    </w:p>
    <w:p w14:paraId="4B11B5C9" w14:textId="0514A416" w:rsidR="00DF1D59" w:rsidRPr="00AD127A" w:rsidRDefault="00DF1D59" w:rsidP="00DF1D59">
      <w:pPr>
        <w:suppressAutoHyphens/>
        <w:spacing w:line="276" w:lineRule="auto"/>
        <w:ind w:firstLine="709"/>
        <w:contextualSpacing/>
        <w:rPr>
          <w:rFonts w:ascii="Times New Roman" w:hAnsi="Times New Roman" w:cs="Times New Roman"/>
          <w:bCs/>
          <w:i/>
          <w:sz w:val="24"/>
          <w:szCs w:val="24"/>
        </w:rPr>
      </w:pPr>
      <w:r w:rsidRPr="00AD127A">
        <w:rPr>
          <w:rFonts w:ascii="Times New Roman" w:hAnsi="Times New Roman" w:cs="Times New Roman"/>
          <w:b/>
          <w:bCs/>
          <w:sz w:val="24"/>
          <w:szCs w:val="24"/>
        </w:rPr>
        <w:t xml:space="preserve">3.2.2. Дополнительные источники </w:t>
      </w:r>
    </w:p>
    <w:p w14:paraId="6BC036FB" w14:textId="7DCC06AB"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AD127A">
        <w:rPr>
          <w:rFonts w:ascii="Times New Roman" w:hAnsi="Times New Roman" w:cs="Times New Roman"/>
          <w:bCs/>
          <w:iCs/>
          <w:sz w:val="24"/>
          <w:szCs w:val="24"/>
        </w:rPr>
        <w:t xml:space="preserve">Рослякова, С. В. Педагогика : учебник и практикум для среднего профессионального образования / С. В. Рослякова, Т. Г. </w:t>
      </w:r>
      <w:proofErr w:type="spellStart"/>
      <w:r w:rsidRPr="00AD127A">
        <w:rPr>
          <w:rFonts w:ascii="Times New Roman" w:hAnsi="Times New Roman" w:cs="Times New Roman"/>
          <w:bCs/>
          <w:iCs/>
          <w:sz w:val="24"/>
          <w:szCs w:val="24"/>
        </w:rPr>
        <w:t>Пташко</w:t>
      </w:r>
      <w:proofErr w:type="spellEnd"/>
      <w:r w:rsidRPr="00AD127A">
        <w:rPr>
          <w:rFonts w:ascii="Times New Roman" w:hAnsi="Times New Roman" w:cs="Times New Roman"/>
          <w:bCs/>
          <w:iCs/>
          <w:sz w:val="24"/>
          <w:szCs w:val="24"/>
        </w:rPr>
        <w:t xml:space="preserve">, Н. А. Соколова ; под научной редакцией Р. С. </w:t>
      </w:r>
      <w:proofErr w:type="spellStart"/>
      <w:r w:rsidRPr="00AD127A">
        <w:rPr>
          <w:rFonts w:ascii="Times New Roman" w:hAnsi="Times New Roman" w:cs="Times New Roman"/>
          <w:bCs/>
          <w:iCs/>
          <w:sz w:val="24"/>
          <w:szCs w:val="24"/>
        </w:rPr>
        <w:t>Димухаметова</w:t>
      </w:r>
      <w:proofErr w:type="spellEnd"/>
      <w:r w:rsidRPr="00AD127A">
        <w:rPr>
          <w:rFonts w:ascii="Times New Roman" w:hAnsi="Times New Roman" w:cs="Times New Roman"/>
          <w:bCs/>
          <w:iCs/>
          <w:sz w:val="24"/>
          <w:szCs w:val="24"/>
        </w:rPr>
        <w:t xml:space="preserve">. — 2-е изд., </w:t>
      </w:r>
      <w:proofErr w:type="spellStart"/>
      <w:r w:rsidRPr="00AD127A">
        <w:rPr>
          <w:rFonts w:ascii="Times New Roman" w:hAnsi="Times New Roman" w:cs="Times New Roman"/>
          <w:bCs/>
          <w:iCs/>
          <w:sz w:val="24"/>
          <w:szCs w:val="24"/>
        </w:rPr>
        <w:t>испр</w:t>
      </w:r>
      <w:proofErr w:type="spellEnd"/>
      <w:r w:rsidRPr="00AD127A">
        <w:rPr>
          <w:rFonts w:ascii="Times New Roman" w:hAnsi="Times New Roman" w:cs="Times New Roman"/>
          <w:bCs/>
          <w:iCs/>
          <w:sz w:val="24"/>
          <w:szCs w:val="24"/>
        </w:rPr>
        <w:t xml:space="preserve">. и доп.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Издательство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2023. — 219 с. — (Профессиональное образование). — ISBN 978-5-534-09130-4.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 // Образовательная платформа </w:t>
      </w:r>
      <w:proofErr w:type="spellStart"/>
      <w:r w:rsidRPr="00AD127A">
        <w:rPr>
          <w:rFonts w:ascii="Times New Roman" w:hAnsi="Times New Roman" w:cs="Times New Roman"/>
          <w:bCs/>
          <w:iCs/>
          <w:sz w:val="24"/>
          <w:szCs w:val="24"/>
        </w:rPr>
        <w:t>Юрайт</w:t>
      </w:r>
      <w:proofErr w:type="spellEnd"/>
      <w:r w:rsidRPr="00AD127A">
        <w:rPr>
          <w:rFonts w:ascii="Times New Roman" w:hAnsi="Times New Roman" w:cs="Times New Roman"/>
          <w:bCs/>
          <w:iCs/>
          <w:sz w:val="24"/>
          <w:szCs w:val="24"/>
        </w:rPr>
        <w:t xml:space="preserve"> [сайт]. — URL: https://urait.ru/bcode/513472</w:t>
      </w:r>
    </w:p>
    <w:p w14:paraId="480A1FF6" w14:textId="2248FFB3"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AD127A">
        <w:rPr>
          <w:rFonts w:ascii="Times New Roman" w:hAnsi="Times New Roman" w:cs="Times New Roman"/>
          <w:bCs/>
          <w:iCs/>
          <w:sz w:val="24"/>
          <w:szCs w:val="24"/>
        </w:rPr>
        <w:t xml:space="preserve">Сковородкина И. З. Педагогика: учебное издание / </w:t>
      </w:r>
      <w:proofErr w:type="spellStart"/>
      <w:r w:rsidRPr="00AD127A">
        <w:rPr>
          <w:rFonts w:ascii="Times New Roman" w:hAnsi="Times New Roman" w:cs="Times New Roman"/>
          <w:bCs/>
          <w:iCs/>
          <w:sz w:val="24"/>
          <w:szCs w:val="24"/>
        </w:rPr>
        <w:t>Сковородкина</w:t>
      </w:r>
      <w:proofErr w:type="spellEnd"/>
      <w:r w:rsidRPr="00AD127A">
        <w:rPr>
          <w:rFonts w:ascii="Times New Roman" w:hAnsi="Times New Roman" w:cs="Times New Roman"/>
          <w:bCs/>
          <w:iCs/>
          <w:sz w:val="24"/>
          <w:szCs w:val="24"/>
        </w:rPr>
        <w:t xml:space="preserve"> И. З., Герасимов С. 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w:t>
      </w:r>
    </w:p>
    <w:p w14:paraId="4779060B" w14:textId="4610030A" w:rsidR="00AD127A" w:rsidRP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D127A">
        <w:rPr>
          <w:rFonts w:ascii="Times New Roman" w:hAnsi="Times New Roman" w:cs="Times New Roman"/>
          <w:bCs/>
          <w:iCs/>
          <w:sz w:val="24"/>
          <w:szCs w:val="24"/>
        </w:rPr>
        <w:t xml:space="preserve">Сковородкина И. З. Теория и методика воспитания детей младшего школьного возраста: учебное издание / </w:t>
      </w:r>
      <w:proofErr w:type="spellStart"/>
      <w:r w:rsidRPr="00AD127A">
        <w:rPr>
          <w:rFonts w:ascii="Times New Roman" w:hAnsi="Times New Roman" w:cs="Times New Roman"/>
          <w:bCs/>
          <w:iCs/>
          <w:sz w:val="24"/>
          <w:szCs w:val="24"/>
        </w:rPr>
        <w:t>Сковородкина</w:t>
      </w:r>
      <w:proofErr w:type="spellEnd"/>
      <w:r w:rsidRPr="00AD127A">
        <w:rPr>
          <w:rFonts w:ascii="Times New Roman" w:hAnsi="Times New Roman" w:cs="Times New Roman"/>
          <w:bCs/>
          <w:iCs/>
          <w:sz w:val="24"/>
          <w:szCs w:val="24"/>
        </w:rPr>
        <w:t xml:space="preserve"> И. З., Герасимов С. 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Академия, 2023. - 320 c. (Специальности среднего профессионального образования). - URL: https://academia-library.ru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w:t>
      </w:r>
    </w:p>
    <w:p w14:paraId="08E9C07F" w14:textId="47A87A47" w:rsidR="00AD127A" w:rsidRDefault="00AD127A"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AD127A">
        <w:rPr>
          <w:rFonts w:ascii="Times New Roman" w:hAnsi="Times New Roman" w:cs="Times New Roman"/>
          <w:bCs/>
          <w:iCs/>
          <w:sz w:val="24"/>
          <w:szCs w:val="24"/>
        </w:rPr>
        <w:t xml:space="preserve">Челышева, И. В. Организация внеурочной деятельности школьников в </w:t>
      </w:r>
      <w:proofErr w:type="spellStart"/>
      <w:r w:rsidRPr="00AD127A">
        <w:rPr>
          <w:rFonts w:ascii="Times New Roman" w:hAnsi="Times New Roman" w:cs="Times New Roman"/>
          <w:bCs/>
          <w:iCs/>
          <w:sz w:val="24"/>
          <w:szCs w:val="24"/>
        </w:rPr>
        <w:t>медиаобразовательном</w:t>
      </w:r>
      <w:proofErr w:type="spellEnd"/>
      <w:r w:rsidRPr="00AD127A">
        <w:rPr>
          <w:rFonts w:ascii="Times New Roman" w:hAnsi="Times New Roman" w:cs="Times New Roman"/>
          <w:bCs/>
          <w:iCs/>
          <w:sz w:val="24"/>
          <w:szCs w:val="24"/>
        </w:rPr>
        <w:t xml:space="preserve"> и музееведческом контексте / И. В. Челышева, Т. П. Мышева.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Берлин : Директ-Медиа, 2021. – 192 с. – Режим доступа: по подписке. – URL: </w:t>
      </w:r>
      <w:hyperlink r:id="rId12" w:history="1">
        <w:r w:rsidRPr="00417A62">
          <w:rPr>
            <w:rStyle w:val="af0"/>
            <w:rFonts w:ascii="Times New Roman" w:hAnsi="Times New Roman" w:cs="Times New Roman"/>
            <w:bCs/>
            <w:iCs/>
            <w:sz w:val="24"/>
            <w:szCs w:val="24"/>
          </w:rPr>
          <w:t>https://biblioclub.ru/index.php?page=book&amp;id=616112</w:t>
        </w:r>
      </w:hyperlink>
      <w:r w:rsidRPr="00AD127A">
        <w:rPr>
          <w:rFonts w:ascii="Times New Roman" w:hAnsi="Times New Roman" w:cs="Times New Roman"/>
          <w:bCs/>
          <w:iCs/>
          <w:sz w:val="24"/>
          <w:szCs w:val="24"/>
        </w:rPr>
        <w:t>.</w:t>
      </w:r>
    </w:p>
    <w:p w14:paraId="4186B12F" w14:textId="77777777" w:rsidR="00AD127A" w:rsidRDefault="00AD127A" w:rsidP="00DF1D59">
      <w:pPr>
        <w:spacing w:after="200" w:line="276" w:lineRule="auto"/>
        <w:ind w:firstLine="709"/>
        <w:jc w:val="both"/>
        <w:rPr>
          <w:rFonts w:ascii="Times New Roman" w:hAnsi="Times New Roman" w:cs="Times New Roman"/>
          <w:bCs/>
          <w:i/>
          <w:sz w:val="24"/>
          <w:szCs w:val="24"/>
        </w:rPr>
      </w:pPr>
    </w:p>
    <w:p w14:paraId="65A04029" w14:textId="77777777" w:rsidR="00DF1D59" w:rsidRPr="00FA680C" w:rsidRDefault="00DF1D59" w:rsidP="00DF1D59">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820"/>
        <w:gridCol w:w="3260"/>
      </w:tblGrid>
      <w:tr w:rsidR="00B071F4" w:rsidRPr="003C0089" w14:paraId="5AE38AD7" w14:textId="77777777" w:rsidTr="00B071F4">
        <w:trPr>
          <w:trHeight w:val="10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4FCA5E5A" w14:textId="77777777" w:rsidR="00B071F4" w:rsidRPr="00B071F4" w:rsidRDefault="00B071F4" w:rsidP="009B5910">
            <w:pPr>
              <w:jc w:val="center"/>
              <w:rPr>
                <w:rFonts w:ascii="Times New Roman" w:hAnsi="Times New Roman" w:cs="Times New Roman"/>
                <w:b/>
                <w:bCs/>
                <w:sz w:val="24"/>
                <w:szCs w:val="24"/>
              </w:rPr>
            </w:pPr>
            <w:r w:rsidRPr="00B071F4">
              <w:rPr>
                <w:rFonts w:ascii="Times New Roman" w:hAnsi="Times New Roman" w:cs="Times New Roman"/>
                <w:b/>
                <w:iCs/>
                <w:sz w:val="24"/>
                <w:szCs w:val="24"/>
              </w:rPr>
              <w:t>Код ПК, ОК</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28D65" w14:textId="77777777" w:rsidR="00B071F4" w:rsidRPr="00B071F4" w:rsidRDefault="00B071F4" w:rsidP="009B5910">
            <w:pPr>
              <w:ind w:firstLine="176"/>
              <w:jc w:val="center"/>
              <w:rPr>
                <w:rFonts w:ascii="Times New Roman" w:hAnsi="Times New Roman" w:cs="Times New Roman"/>
                <w:b/>
                <w:bCs/>
                <w:sz w:val="24"/>
                <w:szCs w:val="24"/>
              </w:rPr>
            </w:pPr>
            <w:r w:rsidRPr="00B071F4">
              <w:rPr>
                <w:rFonts w:ascii="Times New Roman" w:hAnsi="Times New Roman" w:cs="Times New Roman"/>
                <w:b/>
                <w:iCs/>
                <w:sz w:val="24"/>
                <w:szCs w:val="24"/>
              </w:rPr>
              <w:t xml:space="preserve">Критерии оценки результата </w:t>
            </w:r>
            <w:r w:rsidRPr="00B071F4">
              <w:rPr>
                <w:rFonts w:ascii="Times New Roman" w:hAnsi="Times New Roman" w:cs="Times New Roman"/>
                <w:b/>
                <w:iCs/>
                <w:sz w:val="24"/>
                <w:szCs w:val="24"/>
              </w:rPr>
              <w:br/>
              <w:t>(показатели освоенности компетенций)</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72859" w14:textId="77777777" w:rsidR="00B071F4" w:rsidRPr="00B071F4" w:rsidRDefault="00B071F4" w:rsidP="009B5910">
            <w:pPr>
              <w:ind w:firstLine="34"/>
              <w:jc w:val="center"/>
              <w:rPr>
                <w:rFonts w:ascii="Times New Roman" w:hAnsi="Times New Roman" w:cs="Times New Roman"/>
                <w:b/>
                <w:bCs/>
                <w:sz w:val="24"/>
                <w:szCs w:val="24"/>
              </w:rPr>
            </w:pPr>
            <w:r w:rsidRPr="00B071F4">
              <w:rPr>
                <w:rFonts w:ascii="Times New Roman" w:hAnsi="Times New Roman" w:cs="Times New Roman"/>
                <w:b/>
                <w:sz w:val="24"/>
                <w:szCs w:val="24"/>
              </w:rPr>
              <w:t>Формы контроля и методы оценки</w:t>
            </w:r>
            <w:r w:rsidRPr="00B071F4">
              <w:rPr>
                <w:rStyle w:val="af3"/>
                <w:rFonts w:ascii="Times New Roman" w:hAnsi="Times New Roman"/>
                <w:b/>
                <w:sz w:val="24"/>
                <w:szCs w:val="24"/>
              </w:rPr>
              <w:footnoteReference w:id="6"/>
            </w:r>
          </w:p>
        </w:tc>
      </w:tr>
      <w:tr w:rsidR="00BF4B37" w:rsidRPr="003C0089" w14:paraId="13C7D356" w14:textId="77777777" w:rsidTr="00B071F4">
        <w:trPr>
          <w:trHeight w:val="21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66522FE5" w14:textId="77777777" w:rsidR="00BF4B37" w:rsidRPr="00B071F4" w:rsidRDefault="00BF4B37" w:rsidP="009B5910">
            <w:pPr>
              <w:pStyle w:val="38"/>
              <w:shd w:val="clear" w:color="auto" w:fill="auto"/>
              <w:spacing w:before="0" w:line="276" w:lineRule="auto"/>
              <w:ind w:firstLine="0"/>
              <w:jc w:val="both"/>
              <w:rPr>
                <w:rStyle w:val="afb"/>
                <w:b w:val="0"/>
                <w:i w:val="0"/>
                <w:sz w:val="24"/>
                <w:szCs w:val="24"/>
              </w:rPr>
            </w:pPr>
            <w:r w:rsidRPr="00B071F4">
              <w:rPr>
                <w:rFonts w:ascii="Times New Roman" w:hAnsi="Times New Roman" w:cs="Times New Roman"/>
                <w:b w:val="0"/>
                <w:sz w:val="24"/>
                <w:szCs w:val="24"/>
              </w:rPr>
              <w:lastRenderedPageBreak/>
              <w:t xml:space="preserve">ПК 2.1.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7A046391" w14:textId="025B2043" w:rsidR="00BF4B37" w:rsidRPr="006E1D98" w:rsidRDefault="00BF4B37" w:rsidP="00815724">
            <w:pPr>
              <w:rPr>
                <w:rFonts w:ascii="Times New Roman" w:eastAsia="Calibri" w:hAnsi="Times New Roman"/>
                <w:sz w:val="24"/>
                <w:szCs w:val="24"/>
              </w:rPr>
            </w:pPr>
            <w:r w:rsidRPr="006E1D98">
              <w:rPr>
                <w:rFonts w:ascii="Times New Roman" w:eastAsia="Calibri" w:hAnsi="Times New Roman"/>
                <w:sz w:val="24"/>
                <w:szCs w:val="24"/>
              </w:rPr>
              <w:t>У</w:t>
            </w:r>
            <w:r>
              <w:rPr>
                <w:rFonts w:ascii="Times New Roman" w:eastAsia="Calibri" w:hAnsi="Times New Roman"/>
                <w:sz w:val="24"/>
                <w:szCs w:val="24"/>
              </w:rPr>
              <w:t>читывает</w:t>
            </w:r>
            <w:r w:rsidRPr="006E1D98">
              <w:rPr>
                <w:rFonts w:ascii="Times New Roman" w:eastAsia="Calibri" w:hAnsi="Times New Roman"/>
                <w:sz w:val="24"/>
                <w:szCs w:val="24"/>
              </w:rPr>
              <w:t xml:space="preserve"> требовани</w:t>
            </w:r>
            <w:r>
              <w:rPr>
                <w:rFonts w:ascii="Times New Roman" w:eastAsia="Calibri" w:hAnsi="Times New Roman"/>
                <w:sz w:val="24"/>
                <w:szCs w:val="24"/>
              </w:rPr>
              <w:t>я</w:t>
            </w:r>
            <w:r w:rsidRPr="006E1D98">
              <w:rPr>
                <w:rFonts w:ascii="Times New Roman" w:eastAsia="Calibri" w:hAnsi="Times New Roman"/>
                <w:sz w:val="24"/>
                <w:szCs w:val="24"/>
              </w:rPr>
              <w:t xml:space="preserve"> ФГОС</w:t>
            </w:r>
            <w:r w:rsidRPr="00B70408">
              <w:rPr>
                <w:rFonts w:ascii="Times New Roman" w:eastAsia="Calibri" w:hAnsi="Times New Roman"/>
                <w:sz w:val="24"/>
                <w:szCs w:val="24"/>
              </w:rPr>
              <w:t xml:space="preserve">, </w:t>
            </w:r>
            <w:r w:rsidR="00815724" w:rsidRPr="00B70408">
              <w:rPr>
                <w:rFonts w:ascii="Times New Roman" w:eastAsia="Calibri" w:hAnsi="Times New Roman"/>
                <w:sz w:val="24"/>
                <w:szCs w:val="24"/>
              </w:rPr>
              <w:t>ФОП НОО</w:t>
            </w:r>
            <w:r w:rsidRPr="00B70408">
              <w:rPr>
                <w:rFonts w:ascii="Times New Roman" w:eastAsia="Calibri" w:hAnsi="Times New Roman"/>
                <w:sz w:val="24"/>
                <w:szCs w:val="24"/>
              </w:rPr>
              <w:t xml:space="preserve"> и с учетом</w:t>
            </w:r>
            <w:r w:rsidRPr="006E1D98">
              <w:rPr>
                <w:rFonts w:ascii="Times New Roman" w:eastAsia="Calibri" w:hAnsi="Times New Roman"/>
                <w:sz w:val="24"/>
                <w:szCs w:val="24"/>
              </w:rPr>
              <w:t xml:space="preserve"> примерных программ внеурочной деятельности  и интересов обучающихся и их родителей (законных представителей) при разработке программы внеурочной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56CA9CA"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Защита проекта собственной программы внеурочной деятельности, выстроенной на </w:t>
            </w:r>
            <w:proofErr w:type="gramStart"/>
            <w:r w:rsidRPr="006E1D98">
              <w:rPr>
                <w:rFonts w:ascii="Times New Roman" w:eastAsia="Calibri" w:hAnsi="Times New Roman"/>
                <w:sz w:val="24"/>
                <w:szCs w:val="24"/>
              </w:rPr>
              <w:t>основе  результатов</w:t>
            </w:r>
            <w:proofErr w:type="gramEnd"/>
            <w:r w:rsidRPr="006E1D98">
              <w:rPr>
                <w:rFonts w:ascii="Times New Roman" w:eastAsia="Calibri" w:hAnsi="Times New Roman"/>
                <w:sz w:val="24"/>
                <w:szCs w:val="24"/>
              </w:rPr>
              <w:t xml:space="preserve"> изучения интересов обучающихся и их родителей (законных представителей) (результаты анкетирования, диагностик, бесед и т.д.)</w:t>
            </w:r>
          </w:p>
          <w:p w14:paraId="04BA647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Творческое представление результатов обзора и анализа программ внеурочной деятельности (реклама, агитплакат, видеоролик и т.д.)</w:t>
            </w:r>
          </w:p>
          <w:p w14:paraId="7DAC8736"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Проект индивидуальной образовательной траектории обучающегося на основе результатов диагностики его интересов, запросов, особенностей.</w:t>
            </w:r>
          </w:p>
          <w:p w14:paraId="5ECC10F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55B482D0"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p w14:paraId="090B5BA7" w14:textId="77777777" w:rsidR="00BF4B37" w:rsidRPr="006E1D98" w:rsidRDefault="00BF4B37" w:rsidP="00781D08">
            <w:pPr>
              <w:rPr>
                <w:rFonts w:ascii="Times New Roman" w:eastAsia="Calibri" w:hAnsi="Times New Roman"/>
                <w:sz w:val="24"/>
                <w:szCs w:val="24"/>
              </w:rPr>
            </w:pPr>
          </w:p>
        </w:tc>
      </w:tr>
      <w:tr w:rsidR="00BF4B37" w:rsidRPr="003C0089" w14:paraId="06DACD5B"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74035086" w14:textId="77777777" w:rsidR="00BF4B37" w:rsidRPr="00B071F4" w:rsidRDefault="00BF4B37" w:rsidP="009B5910">
            <w:pPr>
              <w:pStyle w:val="38"/>
              <w:shd w:val="clear" w:color="auto" w:fill="auto"/>
              <w:spacing w:before="0" w:line="276" w:lineRule="auto"/>
              <w:ind w:firstLine="0"/>
              <w:jc w:val="left"/>
              <w:rPr>
                <w:rStyle w:val="afb"/>
                <w:b w:val="0"/>
                <w:i w:val="0"/>
                <w:sz w:val="24"/>
                <w:szCs w:val="24"/>
              </w:rPr>
            </w:pPr>
            <w:r w:rsidRPr="00B071F4">
              <w:rPr>
                <w:rFonts w:ascii="Times New Roman" w:eastAsia="Calibri" w:hAnsi="Times New Roman" w:cs="Times New Roman"/>
                <w:b w:val="0"/>
                <w:sz w:val="24"/>
                <w:szCs w:val="24"/>
              </w:rPr>
              <w:t xml:space="preserve">ПК 2.2.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3E350D0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Проводит внеурочные занятия в соответствии с требованиями содержания  программ, санитарными нормами и правилами.</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1442ACFA"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Оценка прохождения практики педагогами, методистами </w:t>
            </w:r>
          </w:p>
          <w:p w14:paraId="5CF2B2F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методистами (преподавателями, учителями) конспектов внеурочных занятий, предполагающих организацию игровой, учебно-исследовательской, художественно-продуктивной, культурно-досуговой, проектной и др. видов деятельности.</w:t>
            </w:r>
          </w:p>
          <w:p w14:paraId="65C84D6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504F2211"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7EF0A340"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1304D41C" w14:textId="77777777" w:rsidR="00BF4B37" w:rsidRPr="00B071F4" w:rsidRDefault="00BF4B37" w:rsidP="009B5910">
            <w:pPr>
              <w:rPr>
                <w:rStyle w:val="afb"/>
                <w:bCs/>
                <w:sz w:val="24"/>
                <w:szCs w:val="24"/>
              </w:rPr>
            </w:pPr>
            <w:r w:rsidRPr="00B071F4">
              <w:rPr>
                <w:rFonts w:ascii="Times New Roman" w:eastAsia="Calibri" w:hAnsi="Times New Roman" w:cs="Times New Roman"/>
                <w:sz w:val="24"/>
                <w:szCs w:val="24"/>
              </w:rPr>
              <w:t xml:space="preserve">ПК 2.3.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B49E48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Выбирает и применяет способы и методики диагностики результатов внеурочной деятельности.</w:t>
            </w:r>
          </w:p>
          <w:p w14:paraId="1CD1DFC6"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Полнота и обоснованность анализа результатов внеурочной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A826DA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Письменный отчет по итогам педагогической практики.</w:t>
            </w:r>
          </w:p>
          <w:p w14:paraId="38B52E0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Экспертная оценка результатов анализа учителями, методистами</w:t>
            </w:r>
          </w:p>
          <w:p w14:paraId="19B4A42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выполнения практических работ</w:t>
            </w:r>
          </w:p>
          <w:p w14:paraId="4209660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7D9CAEF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69E82923"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70B3BB91" w14:textId="77777777" w:rsidR="00BF4B37" w:rsidRPr="00B071F4" w:rsidRDefault="00BF4B37" w:rsidP="009B5910">
            <w:pPr>
              <w:rPr>
                <w:rFonts w:ascii="Times New Roman" w:hAnsi="Times New Roman" w:cs="Times New Roman"/>
                <w:sz w:val="24"/>
                <w:szCs w:val="24"/>
              </w:rPr>
            </w:pPr>
            <w:r w:rsidRPr="00B071F4">
              <w:rPr>
                <w:rFonts w:ascii="Times New Roman" w:eastAsia="Calibri" w:hAnsi="Times New Roman" w:cs="Times New Roman"/>
                <w:sz w:val="24"/>
                <w:szCs w:val="24"/>
              </w:rPr>
              <w:t xml:space="preserve">ПК 2.4.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A2FAA7A"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-объективность оценки качества и эффективности учебно-методических </w:t>
            </w:r>
            <w:r w:rsidRPr="006E1D98">
              <w:rPr>
                <w:rFonts w:ascii="Times New Roman" w:eastAsia="Calibri" w:hAnsi="Times New Roman"/>
                <w:sz w:val="24"/>
                <w:szCs w:val="24"/>
              </w:rPr>
              <w:lastRenderedPageBreak/>
              <w:t>материалов для реализации программ внеурочной деятельности;</w:t>
            </w:r>
          </w:p>
          <w:p w14:paraId="51ABED7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целесообразность, соответствие программному содержанию и возрасту обучающихся самостоятельно разработанных учебно-методических материалов</w:t>
            </w:r>
          </w:p>
          <w:p w14:paraId="4BC13A88"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-качество планирующей и отчетной документации в области внеурочной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EEF408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lastRenderedPageBreak/>
              <w:t>Открытые защиты портфолио, творческих и проектных работ.</w:t>
            </w:r>
          </w:p>
          <w:p w14:paraId="4B8A918B"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lastRenderedPageBreak/>
              <w:t xml:space="preserve">Оценка прохождения практики методистами, учителями. </w:t>
            </w:r>
          </w:p>
          <w:p w14:paraId="1DFE64E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выполнения практических работ</w:t>
            </w:r>
          </w:p>
          <w:p w14:paraId="4372B35C"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методистами, учителями качества планирующей и отчетной документации в области внеурочной деятельности</w:t>
            </w:r>
          </w:p>
          <w:p w14:paraId="2257B367"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198A4E3D"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07933AC5"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0A7F1FA6" w14:textId="77777777" w:rsidR="00BF4B37" w:rsidRPr="00B071F4" w:rsidRDefault="00BF4B37" w:rsidP="009B5910">
            <w:pPr>
              <w:rPr>
                <w:rFonts w:ascii="Times New Roman" w:hAnsi="Times New Roman" w:cs="Times New Roman"/>
                <w:sz w:val="24"/>
                <w:szCs w:val="24"/>
              </w:rPr>
            </w:pPr>
            <w:r w:rsidRPr="00B071F4">
              <w:rPr>
                <w:rFonts w:ascii="Times New Roman" w:hAnsi="Times New Roman" w:cs="Times New Roman"/>
                <w:sz w:val="24"/>
                <w:szCs w:val="24"/>
              </w:rPr>
              <w:lastRenderedPageBreak/>
              <w:t xml:space="preserve">ПК 2.5.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9EDE76A" w14:textId="77777777" w:rsidR="00BF4B37" w:rsidRPr="006E1D98" w:rsidRDefault="00BF4B37" w:rsidP="00781D08">
            <w:pPr>
              <w:rPr>
                <w:rFonts w:ascii="Times New Roman" w:eastAsia="Calibri" w:hAnsi="Times New Roman"/>
                <w:bCs/>
                <w:sz w:val="24"/>
                <w:szCs w:val="24"/>
              </w:rPr>
            </w:pPr>
            <w:r w:rsidRPr="006E1D98">
              <w:rPr>
                <w:rFonts w:ascii="Times New Roman" w:eastAsia="Calibri" w:hAnsi="Times New Roman"/>
                <w:bCs/>
                <w:sz w:val="24"/>
                <w:szCs w:val="24"/>
              </w:rPr>
              <w:t>- полнота и точность анализа педагогического опыта и образовательных технологий</w:t>
            </w:r>
          </w:p>
          <w:p w14:paraId="46D3AB9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bCs/>
                <w:sz w:val="24"/>
                <w:szCs w:val="24"/>
              </w:rPr>
              <w:t>- предложения по усовершенствованию эффективности внеурочной деятельности в соответствии с педагогическими, гигиеническими, специальными требованиями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16BABA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Устные выступления с презентацией</w:t>
            </w:r>
          </w:p>
          <w:p w14:paraId="5AA43A8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проектов</w:t>
            </w:r>
          </w:p>
          <w:p w14:paraId="6965E3E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траектории профессионального роста</w:t>
            </w:r>
          </w:p>
          <w:p w14:paraId="04E4B165"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Представление наиболее эффективных практик организации внеурочной деятельности</w:t>
            </w:r>
          </w:p>
          <w:p w14:paraId="54762411"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Оценка выполнения практических работ</w:t>
            </w:r>
          </w:p>
          <w:p w14:paraId="535278BD"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методического портфолио</w:t>
            </w:r>
          </w:p>
          <w:p w14:paraId="1DEEDF5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Экспертная оценка решения кейс-задач </w:t>
            </w:r>
          </w:p>
          <w:p w14:paraId="6FFA45DF"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6F576A3B"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212955A4"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3642493F" w14:textId="77777777" w:rsidR="00BF4B37" w:rsidRPr="00B071F4" w:rsidRDefault="00BF4B37" w:rsidP="009B5910">
            <w:pPr>
              <w:rPr>
                <w:rFonts w:ascii="Times New Roman" w:hAnsi="Times New Roman" w:cs="Times New Roman"/>
                <w:sz w:val="24"/>
                <w:szCs w:val="24"/>
              </w:rPr>
            </w:pPr>
            <w:r w:rsidRPr="00B071F4">
              <w:rPr>
                <w:rFonts w:ascii="Times New Roman" w:hAnsi="Times New Roman" w:cs="Times New Roman"/>
                <w:sz w:val="24"/>
                <w:szCs w:val="24"/>
              </w:rPr>
              <w:t xml:space="preserve">ПК 2.6.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800B9C6"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Осуществляет анализ внеурочного занятия, самоанализ деятельности при подготовке и проведении внеурочного занятия.</w:t>
            </w:r>
          </w:p>
          <w:p w14:paraId="3EE3AA2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 xml:space="preserve">Траектория профессионального роста связана с результатами анализа и самоанализа деятельности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F02C5F3"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Письменный отчет по итогам педагогической практики.</w:t>
            </w:r>
          </w:p>
          <w:p w14:paraId="6870CED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Карта анализа и самоанализа занятия</w:t>
            </w:r>
          </w:p>
          <w:p w14:paraId="4ABB3C6F"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Защита траектории профессионального роста</w:t>
            </w:r>
          </w:p>
          <w:p w14:paraId="0C0A489E"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Самодиагностика, тестирование</w:t>
            </w:r>
          </w:p>
          <w:p w14:paraId="01908428"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Дифференцированный зачет</w:t>
            </w:r>
          </w:p>
          <w:p w14:paraId="202AB332" w14:textId="77777777" w:rsidR="00BF4B37" w:rsidRPr="006E1D98" w:rsidRDefault="00BF4B37" w:rsidP="00781D08">
            <w:pPr>
              <w:rPr>
                <w:rFonts w:ascii="Times New Roman" w:eastAsia="Calibri" w:hAnsi="Times New Roman"/>
                <w:sz w:val="24"/>
                <w:szCs w:val="24"/>
              </w:rPr>
            </w:pPr>
            <w:r w:rsidRPr="006E1D98">
              <w:rPr>
                <w:rFonts w:ascii="Times New Roman" w:eastAsia="Calibri" w:hAnsi="Times New Roman"/>
                <w:sz w:val="24"/>
                <w:szCs w:val="24"/>
              </w:rPr>
              <w:t>Экзамен</w:t>
            </w:r>
          </w:p>
        </w:tc>
      </w:tr>
      <w:tr w:rsidR="00BF4B37" w:rsidRPr="003C0089" w14:paraId="3C1C4213" w14:textId="77777777" w:rsidTr="00B071F4">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49C736B4" w14:textId="77777777" w:rsidR="00BF4B37" w:rsidRPr="00B071F4" w:rsidRDefault="00BF4B37" w:rsidP="009B5910">
            <w:pPr>
              <w:rPr>
                <w:rFonts w:ascii="Times New Roman" w:hAnsi="Times New Roman" w:cs="Times New Roman"/>
                <w:i/>
                <w:sz w:val="24"/>
                <w:szCs w:val="24"/>
              </w:rPr>
            </w:pPr>
            <w:r w:rsidRPr="00B071F4">
              <w:rPr>
                <w:rFonts w:ascii="Times New Roman" w:hAnsi="Times New Roman" w:cs="Times New Roman"/>
                <w:sz w:val="24"/>
                <w:szCs w:val="24"/>
              </w:rPr>
              <w:t xml:space="preserve">ОК.01.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7A8A6979" w14:textId="77777777" w:rsidR="00BF4B37" w:rsidRPr="00B071F4" w:rsidRDefault="00BF4B37" w:rsidP="00B071F4">
            <w:pPr>
              <w:widowControl w:val="0"/>
              <w:numPr>
                <w:ilvl w:val="0"/>
                <w:numId w:val="5"/>
              </w:numPr>
              <w:tabs>
                <w:tab w:val="left" w:pos="209"/>
                <w:tab w:val="left" w:pos="317"/>
              </w:tabs>
              <w:autoSpaceDE w:val="0"/>
              <w:autoSpaceDN w:val="0"/>
              <w:adjustRightInd w:val="0"/>
              <w:spacing w:line="276" w:lineRule="auto"/>
              <w:ind w:left="0" w:firstLine="0"/>
              <w:jc w:val="both"/>
              <w:rPr>
                <w:rFonts w:ascii="Times New Roman" w:hAnsi="Times New Roman" w:cs="Times New Roman"/>
                <w:sz w:val="24"/>
                <w:szCs w:val="24"/>
              </w:rPr>
            </w:pPr>
            <w:r w:rsidRPr="00B071F4">
              <w:rPr>
                <w:rFonts w:ascii="Times New Roman" w:hAnsi="Times New Roman" w:cs="Times New Roman"/>
                <w:sz w:val="24"/>
                <w:szCs w:val="24"/>
              </w:rPr>
              <w:t>демонстрирует точность выбора учебно-методического комплекта и материалов для организации и проведения внеурочных занятий с учетом вида образовательного учреждения, особенностей класса/группы и отдельных обучающихся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2AFD3374" w14:textId="77777777" w:rsidR="00BF4B37" w:rsidRPr="00B071F4" w:rsidRDefault="00BF4B37" w:rsidP="00B071F4">
            <w:pPr>
              <w:widowControl w:val="0"/>
              <w:numPr>
                <w:ilvl w:val="0"/>
                <w:numId w:val="6"/>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самооценка, педагогическая рефлексия сформированности ОК;</w:t>
            </w:r>
          </w:p>
          <w:p w14:paraId="4EABC394" w14:textId="77777777" w:rsidR="00BF4B37" w:rsidRPr="00B071F4" w:rsidRDefault="00BF4B37" w:rsidP="00B071F4">
            <w:pPr>
              <w:widowControl w:val="0"/>
              <w:numPr>
                <w:ilvl w:val="0"/>
                <w:numId w:val="6"/>
              </w:numPr>
              <w:tabs>
                <w:tab w:val="left" w:pos="338"/>
              </w:tabs>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экспертная оценка на практике;</w:t>
            </w:r>
          </w:p>
          <w:p w14:paraId="2E7AE7D2" w14:textId="77777777" w:rsidR="00BF4B37" w:rsidRPr="00B071F4" w:rsidRDefault="00BF4B37" w:rsidP="00B071F4">
            <w:pPr>
              <w:widowControl w:val="0"/>
              <w:numPr>
                <w:ilvl w:val="0"/>
                <w:numId w:val="6"/>
              </w:numPr>
              <w:tabs>
                <w:tab w:val="left" w:pos="338"/>
              </w:tabs>
              <w:spacing w:line="276" w:lineRule="auto"/>
              <w:ind w:left="0" w:firstLine="34"/>
              <w:jc w:val="both"/>
              <w:rPr>
                <w:rFonts w:ascii="Times New Roman" w:hAnsi="Times New Roman" w:cs="Times New Roman"/>
                <w:b/>
                <w:bCs/>
                <w:sz w:val="24"/>
                <w:szCs w:val="24"/>
              </w:rPr>
            </w:pPr>
            <w:r w:rsidRPr="00B071F4">
              <w:rPr>
                <w:rFonts w:ascii="Times New Roman" w:hAnsi="Times New Roman" w:cs="Times New Roman"/>
                <w:sz w:val="24"/>
                <w:szCs w:val="24"/>
              </w:rPr>
              <w:t>экзамен по МДК, ПМ.</w:t>
            </w:r>
          </w:p>
        </w:tc>
      </w:tr>
      <w:tr w:rsidR="00BF4B37" w:rsidRPr="003C0089" w14:paraId="58300861" w14:textId="77777777" w:rsidTr="00B071F4">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231FA420" w14:textId="77777777" w:rsidR="00BF4B37" w:rsidRPr="00B071F4" w:rsidRDefault="00BF4B37" w:rsidP="009B5910">
            <w:pPr>
              <w:tabs>
                <w:tab w:val="left" w:pos="2835"/>
              </w:tabs>
              <w:rPr>
                <w:rFonts w:ascii="Times New Roman" w:hAnsi="Times New Roman" w:cs="Times New Roman"/>
                <w:sz w:val="24"/>
                <w:szCs w:val="24"/>
              </w:rPr>
            </w:pPr>
            <w:r w:rsidRPr="00B071F4">
              <w:rPr>
                <w:rFonts w:ascii="Times New Roman" w:hAnsi="Times New Roman" w:cs="Times New Roman"/>
                <w:sz w:val="24"/>
                <w:szCs w:val="24"/>
              </w:rPr>
              <w:t xml:space="preserve">ОК.03.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0FE83592" w14:textId="77777777" w:rsidR="00BF4B37" w:rsidRPr="00B071F4" w:rsidRDefault="00BF4B37" w:rsidP="00B071F4">
            <w:pPr>
              <w:widowControl w:val="0"/>
              <w:numPr>
                <w:ilvl w:val="0"/>
                <w:numId w:val="5"/>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B071F4">
              <w:rPr>
                <w:rFonts w:ascii="Times New Roman" w:hAnsi="Times New Roman" w:cs="Times New Roman"/>
                <w:sz w:val="24"/>
                <w:szCs w:val="24"/>
              </w:rPr>
              <w:t>осуществляет профессиональную деятельности в условиях обновления ее целей и содержания;</w:t>
            </w:r>
          </w:p>
          <w:p w14:paraId="5A5BE2A0" w14:textId="77777777" w:rsidR="00BF4B37" w:rsidRPr="00B071F4" w:rsidRDefault="00BF4B37" w:rsidP="00B071F4">
            <w:pPr>
              <w:widowControl w:val="0"/>
              <w:numPr>
                <w:ilvl w:val="0"/>
                <w:numId w:val="5"/>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B071F4">
              <w:rPr>
                <w:rFonts w:ascii="Times New Roman" w:hAnsi="Times New Roman" w:cs="Times New Roman"/>
                <w:sz w:val="24"/>
                <w:szCs w:val="24"/>
              </w:rPr>
              <w:t>умеет разрабатывать программу профессионального саморазвития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121203FF" w14:textId="77777777" w:rsidR="00BF4B37" w:rsidRPr="00B071F4" w:rsidRDefault="00BF4B37" w:rsidP="00B071F4">
            <w:pPr>
              <w:widowControl w:val="0"/>
              <w:numPr>
                <w:ilvl w:val="0"/>
                <w:numId w:val="17"/>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 xml:space="preserve">экспертная оценка и самооценка результатов психолого-педагогической диагностики уровня готовности к </w:t>
            </w:r>
            <w:r w:rsidRPr="00B071F4">
              <w:rPr>
                <w:rFonts w:ascii="Times New Roman" w:hAnsi="Times New Roman" w:cs="Times New Roman"/>
                <w:sz w:val="24"/>
                <w:szCs w:val="24"/>
              </w:rPr>
              <w:lastRenderedPageBreak/>
              <w:t>профессиональному развитию</w:t>
            </w:r>
          </w:p>
        </w:tc>
      </w:tr>
      <w:tr w:rsidR="00BF4B37" w:rsidRPr="003C0089" w14:paraId="0AA8BD54" w14:textId="77777777" w:rsidTr="00B071F4">
        <w:trPr>
          <w:trHeight w:val="1665"/>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45BE5AAA" w14:textId="77777777" w:rsidR="00BF4B37" w:rsidRPr="00B071F4" w:rsidRDefault="00BF4B37" w:rsidP="009B5910">
            <w:pPr>
              <w:rPr>
                <w:rFonts w:ascii="Times New Roman" w:hAnsi="Times New Roman" w:cs="Times New Roman"/>
                <w:i/>
                <w:sz w:val="24"/>
                <w:szCs w:val="24"/>
              </w:rPr>
            </w:pPr>
            <w:r w:rsidRPr="00B071F4">
              <w:rPr>
                <w:rFonts w:ascii="Times New Roman" w:hAnsi="Times New Roman" w:cs="Times New Roman"/>
                <w:sz w:val="24"/>
                <w:szCs w:val="24"/>
              </w:rPr>
              <w:lastRenderedPageBreak/>
              <w:t xml:space="preserve">ОК.09.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32A8F50A" w14:textId="77777777" w:rsidR="00BF4B37" w:rsidRPr="00B071F4" w:rsidRDefault="00BF4B37" w:rsidP="00B071F4">
            <w:pPr>
              <w:pStyle w:val="Default"/>
              <w:widowControl w:val="0"/>
              <w:numPr>
                <w:ilvl w:val="0"/>
                <w:numId w:val="5"/>
              </w:numPr>
              <w:tabs>
                <w:tab w:val="left" w:pos="209"/>
              </w:tabs>
              <w:spacing w:line="276" w:lineRule="auto"/>
              <w:ind w:left="0" w:firstLine="0"/>
              <w:rPr>
                <w:color w:val="auto"/>
              </w:rPr>
            </w:pPr>
            <w:r w:rsidRPr="00B071F4">
              <w:rPr>
                <w:color w:val="auto"/>
              </w:rPr>
              <w:t>владеет государственным и иностранным языками для пользования профессиональной документацией</w:t>
            </w:r>
          </w:p>
          <w:p w14:paraId="16CD4CD6" w14:textId="77777777" w:rsidR="00BF4B37" w:rsidRPr="00B071F4" w:rsidRDefault="00BF4B37" w:rsidP="009B5910">
            <w:pPr>
              <w:pStyle w:val="Default"/>
              <w:widowControl w:val="0"/>
              <w:tabs>
                <w:tab w:val="left" w:pos="209"/>
              </w:tabs>
              <w:spacing w:line="276" w:lineRule="auto"/>
              <w:rPr>
                <w:color w:val="auto"/>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5D097D2A" w14:textId="77777777" w:rsidR="00BF4B37" w:rsidRPr="00B071F4" w:rsidRDefault="00BF4B37" w:rsidP="00B071F4">
            <w:pPr>
              <w:widowControl w:val="0"/>
              <w:numPr>
                <w:ilvl w:val="0"/>
                <w:numId w:val="18"/>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самооценка, педагогическая рефлексия сформированности ОК;</w:t>
            </w:r>
          </w:p>
          <w:p w14:paraId="5013A2C7" w14:textId="77777777" w:rsidR="00BF4B37" w:rsidRPr="00B071F4" w:rsidRDefault="00BF4B37" w:rsidP="00B071F4">
            <w:pPr>
              <w:widowControl w:val="0"/>
              <w:numPr>
                <w:ilvl w:val="0"/>
                <w:numId w:val="18"/>
              </w:numPr>
              <w:tabs>
                <w:tab w:val="left" w:pos="338"/>
              </w:tabs>
              <w:spacing w:line="276" w:lineRule="auto"/>
              <w:ind w:left="0" w:firstLine="34"/>
              <w:jc w:val="both"/>
              <w:rPr>
                <w:rFonts w:ascii="Times New Roman" w:hAnsi="Times New Roman" w:cs="Times New Roman"/>
                <w:sz w:val="24"/>
                <w:szCs w:val="24"/>
              </w:rPr>
            </w:pPr>
            <w:r w:rsidRPr="00B071F4">
              <w:rPr>
                <w:rFonts w:ascii="Times New Roman" w:hAnsi="Times New Roman" w:cs="Times New Roman"/>
                <w:sz w:val="24"/>
                <w:szCs w:val="24"/>
              </w:rPr>
              <w:t>экспертное наблюдение на занятиях;</w:t>
            </w:r>
          </w:p>
          <w:p w14:paraId="1C588310" w14:textId="77777777" w:rsidR="00BF4B37" w:rsidRPr="00B071F4" w:rsidRDefault="00BF4B37" w:rsidP="00B071F4">
            <w:pPr>
              <w:widowControl w:val="0"/>
              <w:numPr>
                <w:ilvl w:val="0"/>
                <w:numId w:val="18"/>
              </w:numPr>
              <w:tabs>
                <w:tab w:val="left" w:pos="338"/>
              </w:tabs>
              <w:spacing w:line="276" w:lineRule="auto"/>
              <w:ind w:left="0" w:firstLine="34"/>
              <w:jc w:val="both"/>
              <w:rPr>
                <w:rFonts w:ascii="Times New Roman" w:hAnsi="Times New Roman" w:cs="Times New Roman"/>
                <w:b/>
                <w:bCs/>
                <w:sz w:val="24"/>
                <w:szCs w:val="24"/>
              </w:rPr>
            </w:pPr>
            <w:r w:rsidRPr="00B071F4">
              <w:rPr>
                <w:rFonts w:ascii="Times New Roman" w:hAnsi="Times New Roman" w:cs="Times New Roman"/>
                <w:sz w:val="24"/>
                <w:szCs w:val="24"/>
              </w:rPr>
              <w:t>экзамен по МДК, ПМ.</w:t>
            </w:r>
          </w:p>
        </w:tc>
      </w:tr>
    </w:tbl>
    <w:p w14:paraId="0674020E" w14:textId="77777777" w:rsidR="00DF1D59" w:rsidRPr="00FB50A0" w:rsidRDefault="00DF1D59" w:rsidP="00DF1D59">
      <w:pPr>
        <w:rPr>
          <w:rFonts w:ascii="Times New Roman" w:hAnsi="Times New Roman" w:cs="Times New Roman"/>
          <w:b/>
          <w:bCs/>
          <w:sz w:val="18"/>
          <w:szCs w:val="18"/>
        </w:rPr>
      </w:pPr>
    </w:p>
    <w:p w14:paraId="2B7F91F4" w14:textId="77777777" w:rsidR="00DF1D59" w:rsidRDefault="00DF1D59">
      <w:pPr>
        <w:rPr>
          <w:rFonts w:ascii="Times New Roman" w:hAnsi="Times New Roman" w:cs="Times New Roman"/>
          <w:b/>
          <w:bCs/>
          <w:sz w:val="24"/>
          <w:szCs w:val="24"/>
        </w:rPr>
      </w:pPr>
      <w:r>
        <w:rPr>
          <w:rFonts w:ascii="Times New Roman" w:hAnsi="Times New Roman" w:cs="Times New Roman"/>
          <w:b/>
          <w:bCs/>
          <w:sz w:val="24"/>
          <w:szCs w:val="24"/>
        </w:rPr>
        <w:br w:type="page"/>
      </w:r>
    </w:p>
    <w:p w14:paraId="580F0053" w14:textId="77777777" w:rsidR="00426874" w:rsidRDefault="00426874" w:rsidP="0042687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28C6351" w14:textId="77777777" w:rsidR="00426874" w:rsidRPr="00EA1AA4" w:rsidRDefault="00426874" w:rsidP="00426874">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6ECAFB3B" w14:textId="77777777" w:rsidR="00BF4B37" w:rsidRPr="00BF4B37" w:rsidRDefault="00BF4B37" w:rsidP="00BF4B37">
      <w:pPr>
        <w:jc w:val="right"/>
        <w:rPr>
          <w:rFonts w:ascii="Times New Roman" w:hAnsi="Times New Roman"/>
          <w:b/>
          <w:sz w:val="24"/>
          <w:szCs w:val="24"/>
        </w:rPr>
      </w:pPr>
      <w:r w:rsidRPr="00BF4B37">
        <w:rPr>
          <w:rFonts w:ascii="Times New Roman" w:hAnsi="Times New Roman"/>
          <w:b/>
          <w:sz w:val="24"/>
          <w:szCs w:val="24"/>
        </w:rPr>
        <w:t>44.02.02 Преподавание в начальных классах</w:t>
      </w:r>
    </w:p>
    <w:p w14:paraId="7C14FA58" w14:textId="77777777" w:rsidR="00426874" w:rsidRDefault="00426874" w:rsidP="00426874">
      <w:pPr>
        <w:jc w:val="right"/>
        <w:rPr>
          <w:rFonts w:ascii="Times New Roman" w:hAnsi="Times New Roman" w:cs="Times New Roman"/>
          <w:b/>
          <w:bCs/>
          <w:color w:val="0070C0"/>
          <w:sz w:val="24"/>
          <w:szCs w:val="24"/>
        </w:rPr>
      </w:pPr>
    </w:p>
    <w:p w14:paraId="4BD5022C" w14:textId="77777777" w:rsidR="00426874" w:rsidRDefault="00426874" w:rsidP="00426874">
      <w:pPr>
        <w:jc w:val="right"/>
        <w:rPr>
          <w:rFonts w:ascii="Times New Roman" w:hAnsi="Times New Roman" w:cs="Times New Roman"/>
          <w:b/>
          <w:bCs/>
          <w:color w:val="0070C0"/>
          <w:sz w:val="24"/>
          <w:szCs w:val="24"/>
        </w:rPr>
      </w:pPr>
    </w:p>
    <w:p w14:paraId="45C123BB" w14:textId="77777777" w:rsidR="00426874" w:rsidRDefault="00426874" w:rsidP="00426874">
      <w:pPr>
        <w:jc w:val="right"/>
        <w:rPr>
          <w:rFonts w:ascii="Times New Roman" w:hAnsi="Times New Roman" w:cs="Times New Roman"/>
          <w:b/>
          <w:bCs/>
          <w:color w:val="0070C0"/>
          <w:sz w:val="24"/>
          <w:szCs w:val="24"/>
        </w:rPr>
      </w:pPr>
    </w:p>
    <w:p w14:paraId="1D849D4B" w14:textId="77777777" w:rsidR="00426874" w:rsidRDefault="00426874" w:rsidP="00426874">
      <w:pPr>
        <w:jc w:val="right"/>
        <w:rPr>
          <w:rFonts w:ascii="Times New Roman" w:hAnsi="Times New Roman" w:cs="Times New Roman"/>
          <w:b/>
          <w:bCs/>
          <w:color w:val="0070C0"/>
          <w:sz w:val="24"/>
          <w:szCs w:val="24"/>
        </w:rPr>
      </w:pPr>
    </w:p>
    <w:p w14:paraId="0393105B" w14:textId="77777777" w:rsidR="00426874" w:rsidRDefault="00426874" w:rsidP="00426874">
      <w:pPr>
        <w:jc w:val="right"/>
        <w:rPr>
          <w:rFonts w:ascii="Times New Roman" w:hAnsi="Times New Roman" w:cs="Times New Roman"/>
          <w:b/>
          <w:bCs/>
          <w:color w:val="0070C0"/>
          <w:sz w:val="24"/>
          <w:szCs w:val="24"/>
        </w:rPr>
      </w:pPr>
    </w:p>
    <w:p w14:paraId="3BE718D3" w14:textId="77777777" w:rsidR="00426874" w:rsidRDefault="00426874" w:rsidP="00426874">
      <w:pPr>
        <w:jc w:val="right"/>
        <w:rPr>
          <w:rFonts w:ascii="Times New Roman" w:hAnsi="Times New Roman" w:cs="Times New Roman"/>
          <w:b/>
          <w:bCs/>
          <w:color w:val="0070C0"/>
          <w:sz w:val="24"/>
          <w:szCs w:val="24"/>
        </w:rPr>
      </w:pPr>
    </w:p>
    <w:p w14:paraId="2BB01F1C" w14:textId="77777777" w:rsidR="00426874" w:rsidRDefault="00426874" w:rsidP="00426874">
      <w:pPr>
        <w:jc w:val="right"/>
        <w:rPr>
          <w:rFonts w:ascii="Times New Roman" w:hAnsi="Times New Roman" w:cs="Times New Roman"/>
          <w:b/>
          <w:bCs/>
          <w:color w:val="0070C0"/>
          <w:sz w:val="24"/>
          <w:szCs w:val="24"/>
        </w:rPr>
      </w:pPr>
    </w:p>
    <w:p w14:paraId="1EA64174" w14:textId="77777777" w:rsidR="00426874" w:rsidRDefault="00426874" w:rsidP="00426874">
      <w:pPr>
        <w:jc w:val="right"/>
        <w:rPr>
          <w:rFonts w:ascii="Times New Roman" w:hAnsi="Times New Roman" w:cs="Times New Roman"/>
          <w:b/>
          <w:bCs/>
          <w:color w:val="0070C0"/>
          <w:sz w:val="24"/>
          <w:szCs w:val="24"/>
        </w:rPr>
      </w:pPr>
    </w:p>
    <w:p w14:paraId="6B29AF2B" w14:textId="77777777" w:rsidR="00426874" w:rsidRDefault="00426874" w:rsidP="00426874">
      <w:pPr>
        <w:jc w:val="right"/>
        <w:rPr>
          <w:rFonts w:ascii="Times New Roman" w:hAnsi="Times New Roman" w:cs="Times New Roman"/>
          <w:b/>
          <w:bCs/>
          <w:color w:val="0070C0"/>
          <w:sz w:val="24"/>
          <w:szCs w:val="24"/>
        </w:rPr>
      </w:pPr>
    </w:p>
    <w:p w14:paraId="3931EF05" w14:textId="77777777" w:rsidR="00426874" w:rsidRPr="00502F97" w:rsidRDefault="00426874" w:rsidP="00426874">
      <w:pPr>
        <w:jc w:val="right"/>
        <w:rPr>
          <w:rFonts w:ascii="Times New Roman" w:hAnsi="Times New Roman" w:cs="Times New Roman"/>
          <w:b/>
          <w:bCs/>
          <w:color w:val="0070C0"/>
          <w:sz w:val="24"/>
          <w:szCs w:val="24"/>
        </w:rPr>
      </w:pPr>
    </w:p>
    <w:p w14:paraId="4BAB69F5" w14:textId="77777777" w:rsidR="00426874" w:rsidRPr="008F578C" w:rsidRDefault="00426874" w:rsidP="0042687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A0CBF5D" w14:textId="77777777" w:rsidR="00426874" w:rsidRDefault="00426874" w:rsidP="00426874">
      <w:pPr>
        <w:pStyle w:val="1"/>
      </w:pPr>
      <w:bookmarkStart w:id="37" w:name="_Toc185522379"/>
      <w:r w:rsidRPr="006E7FF4">
        <w:t>«</w:t>
      </w:r>
      <w:r>
        <w:t>ПМ</w:t>
      </w:r>
      <w:r w:rsidRPr="00961F1E">
        <w:t>.0</w:t>
      </w:r>
      <w:r w:rsidR="0070173B">
        <w:t>3</w:t>
      </w:r>
      <w:r w:rsidR="00BF4B37">
        <w:t xml:space="preserve"> </w:t>
      </w:r>
      <w:r>
        <w:t>В</w:t>
      </w:r>
      <w:r w:rsidRPr="00023B0F">
        <w:t>ОСПИТАТЕЛЬНАЯ ДЕЯТЕЛЬНОСТЬ, В</w:t>
      </w:r>
      <w:r w:rsidR="00BF4B37">
        <w:t xml:space="preserve"> ТОМ ЧИСЛЕ</w:t>
      </w:r>
      <w:r w:rsidRPr="00023B0F">
        <w:t xml:space="preserve"> КЛАССНОЕ РУКОВОДСТВО</w:t>
      </w:r>
      <w:r w:rsidRPr="00961F1E">
        <w:t>»</w:t>
      </w:r>
      <w:bookmarkEnd w:id="37"/>
    </w:p>
    <w:p w14:paraId="261600B8" w14:textId="77777777" w:rsidR="00426874" w:rsidRPr="00F53FDC" w:rsidRDefault="00426874" w:rsidP="00426874">
      <w:pPr>
        <w:spacing w:line="360" w:lineRule="auto"/>
        <w:jc w:val="center"/>
        <w:rPr>
          <w:rFonts w:ascii="Times New Roman" w:hAnsi="Times New Roman" w:cs="Times New Roman"/>
          <w:sz w:val="24"/>
          <w:szCs w:val="24"/>
        </w:rPr>
      </w:pPr>
    </w:p>
    <w:p w14:paraId="35265395" w14:textId="77777777" w:rsidR="00426874" w:rsidRPr="00F53FDC" w:rsidRDefault="00426874" w:rsidP="00426874">
      <w:pPr>
        <w:spacing w:line="360" w:lineRule="auto"/>
        <w:jc w:val="center"/>
        <w:rPr>
          <w:rFonts w:ascii="Times New Roman" w:hAnsi="Times New Roman" w:cs="Times New Roman"/>
          <w:sz w:val="24"/>
          <w:szCs w:val="24"/>
        </w:rPr>
      </w:pPr>
    </w:p>
    <w:p w14:paraId="1A615293" w14:textId="77777777" w:rsidR="00426874" w:rsidRPr="00F53FDC" w:rsidRDefault="00426874" w:rsidP="00426874">
      <w:pPr>
        <w:spacing w:line="360" w:lineRule="auto"/>
        <w:jc w:val="center"/>
        <w:rPr>
          <w:rFonts w:ascii="Times New Roman" w:hAnsi="Times New Roman" w:cs="Times New Roman"/>
          <w:sz w:val="24"/>
          <w:szCs w:val="24"/>
        </w:rPr>
      </w:pPr>
    </w:p>
    <w:p w14:paraId="22A983E8" w14:textId="77777777" w:rsidR="00426874" w:rsidRPr="00F53FDC" w:rsidRDefault="00426874" w:rsidP="00426874">
      <w:pPr>
        <w:spacing w:line="360" w:lineRule="auto"/>
        <w:jc w:val="center"/>
        <w:rPr>
          <w:rFonts w:ascii="Times New Roman" w:hAnsi="Times New Roman" w:cs="Times New Roman"/>
          <w:sz w:val="24"/>
          <w:szCs w:val="24"/>
        </w:rPr>
      </w:pPr>
    </w:p>
    <w:p w14:paraId="5C361F17" w14:textId="77777777" w:rsidR="00426874" w:rsidRPr="00F53FDC" w:rsidRDefault="00426874" w:rsidP="00426874">
      <w:pPr>
        <w:spacing w:line="360" w:lineRule="auto"/>
        <w:jc w:val="center"/>
        <w:rPr>
          <w:rFonts w:ascii="Times New Roman" w:hAnsi="Times New Roman" w:cs="Times New Roman"/>
          <w:sz w:val="24"/>
          <w:szCs w:val="24"/>
        </w:rPr>
      </w:pPr>
    </w:p>
    <w:p w14:paraId="23539DF5" w14:textId="77777777" w:rsidR="00426874" w:rsidRPr="00F53FDC" w:rsidRDefault="00426874" w:rsidP="00426874">
      <w:pPr>
        <w:spacing w:line="360" w:lineRule="auto"/>
        <w:jc w:val="center"/>
        <w:rPr>
          <w:rFonts w:ascii="Times New Roman" w:hAnsi="Times New Roman" w:cs="Times New Roman"/>
          <w:sz w:val="24"/>
          <w:szCs w:val="24"/>
        </w:rPr>
      </w:pPr>
    </w:p>
    <w:p w14:paraId="59DF895C" w14:textId="77777777" w:rsidR="00426874" w:rsidRPr="00F53FDC" w:rsidRDefault="00426874" w:rsidP="00426874">
      <w:pPr>
        <w:spacing w:line="360" w:lineRule="auto"/>
        <w:jc w:val="center"/>
        <w:rPr>
          <w:rFonts w:ascii="Times New Roman" w:hAnsi="Times New Roman" w:cs="Times New Roman"/>
          <w:sz w:val="24"/>
          <w:szCs w:val="24"/>
        </w:rPr>
      </w:pPr>
    </w:p>
    <w:p w14:paraId="6FA56197" w14:textId="77777777" w:rsidR="00426874" w:rsidRPr="00F53FDC" w:rsidRDefault="00426874" w:rsidP="00426874">
      <w:pPr>
        <w:spacing w:line="360" w:lineRule="auto"/>
        <w:jc w:val="center"/>
        <w:rPr>
          <w:rFonts w:ascii="Times New Roman" w:hAnsi="Times New Roman" w:cs="Times New Roman"/>
          <w:sz w:val="24"/>
          <w:szCs w:val="24"/>
        </w:rPr>
      </w:pPr>
    </w:p>
    <w:p w14:paraId="369DCF86" w14:textId="77777777" w:rsidR="00426874" w:rsidRPr="00F53FDC" w:rsidRDefault="00426874" w:rsidP="00426874">
      <w:pPr>
        <w:spacing w:line="360" w:lineRule="auto"/>
        <w:jc w:val="center"/>
        <w:rPr>
          <w:rFonts w:ascii="Times New Roman" w:hAnsi="Times New Roman" w:cs="Times New Roman"/>
          <w:sz w:val="24"/>
          <w:szCs w:val="24"/>
        </w:rPr>
      </w:pPr>
    </w:p>
    <w:p w14:paraId="5F2F1049" w14:textId="77777777" w:rsidR="00426874" w:rsidRPr="00F53FDC" w:rsidRDefault="00426874" w:rsidP="00426874">
      <w:pPr>
        <w:spacing w:line="360" w:lineRule="auto"/>
        <w:jc w:val="center"/>
        <w:rPr>
          <w:rFonts w:ascii="Times New Roman" w:hAnsi="Times New Roman" w:cs="Times New Roman"/>
          <w:sz w:val="24"/>
          <w:szCs w:val="24"/>
        </w:rPr>
      </w:pPr>
    </w:p>
    <w:p w14:paraId="2B909ABC" w14:textId="77777777" w:rsidR="00426874" w:rsidRPr="00F53FDC" w:rsidRDefault="00426874" w:rsidP="00426874">
      <w:pPr>
        <w:spacing w:line="360" w:lineRule="auto"/>
        <w:jc w:val="center"/>
        <w:rPr>
          <w:rFonts w:ascii="Times New Roman" w:hAnsi="Times New Roman" w:cs="Times New Roman"/>
          <w:sz w:val="24"/>
          <w:szCs w:val="24"/>
        </w:rPr>
      </w:pPr>
    </w:p>
    <w:p w14:paraId="658CEC72" w14:textId="77777777" w:rsidR="00426874" w:rsidRPr="00F53FDC" w:rsidRDefault="00426874" w:rsidP="00426874">
      <w:pPr>
        <w:spacing w:line="360" w:lineRule="auto"/>
        <w:jc w:val="center"/>
        <w:rPr>
          <w:rFonts w:ascii="Times New Roman" w:hAnsi="Times New Roman" w:cs="Times New Roman"/>
          <w:sz w:val="24"/>
          <w:szCs w:val="24"/>
        </w:rPr>
      </w:pPr>
    </w:p>
    <w:p w14:paraId="6A57BC8F" w14:textId="77777777" w:rsidR="00426874" w:rsidRPr="00F53FDC" w:rsidRDefault="00426874" w:rsidP="00426874">
      <w:pPr>
        <w:spacing w:line="360" w:lineRule="auto"/>
        <w:jc w:val="center"/>
        <w:rPr>
          <w:rFonts w:ascii="Times New Roman" w:hAnsi="Times New Roman" w:cs="Times New Roman"/>
          <w:sz w:val="24"/>
          <w:szCs w:val="24"/>
        </w:rPr>
      </w:pPr>
    </w:p>
    <w:p w14:paraId="42E9B069" w14:textId="77777777" w:rsidR="00426874" w:rsidRPr="00F53FDC" w:rsidRDefault="00426874" w:rsidP="00426874">
      <w:pPr>
        <w:spacing w:line="360" w:lineRule="auto"/>
        <w:jc w:val="center"/>
        <w:rPr>
          <w:rFonts w:ascii="Times New Roman" w:hAnsi="Times New Roman" w:cs="Times New Roman"/>
          <w:sz w:val="24"/>
          <w:szCs w:val="24"/>
        </w:rPr>
      </w:pPr>
    </w:p>
    <w:p w14:paraId="1A218CA8" w14:textId="064C3E0D" w:rsidR="00426874" w:rsidRPr="00F53FDC" w:rsidRDefault="00467231" w:rsidP="00426874">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41DBAB6" w14:textId="77777777" w:rsidR="00426874" w:rsidRDefault="00426874" w:rsidP="00426874">
      <w:pPr>
        <w:rPr>
          <w:rFonts w:ascii="Times New Roman" w:eastAsia="Times New Roman" w:hAnsi="Times New Roman" w:cs="Times New Roman"/>
          <w:b/>
          <w:bCs/>
          <w:kern w:val="36"/>
          <w:sz w:val="24"/>
          <w:szCs w:val="24"/>
          <w:lang w:eastAsia="ru-RU"/>
        </w:rPr>
      </w:pPr>
      <w:r>
        <w:br w:type="page"/>
      </w:r>
    </w:p>
    <w:p w14:paraId="53909C00" w14:textId="77777777" w:rsidR="00426874" w:rsidRDefault="00426874" w:rsidP="00426874">
      <w:pPr>
        <w:pStyle w:val="1f0"/>
        <w:jc w:val="left"/>
        <w:sectPr w:rsidR="00426874" w:rsidSect="00502F97">
          <w:headerReference w:type="even" r:id="rId13"/>
          <w:headerReference w:type="default" r:id="rId14"/>
          <w:pgSz w:w="11906" w:h="16838"/>
          <w:pgMar w:top="1134" w:right="567" w:bottom="1134" w:left="1701" w:header="709" w:footer="709" w:gutter="0"/>
          <w:cols w:space="708"/>
          <w:docGrid w:linePitch="360"/>
        </w:sectPr>
      </w:pPr>
    </w:p>
    <w:p w14:paraId="6DBD9B91" w14:textId="5B5C054C" w:rsidR="00426874" w:rsidRPr="00E80D26" w:rsidRDefault="00426874" w:rsidP="00426874">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1E05F546" w14:textId="77777777" w:rsidR="00426874" w:rsidRPr="00E80D26" w:rsidRDefault="00426874" w:rsidP="00426874">
      <w:pPr>
        <w:pStyle w:val="1e"/>
        <w:jc w:val="center"/>
        <w:rPr>
          <w:rFonts w:eastAsia="Segoe UI"/>
          <w:lang w:val="ru-RU"/>
        </w:rPr>
      </w:pPr>
      <w:r w:rsidRPr="00E80D26">
        <w:rPr>
          <w:rFonts w:eastAsia="Segoe UI"/>
          <w:lang w:val="ru-RU"/>
        </w:rPr>
        <w:t>«</w:t>
      </w:r>
      <w:r w:rsidR="008327E9" w:rsidRPr="008327E9">
        <w:rPr>
          <w:b/>
          <w:lang w:val="ru-RU"/>
        </w:rPr>
        <w:t>ПМ.03 Воспитательная деятел</w:t>
      </w:r>
      <w:r w:rsidR="00BF4B37">
        <w:rPr>
          <w:b/>
          <w:lang w:val="ru-RU"/>
        </w:rPr>
        <w:t>ьность, в том числе</w:t>
      </w:r>
      <w:r w:rsidR="008327E9" w:rsidRPr="008327E9">
        <w:rPr>
          <w:b/>
          <w:lang w:val="ru-RU"/>
        </w:rPr>
        <w:t xml:space="preserve"> классное руководство</w:t>
      </w:r>
      <w:r w:rsidRPr="00E80D26">
        <w:rPr>
          <w:rFonts w:eastAsia="Segoe UI"/>
          <w:lang w:val="ru-RU"/>
        </w:rPr>
        <w:t>»</w:t>
      </w:r>
    </w:p>
    <w:p w14:paraId="659F51F9" w14:textId="77777777" w:rsidR="00426874" w:rsidRPr="00E80D26" w:rsidRDefault="00426874" w:rsidP="00426874">
      <w:pPr>
        <w:pStyle w:val="1f0"/>
        <w:rPr>
          <w:rFonts w:asciiTheme="minorHAnsi" w:hAnsiTheme="minorHAnsi"/>
        </w:rPr>
      </w:pPr>
    </w:p>
    <w:p w14:paraId="2C18AB9A" w14:textId="77777777" w:rsidR="00426874" w:rsidRPr="00C36572" w:rsidRDefault="00426874" w:rsidP="00426874">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497C0D3C" w14:textId="77777777" w:rsidR="00426874" w:rsidRPr="00C36572" w:rsidRDefault="00426874" w:rsidP="00426874">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5C7273">
        <w:rPr>
          <w:rFonts w:ascii="Times New Roman" w:eastAsia="Times New Roman" w:hAnsi="Times New Roman" w:cs="Times New Roman"/>
          <w:sz w:val="24"/>
          <w:szCs w:val="24"/>
          <w:lang w:eastAsia="ru-RU"/>
        </w:rPr>
        <w:t>«</w:t>
      </w:r>
      <w:r w:rsidR="005C7273" w:rsidRPr="005C7273">
        <w:rPr>
          <w:rFonts w:ascii="Times New Roman" w:hAnsi="Times New Roman"/>
        </w:rPr>
        <w:t>Воспитательная деятельность, в</w:t>
      </w:r>
      <w:r w:rsidR="00BF4B37">
        <w:rPr>
          <w:rFonts w:ascii="Times New Roman" w:hAnsi="Times New Roman"/>
        </w:rPr>
        <w:t xml:space="preserve"> том числе</w:t>
      </w:r>
      <w:r w:rsidR="005C7273" w:rsidRPr="005C7273">
        <w:rPr>
          <w:rFonts w:ascii="Times New Roman" w:hAnsi="Times New Roman"/>
        </w:rPr>
        <w:t xml:space="preserve"> классное руководство</w:t>
      </w:r>
      <w:r w:rsidRPr="005C7273">
        <w:rPr>
          <w:rFonts w:ascii="Times New Roman" w:eastAsia="Times New Roman" w:hAnsi="Times New Roman" w:cs="Times New Roman"/>
          <w:sz w:val="24"/>
          <w:szCs w:val="24"/>
          <w:lang w:eastAsia="ru-RU"/>
        </w:rPr>
        <w:t>».</w:t>
      </w:r>
    </w:p>
    <w:p w14:paraId="37148BEB" w14:textId="77777777" w:rsidR="00426874" w:rsidRPr="00C36572" w:rsidRDefault="00426874" w:rsidP="00426874">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2A487709" w14:textId="77777777" w:rsidR="00426874" w:rsidRPr="00C36572" w:rsidRDefault="00426874" w:rsidP="00426874">
      <w:pPr>
        <w:suppressAutoHyphens/>
        <w:spacing w:line="276" w:lineRule="auto"/>
        <w:ind w:firstLine="709"/>
        <w:jc w:val="both"/>
        <w:rPr>
          <w:rFonts w:ascii="Times New Roman" w:hAnsi="Times New Roman" w:cs="Times New Roman"/>
          <w:sz w:val="24"/>
          <w:szCs w:val="24"/>
        </w:rPr>
      </w:pPr>
    </w:p>
    <w:p w14:paraId="390B64BE" w14:textId="77777777" w:rsidR="00426874" w:rsidRPr="00C36572" w:rsidRDefault="00426874" w:rsidP="00426874">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0524AA03" w14:textId="77777777" w:rsidR="00426874" w:rsidRPr="00C36572" w:rsidRDefault="00426874" w:rsidP="00426874">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Pr>
          <w:rFonts w:ascii="Times New Roman" w:eastAsia="Times New Roman" w:hAnsi="Times New Roman" w:cs="Times New Roman"/>
          <w:sz w:val="24"/>
          <w:szCs w:val="24"/>
          <w:lang w:eastAsia="ru-RU"/>
        </w:rPr>
        <w:t>(п.4.3.3 ПОП-П).</w:t>
      </w:r>
    </w:p>
    <w:p w14:paraId="6A9AF886" w14:textId="77777777" w:rsidR="00426874" w:rsidRDefault="00426874" w:rsidP="0042687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426874" w:rsidRPr="000371C2" w14:paraId="723375D0" w14:textId="77777777" w:rsidTr="009B5910">
        <w:tc>
          <w:tcPr>
            <w:tcW w:w="970" w:type="dxa"/>
            <w:tcBorders>
              <w:top w:val="single" w:sz="4" w:space="0" w:color="auto"/>
              <w:left w:val="single" w:sz="4" w:space="0" w:color="auto"/>
              <w:right w:val="single" w:sz="4" w:space="0" w:color="auto"/>
            </w:tcBorders>
          </w:tcPr>
          <w:p w14:paraId="563D18CD" w14:textId="77777777" w:rsidR="00426874" w:rsidRPr="000371C2" w:rsidRDefault="00426874"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00ED4E70" w14:textId="77777777" w:rsidR="00426874" w:rsidRPr="000371C2" w:rsidRDefault="00426874"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AE6C99F" w14:textId="77777777" w:rsidR="00426874" w:rsidRPr="000371C2" w:rsidRDefault="00426874"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72D1B5AC" w14:textId="77777777" w:rsidR="00426874" w:rsidRPr="000371C2" w:rsidRDefault="00426874"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426874" w:rsidRPr="000371C2" w14:paraId="3469DB06" w14:textId="77777777" w:rsidTr="009B5910">
        <w:tc>
          <w:tcPr>
            <w:tcW w:w="970" w:type="dxa"/>
            <w:tcBorders>
              <w:top w:val="single" w:sz="4" w:space="0" w:color="auto"/>
              <w:left w:val="single" w:sz="4" w:space="0" w:color="auto"/>
              <w:right w:val="single" w:sz="4" w:space="0" w:color="auto"/>
            </w:tcBorders>
          </w:tcPr>
          <w:p w14:paraId="3B3BAB91" w14:textId="77777777" w:rsidR="00426874" w:rsidRPr="000371C2" w:rsidRDefault="00426874"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7B31AF04" w14:textId="77777777" w:rsidR="00426874" w:rsidRPr="000371C2" w:rsidRDefault="00426874"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3C142863"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6C5E2239"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7253D0C0"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147C5342"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0092C80C"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1A112943"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1F68ABF6" w14:textId="77777777" w:rsidR="00426874" w:rsidRPr="000371C2" w:rsidRDefault="00426874"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0D99B953" w14:textId="77777777" w:rsidR="00426874" w:rsidRPr="000371C2" w:rsidRDefault="00426874"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D6762C8" w14:textId="77777777" w:rsidR="00426874" w:rsidRPr="000371C2" w:rsidRDefault="00426874"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624568A2" w14:textId="77777777" w:rsidR="00426874" w:rsidRPr="000371C2" w:rsidRDefault="00426874"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BCC0C6F" w14:textId="77777777" w:rsidR="00426874" w:rsidRPr="000371C2" w:rsidRDefault="00426874"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7E05C248" w14:textId="77777777" w:rsidR="00426874" w:rsidRPr="000371C2" w:rsidRDefault="00426874"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3DFB3AB1" w14:textId="77777777" w:rsidR="00426874" w:rsidRPr="000371C2" w:rsidRDefault="00426874"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6A077FED" w14:textId="77777777" w:rsidR="00426874" w:rsidRPr="000371C2" w:rsidRDefault="00426874" w:rsidP="009B5910">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CC388F4" w14:textId="77777777" w:rsidR="00426874" w:rsidRPr="000371C2" w:rsidRDefault="00426874" w:rsidP="009B5910">
            <w:pPr>
              <w:rPr>
                <w:rFonts w:ascii="Times New Roman" w:hAnsi="Times New Roman" w:cs="Times New Roman"/>
                <w:bCs/>
                <w:i/>
                <w:sz w:val="24"/>
                <w:szCs w:val="24"/>
              </w:rPr>
            </w:pPr>
          </w:p>
        </w:tc>
      </w:tr>
      <w:tr w:rsidR="008327E9" w:rsidRPr="000371C2" w14:paraId="68993FCC" w14:textId="77777777" w:rsidTr="009B5910">
        <w:tc>
          <w:tcPr>
            <w:tcW w:w="970" w:type="dxa"/>
            <w:tcBorders>
              <w:left w:val="single" w:sz="4" w:space="0" w:color="auto"/>
              <w:bottom w:val="single" w:sz="4" w:space="0" w:color="auto"/>
              <w:right w:val="single" w:sz="4" w:space="0" w:color="auto"/>
            </w:tcBorders>
          </w:tcPr>
          <w:p w14:paraId="5C043B9C" w14:textId="77777777" w:rsidR="008327E9" w:rsidRPr="008327E9" w:rsidRDefault="008327E9" w:rsidP="008327E9">
            <w:pPr>
              <w:rPr>
                <w:rFonts w:ascii="Times New Roman" w:hAnsi="Times New Roman" w:cs="Times New Roman"/>
                <w:bCs/>
                <w:sz w:val="24"/>
                <w:szCs w:val="24"/>
              </w:rPr>
            </w:pPr>
            <w:r w:rsidRPr="008327E9">
              <w:rPr>
                <w:rFonts w:ascii="Times New Roman" w:hAnsi="Times New Roman" w:cs="Times New Roman"/>
                <w:bCs/>
                <w:sz w:val="24"/>
                <w:szCs w:val="24"/>
              </w:rPr>
              <w:lastRenderedPageBreak/>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296FC5FC"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400B271E"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06E88A2F"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2209F036"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725117DD"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2C0D67BB"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195140E3"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5D32F0AC" w14:textId="77777777" w:rsidR="008327E9" w:rsidRPr="000371C2" w:rsidRDefault="008327E9" w:rsidP="008327E9">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647D6C5" w14:textId="77777777" w:rsidR="008327E9" w:rsidRPr="00985111" w:rsidRDefault="008327E9" w:rsidP="008327E9">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D0706B5" w14:textId="77777777" w:rsidR="008327E9" w:rsidRPr="00985111" w:rsidRDefault="008327E9" w:rsidP="008327E9">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6198F7A3"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446116A9" w14:textId="77777777" w:rsidR="008327E9" w:rsidRPr="000371C2" w:rsidRDefault="008327E9" w:rsidP="008327E9">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BAF2131" w14:textId="77777777" w:rsidR="008327E9" w:rsidRPr="000371C2" w:rsidRDefault="008327E9" w:rsidP="008327E9">
            <w:pPr>
              <w:jc w:val="center"/>
              <w:rPr>
                <w:rFonts w:ascii="Times New Roman" w:hAnsi="Times New Roman" w:cs="Times New Roman"/>
                <w:bCs/>
                <w:i/>
                <w:sz w:val="24"/>
                <w:szCs w:val="24"/>
              </w:rPr>
            </w:pPr>
          </w:p>
        </w:tc>
      </w:tr>
      <w:tr w:rsidR="008327E9" w:rsidRPr="000371C2" w14:paraId="6EEB4C3F" w14:textId="77777777" w:rsidTr="009B5910">
        <w:tc>
          <w:tcPr>
            <w:tcW w:w="970" w:type="dxa"/>
            <w:tcBorders>
              <w:left w:val="single" w:sz="4" w:space="0" w:color="auto"/>
              <w:bottom w:val="single" w:sz="4" w:space="0" w:color="auto"/>
              <w:right w:val="single" w:sz="4" w:space="0" w:color="auto"/>
            </w:tcBorders>
          </w:tcPr>
          <w:p w14:paraId="5A315DA2" w14:textId="77777777" w:rsidR="008327E9" w:rsidRPr="008327E9" w:rsidRDefault="008327E9" w:rsidP="008327E9">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32E1F89A" w14:textId="77777777" w:rsidR="008327E9" w:rsidRPr="00985111" w:rsidRDefault="008327E9" w:rsidP="008327E9">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220B033D"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B880617" w14:textId="77777777" w:rsidR="008327E9" w:rsidRPr="00985111" w:rsidRDefault="008327E9" w:rsidP="008327E9">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4C5E6C68" w14:textId="77777777" w:rsidR="008327E9" w:rsidRPr="00985111" w:rsidRDefault="008327E9" w:rsidP="008327E9">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D71B9A1" w14:textId="77777777" w:rsidR="008327E9" w:rsidRPr="000371C2" w:rsidRDefault="008327E9" w:rsidP="008327E9">
            <w:pPr>
              <w:jc w:val="center"/>
              <w:rPr>
                <w:rFonts w:ascii="Times New Roman" w:hAnsi="Times New Roman" w:cs="Times New Roman"/>
                <w:bCs/>
                <w:i/>
                <w:sz w:val="24"/>
                <w:szCs w:val="24"/>
              </w:rPr>
            </w:pPr>
          </w:p>
        </w:tc>
      </w:tr>
      <w:tr w:rsidR="008327E9" w:rsidRPr="000371C2" w14:paraId="7C2BC615" w14:textId="77777777" w:rsidTr="009B5910">
        <w:tc>
          <w:tcPr>
            <w:tcW w:w="970" w:type="dxa"/>
            <w:tcBorders>
              <w:left w:val="single" w:sz="4" w:space="0" w:color="auto"/>
              <w:bottom w:val="single" w:sz="4" w:space="0" w:color="auto"/>
              <w:right w:val="single" w:sz="4" w:space="0" w:color="auto"/>
            </w:tcBorders>
          </w:tcPr>
          <w:p w14:paraId="53D90944" w14:textId="77777777" w:rsidR="008327E9" w:rsidRPr="00B70408" w:rsidRDefault="008327E9" w:rsidP="008327E9">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3D509C77" w14:textId="77777777" w:rsidR="00CD52E6" w:rsidRPr="00B70408" w:rsidRDefault="00CD52E6" w:rsidP="00CD52E6">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sz w:val="24"/>
                <w:szCs w:val="24"/>
              </w:rPr>
              <w:t>проявлять гражданско-патриотическую позицию</w:t>
            </w:r>
          </w:p>
          <w:p w14:paraId="588F547A" w14:textId="77777777" w:rsidR="00CD52E6" w:rsidRPr="00B70408" w:rsidRDefault="00CD52E6" w:rsidP="00CD52E6">
            <w:pPr>
              <w:suppressAutoHyphens/>
              <w:rPr>
                <w:rFonts w:ascii="Times New Roman" w:eastAsia="Calibri" w:hAnsi="Times New Roman" w:cs="Times New Roman"/>
                <w:sz w:val="24"/>
                <w:szCs w:val="24"/>
              </w:rPr>
            </w:pPr>
            <w:r w:rsidRPr="00B70408">
              <w:rPr>
                <w:rFonts w:ascii="Times New Roman" w:eastAsia="Calibri" w:hAnsi="Times New Roman" w:cs="Times New Roman"/>
                <w:sz w:val="24"/>
                <w:szCs w:val="24"/>
              </w:rPr>
              <w:t>демонстрировать осознанное поведение</w:t>
            </w:r>
          </w:p>
          <w:p w14:paraId="0DA89E98" w14:textId="77777777" w:rsidR="00CD52E6" w:rsidRPr="00B70408" w:rsidRDefault="00CD52E6" w:rsidP="00CD52E6">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описывать значимость своей специальности</w:t>
            </w:r>
          </w:p>
          <w:p w14:paraId="290BB683" w14:textId="18D8F1A2" w:rsidR="008327E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CC87C6E" w14:textId="77777777" w:rsidR="00CD52E6" w:rsidRPr="00B70408" w:rsidRDefault="00CD52E6" w:rsidP="00CD52E6">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bCs/>
                <w:iCs/>
                <w:sz w:val="24"/>
                <w:szCs w:val="24"/>
              </w:rPr>
              <w:t>сущность гражданско-патриотической позиции</w:t>
            </w:r>
          </w:p>
          <w:p w14:paraId="725A646B" w14:textId="7F04EFC3" w:rsidR="00CD52E6" w:rsidRPr="00B70408" w:rsidRDefault="00CD52E6" w:rsidP="00CD52E6">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 xml:space="preserve">традиционных </w:t>
            </w:r>
            <w:r w:rsidR="00D11317" w:rsidRPr="00B70408">
              <w:rPr>
                <w:rFonts w:ascii="Times New Roman" w:hAnsi="Times New Roman"/>
                <w:sz w:val="24"/>
                <w:szCs w:val="24"/>
              </w:rPr>
              <w:t>российских духовно-нравственных</w:t>
            </w:r>
            <w:r w:rsidRPr="00B70408">
              <w:rPr>
                <w:rFonts w:ascii="Times New Roman" w:eastAsia="Calibri" w:hAnsi="Times New Roman" w:cs="Times New Roman"/>
                <w:bCs/>
                <w:iCs/>
                <w:sz w:val="24"/>
                <w:szCs w:val="24"/>
              </w:rPr>
              <w:t xml:space="preserve"> ценностей, в том числе с учетом гармонизации межнациональных и межрелигиозных отношений</w:t>
            </w:r>
          </w:p>
          <w:p w14:paraId="10CB629F" w14:textId="77777777" w:rsidR="00CD52E6" w:rsidRPr="00B70408" w:rsidRDefault="00CD52E6" w:rsidP="00CD52E6">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значимость профессиональной деятельности по специальности</w:t>
            </w:r>
          </w:p>
          <w:p w14:paraId="332CA312" w14:textId="65932A14" w:rsidR="008327E9"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278B7B0" w14:textId="77777777" w:rsidR="008327E9" w:rsidRPr="000371C2" w:rsidRDefault="008327E9" w:rsidP="008327E9">
            <w:pPr>
              <w:jc w:val="center"/>
              <w:rPr>
                <w:rFonts w:ascii="Times New Roman" w:hAnsi="Times New Roman" w:cs="Times New Roman"/>
                <w:bCs/>
                <w:i/>
                <w:sz w:val="24"/>
                <w:szCs w:val="24"/>
              </w:rPr>
            </w:pPr>
          </w:p>
        </w:tc>
      </w:tr>
      <w:tr w:rsidR="008327E9" w:rsidRPr="000371C2" w14:paraId="6434495E" w14:textId="77777777" w:rsidTr="009B5910">
        <w:tc>
          <w:tcPr>
            <w:tcW w:w="970" w:type="dxa"/>
            <w:tcBorders>
              <w:left w:val="single" w:sz="4" w:space="0" w:color="auto"/>
              <w:bottom w:val="single" w:sz="4" w:space="0" w:color="auto"/>
              <w:right w:val="single" w:sz="4" w:space="0" w:color="auto"/>
            </w:tcBorders>
          </w:tcPr>
          <w:p w14:paraId="365B0A17" w14:textId="77777777" w:rsidR="008327E9" w:rsidRPr="000371C2" w:rsidRDefault="008327E9" w:rsidP="008327E9">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.1.</w:t>
            </w:r>
          </w:p>
        </w:tc>
        <w:tc>
          <w:tcPr>
            <w:tcW w:w="3014" w:type="dxa"/>
            <w:tcBorders>
              <w:left w:val="single" w:sz="4" w:space="0" w:color="auto"/>
              <w:bottom w:val="single" w:sz="4" w:space="0" w:color="auto"/>
              <w:right w:val="single" w:sz="4" w:space="0" w:color="auto"/>
            </w:tcBorders>
          </w:tcPr>
          <w:p w14:paraId="5D9EF4F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находить ценностный аспект учебного знания и информации, обеспечивать его понимание и переживание обучающимися проектирование ситуаций и событий, развивающих эмоционально-ценностную сферу ребенка;</w:t>
            </w:r>
          </w:p>
          <w:p w14:paraId="36277A33"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2387B64B"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использовать ресурсы сетевой (цифровой) образовательной среды для решения воспитательных задач;</w:t>
            </w:r>
          </w:p>
          <w:p w14:paraId="286924D4"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проявлять толерантное отношение к представителям разных мировоззрений </w:t>
            </w:r>
            <w:r w:rsidRPr="002B41FA">
              <w:rPr>
                <w:rFonts w:ascii="Times New Roman" w:hAnsi="Times New Roman" w:cs="Times New Roman"/>
                <w:sz w:val="24"/>
                <w:szCs w:val="24"/>
              </w:rPr>
              <w:br/>
              <w:t>и культурных традиций;</w:t>
            </w:r>
          </w:p>
          <w:p w14:paraId="64B69ABA"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организовать деятельность детей по социальному проектированию;</w:t>
            </w:r>
          </w:p>
          <w:p w14:paraId="4C5AB6DF"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4F26790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планировать воспитательную деятельность;</w:t>
            </w:r>
          </w:p>
          <w:p w14:paraId="11FDF09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разрабатывать программу воспитания на основе примерных программ;</w:t>
            </w:r>
          </w:p>
          <w:p w14:paraId="56038BAC"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оказывать педагогическую поддержку в процессе адаптации детей к условиям образовательной организации;</w:t>
            </w:r>
          </w:p>
          <w:p w14:paraId="611235E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создавать условия для самоорганизации обучающихся в воспитательной деятельности, </w:t>
            </w:r>
          </w:p>
          <w:p w14:paraId="12A9BDE6"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использовать разнообразные методы, формы, средства воспитания при проведении воспитательных мероприятий, акций, детских социально значимых инициатив;</w:t>
            </w:r>
          </w:p>
          <w:p w14:paraId="14E6ED22"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организовывать детский досуг, вовлекать детей в различные виды общественно-полезной деятельности и детские творческие объединения;</w:t>
            </w:r>
          </w:p>
          <w:p w14:paraId="7A23FD4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создавать условия для развития ученического самоуправления, формирования благоприятного психологического микроклимата и сотрудничества обучающихся </w:t>
            </w:r>
            <w:r w:rsidRPr="002B41FA">
              <w:rPr>
                <w:rFonts w:ascii="Times New Roman" w:hAnsi="Times New Roman" w:cs="Times New Roman"/>
                <w:sz w:val="24"/>
                <w:szCs w:val="24"/>
              </w:rPr>
              <w:br/>
              <w:t>в классе;</w:t>
            </w:r>
          </w:p>
          <w:p w14:paraId="51B7808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помогать обучающимся предотвращать и разрешать конфликты;</w:t>
            </w:r>
          </w:p>
          <w:p w14:paraId="07CA93B0"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взаимодействовать с другими специалистами в рамках психолого-медико-педагогического консилиума;</w:t>
            </w:r>
          </w:p>
          <w:p w14:paraId="019075D9" w14:textId="77777777" w:rsidR="008327E9"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использовать воспитательные возможности различных видов деятельности ребёнка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05AE12"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lastRenderedPageBreak/>
              <w:t>примерные программы воспитания и социализации обучающихся для начального общего образования;</w:t>
            </w:r>
          </w:p>
          <w:p w14:paraId="5AF3B0C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закономерности проектирования и реализации воспитательных программ;</w:t>
            </w:r>
          </w:p>
          <w:p w14:paraId="51D15ECD"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 и т.п.);</w:t>
            </w:r>
          </w:p>
          <w:p w14:paraId="682ECFE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современные, в том числе интерактивные, формы и методы воспитательной работы; </w:t>
            </w:r>
          </w:p>
          <w:p w14:paraId="66EB1DFF"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способы защиты достоинства и интересов обучающихся, оказавшихся в конфликтной ситуации и/или неблагоприятных условиях; </w:t>
            </w:r>
          </w:p>
          <w:p w14:paraId="64EA9F3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теоретические и методические основы деятельности классного руководителя;</w:t>
            </w:r>
          </w:p>
          <w:p w14:paraId="17EC050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образцы и ценности социального поведения, поведения в мире виртуальной реальности и социальных сетях;</w:t>
            </w:r>
          </w:p>
          <w:p w14:paraId="5489F93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основы методики воспитательной работы; </w:t>
            </w:r>
          </w:p>
          <w:p w14:paraId="4C2BAA98"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основные принципы деятельностного подхода в воспитании;</w:t>
            </w:r>
          </w:p>
          <w:p w14:paraId="423C78B6"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современные технологии воспитания;</w:t>
            </w:r>
          </w:p>
          <w:p w14:paraId="24EFC2BF"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особенности адаптации обучающихся к </w:t>
            </w:r>
            <w:r w:rsidRPr="002B41FA">
              <w:rPr>
                <w:rFonts w:ascii="Times New Roman" w:hAnsi="Times New Roman" w:cs="Times New Roman"/>
                <w:sz w:val="24"/>
                <w:szCs w:val="24"/>
              </w:rPr>
              <w:lastRenderedPageBreak/>
              <w:t>условиям начального общего образования;</w:t>
            </w:r>
          </w:p>
          <w:p w14:paraId="1D0EF10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возрастные особенности обучающихся на ступени начального общего образования;</w:t>
            </w:r>
          </w:p>
          <w:p w14:paraId="61426D7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условия развития ученического самоуправления в общеобразовательной организации;</w:t>
            </w:r>
          </w:p>
          <w:p w14:paraId="4C6F589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условия формирования благоприятного психологического микроклимата и сотрудничества обучающихся в классе;</w:t>
            </w:r>
          </w:p>
          <w:p w14:paraId="66A635DA"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способы формирования коллектива класса и роль классного руководителя </w:t>
            </w:r>
            <w:r w:rsidRPr="002B41FA">
              <w:rPr>
                <w:rFonts w:ascii="Times New Roman" w:hAnsi="Times New Roman" w:cs="Times New Roman"/>
                <w:sz w:val="24"/>
                <w:szCs w:val="24"/>
              </w:rPr>
              <w:br/>
              <w:t>в этом процессе;</w:t>
            </w:r>
          </w:p>
          <w:p w14:paraId="116CD15A" w14:textId="77777777" w:rsidR="008327E9"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педагогические и гигиенические требования к организации и проведению различных видов воспитательной работы</w:t>
            </w:r>
          </w:p>
        </w:tc>
        <w:tc>
          <w:tcPr>
            <w:tcW w:w="2822" w:type="dxa"/>
            <w:tcBorders>
              <w:top w:val="single" w:sz="4" w:space="0" w:color="auto"/>
              <w:left w:val="single" w:sz="4" w:space="0" w:color="auto"/>
              <w:bottom w:val="single" w:sz="4" w:space="0" w:color="auto"/>
              <w:right w:val="single" w:sz="4" w:space="0" w:color="auto"/>
            </w:tcBorders>
          </w:tcPr>
          <w:p w14:paraId="16A8256A"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lastRenderedPageBreak/>
              <w:t>создания, поддержания уклада, атмосферы и традиций жизни образовательной организации;</w:t>
            </w:r>
          </w:p>
          <w:p w14:paraId="4BB0246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помощи и поддержки в организации деятельности ученических органов самоуправления; </w:t>
            </w:r>
          </w:p>
          <w:p w14:paraId="3F72706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определения целей и задач, планирования воспитательной деятельности на основе программ воспитания федерального и иного уровня;</w:t>
            </w:r>
          </w:p>
          <w:p w14:paraId="244EA3C4"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разработки плана воспитательной работы в классе на основе программы воспитания;</w:t>
            </w:r>
          </w:p>
          <w:p w14:paraId="77ED5E3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68440672"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планировании, организации и проведения воспитательных мероприятий, акций;</w:t>
            </w:r>
          </w:p>
          <w:p w14:paraId="14B8328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реализации современных, в том числе интерактивных, форм и методов воспитательной работы</w:t>
            </w:r>
          </w:p>
          <w:p w14:paraId="7977738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планирования, организации и проведения воспитательных мероприятий с учетом культурных различий детей, половозрастных и индивидуальных особенностей;</w:t>
            </w:r>
          </w:p>
          <w:p w14:paraId="7698FADB"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регулирования поведения обучающихся для обеспечения </w:t>
            </w:r>
            <w:r w:rsidRPr="002B41FA">
              <w:rPr>
                <w:rFonts w:ascii="Times New Roman" w:hAnsi="Times New Roman" w:cs="Times New Roman"/>
                <w:sz w:val="24"/>
                <w:szCs w:val="24"/>
              </w:rPr>
              <w:lastRenderedPageBreak/>
              <w:t>безопасной образовательной среды в процессе воспитательной работы;</w:t>
            </w:r>
          </w:p>
          <w:p w14:paraId="65DC8F87"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 xml:space="preserve">проведения в четвертом классе начальной школы (во взаимодействии </w:t>
            </w:r>
            <w:r w:rsidRPr="002B41FA">
              <w:rPr>
                <w:rFonts w:ascii="Times New Roman" w:hAnsi="Times New Roman" w:cs="Times New Roman"/>
                <w:sz w:val="24"/>
                <w:szCs w:val="24"/>
              </w:rPr>
              <w:br/>
              <w:t>с психологом) мероприятий по профилактике возможных трудностей адаптации детей к учебно-воспитательному процессу в основной школе;</w:t>
            </w:r>
          </w:p>
          <w:p w14:paraId="597B2481" w14:textId="77777777" w:rsidR="008327E9"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соблюдения правовых, нравственных и этических норм, требований профессиональной этики в воспитательной работе</w:t>
            </w:r>
          </w:p>
        </w:tc>
      </w:tr>
      <w:tr w:rsidR="00AC4903" w:rsidRPr="000371C2" w14:paraId="79425053" w14:textId="77777777" w:rsidTr="009B5910">
        <w:tc>
          <w:tcPr>
            <w:tcW w:w="970" w:type="dxa"/>
            <w:tcBorders>
              <w:left w:val="single" w:sz="4" w:space="0" w:color="auto"/>
              <w:bottom w:val="single" w:sz="4" w:space="0" w:color="auto"/>
              <w:right w:val="single" w:sz="4" w:space="0" w:color="auto"/>
            </w:tcBorders>
          </w:tcPr>
          <w:p w14:paraId="44EF998D" w14:textId="77777777" w:rsidR="00AC4903" w:rsidRPr="000371C2" w:rsidRDefault="00AC4903" w:rsidP="00AC490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.2.</w:t>
            </w:r>
          </w:p>
        </w:tc>
        <w:tc>
          <w:tcPr>
            <w:tcW w:w="3014" w:type="dxa"/>
            <w:tcBorders>
              <w:left w:val="single" w:sz="4" w:space="0" w:color="auto"/>
              <w:bottom w:val="single" w:sz="4" w:space="0" w:color="auto"/>
              <w:right w:val="single" w:sz="4" w:space="0" w:color="auto"/>
            </w:tcBorders>
          </w:tcPr>
          <w:p w14:paraId="36E2A079"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диагностировать результаты реализации программы воспитания;</w:t>
            </w:r>
          </w:p>
          <w:p w14:paraId="2F330B2A" w14:textId="77777777" w:rsidR="00AC4903"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t>анализировать результаты реализации программы воспитания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4400F7E"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методика педагогического наблюдения, основы интерпретации полученных результатов и формы их представления;</w:t>
            </w:r>
          </w:p>
          <w:p w14:paraId="389F2852" w14:textId="77777777" w:rsidR="00AC4903" w:rsidRPr="000371C2" w:rsidRDefault="00BF4B37" w:rsidP="00BF4B37">
            <w:pPr>
              <w:rPr>
                <w:rFonts w:ascii="Times New Roman" w:hAnsi="Times New Roman" w:cs="Times New Roman"/>
                <w:bCs/>
                <w:i/>
                <w:sz w:val="24"/>
                <w:szCs w:val="24"/>
              </w:rPr>
            </w:pPr>
            <w:r w:rsidRPr="002B41FA">
              <w:rPr>
                <w:rFonts w:ascii="Times New Roman" w:hAnsi="Times New Roman" w:cs="Times New Roman"/>
                <w:sz w:val="24"/>
                <w:szCs w:val="24"/>
              </w:rPr>
              <w:lastRenderedPageBreak/>
              <w:t>способы диагностики результатов воспитательной работы</w:t>
            </w:r>
          </w:p>
        </w:tc>
        <w:tc>
          <w:tcPr>
            <w:tcW w:w="2822" w:type="dxa"/>
            <w:tcBorders>
              <w:top w:val="single" w:sz="4" w:space="0" w:color="auto"/>
              <w:left w:val="single" w:sz="4" w:space="0" w:color="auto"/>
              <w:bottom w:val="single" w:sz="4" w:space="0" w:color="auto"/>
              <w:right w:val="single" w:sz="4" w:space="0" w:color="auto"/>
            </w:tcBorders>
          </w:tcPr>
          <w:p w14:paraId="4CDA9992" w14:textId="77777777" w:rsidR="00AC4903" w:rsidRPr="000371C2" w:rsidRDefault="00BF4B37" w:rsidP="00AC4903">
            <w:pPr>
              <w:rPr>
                <w:rFonts w:ascii="Times New Roman" w:hAnsi="Times New Roman" w:cs="Times New Roman"/>
                <w:bCs/>
                <w:i/>
                <w:sz w:val="24"/>
                <w:szCs w:val="24"/>
              </w:rPr>
            </w:pPr>
            <w:r w:rsidRPr="002B41FA">
              <w:rPr>
                <w:rFonts w:ascii="Times New Roman" w:hAnsi="Times New Roman" w:cs="Times New Roman"/>
                <w:sz w:val="24"/>
                <w:szCs w:val="24"/>
              </w:rPr>
              <w:lastRenderedPageBreak/>
              <w:t>педагогического наблюдения, диагностики и интерпретации результатов процесса воспитания</w:t>
            </w:r>
          </w:p>
        </w:tc>
      </w:tr>
      <w:tr w:rsidR="00AC4903" w:rsidRPr="000371C2" w14:paraId="5916B8D8" w14:textId="77777777" w:rsidTr="009B5910">
        <w:tc>
          <w:tcPr>
            <w:tcW w:w="970" w:type="dxa"/>
            <w:tcBorders>
              <w:left w:val="single" w:sz="4" w:space="0" w:color="auto"/>
              <w:right w:val="single" w:sz="4" w:space="0" w:color="auto"/>
            </w:tcBorders>
          </w:tcPr>
          <w:p w14:paraId="00107BA3" w14:textId="77777777" w:rsidR="00AC4903" w:rsidRPr="000371C2" w:rsidRDefault="00AC4903" w:rsidP="00AC4903">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.3.</w:t>
            </w:r>
          </w:p>
        </w:tc>
        <w:tc>
          <w:tcPr>
            <w:tcW w:w="3014" w:type="dxa"/>
            <w:tcBorders>
              <w:left w:val="single" w:sz="4" w:space="0" w:color="auto"/>
              <w:right w:val="single" w:sz="4" w:space="0" w:color="auto"/>
            </w:tcBorders>
          </w:tcPr>
          <w:p w14:paraId="1363DCE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p w14:paraId="791D7436"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p w14:paraId="7A002641" w14:textId="77777777" w:rsidR="00781D08" w:rsidRDefault="00781D08" w:rsidP="00781D08">
            <w:pPr>
              <w:rPr>
                <w:rFonts w:ascii="Times New Roman" w:hAnsi="Times New Roman" w:cs="Times New Roman"/>
                <w:bCs/>
                <w:i/>
                <w:sz w:val="24"/>
                <w:szCs w:val="24"/>
              </w:rPr>
            </w:pPr>
            <w:r w:rsidRPr="002B41FA">
              <w:rPr>
                <w:rFonts w:ascii="Times New Roman" w:hAnsi="Times New Roman" w:cs="Times New Roman"/>
                <w:sz w:val="24"/>
                <w:szCs w:val="24"/>
              </w:rPr>
              <w:t>применять и оценивать эффективность образовательных технологий, используемых в процессе воспитания обучающихся</w:t>
            </w:r>
          </w:p>
          <w:p w14:paraId="72C8964E" w14:textId="77777777" w:rsidR="00AC4903" w:rsidRPr="00781D08" w:rsidRDefault="00AC4903" w:rsidP="00781D08">
            <w:pPr>
              <w:rPr>
                <w:rFonts w:ascii="Times New Roman" w:hAnsi="Times New Roman" w:cs="Times New Roman"/>
                <w:sz w:val="24"/>
                <w:szCs w:val="24"/>
              </w:rPr>
            </w:pP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43B109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p w14:paraId="38F7699C"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анализа и оценки эффективности образовательных технологий в области воспитания обучающихся;</w:t>
            </w:r>
          </w:p>
          <w:p w14:paraId="069B64D6" w14:textId="77777777" w:rsidR="00AC4903" w:rsidRPr="000371C2" w:rsidRDefault="00781D08" w:rsidP="00781D08">
            <w:pPr>
              <w:rPr>
                <w:rFonts w:ascii="Times New Roman" w:hAnsi="Times New Roman" w:cs="Times New Roman"/>
                <w:bCs/>
                <w:i/>
                <w:sz w:val="24"/>
                <w:szCs w:val="24"/>
              </w:rPr>
            </w:pPr>
            <w:r w:rsidRPr="002B41FA">
              <w:rPr>
                <w:rFonts w:ascii="Times New Roman" w:hAnsi="Times New Roman" w:cs="Times New Roman"/>
                <w:sz w:val="24"/>
                <w:szCs w:val="24"/>
              </w:rPr>
              <w:t>критерии эффективности применения педагогического опыта и образовательных технологий в области воспитания обучающихся;</w:t>
            </w:r>
          </w:p>
        </w:tc>
        <w:tc>
          <w:tcPr>
            <w:tcW w:w="2822" w:type="dxa"/>
            <w:tcBorders>
              <w:top w:val="single" w:sz="4" w:space="0" w:color="auto"/>
              <w:left w:val="single" w:sz="4" w:space="0" w:color="auto"/>
              <w:bottom w:val="single" w:sz="4" w:space="0" w:color="auto"/>
              <w:right w:val="single" w:sz="4" w:space="0" w:color="auto"/>
            </w:tcBorders>
          </w:tcPr>
          <w:p w14:paraId="12780D15"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229A9FF8" w14:textId="77777777" w:rsidR="00BF4B37" w:rsidRPr="002B41FA" w:rsidRDefault="00BF4B37" w:rsidP="00BF4B37">
            <w:pPr>
              <w:rPr>
                <w:rFonts w:ascii="Times New Roman" w:hAnsi="Times New Roman" w:cs="Times New Roman"/>
                <w:sz w:val="24"/>
                <w:szCs w:val="24"/>
              </w:rPr>
            </w:pPr>
            <w:r w:rsidRPr="002B41FA">
              <w:rPr>
                <w:rFonts w:ascii="Times New Roman" w:hAnsi="Times New Roman" w:cs="Times New Roman"/>
                <w:sz w:val="24"/>
                <w:szCs w:val="24"/>
              </w:rPr>
              <w:t>систематизации педагогического опыта в области воспитания обучающихся;</w:t>
            </w:r>
          </w:p>
          <w:p w14:paraId="20F7AF8F" w14:textId="77777777" w:rsidR="00AC4903" w:rsidRPr="000371C2" w:rsidRDefault="00BF4B37" w:rsidP="00BF4B37">
            <w:pPr>
              <w:tabs>
                <w:tab w:val="left" w:pos="243"/>
              </w:tabs>
              <w:rPr>
                <w:rFonts w:ascii="Times New Roman" w:hAnsi="Times New Roman" w:cs="Times New Roman"/>
                <w:bCs/>
                <w:i/>
                <w:sz w:val="24"/>
                <w:szCs w:val="24"/>
              </w:rPr>
            </w:pPr>
            <w:r w:rsidRPr="002B41FA">
              <w:rPr>
                <w:rFonts w:ascii="Times New Roman" w:hAnsi="Times New Roman" w:cs="Times New Roman"/>
                <w:sz w:val="24"/>
                <w:szCs w:val="24"/>
              </w:rPr>
              <w:t>оценки эффективности применения образовательных технологий в области воспитания обучающихся</w:t>
            </w:r>
          </w:p>
        </w:tc>
      </w:tr>
      <w:tr w:rsidR="00AC4903" w:rsidRPr="000371C2" w14:paraId="334DC8D1" w14:textId="77777777" w:rsidTr="009B5910">
        <w:tc>
          <w:tcPr>
            <w:tcW w:w="970" w:type="dxa"/>
            <w:tcBorders>
              <w:left w:val="single" w:sz="4" w:space="0" w:color="auto"/>
              <w:right w:val="single" w:sz="4" w:space="0" w:color="auto"/>
            </w:tcBorders>
          </w:tcPr>
          <w:p w14:paraId="57BE23A3" w14:textId="77777777" w:rsidR="00AC4903" w:rsidRPr="00A803F0" w:rsidRDefault="00AC4903" w:rsidP="00AC49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3.4</w:t>
            </w:r>
          </w:p>
        </w:tc>
        <w:tc>
          <w:tcPr>
            <w:tcW w:w="3014" w:type="dxa"/>
            <w:tcBorders>
              <w:left w:val="single" w:sz="4" w:space="0" w:color="auto"/>
              <w:right w:val="single" w:sz="4" w:space="0" w:color="auto"/>
            </w:tcBorders>
          </w:tcPr>
          <w:p w14:paraId="346A170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анализировать эффективность воспитательного процесса; </w:t>
            </w:r>
          </w:p>
          <w:p w14:paraId="650165B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осуществлять самоанализ при организации воспитательного процесса;</w:t>
            </w:r>
          </w:p>
          <w:p w14:paraId="01A71976"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осуществлять мониторинг и анализ современных психолого-педагогических и методических ресурсов для профессионального роста в организации воспитательной деятельности;</w:t>
            </w:r>
          </w:p>
          <w:p w14:paraId="02887566"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траекторию профессионального роста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80C800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анализа и самоанализа профессионального саморазвития;</w:t>
            </w:r>
          </w:p>
          <w:p w14:paraId="22978350"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проектирования траектории профессионального и личностного роста;</w:t>
            </w:r>
          </w:p>
          <w:p w14:paraId="2995503B"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осуществления деятельности в соответствии с выстроенной траекторией профессионального роста</w:t>
            </w:r>
          </w:p>
          <w:p w14:paraId="6033BBCD"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образовательные запросы общества и государства в области воспитания обучающихся</w:t>
            </w:r>
          </w:p>
        </w:tc>
        <w:tc>
          <w:tcPr>
            <w:tcW w:w="2822" w:type="dxa"/>
            <w:tcBorders>
              <w:top w:val="single" w:sz="4" w:space="0" w:color="auto"/>
              <w:left w:val="single" w:sz="4" w:space="0" w:color="auto"/>
              <w:bottom w:val="single" w:sz="4" w:space="0" w:color="auto"/>
              <w:right w:val="single" w:sz="4" w:space="0" w:color="auto"/>
            </w:tcBorders>
          </w:tcPr>
          <w:p w14:paraId="3BB8958B" w14:textId="77777777" w:rsidR="00AC4903" w:rsidRPr="00931654" w:rsidRDefault="00781D08" w:rsidP="00AC4903">
            <w:pPr>
              <w:jc w:val="both"/>
              <w:rPr>
                <w:rFonts w:ascii="Times New Roman" w:hAnsi="Times New Roman" w:cs="Times New Roman"/>
                <w:color w:val="000000"/>
                <w:sz w:val="24"/>
                <w:szCs w:val="24"/>
              </w:rPr>
            </w:pPr>
            <w:r w:rsidRPr="002B41FA">
              <w:rPr>
                <w:rFonts w:ascii="Times New Roman" w:hAnsi="Times New Roman" w:cs="Times New Roman"/>
                <w:sz w:val="24"/>
                <w:szCs w:val="24"/>
              </w:rPr>
              <w:t>построения траектории профессионального роста на основе результатов анализа эффективности процесса воспитания, самоанализа деятельности в области воспитания обучающихся</w:t>
            </w:r>
          </w:p>
        </w:tc>
      </w:tr>
      <w:tr w:rsidR="00AC4903" w:rsidRPr="000371C2" w14:paraId="1CBE3EBC" w14:textId="77777777" w:rsidTr="009B5910">
        <w:tc>
          <w:tcPr>
            <w:tcW w:w="970" w:type="dxa"/>
            <w:tcBorders>
              <w:left w:val="single" w:sz="4" w:space="0" w:color="auto"/>
              <w:right w:val="single" w:sz="4" w:space="0" w:color="auto"/>
            </w:tcBorders>
          </w:tcPr>
          <w:p w14:paraId="4A1DD32A" w14:textId="77777777" w:rsidR="00AC4903" w:rsidRPr="00A803F0" w:rsidRDefault="00AC4903" w:rsidP="00AC49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3.5</w:t>
            </w:r>
          </w:p>
        </w:tc>
        <w:tc>
          <w:tcPr>
            <w:tcW w:w="3014" w:type="dxa"/>
            <w:tcBorders>
              <w:left w:val="single" w:sz="4" w:space="0" w:color="auto"/>
              <w:right w:val="single" w:sz="4" w:space="0" w:color="auto"/>
            </w:tcBorders>
          </w:tcPr>
          <w:p w14:paraId="753AD8E8"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организовывать взаимодействие с семьей и коллегами в разнообразных формах (родительские собрания, педагогические советы, </w:t>
            </w:r>
            <w:r w:rsidRPr="002B41FA">
              <w:rPr>
                <w:rFonts w:ascii="Times New Roman" w:hAnsi="Times New Roman" w:cs="Times New Roman"/>
                <w:sz w:val="24"/>
                <w:szCs w:val="24"/>
              </w:rPr>
              <w:lastRenderedPageBreak/>
              <w:t>методические совещания, беседы, консультации и т.д.);</w:t>
            </w:r>
          </w:p>
          <w:p w14:paraId="6DA036A3"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консультировать родителей по вопросам семейного воспитания, социального, психического и физического развития ребенка;</w:t>
            </w:r>
          </w:p>
          <w:p w14:paraId="365CFCE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285E32B5"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изучать особенности семейного воспитания обучающихся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0CC23F8" w14:textId="77777777" w:rsidR="00AC4903" w:rsidRPr="00931654" w:rsidRDefault="00781D08" w:rsidP="00AC4903">
            <w:pPr>
              <w:jc w:val="both"/>
              <w:rPr>
                <w:rFonts w:ascii="Times New Roman" w:hAnsi="Times New Roman" w:cs="Times New Roman"/>
                <w:color w:val="000000"/>
                <w:sz w:val="24"/>
                <w:szCs w:val="24"/>
              </w:rPr>
            </w:pPr>
            <w:r w:rsidRPr="002B41FA">
              <w:rPr>
                <w:rFonts w:ascii="Times New Roman" w:hAnsi="Times New Roman" w:cs="Times New Roman"/>
                <w:sz w:val="24"/>
                <w:szCs w:val="24"/>
              </w:rPr>
              <w:lastRenderedPageBreak/>
              <w:t xml:space="preserve">особенности планирования, содержание, формы, методы и технологии взаимодействия с родителями </w:t>
            </w:r>
            <w:r w:rsidRPr="002B41FA">
              <w:rPr>
                <w:rFonts w:ascii="Times New Roman" w:hAnsi="Times New Roman" w:cs="Times New Roman"/>
                <w:sz w:val="24"/>
                <w:szCs w:val="24"/>
              </w:rPr>
              <w:lastRenderedPageBreak/>
              <w:t>обучающихся (их законными представителями)</w:t>
            </w:r>
          </w:p>
        </w:tc>
        <w:tc>
          <w:tcPr>
            <w:tcW w:w="2822" w:type="dxa"/>
            <w:tcBorders>
              <w:top w:val="single" w:sz="4" w:space="0" w:color="auto"/>
              <w:left w:val="single" w:sz="4" w:space="0" w:color="auto"/>
              <w:bottom w:val="single" w:sz="4" w:space="0" w:color="auto"/>
              <w:right w:val="single" w:sz="4" w:space="0" w:color="auto"/>
            </w:tcBorders>
          </w:tcPr>
          <w:p w14:paraId="728CAF3E"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lastRenderedPageBreak/>
              <w:t>определения целей и задач работы с семьей на основе результатов наблюдений за ребенком и изучения особенностей семейного воспитания;</w:t>
            </w:r>
          </w:p>
          <w:p w14:paraId="1A2BC8AC"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lastRenderedPageBreak/>
              <w:t>составления социального паспорта класса и психолого-педагогической характеристики (портрета) личности обучающегося</w:t>
            </w:r>
          </w:p>
        </w:tc>
      </w:tr>
      <w:tr w:rsidR="00AC4903" w:rsidRPr="000371C2" w14:paraId="7A8CF984" w14:textId="77777777" w:rsidTr="009B5910">
        <w:tc>
          <w:tcPr>
            <w:tcW w:w="970" w:type="dxa"/>
            <w:tcBorders>
              <w:left w:val="single" w:sz="4" w:space="0" w:color="auto"/>
              <w:right w:val="single" w:sz="4" w:space="0" w:color="auto"/>
            </w:tcBorders>
          </w:tcPr>
          <w:p w14:paraId="49797A61" w14:textId="77777777" w:rsidR="00AC4903" w:rsidRPr="00A803F0" w:rsidRDefault="00AC4903" w:rsidP="00AC490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3.6</w:t>
            </w:r>
          </w:p>
        </w:tc>
        <w:tc>
          <w:tcPr>
            <w:tcW w:w="3014" w:type="dxa"/>
            <w:tcBorders>
              <w:left w:val="single" w:sz="4" w:space="0" w:color="auto"/>
              <w:right w:val="single" w:sz="4" w:space="0" w:color="auto"/>
            </w:tcBorders>
          </w:tcPr>
          <w:p w14:paraId="5458AB09"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формировать навыки толерантного поведения в изменяющейся поликультурной среде;</w:t>
            </w:r>
          </w:p>
          <w:p w14:paraId="68A66344"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строить воспитательную деятельность с учетом культурных различий детей, половозрастных и индивидуальных особенностей</w:t>
            </w:r>
          </w:p>
          <w:p w14:paraId="523B103A"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проектировать сетевое воспитательное пространство;</w:t>
            </w:r>
          </w:p>
          <w:p w14:paraId="3EEA69D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планировать взаимодействие в рамках сетевого воспитательного пространства;</w:t>
            </w:r>
          </w:p>
          <w:p w14:paraId="41EA7495"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организовать целенаправленное </w:t>
            </w:r>
            <w:r w:rsidRPr="002B41FA">
              <w:rPr>
                <w:rFonts w:ascii="Times New Roman" w:hAnsi="Times New Roman" w:cs="Times New Roman"/>
                <w:sz w:val="24"/>
                <w:szCs w:val="24"/>
              </w:rPr>
              <w:br/>
              <w:t>и содержательное взаимодействие с учетом возраста и уровня профессионально-педагогической подготовленности целевой аудитории;</w:t>
            </w:r>
          </w:p>
          <w:p w14:paraId="5A87430E"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использовать разнообразные методы, формы и приемы взаимодействия </w:t>
            </w:r>
            <w:r w:rsidRPr="002B41FA">
              <w:rPr>
                <w:rFonts w:ascii="Times New Roman" w:hAnsi="Times New Roman" w:cs="Times New Roman"/>
                <w:sz w:val="24"/>
                <w:szCs w:val="24"/>
              </w:rPr>
              <w:br/>
              <w:t xml:space="preserve">с членами педагогического </w:t>
            </w:r>
            <w:r w:rsidRPr="002B41FA">
              <w:rPr>
                <w:rFonts w:ascii="Times New Roman" w:hAnsi="Times New Roman" w:cs="Times New Roman"/>
                <w:sz w:val="24"/>
                <w:szCs w:val="24"/>
              </w:rPr>
              <w:lastRenderedPageBreak/>
              <w:t>коллектива, представителями администрации по вопросам воспитания обучающихся класса;</w:t>
            </w:r>
          </w:p>
          <w:p w14:paraId="1224628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создавать детско- 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18E3B05A"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использовать ресурсы сетевой (цифровой) образовательной среды для решения воспитательных задач;</w:t>
            </w:r>
          </w:p>
          <w:p w14:paraId="71F13D17"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4EC197BC"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транслировать передовой педагогический опыт посредством различных форм интерактивного взаимодействия;</w:t>
            </w:r>
          </w:p>
          <w:p w14:paraId="73E6F537"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проектировать психологически безопасную и комфортную образовательную среду</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5A2AB9"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lastRenderedPageBreak/>
              <w:t xml:space="preserve">особенности социальной ситуации развития и воспитания в условиях неопределенности; </w:t>
            </w:r>
          </w:p>
          <w:p w14:paraId="64260333"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особенности сетевого социального проектирования;</w:t>
            </w:r>
          </w:p>
          <w:p w14:paraId="2155AF7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технологии сетевого взаимодействия; </w:t>
            </w:r>
          </w:p>
          <w:p w14:paraId="6F385BD0"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технологии интерактивного взаимодействия с партнерами и коллегами;</w:t>
            </w:r>
          </w:p>
          <w:p w14:paraId="60272BA1"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задачи, содержание, методы, формы организации и процесс взаимодействия </w:t>
            </w:r>
            <w:r w:rsidRPr="002B41FA">
              <w:rPr>
                <w:rFonts w:ascii="Times New Roman" w:hAnsi="Times New Roman" w:cs="Times New Roman"/>
                <w:sz w:val="24"/>
                <w:szCs w:val="24"/>
              </w:rPr>
              <w:br/>
              <w:t>с коллегами и социальными партнерами (организациями образования, культуры, родителями, лицами их заменяющими) по вопросам воспитания учащихся;</w:t>
            </w:r>
          </w:p>
          <w:p w14:paraId="59C19D13"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основы делового общения;</w:t>
            </w:r>
          </w:p>
          <w:p w14:paraId="73B3B6B8"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цели и специфику детских общественных организаций и </w:t>
            </w:r>
            <w:r w:rsidRPr="002B41FA">
              <w:rPr>
                <w:rFonts w:ascii="Times New Roman" w:hAnsi="Times New Roman" w:cs="Times New Roman"/>
                <w:sz w:val="24"/>
                <w:szCs w:val="24"/>
              </w:rPr>
              <w:lastRenderedPageBreak/>
              <w:t>объединений федерального, регионального и иного уровня;</w:t>
            </w:r>
          </w:p>
          <w:p w14:paraId="5075A25C"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способы сотрудничества с другими педагогическими работниками и другими специалистами в решении воспитательных задач;</w:t>
            </w:r>
          </w:p>
          <w:p w14:paraId="4BE28474"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задачи и содержание семейного, общественного и государственного воспитания;</w:t>
            </w:r>
          </w:p>
          <w:p w14:paraId="4C003899"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особенности современной семьи;</w:t>
            </w:r>
          </w:p>
          <w:p w14:paraId="3F8812FC" w14:textId="77777777" w:rsidR="00AC4903" w:rsidRPr="002855EF"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основы конфликтологии, психологии общения</w:t>
            </w:r>
          </w:p>
        </w:tc>
        <w:tc>
          <w:tcPr>
            <w:tcW w:w="2822" w:type="dxa"/>
            <w:tcBorders>
              <w:top w:val="single" w:sz="4" w:space="0" w:color="auto"/>
              <w:left w:val="single" w:sz="4" w:space="0" w:color="auto"/>
              <w:bottom w:val="single" w:sz="4" w:space="0" w:color="auto"/>
              <w:right w:val="single" w:sz="4" w:space="0" w:color="auto"/>
            </w:tcBorders>
          </w:tcPr>
          <w:p w14:paraId="624D195F"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lastRenderedPageBreak/>
              <w:t>организации и проведения мероприятий за пределами территории образовательной организации (экскурсий, походов, экспедиций и т.п.);</w:t>
            </w:r>
          </w:p>
          <w:p w14:paraId="42D34AD2"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 xml:space="preserve">проявления толерантного отношения к представителям разных мировоззрений </w:t>
            </w:r>
            <w:r w:rsidRPr="002B41FA">
              <w:rPr>
                <w:rFonts w:ascii="Times New Roman" w:hAnsi="Times New Roman" w:cs="Times New Roman"/>
                <w:sz w:val="24"/>
                <w:szCs w:val="24"/>
              </w:rPr>
              <w:br/>
              <w:t>и культурных традиций;</w:t>
            </w:r>
          </w:p>
          <w:p w14:paraId="3EEA370D" w14:textId="77777777" w:rsidR="00781D08" w:rsidRPr="002B41FA" w:rsidRDefault="00781D08" w:rsidP="00781D08">
            <w:pPr>
              <w:rPr>
                <w:rFonts w:ascii="Times New Roman" w:hAnsi="Times New Roman" w:cs="Times New Roman"/>
                <w:sz w:val="24"/>
                <w:szCs w:val="24"/>
              </w:rPr>
            </w:pPr>
            <w:r w:rsidRPr="002B41FA">
              <w:rPr>
                <w:rFonts w:ascii="Times New Roman" w:hAnsi="Times New Roman" w:cs="Times New Roman"/>
                <w:sz w:val="24"/>
                <w:szCs w:val="24"/>
              </w:rPr>
              <w:t>проектирования сетевого воспитательного пространства;</w:t>
            </w:r>
          </w:p>
          <w:p w14:paraId="3A4EC29E" w14:textId="77777777" w:rsidR="00AC4903" w:rsidRPr="00931654" w:rsidRDefault="00781D08" w:rsidP="00781D08">
            <w:pPr>
              <w:jc w:val="both"/>
              <w:rPr>
                <w:rFonts w:ascii="Times New Roman" w:hAnsi="Times New Roman" w:cs="Times New Roman"/>
                <w:color w:val="000000"/>
                <w:sz w:val="24"/>
                <w:szCs w:val="24"/>
              </w:rPr>
            </w:pPr>
            <w:r w:rsidRPr="002B41FA">
              <w:rPr>
                <w:rFonts w:ascii="Times New Roman" w:hAnsi="Times New Roman" w:cs="Times New Roman"/>
                <w:sz w:val="24"/>
                <w:szCs w:val="24"/>
              </w:rPr>
              <w:t xml:space="preserve">планирования взаимодействия </w:t>
            </w:r>
            <w:r w:rsidRPr="002B41FA">
              <w:rPr>
                <w:rFonts w:ascii="Times New Roman" w:hAnsi="Times New Roman" w:cs="Times New Roman"/>
                <w:sz w:val="24"/>
                <w:szCs w:val="24"/>
              </w:rPr>
              <w:br/>
              <w:t>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bl>
    <w:p w14:paraId="0D4D4028" w14:textId="77777777" w:rsidR="00426874" w:rsidRDefault="00426874" w:rsidP="00426874">
      <w:pPr>
        <w:ind w:firstLine="709"/>
        <w:rPr>
          <w:rFonts w:ascii="Times New Roman" w:eastAsia="Times New Roman" w:hAnsi="Times New Roman" w:cs="Times New Roman"/>
          <w:sz w:val="24"/>
          <w:szCs w:val="24"/>
          <w:lang w:eastAsia="ru-RU"/>
        </w:rPr>
      </w:pPr>
    </w:p>
    <w:p w14:paraId="67A2F41A" w14:textId="77777777" w:rsidR="00426874" w:rsidRDefault="00426874" w:rsidP="00426874">
      <w:pPr>
        <w:ind w:firstLine="709"/>
        <w:rPr>
          <w:rFonts w:ascii="Times New Roman" w:eastAsia="Times New Roman" w:hAnsi="Times New Roman" w:cs="Times New Roman"/>
          <w:sz w:val="24"/>
          <w:szCs w:val="24"/>
          <w:lang w:eastAsia="ru-RU"/>
        </w:rPr>
      </w:pPr>
    </w:p>
    <w:p w14:paraId="717B84C6" w14:textId="77777777" w:rsidR="00426874" w:rsidRPr="00E11160" w:rsidRDefault="00426874" w:rsidP="00426874">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2AA19F62" w14:textId="77777777" w:rsidR="00426874" w:rsidRPr="00E11160" w:rsidRDefault="00426874" w:rsidP="0042687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6874" w:rsidRPr="00C36572" w14:paraId="7BF99F0A" w14:textId="77777777" w:rsidTr="009B5910">
        <w:trPr>
          <w:trHeight w:val="23"/>
        </w:trPr>
        <w:tc>
          <w:tcPr>
            <w:tcW w:w="2460" w:type="pct"/>
            <w:vAlign w:val="center"/>
          </w:tcPr>
          <w:p w14:paraId="156C4B65" w14:textId="77777777" w:rsidR="00426874" w:rsidRPr="00C36572" w:rsidRDefault="00426874" w:rsidP="009B5910">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76951E88" w14:textId="77777777" w:rsidR="00426874" w:rsidRPr="00C36572" w:rsidRDefault="00426874" w:rsidP="009B5910">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51C13420" w14:textId="77777777" w:rsidR="00426874" w:rsidRPr="00C36572" w:rsidRDefault="00426874" w:rsidP="009B5910">
            <w:pPr>
              <w:jc w:val="center"/>
              <w:rPr>
                <w:rFonts w:ascii="Times New Roman" w:hAnsi="Times New Roman" w:cs="Times New Roman"/>
                <w:b/>
                <w:iCs/>
                <w:sz w:val="24"/>
              </w:rPr>
            </w:pPr>
            <w:r w:rsidRPr="00C36572">
              <w:rPr>
                <w:rFonts w:ascii="Times New Roman" w:hAnsi="Times New Roman" w:cs="Times New Roman"/>
                <w:b/>
                <w:sz w:val="24"/>
              </w:rPr>
              <w:t xml:space="preserve">В т.ч.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426874" w:rsidRPr="00C36572" w14:paraId="213B87E8" w14:textId="77777777" w:rsidTr="009B5910">
        <w:trPr>
          <w:trHeight w:val="23"/>
        </w:trPr>
        <w:tc>
          <w:tcPr>
            <w:tcW w:w="2460" w:type="pct"/>
            <w:vAlign w:val="center"/>
          </w:tcPr>
          <w:p w14:paraId="325746A8"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593E76F8"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1</w:t>
            </w:r>
            <w:r>
              <w:rPr>
                <w:bCs/>
              </w:rPr>
              <w:t>34</w:t>
            </w:r>
          </w:p>
        </w:tc>
        <w:tc>
          <w:tcPr>
            <w:tcW w:w="1345" w:type="pct"/>
            <w:vAlign w:val="center"/>
          </w:tcPr>
          <w:p w14:paraId="4C66DD10"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426874" w:rsidRPr="00C36572" w14:paraId="0401A65A" w14:textId="77777777" w:rsidTr="009B5910">
        <w:trPr>
          <w:trHeight w:val="23"/>
        </w:trPr>
        <w:tc>
          <w:tcPr>
            <w:tcW w:w="2460" w:type="pct"/>
            <w:vAlign w:val="center"/>
          </w:tcPr>
          <w:p w14:paraId="03D981A3"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4A4F0017"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3C33CD5"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26874" w:rsidRPr="00C36572" w14:paraId="5736A379" w14:textId="77777777" w:rsidTr="009B5910">
        <w:trPr>
          <w:trHeight w:val="23"/>
        </w:trPr>
        <w:tc>
          <w:tcPr>
            <w:tcW w:w="2460" w:type="pct"/>
            <w:vAlign w:val="center"/>
          </w:tcPr>
          <w:p w14:paraId="4E577E8C"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0D9E8F03" w14:textId="77777777" w:rsidR="00426874" w:rsidRPr="00C36572" w:rsidRDefault="00426874"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16E12AE0" w14:textId="77777777" w:rsidR="00426874" w:rsidRPr="00C36572" w:rsidRDefault="00426874" w:rsidP="009B5910">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426874" w:rsidRPr="00C36572" w14:paraId="605B7BC7" w14:textId="77777777" w:rsidTr="009B5910">
        <w:trPr>
          <w:trHeight w:val="23"/>
        </w:trPr>
        <w:tc>
          <w:tcPr>
            <w:tcW w:w="2460" w:type="pct"/>
            <w:vAlign w:val="center"/>
          </w:tcPr>
          <w:p w14:paraId="662A3976"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7CEB6245" w14:textId="77777777" w:rsidR="00426874" w:rsidRPr="00C36572" w:rsidRDefault="00FE1E05" w:rsidP="009B5910">
            <w:pPr>
              <w:jc w:val="center"/>
              <w:rPr>
                <w:rFonts w:ascii="Times New Roman" w:hAnsi="Times New Roman" w:cs="Times New Roman"/>
                <w:bCs/>
                <w:sz w:val="24"/>
                <w:szCs w:val="24"/>
              </w:rPr>
            </w:pPr>
            <w:r>
              <w:rPr>
                <w:bCs/>
              </w:rPr>
              <w:t>216</w:t>
            </w:r>
          </w:p>
        </w:tc>
        <w:tc>
          <w:tcPr>
            <w:tcW w:w="1345" w:type="pct"/>
            <w:vAlign w:val="center"/>
          </w:tcPr>
          <w:p w14:paraId="6D25DB50"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26874" w:rsidRPr="00C36572" w14:paraId="7C14693C" w14:textId="77777777" w:rsidTr="009B5910">
        <w:trPr>
          <w:trHeight w:val="23"/>
        </w:trPr>
        <w:tc>
          <w:tcPr>
            <w:tcW w:w="2460" w:type="pct"/>
            <w:vAlign w:val="center"/>
          </w:tcPr>
          <w:p w14:paraId="30A87AE7"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lastRenderedPageBreak/>
              <w:t>учебная</w:t>
            </w:r>
          </w:p>
        </w:tc>
        <w:tc>
          <w:tcPr>
            <w:tcW w:w="1195" w:type="pct"/>
            <w:vAlign w:val="center"/>
          </w:tcPr>
          <w:p w14:paraId="4A7FC230" w14:textId="77777777" w:rsidR="00426874" w:rsidRPr="00C36572" w:rsidRDefault="00426874"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22499636" w14:textId="77777777" w:rsidR="00426874" w:rsidRPr="00C36572" w:rsidRDefault="00426874"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426874" w:rsidRPr="00C36572" w14:paraId="0F1BF67C" w14:textId="77777777" w:rsidTr="009B5910">
        <w:trPr>
          <w:trHeight w:val="23"/>
        </w:trPr>
        <w:tc>
          <w:tcPr>
            <w:tcW w:w="2460" w:type="pct"/>
            <w:vAlign w:val="center"/>
          </w:tcPr>
          <w:p w14:paraId="361617E9"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08A01BE4" w14:textId="77777777" w:rsidR="00426874" w:rsidRPr="00C36572" w:rsidRDefault="00FE1E05"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w:t>
            </w:r>
            <w:r>
              <w:rPr>
                <w:bCs/>
                <w:i/>
                <w:iCs/>
              </w:rPr>
              <w:t>44</w:t>
            </w:r>
          </w:p>
        </w:tc>
        <w:tc>
          <w:tcPr>
            <w:tcW w:w="1345" w:type="pct"/>
            <w:vAlign w:val="center"/>
          </w:tcPr>
          <w:p w14:paraId="015AAFEE" w14:textId="77777777" w:rsidR="00426874" w:rsidRPr="00C36572" w:rsidRDefault="00FE1E05" w:rsidP="009B5910">
            <w:pPr>
              <w:jc w:val="center"/>
              <w:rPr>
                <w:rFonts w:ascii="Times New Roman" w:hAnsi="Times New Roman" w:cs="Times New Roman"/>
                <w:bCs/>
                <w:i/>
                <w:iCs/>
                <w:sz w:val="24"/>
                <w:szCs w:val="24"/>
              </w:rPr>
            </w:pPr>
            <w:r>
              <w:rPr>
                <w:rFonts w:ascii="Times New Roman" w:hAnsi="Times New Roman" w:cs="Times New Roman"/>
                <w:bCs/>
                <w:i/>
                <w:iCs/>
                <w:sz w:val="24"/>
                <w:szCs w:val="24"/>
              </w:rPr>
              <w:t>1</w:t>
            </w:r>
            <w:r>
              <w:rPr>
                <w:bCs/>
                <w:i/>
                <w:iCs/>
              </w:rPr>
              <w:t>44</w:t>
            </w:r>
          </w:p>
        </w:tc>
      </w:tr>
      <w:tr w:rsidR="00426874" w:rsidRPr="00C36572" w14:paraId="53CCC218" w14:textId="77777777" w:rsidTr="009B5910">
        <w:trPr>
          <w:trHeight w:val="23"/>
        </w:trPr>
        <w:tc>
          <w:tcPr>
            <w:tcW w:w="2460" w:type="pct"/>
            <w:vAlign w:val="center"/>
          </w:tcPr>
          <w:p w14:paraId="3ECBAF4A"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271090B9"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2</w:t>
            </w:r>
            <w:r>
              <w:rPr>
                <w:bCs/>
              </w:rPr>
              <w:t>4</w:t>
            </w:r>
          </w:p>
        </w:tc>
        <w:tc>
          <w:tcPr>
            <w:tcW w:w="1345" w:type="pct"/>
            <w:vAlign w:val="center"/>
          </w:tcPr>
          <w:p w14:paraId="418CDB7B" w14:textId="77777777" w:rsidR="00426874" w:rsidRPr="00C36572" w:rsidRDefault="00FE1E05" w:rsidP="009B5910">
            <w:pPr>
              <w:jc w:val="center"/>
              <w:rPr>
                <w:rFonts w:ascii="Times New Roman" w:hAnsi="Times New Roman" w:cs="Times New Roman"/>
                <w:bCs/>
                <w:sz w:val="24"/>
                <w:szCs w:val="24"/>
              </w:rPr>
            </w:pPr>
            <w:r>
              <w:rPr>
                <w:rFonts w:ascii="Times New Roman" w:hAnsi="Times New Roman" w:cs="Times New Roman"/>
                <w:bCs/>
                <w:sz w:val="24"/>
                <w:szCs w:val="24"/>
              </w:rPr>
              <w:t>2</w:t>
            </w:r>
            <w:r>
              <w:rPr>
                <w:bCs/>
              </w:rPr>
              <w:t>4</w:t>
            </w:r>
          </w:p>
        </w:tc>
      </w:tr>
      <w:tr w:rsidR="00426874" w:rsidRPr="00257255" w14:paraId="5159716F" w14:textId="77777777" w:rsidTr="009B5910">
        <w:trPr>
          <w:trHeight w:val="23"/>
        </w:trPr>
        <w:tc>
          <w:tcPr>
            <w:tcW w:w="2460" w:type="pct"/>
            <w:vAlign w:val="center"/>
          </w:tcPr>
          <w:p w14:paraId="713EE656" w14:textId="77777777" w:rsidR="00426874" w:rsidRPr="00C36572" w:rsidRDefault="00426874" w:rsidP="009B5910">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1517665C" w14:textId="77777777" w:rsidR="00426874" w:rsidRPr="00C36572" w:rsidRDefault="00781D08" w:rsidP="009B5910">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3DBE874D" w14:textId="77777777" w:rsidR="00426874" w:rsidRPr="00257255" w:rsidRDefault="00781D08" w:rsidP="009B5910">
            <w:pPr>
              <w:jc w:val="center"/>
              <w:rPr>
                <w:rFonts w:ascii="Times New Roman" w:hAnsi="Times New Roman" w:cs="Times New Roman"/>
                <w:b/>
                <w:sz w:val="24"/>
                <w:szCs w:val="24"/>
              </w:rPr>
            </w:pPr>
            <w:r>
              <w:rPr>
                <w:rFonts w:ascii="Times New Roman" w:hAnsi="Times New Roman" w:cs="Times New Roman"/>
                <w:b/>
                <w:sz w:val="24"/>
                <w:szCs w:val="24"/>
              </w:rPr>
              <w:t>254</w:t>
            </w:r>
          </w:p>
        </w:tc>
      </w:tr>
    </w:tbl>
    <w:p w14:paraId="6F618EB5" w14:textId="77777777" w:rsidR="00426874" w:rsidRDefault="00426874" w:rsidP="00426874">
      <w:pPr>
        <w:rPr>
          <w:rFonts w:ascii="Times New Roman" w:hAnsi="Times New Roman" w:cs="Times New Roman"/>
          <w:i/>
          <w:sz w:val="24"/>
          <w:szCs w:val="24"/>
        </w:rPr>
      </w:pPr>
    </w:p>
    <w:p w14:paraId="0CAC985D" w14:textId="77777777" w:rsidR="00426874" w:rsidRDefault="00426874" w:rsidP="00426874">
      <w:pPr>
        <w:rPr>
          <w:rFonts w:ascii="Times New Roman" w:hAnsi="Times New Roman" w:cs="Times New Roman"/>
          <w:i/>
          <w:sz w:val="24"/>
          <w:szCs w:val="24"/>
        </w:rPr>
      </w:pPr>
    </w:p>
    <w:p w14:paraId="545DDCC2" w14:textId="77777777" w:rsidR="00426874" w:rsidRPr="000156CF" w:rsidRDefault="00426874" w:rsidP="0042687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426874" w:rsidRPr="00EF49E6" w14:paraId="2D9A4768" w14:textId="77777777" w:rsidTr="009B5910">
        <w:trPr>
          <w:cantSplit/>
          <w:trHeight w:val="3271"/>
        </w:trPr>
        <w:tc>
          <w:tcPr>
            <w:tcW w:w="569" w:type="pct"/>
            <w:tcBorders>
              <w:bottom w:val="single" w:sz="4" w:space="0" w:color="auto"/>
            </w:tcBorders>
          </w:tcPr>
          <w:p w14:paraId="2FEAE86D"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1E3714A"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D7E1FF6" w14:textId="77777777" w:rsidR="00426874" w:rsidRPr="00EF49E6" w:rsidRDefault="00426874"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1A9D18C8" w14:textId="77777777" w:rsidR="00426874" w:rsidRPr="00EF49E6" w:rsidRDefault="00426874" w:rsidP="009B5910">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17CC603D" w14:textId="77777777" w:rsidR="00426874" w:rsidRPr="00EF49E6" w:rsidRDefault="00426874" w:rsidP="009B5910">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1694C4C0"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644CC341"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6FEB75B8"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8"/>
            </w:r>
          </w:p>
        </w:tc>
        <w:tc>
          <w:tcPr>
            <w:tcW w:w="279" w:type="pct"/>
            <w:gridSpan w:val="2"/>
            <w:shd w:val="clear" w:color="auto" w:fill="D9D9D9" w:themeFill="background1" w:themeFillShade="D9"/>
            <w:textDirection w:val="btLr"/>
            <w:vAlign w:val="center"/>
          </w:tcPr>
          <w:p w14:paraId="370FFD45"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7B74096B" w14:textId="77777777" w:rsidR="00426874" w:rsidRPr="00EF49E6" w:rsidRDefault="00426874" w:rsidP="009B5910">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426874" w:rsidRPr="00EF49E6" w14:paraId="4993D226" w14:textId="77777777" w:rsidTr="009B5910">
        <w:trPr>
          <w:cantSplit/>
          <w:trHeight w:val="73"/>
        </w:trPr>
        <w:tc>
          <w:tcPr>
            <w:tcW w:w="569" w:type="pct"/>
            <w:tcBorders>
              <w:bottom w:val="single" w:sz="4" w:space="0" w:color="auto"/>
            </w:tcBorders>
            <w:vAlign w:val="center"/>
          </w:tcPr>
          <w:p w14:paraId="12B22C3D"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857D043"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3BDD8BB5" w14:textId="77777777" w:rsidR="00426874" w:rsidRPr="00EF49E6" w:rsidRDefault="00426874"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D4571C6" w14:textId="77777777" w:rsidR="00426874" w:rsidRPr="00EF49E6" w:rsidRDefault="00426874" w:rsidP="009B5910">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2C2A9CA9"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79C8D02A"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27E6D41E"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D645C49"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6E35511B"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0E756AEE" w14:textId="77777777" w:rsidR="00426874" w:rsidRPr="00EF49E6" w:rsidRDefault="00426874" w:rsidP="009B5910">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235BFC" w:rsidRPr="00EF49E6" w14:paraId="70561C71" w14:textId="77777777" w:rsidTr="009B5910">
        <w:tc>
          <w:tcPr>
            <w:tcW w:w="569" w:type="pct"/>
          </w:tcPr>
          <w:p w14:paraId="46F1E3A8"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.1</w:t>
            </w:r>
          </w:p>
          <w:p w14:paraId="48B7746E" w14:textId="77777777" w:rsidR="00235BFC" w:rsidRDefault="00235BFC" w:rsidP="00235BFC">
            <w:pPr>
              <w:rPr>
                <w:rFonts w:ascii="Times New Roman" w:hAnsi="Times New Roman"/>
              </w:rPr>
            </w:pPr>
            <w:r>
              <w:rPr>
                <w:rFonts w:ascii="Times New Roman" w:hAnsi="Times New Roman"/>
              </w:rPr>
              <w:t>ПК 3.2</w:t>
            </w:r>
          </w:p>
          <w:p w14:paraId="40FA75FB" w14:textId="77777777" w:rsidR="00235BFC" w:rsidRDefault="00235BFC" w:rsidP="00235BFC">
            <w:pPr>
              <w:rPr>
                <w:rFonts w:ascii="Times New Roman" w:hAnsi="Times New Roman"/>
              </w:rPr>
            </w:pPr>
            <w:r>
              <w:rPr>
                <w:rFonts w:ascii="Times New Roman" w:hAnsi="Times New Roman"/>
              </w:rPr>
              <w:t>ПК 3</w:t>
            </w:r>
            <w:r w:rsidRPr="00EF49E6">
              <w:rPr>
                <w:rFonts w:ascii="Times New Roman" w:hAnsi="Times New Roman"/>
              </w:rPr>
              <w:t>.3</w:t>
            </w:r>
          </w:p>
          <w:p w14:paraId="638CE5BD"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w:t>
            </w:r>
            <w:r>
              <w:rPr>
                <w:rFonts w:ascii="Times New Roman" w:hAnsi="Times New Roman"/>
              </w:rPr>
              <w:t>4</w:t>
            </w:r>
          </w:p>
          <w:p w14:paraId="2F566F69" w14:textId="77777777" w:rsidR="00235BFC" w:rsidRDefault="00235BFC" w:rsidP="00235BFC">
            <w:pPr>
              <w:rPr>
                <w:rFonts w:ascii="Times New Roman" w:hAnsi="Times New Roman"/>
              </w:rPr>
            </w:pPr>
            <w:r>
              <w:rPr>
                <w:rFonts w:ascii="Times New Roman" w:hAnsi="Times New Roman"/>
              </w:rPr>
              <w:t>ПК 3.5</w:t>
            </w:r>
          </w:p>
          <w:p w14:paraId="21FCCA44" w14:textId="77777777" w:rsidR="00235BFC" w:rsidRPr="00EF49E6" w:rsidRDefault="00235BFC" w:rsidP="00235BFC">
            <w:pPr>
              <w:rPr>
                <w:rFonts w:ascii="Times New Roman" w:hAnsi="Times New Roman"/>
              </w:rPr>
            </w:pPr>
            <w:r>
              <w:rPr>
                <w:rFonts w:ascii="Times New Roman" w:hAnsi="Times New Roman"/>
              </w:rPr>
              <w:t>ПК 3</w:t>
            </w:r>
            <w:r w:rsidRPr="00EF49E6">
              <w:rPr>
                <w:rFonts w:ascii="Times New Roman" w:hAnsi="Times New Roman"/>
              </w:rPr>
              <w:t>.</w:t>
            </w:r>
            <w:r>
              <w:rPr>
                <w:rFonts w:ascii="Times New Roman" w:hAnsi="Times New Roman"/>
              </w:rPr>
              <w:t>6</w:t>
            </w:r>
          </w:p>
          <w:p w14:paraId="79E8523D" w14:textId="77777777" w:rsidR="00235BFC" w:rsidRDefault="00235BFC" w:rsidP="00235BFC">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60A7EF8F" w14:textId="77777777" w:rsidR="00235BFC" w:rsidRPr="00EF49E6" w:rsidRDefault="00235BFC" w:rsidP="00235BF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259E3577" w14:textId="77777777" w:rsidR="00235BFC" w:rsidRPr="00F233F1" w:rsidRDefault="00235BFC" w:rsidP="00235BFC">
            <w:pPr>
              <w:rPr>
                <w:rFonts w:ascii="Times New Roman" w:eastAsia="Times New Roman" w:hAnsi="Times New Roman" w:cs="Times New Roman"/>
                <w:sz w:val="24"/>
                <w:szCs w:val="24"/>
                <w:lang w:eastAsia="ru-RU"/>
              </w:rPr>
            </w:pPr>
            <w:r w:rsidRPr="00CE6E07">
              <w:rPr>
                <w:rFonts w:ascii="Times New Roman" w:hAnsi="Times New Roman"/>
              </w:rPr>
              <w:t xml:space="preserve">Раздел 1. Реализация современных программ и технологий воспитания </w:t>
            </w:r>
            <w:r>
              <w:rPr>
                <w:rFonts w:ascii="Times New Roman" w:hAnsi="Times New Roman"/>
              </w:rPr>
              <w:t>обучающихся, в том числе</w:t>
            </w:r>
            <w:r w:rsidRPr="00CE6E07">
              <w:rPr>
                <w:rFonts w:ascii="Times New Roman" w:hAnsi="Times New Roman"/>
              </w:rPr>
              <w:t xml:space="preserve"> с ограниченными возможностями здоровья </w:t>
            </w:r>
          </w:p>
        </w:tc>
        <w:tc>
          <w:tcPr>
            <w:tcW w:w="538" w:type="pct"/>
          </w:tcPr>
          <w:p w14:paraId="4175DB04" w14:textId="77777777" w:rsidR="00235BFC" w:rsidRPr="00EF49E6"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16" w:type="pct"/>
          </w:tcPr>
          <w:p w14:paraId="615FF88D" w14:textId="77777777" w:rsidR="00235BFC" w:rsidRPr="00EF49E6" w:rsidRDefault="008B6A4A"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21" w:type="pct"/>
            <w:shd w:val="clear" w:color="auto" w:fill="D9D9D9" w:themeFill="background1" w:themeFillShade="D9"/>
          </w:tcPr>
          <w:p w14:paraId="39CF19BB" w14:textId="77777777" w:rsidR="00235BFC" w:rsidRPr="00EF49E6"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91" w:type="pct"/>
          </w:tcPr>
          <w:p w14:paraId="591AF2F9" w14:textId="77777777" w:rsidR="00235BFC" w:rsidRPr="00EF49E6" w:rsidRDefault="008B6A4A" w:rsidP="00235B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02" w:type="pct"/>
          </w:tcPr>
          <w:p w14:paraId="79E824B4" w14:textId="77777777" w:rsidR="00235BFC" w:rsidRPr="00EF49E6"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w:t>
            </w:r>
          </w:p>
        </w:tc>
        <w:tc>
          <w:tcPr>
            <w:tcW w:w="244" w:type="pct"/>
          </w:tcPr>
          <w:p w14:paraId="59D4FCF5" w14:textId="77777777" w:rsidR="00235BFC" w:rsidRPr="00EF49E6" w:rsidRDefault="00235BFC" w:rsidP="00235BFC">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5AF92EAD" w14:textId="77777777" w:rsidR="00235BFC" w:rsidRPr="00EF49E6"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24807D5D"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370F9CA4" w14:textId="77777777" w:rsidTr="009B5910">
        <w:tc>
          <w:tcPr>
            <w:tcW w:w="569" w:type="pct"/>
          </w:tcPr>
          <w:p w14:paraId="328E1C14"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.1</w:t>
            </w:r>
          </w:p>
          <w:p w14:paraId="10D7FD04" w14:textId="77777777" w:rsidR="00235BFC" w:rsidRDefault="00235BFC" w:rsidP="00235BFC">
            <w:pPr>
              <w:rPr>
                <w:rFonts w:ascii="Times New Roman" w:hAnsi="Times New Roman"/>
              </w:rPr>
            </w:pPr>
            <w:r>
              <w:rPr>
                <w:rFonts w:ascii="Times New Roman" w:hAnsi="Times New Roman"/>
              </w:rPr>
              <w:t>ПК 3.2</w:t>
            </w:r>
          </w:p>
          <w:p w14:paraId="49123C73" w14:textId="77777777" w:rsidR="00235BFC" w:rsidRDefault="00235BFC" w:rsidP="00235BFC">
            <w:pPr>
              <w:rPr>
                <w:rFonts w:ascii="Times New Roman" w:hAnsi="Times New Roman"/>
              </w:rPr>
            </w:pPr>
            <w:r>
              <w:rPr>
                <w:rFonts w:ascii="Times New Roman" w:hAnsi="Times New Roman"/>
              </w:rPr>
              <w:t>ПК 3</w:t>
            </w:r>
            <w:r w:rsidRPr="00EF49E6">
              <w:rPr>
                <w:rFonts w:ascii="Times New Roman" w:hAnsi="Times New Roman"/>
              </w:rPr>
              <w:t>.3</w:t>
            </w:r>
          </w:p>
          <w:p w14:paraId="5BA5D1E1" w14:textId="77777777" w:rsidR="00235BFC" w:rsidRDefault="00235BFC" w:rsidP="00235BFC">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w:t>
            </w:r>
            <w:r>
              <w:rPr>
                <w:rFonts w:ascii="Times New Roman" w:hAnsi="Times New Roman"/>
              </w:rPr>
              <w:t>4</w:t>
            </w:r>
          </w:p>
          <w:p w14:paraId="0371973C" w14:textId="77777777" w:rsidR="00235BFC" w:rsidRDefault="00235BFC" w:rsidP="00235BFC">
            <w:pPr>
              <w:rPr>
                <w:rFonts w:ascii="Times New Roman" w:hAnsi="Times New Roman"/>
              </w:rPr>
            </w:pPr>
            <w:r>
              <w:rPr>
                <w:rFonts w:ascii="Times New Roman" w:hAnsi="Times New Roman"/>
              </w:rPr>
              <w:t>ПК 3.5</w:t>
            </w:r>
          </w:p>
          <w:p w14:paraId="37C37AE4" w14:textId="77777777" w:rsidR="00235BFC" w:rsidRPr="00EF49E6" w:rsidRDefault="00235BFC" w:rsidP="00235BFC">
            <w:pPr>
              <w:rPr>
                <w:rFonts w:ascii="Times New Roman" w:hAnsi="Times New Roman"/>
              </w:rPr>
            </w:pPr>
            <w:r>
              <w:rPr>
                <w:rFonts w:ascii="Times New Roman" w:hAnsi="Times New Roman"/>
              </w:rPr>
              <w:t>ПК 3</w:t>
            </w:r>
            <w:r w:rsidRPr="00EF49E6">
              <w:rPr>
                <w:rFonts w:ascii="Times New Roman" w:hAnsi="Times New Roman"/>
              </w:rPr>
              <w:t>.</w:t>
            </w:r>
            <w:r>
              <w:rPr>
                <w:rFonts w:ascii="Times New Roman" w:hAnsi="Times New Roman"/>
              </w:rPr>
              <w:t>6</w:t>
            </w:r>
          </w:p>
          <w:p w14:paraId="614E491A" w14:textId="77777777" w:rsidR="00235BFC" w:rsidRDefault="00235BFC" w:rsidP="00235BFC">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13576734" w14:textId="77777777" w:rsidR="00235BFC" w:rsidRPr="00EF49E6" w:rsidRDefault="00235BFC" w:rsidP="00235BFC">
            <w:pPr>
              <w:rPr>
                <w:rFonts w:ascii="Times New Roman" w:hAnsi="Times New Roman"/>
              </w:rPr>
            </w:pPr>
            <w:r>
              <w:rPr>
                <w:rFonts w:ascii="Times New Roman" w:eastAsia="Times New Roman" w:hAnsi="Times New Roman" w:cs="Times New Roman"/>
                <w:bCs/>
                <w:lang w:eastAsia="ru-RU"/>
              </w:rPr>
              <w:t>ОК 09</w:t>
            </w:r>
          </w:p>
        </w:tc>
        <w:tc>
          <w:tcPr>
            <w:tcW w:w="1791" w:type="pct"/>
          </w:tcPr>
          <w:p w14:paraId="1B1EF9EE" w14:textId="77777777" w:rsidR="00235BFC" w:rsidRPr="008873E1" w:rsidRDefault="00235BFC" w:rsidP="00235BFC">
            <w:pPr>
              <w:rPr>
                <w:rFonts w:ascii="Times New Roman" w:hAnsi="Times New Roman"/>
              </w:rPr>
            </w:pPr>
            <w:r w:rsidRPr="00CE6E07">
              <w:rPr>
                <w:rFonts w:ascii="Times New Roman" w:hAnsi="Times New Roman"/>
              </w:rPr>
              <w:t xml:space="preserve">Раздел 2. </w:t>
            </w:r>
            <w:r w:rsidR="003F2DED" w:rsidRPr="00CE6E07">
              <w:rPr>
                <w:rFonts w:ascii="Times New Roman" w:hAnsi="Times New Roman"/>
              </w:rPr>
              <w:t>Организация деятельности</w:t>
            </w:r>
            <w:r w:rsidRPr="00CE6E07">
              <w:rPr>
                <w:rFonts w:ascii="Times New Roman" w:hAnsi="Times New Roman"/>
              </w:rPr>
              <w:t xml:space="preserve"> классного руководителя в начальных классах для обучающихся</w:t>
            </w:r>
            <w:r>
              <w:rPr>
                <w:rFonts w:ascii="Times New Roman" w:hAnsi="Times New Roman"/>
              </w:rPr>
              <w:t xml:space="preserve">, в том числе </w:t>
            </w:r>
            <w:r w:rsidRPr="00CE6E07">
              <w:rPr>
                <w:rFonts w:ascii="Times New Roman" w:hAnsi="Times New Roman"/>
              </w:rPr>
              <w:t xml:space="preserve">с ограниченными возможностями здоровья </w:t>
            </w:r>
          </w:p>
        </w:tc>
        <w:tc>
          <w:tcPr>
            <w:tcW w:w="538" w:type="pct"/>
          </w:tcPr>
          <w:p w14:paraId="0E66D03E" w14:textId="77777777" w:rsidR="00235BFC" w:rsidRDefault="008B6A4A"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16" w:type="pct"/>
          </w:tcPr>
          <w:p w14:paraId="194F9785" w14:textId="77777777" w:rsidR="00235BFC" w:rsidRDefault="008B6A4A"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1" w:type="pct"/>
            <w:shd w:val="clear" w:color="auto" w:fill="D9D9D9" w:themeFill="background1" w:themeFillShade="D9"/>
          </w:tcPr>
          <w:p w14:paraId="1D747740" w14:textId="77777777" w:rsidR="00235BFC" w:rsidRDefault="003F2DED"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8B6A4A">
              <w:rPr>
                <w:rFonts w:ascii="Times New Roman" w:eastAsia="Times New Roman" w:hAnsi="Times New Roman" w:cs="Times New Roman"/>
                <w:b/>
                <w:bCs/>
                <w:lang w:eastAsia="ru-RU"/>
              </w:rPr>
              <w:t>2</w:t>
            </w:r>
          </w:p>
        </w:tc>
        <w:tc>
          <w:tcPr>
            <w:tcW w:w="291" w:type="pct"/>
          </w:tcPr>
          <w:p w14:paraId="180F92FE" w14:textId="77777777" w:rsidR="00235BFC" w:rsidRDefault="008B6A4A" w:rsidP="00235B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302" w:type="pct"/>
          </w:tcPr>
          <w:p w14:paraId="2886CB5A" w14:textId="77777777" w:rsidR="00235BFC" w:rsidRDefault="008B6A4A" w:rsidP="00235BF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44" w:type="pct"/>
          </w:tcPr>
          <w:p w14:paraId="5634148F"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7059C20" w14:textId="77777777" w:rsidR="00235BFC" w:rsidRPr="00EF49E6"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D4339DD"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11468D41" w14:textId="77777777" w:rsidTr="009B5910">
        <w:tc>
          <w:tcPr>
            <w:tcW w:w="569" w:type="pct"/>
          </w:tcPr>
          <w:p w14:paraId="6CF912BF" w14:textId="77777777" w:rsidR="00235BFC" w:rsidRPr="00EF49E6" w:rsidRDefault="00235BFC" w:rsidP="00235BFC">
            <w:pPr>
              <w:rPr>
                <w:rFonts w:ascii="Times New Roman" w:hAnsi="Times New Roman"/>
              </w:rPr>
            </w:pPr>
          </w:p>
        </w:tc>
        <w:tc>
          <w:tcPr>
            <w:tcW w:w="1791" w:type="pct"/>
            <w:vAlign w:val="center"/>
          </w:tcPr>
          <w:p w14:paraId="2A511B0E" w14:textId="77777777" w:rsidR="00235BFC" w:rsidRPr="008873E1" w:rsidRDefault="00235BFC" w:rsidP="00235BFC">
            <w:pPr>
              <w:rPr>
                <w:rFonts w:ascii="Times New Roman" w:hAnsi="Times New Roman"/>
              </w:rPr>
            </w:pPr>
          </w:p>
        </w:tc>
        <w:tc>
          <w:tcPr>
            <w:tcW w:w="538" w:type="pct"/>
          </w:tcPr>
          <w:p w14:paraId="0487B0B2" w14:textId="77777777" w:rsidR="00235BFC" w:rsidRDefault="00235BFC" w:rsidP="00235BFC">
            <w:pPr>
              <w:jc w:val="center"/>
              <w:rPr>
                <w:rFonts w:ascii="Times New Roman" w:eastAsia="Times New Roman" w:hAnsi="Times New Roman" w:cs="Times New Roman"/>
                <w:b/>
                <w:bCs/>
                <w:lang w:eastAsia="ru-RU"/>
              </w:rPr>
            </w:pPr>
          </w:p>
        </w:tc>
        <w:tc>
          <w:tcPr>
            <w:tcW w:w="316" w:type="pct"/>
          </w:tcPr>
          <w:p w14:paraId="64925083" w14:textId="77777777" w:rsidR="00235BFC" w:rsidRDefault="00235BFC" w:rsidP="00235BF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C27A61A" w14:textId="77777777" w:rsidR="00235BFC" w:rsidRDefault="00235BFC" w:rsidP="00235BFC">
            <w:pPr>
              <w:jc w:val="center"/>
              <w:rPr>
                <w:rFonts w:ascii="Times New Roman" w:eastAsia="Times New Roman" w:hAnsi="Times New Roman" w:cs="Times New Roman"/>
                <w:b/>
                <w:bCs/>
                <w:lang w:eastAsia="ru-RU"/>
              </w:rPr>
            </w:pPr>
          </w:p>
        </w:tc>
        <w:tc>
          <w:tcPr>
            <w:tcW w:w="291" w:type="pct"/>
          </w:tcPr>
          <w:p w14:paraId="781C1E97" w14:textId="77777777" w:rsidR="00235BFC" w:rsidRDefault="00235BFC" w:rsidP="00235BFC">
            <w:pPr>
              <w:jc w:val="center"/>
              <w:rPr>
                <w:rFonts w:ascii="Times New Roman" w:eastAsia="Times New Roman" w:hAnsi="Times New Roman" w:cs="Times New Roman"/>
                <w:lang w:eastAsia="ru-RU"/>
              </w:rPr>
            </w:pPr>
          </w:p>
        </w:tc>
        <w:tc>
          <w:tcPr>
            <w:tcW w:w="302" w:type="pct"/>
          </w:tcPr>
          <w:p w14:paraId="69CE7D51" w14:textId="77777777" w:rsidR="00235BFC" w:rsidRDefault="00235BFC" w:rsidP="00235BFC">
            <w:pPr>
              <w:jc w:val="center"/>
              <w:rPr>
                <w:rFonts w:ascii="Times New Roman" w:eastAsia="Times New Roman" w:hAnsi="Times New Roman" w:cs="Times New Roman"/>
                <w:lang w:eastAsia="ru-RU"/>
              </w:rPr>
            </w:pPr>
          </w:p>
        </w:tc>
        <w:tc>
          <w:tcPr>
            <w:tcW w:w="244" w:type="pct"/>
          </w:tcPr>
          <w:p w14:paraId="31AA6D02"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224C4BC" w14:textId="77777777" w:rsidR="00235BFC" w:rsidRPr="00EF49E6"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79C466E"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180D8DD3" w14:textId="77777777" w:rsidTr="009B5910">
        <w:trPr>
          <w:trHeight w:val="314"/>
        </w:trPr>
        <w:tc>
          <w:tcPr>
            <w:tcW w:w="569" w:type="pct"/>
          </w:tcPr>
          <w:p w14:paraId="5AA5BF4B" w14:textId="77777777" w:rsidR="00235BFC" w:rsidRPr="00EF49E6" w:rsidRDefault="00235BFC" w:rsidP="00235BFC">
            <w:pPr>
              <w:rPr>
                <w:rFonts w:ascii="Times New Roman" w:eastAsia="Times New Roman" w:hAnsi="Times New Roman" w:cs="Times New Roman"/>
                <w:bCs/>
                <w:lang w:eastAsia="ru-RU"/>
              </w:rPr>
            </w:pPr>
          </w:p>
        </w:tc>
        <w:tc>
          <w:tcPr>
            <w:tcW w:w="1791" w:type="pct"/>
          </w:tcPr>
          <w:p w14:paraId="23A8816E" w14:textId="77777777" w:rsidR="00235BFC" w:rsidRPr="00EF49E6" w:rsidRDefault="00235BFC" w:rsidP="00235BFC">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127A22FE"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729D2F6E" w14:textId="77777777" w:rsidR="00235BFC" w:rsidRPr="00EF49E6" w:rsidRDefault="00235BFC" w:rsidP="00235BF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133181E7" w14:textId="77777777" w:rsidR="00235BFC" w:rsidRPr="00EF49E6" w:rsidRDefault="00235BFC" w:rsidP="00235BFC">
            <w:pPr>
              <w:jc w:val="center"/>
              <w:rPr>
                <w:rFonts w:ascii="Times New Roman" w:eastAsia="Times New Roman" w:hAnsi="Times New Roman" w:cs="Times New Roman"/>
                <w:b/>
                <w:bCs/>
                <w:lang w:eastAsia="ru-RU"/>
              </w:rPr>
            </w:pPr>
          </w:p>
        </w:tc>
        <w:tc>
          <w:tcPr>
            <w:tcW w:w="845" w:type="pct"/>
            <w:gridSpan w:val="4"/>
            <w:shd w:val="clear" w:color="auto" w:fill="auto"/>
          </w:tcPr>
          <w:p w14:paraId="6D5146F8"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21C7FF1"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1" w:type="pct"/>
            <w:shd w:val="clear" w:color="auto" w:fill="D9D9D9" w:themeFill="background1" w:themeFillShade="D9"/>
          </w:tcPr>
          <w:p w14:paraId="7A653775" w14:textId="77777777" w:rsidR="00235BFC" w:rsidRPr="00EF49E6" w:rsidRDefault="00235BFC" w:rsidP="00235BFC">
            <w:pPr>
              <w:jc w:val="center"/>
              <w:rPr>
                <w:rFonts w:ascii="Times New Roman" w:eastAsia="Times New Roman" w:hAnsi="Times New Roman" w:cs="Times New Roman"/>
                <w:b/>
                <w:bCs/>
                <w:lang w:eastAsia="ru-RU"/>
              </w:rPr>
            </w:pPr>
          </w:p>
        </w:tc>
      </w:tr>
      <w:tr w:rsidR="00235BFC" w:rsidRPr="00EF49E6" w14:paraId="7D090B77" w14:textId="77777777" w:rsidTr="009B5910">
        <w:trPr>
          <w:trHeight w:val="314"/>
        </w:trPr>
        <w:tc>
          <w:tcPr>
            <w:tcW w:w="569" w:type="pct"/>
          </w:tcPr>
          <w:p w14:paraId="5B06971E" w14:textId="77777777" w:rsidR="00235BFC" w:rsidRPr="00EF49E6" w:rsidRDefault="00235BFC" w:rsidP="00235BFC">
            <w:pPr>
              <w:rPr>
                <w:rFonts w:ascii="Times New Roman" w:eastAsia="Times New Roman" w:hAnsi="Times New Roman" w:cs="Times New Roman"/>
                <w:lang w:eastAsia="ru-RU"/>
              </w:rPr>
            </w:pPr>
          </w:p>
        </w:tc>
        <w:tc>
          <w:tcPr>
            <w:tcW w:w="1791" w:type="pct"/>
          </w:tcPr>
          <w:p w14:paraId="26E02DF8" w14:textId="77777777" w:rsidR="00235BFC" w:rsidRPr="00EF49E6" w:rsidRDefault="00235BFC" w:rsidP="00235BFC">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0150554B"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6" w:type="pct"/>
          </w:tcPr>
          <w:p w14:paraId="01E4DBB1" w14:textId="77777777" w:rsidR="00235BFC" w:rsidRPr="00EF49E6" w:rsidRDefault="00235BFC" w:rsidP="00235BF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1" w:type="pct"/>
            <w:shd w:val="clear" w:color="auto" w:fill="D9D9D9" w:themeFill="background1" w:themeFillShade="D9"/>
          </w:tcPr>
          <w:p w14:paraId="43CCC6AE" w14:textId="77777777" w:rsidR="00235BFC" w:rsidRPr="00EF49E6" w:rsidRDefault="00235BFC" w:rsidP="00235BFC">
            <w:pPr>
              <w:jc w:val="center"/>
              <w:rPr>
                <w:rFonts w:ascii="Times New Roman" w:eastAsia="Times New Roman" w:hAnsi="Times New Roman" w:cs="Times New Roman"/>
                <w:b/>
                <w:bCs/>
                <w:lang w:eastAsia="ru-RU"/>
              </w:rPr>
            </w:pPr>
          </w:p>
        </w:tc>
        <w:tc>
          <w:tcPr>
            <w:tcW w:w="845" w:type="pct"/>
            <w:gridSpan w:val="4"/>
            <w:shd w:val="clear" w:color="auto" w:fill="auto"/>
          </w:tcPr>
          <w:p w14:paraId="21EEDB16" w14:textId="77777777" w:rsidR="00235BFC" w:rsidRPr="00EF49E6"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357AC5D" w14:textId="77777777" w:rsidR="00235BFC" w:rsidRPr="00EF49E6" w:rsidRDefault="00235BFC" w:rsidP="00235BFC">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57C4FAA" w14:textId="77777777" w:rsidR="00235BFC" w:rsidRPr="00EF49E6" w:rsidRDefault="00235BFC" w:rsidP="00235B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35BFC" w:rsidRPr="00EF49E6" w14:paraId="37E96719" w14:textId="77777777" w:rsidTr="009B5910">
        <w:tc>
          <w:tcPr>
            <w:tcW w:w="569" w:type="pct"/>
          </w:tcPr>
          <w:p w14:paraId="5F09C4D9" w14:textId="77777777" w:rsidR="00235BFC" w:rsidRPr="00EF49E6" w:rsidRDefault="00235BFC" w:rsidP="00235BFC">
            <w:pPr>
              <w:suppressAutoHyphens/>
              <w:rPr>
                <w:rFonts w:ascii="Times New Roman" w:eastAsia="Times New Roman" w:hAnsi="Times New Roman" w:cs="Times New Roman"/>
                <w:lang w:eastAsia="ru-RU"/>
              </w:rPr>
            </w:pPr>
          </w:p>
        </w:tc>
        <w:tc>
          <w:tcPr>
            <w:tcW w:w="1791" w:type="pct"/>
          </w:tcPr>
          <w:p w14:paraId="14D192F9" w14:textId="77777777" w:rsidR="00235BFC" w:rsidRPr="00EF49E6" w:rsidRDefault="00235BFC" w:rsidP="00235BFC">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470021A4" w14:textId="77777777" w:rsidR="00235BFC" w:rsidRPr="00EF49E6" w:rsidRDefault="008B6A4A" w:rsidP="00235BF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6" w:type="pct"/>
            <w:shd w:val="clear" w:color="auto" w:fill="auto"/>
          </w:tcPr>
          <w:p w14:paraId="6B17597B" w14:textId="77777777" w:rsidR="00235BFC" w:rsidRPr="00EF49E6" w:rsidRDefault="00235BFC" w:rsidP="00235BF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9D0B9C4" w14:textId="77777777" w:rsidR="00235BFC" w:rsidRPr="00EF49E6" w:rsidRDefault="00235BFC" w:rsidP="00235BFC">
            <w:pPr>
              <w:jc w:val="center"/>
              <w:rPr>
                <w:rFonts w:ascii="Times New Roman" w:eastAsia="Times New Roman" w:hAnsi="Times New Roman" w:cs="Times New Roman"/>
                <w:i/>
                <w:lang w:eastAsia="ru-RU"/>
              </w:rPr>
            </w:pPr>
          </w:p>
        </w:tc>
        <w:tc>
          <w:tcPr>
            <w:tcW w:w="845" w:type="pct"/>
            <w:gridSpan w:val="4"/>
            <w:shd w:val="clear" w:color="auto" w:fill="auto"/>
          </w:tcPr>
          <w:p w14:paraId="57739E98" w14:textId="77777777" w:rsidR="00235BFC" w:rsidRPr="00EF49E6" w:rsidRDefault="00235BFC" w:rsidP="00235BFC">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099819F1" w14:textId="77777777" w:rsidR="00235BFC" w:rsidRPr="00EF49E6" w:rsidRDefault="00235BFC" w:rsidP="00235BFC">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2B27FB88" w14:textId="77777777" w:rsidR="00235BFC" w:rsidRPr="00EF49E6" w:rsidRDefault="00235BFC" w:rsidP="00235BFC">
            <w:pPr>
              <w:jc w:val="center"/>
              <w:rPr>
                <w:rFonts w:ascii="Times New Roman" w:eastAsia="Times New Roman" w:hAnsi="Times New Roman" w:cs="Times New Roman"/>
                <w:i/>
                <w:lang w:eastAsia="ru-RU"/>
              </w:rPr>
            </w:pPr>
          </w:p>
        </w:tc>
      </w:tr>
      <w:tr w:rsidR="00235BFC" w:rsidRPr="00C63897" w14:paraId="24096DFB" w14:textId="77777777" w:rsidTr="009B5910">
        <w:trPr>
          <w:trHeight w:val="217"/>
        </w:trPr>
        <w:tc>
          <w:tcPr>
            <w:tcW w:w="569" w:type="pct"/>
          </w:tcPr>
          <w:p w14:paraId="102509FE" w14:textId="77777777" w:rsidR="00235BFC" w:rsidRPr="00EF49E6" w:rsidRDefault="00235BFC" w:rsidP="00235BFC">
            <w:pPr>
              <w:rPr>
                <w:rFonts w:ascii="Times New Roman" w:eastAsia="Times New Roman" w:hAnsi="Times New Roman" w:cs="Times New Roman"/>
                <w:b/>
                <w:i/>
                <w:lang w:eastAsia="ru-RU"/>
              </w:rPr>
            </w:pPr>
          </w:p>
        </w:tc>
        <w:tc>
          <w:tcPr>
            <w:tcW w:w="1791" w:type="pct"/>
          </w:tcPr>
          <w:p w14:paraId="77FD1BED" w14:textId="77777777" w:rsidR="00235BFC" w:rsidRPr="00EF49E6" w:rsidRDefault="00235BFC" w:rsidP="00235BFC">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44255E51" w14:textId="77777777" w:rsidR="00235BFC" w:rsidRPr="00EF49E6" w:rsidRDefault="00235BFC" w:rsidP="00781D0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w:t>
            </w:r>
            <w:r w:rsidR="00781D08">
              <w:rPr>
                <w:rFonts w:ascii="Times New Roman" w:eastAsia="Times New Roman" w:hAnsi="Times New Roman" w:cs="Times New Roman"/>
                <w:b/>
                <w:bCs/>
                <w:i/>
                <w:iCs/>
                <w:lang w:eastAsia="ru-RU"/>
              </w:rPr>
              <w:t>56</w:t>
            </w:r>
          </w:p>
        </w:tc>
        <w:tc>
          <w:tcPr>
            <w:tcW w:w="316" w:type="pct"/>
          </w:tcPr>
          <w:p w14:paraId="68A00FC8" w14:textId="77777777" w:rsidR="00235BFC" w:rsidRPr="00EF49E6" w:rsidRDefault="00781D08"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254</w:t>
            </w:r>
          </w:p>
        </w:tc>
        <w:tc>
          <w:tcPr>
            <w:tcW w:w="321" w:type="pct"/>
            <w:shd w:val="clear" w:color="auto" w:fill="D9D9D9" w:themeFill="background1" w:themeFillShade="D9"/>
          </w:tcPr>
          <w:p w14:paraId="5F8A5B00" w14:textId="77777777" w:rsidR="00235BFC" w:rsidRPr="00EF49E6" w:rsidRDefault="00235BFC" w:rsidP="00781D0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781D08">
              <w:rPr>
                <w:rFonts w:ascii="Times New Roman" w:eastAsia="Times New Roman" w:hAnsi="Times New Roman" w:cs="Times New Roman"/>
                <w:b/>
                <w:i/>
                <w:lang w:eastAsia="ru-RU"/>
              </w:rPr>
              <w:t>40</w:t>
            </w:r>
          </w:p>
        </w:tc>
        <w:tc>
          <w:tcPr>
            <w:tcW w:w="291" w:type="pct"/>
          </w:tcPr>
          <w:p w14:paraId="59D1E5B1" w14:textId="77777777" w:rsidR="00235BFC" w:rsidRPr="00EF49E6" w:rsidRDefault="00235BFC" w:rsidP="00235BF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8B6A4A">
              <w:rPr>
                <w:rFonts w:ascii="Times New Roman" w:eastAsia="Times New Roman" w:hAnsi="Times New Roman" w:cs="Times New Roman"/>
                <w:b/>
                <w:i/>
                <w:lang w:eastAsia="ru-RU"/>
              </w:rPr>
              <w:t>3</w:t>
            </w:r>
            <w:r>
              <w:rPr>
                <w:rFonts w:ascii="Times New Roman" w:eastAsia="Times New Roman" w:hAnsi="Times New Roman" w:cs="Times New Roman"/>
                <w:b/>
                <w:i/>
                <w:lang w:eastAsia="ru-RU"/>
              </w:rPr>
              <w:t>4</w:t>
            </w:r>
          </w:p>
        </w:tc>
        <w:tc>
          <w:tcPr>
            <w:tcW w:w="302" w:type="pct"/>
          </w:tcPr>
          <w:p w14:paraId="64659735" w14:textId="77777777" w:rsidR="00235BFC" w:rsidRPr="00EF49E6" w:rsidRDefault="00235BFC" w:rsidP="00235BFC">
            <w:pPr>
              <w:jc w:val="center"/>
              <w:rPr>
                <w:rFonts w:ascii="Times New Roman" w:eastAsia="Times New Roman" w:hAnsi="Times New Roman" w:cs="Times New Roman"/>
                <w:b/>
                <w:i/>
                <w:lang w:eastAsia="ru-RU"/>
              </w:rPr>
            </w:pPr>
          </w:p>
        </w:tc>
        <w:tc>
          <w:tcPr>
            <w:tcW w:w="244" w:type="pct"/>
          </w:tcPr>
          <w:p w14:paraId="2866B947" w14:textId="77777777" w:rsidR="00235BFC" w:rsidRPr="00EF49E6" w:rsidRDefault="00235BFC" w:rsidP="00235BFC">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07DE9749" w14:textId="77777777" w:rsidR="00235BFC" w:rsidRPr="00EF49E6" w:rsidRDefault="00235BFC"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015E91BB" w14:textId="77777777" w:rsidR="00235BFC" w:rsidRPr="00C63897" w:rsidRDefault="00781D08" w:rsidP="00235B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8CCEEC2" w14:textId="77777777" w:rsidR="003F2DED" w:rsidRDefault="003F2DED" w:rsidP="00426874">
      <w:pPr>
        <w:pStyle w:val="114"/>
        <w:rPr>
          <w:rFonts w:ascii="Times New Roman" w:hAnsi="Times New Roman"/>
        </w:rPr>
      </w:pPr>
    </w:p>
    <w:p w14:paraId="08F04CC7" w14:textId="77777777" w:rsidR="00426874" w:rsidRPr="00782EFC" w:rsidRDefault="00426874" w:rsidP="0042687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170"/>
        <w:gridCol w:w="7173"/>
      </w:tblGrid>
      <w:tr w:rsidR="00781D08" w:rsidRPr="006E1D98" w14:paraId="3D214B47" w14:textId="77777777" w:rsidTr="00781D08">
        <w:tc>
          <w:tcPr>
            <w:tcW w:w="1241" w:type="pct"/>
            <w:gridSpan w:val="2"/>
            <w:tcBorders>
              <w:top w:val="single" w:sz="4" w:space="0" w:color="auto"/>
              <w:left w:val="single" w:sz="4" w:space="0" w:color="auto"/>
              <w:bottom w:val="single" w:sz="4" w:space="0" w:color="auto"/>
              <w:right w:val="single" w:sz="4" w:space="0" w:color="auto"/>
            </w:tcBorders>
            <w:hideMark/>
          </w:tcPr>
          <w:p w14:paraId="05BE2448" w14:textId="77777777" w:rsidR="00781D08" w:rsidRPr="006E1D98" w:rsidRDefault="00781D08" w:rsidP="00781D08">
            <w:pPr>
              <w:jc w:val="center"/>
              <w:rPr>
                <w:rFonts w:ascii="Times New Roman" w:hAnsi="Times New Roman"/>
                <w:b/>
                <w:sz w:val="23"/>
                <w:szCs w:val="23"/>
              </w:rPr>
            </w:pPr>
            <w:bookmarkStart w:id="38" w:name="_Hlk128565940"/>
            <w:r w:rsidRPr="006E1D98">
              <w:rPr>
                <w:rFonts w:ascii="Times New Roman" w:hAnsi="Times New Roman"/>
                <w:b/>
                <w:bCs/>
                <w:sz w:val="23"/>
                <w:szCs w:val="23"/>
              </w:rPr>
              <w:t xml:space="preserve">Наименование разделов и тем профессионального модуля (ПМ), </w:t>
            </w:r>
            <w:r w:rsidRPr="006E1D98">
              <w:rPr>
                <w:rFonts w:ascii="Times New Roman" w:hAnsi="Times New Roman"/>
                <w:b/>
                <w:bCs/>
                <w:sz w:val="23"/>
                <w:szCs w:val="23"/>
              </w:rPr>
              <w:lastRenderedPageBreak/>
              <w:t>междисциплинарных курсов (МДК)</w:t>
            </w:r>
          </w:p>
        </w:tc>
        <w:tc>
          <w:tcPr>
            <w:tcW w:w="3759" w:type="pct"/>
            <w:tcBorders>
              <w:top w:val="single" w:sz="4" w:space="0" w:color="auto"/>
              <w:left w:val="single" w:sz="4" w:space="0" w:color="auto"/>
              <w:bottom w:val="single" w:sz="4" w:space="0" w:color="auto"/>
              <w:right w:val="single" w:sz="4" w:space="0" w:color="auto"/>
            </w:tcBorders>
            <w:vAlign w:val="center"/>
            <w:hideMark/>
          </w:tcPr>
          <w:p w14:paraId="6A829FE7" w14:textId="77777777" w:rsidR="00781D08" w:rsidRPr="006E1D98" w:rsidRDefault="00781D08" w:rsidP="00781D08">
            <w:pPr>
              <w:suppressAutoHyphens/>
              <w:jc w:val="center"/>
              <w:rPr>
                <w:rFonts w:ascii="Times New Roman" w:hAnsi="Times New Roman"/>
                <w:b/>
                <w:bCs/>
                <w:sz w:val="23"/>
                <w:szCs w:val="23"/>
              </w:rPr>
            </w:pPr>
            <w:r>
              <w:rPr>
                <w:rFonts w:ascii="Times New Roman" w:hAnsi="Times New Roman"/>
                <w:b/>
                <w:bCs/>
                <w:sz w:val="23"/>
                <w:szCs w:val="23"/>
              </w:rPr>
              <w:lastRenderedPageBreak/>
              <w:t>Содержание</w:t>
            </w:r>
            <w:r w:rsidRPr="006E1D98">
              <w:rPr>
                <w:rFonts w:ascii="Times New Roman" w:hAnsi="Times New Roman"/>
                <w:b/>
                <w:bCs/>
                <w:sz w:val="23"/>
                <w:szCs w:val="23"/>
              </w:rPr>
              <w:t>,</w:t>
            </w:r>
          </w:p>
          <w:p w14:paraId="303D5CE3" w14:textId="77777777" w:rsidR="00781D08" w:rsidRPr="006E1D98" w:rsidRDefault="00781D08" w:rsidP="00781D08">
            <w:pPr>
              <w:suppressAutoHyphens/>
              <w:jc w:val="center"/>
              <w:rPr>
                <w:rFonts w:ascii="Times New Roman" w:hAnsi="Times New Roman"/>
                <w:b/>
                <w:sz w:val="23"/>
                <w:szCs w:val="23"/>
              </w:rPr>
            </w:pPr>
            <w:r w:rsidRPr="006E1D98">
              <w:rPr>
                <w:rFonts w:ascii="Times New Roman" w:hAnsi="Times New Roman"/>
                <w:b/>
                <w:bCs/>
                <w:sz w:val="23"/>
                <w:szCs w:val="23"/>
              </w:rPr>
              <w:t>лабораторные работы и практические занятия, самостоятельная учебная работа обучающихся</w:t>
            </w:r>
          </w:p>
        </w:tc>
      </w:tr>
      <w:tr w:rsidR="00781D08" w:rsidRPr="006E1D98" w14:paraId="1B0AB1C3" w14:textId="77777777" w:rsidTr="00781D08">
        <w:tc>
          <w:tcPr>
            <w:tcW w:w="1241" w:type="pct"/>
            <w:gridSpan w:val="2"/>
            <w:tcBorders>
              <w:top w:val="single" w:sz="4" w:space="0" w:color="auto"/>
              <w:left w:val="single" w:sz="4" w:space="0" w:color="auto"/>
              <w:bottom w:val="single" w:sz="4" w:space="0" w:color="auto"/>
              <w:right w:val="single" w:sz="4" w:space="0" w:color="auto"/>
            </w:tcBorders>
            <w:hideMark/>
          </w:tcPr>
          <w:p w14:paraId="4151C254" w14:textId="77777777" w:rsidR="00781D08" w:rsidRPr="006E1D98" w:rsidRDefault="00781D08" w:rsidP="00781D08">
            <w:pPr>
              <w:jc w:val="center"/>
              <w:rPr>
                <w:rFonts w:ascii="Times New Roman" w:hAnsi="Times New Roman"/>
                <w:b/>
                <w:sz w:val="23"/>
                <w:szCs w:val="23"/>
              </w:rPr>
            </w:pPr>
            <w:r w:rsidRPr="006E1D98">
              <w:rPr>
                <w:rFonts w:ascii="Times New Roman" w:hAnsi="Times New Roman"/>
                <w:b/>
                <w:sz w:val="23"/>
                <w:szCs w:val="23"/>
              </w:rPr>
              <w:t>1</w:t>
            </w:r>
          </w:p>
        </w:tc>
        <w:tc>
          <w:tcPr>
            <w:tcW w:w="3759" w:type="pct"/>
            <w:tcBorders>
              <w:top w:val="single" w:sz="4" w:space="0" w:color="auto"/>
              <w:left w:val="single" w:sz="4" w:space="0" w:color="auto"/>
              <w:bottom w:val="single" w:sz="4" w:space="0" w:color="auto"/>
              <w:right w:val="single" w:sz="4" w:space="0" w:color="auto"/>
            </w:tcBorders>
            <w:hideMark/>
          </w:tcPr>
          <w:p w14:paraId="7898DAB1" w14:textId="77777777" w:rsidR="00781D08" w:rsidRPr="006E1D98" w:rsidRDefault="00781D08" w:rsidP="00781D08">
            <w:pPr>
              <w:jc w:val="center"/>
              <w:rPr>
                <w:rFonts w:ascii="Times New Roman" w:hAnsi="Times New Roman"/>
                <w:b/>
                <w:bCs/>
                <w:sz w:val="23"/>
                <w:szCs w:val="23"/>
              </w:rPr>
            </w:pPr>
            <w:r w:rsidRPr="006E1D98">
              <w:rPr>
                <w:rFonts w:ascii="Times New Roman" w:hAnsi="Times New Roman"/>
                <w:b/>
                <w:bCs/>
                <w:sz w:val="23"/>
                <w:szCs w:val="23"/>
              </w:rPr>
              <w:t>2</w:t>
            </w:r>
          </w:p>
        </w:tc>
      </w:tr>
      <w:tr w:rsidR="00781D08" w:rsidRPr="006E1D98" w14:paraId="63F74CDE" w14:textId="77777777" w:rsidTr="00781D08">
        <w:tc>
          <w:tcPr>
            <w:tcW w:w="5000" w:type="pct"/>
            <w:gridSpan w:val="3"/>
            <w:tcBorders>
              <w:top w:val="single" w:sz="4" w:space="0" w:color="auto"/>
              <w:left w:val="single" w:sz="4" w:space="0" w:color="auto"/>
              <w:bottom w:val="single" w:sz="4" w:space="0" w:color="auto"/>
              <w:right w:val="single" w:sz="4" w:space="0" w:color="auto"/>
            </w:tcBorders>
            <w:hideMark/>
          </w:tcPr>
          <w:p w14:paraId="04524A41" w14:textId="77777777" w:rsidR="00781D08" w:rsidRPr="006E1D98" w:rsidRDefault="00781D08" w:rsidP="00781D08">
            <w:pPr>
              <w:rPr>
                <w:rFonts w:ascii="Times New Roman" w:hAnsi="Times New Roman"/>
                <w:i/>
                <w:sz w:val="23"/>
                <w:szCs w:val="23"/>
              </w:rPr>
            </w:pPr>
            <w:r w:rsidRPr="006E1D98">
              <w:rPr>
                <w:rFonts w:ascii="Times New Roman" w:hAnsi="Times New Roman"/>
                <w:b/>
                <w:bCs/>
                <w:sz w:val="23"/>
                <w:szCs w:val="23"/>
              </w:rPr>
              <w:t xml:space="preserve">МДК 03.01. Современные программы и технологии </w:t>
            </w:r>
            <w:r w:rsidRPr="001823E5">
              <w:rPr>
                <w:rFonts w:ascii="Times New Roman" w:hAnsi="Times New Roman"/>
                <w:b/>
                <w:bCs/>
                <w:sz w:val="23"/>
                <w:szCs w:val="23"/>
              </w:rPr>
              <w:t>воспитания обучающихся начальных классов</w:t>
            </w:r>
          </w:p>
        </w:tc>
      </w:tr>
      <w:tr w:rsidR="00781D08" w:rsidRPr="006E1D98" w14:paraId="0122D239" w14:textId="77777777" w:rsidTr="00781D08">
        <w:tc>
          <w:tcPr>
            <w:tcW w:w="1241" w:type="pct"/>
            <w:gridSpan w:val="2"/>
            <w:vMerge w:val="restart"/>
            <w:tcBorders>
              <w:top w:val="single" w:sz="4" w:space="0" w:color="auto"/>
              <w:left w:val="single" w:sz="4" w:space="0" w:color="auto"/>
              <w:right w:val="single" w:sz="4" w:space="0" w:color="auto"/>
            </w:tcBorders>
          </w:tcPr>
          <w:p w14:paraId="214CD5C3"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1.1. Современные программы воспитания на основе ценностного содержания образовательного процесса </w:t>
            </w:r>
          </w:p>
        </w:tc>
        <w:tc>
          <w:tcPr>
            <w:tcW w:w="3759" w:type="pct"/>
            <w:tcBorders>
              <w:top w:val="single" w:sz="4" w:space="0" w:color="auto"/>
              <w:left w:val="single" w:sz="4" w:space="0" w:color="auto"/>
              <w:bottom w:val="single" w:sz="4" w:space="0" w:color="auto"/>
              <w:right w:val="single" w:sz="4" w:space="0" w:color="auto"/>
            </w:tcBorders>
            <w:hideMark/>
          </w:tcPr>
          <w:p w14:paraId="1BB17003" w14:textId="77777777" w:rsidR="00781D08" w:rsidRPr="006E1D98" w:rsidRDefault="00781D08" w:rsidP="00781D08">
            <w:pPr>
              <w:rPr>
                <w:rFonts w:ascii="Times New Roman" w:hAnsi="Times New Roman"/>
                <w:b/>
                <w:sz w:val="23"/>
                <w:szCs w:val="23"/>
              </w:rPr>
            </w:pPr>
            <w:r w:rsidRPr="006E1D98">
              <w:rPr>
                <w:rFonts w:ascii="Times New Roman" w:hAnsi="Times New Roman"/>
                <w:b/>
                <w:bCs/>
                <w:sz w:val="23"/>
                <w:szCs w:val="23"/>
              </w:rPr>
              <w:t xml:space="preserve">Содержание </w:t>
            </w:r>
          </w:p>
        </w:tc>
      </w:tr>
      <w:tr w:rsidR="00781D08" w:rsidRPr="006E1D98" w14:paraId="79B5942C" w14:textId="77777777" w:rsidTr="00781D08">
        <w:tc>
          <w:tcPr>
            <w:tcW w:w="1241" w:type="pct"/>
            <w:gridSpan w:val="2"/>
            <w:vMerge/>
            <w:tcBorders>
              <w:left w:val="single" w:sz="4" w:space="0" w:color="auto"/>
              <w:right w:val="single" w:sz="4" w:space="0" w:color="auto"/>
            </w:tcBorders>
            <w:vAlign w:val="center"/>
            <w:hideMark/>
          </w:tcPr>
          <w:p w14:paraId="2FE791DA"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61D31410" w14:textId="77777777" w:rsidR="00781D08" w:rsidRPr="006E1D98" w:rsidRDefault="00781D08" w:rsidP="00781D08">
            <w:pPr>
              <w:numPr>
                <w:ilvl w:val="0"/>
                <w:numId w:val="31"/>
              </w:numPr>
              <w:tabs>
                <w:tab w:val="left" w:pos="331"/>
              </w:tabs>
              <w:autoSpaceDE w:val="0"/>
              <w:autoSpaceDN w:val="0"/>
              <w:adjustRightInd w:val="0"/>
              <w:ind w:left="0" w:firstLine="0"/>
              <w:jc w:val="both"/>
              <w:rPr>
                <w:rFonts w:ascii="Times New Roman" w:eastAsia="Calibri" w:hAnsi="Times New Roman"/>
                <w:color w:val="000000"/>
                <w:sz w:val="23"/>
                <w:szCs w:val="23"/>
              </w:rPr>
            </w:pPr>
            <w:r w:rsidRPr="006E1D98">
              <w:rPr>
                <w:rFonts w:ascii="Times New Roman" w:eastAsia="Calibri" w:hAnsi="Times New Roman"/>
                <w:color w:val="000000"/>
                <w:sz w:val="23"/>
                <w:szCs w:val="23"/>
              </w:rPr>
              <w:t xml:space="preserve">Требования </w:t>
            </w:r>
            <w:r>
              <w:rPr>
                <w:rFonts w:ascii="Times New Roman" w:eastAsia="Calibri" w:hAnsi="Times New Roman"/>
                <w:color w:val="000000"/>
                <w:sz w:val="23"/>
                <w:szCs w:val="23"/>
              </w:rPr>
              <w:t>ф</w:t>
            </w:r>
            <w:r w:rsidRPr="006E1D98">
              <w:rPr>
                <w:rFonts w:ascii="Times New Roman" w:eastAsia="Calibri" w:hAnsi="Times New Roman"/>
                <w:color w:val="000000"/>
                <w:sz w:val="23"/>
                <w:szCs w:val="23"/>
              </w:rPr>
              <w:t xml:space="preserve">едерального государственного образовательного стандарта </w:t>
            </w:r>
            <w:r>
              <w:rPr>
                <w:rFonts w:ascii="Times New Roman" w:eastAsia="Calibri" w:hAnsi="Times New Roman"/>
                <w:color w:val="000000"/>
                <w:sz w:val="23"/>
                <w:szCs w:val="23"/>
              </w:rPr>
              <w:t xml:space="preserve">начального общего образования </w:t>
            </w:r>
            <w:r w:rsidRPr="006E1D98">
              <w:rPr>
                <w:rFonts w:ascii="Times New Roman" w:eastAsia="Calibri" w:hAnsi="Times New Roman"/>
                <w:color w:val="000000"/>
                <w:sz w:val="23"/>
                <w:szCs w:val="23"/>
              </w:rPr>
              <w:t>к организации ценностного содержания образовательного процесса. Ценности и приобретение первоначального опыта деятельности младшим школьником в части гражданско-патриотического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ценности научного познания.</w:t>
            </w:r>
          </w:p>
        </w:tc>
      </w:tr>
      <w:tr w:rsidR="00781D08" w:rsidRPr="006E1D98" w14:paraId="3C5025A1" w14:textId="77777777" w:rsidTr="00781D08">
        <w:tc>
          <w:tcPr>
            <w:tcW w:w="1241" w:type="pct"/>
            <w:gridSpan w:val="2"/>
            <w:vMerge/>
            <w:tcBorders>
              <w:left w:val="single" w:sz="4" w:space="0" w:color="auto"/>
              <w:right w:val="single" w:sz="4" w:space="0" w:color="auto"/>
            </w:tcBorders>
            <w:vAlign w:val="center"/>
          </w:tcPr>
          <w:p w14:paraId="460242C9"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5FC8FAF3" w14:textId="77777777" w:rsidR="00781D08" w:rsidRPr="006E1D98" w:rsidRDefault="00781D08" w:rsidP="00781D08">
            <w:pPr>
              <w:numPr>
                <w:ilvl w:val="0"/>
                <w:numId w:val="31"/>
              </w:numPr>
              <w:tabs>
                <w:tab w:val="left" w:pos="331"/>
              </w:tabs>
              <w:autoSpaceDE w:val="0"/>
              <w:autoSpaceDN w:val="0"/>
              <w:adjustRightInd w:val="0"/>
              <w:ind w:left="0" w:firstLine="0"/>
              <w:jc w:val="both"/>
              <w:rPr>
                <w:rFonts w:ascii="Times New Roman" w:eastAsia="Calibri" w:hAnsi="Times New Roman"/>
                <w:color w:val="000000"/>
                <w:sz w:val="23"/>
                <w:szCs w:val="23"/>
              </w:rPr>
            </w:pPr>
            <w:r w:rsidRPr="006E1D98">
              <w:rPr>
                <w:rFonts w:ascii="Times New Roman" w:eastAsia="Calibri" w:hAnsi="Times New Roman"/>
                <w:color w:val="000000"/>
                <w:sz w:val="23"/>
                <w:szCs w:val="23"/>
              </w:rPr>
              <w:t>Научно-методическое сопровождение ФГОС на едином информационном ресурсе edsoo.ru.</w:t>
            </w:r>
          </w:p>
        </w:tc>
      </w:tr>
      <w:tr w:rsidR="00781D08" w:rsidRPr="006E1D98" w14:paraId="6273F428" w14:textId="77777777" w:rsidTr="00781D08">
        <w:tc>
          <w:tcPr>
            <w:tcW w:w="1241" w:type="pct"/>
            <w:gridSpan w:val="2"/>
            <w:vMerge/>
            <w:tcBorders>
              <w:left w:val="single" w:sz="4" w:space="0" w:color="auto"/>
              <w:right w:val="single" w:sz="4" w:space="0" w:color="auto"/>
            </w:tcBorders>
            <w:vAlign w:val="center"/>
          </w:tcPr>
          <w:p w14:paraId="69C053CC"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25BAFCD" w14:textId="77777777" w:rsidR="00781D08" w:rsidRPr="006E1D98" w:rsidRDefault="00781D08" w:rsidP="00781D08">
            <w:pPr>
              <w:numPr>
                <w:ilvl w:val="0"/>
                <w:numId w:val="31"/>
              </w:numPr>
              <w:tabs>
                <w:tab w:val="left" w:pos="331"/>
              </w:tabs>
              <w:suppressAutoHyphens/>
              <w:ind w:left="0" w:firstLine="0"/>
              <w:jc w:val="both"/>
              <w:rPr>
                <w:rFonts w:ascii="Times New Roman" w:hAnsi="Times New Roman"/>
                <w:sz w:val="23"/>
                <w:szCs w:val="23"/>
              </w:rPr>
            </w:pPr>
            <w:r w:rsidRPr="006E1D98">
              <w:rPr>
                <w:rFonts w:ascii="Times New Roman" w:hAnsi="Times New Roman"/>
                <w:sz w:val="23"/>
                <w:szCs w:val="23"/>
              </w:rPr>
              <w:t xml:space="preserve">Примерная программа воспитания: 1) личностное развитие младшего школьника, </w:t>
            </w:r>
            <w:r w:rsidRPr="006E1D98">
              <w:rPr>
                <w:rFonts w:ascii="Times New Roman" w:hAnsi="Times New Roman"/>
                <w:sz w:val="23"/>
                <w:szCs w:val="23"/>
              </w:rPr>
              <w:br/>
              <w:t>2) особенности организуемого в образовательной организации воспитательного процесса, 3) виды, формы и содержание деятельности, 4) основные направления самоанализа воспитательной работы</w:t>
            </w:r>
          </w:p>
        </w:tc>
      </w:tr>
      <w:tr w:rsidR="00781D08" w:rsidRPr="006E1D98" w14:paraId="0CFAF127" w14:textId="77777777" w:rsidTr="00781D08">
        <w:tc>
          <w:tcPr>
            <w:tcW w:w="1241" w:type="pct"/>
            <w:gridSpan w:val="2"/>
            <w:vMerge/>
            <w:tcBorders>
              <w:left w:val="single" w:sz="4" w:space="0" w:color="auto"/>
              <w:right w:val="single" w:sz="4" w:space="0" w:color="auto"/>
            </w:tcBorders>
            <w:vAlign w:val="center"/>
          </w:tcPr>
          <w:p w14:paraId="156A9493"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4D2906A" w14:textId="77777777" w:rsidR="00781D08" w:rsidRPr="006E1D98" w:rsidRDefault="00781D08" w:rsidP="00781D08">
            <w:pPr>
              <w:numPr>
                <w:ilvl w:val="0"/>
                <w:numId w:val="31"/>
              </w:numPr>
              <w:tabs>
                <w:tab w:val="left" w:pos="331"/>
              </w:tabs>
              <w:suppressAutoHyphens/>
              <w:ind w:left="0" w:firstLine="0"/>
              <w:jc w:val="both"/>
              <w:rPr>
                <w:rFonts w:ascii="Times New Roman" w:hAnsi="Times New Roman"/>
                <w:sz w:val="23"/>
                <w:szCs w:val="23"/>
              </w:rPr>
            </w:pPr>
            <w:r>
              <w:rPr>
                <w:rFonts w:ascii="Times New Roman" w:hAnsi="Times New Roman"/>
                <w:sz w:val="23"/>
                <w:szCs w:val="23"/>
              </w:rPr>
              <w:t xml:space="preserve">Федеральная образовательная </w:t>
            </w:r>
            <w:r w:rsidRPr="006E1D98">
              <w:rPr>
                <w:rFonts w:ascii="Times New Roman" w:hAnsi="Times New Roman"/>
                <w:sz w:val="23"/>
                <w:szCs w:val="23"/>
              </w:rPr>
              <w:t>программ</w:t>
            </w:r>
            <w:r>
              <w:rPr>
                <w:rFonts w:ascii="Times New Roman" w:hAnsi="Times New Roman"/>
                <w:sz w:val="23"/>
                <w:szCs w:val="23"/>
              </w:rPr>
              <w:t>а начального общего образования</w:t>
            </w:r>
          </w:p>
        </w:tc>
      </w:tr>
      <w:tr w:rsidR="00781D08" w:rsidRPr="006E1D98" w14:paraId="64DF47BB" w14:textId="77777777" w:rsidTr="00781D08">
        <w:tc>
          <w:tcPr>
            <w:tcW w:w="1241" w:type="pct"/>
            <w:gridSpan w:val="2"/>
            <w:vMerge/>
            <w:tcBorders>
              <w:left w:val="single" w:sz="4" w:space="0" w:color="auto"/>
              <w:right w:val="single" w:sz="4" w:space="0" w:color="auto"/>
            </w:tcBorders>
            <w:vAlign w:val="center"/>
          </w:tcPr>
          <w:p w14:paraId="120212F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49DCD70" w14:textId="77777777" w:rsidR="00781D08" w:rsidRPr="006E1D98" w:rsidRDefault="00781D08" w:rsidP="00781D08">
            <w:pPr>
              <w:numPr>
                <w:ilvl w:val="0"/>
                <w:numId w:val="31"/>
              </w:numPr>
              <w:tabs>
                <w:tab w:val="left" w:pos="331"/>
              </w:tabs>
              <w:suppressAutoHyphens/>
              <w:ind w:left="0" w:firstLine="0"/>
              <w:jc w:val="both"/>
              <w:rPr>
                <w:rFonts w:ascii="Times New Roman" w:hAnsi="Times New Roman"/>
                <w:sz w:val="23"/>
                <w:szCs w:val="23"/>
              </w:rPr>
            </w:pPr>
            <w:r w:rsidRPr="006E1D98">
              <w:rPr>
                <w:rFonts w:ascii="Times New Roman" w:hAnsi="Times New Roman"/>
                <w:sz w:val="23"/>
                <w:szCs w:val="23"/>
              </w:rPr>
              <w:t>Календарный план воспитательной работы образовательной организации</w:t>
            </w:r>
          </w:p>
        </w:tc>
      </w:tr>
      <w:tr w:rsidR="00781D08" w:rsidRPr="006E1D98" w14:paraId="28767EC3" w14:textId="77777777" w:rsidTr="00781D08">
        <w:tc>
          <w:tcPr>
            <w:tcW w:w="1241" w:type="pct"/>
            <w:gridSpan w:val="2"/>
            <w:vMerge/>
            <w:tcBorders>
              <w:left w:val="single" w:sz="4" w:space="0" w:color="auto"/>
              <w:right w:val="single" w:sz="4" w:space="0" w:color="auto"/>
            </w:tcBorders>
            <w:vAlign w:val="center"/>
            <w:hideMark/>
          </w:tcPr>
          <w:p w14:paraId="64CFCF7C"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357C03C" w14:textId="77777777" w:rsidR="00781D08" w:rsidRPr="006E1D98" w:rsidRDefault="00781D08" w:rsidP="00781D08">
            <w:pPr>
              <w:suppressAutoHyphens/>
              <w:jc w:val="both"/>
              <w:rPr>
                <w:rFonts w:ascii="Times New Roman" w:hAnsi="Times New Roman"/>
                <w:bCs/>
                <w:i/>
                <w:sz w:val="23"/>
                <w:szCs w:val="23"/>
              </w:rPr>
            </w:pPr>
            <w:r w:rsidRPr="006E1D98">
              <w:rPr>
                <w:rFonts w:ascii="Times New Roman" w:hAnsi="Times New Roman"/>
                <w:b/>
                <w:bCs/>
                <w:sz w:val="23"/>
                <w:szCs w:val="23"/>
              </w:rPr>
              <w:t>В том числе практических занятий и лабораторных работ</w:t>
            </w:r>
          </w:p>
        </w:tc>
      </w:tr>
      <w:tr w:rsidR="00781D08" w:rsidRPr="006E1D98" w14:paraId="1F568678" w14:textId="77777777" w:rsidTr="00781D08">
        <w:tc>
          <w:tcPr>
            <w:tcW w:w="1241" w:type="pct"/>
            <w:gridSpan w:val="2"/>
            <w:vMerge/>
            <w:tcBorders>
              <w:left w:val="single" w:sz="4" w:space="0" w:color="auto"/>
              <w:right w:val="single" w:sz="4" w:space="0" w:color="auto"/>
            </w:tcBorders>
            <w:vAlign w:val="center"/>
          </w:tcPr>
          <w:p w14:paraId="64E9C4D2"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7309F27"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 «Ценностное содержание образовательного процесса»</w:t>
            </w:r>
          </w:p>
        </w:tc>
      </w:tr>
      <w:tr w:rsidR="00781D08" w:rsidRPr="006E1D98" w14:paraId="076213E3" w14:textId="77777777" w:rsidTr="00781D08">
        <w:tc>
          <w:tcPr>
            <w:tcW w:w="1241" w:type="pct"/>
            <w:gridSpan w:val="2"/>
            <w:vMerge/>
            <w:tcBorders>
              <w:left w:val="single" w:sz="4" w:space="0" w:color="auto"/>
              <w:right w:val="single" w:sz="4" w:space="0" w:color="auto"/>
            </w:tcBorders>
            <w:vAlign w:val="center"/>
          </w:tcPr>
          <w:p w14:paraId="5571614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9AD45F7"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2. «Изучение Федерального государственного образовательного стандарта начального общего образования (Приказ Министерства просвещения Российской Федерации </w:t>
            </w:r>
            <w:r w:rsidRPr="006E1D98">
              <w:rPr>
                <w:rFonts w:ascii="Times New Roman" w:hAnsi="Times New Roman"/>
                <w:bCs/>
                <w:sz w:val="23"/>
                <w:szCs w:val="23"/>
              </w:rPr>
              <w:br/>
              <w:t>№ 286 от 31 мая 2021г. «Об утверждении Федерального государственного образовательного стандарта»)»</w:t>
            </w:r>
          </w:p>
        </w:tc>
      </w:tr>
      <w:tr w:rsidR="00781D08" w:rsidRPr="006E1D98" w14:paraId="50896352" w14:textId="77777777" w:rsidTr="00781D08">
        <w:tc>
          <w:tcPr>
            <w:tcW w:w="1241" w:type="pct"/>
            <w:gridSpan w:val="2"/>
            <w:vMerge/>
            <w:tcBorders>
              <w:left w:val="single" w:sz="4" w:space="0" w:color="auto"/>
              <w:right w:val="single" w:sz="4" w:space="0" w:color="auto"/>
            </w:tcBorders>
            <w:vAlign w:val="center"/>
          </w:tcPr>
          <w:p w14:paraId="58A1A861"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4CC584ED"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 «Изучение методических материалов на едином информационном ресурсе edsoo.ru»</w:t>
            </w:r>
          </w:p>
        </w:tc>
      </w:tr>
      <w:tr w:rsidR="00781D08" w:rsidRPr="006E1D98" w14:paraId="76D80454" w14:textId="77777777" w:rsidTr="00781D08">
        <w:tc>
          <w:tcPr>
            <w:tcW w:w="1241" w:type="pct"/>
            <w:gridSpan w:val="2"/>
            <w:vMerge/>
            <w:tcBorders>
              <w:left w:val="single" w:sz="4" w:space="0" w:color="auto"/>
              <w:right w:val="single" w:sz="4" w:space="0" w:color="auto"/>
            </w:tcBorders>
            <w:vAlign w:val="center"/>
          </w:tcPr>
          <w:p w14:paraId="41B417DB"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50408F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4. «Изучение </w:t>
            </w:r>
            <w:r>
              <w:rPr>
                <w:rFonts w:ascii="Times New Roman" w:hAnsi="Times New Roman"/>
                <w:bCs/>
                <w:sz w:val="23"/>
                <w:szCs w:val="23"/>
              </w:rPr>
              <w:t>федеральной</w:t>
            </w:r>
            <w:r w:rsidRPr="006E1D98">
              <w:rPr>
                <w:rFonts w:ascii="Times New Roman" w:hAnsi="Times New Roman"/>
                <w:bCs/>
                <w:sz w:val="23"/>
                <w:szCs w:val="23"/>
              </w:rPr>
              <w:t xml:space="preserve"> программы воспитания</w:t>
            </w:r>
          </w:p>
        </w:tc>
      </w:tr>
      <w:tr w:rsidR="00781D08" w:rsidRPr="006E1D98" w14:paraId="78500C62" w14:textId="77777777" w:rsidTr="00781D08">
        <w:tc>
          <w:tcPr>
            <w:tcW w:w="1241" w:type="pct"/>
            <w:gridSpan w:val="2"/>
            <w:vMerge/>
            <w:tcBorders>
              <w:left w:val="single" w:sz="4" w:space="0" w:color="auto"/>
              <w:right w:val="single" w:sz="4" w:space="0" w:color="auto"/>
            </w:tcBorders>
            <w:vAlign w:val="center"/>
          </w:tcPr>
          <w:p w14:paraId="582AF13E"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275B291"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5 «Проектирование воспитательной программы для начальной школы»</w:t>
            </w:r>
          </w:p>
        </w:tc>
      </w:tr>
      <w:tr w:rsidR="00781D08" w:rsidRPr="006E1D98" w14:paraId="7C6674D2" w14:textId="77777777" w:rsidTr="00781D08">
        <w:tc>
          <w:tcPr>
            <w:tcW w:w="1241" w:type="pct"/>
            <w:gridSpan w:val="2"/>
            <w:vMerge w:val="restart"/>
            <w:tcBorders>
              <w:top w:val="single" w:sz="4" w:space="0" w:color="auto"/>
              <w:left w:val="single" w:sz="4" w:space="0" w:color="auto"/>
              <w:right w:val="single" w:sz="4" w:space="0" w:color="auto"/>
            </w:tcBorders>
            <w:hideMark/>
          </w:tcPr>
          <w:p w14:paraId="31F81626"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Тема 1.2. Организация</w:t>
            </w:r>
            <w:r w:rsidRPr="006E1D98">
              <w:rPr>
                <w:rFonts w:ascii="Times New Roman" w:hAnsi="Times New Roman"/>
              </w:rPr>
              <w:t xml:space="preserve"> </w:t>
            </w:r>
            <w:r w:rsidRPr="006E1D98">
              <w:rPr>
                <w:rFonts w:ascii="Times New Roman" w:hAnsi="Times New Roman"/>
                <w:b/>
                <w:bCs/>
                <w:sz w:val="23"/>
                <w:szCs w:val="23"/>
              </w:rPr>
              <w:t>воспитательного процесса в начальной школе на основе ценностного содержания образовательного процесса</w:t>
            </w:r>
          </w:p>
        </w:tc>
        <w:tc>
          <w:tcPr>
            <w:tcW w:w="3759" w:type="pct"/>
            <w:tcBorders>
              <w:top w:val="single" w:sz="4" w:space="0" w:color="auto"/>
              <w:left w:val="single" w:sz="4" w:space="0" w:color="auto"/>
              <w:bottom w:val="single" w:sz="4" w:space="0" w:color="auto"/>
              <w:right w:val="single" w:sz="4" w:space="0" w:color="auto"/>
            </w:tcBorders>
            <w:hideMark/>
          </w:tcPr>
          <w:p w14:paraId="157674AB"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 xml:space="preserve">Содержание </w:t>
            </w:r>
          </w:p>
        </w:tc>
      </w:tr>
      <w:tr w:rsidR="00781D08" w:rsidRPr="006E1D98" w14:paraId="16B361F6" w14:textId="77777777" w:rsidTr="00781D08">
        <w:tc>
          <w:tcPr>
            <w:tcW w:w="1241" w:type="pct"/>
            <w:gridSpan w:val="2"/>
            <w:vMerge/>
            <w:tcBorders>
              <w:left w:val="single" w:sz="4" w:space="0" w:color="auto"/>
              <w:right w:val="single" w:sz="4" w:space="0" w:color="auto"/>
            </w:tcBorders>
            <w:vAlign w:val="center"/>
            <w:hideMark/>
          </w:tcPr>
          <w:p w14:paraId="019C9F0B"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hideMark/>
          </w:tcPr>
          <w:p w14:paraId="708E1B1F"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Особенности организуемого в школе воспитательного процесса. Цель и задачи воспитания, целевые приоритеты, целевые приоритеты в воспитании обучающихся начальных классов. Единство учебной и воспитательной деятельности</w:t>
            </w:r>
          </w:p>
        </w:tc>
      </w:tr>
      <w:tr w:rsidR="00781D08" w:rsidRPr="006E1D98" w14:paraId="347ACB01" w14:textId="77777777" w:rsidTr="00781D08">
        <w:tc>
          <w:tcPr>
            <w:tcW w:w="1241" w:type="pct"/>
            <w:gridSpan w:val="2"/>
            <w:vMerge/>
            <w:tcBorders>
              <w:left w:val="single" w:sz="4" w:space="0" w:color="auto"/>
              <w:right w:val="single" w:sz="4" w:space="0" w:color="auto"/>
            </w:tcBorders>
            <w:vAlign w:val="center"/>
          </w:tcPr>
          <w:p w14:paraId="7AC1D662"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94A5A65"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Виды, формы и содержание воспитательной деятельности. Направления воспитательной деятельности в школе: «Ключевые общешкольные дела» вне организации, на уровне образовательной организации, на уровне классов, на уровне обучающихся; «Классное руководство»; «Курсы внеурочной деятельности» (познавательная деятельность, художественное творчество, проблемно-ценностное общение, туристско-краеведческая деятельность, спортивно-</w:t>
            </w:r>
            <w:r w:rsidRPr="001823E5">
              <w:rPr>
                <w:rFonts w:ascii="Times New Roman" w:hAnsi="Times New Roman"/>
                <w:sz w:val="23"/>
                <w:szCs w:val="23"/>
              </w:rPr>
              <w:lastRenderedPageBreak/>
              <w:t>оздоровительная деятельность, трудовая деятельность, игровая деятельность); «Школьный урок»; «Самоуправление»; «Детские общественные объединения»; «Экскурсии, экспедиции, походы»; «Профориентация»; «Школьные медиа»; «Организация предметно-эстетической среды»; «Работа с родителями»</w:t>
            </w:r>
          </w:p>
        </w:tc>
      </w:tr>
      <w:tr w:rsidR="00781D08" w:rsidRPr="006E1D98" w14:paraId="42925B33" w14:textId="77777777" w:rsidTr="00781D08">
        <w:tc>
          <w:tcPr>
            <w:tcW w:w="1241" w:type="pct"/>
            <w:gridSpan w:val="2"/>
            <w:vMerge/>
            <w:tcBorders>
              <w:left w:val="single" w:sz="4" w:space="0" w:color="auto"/>
              <w:right w:val="single" w:sz="4" w:space="0" w:color="auto"/>
            </w:tcBorders>
            <w:vAlign w:val="center"/>
          </w:tcPr>
          <w:p w14:paraId="65CAB802"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D020BFB"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Самоанализ воспитательной работы в общеобразовательной организации. Основные принципы самоанализа воспитательной работы. Основные направления самоанализа воспитательной работы: результаты воспитания, социализации и саморазвития обучающихся; состояние организуемой в школе совместной деятельности обучающихся и взрослых</w:t>
            </w:r>
          </w:p>
        </w:tc>
      </w:tr>
      <w:tr w:rsidR="00781D08" w:rsidRPr="006E1D98" w14:paraId="01781122" w14:textId="77777777" w:rsidTr="00781D08">
        <w:tc>
          <w:tcPr>
            <w:tcW w:w="1241" w:type="pct"/>
            <w:gridSpan w:val="2"/>
            <w:vMerge/>
            <w:tcBorders>
              <w:left w:val="single" w:sz="4" w:space="0" w:color="auto"/>
              <w:right w:val="single" w:sz="4" w:space="0" w:color="auto"/>
            </w:tcBorders>
            <w:vAlign w:val="center"/>
          </w:tcPr>
          <w:p w14:paraId="03C18427"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1F790BB"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Реализация воспитательных возможностей общешкольных ключевых дел, поддержка традиции их коллективного планирования, организации, проведения и анализа в школьном сообществе</w:t>
            </w:r>
          </w:p>
        </w:tc>
      </w:tr>
      <w:tr w:rsidR="00781D08" w:rsidRPr="006E1D98" w14:paraId="261EC314" w14:textId="77777777" w:rsidTr="00781D08">
        <w:tc>
          <w:tcPr>
            <w:tcW w:w="1241" w:type="pct"/>
            <w:gridSpan w:val="2"/>
            <w:vMerge/>
            <w:tcBorders>
              <w:left w:val="single" w:sz="4" w:space="0" w:color="auto"/>
              <w:right w:val="single" w:sz="4" w:space="0" w:color="auto"/>
            </w:tcBorders>
            <w:vAlign w:val="center"/>
          </w:tcPr>
          <w:p w14:paraId="7635E57E"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CB2100F"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Реализация потенциала классного руководства в воспитании обучающихся, поддержка активное участие классных сообществ в жизни школы</w:t>
            </w:r>
          </w:p>
        </w:tc>
      </w:tr>
      <w:tr w:rsidR="00781D08" w:rsidRPr="006E1D98" w14:paraId="68FFD2A2" w14:textId="77777777" w:rsidTr="00781D08">
        <w:tc>
          <w:tcPr>
            <w:tcW w:w="1241" w:type="pct"/>
            <w:gridSpan w:val="2"/>
            <w:vMerge/>
            <w:tcBorders>
              <w:left w:val="single" w:sz="4" w:space="0" w:color="auto"/>
              <w:right w:val="single" w:sz="4" w:space="0" w:color="auto"/>
            </w:tcBorders>
            <w:vAlign w:val="center"/>
          </w:tcPr>
          <w:p w14:paraId="052E8F8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664465BC"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Использование в воспитании обучающихся возможностей школьного урока, поддерживать использование на уроках интерактивных форм занятий с обучающимися</w:t>
            </w:r>
          </w:p>
        </w:tc>
      </w:tr>
      <w:tr w:rsidR="00781D08" w:rsidRPr="006E1D98" w14:paraId="7A7F21B2" w14:textId="77777777" w:rsidTr="00781D08">
        <w:tc>
          <w:tcPr>
            <w:tcW w:w="1241" w:type="pct"/>
            <w:gridSpan w:val="2"/>
            <w:vMerge/>
            <w:tcBorders>
              <w:left w:val="single" w:sz="4" w:space="0" w:color="auto"/>
              <w:right w:val="single" w:sz="4" w:space="0" w:color="auto"/>
            </w:tcBorders>
            <w:vAlign w:val="center"/>
          </w:tcPr>
          <w:p w14:paraId="39407BED"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9DEFC39"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Инициирование и поддержка ученического самоуправления на уровне школы и уровне классных сообществ</w:t>
            </w:r>
          </w:p>
        </w:tc>
      </w:tr>
      <w:tr w:rsidR="00781D08" w:rsidRPr="006E1D98" w14:paraId="1BD01D30" w14:textId="77777777" w:rsidTr="00781D08">
        <w:tc>
          <w:tcPr>
            <w:tcW w:w="1241" w:type="pct"/>
            <w:gridSpan w:val="2"/>
            <w:vMerge/>
            <w:tcBorders>
              <w:left w:val="single" w:sz="4" w:space="0" w:color="auto"/>
              <w:right w:val="single" w:sz="4" w:space="0" w:color="auto"/>
            </w:tcBorders>
            <w:vAlign w:val="center"/>
          </w:tcPr>
          <w:p w14:paraId="7A3CA7C4"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3FCFF05"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Совместная деятельность организаций по воспитанию обучающихся начальных классов. Деятельность функционирующих на базе школы детских общественных объединений и организаций</w:t>
            </w:r>
          </w:p>
        </w:tc>
      </w:tr>
      <w:tr w:rsidR="00781D08" w:rsidRPr="006E1D98" w14:paraId="05E615B9" w14:textId="77777777" w:rsidTr="00781D08">
        <w:tc>
          <w:tcPr>
            <w:tcW w:w="1241" w:type="pct"/>
            <w:gridSpan w:val="2"/>
            <w:vMerge/>
            <w:tcBorders>
              <w:left w:val="single" w:sz="4" w:space="0" w:color="auto"/>
              <w:right w:val="single" w:sz="4" w:space="0" w:color="auto"/>
            </w:tcBorders>
            <w:vAlign w:val="center"/>
          </w:tcPr>
          <w:p w14:paraId="19FC8106"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6EE7AB5"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Организация для обучающихся экскурсии, экспедиции, походы и реализация их воспитательного потенциала</w:t>
            </w:r>
          </w:p>
        </w:tc>
      </w:tr>
      <w:tr w:rsidR="00781D08" w:rsidRPr="006E1D98" w14:paraId="09AE33C9" w14:textId="77777777" w:rsidTr="00781D08">
        <w:tc>
          <w:tcPr>
            <w:tcW w:w="1241" w:type="pct"/>
            <w:gridSpan w:val="2"/>
            <w:vMerge/>
            <w:tcBorders>
              <w:left w:val="single" w:sz="4" w:space="0" w:color="auto"/>
              <w:right w:val="single" w:sz="4" w:space="0" w:color="auto"/>
            </w:tcBorders>
            <w:vAlign w:val="center"/>
          </w:tcPr>
          <w:p w14:paraId="66DC14E0"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419B7D5"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Организация профориентационной работы с обучающимися</w:t>
            </w:r>
          </w:p>
        </w:tc>
      </w:tr>
      <w:tr w:rsidR="00781D08" w:rsidRPr="006E1D98" w14:paraId="136C3B1D" w14:textId="77777777" w:rsidTr="00781D08">
        <w:tc>
          <w:tcPr>
            <w:tcW w:w="1241" w:type="pct"/>
            <w:gridSpan w:val="2"/>
            <w:vMerge/>
            <w:tcBorders>
              <w:left w:val="single" w:sz="4" w:space="0" w:color="auto"/>
              <w:right w:val="single" w:sz="4" w:space="0" w:color="auto"/>
            </w:tcBorders>
            <w:vAlign w:val="center"/>
          </w:tcPr>
          <w:p w14:paraId="7B054B7B"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52DA6FF"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Организация работы школьных медиа, реализация их воспитательного потенциала</w:t>
            </w:r>
          </w:p>
        </w:tc>
      </w:tr>
      <w:tr w:rsidR="00781D08" w:rsidRPr="006E1D98" w14:paraId="62F48447" w14:textId="77777777" w:rsidTr="00781D08">
        <w:tc>
          <w:tcPr>
            <w:tcW w:w="1241" w:type="pct"/>
            <w:gridSpan w:val="2"/>
            <w:vMerge/>
            <w:tcBorders>
              <w:left w:val="single" w:sz="4" w:space="0" w:color="auto"/>
              <w:right w:val="single" w:sz="4" w:space="0" w:color="auto"/>
            </w:tcBorders>
            <w:vAlign w:val="center"/>
          </w:tcPr>
          <w:p w14:paraId="3A247D09" w14:textId="77777777" w:rsidR="00781D08" w:rsidRPr="006E1D98"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4DD9046" w14:textId="77777777" w:rsidR="00781D08" w:rsidRPr="006E1D98" w:rsidRDefault="00781D08" w:rsidP="00781D08">
            <w:pPr>
              <w:numPr>
                <w:ilvl w:val="0"/>
                <w:numId w:val="32"/>
              </w:numPr>
              <w:tabs>
                <w:tab w:val="left" w:pos="406"/>
              </w:tabs>
              <w:suppressAutoHyphens/>
              <w:ind w:left="0" w:firstLine="0"/>
              <w:jc w:val="both"/>
              <w:rPr>
                <w:rFonts w:ascii="Times New Roman" w:hAnsi="Times New Roman"/>
                <w:sz w:val="23"/>
                <w:szCs w:val="23"/>
              </w:rPr>
            </w:pPr>
            <w:r w:rsidRPr="006E1D98">
              <w:rPr>
                <w:rFonts w:ascii="Times New Roman" w:hAnsi="Times New Roman"/>
                <w:sz w:val="23"/>
                <w:szCs w:val="23"/>
              </w:rPr>
              <w:t>Развитие предметно-эстетической среды школы и реализация ее воспитательных возможностей</w:t>
            </w:r>
          </w:p>
        </w:tc>
      </w:tr>
      <w:tr w:rsidR="00781D08" w:rsidRPr="006E1D98" w14:paraId="7D4B1941" w14:textId="77777777" w:rsidTr="00781D08">
        <w:tc>
          <w:tcPr>
            <w:tcW w:w="1241" w:type="pct"/>
            <w:gridSpan w:val="2"/>
            <w:vMerge/>
            <w:tcBorders>
              <w:left w:val="single" w:sz="4" w:space="0" w:color="auto"/>
              <w:right w:val="single" w:sz="4" w:space="0" w:color="auto"/>
            </w:tcBorders>
            <w:vAlign w:val="center"/>
          </w:tcPr>
          <w:p w14:paraId="59837022"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271A81D"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Личностное развитие обучающихся начальных классов. Организация работы с семьями обучающихся, их родителями или законными представителями, направленную на совместное решение проблем личностного развития обучающихся</w:t>
            </w:r>
          </w:p>
        </w:tc>
      </w:tr>
      <w:tr w:rsidR="00781D08" w:rsidRPr="006E1D98" w14:paraId="799DE5D9" w14:textId="77777777" w:rsidTr="00781D08">
        <w:tc>
          <w:tcPr>
            <w:tcW w:w="1241" w:type="pct"/>
            <w:gridSpan w:val="2"/>
            <w:vMerge/>
            <w:tcBorders>
              <w:left w:val="single" w:sz="4" w:space="0" w:color="auto"/>
              <w:right w:val="single" w:sz="4" w:space="0" w:color="auto"/>
            </w:tcBorders>
            <w:vAlign w:val="center"/>
          </w:tcPr>
          <w:p w14:paraId="4514BFB5"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480B6E93"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Принципы взаимодействия педагогических работников и обучающихся.</w:t>
            </w:r>
          </w:p>
        </w:tc>
      </w:tr>
      <w:tr w:rsidR="00781D08" w:rsidRPr="006E1D98" w14:paraId="59A8D738" w14:textId="77777777" w:rsidTr="00781D08">
        <w:tc>
          <w:tcPr>
            <w:tcW w:w="1241" w:type="pct"/>
            <w:gridSpan w:val="2"/>
            <w:vMerge/>
            <w:tcBorders>
              <w:left w:val="single" w:sz="4" w:space="0" w:color="auto"/>
              <w:right w:val="single" w:sz="4" w:space="0" w:color="auto"/>
            </w:tcBorders>
            <w:vAlign w:val="center"/>
          </w:tcPr>
          <w:p w14:paraId="3987BDFA"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78FFB4F"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Основные традиции воспитания в образовательной организации</w:t>
            </w:r>
          </w:p>
        </w:tc>
      </w:tr>
      <w:tr w:rsidR="00781D08" w:rsidRPr="006E1D98" w14:paraId="4DC4A2CA" w14:textId="77777777" w:rsidTr="00781D08">
        <w:tc>
          <w:tcPr>
            <w:tcW w:w="1241" w:type="pct"/>
            <w:gridSpan w:val="2"/>
            <w:vMerge/>
            <w:tcBorders>
              <w:left w:val="single" w:sz="4" w:space="0" w:color="auto"/>
              <w:right w:val="single" w:sz="4" w:space="0" w:color="auto"/>
            </w:tcBorders>
            <w:vAlign w:val="center"/>
          </w:tcPr>
          <w:p w14:paraId="3D557129"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1E3085D" w14:textId="77777777" w:rsidR="00781D08" w:rsidRPr="001823E5" w:rsidRDefault="00781D08" w:rsidP="00781D08">
            <w:pPr>
              <w:numPr>
                <w:ilvl w:val="0"/>
                <w:numId w:val="32"/>
              </w:numPr>
              <w:tabs>
                <w:tab w:val="left" w:pos="406"/>
              </w:tabs>
              <w:suppressAutoHyphens/>
              <w:ind w:left="0" w:firstLine="0"/>
              <w:jc w:val="both"/>
              <w:rPr>
                <w:rFonts w:ascii="Times New Roman" w:hAnsi="Times New Roman"/>
                <w:sz w:val="23"/>
                <w:szCs w:val="23"/>
              </w:rPr>
            </w:pPr>
            <w:r w:rsidRPr="001823E5">
              <w:rPr>
                <w:rFonts w:ascii="Times New Roman" w:hAnsi="Times New Roman"/>
                <w:sz w:val="23"/>
                <w:szCs w:val="23"/>
              </w:rPr>
              <w:t>Воспитательные дела, события, мероприятия в начальной школе</w:t>
            </w:r>
          </w:p>
        </w:tc>
      </w:tr>
      <w:tr w:rsidR="00781D08" w:rsidRPr="006E1D98" w14:paraId="5FA3AB93" w14:textId="77777777" w:rsidTr="00781D08">
        <w:tc>
          <w:tcPr>
            <w:tcW w:w="1241" w:type="pct"/>
            <w:gridSpan w:val="2"/>
            <w:vMerge/>
            <w:tcBorders>
              <w:left w:val="single" w:sz="4" w:space="0" w:color="auto"/>
              <w:right w:val="single" w:sz="4" w:space="0" w:color="auto"/>
            </w:tcBorders>
            <w:vAlign w:val="center"/>
            <w:hideMark/>
          </w:tcPr>
          <w:p w14:paraId="0BA5F268"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hideMark/>
          </w:tcPr>
          <w:p w14:paraId="78513D25" w14:textId="77777777" w:rsidR="00781D08" w:rsidRPr="001823E5" w:rsidRDefault="00781D08" w:rsidP="00781D08">
            <w:pPr>
              <w:suppressAutoHyphens/>
              <w:rPr>
                <w:rFonts w:ascii="Times New Roman" w:hAnsi="Times New Roman"/>
                <w:b/>
                <w:sz w:val="23"/>
                <w:szCs w:val="23"/>
              </w:rPr>
            </w:pPr>
            <w:r w:rsidRPr="001823E5">
              <w:rPr>
                <w:rFonts w:ascii="Times New Roman" w:hAnsi="Times New Roman"/>
                <w:b/>
                <w:bCs/>
                <w:sz w:val="23"/>
                <w:szCs w:val="23"/>
              </w:rPr>
              <w:t>В том числе практических занятий и лабораторных работ</w:t>
            </w:r>
          </w:p>
        </w:tc>
      </w:tr>
      <w:tr w:rsidR="00781D08" w:rsidRPr="006E1D98" w14:paraId="06FA9613" w14:textId="77777777" w:rsidTr="00781D08">
        <w:tc>
          <w:tcPr>
            <w:tcW w:w="1241" w:type="pct"/>
            <w:gridSpan w:val="2"/>
            <w:vMerge/>
            <w:tcBorders>
              <w:left w:val="single" w:sz="4" w:space="0" w:color="auto"/>
              <w:right w:val="single" w:sz="4" w:space="0" w:color="auto"/>
            </w:tcBorders>
            <w:vAlign w:val="center"/>
          </w:tcPr>
          <w:p w14:paraId="24FA1F6A"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A93E666"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6 «Разработка календарного плана воспитательной работы в начальной школе»</w:t>
            </w:r>
          </w:p>
        </w:tc>
      </w:tr>
      <w:tr w:rsidR="00781D08" w:rsidRPr="006E1D98" w14:paraId="3F4C6F7C" w14:textId="77777777" w:rsidTr="00781D08">
        <w:tc>
          <w:tcPr>
            <w:tcW w:w="1241" w:type="pct"/>
            <w:gridSpan w:val="2"/>
            <w:vMerge/>
            <w:tcBorders>
              <w:left w:val="single" w:sz="4" w:space="0" w:color="auto"/>
              <w:right w:val="single" w:sz="4" w:space="0" w:color="auto"/>
            </w:tcBorders>
            <w:vAlign w:val="center"/>
          </w:tcPr>
          <w:p w14:paraId="565C0129"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22A56CD2"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7. «Решение кейсов по вопросам организации воспитательной работы в начальной школе»</w:t>
            </w:r>
          </w:p>
        </w:tc>
      </w:tr>
      <w:tr w:rsidR="00781D08" w:rsidRPr="006E1D98" w14:paraId="4DFCA750" w14:textId="77777777" w:rsidTr="00781D08">
        <w:tc>
          <w:tcPr>
            <w:tcW w:w="1241" w:type="pct"/>
            <w:gridSpan w:val="2"/>
            <w:vMerge/>
            <w:tcBorders>
              <w:left w:val="single" w:sz="4" w:space="0" w:color="auto"/>
              <w:bottom w:val="single" w:sz="4" w:space="0" w:color="auto"/>
              <w:right w:val="single" w:sz="4" w:space="0" w:color="auto"/>
            </w:tcBorders>
            <w:vAlign w:val="center"/>
          </w:tcPr>
          <w:p w14:paraId="725DAE8D" w14:textId="77777777" w:rsidR="00781D08" w:rsidRPr="001823E5" w:rsidRDefault="00781D08" w:rsidP="00781D08">
            <w:pP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0EFE5482"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8. «Воспитательный потенциал современного урока»</w:t>
            </w:r>
          </w:p>
        </w:tc>
      </w:tr>
      <w:tr w:rsidR="00781D08" w:rsidRPr="006E1D98" w14:paraId="0CC5BA60" w14:textId="77777777" w:rsidTr="00781D08">
        <w:tc>
          <w:tcPr>
            <w:tcW w:w="1241" w:type="pct"/>
            <w:gridSpan w:val="2"/>
            <w:vMerge w:val="restart"/>
            <w:tcBorders>
              <w:top w:val="single" w:sz="4" w:space="0" w:color="auto"/>
              <w:left w:val="single" w:sz="4" w:space="0" w:color="auto"/>
              <w:right w:val="single" w:sz="4" w:space="0" w:color="auto"/>
            </w:tcBorders>
          </w:tcPr>
          <w:p w14:paraId="70AB88B8" w14:textId="77777777" w:rsidR="00781D08" w:rsidRPr="001823E5" w:rsidRDefault="00781D08" w:rsidP="00781D08">
            <w:pPr>
              <w:rPr>
                <w:rFonts w:ascii="Times New Roman" w:hAnsi="Times New Roman"/>
                <w:b/>
                <w:bCs/>
                <w:sz w:val="23"/>
                <w:szCs w:val="23"/>
              </w:rPr>
            </w:pPr>
            <w:r w:rsidRPr="001823E5">
              <w:rPr>
                <w:rFonts w:ascii="Times New Roman" w:hAnsi="Times New Roman"/>
                <w:b/>
                <w:bCs/>
                <w:sz w:val="23"/>
                <w:szCs w:val="23"/>
              </w:rPr>
              <w:t>Тема 1.3. Современные технологии воспитания обучающихся начальных классов</w:t>
            </w:r>
          </w:p>
        </w:tc>
        <w:tc>
          <w:tcPr>
            <w:tcW w:w="3759" w:type="pct"/>
            <w:tcBorders>
              <w:top w:val="single" w:sz="4" w:space="0" w:color="auto"/>
              <w:left w:val="single" w:sz="4" w:space="0" w:color="auto"/>
              <w:bottom w:val="single" w:sz="4" w:space="0" w:color="auto"/>
              <w:right w:val="single" w:sz="4" w:space="0" w:color="auto"/>
            </w:tcBorders>
          </w:tcPr>
          <w:p w14:paraId="7FA8E0D1" w14:textId="77777777" w:rsidR="00781D08" w:rsidRPr="001823E5" w:rsidRDefault="00781D08" w:rsidP="00781D08">
            <w:pPr>
              <w:suppressAutoHyphens/>
              <w:jc w:val="both"/>
              <w:rPr>
                <w:rFonts w:ascii="Times New Roman" w:hAnsi="Times New Roman"/>
                <w:b/>
                <w:bCs/>
                <w:sz w:val="23"/>
                <w:szCs w:val="23"/>
              </w:rPr>
            </w:pPr>
            <w:r w:rsidRPr="001823E5">
              <w:rPr>
                <w:rFonts w:ascii="Times New Roman" w:hAnsi="Times New Roman"/>
                <w:b/>
                <w:bCs/>
                <w:sz w:val="23"/>
                <w:szCs w:val="23"/>
              </w:rPr>
              <w:t>Содержание</w:t>
            </w:r>
          </w:p>
        </w:tc>
      </w:tr>
      <w:tr w:rsidR="00781D08" w:rsidRPr="006E1D98" w14:paraId="3F775E71" w14:textId="77777777" w:rsidTr="00781D08">
        <w:tc>
          <w:tcPr>
            <w:tcW w:w="1241" w:type="pct"/>
            <w:gridSpan w:val="2"/>
            <w:vMerge/>
            <w:tcBorders>
              <w:left w:val="single" w:sz="4" w:space="0" w:color="auto"/>
              <w:right w:val="single" w:sz="4" w:space="0" w:color="auto"/>
            </w:tcBorders>
            <w:vAlign w:val="center"/>
          </w:tcPr>
          <w:p w14:paraId="188B9F83"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3F7325A1"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 xml:space="preserve">Воспитательные технологии и системы. Технология проектирования воспитательного процесса. Воспитательная система школы: система гуманного коллективного воспитания </w:t>
            </w:r>
            <w:r>
              <w:rPr>
                <w:rFonts w:ascii="Times New Roman" w:eastAsia="Calibri" w:hAnsi="Times New Roman"/>
                <w:bCs/>
                <w:color w:val="000000"/>
                <w:sz w:val="23"/>
                <w:szCs w:val="23"/>
              </w:rPr>
              <w:br/>
            </w:r>
            <w:r w:rsidRPr="006E1D98">
              <w:rPr>
                <w:rFonts w:ascii="Times New Roman" w:eastAsia="Calibri" w:hAnsi="Times New Roman"/>
                <w:bCs/>
                <w:color w:val="000000"/>
                <w:sz w:val="23"/>
                <w:szCs w:val="23"/>
              </w:rPr>
              <w:t xml:space="preserve">В.А. Сухомлинского; воспитательная система А.С. Макаренко; воспитательная система </w:t>
            </w:r>
            <w:proofErr w:type="spellStart"/>
            <w:r w:rsidRPr="006E1D98">
              <w:rPr>
                <w:rFonts w:ascii="Times New Roman" w:eastAsia="Calibri" w:hAnsi="Times New Roman"/>
                <w:bCs/>
                <w:color w:val="000000"/>
                <w:sz w:val="23"/>
                <w:szCs w:val="23"/>
              </w:rPr>
              <w:t>Караковского</w:t>
            </w:r>
            <w:proofErr w:type="spellEnd"/>
            <w:r w:rsidRPr="006E1D98">
              <w:rPr>
                <w:rFonts w:ascii="Times New Roman" w:eastAsia="Calibri" w:hAnsi="Times New Roman"/>
                <w:bCs/>
                <w:color w:val="000000"/>
                <w:sz w:val="23"/>
                <w:szCs w:val="23"/>
              </w:rPr>
              <w:t>. Школа самоопределения и др.</w:t>
            </w:r>
          </w:p>
        </w:tc>
      </w:tr>
      <w:tr w:rsidR="00781D08" w:rsidRPr="006E1D98" w14:paraId="0E52115E" w14:textId="77777777" w:rsidTr="00781D08">
        <w:tc>
          <w:tcPr>
            <w:tcW w:w="1241" w:type="pct"/>
            <w:gridSpan w:val="2"/>
            <w:vMerge/>
            <w:tcBorders>
              <w:left w:val="single" w:sz="4" w:space="0" w:color="auto"/>
              <w:right w:val="single" w:sz="4" w:space="0" w:color="auto"/>
            </w:tcBorders>
            <w:vAlign w:val="center"/>
          </w:tcPr>
          <w:p w14:paraId="616EDD6E"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531B0A1"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Воспитательные дела: социально-ориентированные воспитательные дела, этические воспитательные дела, эстетические и физкультурные воспитательные дела, экологические и трудовые воспитательные дела.</w:t>
            </w:r>
          </w:p>
        </w:tc>
      </w:tr>
      <w:tr w:rsidR="00781D08" w:rsidRPr="006E1D98" w14:paraId="6663A908" w14:textId="77777777" w:rsidTr="00781D08">
        <w:tc>
          <w:tcPr>
            <w:tcW w:w="1241" w:type="pct"/>
            <w:gridSpan w:val="2"/>
            <w:vMerge/>
            <w:tcBorders>
              <w:left w:val="single" w:sz="4" w:space="0" w:color="auto"/>
              <w:right w:val="single" w:sz="4" w:space="0" w:color="auto"/>
            </w:tcBorders>
            <w:vAlign w:val="center"/>
          </w:tcPr>
          <w:p w14:paraId="7D7106CE"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41F0DDC"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 xml:space="preserve">Формы воспитывающей деятельности. Методы воспитывающей деятельности. </w:t>
            </w:r>
          </w:p>
        </w:tc>
      </w:tr>
      <w:tr w:rsidR="00781D08" w:rsidRPr="006E1D98" w14:paraId="3FF54538" w14:textId="77777777" w:rsidTr="00781D08">
        <w:tc>
          <w:tcPr>
            <w:tcW w:w="1241" w:type="pct"/>
            <w:gridSpan w:val="2"/>
            <w:vMerge/>
            <w:tcBorders>
              <w:left w:val="single" w:sz="4" w:space="0" w:color="auto"/>
              <w:right w:val="single" w:sz="4" w:space="0" w:color="auto"/>
            </w:tcBorders>
            <w:vAlign w:val="center"/>
          </w:tcPr>
          <w:p w14:paraId="18587857"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50D72AE"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 xml:space="preserve">Технологии воспитания: технология коллективных творческих дел Иванова К.Д.; личностно-ориентированная технология; технология сотрудничества; технология </w:t>
            </w:r>
            <w:proofErr w:type="spellStart"/>
            <w:r w:rsidRPr="006E1D98">
              <w:rPr>
                <w:rFonts w:ascii="Times New Roman" w:eastAsia="Calibri" w:hAnsi="Times New Roman"/>
                <w:bCs/>
                <w:color w:val="000000"/>
                <w:sz w:val="23"/>
                <w:szCs w:val="23"/>
              </w:rPr>
              <w:t>здоровьесбережения</w:t>
            </w:r>
            <w:proofErr w:type="spellEnd"/>
            <w:r w:rsidRPr="006E1D98">
              <w:rPr>
                <w:rFonts w:ascii="Times New Roman" w:eastAsia="Calibri" w:hAnsi="Times New Roman"/>
                <w:bCs/>
                <w:color w:val="000000"/>
                <w:sz w:val="23"/>
                <w:szCs w:val="23"/>
              </w:rPr>
              <w:t xml:space="preserve">; технология проектного обучения; технология проблемного обучения в воспитании; технология интерактивного воспитания; технология социального воспитания подрастающего поколения; технология учебной деловой игры; технология развития критического мышления; </w:t>
            </w:r>
            <w:proofErr w:type="spellStart"/>
            <w:r w:rsidRPr="006E1D98">
              <w:rPr>
                <w:rFonts w:ascii="Times New Roman" w:eastAsia="Calibri" w:hAnsi="Times New Roman"/>
                <w:bCs/>
                <w:color w:val="000000"/>
                <w:sz w:val="23"/>
                <w:szCs w:val="23"/>
              </w:rPr>
              <w:t>тьюторство</w:t>
            </w:r>
            <w:proofErr w:type="spellEnd"/>
            <w:r w:rsidRPr="006E1D98">
              <w:rPr>
                <w:rFonts w:ascii="Times New Roman" w:eastAsia="Calibri" w:hAnsi="Times New Roman"/>
                <w:bCs/>
                <w:color w:val="000000"/>
                <w:sz w:val="23"/>
                <w:szCs w:val="23"/>
              </w:rPr>
              <w:t xml:space="preserve"> – технология педагогической поддержки; технология учебных дискуссий; технология создания ситуации успеха; технология личностно-разевающего диалога; технология индивидуального воспитания; технология группового воспитания; арт-технология; шоу-технология; игровые технологии; технология «Портфолио»</w:t>
            </w:r>
          </w:p>
        </w:tc>
      </w:tr>
      <w:tr w:rsidR="00781D08" w:rsidRPr="006E1D98" w14:paraId="0CBE8699" w14:textId="77777777" w:rsidTr="00781D08">
        <w:tc>
          <w:tcPr>
            <w:tcW w:w="1241" w:type="pct"/>
            <w:gridSpan w:val="2"/>
            <w:vMerge/>
            <w:tcBorders>
              <w:left w:val="single" w:sz="4" w:space="0" w:color="auto"/>
              <w:right w:val="single" w:sz="4" w:space="0" w:color="auto"/>
            </w:tcBorders>
            <w:vAlign w:val="center"/>
          </w:tcPr>
          <w:p w14:paraId="3F6D3E2D"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5CF70D1A" w14:textId="77777777" w:rsidR="00781D08" w:rsidRPr="006E1D98" w:rsidRDefault="00781D08" w:rsidP="00781D08">
            <w:pPr>
              <w:numPr>
                <w:ilvl w:val="0"/>
                <w:numId w:val="33"/>
              </w:numPr>
              <w:tabs>
                <w:tab w:val="left" w:pos="301"/>
              </w:tabs>
              <w:autoSpaceDE w:val="0"/>
              <w:autoSpaceDN w:val="0"/>
              <w:adjustRightInd w:val="0"/>
              <w:ind w:left="0"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Методика работы с детским коллективом</w:t>
            </w:r>
          </w:p>
        </w:tc>
      </w:tr>
      <w:tr w:rsidR="00781D08" w:rsidRPr="006E1D98" w14:paraId="69F973C1" w14:textId="77777777" w:rsidTr="00781D08">
        <w:tc>
          <w:tcPr>
            <w:tcW w:w="1241" w:type="pct"/>
            <w:gridSpan w:val="2"/>
            <w:vMerge/>
            <w:tcBorders>
              <w:left w:val="single" w:sz="4" w:space="0" w:color="auto"/>
              <w:right w:val="single" w:sz="4" w:space="0" w:color="auto"/>
            </w:tcBorders>
            <w:vAlign w:val="center"/>
          </w:tcPr>
          <w:p w14:paraId="043E617E"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682EE44E"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В том числе практических занятий и лабораторных работ</w:t>
            </w:r>
          </w:p>
        </w:tc>
      </w:tr>
      <w:tr w:rsidR="00781D08" w:rsidRPr="006E1D98" w14:paraId="2A9074E1" w14:textId="77777777" w:rsidTr="00781D08">
        <w:tc>
          <w:tcPr>
            <w:tcW w:w="1241" w:type="pct"/>
            <w:gridSpan w:val="2"/>
            <w:vMerge/>
            <w:tcBorders>
              <w:left w:val="single" w:sz="4" w:space="0" w:color="auto"/>
              <w:right w:val="single" w:sz="4" w:space="0" w:color="auto"/>
            </w:tcBorders>
            <w:vAlign w:val="center"/>
          </w:tcPr>
          <w:p w14:paraId="21DA90C7"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58F0D7B7"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9. «Разработка сценария воспитательного мероприятия»</w:t>
            </w:r>
          </w:p>
        </w:tc>
      </w:tr>
      <w:tr w:rsidR="00781D08" w:rsidRPr="006E1D98" w14:paraId="626AF720" w14:textId="77777777" w:rsidTr="00781D08">
        <w:tc>
          <w:tcPr>
            <w:tcW w:w="1241" w:type="pct"/>
            <w:gridSpan w:val="2"/>
            <w:vMerge/>
            <w:tcBorders>
              <w:left w:val="single" w:sz="4" w:space="0" w:color="auto"/>
              <w:right w:val="single" w:sz="4" w:space="0" w:color="auto"/>
            </w:tcBorders>
            <w:vAlign w:val="center"/>
          </w:tcPr>
          <w:p w14:paraId="02E096B6"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7D0275B7"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10 «Проектирование воспитательного процесса»</w:t>
            </w:r>
          </w:p>
        </w:tc>
      </w:tr>
      <w:tr w:rsidR="00781D08" w:rsidRPr="006E1D98" w14:paraId="45320E00" w14:textId="77777777" w:rsidTr="00781D08">
        <w:tc>
          <w:tcPr>
            <w:tcW w:w="1241" w:type="pct"/>
            <w:gridSpan w:val="2"/>
            <w:vMerge/>
            <w:tcBorders>
              <w:left w:val="single" w:sz="4" w:space="0" w:color="auto"/>
              <w:bottom w:val="single" w:sz="4" w:space="0" w:color="auto"/>
              <w:right w:val="single" w:sz="4" w:space="0" w:color="auto"/>
            </w:tcBorders>
            <w:vAlign w:val="center"/>
          </w:tcPr>
          <w:p w14:paraId="3C976AF4"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7EEF4CD"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11 «Наблюдение и анализ воспитательного мероприятия»</w:t>
            </w:r>
          </w:p>
        </w:tc>
      </w:tr>
      <w:tr w:rsidR="00781D08" w:rsidRPr="006E1D98" w14:paraId="00263E14" w14:textId="77777777" w:rsidTr="00781D08">
        <w:tc>
          <w:tcPr>
            <w:tcW w:w="1241" w:type="pct"/>
            <w:gridSpan w:val="2"/>
            <w:tcBorders>
              <w:top w:val="nil"/>
              <w:left w:val="single" w:sz="4" w:space="0" w:color="auto"/>
              <w:bottom w:val="single" w:sz="4" w:space="0" w:color="auto"/>
              <w:right w:val="single" w:sz="4" w:space="0" w:color="auto"/>
            </w:tcBorders>
            <w:vAlign w:val="center"/>
          </w:tcPr>
          <w:p w14:paraId="2C4FF250" w14:textId="77777777" w:rsidR="00781D08" w:rsidRPr="006E1D98" w:rsidRDefault="00781D08" w:rsidP="00781D08">
            <w:pPr>
              <w:jc w:val="center"/>
              <w:rPr>
                <w:rFonts w:ascii="Times New Roman" w:hAnsi="Times New Roman"/>
                <w:b/>
                <w:bCs/>
                <w:sz w:val="23"/>
                <w:szCs w:val="23"/>
              </w:rPr>
            </w:pPr>
          </w:p>
        </w:tc>
        <w:tc>
          <w:tcPr>
            <w:tcW w:w="3759" w:type="pct"/>
            <w:tcBorders>
              <w:top w:val="single" w:sz="4" w:space="0" w:color="auto"/>
              <w:left w:val="single" w:sz="4" w:space="0" w:color="auto"/>
              <w:bottom w:val="single" w:sz="4" w:space="0" w:color="auto"/>
              <w:right w:val="single" w:sz="4" w:space="0" w:color="auto"/>
            </w:tcBorders>
          </w:tcPr>
          <w:p w14:paraId="120FB883"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Практическое занятие 12. «Решение педагогических задач»</w:t>
            </w:r>
          </w:p>
        </w:tc>
      </w:tr>
      <w:tr w:rsidR="00781D08" w:rsidRPr="006E1D98" w14:paraId="207A472F" w14:textId="77777777" w:rsidTr="00781D08">
        <w:tc>
          <w:tcPr>
            <w:tcW w:w="5000" w:type="pct"/>
            <w:gridSpan w:val="3"/>
            <w:tcBorders>
              <w:left w:val="single" w:sz="4" w:space="0" w:color="auto"/>
              <w:bottom w:val="single" w:sz="4" w:space="0" w:color="auto"/>
              <w:right w:val="single" w:sz="4" w:space="0" w:color="auto"/>
            </w:tcBorders>
          </w:tcPr>
          <w:p w14:paraId="5628397D" w14:textId="77777777" w:rsidR="00781D08" w:rsidRPr="006E1D98" w:rsidRDefault="00781D08" w:rsidP="00781D08">
            <w:pPr>
              <w:rPr>
                <w:rFonts w:ascii="Times New Roman" w:hAnsi="Times New Roman"/>
                <w:b/>
                <w:bCs/>
                <w:sz w:val="23"/>
                <w:szCs w:val="23"/>
              </w:rPr>
            </w:pPr>
            <w:r>
              <w:rPr>
                <w:rFonts w:ascii="Times New Roman" w:hAnsi="Times New Roman"/>
                <w:b/>
                <w:bCs/>
                <w:sz w:val="23"/>
                <w:szCs w:val="23"/>
              </w:rPr>
              <w:t xml:space="preserve">Учебная практика МДК.03.01 </w:t>
            </w:r>
            <w:r w:rsidRPr="00276D5B">
              <w:rPr>
                <w:rFonts w:ascii="Times New Roman" w:hAnsi="Times New Roman"/>
                <w:b/>
                <w:bCs/>
                <w:i/>
                <w:iCs/>
                <w:sz w:val="23"/>
                <w:szCs w:val="23"/>
              </w:rPr>
              <w:t>(при рассредоточенной организации прохождения практики)</w:t>
            </w:r>
          </w:p>
          <w:p w14:paraId="60326167"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Виды работ.</w:t>
            </w:r>
          </w:p>
          <w:p w14:paraId="07CF915A"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1. Разработка технологической карты по одному из предметов, </w:t>
            </w:r>
            <w:r w:rsidRPr="006E1D98">
              <w:rPr>
                <w:rFonts w:ascii="Times New Roman" w:hAnsi="Times New Roman"/>
                <w:sz w:val="23"/>
                <w:szCs w:val="23"/>
              </w:rPr>
              <w:t>презентационных материалов, наглядного, раздаточного материалов к уроку</w:t>
            </w:r>
            <w:r w:rsidRPr="006E1D98">
              <w:rPr>
                <w:rFonts w:ascii="Times New Roman" w:hAnsi="Times New Roman"/>
                <w:bCs/>
                <w:sz w:val="23"/>
                <w:szCs w:val="23"/>
              </w:rPr>
              <w:t>.</w:t>
            </w:r>
          </w:p>
          <w:p w14:paraId="4107D08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2. Определение воспитательного потенциала урока</w:t>
            </w:r>
          </w:p>
          <w:p w14:paraId="63D6E883" w14:textId="77777777" w:rsidR="00781D08" w:rsidRPr="006E1D98" w:rsidRDefault="00781D08" w:rsidP="00781D08">
            <w:pPr>
              <w:numPr>
                <w:ilvl w:val="0"/>
                <w:numId w:val="28"/>
              </w:numPr>
              <w:ind w:left="35" w:firstLine="278"/>
              <w:contextualSpacing/>
              <w:jc w:val="both"/>
              <w:rPr>
                <w:rFonts w:ascii="Times New Roman" w:hAnsi="Times New Roman"/>
                <w:sz w:val="23"/>
                <w:szCs w:val="23"/>
              </w:rPr>
            </w:pPr>
            <w:r w:rsidRPr="006E1D98">
              <w:rPr>
                <w:rFonts w:ascii="Times New Roman" w:hAnsi="Times New Roman"/>
                <w:sz w:val="23"/>
                <w:szCs w:val="23"/>
              </w:rPr>
              <w:t>анализ содержания темы урока на предмет решения воспитательных задач;</w:t>
            </w:r>
          </w:p>
          <w:p w14:paraId="46A2C8E6" w14:textId="77777777" w:rsidR="00781D08" w:rsidRPr="006E1D98" w:rsidRDefault="00781D08" w:rsidP="00781D08">
            <w:pPr>
              <w:numPr>
                <w:ilvl w:val="0"/>
                <w:numId w:val="28"/>
              </w:numPr>
              <w:ind w:left="35" w:firstLine="278"/>
              <w:contextualSpacing/>
              <w:jc w:val="both"/>
              <w:rPr>
                <w:rFonts w:ascii="Times New Roman" w:hAnsi="Times New Roman"/>
                <w:sz w:val="23"/>
                <w:szCs w:val="23"/>
              </w:rPr>
            </w:pPr>
            <w:r w:rsidRPr="006E1D98">
              <w:rPr>
                <w:rFonts w:ascii="Times New Roman" w:hAnsi="Times New Roman"/>
                <w:sz w:val="23"/>
                <w:szCs w:val="23"/>
              </w:rPr>
              <w:t>возможности включения героя в урок по решению воспитательных задач;</w:t>
            </w:r>
          </w:p>
          <w:p w14:paraId="6E01FB31" w14:textId="77777777" w:rsidR="00781D08" w:rsidRPr="006E1D98" w:rsidRDefault="00781D08" w:rsidP="00781D08">
            <w:pPr>
              <w:numPr>
                <w:ilvl w:val="0"/>
                <w:numId w:val="28"/>
              </w:numPr>
              <w:ind w:left="35" w:firstLine="278"/>
              <w:contextualSpacing/>
              <w:jc w:val="both"/>
              <w:rPr>
                <w:rFonts w:ascii="Times New Roman" w:hAnsi="Times New Roman"/>
                <w:sz w:val="23"/>
                <w:szCs w:val="23"/>
              </w:rPr>
            </w:pPr>
            <w:r w:rsidRPr="006E1D98">
              <w:rPr>
                <w:rFonts w:ascii="Times New Roman" w:hAnsi="Times New Roman"/>
                <w:sz w:val="23"/>
                <w:szCs w:val="23"/>
              </w:rPr>
              <w:t>возможности включения произведений детской литературы, как воспитательного сюжета урока.</w:t>
            </w:r>
          </w:p>
          <w:p w14:paraId="5D0E664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3. Разработка сценария воспитательного занятия</w:t>
            </w:r>
          </w:p>
          <w:p w14:paraId="0C75DBB4" w14:textId="77777777" w:rsidR="00781D08" w:rsidRPr="006E1D98" w:rsidRDefault="00781D08" w:rsidP="00781D08">
            <w:pPr>
              <w:suppressAutoHyphens/>
              <w:jc w:val="both"/>
              <w:rPr>
                <w:rFonts w:ascii="Times New Roman" w:hAnsi="Times New Roman"/>
                <w:b/>
                <w:bCs/>
                <w:sz w:val="23"/>
                <w:szCs w:val="23"/>
              </w:rPr>
            </w:pPr>
            <w:r w:rsidRPr="006E1D98">
              <w:rPr>
                <w:rFonts w:ascii="Times New Roman" w:hAnsi="Times New Roman"/>
                <w:bCs/>
                <w:sz w:val="23"/>
                <w:szCs w:val="23"/>
              </w:rPr>
              <w:t>4. Разработка сценария воспитательного мероприятия</w:t>
            </w:r>
          </w:p>
        </w:tc>
      </w:tr>
      <w:tr w:rsidR="00781D08" w:rsidRPr="006E1D98" w14:paraId="49EFC57D" w14:textId="77777777" w:rsidTr="00781D08">
        <w:tc>
          <w:tcPr>
            <w:tcW w:w="5000" w:type="pct"/>
            <w:gridSpan w:val="3"/>
            <w:tcBorders>
              <w:left w:val="single" w:sz="4" w:space="0" w:color="auto"/>
              <w:bottom w:val="single" w:sz="4" w:space="0" w:color="auto"/>
              <w:right w:val="single" w:sz="4" w:space="0" w:color="auto"/>
            </w:tcBorders>
          </w:tcPr>
          <w:p w14:paraId="0E0991CC"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Производственная практика МДК.03.01</w:t>
            </w:r>
            <w:r>
              <w:rPr>
                <w:rFonts w:ascii="Times New Roman" w:hAnsi="Times New Roman"/>
                <w:b/>
                <w:bCs/>
                <w:sz w:val="23"/>
                <w:szCs w:val="23"/>
              </w:rPr>
              <w:t xml:space="preserve"> </w:t>
            </w:r>
            <w:r w:rsidRPr="00276D5B">
              <w:rPr>
                <w:rFonts w:ascii="Times New Roman" w:hAnsi="Times New Roman"/>
                <w:b/>
                <w:bCs/>
                <w:i/>
                <w:iCs/>
                <w:sz w:val="23"/>
                <w:szCs w:val="23"/>
              </w:rPr>
              <w:t>(при рассредоточенной организации прохождения практики)</w:t>
            </w:r>
          </w:p>
          <w:p w14:paraId="202AE9AC"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Виды работ</w:t>
            </w:r>
          </w:p>
          <w:p w14:paraId="2953258E"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Участие в воспитательной деятельности классного руководителя</w:t>
            </w:r>
          </w:p>
          <w:p w14:paraId="75D489A8"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воспитательного процесса</w:t>
            </w:r>
          </w:p>
          <w:p w14:paraId="75B1E066"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воспитательных занятий, мероприятий</w:t>
            </w:r>
          </w:p>
          <w:p w14:paraId="43FA9853"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деятельности классного руководителя</w:t>
            </w:r>
          </w:p>
          <w:p w14:paraId="7FB277F3"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взаимодействия классного руководителя с коллегами</w:t>
            </w:r>
          </w:p>
          <w:p w14:paraId="7CB09046"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Наблюдение и анализ взаимодействия классного руководителя с родителями</w:t>
            </w:r>
          </w:p>
          <w:p w14:paraId="1C9BB5F5"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Разработка воспитательного занятия и его проведения.</w:t>
            </w:r>
          </w:p>
          <w:p w14:paraId="1CA03A78" w14:textId="77777777" w:rsidR="00781D08" w:rsidRPr="006E1D98" w:rsidRDefault="00781D08" w:rsidP="00781D08">
            <w:pPr>
              <w:rPr>
                <w:rFonts w:ascii="Times New Roman" w:hAnsi="Times New Roman"/>
                <w:bCs/>
                <w:sz w:val="23"/>
                <w:szCs w:val="23"/>
              </w:rPr>
            </w:pPr>
            <w:r w:rsidRPr="006E1D98">
              <w:rPr>
                <w:rFonts w:ascii="Times New Roman" w:hAnsi="Times New Roman"/>
                <w:bCs/>
                <w:sz w:val="23"/>
                <w:szCs w:val="23"/>
              </w:rPr>
              <w:t>Разработка воспитательного мероприятия и его проведения</w:t>
            </w:r>
          </w:p>
        </w:tc>
      </w:tr>
      <w:tr w:rsidR="00781D08" w:rsidRPr="006E1D98" w14:paraId="3545D58F" w14:textId="77777777" w:rsidTr="00781D08">
        <w:tc>
          <w:tcPr>
            <w:tcW w:w="5000" w:type="pct"/>
            <w:gridSpan w:val="3"/>
            <w:tcBorders>
              <w:left w:val="single" w:sz="4" w:space="0" w:color="auto"/>
              <w:bottom w:val="single" w:sz="4" w:space="0" w:color="auto"/>
              <w:right w:val="single" w:sz="4" w:space="0" w:color="auto"/>
            </w:tcBorders>
            <w:vAlign w:val="center"/>
          </w:tcPr>
          <w:p w14:paraId="0E783996" w14:textId="77777777" w:rsidR="00781D08" w:rsidRPr="006E1D98" w:rsidRDefault="00781D08" w:rsidP="00781D08">
            <w:pPr>
              <w:autoSpaceDE w:val="0"/>
              <w:autoSpaceDN w:val="0"/>
              <w:adjustRightInd w:val="0"/>
              <w:jc w:val="both"/>
              <w:rPr>
                <w:rFonts w:ascii="Times New Roman" w:eastAsia="Calibri" w:hAnsi="Times New Roman"/>
                <w:bCs/>
                <w:i/>
                <w:color w:val="000000"/>
                <w:sz w:val="23"/>
                <w:szCs w:val="23"/>
              </w:rPr>
            </w:pPr>
            <w:r w:rsidRPr="006E1D98">
              <w:rPr>
                <w:rFonts w:ascii="Times New Roman" w:eastAsia="Calibri" w:hAnsi="Times New Roman"/>
                <w:b/>
                <w:bCs/>
                <w:color w:val="000000"/>
                <w:sz w:val="23"/>
                <w:szCs w:val="23"/>
              </w:rPr>
              <w:t>МДК 03.02. Теоретические и методические основы деятельности классного руководителя</w:t>
            </w:r>
          </w:p>
        </w:tc>
      </w:tr>
      <w:tr w:rsidR="00781D08" w:rsidRPr="006E1D98" w14:paraId="5DE85626" w14:textId="77777777" w:rsidTr="00781D08">
        <w:tc>
          <w:tcPr>
            <w:tcW w:w="1155" w:type="pct"/>
            <w:vMerge w:val="restart"/>
            <w:tcBorders>
              <w:top w:val="single" w:sz="4" w:space="0" w:color="auto"/>
              <w:left w:val="single" w:sz="4" w:space="0" w:color="auto"/>
              <w:right w:val="single" w:sz="4" w:space="0" w:color="auto"/>
            </w:tcBorders>
          </w:tcPr>
          <w:p w14:paraId="531E8CEA"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 xml:space="preserve">.1. Общая характеристика </w:t>
            </w:r>
            <w:r w:rsidRPr="006E1D98">
              <w:rPr>
                <w:rFonts w:ascii="Times New Roman" w:hAnsi="Times New Roman"/>
                <w:b/>
                <w:bCs/>
                <w:sz w:val="23"/>
                <w:szCs w:val="23"/>
              </w:rPr>
              <w:lastRenderedPageBreak/>
              <w:t>деятельности классного руководителя</w:t>
            </w:r>
          </w:p>
        </w:tc>
        <w:tc>
          <w:tcPr>
            <w:tcW w:w="3845" w:type="pct"/>
            <w:gridSpan w:val="2"/>
            <w:tcBorders>
              <w:top w:val="single" w:sz="4" w:space="0" w:color="auto"/>
              <w:left w:val="single" w:sz="4" w:space="0" w:color="auto"/>
              <w:bottom w:val="single" w:sz="4" w:space="0" w:color="auto"/>
              <w:right w:val="single" w:sz="4" w:space="0" w:color="auto"/>
            </w:tcBorders>
          </w:tcPr>
          <w:p w14:paraId="5610CF2A" w14:textId="77777777" w:rsidR="00781D08" w:rsidRPr="006E1D98" w:rsidRDefault="00781D08" w:rsidP="00781D08">
            <w:pPr>
              <w:autoSpaceDE w:val="0"/>
              <w:autoSpaceDN w:val="0"/>
              <w:adjustRightInd w:val="0"/>
              <w:jc w:val="both"/>
              <w:rPr>
                <w:rFonts w:ascii="Times New Roman" w:eastAsia="Calibri" w:hAnsi="Times New Roman"/>
                <w:b/>
                <w:color w:val="000000"/>
                <w:sz w:val="23"/>
                <w:szCs w:val="23"/>
              </w:rPr>
            </w:pPr>
            <w:r w:rsidRPr="006E1D98">
              <w:rPr>
                <w:rFonts w:ascii="Times New Roman" w:eastAsia="Calibri" w:hAnsi="Times New Roman"/>
                <w:b/>
                <w:color w:val="000000"/>
                <w:sz w:val="23"/>
                <w:szCs w:val="23"/>
              </w:rPr>
              <w:lastRenderedPageBreak/>
              <w:t>Содержание</w:t>
            </w:r>
          </w:p>
        </w:tc>
      </w:tr>
      <w:tr w:rsidR="00781D08" w:rsidRPr="006E1D98" w14:paraId="236556D2" w14:textId="77777777" w:rsidTr="00781D08">
        <w:tc>
          <w:tcPr>
            <w:tcW w:w="1155" w:type="pct"/>
            <w:vMerge/>
            <w:tcBorders>
              <w:left w:val="single" w:sz="4" w:space="0" w:color="auto"/>
              <w:right w:val="single" w:sz="4" w:space="0" w:color="auto"/>
            </w:tcBorders>
            <w:vAlign w:val="center"/>
          </w:tcPr>
          <w:p w14:paraId="353DCC1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ECC6C59"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Классный руководитель как личность и профессионал</w:t>
            </w:r>
          </w:p>
        </w:tc>
      </w:tr>
      <w:tr w:rsidR="00781D08" w:rsidRPr="006E1D98" w14:paraId="4FF96EAC" w14:textId="77777777" w:rsidTr="00781D08">
        <w:tc>
          <w:tcPr>
            <w:tcW w:w="1155" w:type="pct"/>
            <w:vMerge/>
            <w:tcBorders>
              <w:left w:val="single" w:sz="4" w:space="0" w:color="auto"/>
              <w:right w:val="single" w:sz="4" w:space="0" w:color="auto"/>
            </w:tcBorders>
            <w:vAlign w:val="center"/>
          </w:tcPr>
          <w:p w14:paraId="01C06A8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DC31495"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Нормативные документы, определяющие деятельность классного руководителя</w:t>
            </w:r>
          </w:p>
        </w:tc>
      </w:tr>
      <w:tr w:rsidR="00781D08" w:rsidRPr="006E1D98" w14:paraId="03D168F6" w14:textId="77777777" w:rsidTr="00781D08">
        <w:tc>
          <w:tcPr>
            <w:tcW w:w="1155" w:type="pct"/>
            <w:vMerge/>
            <w:tcBorders>
              <w:left w:val="single" w:sz="4" w:space="0" w:color="auto"/>
              <w:right w:val="single" w:sz="4" w:space="0" w:color="auto"/>
            </w:tcBorders>
            <w:vAlign w:val="center"/>
          </w:tcPr>
          <w:p w14:paraId="2F17A576"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93365B3"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Общая характеристика деятельности классного руководителя.</w:t>
            </w:r>
            <w:r w:rsidRPr="006E1D98">
              <w:rPr>
                <w:rFonts w:ascii="Times New Roman" w:eastAsia="Calibri" w:hAnsi="Times New Roman"/>
                <w:color w:val="000000"/>
                <w:sz w:val="24"/>
                <w:szCs w:val="24"/>
              </w:rPr>
              <w:t xml:space="preserve"> </w:t>
            </w:r>
            <w:r w:rsidRPr="006E1D98">
              <w:rPr>
                <w:rFonts w:ascii="Times New Roman" w:eastAsia="Calibri" w:hAnsi="Times New Roman"/>
                <w:bCs/>
                <w:color w:val="000000"/>
                <w:sz w:val="23"/>
                <w:szCs w:val="23"/>
              </w:rPr>
              <w:t xml:space="preserve">Функции, права и критерии оценки деятельности классного руководителя Сущность и значимость деятельности классного руководителя. Профессиональные и личностные качества классного руководителя. Общая характеристика деятельности классного руководителя. </w:t>
            </w:r>
          </w:p>
        </w:tc>
      </w:tr>
      <w:tr w:rsidR="00781D08" w:rsidRPr="006E1D98" w14:paraId="28B1DEF2" w14:textId="77777777" w:rsidTr="00781D08">
        <w:tc>
          <w:tcPr>
            <w:tcW w:w="1155" w:type="pct"/>
            <w:vMerge/>
            <w:tcBorders>
              <w:left w:val="single" w:sz="4" w:space="0" w:color="auto"/>
              <w:right w:val="single" w:sz="4" w:space="0" w:color="auto"/>
            </w:tcBorders>
            <w:vAlign w:val="center"/>
          </w:tcPr>
          <w:p w14:paraId="13B44C2F"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6DB5E00"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Внеклассная воспитательная деятельность. Особенности, направления организации внеклассной работы в деятельности классного руководителя.</w:t>
            </w:r>
          </w:p>
        </w:tc>
      </w:tr>
      <w:tr w:rsidR="00781D08" w:rsidRPr="006E1D98" w14:paraId="7BDEA9C8" w14:textId="77777777" w:rsidTr="00781D08">
        <w:tc>
          <w:tcPr>
            <w:tcW w:w="1155" w:type="pct"/>
            <w:vMerge/>
            <w:tcBorders>
              <w:left w:val="single" w:sz="4" w:space="0" w:color="auto"/>
              <w:right w:val="single" w:sz="4" w:space="0" w:color="auto"/>
            </w:tcBorders>
            <w:vAlign w:val="center"/>
          </w:tcPr>
          <w:p w14:paraId="4AC2C58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D2191AF" w14:textId="77777777" w:rsidR="00781D08" w:rsidRPr="006E1D98" w:rsidRDefault="00781D08" w:rsidP="00781D08">
            <w:pPr>
              <w:numPr>
                <w:ilvl w:val="0"/>
                <w:numId w:val="34"/>
              </w:numPr>
              <w:autoSpaceDE w:val="0"/>
              <w:autoSpaceDN w:val="0"/>
              <w:adjustRightInd w:val="0"/>
              <w:ind w:left="388"/>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Классный руководитель начальных классов в системе управления воспитательной работы в школе</w:t>
            </w:r>
          </w:p>
        </w:tc>
      </w:tr>
      <w:tr w:rsidR="00781D08" w:rsidRPr="006E1D98" w14:paraId="7331306F" w14:textId="77777777" w:rsidTr="00781D08">
        <w:tc>
          <w:tcPr>
            <w:tcW w:w="1155" w:type="pct"/>
            <w:vMerge/>
            <w:tcBorders>
              <w:left w:val="single" w:sz="4" w:space="0" w:color="auto"/>
              <w:right w:val="single" w:sz="4" w:space="0" w:color="auto"/>
            </w:tcBorders>
            <w:vAlign w:val="center"/>
          </w:tcPr>
          <w:p w14:paraId="28245B3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5CCF71F"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
                <w:bCs/>
                <w:color w:val="000000"/>
                <w:sz w:val="23"/>
                <w:szCs w:val="23"/>
              </w:rPr>
              <w:t>В том числе практических занятий и лабораторных работ</w:t>
            </w:r>
          </w:p>
        </w:tc>
      </w:tr>
      <w:tr w:rsidR="00781D08" w:rsidRPr="006E1D98" w14:paraId="7D8423D1" w14:textId="77777777" w:rsidTr="00781D08">
        <w:tc>
          <w:tcPr>
            <w:tcW w:w="1155" w:type="pct"/>
            <w:vMerge/>
            <w:tcBorders>
              <w:left w:val="single" w:sz="4" w:space="0" w:color="auto"/>
              <w:right w:val="single" w:sz="4" w:space="0" w:color="auto"/>
            </w:tcBorders>
            <w:vAlign w:val="center"/>
          </w:tcPr>
          <w:p w14:paraId="411BF9C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94B0177"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 «Изучение нормативных документов, определяющих деятельность классного руководителя»</w:t>
            </w:r>
          </w:p>
        </w:tc>
      </w:tr>
      <w:tr w:rsidR="00781D08" w:rsidRPr="006E1D98" w14:paraId="5387B819" w14:textId="77777777" w:rsidTr="00781D08">
        <w:tc>
          <w:tcPr>
            <w:tcW w:w="1155" w:type="pct"/>
            <w:vMerge/>
            <w:tcBorders>
              <w:left w:val="single" w:sz="4" w:space="0" w:color="auto"/>
              <w:right w:val="single" w:sz="4" w:space="0" w:color="auto"/>
            </w:tcBorders>
            <w:vAlign w:val="center"/>
          </w:tcPr>
          <w:p w14:paraId="515F173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80A706C"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 «Соотнесение компонентов педагогической деятельности с содержанием деятельности классного руководителя»</w:t>
            </w:r>
          </w:p>
        </w:tc>
      </w:tr>
      <w:tr w:rsidR="00781D08" w:rsidRPr="006E1D98" w14:paraId="44339E56" w14:textId="77777777" w:rsidTr="00781D08">
        <w:tc>
          <w:tcPr>
            <w:tcW w:w="1155" w:type="pct"/>
            <w:vMerge/>
            <w:tcBorders>
              <w:left w:val="single" w:sz="4" w:space="0" w:color="auto"/>
              <w:right w:val="single" w:sz="4" w:space="0" w:color="auto"/>
            </w:tcBorders>
            <w:vAlign w:val="center"/>
          </w:tcPr>
          <w:p w14:paraId="18AE814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A18336"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 «Задачи и формы взаимодействия классного руководителя с различными специалистами в организации целостного педагогического процесса»</w:t>
            </w:r>
          </w:p>
        </w:tc>
      </w:tr>
      <w:tr w:rsidR="00781D08" w:rsidRPr="006E1D98" w14:paraId="138B32FD" w14:textId="77777777" w:rsidTr="00781D08">
        <w:tc>
          <w:tcPr>
            <w:tcW w:w="1155" w:type="pct"/>
            <w:vMerge/>
            <w:tcBorders>
              <w:left w:val="single" w:sz="4" w:space="0" w:color="auto"/>
              <w:right w:val="single" w:sz="4" w:space="0" w:color="auto"/>
            </w:tcBorders>
            <w:vAlign w:val="center"/>
          </w:tcPr>
          <w:p w14:paraId="0B4E1C7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EA7B9A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4. Понятия внеурочной, внеклассной, урочной, учебно-воспитательной деятельности: сходство, отличительные черты, взаимосвязь</w:t>
            </w:r>
          </w:p>
        </w:tc>
      </w:tr>
      <w:tr w:rsidR="00781D08" w:rsidRPr="006E1D98" w14:paraId="0094DBAF" w14:textId="77777777" w:rsidTr="00781D08">
        <w:tc>
          <w:tcPr>
            <w:tcW w:w="1155" w:type="pct"/>
            <w:vMerge/>
            <w:tcBorders>
              <w:left w:val="single" w:sz="4" w:space="0" w:color="auto"/>
              <w:right w:val="single" w:sz="4" w:space="0" w:color="auto"/>
            </w:tcBorders>
            <w:vAlign w:val="center"/>
          </w:tcPr>
          <w:p w14:paraId="5E2FC12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9125D5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 xml:space="preserve">Практическое занятие 5. «Изучение методика работы учителя, позволяющей ему ориентировать свои уроки на воспитание, на обеспечение личностных результатов ребенка </w:t>
            </w:r>
          </w:p>
        </w:tc>
      </w:tr>
      <w:tr w:rsidR="00781D08" w:rsidRPr="006E1D98" w14:paraId="552699E3" w14:textId="77777777" w:rsidTr="00781D08">
        <w:tc>
          <w:tcPr>
            <w:tcW w:w="1155" w:type="pct"/>
            <w:vMerge/>
            <w:tcBorders>
              <w:left w:val="single" w:sz="4" w:space="0" w:color="auto"/>
              <w:right w:val="single" w:sz="4" w:space="0" w:color="auto"/>
            </w:tcBorders>
            <w:vAlign w:val="center"/>
          </w:tcPr>
          <w:p w14:paraId="69BC77B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E4917E5"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6. «Самообразование в профессиональной деятельности классного руководителя начальных классов»</w:t>
            </w:r>
          </w:p>
        </w:tc>
      </w:tr>
      <w:tr w:rsidR="00781D08" w:rsidRPr="006E1D98" w14:paraId="5B3B1F7D" w14:textId="77777777" w:rsidTr="00781D08">
        <w:tc>
          <w:tcPr>
            <w:tcW w:w="1155" w:type="pct"/>
            <w:vMerge/>
            <w:tcBorders>
              <w:left w:val="single" w:sz="4" w:space="0" w:color="auto"/>
              <w:right w:val="single" w:sz="4" w:space="0" w:color="auto"/>
            </w:tcBorders>
            <w:vAlign w:val="center"/>
          </w:tcPr>
          <w:p w14:paraId="44EA704F"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0E34E2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7 «Проектирование модели ученического самоуправления в начальной школе»</w:t>
            </w:r>
          </w:p>
        </w:tc>
      </w:tr>
      <w:tr w:rsidR="00781D08" w:rsidRPr="006E1D98" w14:paraId="2265F1DA" w14:textId="77777777" w:rsidTr="00781D08">
        <w:tc>
          <w:tcPr>
            <w:tcW w:w="1155" w:type="pct"/>
            <w:vMerge/>
            <w:tcBorders>
              <w:left w:val="single" w:sz="4" w:space="0" w:color="auto"/>
              <w:right w:val="single" w:sz="4" w:space="0" w:color="auto"/>
            </w:tcBorders>
            <w:vAlign w:val="center"/>
          </w:tcPr>
          <w:p w14:paraId="0633E41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FC20C7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8. «Решение педагогических задач»</w:t>
            </w:r>
          </w:p>
        </w:tc>
      </w:tr>
      <w:tr w:rsidR="00781D08" w:rsidRPr="006E1D98" w14:paraId="18C7737A" w14:textId="77777777" w:rsidTr="00781D08">
        <w:tc>
          <w:tcPr>
            <w:tcW w:w="1155" w:type="pct"/>
            <w:vMerge w:val="restart"/>
            <w:tcBorders>
              <w:top w:val="single" w:sz="4" w:space="0" w:color="auto"/>
              <w:left w:val="single" w:sz="4" w:space="0" w:color="auto"/>
              <w:bottom w:val="single" w:sz="4" w:space="0" w:color="auto"/>
              <w:right w:val="single" w:sz="4" w:space="0" w:color="auto"/>
            </w:tcBorders>
            <w:hideMark/>
          </w:tcPr>
          <w:p w14:paraId="3BFBF4E3"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.2. Психолого-педагогические основы деятельности классного руководителя</w:t>
            </w:r>
          </w:p>
        </w:tc>
        <w:tc>
          <w:tcPr>
            <w:tcW w:w="3845" w:type="pct"/>
            <w:gridSpan w:val="2"/>
            <w:tcBorders>
              <w:top w:val="single" w:sz="4" w:space="0" w:color="auto"/>
              <w:left w:val="single" w:sz="4" w:space="0" w:color="auto"/>
              <w:bottom w:val="single" w:sz="4" w:space="0" w:color="auto"/>
              <w:right w:val="single" w:sz="4" w:space="0" w:color="auto"/>
            </w:tcBorders>
            <w:hideMark/>
          </w:tcPr>
          <w:p w14:paraId="4BEE8740"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 xml:space="preserve">Содержание </w:t>
            </w:r>
          </w:p>
        </w:tc>
      </w:tr>
      <w:tr w:rsidR="00781D08" w:rsidRPr="006E1D98" w14:paraId="0AB198B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6A5BEE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F996482"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Коллектив, формирование коллектива. Реализация воспитательных функций коллектива. Стадии развития коллектива. Организация работы с детским коллективом.</w:t>
            </w:r>
          </w:p>
        </w:tc>
      </w:tr>
      <w:tr w:rsidR="00781D08" w:rsidRPr="006E1D98" w14:paraId="2DC184BB"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5A3D1F0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5DCAC0E"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 xml:space="preserve">Комплексный подход и принципы </w:t>
            </w:r>
            <w:proofErr w:type="spellStart"/>
            <w:r w:rsidRPr="006E1D98">
              <w:rPr>
                <w:rFonts w:ascii="Times New Roman" w:hAnsi="Times New Roman"/>
                <w:sz w:val="23"/>
                <w:szCs w:val="23"/>
              </w:rPr>
              <w:t>соуправ</w:t>
            </w:r>
            <w:r>
              <w:rPr>
                <w:rFonts w:ascii="Times New Roman" w:hAnsi="Times New Roman"/>
                <w:sz w:val="23"/>
                <w:szCs w:val="23"/>
              </w:rPr>
              <w:t>л</w:t>
            </w:r>
            <w:r w:rsidRPr="006E1D98">
              <w:rPr>
                <w:rFonts w:ascii="Times New Roman" w:hAnsi="Times New Roman"/>
                <w:sz w:val="23"/>
                <w:szCs w:val="23"/>
              </w:rPr>
              <w:t>ения</w:t>
            </w:r>
            <w:proofErr w:type="spellEnd"/>
            <w:r w:rsidRPr="006E1D98">
              <w:rPr>
                <w:rFonts w:ascii="Times New Roman" w:hAnsi="Times New Roman"/>
                <w:sz w:val="23"/>
                <w:szCs w:val="23"/>
              </w:rPr>
              <w:t xml:space="preserve"> и самоуправления. Условия развития ученического самоуправления в начальной школе.</w:t>
            </w:r>
          </w:p>
        </w:tc>
      </w:tr>
      <w:tr w:rsidR="00781D08" w:rsidRPr="006E1D98" w14:paraId="7F408D29"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40DC64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F7CBBE1"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Социализация младшего школьника. Условия успешной социализации.</w:t>
            </w:r>
          </w:p>
        </w:tc>
      </w:tr>
      <w:tr w:rsidR="00781D08" w:rsidRPr="006E1D98" w14:paraId="4AF9C04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A7469B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F0842DD"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Особенности адаптации младшего школьника в ученическом коллективе. Школьная дезадаптация.</w:t>
            </w:r>
            <w:r w:rsidRPr="006E1D98">
              <w:rPr>
                <w:rFonts w:ascii="Times New Roman" w:hAnsi="Times New Roman"/>
                <w:sz w:val="24"/>
                <w:szCs w:val="24"/>
              </w:rPr>
              <w:t xml:space="preserve"> </w:t>
            </w:r>
            <w:r w:rsidRPr="006E1D98">
              <w:rPr>
                <w:rFonts w:ascii="Times New Roman" w:hAnsi="Times New Roman"/>
                <w:sz w:val="23"/>
                <w:szCs w:val="23"/>
              </w:rPr>
              <w:t>Особенности работы классного руководителя с социально неадаптированными (</w:t>
            </w:r>
            <w:proofErr w:type="spellStart"/>
            <w:r w:rsidRPr="006E1D98">
              <w:rPr>
                <w:rFonts w:ascii="Times New Roman" w:hAnsi="Times New Roman"/>
                <w:sz w:val="23"/>
                <w:szCs w:val="23"/>
              </w:rPr>
              <w:t>дезадаптированными</w:t>
            </w:r>
            <w:proofErr w:type="spellEnd"/>
            <w:r w:rsidRPr="006E1D98">
              <w:rPr>
                <w:rFonts w:ascii="Times New Roman" w:hAnsi="Times New Roman"/>
                <w:sz w:val="23"/>
                <w:szCs w:val="23"/>
              </w:rPr>
              <w:t>) детьми</w:t>
            </w:r>
          </w:p>
        </w:tc>
      </w:tr>
      <w:tr w:rsidR="00781D08" w:rsidRPr="006E1D98" w14:paraId="115B9F63"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A52FD4C"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CCC36B6"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Особенности формирования благоприятного социально-психологического микроклимата и сотрудничества обучающихся</w:t>
            </w:r>
          </w:p>
        </w:tc>
      </w:tr>
      <w:tr w:rsidR="00781D08" w:rsidRPr="006E1D98" w14:paraId="24AE86A9"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02FE667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4ACCFD8"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Психолого-педагогические основы работы классного руководителя с семьей воспитанника. Характеристика и тенденции развития современной семьи. Современные подходы взаимодействия классного руководителя с семьей воспитанника. Методы изучения семьи. Организация совместной деятельности с семьей. Алгоритм взаимодействия «школа – семья»</w:t>
            </w:r>
          </w:p>
        </w:tc>
      </w:tr>
      <w:tr w:rsidR="00781D08" w:rsidRPr="006E1D98" w14:paraId="580DCC7A"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5670CF3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0CB7329"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Основы делового общения в профессиональной деятельности классного руководителя.</w:t>
            </w:r>
          </w:p>
        </w:tc>
      </w:tr>
      <w:tr w:rsidR="00781D08" w:rsidRPr="006E1D98" w14:paraId="43B52A85"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246A435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BA5D3A5"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Методика работы классного руководителя с педагогическим коллективом школы. Методика работы классного руководителя с родителями и лицами их заменяющими</w:t>
            </w:r>
          </w:p>
        </w:tc>
      </w:tr>
      <w:tr w:rsidR="00781D08" w:rsidRPr="006E1D98" w14:paraId="45CBA582"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182D186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50D99A2" w14:textId="77777777" w:rsidR="00781D08" w:rsidRPr="006E1D98" w:rsidRDefault="00781D08" w:rsidP="00781D08">
            <w:pPr>
              <w:numPr>
                <w:ilvl w:val="0"/>
                <w:numId w:val="35"/>
              </w:numPr>
              <w:tabs>
                <w:tab w:val="left" w:pos="256"/>
              </w:tabs>
              <w:suppressAutoHyphens/>
              <w:ind w:left="0" w:firstLine="0"/>
              <w:jc w:val="both"/>
              <w:rPr>
                <w:rFonts w:ascii="Times New Roman" w:hAnsi="Times New Roman"/>
                <w:sz w:val="23"/>
                <w:szCs w:val="23"/>
              </w:rPr>
            </w:pPr>
            <w:r w:rsidRPr="006E1D98">
              <w:rPr>
                <w:rFonts w:ascii="Times New Roman" w:hAnsi="Times New Roman"/>
                <w:sz w:val="23"/>
                <w:szCs w:val="23"/>
              </w:rPr>
              <w:t>Интерактивные формы взаимодействия классного руководителя с семьей.</w:t>
            </w:r>
          </w:p>
        </w:tc>
      </w:tr>
      <w:tr w:rsidR="00781D08" w:rsidRPr="006E1D98" w14:paraId="1D996443"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09934E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08F8978" w14:textId="77777777" w:rsidR="00781D08" w:rsidRPr="006E1D98" w:rsidRDefault="00781D08" w:rsidP="00781D08">
            <w:pPr>
              <w:numPr>
                <w:ilvl w:val="0"/>
                <w:numId w:val="35"/>
              </w:numPr>
              <w:tabs>
                <w:tab w:val="left" w:pos="256"/>
                <w:tab w:val="left" w:pos="436"/>
              </w:tabs>
              <w:suppressAutoHyphens/>
              <w:ind w:left="0" w:firstLine="0"/>
              <w:jc w:val="both"/>
              <w:rPr>
                <w:rFonts w:ascii="Times New Roman" w:hAnsi="Times New Roman"/>
                <w:sz w:val="23"/>
                <w:szCs w:val="23"/>
              </w:rPr>
            </w:pPr>
            <w:r w:rsidRPr="006E1D98">
              <w:rPr>
                <w:rFonts w:ascii="Times New Roman" w:hAnsi="Times New Roman"/>
                <w:sz w:val="23"/>
                <w:szCs w:val="23"/>
              </w:rPr>
              <w:t>Социальная защита детей в деятельности классного руководителя.</w:t>
            </w:r>
          </w:p>
        </w:tc>
      </w:tr>
      <w:tr w:rsidR="00781D08" w:rsidRPr="006E1D98" w14:paraId="1983B152"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20A8238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D66BD93" w14:textId="77777777" w:rsidR="00781D08" w:rsidRPr="006E1D98" w:rsidRDefault="00781D08" w:rsidP="00781D08">
            <w:pPr>
              <w:numPr>
                <w:ilvl w:val="0"/>
                <w:numId w:val="35"/>
              </w:numPr>
              <w:tabs>
                <w:tab w:val="left" w:pos="256"/>
                <w:tab w:val="left" w:pos="436"/>
              </w:tabs>
              <w:suppressAutoHyphens/>
              <w:ind w:left="0" w:firstLine="0"/>
              <w:jc w:val="both"/>
              <w:rPr>
                <w:rFonts w:ascii="Times New Roman" w:hAnsi="Times New Roman"/>
                <w:sz w:val="23"/>
                <w:szCs w:val="23"/>
              </w:rPr>
            </w:pPr>
            <w:r w:rsidRPr="006E1D98">
              <w:rPr>
                <w:rFonts w:ascii="Times New Roman" w:hAnsi="Times New Roman"/>
                <w:sz w:val="23"/>
                <w:szCs w:val="23"/>
              </w:rPr>
              <w:t>Особенности планирования, содержание, формы и методы работы с родителями (лицами их замещающими)</w:t>
            </w:r>
          </w:p>
        </w:tc>
      </w:tr>
      <w:tr w:rsidR="00781D08" w:rsidRPr="006E1D98" w14:paraId="10385F8B"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C364AD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E2E356" w14:textId="77777777" w:rsidR="00781D08" w:rsidRPr="006E1D98" w:rsidRDefault="00781D08" w:rsidP="00781D08">
            <w:pPr>
              <w:numPr>
                <w:ilvl w:val="0"/>
                <w:numId w:val="35"/>
              </w:numPr>
              <w:tabs>
                <w:tab w:val="left" w:pos="256"/>
                <w:tab w:val="left" w:pos="436"/>
              </w:tabs>
              <w:suppressAutoHyphens/>
              <w:ind w:left="0" w:firstLine="0"/>
              <w:jc w:val="both"/>
              <w:rPr>
                <w:rFonts w:ascii="Times New Roman" w:hAnsi="Times New Roman"/>
                <w:sz w:val="23"/>
                <w:szCs w:val="23"/>
              </w:rPr>
            </w:pPr>
            <w:r w:rsidRPr="006E1D98">
              <w:rPr>
                <w:rFonts w:ascii="Times New Roman" w:hAnsi="Times New Roman"/>
                <w:sz w:val="23"/>
                <w:szCs w:val="23"/>
              </w:rPr>
              <w:t>Конфликты, способы их профилактики и разрешения.</w:t>
            </w:r>
          </w:p>
        </w:tc>
      </w:tr>
      <w:tr w:rsidR="00781D08" w:rsidRPr="006E1D98" w14:paraId="6071C781"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hideMark/>
          </w:tcPr>
          <w:p w14:paraId="5DB6105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hideMark/>
          </w:tcPr>
          <w:p w14:paraId="2C9EBAD2" w14:textId="77777777" w:rsidR="00781D08" w:rsidRPr="006E1D98" w:rsidRDefault="00781D08" w:rsidP="00781D08">
            <w:pPr>
              <w:suppressAutoHyphens/>
              <w:rPr>
                <w:rFonts w:ascii="Times New Roman" w:hAnsi="Times New Roman"/>
                <w:b/>
                <w:sz w:val="23"/>
                <w:szCs w:val="23"/>
              </w:rPr>
            </w:pPr>
            <w:r w:rsidRPr="006E1D98">
              <w:rPr>
                <w:rFonts w:ascii="Times New Roman" w:hAnsi="Times New Roman"/>
                <w:b/>
                <w:bCs/>
                <w:sz w:val="23"/>
                <w:szCs w:val="23"/>
              </w:rPr>
              <w:t>В том числе практических занятий и лабораторных работ</w:t>
            </w:r>
          </w:p>
        </w:tc>
      </w:tr>
      <w:tr w:rsidR="00781D08" w:rsidRPr="006E1D98" w14:paraId="59F3CAC9"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07FF891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13A058C"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9. «Разработка и проведение интерактива с коллегами по предложенной теме»</w:t>
            </w:r>
          </w:p>
        </w:tc>
      </w:tr>
      <w:tr w:rsidR="00781D08" w:rsidRPr="006E1D98" w14:paraId="25083866"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8B775D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1304D0A"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10. Способы формирования коллектива класса в условиях инклюзивного образования.</w:t>
            </w:r>
          </w:p>
        </w:tc>
      </w:tr>
      <w:tr w:rsidR="00781D08" w:rsidRPr="006E1D98" w14:paraId="39C35967"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47686AA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BCFB0EE"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11. «Способы развития способностей обучающихся начальных классов через систему воспитательных мероприятий»</w:t>
            </w:r>
          </w:p>
        </w:tc>
      </w:tr>
      <w:tr w:rsidR="00781D08" w:rsidRPr="006E1D98" w14:paraId="014D3051"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16498E1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EDC3796"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12. «Приемы педагогического воздействия на обучающихся начальных классов, испытывающих трудности в обучении, воспитании и социализации»</w:t>
            </w:r>
          </w:p>
        </w:tc>
      </w:tr>
      <w:tr w:rsidR="00781D08" w:rsidRPr="006E1D98" w14:paraId="4C4F87D1"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0943371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2A558E0"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13 Способы профилактики формирования у обучающихся девиантных форм поведения, агрессии и повышенной тревожности»</w:t>
            </w:r>
          </w:p>
        </w:tc>
      </w:tr>
      <w:tr w:rsidR="00781D08" w:rsidRPr="006E1D98" w14:paraId="75D463AB"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221A378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2D08D94" w14:textId="77777777" w:rsidR="00781D08" w:rsidRPr="001823E5" w:rsidRDefault="00781D08" w:rsidP="00781D08">
            <w:pPr>
              <w:suppressAutoHyphens/>
              <w:jc w:val="both"/>
              <w:rPr>
                <w:rFonts w:ascii="Times New Roman" w:hAnsi="Times New Roman"/>
                <w:bCs/>
                <w:sz w:val="23"/>
                <w:szCs w:val="23"/>
              </w:rPr>
            </w:pPr>
            <w:r w:rsidRPr="001823E5">
              <w:rPr>
                <w:rFonts w:ascii="Times New Roman" w:hAnsi="Times New Roman"/>
                <w:bCs/>
                <w:sz w:val="23"/>
                <w:szCs w:val="23"/>
              </w:rPr>
              <w:t>Практическое занятие 14. «Способы формирования ценности здоровья и безопасного образа жизни»</w:t>
            </w:r>
          </w:p>
        </w:tc>
      </w:tr>
      <w:tr w:rsidR="00781D08" w:rsidRPr="006E1D98" w14:paraId="0114F558"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0008F7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08C4A8D"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15. «Способы сохранения и укрепления психологического благополучия и психического здоровья обучающихся»</w:t>
            </w:r>
          </w:p>
        </w:tc>
      </w:tr>
      <w:tr w:rsidR="00781D08" w:rsidRPr="006E1D98" w14:paraId="490F9A1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1C14D696"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678F303"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16. «Поддержка и сопровождение детско-родительских отношений»</w:t>
            </w:r>
          </w:p>
        </w:tc>
      </w:tr>
      <w:tr w:rsidR="00781D08" w:rsidRPr="006E1D98" w14:paraId="1D2BB31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698086C"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18818C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17. «Дифференциация и индивидуализация воспитания с учетом особенностей когнитивного и эмоционального развития обучающихся»</w:t>
            </w:r>
          </w:p>
        </w:tc>
      </w:tr>
      <w:tr w:rsidR="00781D08" w:rsidRPr="006E1D98" w14:paraId="0278F5F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082F5B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B193E54"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18. «Формирование коммуникативных навыков в разновозрастной среду и среде сверстников»</w:t>
            </w:r>
          </w:p>
        </w:tc>
      </w:tr>
      <w:tr w:rsidR="00781D08" w:rsidRPr="006E1D98" w14:paraId="2384A972"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75817360"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23417E0"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занятие19. «Формирование психологической культуры обучающихся в информационной среде»</w:t>
            </w:r>
          </w:p>
        </w:tc>
      </w:tr>
      <w:tr w:rsidR="00781D08" w:rsidRPr="006E1D98" w14:paraId="46EF3D1C"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33652F5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BD50A0C"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20. «Разработка и проведение  родительского собрания по предложенной теме»</w:t>
            </w:r>
          </w:p>
        </w:tc>
      </w:tr>
      <w:tr w:rsidR="00781D08" w:rsidRPr="006E1D98" w14:paraId="272C1E97"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3083156"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C59AC1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21. «Разнообразие форм взаимодействия с родителями»</w:t>
            </w:r>
          </w:p>
        </w:tc>
      </w:tr>
      <w:tr w:rsidR="00781D08" w:rsidRPr="006E1D98" w14:paraId="025A6E5F"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29E42B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6C729210"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22. «Разработка мероприятия совместных семьей воспитанника»</w:t>
            </w:r>
          </w:p>
        </w:tc>
      </w:tr>
      <w:tr w:rsidR="00781D08" w:rsidRPr="006E1D98" w14:paraId="3278281D"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6248DE0B"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07B3A4C"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23. «Разработка сценария классно часа»</w:t>
            </w:r>
          </w:p>
        </w:tc>
      </w:tr>
      <w:tr w:rsidR="00781D08" w:rsidRPr="006E1D98" w14:paraId="6CE12664"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tcPr>
          <w:p w14:paraId="46A7A45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858AC92"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24 «Разработка и демонстрация интерактива с родителями по предложенной теме»</w:t>
            </w:r>
          </w:p>
        </w:tc>
      </w:tr>
      <w:tr w:rsidR="00781D08" w:rsidRPr="006E1D98" w14:paraId="5B56E920" w14:textId="77777777" w:rsidTr="00781D08">
        <w:tc>
          <w:tcPr>
            <w:tcW w:w="1155" w:type="pct"/>
            <w:vMerge/>
            <w:tcBorders>
              <w:top w:val="single" w:sz="4" w:space="0" w:color="auto"/>
              <w:left w:val="single" w:sz="4" w:space="0" w:color="auto"/>
              <w:bottom w:val="single" w:sz="4" w:space="0" w:color="auto"/>
              <w:right w:val="single" w:sz="4" w:space="0" w:color="auto"/>
            </w:tcBorders>
            <w:vAlign w:val="center"/>
            <w:hideMark/>
          </w:tcPr>
          <w:p w14:paraId="148AC3D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A88C0BD"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25. Решение педагогических задач</w:t>
            </w:r>
          </w:p>
        </w:tc>
      </w:tr>
      <w:tr w:rsidR="00781D08" w:rsidRPr="006E1D98" w14:paraId="60B9C0F9" w14:textId="77777777" w:rsidTr="00781D08">
        <w:tc>
          <w:tcPr>
            <w:tcW w:w="1155" w:type="pct"/>
            <w:vMerge w:val="restart"/>
            <w:tcBorders>
              <w:top w:val="single" w:sz="4" w:space="0" w:color="auto"/>
              <w:left w:val="single" w:sz="4" w:space="0" w:color="auto"/>
              <w:right w:val="single" w:sz="4" w:space="0" w:color="auto"/>
            </w:tcBorders>
          </w:tcPr>
          <w:p w14:paraId="303A61FE"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 xml:space="preserve">.3. Методические основы </w:t>
            </w:r>
            <w:r w:rsidRPr="006E1D98">
              <w:rPr>
                <w:rFonts w:ascii="Times New Roman" w:hAnsi="Times New Roman"/>
                <w:b/>
                <w:bCs/>
                <w:sz w:val="23"/>
                <w:szCs w:val="23"/>
              </w:rPr>
              <w:lastRenderedPageBreak/>
              <w:t>деятельности классного руководителя. Планирование воспитательной работы</w:t>
            </w:r>
          </w:p>
        </w:tc>
        <w:tc>
          <w:tcPr>
            <w:tcW w:w="3845" w:type="pct"/>
            <w:gridSpan w:val="2"/>
            <w:tcBorders>
              <w:top w:val="single" w:sz="4" w:space="0" w:color="auto"/>
              <w:left w:val="single" w:sz="4" w:space="0" w:color="auto"/>
              <w:bottom w:val="single" w:sz="4" w:space="0" w:color="auto"/>
              <w:right w:val="single" w:sz="4" w:space="0" w:color="auto"/>
            </w:tcBorders>
          </w:tcPr>
          <w:p w14:paraId="4ACE204B" w14:textId="77777777" w:rsidR="00781D08" w:rsidRPr="006E1D98" w:rsidRDefault="00781D08" w:rsidP="00781D08">
            <w:pPr>
              <w:autoSpaceDE w:val="0"/>
              <w:autoSpaceDN w:val="0"/>
              <w:adjustRightInd w:val="0"/>
              <w:rPr>
                <w:rFonts w:ascii="Times New Roman" w:eastAsia="Calibri" w:hAnsi="Times New Roman"/>
                <w:b/>
                <w:bCs/>
                <w:color w:val="000000"/>
                <w:sz w:val="23"/>
                <w:szCs w:val="23"/>
              </w:rPr>
            </w:pPr>
            <w:r w:rsidRPr="006E1D98">
              <w:rPr>
                <w:rFonts w:ascii="Times New Roman" w:eastAsia="Calibri" w:hAnsi="Times New Roman"/>
                <w:b/>
                <w:bCs/>
                <w:color w:val="000000"/>
                <w:sz w:val="23"/>
                <w:szCs w:val="23"/>
              </w:rPr>
              <w:lastRenderedPageBreak/>
              <w:t>Содержание</w:t>
            </w:r>
          </w:p>
        </w:tc>
      </w:tr>
      <w:tr w:rsidR="00781D08" w:rsidRPr="006E1D98" w14:paraId="735259CB" w14:textId="77777777" w:rsidTr="00781D08">
        <w:tc>
          <w:tcPr>
            <w:tcW w:w="1155" w:type="pct"/>
            <w:vMerge/>
            <w:tcBorders>
              <w:left w:val="single" w:sz="4" w:space="0" w:color="auto"/>
              <w:right w:val="single" w:sz="4" w:space="0" w:color="auto"/>
            </w:tcBorders>
            <w:vAlign w:val="center"/>
          </w:tcPr>
          <w:p w14:paraId="512D079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78924B7"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Социально-педагогическое сопровождение учащихся в деятельности классного руководителя.</w:t>
            </w:r>
          </w:p>
        </w:tc>
      </w:tr>
      <w:tr w:rsidR="00781D08" w:rsidRPr="006E1D98" w14:paraId="1FDBBDA8" w14:textId="77777777" w:rsidTr="00781D08">
        <w:tc>
          <w:tcPr>
            <w:tcW w:w="1155" w:type="pct"/>
            <w:vMerge/>
            <w:tcBorders>
              <w:left w:val="single" w:sz="4" w:space="0" w:color="auto"/>
              <w:right w:val="single" w:sz="4" w:space="0" w:color="auto"/>
            </w:tcBorders>
            <w:vAlign w:val="center"/>
          </w:tcPr>
          <w:p w14:paraId="394BAE5E"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76D1C19"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Организационные основы деятельности классного руководителя. Проектирование деятельности классного руководителя. Формы воспитательной работы классного руководителя.</w:t>
            </w:r>
          </w:p>
        </w:tc>
      </w:tr>
      <w:tr w:rsidR="00781D08" w:rsidRPr="006E1D98" w14:paraId="45EA108B" w14:textId="77777777" w:rsidTr="00781D08">
        <w:tc>
          <w:tcPr>
            <w:tcW w:w="1155" w:type="pct"/>
            <w:vMerge/>
            <w:tcBorders>
              <w:left w:val="single" w:sz="4" w:space="0" w:color="auto"/>
              <w:right w:val="single" w:sz="4" w:space="0" w:color="auto"/>
            </w:tcBorders>
            <w:vAlign w:val="center"/>
          </w:tcPr>
          <w:p w14:paraId="4C078FF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92A46C6"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Примерный календарный план воспитательной работы</w:t>
            </w:r>
          </w:p>
        </w:tc>
      </w:tr>
      <w:tr w:rsidR="00781D08" w:rsidRPr="006E1D98" w14:paraId="14083450" w14:textId="77777777" w:rsidTr="00781D08">
        <w:tc>
          <w:tcPr>
            <w:tcW w:w="1155" w:type="pct"/>
            <w:vMerge/>
            <w:tcBorders>
              <w:left w:val="single" w:sz="4" w:space="0" w:color="auto"/>
              <w:right w:val="single" w:sz="4" w:space="0" w:color="auto"/>
            </w:tcBorders>
            <w:vAlign w:val="center"/>
          </w:tcPr>
          <w:p w14:paraId="3F896C9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6173991"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Планирование воспитательной работы. Назначение и функции плана.</w:t>
            </w:r>
          </w:p>
        </w:tc>
      </w:tr>
      <w:tr w:rsidR="00781D08" w:rsidRPr="006E1D98" w14:paraId="563521CB" w14:textId="77777777" w:rsidTr="00781D08">
        <w:tc>
          <w:tcPr>
            <w:tcW w:w="1155" w:type="pct"/>
            <w:vMerge/>
            <w:tcBorders>
              <w:left w:val="single" w:sz="4" w:space="0" w:color="auto"/>
              <w:right w:val="single" w:sz="4" w:space="0" w:color="auto"/>
            </w:tcBorders>
            <w:vAlign w:val="center"/>
          </w:tcPr>
          <w:p w14:paraId="19CBA33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441AA75"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Метод проектов  воспитательной работе со школьниками</w:t>
            </w:r>
          </w:p>
        </w:tc>
      </w:tr>
      <w:tr w:rsidR="00781D08" w:rsidRPr="006E1D98" w14:paraId="2E010A6D" w14:textId="77777777" w:rsidTr="00781D08">
        <w:tc>
          <w:tcPr>
            <w:tcW w:w="1155" w:type="pct"/>
            <w:vMerge/>
            <w:tcBorders>
              <w:left w:val="single" w:sz="4" w:space="0" w:color="auto"/>
              <w:right w:val="single" w:sz="4" w:space="0" w:color="auto"/>
            </w:tcBorders>
            <w:vAlign w:val="center"/>
          </w:tcPr>
          <w:p w14:paraId="4F5E5A0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1B0FDAF"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Особенности изучения результатов и эффективности воспитательного процесса. Программа педагогического мониторинга</w:t>
            </w:r>
          </w:p>
        </w:tc>
      </w:tr>
      <w:tr w:rsidR="00781D08" w:rsidRPr="006E1D98" w14:paraId="4A0E6385" w14:textId="77777777" w:rsidTr="00781D08">
        <w:tc>
          <w:tcPr>
            <w:tcW w:w="1155" w:type="pct"/>
            <w:vMerge/>
            <w:tcBorders>
              <w:left w:val="single" w:sz="4" w:space="0" w:color="auto"/>
              <w:right w:val="single" w:sz="4" w:space="0" w:color="auto"/>
            </w:tcBorders>
            <w:vAlign w:val="center"/>
          </w:tcPr>
          <w:p w14:paraId="78F9C82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1801766"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Мониторинг возможностей и способностей обучающихся, выявление, поддержка и сопровождение одаренных детей</w:t>
            </w:r>
          </w:p>
        </w:tc>
      </w:tr>
      <w:tr w:rsidR="00781D08" w:rsidRPr="006E1D98" w14:paraId="11A151B4" w14:textId="77777777" w:rsidTr="00781D08">
        <w:tc>
          <w:tcPr>
            <w:tcW w:w="1155" w:type="pct"/>
            <w:vMerge/>
            <w:tcBorders>
              <w:left w:val="single" w:sz="4" w:space="0" w:color="auto"/>
              <w:right w:val="single" w:sz="4" w:space="0" w:color="auto"/>
            </w:tcBorders>
            <w:vAlign w:val="center"/>
          </w:tcPr>
          <w:p w14:paraId="250CB96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430DD29"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Анализ воспитательной работы. Методика анализа форм воспитательной работы</w:t>
            </w:r>
          </w:p>
        </w:tc>
      </w:tr>
      <w:tr w:rsidR="00781D08" w:rsidRPr="006E1D98" w14:paraId="54F82D64" w14:textId="77777777" w:rsidTr="00781D08">
        <w:tc>
          <w:tcPr>
            <w:tcW w:w="1155" w:type="pct"/>
            <w:vMerge/>
            <w:tcBorders>
              <w:left w:val="single" w:sz="4" w:space="0" w:color="auto"/>
              <w:right w:val="single" w:sz="4" w:space="0" w:color="auto"/>
            </w:tcBorders>
            <w:vAlign w:val="center"/>
          </w:tcPr>
          <w:p w14:paraId="74C817C4"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B44AEF1" w14:textId="77777777" w:rsidR="00781D08" w:rsidRPr="006E1D98" w:rsidRDefault="00781D08" w:rsidP="00781D08">
            <w:pPr>
              <w:numPr>
                <w:ilvl w:val="0"/>
                <w:numId w:val="36"/>
              </w:numPr>
              <w:tabs>
                <w:tab w:val="left" w:pos="391"/>
              </w:tabs>
              <w:autoSpaceDE w:val="0"/>
              <w:autoSpaceDN w:val="0"/>
              <w:adjustRightInd w:val="0"/>
              <w:ind w:left="105" w:firstLine="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Документация классного руководителя</w:t>
            </w:r>
          </w:p>
        </w:tc>
      </w:tr>
      <w:tr w:rsidR="00781D08" w:rsidRPr="006E1D98" w14:paraId="7BE83E8D" w14:textId="77777777" w:rsidTr="00781D08">
        <w:tc>
          <w:tcPr>
            <w:tcW w:w="1155" w:type="pct"/>
            <w:vMerge/>
            <w:tcBorders>
              <w:left w:val="single" w:sz="4" w:space="0" w:color="auto"/>
              <w:right w:val="single" w:sz="4" w:space="0" w:color="auto"/>
            </w:tcBorders>
            <w:vAlign w:val="center"/>
          </w:tcPr>
          <w:p w14:paraId="4FF22700"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7CF0464" w14:textId="77777777" w:rsidR="00781D08" w:rsidRPr="006E1D98" w:rsidRDefault="00781D08" w:rsidP="00781D08">
            <w:pPr>
              <w:autoSpaceDE w:val="0"/>
              <w:autoSpaceDN w:val="0"/>
              <w:adjustRightInd w:val="0"/>
              <w:rPr>
                <w:rFonts w:ascii="Times New Roman" w:eastAsia="Calibri" w:hAnsi="Times New Roman"/>
                <w:b/>
                <w:bCs/>
                <w:color w:val="000000"/>
                <w:sz w:val="23"/>
                <w:szCs w:val="23"/>
              </w:rPr>
            </w:pPr>
            <w:r w:rsidRPr="006E1D98">
              <w:rPr>
                <w:rFonts w:ascii="Times New Roman" w:eastAsia="Calibri" w:hAnsi="Times New Roman"/>
                <w:b/>
                <w:bCs/>
                <w:color w:val="000000"/>
                <w:sz w:val="23"/>
                <w:szCs w:val="23"/>
              </w:rPr>
              <w:t>В том числе практических занятий и лабораторных работ</w:t>
            </w:r>
          </w:p>
        </w:tc>
      </w:tr>
      <w:tr w:rsidR="00781D08" w:rsidRPr="006E1D98" w14:paraId="61E796E1" w14:textId="77777777" w:rsidTr="00781D08">
        <w:tc>
          <w:tcPr>
            <w:tcW w:w="1155" w:type="pct"/>
            <w:vMerge/>
            <w:tcBorders>
              <w:left w:val="single" w:sz="4" w:space="0" w:color="auto"/>
              <w:right w:val="single" w:sz="4" w:space="0" w:color="auto"/>
            </w:tcBorders>
            <w:vAlign w:val="center"/>
          </w:tcPr>
          <w:p w14:paraId="17B4995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66B6AA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26. «Разработка плана воспитательной работы в классе»</w:t>
            </w:r>
          </w:p>
        </w:tc>
      </w:tr>
      <w:tr w:rsidR="00781D08" w:rsidRPr="006E1D98" w14:paraId="4F2CB5DF" w14:textId="77777777" w:rsidTr="00781D08">
        <w:tc>
          <w:tcPr>
            <w:tcW w:w="1155" w:type="pct"/>
            <w:vMerge/>
            <w:tcBorders>
              <w:left w:val="single" w:sz="4" w:space="0" w:color="auto"/>
              <w:right w:val="single" w:sz="4" w:space="0" w:color="auto"/>
            </w:tcBorders>
            <w:vAlign w:val="center"/>
          </w:tcPr>
          <w:p w14:paraId="0C942C8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B7C0085"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27. «Решение педагогических задач»</w:t>
            </w:r>
          </w:p>
        </w:tc>
      </w:tr>
      <w:tr w:rsidR="00781D08" w:rsidRPr="006E1D98" w14:paraId="12A7F2E9" w14:textId="77777777" w:rsidTr="00781D08">
        <w:tc>
          <w:tcPr>
            <w:tcW w:w="1155" w:type="pct"/>
            <w:vMerge/>
            <w:tcBorders>
              <w:left w:val="single" w:sz="4" w:space="0" w:color="auto"/>
              <w:right w:val="single" w:sz="4" w:space="0" w:color="auto"/>
            </w:tcBorders>
            <w:vAlign w:val="center"/>
          </w:tcPr>
          <w:p w14:paraId="014A17C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27E4EF6"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28. «Составление плана работы с родителями»</w:t>
            </w:r>
          </w:p>
        </w:tc>
      </w:tr>
      <w:tr w:rsidR="00781D08" w:rsidRPr="006E1D98" w14:paraId="760C6CA4" w14:textId="77777777" w:rsidTr="00781D08">
        <w:tc>
          <w:tcPr>
            <w:tcW w:w="1155" w:type="pct"/>
            <w:vMerge w:val="restart"/>
            <w:tcBorders>
              <w:left w:val="single" w:sz="4" w:space="0" w:color="auto"/>
              <w:right w:val="single" w:sz="4" w:space="0" w:color="auto"/>
            </w:tcBorders>
          </w:tcPr>
          <w:p w14:paraId="501E94D2" w14:textId="77777777" w:rsidR="00781D08" w:rsidRPr="006E1D98" w:rsidRDefault="00781D08" w:rsidP="00781D08">
            <w:pPr>
              <w:rPr>
                <w:rFonts w:ascii="Times New Roman" w:hAnsi="Times New Roman"/>
                <w:b/>
                <w:bCs/>
                <w:sz w:val="23"/>
                <w:szCs w:val="23"/>
              </w:rPr>
            </w:pPr>
            <w:r w:rsidRPr="006E1D98">
              <w:rPr>
                <w:rFonts w:ascii="Times New Roman" w:hAnsi="Times New Roman"/>
                <w:b/>
                <w:bCs/>
                <w:sz w:val="23"/>
                <w:szCs w:val="23"/>
              </w:rPr>
              <w:t xml:space="preserve">Тема </w:t>
            </w:r>
            <w:r>
              <w:rPr>
                <w:rFonts w:ascii="Times New Roman" w:hAnsi="Times New Roman"/>
                <w:b/>
                <w:bCs/>
                <w:sz w:val="23"/>
                <w:szCs w:val="23"/>
              </w:rPr>
              <w:t>2</w:t>
            </w:r>
            <w:r w:rsidRPr="006E1D98">
              <w:rPr>
                <w:rFonts w:ascii="Times New Roman" w:hAnsi="Times New Roman"/>
                <w:b/>
                <w:bCs/>
                <w:sz w:val="23"/>
                <w:szCs w:val="23"/>
              </w:rPr>
              <w:t>.4. Результаты воспитания, социализации и саморазвития обучающихся</w:t>
            </w:r>
          </w:p>
        </w:tc>
        <w:tc>
          <w:tcPr>
            <w:tcW w:w="3845" w:type="pct"/>
            <w:gridSpan w:val="2"/>
            <w:tcBorders>
              <w:top w:val="single" w:sz="4" w:space="0" w:color="auto"/>
              <w:left w:val="single" w:sz="4" w:space="0" w:color="auto"/>
              <w:bottom w:val="single" w:sz="4" w:space="0" w:color="auto"/>
              <w:right w:val="single" w:sz="4" w:space="0" w:color="auto"/>
            </w:tcBorders>
          </w:tcPr>
          <w:p w14:paraId="40401903" w14:textId="77777777" w:rsidR="00781D08" w:rsidRPr="006E1D98" w:rsidRDefault="00781D08" w:rsidP="00781D08">
            <w:pPr>
              <w:autoSpaceDE w:val="0"/>
              <w:autoSpaceDN w:val="0"/>
              <w:adjustRightInd w:val="0"/>
              <w:rPr>
                <w:rFonts w:ascii="Times New Roman" w:eastAsia="Calibri" w:hAnsi="Times New Roman"/>
                <w:b/>
                <w:bCs/>
                <w:color w:val="000000"/>
                <w:sz w:val="23"/>
                <w:szCs w:val="23"/>
              </w:rPr>
            </w:pPr>
            <w:r w:rsidRPr="006E1D98">
              <w:rPr>
                <w:rFonts w:ascii="Times New Roman" w:eastAsia="Calibri" w:hAnsi="Times New Roman"/>
                <w:b/>
                <w:bCs/>
                <w:color w:val="000000"/>
                <w:sz w:val="23"/>
                <w:szCs w:val="23"/>
              </w:rPr>
              <w:t>Содержание</w:t>
            </w:r>
          </w:p>
        </w:tc>
      </w:tr>
      <w:tr w:rsidR="00781D08" w:rsidRPr="006E1D98" w14:paraId="07BAC21E" w14:textId="77777777" w:rsidTr="00781D08">
        <w:tc>
          <w:tcPr>
            <w:tcW w:w="1155" w:type="pct"/>
            <w:vMerge/>
            <w:tcBorders>
              <w:left w:val="single" w:sz="4" w:space="0" w:color="auto"/>
              <w:right w:val="single" w:sz="4" w:space="0" w:color="auto"/>
            </w:tcBorders>
            <w:vAlign w:val="center"/>
          </w:tcPr>
          <w:p w14:paraId="55B0C6A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C14D2D"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1. Формирование у обучающихся основ российской гражданской идентичности. Гражданско-патриотическое воспитание.</w:t>
            </w:r>
          </w:p>
        </w:tc>
      </w:tr>
      <w:tr w:rsidR="00781D08" w:rsidRPr="006E1D98" w14:paraId="127825F2" w14:textId="77777777" w:rsidTr="00781D08">
        <w:tc>
          <w:tcPr>
            <w:tcW w:w="1155" w:type="pct"/>
            <w:vMerge/>
            <w:tcBorders>
              <w:left w:val="single" w:sz="4" w:space="0" w:color="auto"/>
              <w:right w:val="single" w:sz="4" w:space="0" w:color="auto"/>
            </w:tcBorders>
            <w:vAlign w:val="center"/>
          </w:tcPr>
          <w:p w14:paraId="22B5BBA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30ED162A"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2. Формирование готовности обучающихся к саморазвитию</w:t>
            </w:r>
          </w:p>
        </w:tc>
      </w:tr>
      <w:tr w:rsidR="00781D08" w:rsidRPr="006E1D98" w14:paraId="24E05ACC" w14:textId="77777777" w:rsidTr="00781D08">
        <w:tc>
          <w:tcPr>
            <w:tcW w:w="1155" w:type="pct"/>
            <w:vMerge/>
            <w:tcBorders>
              <w:left w:val="single" w:sz="4" w:space="0" w:color="auto"/>
              <w:right w:val="single" w:sz="4" w:space="0" w:color="auto"/>
            </w:tcBorders>
            <w:vAlign w:val="center"/>
          </w:tcPr>
          <w:p w14:paraId="265482D7"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32C485A"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3. Формирование мотивации к познанию и обучению</w:t>
            </w:r>
          </w:p>
        </w:tc>
      </w:tr>
      <w:tr w:rsidR="00781D08" w:rsidRPr="006E1D98" w14:paraId="03244B8F" w14:textId="77777777" w:rsidTr="00781D08">
        <w:tc>
          <w:tcPr>
            <w:tcW w:w="1155" w:type="pct"/>
            <w:vMerge/>
            <w:tcBorders>
              <w:left w:val="single" w:sz="4" w:space="0" w:color="auto"/>
              <w:right w:val="single" w:sz="4" w:space="0" w:color="auto"/>
            </w:tcBorders>
            <w:vAlign w:val="center"/>
          </w:tcPr>
          <w:p w14:paraId="4E07FD2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386BD99" w14:textId="77777777" w:rsidR="00781D08" w:rsidRPr="006E1D98" w:rsidRDefault="00781D08" w:rsidP="00781D08">
            <w:pPr>
              <w:autoSpaceDE w:val="0"/>
              <w:autoSpaceDN w:val="0"/>
              <w:adjustRightInd w:val="0"/>
              <w:jc w:val="both"/>
              <w:rPr>
                <w:rFonts w:ascii="Times New Roman" w:eastAsia="Calibri" w:hAnsi="Times New Roman"/>
                <w:bCs/>
                <w:color w:val="000000"/>
                <w:sz w:val="23"/>
                <w:szCs w:val="23"/>
              </w:rPr>
            </w:pPr>
            <w:r w:rsidRPr="006E1D98">
              <w:rPr>
                <w:rFonts w:ascii="Times New Roman" w:eastAsia="Calibri" w:hAnsi="Times New Roman"/>
                <w:bCs/>
                <w:color w:val="000000"/>
                <w:sz w:val="23"/>
                <w:szCs w:val="23"/>
              </w:rPr>
              <w:t>4.Формирование ценностных установок и социально значимых качеств личности</w:t>
            </w:r>
          </w:p>
        </w:tc>
      </w:tr>
      <w:tr w:rsidR="00781D08" w:rsidRPr="006E1D98" w14:paraId="4011C0F4" w14:textId="77777777" w:rsidTr="00781D08">
        <w:tc>
          <w:tcPr>
            <w:tcW w:w="1155" w:type="pct"/>
            <w:vMerge/>
            <w:tcBorders>
              <w:left w:val="single" w:sz="4" w:space="0" w:color="auto"/>
              <w:right w:val="single" w:sz="4" w:space="0" w:color="auto"/>
            </w:tcBorders>
            <w:vAlign w:val="center"/>
          </w:tcPr>
          <w:p w14:paraId="22737089"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1B10B78" w14:textId="77777777" w:rsidR="00781D08" w:rsidRPr="001823E5" w:rsidRDefault="00781D08" w:rsidP="00781D08">
            <w:pPr>
              <w:autoSpaceDE w:val="0"/>
              <w:autoSpaceDN w:val="0"/>
              <w:adjustRightInd w:val="0"/>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5.Стимулирование активного участия обучающихся в социально значимой деятельности</w:t>
            </w:r>
          </w:p>
        </w:tc>
      </w:tr>
      <w:tr w:rsidR="00781D08" w:rsidRPr="006E1D98" w14:paraId="7678A50C" w14:textId="77777777" w:rsidTr="00781D08">
        <w:tc>
          <w:tcPr>
            <w:tcW w:w="1155" w:type="pct"/>
            <w:vMerge/>
            <w:tcBorders>
              <w:left w:val="single" w:sz="4" w:space="0" w:color="auto"/>
              <w:right w:val="single" w:sz="4" w:space="0" w:color="auto"/>
            </w:tcBorders>
            <w:vAlign w:val="center"/>
          </w:tcPr>
          <w:p w14:paraId="042419A0"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7F7BF73"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Духовно-нравственное воспитание обучающихся начальных классов. Особенности духовно-нравственного воспитания и развития обучающихся начальных классов. Методика организации духовно-нравственного воспитания и развития в начальной школе.</w:t>
            </w:r>
          </w:p>
        </w:tc>
      </w:tr>
      <w:tr w:rsidR="00781D08" w:rsidRPr="006E1D98" w14:paraId="3AC5AECC" w14:textId="77777777" w:rsidTr="00781D08">
        <w:tc>
          <w:tcPr>
            <w:tcW w:w="1155" w:type="pct"/>
            <w:vMerge/>
            <w:tcBorders>
              <w:left w:val="single" w:sz="4" w:space="0" w:color="auto"/>
              <w:right w:val="single" w:sz="4" w:space="0" w:color="auto"/>
            </w:tcBorders>
            <w:vAlign w:val="center"/>
          </w:tcPr>
          <w:p w14:paraId="0D60AA6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075302A"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Эстетическое воспитание обучающихся начальных классов. Методика организации эстетического воспитания</w:t>
            </w:r>
          </w:p>
        </w:tc>
      </w:tr>
      <w:tr w:rsidR="00781D08" w:rsidRPr="006E1D98" w14:paraId="535F22A3" w14:textId="77777777" w:rsidTr="00781D08">
        <w:tc>
          <w:tcPr>
            <w:tcW w:w="1155" w:type="pct"/>
            <w:vMerge/>
            <w:tcBorders>
              <w:left w:val="single" w:sz="4" w:space="0" w:color="auto"/>
              <w:right w:val="single" w:sz="4" w:space="0" w:color="auto"/>
            </w:tcBorders>
            <w:vAlign w:val="center"/>
          </w:tcPr>
          <w:p w14:paraId="4CCFA56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508F300"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Физическое воспитание, формирование культуры здоровья и эмоционального благополучия</w:t>
            </w:r>
          </w:p>
        </w:tc>
      </w:tr>
      <w:tr w:rsidR="00781D08" w:rsidRPr="006E1D98" w14:paraId="3D0D5CAB" w14:textId="77777777" w:rsidTr="00781D08">
        <w:tc>
          <w:tcPr>
            <w:tcW w:w="1155" w:type="pct"/>
            <w:vMerge/>
            <w:tcBorders>
              <w:left w:val="single" w:sz="4" w:space="0" w:color="auto"/>
              <w:right w:val="single" w:sz="4" w:space="0" w:color="auto"/>
            </w:tcBorders>
            <w:vAlign w:val="center"/>
          </w:tcPr>
          <w:p w14:paraId="03C0A6AD"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0C6FE10"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Трудовое воспитание. Профориентация в начальной школе.</w:t>
            </w:r>
          </w:p>
        </w:tc>
      </w:tr>
      <w:tr w:rsidR="00781D08" w:rsidRPr="006E1D98" w14:paraId="0870F0F4" w14:textId="77777777" w:rsidTr="00781D08">
        <w:tc>
          <w:tcPr>
            <w:tcW w:w="1155" w:type="pct"/>
            <w:vMerge/>
            <w:tcBorders>
              <w:left w:val="single" w:sz="4" w:space="0" w:color="auto"/>
              <w:right w:val="single" w:sz="4" w:space="0" w:color="auto"/>
            </w:tcBorders>
            <w:vAlign w:val="center"/>
          </w:tcPr>
          <w:p w14:paraId="44A8D015"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B4385CE" w14:textId="77777777" w:rsidR="00781D08" w:rsidRPr="001823E5" w:rsidRDefault="00781D08" w:rsidP="00781D08">
            <w:pPr>
              <w:numPr>
                <w:ilvl w:val="0"/>
                <w:numId w:val="34"/>
              </w:numPr>
              <w:autoSpaceDE w:val="0"/>
              <w:autoSpaceDN w:val="0"/>
              <w:adjustRightInd w:val="0"/>
              <w:ind w:left="318"/>
              <w:jc w:val="both"/>
              <w:rPr>
                <w:rFonts w:ascii="Times New Roman" w:eastAsia="Calibri" w:hAnsi="Times New Roman"/>
                <w:bCs/>
                <w:color w:val="000000"/>
                <w:sz w:val="23"/>
                <w:szCs w:val="23"/>
              </w:rPr>
            </w:pPr>
            <w:r w:rsidRPr="001823E5">
              <w:rPr>
                <w:rFonts w:ascii="Times New Roman" w:eastAsia="Calibri" w:hAnsi="Times New Roman"/>
                <w:bCs/>
                <w:color w:val="000000"/>
                <w:sz w:val="23"/>
                <w:szCs w:val="23"/>
              </w:rPr>
              <w:t>Экологическое воспитание. Методика организации экологического воспитания.</w:t>
            </w:r>
          </w:p>
        </w:tc>
      </w:tr>
      <w:tr w:rsidR="00781D08" w:rsidRPr="006E1D98" w14:paraId="25293125" w14:textId="77777777" w:rsidTr="00781D08">
        <w:tc>
          <w:tcPr>
            <w:tcW w:w="1155" w:type="pct"/>
            <w:vMerge/>
            <w:tcBorders>
              <w:left w:val="single" w:sz="4" w:space="0" w:color="auto"/>
              <w:right w:val="single" w:sz="4" w:space="0" w:color="auto"/>
            </w:tcBorders>
            <w:vAlign w:val="center"/>
          </w:tcPr>
          <w:p w14:paraId="6FD86E32"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5D085EC9" w14:textId="77777777" w:rsidR="00781D08" w:rsidRPr="001823E5" w:rsidRDefault="00781D08" w:rsidP="00781D08">
            <w:pPr>
              <w:autoSpaceDE w:val="0"/>
              <w:autoSpaceDN w:val="0"/>
              <w:adjustRightInd w:val="0"/>
              <w:rPr>
                <w:rFonts w:ascii="Times New Roman" w:eastAsia="Calibri" w:hAnsi="Times New Roman"/>
                <w:b/>
                <w:bCs/>
                <w:color w:val="000000"/>
                <w:sz w:val="23"/>
                <w:szCs w:val="23"/>
              </w:rPr>
            </w:pPr>
            <w:r w:rsidRPr="001823E5">
              <w:rPr>
                <w:rFonts w:ascii="Times New Roman" w:eastAsia="Calibri" w:hAnsi="Times New Roman"/>
                <w:b/>
                <w:bCs/>
                <w:color w:val="000000"/>
                <w:sz w:val="23"/>
                <w:szCs w:val="23"/>
              </w:rPr>
              <w:t>В том числе практических занятий и лабораторных работ</w:t>
            </w:r>
          </w:p>
        </w:tc>
      </w:tr>
      <w:tr w:rsidR="00781D08" w:rsidRPr="006E1D98" w14:paraId="14272760" w14:textId="77777777" w:rsidTr="00781D08">
        <w:tc>
          <w:tcPr>
            <w:tcW w:w="1155" w:type="pct"/>
            <w:vMerge/>
            <w:tcBorders>
              <w:left w:val="single" w:sz="4" w:space="0" w:color="auto"/>
              <w:right w:val="single" w:sz="4" w:space="0" w:color="auto"/>
            </w:tcBorders>
            <w:vAlign w:val="center"/>
          </w:tcPr>
          <w:p w14:paraId="384F100A"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C2720EE"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29. «Разработка сценария воспитательных занятий мероприятий гражданско-патриотического содержания»</w:t>
            </w:r>
          </w:p>
        </w:tc>
      </w:tr>
      <w:tr w:rsidR="00781D08" w:rsidRPr="006E1D98" w14:paraId="5DFCF16A" w14:textId="77777777" w:rsidTr="00781D08">
        <w:tc>
          <w:tcPr>
            <w:tcW w:w="1155" w:type="pct"/>
            <w:vMerge/>
            <w:tcBorders>
              <w:left w:val="single" w:sz="4" w:space="0" w:color="auto"/>
              <w:right w:val="single" w:sz="4" w:space="0" w:color="auto"/>
            </w:tcBorders>
            <w:vAlign w:val="center"/>
          </w:tcPr>
          <w:p w14:paraId="3D1E4A58"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4E16DBD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30. «Разработка сценария воспитательных занятий мероприятий интеллектуального содержания»»</w:t>
            </w:r>
          </w:p>
        </w:tc>
      </w:tr>
      <w:tr w:rsidR="00781D08" w:rsidRPr="006E1D98" w14:paraId="5F77EA19" w14:textId="77777777" w:rsidTr="00781D08">
        <w:tc>
          <w:tcPr>
            <w:tcW w:w="1155" w:type="pct"/>
            <w:vMerge/>
            <w:tcBorders>
              <w:left w:val="single" w:sz="4" w:space="0" w:color="auto"/>
              <w:right w:val="single" w:sz="4" w:space="0" w:color="auto"/>
            </w:tcBorders>
            <w:vAlign w:val="center"/>
          </w:tcPr>
          <w:p w14:paraId="4BC66AB1"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15F7D375"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31. «Разработка сценария воспитательных занятий мероприятий духовно-нравственного содержания»»</w:t>
            </w:r>
          </w:p>
        </w:tc>
      </w:tr>
      <w:tr w:rsidR="00781D08" w:rsidRPr="006E1D98" w14:paraId="6F0B85C3" w14:textId="77777777" w:rsidTr="00781D08">
        <w:tc>
          <w:tcPr>
            <w:tcW w:w="1155" w:type="pct"/>
            <w:vMerge/>
            <w:tcBorders>
              <w:left w:val="single" w:sz="4" w:space="0" w:color="auto"/>
              <w:right w:val="single" w:sz="4" w:space="0" w:color="auto"/>
            </w:tcBorders>
            <w:vAlign w:val="center"/>
          </w:tcPr>
          <w:p w14:paraId="165C9C93" w14:textId="77777777" w:rsidR="00781D08" w:rsidRPr="006E1D98"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79EF5E8F"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32. «Разработка сценария воспитательных занятий мероприятий эстетического содержания»</w:t>
            </w:r>
          </w:p>
        </w:tc>
      </w:tr>
      <w:tr w:rsidR="00781D08" w:rsidRPr="006E1D98" w14:paraId="7257BB30" w14:textId="77777777" w:rsidTr="00781D08">
        <w:tc>
          <w:tcPr>
            <w:tcW w:w="1155" w:type="pct"/>
            <w:vMerge/>
            <w:tcBorders>
              <w:left w:val="single" w:sz="4" w:space="0" w:color="auto"/>
              <w:right w:val="single" w:sz="4" w:space="0" w:color="auto"/>
            </w:tcBorders>
            <w:vAlign w:val="center"/>
          </w:tcPr>
          <w:p w14:paraId="281786BF" w14:textId="77777777" w:rsidR="00781D08" w:rsidRPr="00B32561"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29991F6F"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33. «Разработка сценария воспитательных занятий мероприятий экологического содержания»»</w:t>
            </w:r>
          </w:p>
        </w:tc>
      </w:tr>
      <w:tr w:rsidR="00781D08" w:rsidRPr="006E1D98" w14:paraId="78110C8B" w14:textId="77777777" w:rsidTr="00781D08">
        <w:tc>
          <w:tcPr>
            <w:tcW w:w="1155" w:type="pct"/>
            <w:vMerge/>
            <w:tcBorders>
              <w:left w:val="single" w:sz="4" w:space="0" w:color="auto"/>
              <w:right w:val="single" w:sz="4" w:space="0" w:color="auto"/>
            </w:tcBorders>
            <w:vAlign w:val="center"/>
          </w:tcPr>
          <w:p w14:paraId="2AB526C9" w14:textId="77777777" w:rsidR="00781D08" w:rsidRPr="00B32561" w:rsidRDefault="00781D08" w:rsidP="00781D08">
            <w:pPr>
              <w:rPr>
                <w:rFonts w:ascii="Times New Roman" w:hAnsi="Times New Roman"/>
                <w:b/>
                <w:bCs/>
                <w:sz w:val="23"/>
                <w:szCs w:val="23"/>
              </w:rPr>
            </w:pPr>
          </w:p>
        </w:tc>
        <w:tc>
          <w:tcPr>
            <w:tcW w:w="3845" w:type="pct"/>
            <w:gridSpan w:val="2"/>
            <w:tcBorders>
              <w:top w:val="single" w:sz="4" w:space="0" w:color="auto"/>
              <w:left w:val="single" w:sz="4" w:space="0" w:color="auto"/>
              <w:bottom w:val="single" w:sz="4" w:space="0" w:color="auto"/>
              <w:right w:val="single" w:sz="4" w:space="0" w:color="auto"/>
            </w:tcBorders>
          </w:tcPr>
          <w:p w14:paraId="029DBAB9" w14:textId="77777777" w:rsidR="00781D08" w:rsidRPr="006E1D98" w:rsidRDefault="00781D08" w:rsidP="00781D08">
            <w:pPr>
              <w:suppressAutoHyphens/>
              <w:jc w:val="both"/>
              <w:rPr>
                <w:rFonts w:ascii="Times New Roman" w:hAnsi="Times New Roman"/>
                <w:bCs/>
                <w:sz w:val="23"/>
                <w:szCs w:val="23"/>
              </w:rPr>
            </w:pPr>
            <w:r w:rsidRPr="006E1D98">
              <w:rPr>
                <w:rFonts w:ascii="Times New Roman" w:hAnsi="Times New Roman"/>
                <w:bCs/>
                <w:sz w:val="23"/>
                <w:szCs w:val="23"/>
              </w:rPr>
              <w:t>Практическое занятие 34. «Разработка сценария воспитательных занятий мероприятий профориентационного содержания»</w:t>
            </w:r>
          </w:p>
        </w:tc>
      </w:tr>
      <w:tr w:rsidR="00781D08" w:rsidRPr="006E1D98" w14:paraId="38480FB5" w14:textId="77777777" w:rsidTr="00781D08">
        <w:tc>
          <w:tcPr>
            <w:tcW w:w="5000" w:type="pct"/>
            <w:gridSpan w:val="3"/>
            <w:tcBorders>
              <w:top w:val="single" w:sz="4" w:space="0" w:color="auto"/>
              <w:left w:val="single" w:sz="4" w:space="0" w:color="auto"/>
              <w:bottom w:val="single" w:sz="4" w:space="0" w:color="auto"/>
              <w:right w:val="single" w:sz="4" w:space="0" w:color="auto"/>
            </w:tcBorders>
          </w:tcPr>
          <w:p w14:paraId="411B1953" w14:textId="77777777" w:rsidR="00781D08" w:rsidRPr="006E1D98" w:rsidRDefault="00781D08" w:rsidP="00781D08">
            <w:pPr>
              <w:tabs>
                <w:tab w:val="left" w:pos="412"/>
              </w:tabs>
              <w:jc w:val="both"/>
              <w:rPr>
                <w:rFonts w:ascii="Times New Roman" w:hAnsi="Times New Roman"/>
                <w:b/>
                <w:sz w:val="23"/>
                <w:szCs w:val="23"/>
              </w:rPr>
            </w:pPr>
            <w:r w:rsidRPr="006E1D98">
              <w:rPr>
                <w:rFonts w:ascii="Times New Roman" w:hAnsi="Times New Roman"/>
                <w:b/>
                <w:sz w:val="23"/>
                <w:szCs w:val="23"/>
              </w:rPr>
              <w:t>Учебная практика</w:t>
            </w:r>
            <w:r>
              <w:rPr>
                <w:rFonts w:ascii="Times New Roman" w:hAnsi="Times New Roman"/>
                <w:b/>
                <w:sz w:val="23"/>
                <w:szCs w:val="23"/>
              </w:rPr>
              <w:t xml:space="preserve"> МДК 03.02 </w:t>
            </w:r>
            <w:r w:rsidRPr="00276D5B">
              <w:rPr>
                <w:rFonts w:ascii="Times New Roman" w:hAnsi="Times New Roman"/>
                <w:b/>
                <w:bCs/>
                <w:i/>
                <w:iCs/>
                <w:sz w:val="23"/>
                <w:szCs w:val="23"/>
              </w:rPr>
              <w:t>(при рассредоточенной организации прохождения практики)</w:t>
            </w:r>
          </w:p>
          <w:p w14:paraId="47A7540D" w14:textId="77777777" w:rsidR="00781D08" w:rsidRPr="006E1D98" w:rsidRDefault="00781D08" w:rsidP="00781D08">
            <w:pPr>
              <w:tabs>
                <w:tab w:val="left" w:pos="412"/>
              </w:tabs>
              <w:jc w:val="both"/>
              <w:rPr>
                <w:rFonts w:ascii="Times New Roman" w:hAnsi="Times New Roman"/>
                <w:b/>
                <w:sz w:val="23"/>
                <w:szCs w:val="23"/>
              </w:rPr>
            </w:pPr>
            <w:r w:rsidRPr="006E1D98">
              <w:rPr>
                <w:rFonts w:ascii="Times New Roman" w:hAnsi="Times New Roman"/>
                <w:b/>
                <w:sz w:val="23"/>
                <w:szCs w:val="23"/>
              </w:rPr>
              <w:lastRenderedPageBreak/>
              <w:t xml:space="preserve">Виды </w:t>
            </w:r>
            <w:r>
              <w:rPr>
                <w:rFonts w:ascii="Times New Roman" w:hAnsi="Times New Roman"/>
                <w:b/>
                <w:sz w:val="23"/>
                <w:szCs w:val="23"/>
              </w:rPr>
              <w:t>работ</w:t>
            </w:r>
          </w:p>
          <w:p w14:paraId="79505AD3"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Планирование деятельности классного руководителя</w:t>
            </w:r>
          </w:p>
          <w:p w14:paraId="1AB94445"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Анализ процесса и результатов проведения внеклассного мероприятия (на основе видеоматериалов)</w:t>
            </w:r>
          </w:p>
          <w:p w14:paraId="507CC908"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Планирование внеклассных мероприятий (тематический классный час, организованный досуг)</w:t>
            </w:r>
          </w:p>
          <w:p w14:paraId="5E391A10"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 xml:space="preserve">Проведение фрагментов внеклассных мероприятий </w:t>
            </w:r>
          </w:p>
          <w:p w14:paraId="4FA9AFB4"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Подбор методов педагогической диагностики</w:t>
            </w:r>
          </w:p>
          <w:p w14:paraId="3BC668B4" w14:textId="77777777" w:rsidR="00781D08" w:rsidRPr="006E1D98" w:rsidRDefault="00781D08" w:rsidP="00781D08">
            <w:pPr>
              <w:numPr>
                <w:ilvl w:val="0"/>
                <w:numId w:val="30"/>
              </w:numPr>
              <w:ind w:left="357" w:hanging="357"/>
              <w:rPr>
                <w:rFonts w:ascii="Times New Roman" w:hAnsi="Times New Roman"/>
                <w:sz w:val="24"/>
                <w:szCs w:val="24"/>
              </w:rPr>
            </w:pPr>
            <w:r w:rsidRPr="006E1D98">
              <w:rPr>
                <w:rFonts w:ascii="Times New Roman" w:hAnsi="Times New Roman"/>
                <w:sz w:val="24"/>
                <w:szCs w:val="24"/>
              </w:rPr>
              <w:t xml:space="preserve">Составление плана работы с родителями </w:t>
            </w:r>
          </w:p>
          <w:p w14:paraId="45AB92D6"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4"/>
                <w:szCs w:val="24"/>
              </w:rPr>
              <w:t>Анализ результатов работы с родителями</w:t>
            </w:r>
          </w:p>
          <w:p w14:paraId="622D0697"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Разработка воспитательных мероприятий</w:t>
            </w:r>
          </w:p>
          <w:p w14:paraId="7462A971"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Разработка сценария классного часа</w:t>
            </w:r>
          </w:p>
          <w:p w14:paraId="080B450C"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Разработка интерактива с коллегами</w:t>
            </w:r>
          </w:p>
          <w:p w14:paraId="33648D8A" w14:textId="77777777" w:rsidR="00781D08" w:rsidRPr="006E1D98" w:rsidRDefault="00781D08" w:rsidP="00781D08">
            <w:pPr>
              <w:numPr>
                <w:ilvl w:val="0"/>
                <w:numId w:val="30"/>
              </w:numPr>
              <w:tabs>
                <w:tab w:val="left" w:pos="412"/>
              </w:tabs>
              <w:ind w:left="0" w:firstLine="0"/>
              <w:jc w:val="both"/>
              <w:rPr>
                <w:rFonts w:ascii="Times New Roman" w:hAnsi="Times New Roman"/>
                <w:sz w:val="23"/>
                <w:szCs w:val="23"/>
              </w:rPr>
            </w:pPr>
            <w:r w:rsidRPr="006E1D98">
              <w:rPr>
                <w:rFonts w:ascii="Times New Roman" w:hAnsi="Times New Roman"/>
                <w:sz w:val="23"/>
                <w:szCs w:val="23"/>
              </w:rPr>
              <w:t>Разработка интерактива с родителями</w:t>
            </w:r>
          </w:p>
          <w:p w14:paraId="3396B91B" w14:textId="77777777" w:rsidR="00781D08" w:rsidRPr="006E1D98" w:rsidRDefault="00781D08" w:rsidP="00781D08">
            <w:pPr>
              <w:numPr>
                <w:ilvl w:val="0"/>
                <w:numId w:val="30"/>
              </w:numPr>
              <w:tabs>
                <w:tab w:val="left" w:pos="412"/>
              </w:tabs>
              <w:ind w:left="357" w:hanging="357"/>
              <w:jc w:val="both"/>
              <w:rPr>
                <w:rFonts w:ascii="Times New Roman" w:hAnsi="Times New Roman"/>
                <w:b/>
                <w:sz w:val="23"/>
                <w:szCs w:val="23"/>
              </w:rPr>
            </w:pPr>
            <w:r w:rsidRPr="006E1D98">
              <w:rPr>
                <w:rFonts w:ascii="Times New Roman" w:hAnsi="Times New Roman"/>
                <w:sz w:val="23"/>
                <w:szCs w:val="23"/>
              </w:rPr>
              <w:t>Разработка сценария родительского собрания</w:t>
            </w:r>
          </w:p>
        </w:tc>
      </w:tr>
      <w:tr w:rsidR="00781D08" w:rsidRPr="006E1D98" w14:paraId="28D74BF6" w14:textId="77777777" w:rsidTr="00781D08">
        <w:tc>
          <w:tcPr>
            <w:tcW w:w="5000" w:type="pct"/>
            <w:gridSpan w:val="3"/>
            <w:tcBorders>
              <w:top w:val="single" w:sz="4" w:space="0" w:color="auto"/>
              <w:left w:val="single" w:sz="4" w:space="0" w:color="auto"/>
              <w:bottom w:val="single" w:sz="4" w:space="0" w:color="auto"/>
              <w:right w:val="single" w:sz="4" w:space="0" w:color="auto"/>
            </w:tcBorders>
          </w:tcPr>
          <w:p w14:paraId="3F8F76DC" w14:textId="77777777" w:rsidR="00781D08" w:rsidRPr="006E1D98" w:rsidRDefault="00781D08" w:rsidP="00781D08">
            <w:pPr>
              <w:ind w:left="357"/>
              <w:rPr>
                <w:rFonts w:ascii="Times New Roman" w:hAnsi="Times New Roman"/>
                <w:b/>
                <w:sz w:val="24"/>
                <w:szCs w:val="24"/>
              </w:rPr>
            </w:pPr>
            <w:r w:rsidRPr="006E1D98">
              <w:rPr>
                <w:rFonts w:ascii="Times New Roman" w:hAnsi="Times New Roman"/>
                <w:b/>
                <w:sz w:val="24"/>
                <w:szCs w:val="24"/>
              </w:rPr>
              <w:lastRenderedPageBreak/>
              <w:t>Производственная практика</w:t>
            </w:r>
            <w:r>
              <w:rPr>
                <w:rFonts w:ascii="Times New Roman" w:hAnsi="Times New Roman"/>
                <w:b/>
                <w:sz w:val="24"/>
                <w:szCs w:val="24"/>
              </w:rPr>
              <w:t xml:space="preserve"> МДК 03.02 </w:t>
            </w:r>
            <w:r w:rsidRPr="00276D5B">
              <w:rPr>
                <w:rFonts w:ascii="Times New Roman" w:hAnsi="Times New Roman"/>
                <w:b/>
                <w:bCs/>
                <w:i/>
                <w:iCs/>
                <w:sz w:val="23"/>
                <w:szCs w:val="23"/>
              </w:rPr>
              <w:t>(при рассредоточенной организации прохождения практики)</w:t>
            </w:r>
          </w:p>
          <w:p w14:paraId="7DCFA32B" w14:textId="77777777" w:rsidR="00781D08" w:rsidRPr="006E1D98" w:rsidRDefault="00781D08" w:rsidP="00781D08">
            <w:pPr>
              <w:ind w:left="357"/>
              <w:rPr>
                <w:rFonts w:ascii="Times New Roman" w:hAnsi="Times New Roman"/>
                <w:b/>
                <w:sz w:val="24"/>
                <w:szCs w:val="24"/>
              </w:rPr>
            </w:pPr>
            <w:r w:rsidRPr="006E1D98">
              <w:rPr>
                <w:rFonts w:ascii="Times New Roman" w:hAnsi="Times New Roman"/>
                <w:b/>
                <w:sz w:val="24"/>
                <w:szCs w:val="24"/>
              </w:rPr>
              <w:t xml:space="preserve">Виды </w:t>
            </w:r>
            <w:r>
              <w:rPr>
                <w:rFonts w:ascii="Times New Roman" w:hAnsi="Times New Roman"/>
                <w:b/>
                <w:sz w:val="24"/>
                <w:szCs w:val="24"/>
              </w:rPr>
              <w:t>работ</w:t>
            </w:r>
          </w:p>
          <w:p w14:paraId="21B3B33E"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Анализ планов и организации деятельности классного руководителя, разработка предложений по их коррекции.</w:t>
            </w:r>
          </w:p>
          <w:p w14:paraId="05F00680"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Планирование внеклассных мероприятий (разработка конспекта классного часа / организованного досуга).</w:t>
            </w:r>
          </w:p>
          <w:p w14:paraId="64362015"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Организация и проведение внеклассных мероприятий.</w:t>
            </w:r>
          </w:p>
          <w:p w14:paraId="0B79BFB1"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Наблюдение, анализ, самоанализ воспитательных занятий, воспитательных мероприятий</w:t>
            </w:r>
          </w:p>
          <w:p w14:paraId="58BB98A7"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Проведение педагогической диагностики отдельно взятого ребенка. Проведение педагогического наблюдения за отдельно взятым ребенком. Интерпретация результатов педагогической диагностики отдельно взятого ребенка.</w:t>
            </w:r>
          </w:p>
          <w:p w14:paraId="2FDC3714"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Определение целей и задач, планирование работы с отдельно взятой семьей по результатам наблюдения за ребенком, изучения особенностей семейного воспитания.</w:t>
            </w:r>
          </w:p>
          <w:p w14:paraId="2E39D023"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Участие в организации и проведении родительских встреч, бесед, консультаций.</w:t>
            </w:r>
          </w:p>
          <w:p w14:paraId="7AF28855"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Участие в организации общешкольных мероприятий.</w:t>
            </w:r>
          </w:p>
          <w:p w14:paraId="456518DE"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 xml:space="preserve">Планирование внеклассных мероприятий </w:t>
            </w:r>
          </w:p>
          <w:p w14:paraId="5277DD61" w14:textId="77777777" w:rsidR="00781D08" w:rsidRPr="006E1D98" w:rsidRDefault="00781D08" w:rsidP="00781D08">
            <w:pPr>
              <w:numPr>
                <w:ilvl w:val="0"/>
                <w:numId w:val="29"/>
              </w:numPr>
              <w:ind w:left="357" w:hanging="357"/>
              <w:rPr>
                <w:rFonts w:ascii="Times New Roman" w:hAnsi="Times New Roman"/>
                <w:sz w:val="24"/>
                <w:szCs w:val="24"/>
              </w:rPr>
            </w:pPr>
            <w:r w:rsidRPr="006E1D98">
              <w:rPr>
                <w:rFonts w:ascii="Times New Roman" w:hAnsi="Times New Roman"/>
                <w:sz w:val="24"/>
                <w:szCs w:val="24"/>
              </w:rPr>
              <w:t>Наблюдение за детьми, проведение педагогической диагностики временного детского коллектива</w:t>
            </w:r>
          </w:p>
          <w:p w14:paraId="5B74BF2F" w14:textId="77777777" w:rsidR="00781D08" w:rsidRPr="006E1D98" w:rsidRDefault="00781D08" w:rsidP="00781D08">
            <w:pPr>
              <w:numPr>
                <w:ilvl w:val="0"/>
                <w:numId w:val="29"/>
              </w:numPr>
              <w:ind w:left="357" w:hanging="357"/>
              <w:rPr>
                <w:rFonts w:ascii="Times New Roman" w:hAnsi="Times New Roman"/>
                <w:b/>
                <w:bCs/>
                <w:sz w:val="23"/>
                <w:szCs w:val="23"/>
              </w:rPr>
            </w:pPr>
            <w:r w:rsidRPr="006E1D98">
              <w:rPr>
                <w:rFonts w:ascii="Times New Roman" w:hAnsi="Times New Roman"/>
                <w:sz w:val="24"/>
                <w:szCs w:val="24"/>
              </w:rPr>
              <w:t>Составление психолого-педагогической характеристики временного детского коллектива</w:t>
            </w:r>
          </w:p>
        </w:tc>
      </w:tr>
      <w:tr w:rsidR="00781D08" w:rsidRPr="006E1D98" w14:paraId="53641BB2" w14:textId="77777777" w:rsidTr="00781D08">
        <w:tc>
          <w:tcPr>
            <w:tcW w:w="5000" w:type="pct"/>
            <w:gridSpan w:val="3"/>
            <w:tcBorders>
              <w:top w:val="single" w:sz="4" w:space="0" w:color="auto"/>
              <w:left w:val="single" w:sz="4" w:space="0" w:color="auto"/>
              <w:bottom w:val="single" w:sz="4" w:space="0" w:color="auto"/>
              <w:right w:val="single" w:sz="4" w:space="0" w:color="auto"/>
            </w:tcBorders>
          </w:tcPr>
          <w:p w14:paraId="6689E6B2" w14:textId="77777777" w:rsidR="00781D08" w:rsidRPr="006E1D98" w:rsidRDefault="00781D08" w:rsidP="00781D08">
            <w:pPr>
              <w:suppressAutoHyphens/>
              <w:jc w:val="both"/>
              <w:rPr>
                <w:rFonts w:ascii="Times New Roman" w:hAnsi="Times New Roman"/>
                <w:b/>
                <w:sz w:val="23"/>
                <w:szCs w:val="23"/>
              </w:rPr>
            </w:pPr>
            <w:r w:rsidRPr="006E1D98">
              <w:rPr>
                <w:rFonts w:ascii="Times New Roman" w:hAnsi="Times New Roman"/>
                <w:b/>
                <w:sz w:val="23"/>
                <w:szCs w:val="23"/>
              </w:rPr>
              <w:t>Всего</w:t>
            </w:r>
          </w:p>
        </w:tc>
      </w:tr>
      <w:bookmarkEnd w:id="38"/>
    </w:tbl>
    <w:p w14:paraId="42875E1F" w14:textId="77777777" w:rsidR="00426874" w:rsidRDefault="00426874" w:rsidP="00426874">
      <w:pPr>
        <w:pStyle w:val="114"/>
        <w:jc w:val="both"/>
        <w:rPr>
          <w:rFonts w:ascii="Times New Roman" w:hAnsi="Times New Roman"/>
        </w:rPr>
      </w:pPr>
    </w:p>
    <w:p w14:paraId="5E3298A9" w14:textId="77777777" w:rsidR="00426874" w:rsidRPr="00E11160" w:rsidRDefault="00426874" w:rsidP="00426874">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77D96" w14:textId="77777777" w:rsidR="00426874" w:rsidRPr="00E11160" w:rsidRDefault="00426874" w:rsidP="00426874">
      <w:pPr>
        <w:pStyle w:val="114"/>
        <w:rPr>
          <w:rFonts w:ascii="Times New Roman" w:hAnsi="Times New Roman"/>
        </w:rPr>
      </w:pPr>
      <w:r w:rsidRPr="00E11160">
        <w:rPr>
          <w:rFonts w:ascii="Times New Roman" w:hAnsi="Times New Roman"/>
        </w:rPr>
        <w:t>3.1. Материально-техническое обеспечение</w:t>
      </w:r>
    </w:p>
    <w:p w14:paraId="78002647"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38C97C09" w14:textId="59AA1C52"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24A8440E"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66479E4E" w14:textId="77777777" w:rsidR="004C7F38" w:rsidRDefault="004C7F38" w:rsidP="004C7F38">
      <w:pPr>
        <w:suppressAutoHyphens/>
        <w:jc w:val="both"/>
        <w:rPr>
          <w:rFonts w:ascii="Times New Roman" w:hAnsi="Times New Roman" w:cs="Times New Roman"/>
          <w:bCs/>
          <w:sz w:val="24"/>
          <w:szCs w:val="24"/>
        </w:rPr>
      </w:pPr>
    </w:p>
    <w:p w14:paraId="33F7AE25" w14:textId="77777777" w:rsidR="00426874" w:rsidRDefault="00426874" w:rsidP="00426874">
      <w:pPr>
        <w:spacing w:after="200" w:line="276" w:lineRule="auto"/>
        <w:rPr>
          <w:rFonts w:ascii="Times New Roman" w:hAnsi="Times New Roman" w:cs="Times New Roman"/>
          <w:b/>
          <w:bCs/>
          <w:sz w:val="24"/>
          <w:szCs w:val="24"/>
        </w:rPr>
      </w:pPr>
    </w:p>
    <w:p w14:paraId="3FE09D4E" w14:textId="77777777" w:rsidR="00426874" w:rsidRPr="00E11160" w:rsidRDefault="00426874" w:rsidP="00426874">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6FF8757" w14:textId="77777777" w:rsidR="00426874" w:rsidRDefault="00426874" w:rsidP="0042687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F7CB74" w14:textId="77777777" w:rsidR="00426874" w:rsidRDefault="00426874" w:rsidP="00426874">
      <w:pPr>
        <w:pStyle w:val="a4"/>
        <w:spacing w:line="276" w:lineRule="auto"/>
        <w:ind w:left="0" w:firstLine="709"/>
        <w:jc w:val="both"/>
        <w:rPr>
          <w:rFonts w:ascii="Times New Roman" w:hAnsi="Times New Roman"/>
          <w:bCs/>
          <w:sz w:val="24"/>
          <w:szCs w:val="24"/>
        </w:rPr>
      </w:pPr>
    </w:p>
    <w:p w14:paraId="4444F97B" w14:textId="77777777" w:rsidR="00426874" w:rsidRPr="00E11160" w:rsidRDefault="00426874" w:rsidP="0042687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D0998E" w14:textId="3AF68239" w:rsidR="00AD127A" w:rsidRPr="00AD127A" w:rsidRDefault="00191728"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AD127A" w:rsidRPr="00AD127A">
        <w:rPr>
          <w:rFonts w:ascii="Times New Roman" w:hAnsi="Times New Roman" w:cs="Times New Roman"/>
          <w:bCs/>
          <w:iCs/>
          <w:sz w:val="24"/>
          <w:szCs w:val="24"/>
        </w:rPr>
        <w:t xml:space="preserve">Землянская, Е. Н. Теоретические основы организации обучения в начальных </w:t>
      </w:r>
      <w:proofErr w:type="gramStart"/>
      <w:r w:rsidR="00AD127A" w:rsidRPr="00AD127A">
        <w:rPr>
          <w:rFonts w:ascii="Times New Roman" w:hAnsi="Times New Roman" w:cs="Times New Roman"/>
          <w:bCs/>
          <w:iCs/>
          <w:sz w:val="24"/>
          <w:szCs w:val="24"/>
        </w:rPr>
        <w:t>классах :</w:t>
      </w:r>
      <w:proofErr w:type="gramEnd"/>
      <w:r w:rsidR="00AD127A" w:rsidRPr="00AD127A">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00AD127A" w:rsidRPr="00AD127A">
        <w:rPr>
          <w:rFonts w:ascii="Times New Roman" w:hAnsi="Times New Roman" w:cs="Times New Roman"/>
          <w:bCs/>
          <w:iCs/>
          <w:sz w:val="24"/>
          <w:szCs w:val="24"/>
        </w:rPr>
        <w:t>Землянская</w:t>
      </w:r>
      <w:proofErr w:type="spellEnd"/>
      <w:r w:rsidR="00AD127A" w:rsidRPr="00AD127A">
        <w:rPr>
          <w:rFonts w:ascii="Times New Roman" w:hAnsi="Times New Roman" w:cs="Times New Roman"/>
          <w:bCs/>
          <w:iCs/>
          <w:sz w:val="24"/>
          <w:szCs w:val="24"/>
        </w:rPr>
        <w:t xml:space="preserve">. — 2-е изд., </w:t>
      </w:r>
      <w:proofErr w:type="spellStart"/>
      <w:r w:rsidR="00AD127A" w:rsidRPr="00AD127A">
        <w:rPr>
          <w:rFonts w:ascii="Times New Roman" w:hAnsi="Times New Roman" w:cs="Times New Roman"/>
          <w:bCs/>
          <w:iCs/>
          <w:sz w:val="24"/>
          <w:szCs w:val="24"/>
        </w:rPr>
        <w:t>перераб</w:t>
      </w:r>
      <w:proofErr w:type="spellEnd"/>
      <w:r w:rsidR="00AD127A" w:rsidRPr="00AD127A">
        <w:rPr>
          <w:rFonts w:ascii="Times New Roman" w:hAnsi="Times New Roman" w:cs="Times New Roman"/>
          <w:bCs/>
          <w:iCs/>
          <w:sz w:val="24"/>
          <w:szCs w:val="24"/>
        </w:rPr>
        <w:t xml:space="preserve">. и доп. — </w:t>
      </w:r>
      <w:proofErr w:type="gramStart"/>
      <w:r w:rsidR="00AD127A" w:rsidRPr="00AD127A">
        <w:rPr>
          <w:rFonts w:ascii="Times New Roman" w:hAnsi="Times New Roman" w:cs="Times New Roman"/>
          <w:bCs/>
          <w:iCs/>
          <w:sz w:val="24"/>
          <w:szCs w:val="24"/>
        </w:rPr>
        <w:t>Москва :</w:t>
      </w:r>
      <w:proofErr w:type="gramEnd"/>
      <w:r w:rsidR="00AD127A" w:rsidRPr="00AD127A">
        <w:rPr>
          <w:rFonts w:ascii="Times New Roman" w:hAnsi="Times New Roman" w:cs="Times New Roman"/>
          <w:bCs/>
          <w:iCs/>
          <w:sz w:val="24"/>
          <w:szCs w:val="24"/>
        </w:rPr>
        <w:t xml:space="preserve"> Издательство </w:t>
      </w:r>
      <w:proofErr w:type="spellStart"/>
      <w:r w:rsidR="00AD127A" w:rsidRPr="00AD127A">
        <w:rPr>
          <w:rFonts w:ascii="Times New Roman" w:hAnsi="Times New Roman" w:cs="Times New Roman"/>
          <w:bCs/>
          <w:iCs/>
          <w:sz w:val="24"/>
          <w:szCs w:val="24"/>
        </w:rPr>
        <w:t>Юрайт</w:t>
      </w:r>
      <w:proofErr w:type="spellEnd"/>
      <w:r w:rsidR="00AD127A" w:rsidRPr="00AD127A">
        <w:rPr>
          <w:rFonts w:ascii="Times New Roman" w:hAnsi="Times New Roman" w:cs="Times New Roman"/>
          <w:bCs/>
          <w:iCs/>
          <w:sz w:val="24"/>
          <w:szCs w:val="24"/>
        </w:rPr>
        <w:t xml:space="preserve">, 2024. — 251 с. — (Профессиональное образование). — ISBN 978-5-534-15825-0. — </w:t>
      </w:r>
      <w:proofErr w:type="gramStart"/>
      <w:r w:rsidR="00AD127A" w:rsidRPr="00AD127A">
        <w:rPr>
          <w:rFonts w:ascii="Times New Roman" w:hAnsi="Times New Roman" w:cs="Times New Roman"/>
          <w:bCs/>
          <w:iCs/>
          <w:sz w:val="24"/>
          <w:szCs w:val="24"/>
        </w:rPr>
        <w:t>Текст :</w:t>
      </w:r>
      <w:proofErr w:type="gramEnd"/>
      <w:r w:rsidR="00AD127A" w:rsidRPr="00AD127A">
        <w:rPr>
          <w:rFonts w:ascii="Times New Roman" w:hAnsi="Times New Roman" w:cs="Times New Roman"/>
          <w:bCs/>
          <w:iCs/>
          <w:sz w:val="24"/>
          <w:szCs w:val="24"/>
        </w:rPr>
        <w:t xml:space="preserve"> электронный // Образовательная платформа </w:t>
      </w:r>
      <w:proofErr w:type="spellStart"/>
      <w:r w:rsidR="00AD127A" w:rsidRPr="00AD127A">
        <w:rPr>
          <w:rFonts w:ascii="Times New Roman" w:hAnsi="Times New Roman" w:cs="Times New Roman"/>
          <w:bCs/>
          <w:iCs/>
          <w:sz w:val="24"/>
          <w:szCs w:val="24"/>
        </w:rPr>
        <w:t>Юрайт</w:t>
      </w:r>
      <w:proofErr w:type="spellEnd"/>
      <w:r w:rsidR="00AD127A" w:rsidRPr="00AD127A">
        <w:rPr>
          <w:rFonts w:ascii="Times New Roman" w:hAnsi="Times New Roman" w:cs="Times New Roman"/>
          <w:bCs/>
          <w:iCs/>
          <w:sz w:val="24"/>
          <w:szCs w:val="24"/>
        </w:rPr>
        <w:t xml:space="preserve"> [сайт]. — URL: https://urait.ru/bcode/543666</w:t>
      </w:r>
    </w:p>
    <w:p w14:paraId="379F9528" w14:textId="650BE0A0" w:rsidR="00AD127A" w:rsidRPr="00AD127A" w:rsidRDefault="00191728" w:rsidP="00AD127A">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AD127A" w:rsidRPr="00AD127A">
        <w:rPr>
          <w:rFonts w:ascii="Times New Roman" w:hAnsi="Times New Roman" w:cs="Times New Roman"/>
          <w:bCs/>
          <w:iCs/>
          <w:sz w:val="24"/>
          <w:szCs w:val="24"/>
        </w:rPr>
        <w:t xml:space="preserve">Сергеева В.П. Классное руководство: учебное издание / Сергеева В.П., Алисов Е. А. - </w:t>
      </w:r>
      <w:proofErr w:type="gramStart"/>
      <w:r w:rsidR="00AD127A" w:rsidRPr="00AD127A">
        <w:rPr>
          <w:rFonts w:ascii="Times New Roman" w:hAnsi="Times New Roman" w:cs="Times New Roman"/>
          <w:bCs/>
          <w:iCs/>
          <w:sz w:val="24"/>
          <w:szCs w:val="24"/>
        </w:rPr>
        <w:t>Москва :</w:t>
      </w:r>
      <w:proofErr w:type="gramEnd"/>
      <w:r w:rsidR="00AD127A" w:rsidRPr="00AD127A">
        <w:rPr>
          <w:rFonts w:ascii="Times New Roman" w:hAnsi="Times New Roman" w:cs="Times New Roman"/>
          <w:bCs/>
          <w:iCs/>
          <w:sz w:val="24"/>
          <w:szCs w:val="24"/>
        </w:rPr>
        <w:t xml:space="preserve"> Академия, 2021. - 320 c. (Специальности среднего профессионального образования). - URL: https://academia-library.ru - </w:t>
      </w:r>
      <w:proofErr w:type="gramStart"/>
      <w:r w:rsidR="00AD127A" w:rsidRPr="00AD127A">
        <w:rPr>
          <w:rFonts w:ascii="Times New Roman" w:hAnsi="Times New Roman" w:cs="Times New Roman"/>
          <w:bCs/>
          <w:iCs/>
          <w:sz w:val="24"/>
          <w:szCs w:val="24"/>
        </w:rPr>
        <w:t>Текст :</w:t>
      </w:r>
      <w:proofErr w:type="gramEnd"/>
      <w:r w:rsidR="00AD127A" w:rsidRPr="00AD127A">
        <w:rPr>
          <w:rFonts w:ascii="Times New Roman" w:hAnsi="Times New Roman" w:cs="Times New Roman"/>
          <w:bCs/>
          <w:iCs/>
          <w:sz w:val="24"/>
          <w:szCs w:val="24"/>
        </w:rPr>
        <w:t xml:space="preserve"> электронный</w:t>
      </w:r>
    </w:p>
    <w:p w14:paraId="0029FEB2" w14:textId="2CD41BA7" w:rsidR="00AD127A" w:rsidRPr="00191728" w:rsidRDefault="00191728" w:rsidP="00191728">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3.</w:t>
      </w:r>
      <w:r w:rsidR="00AD127A" w:rsidRPr="00191728">
        <w:rPr>
          <w:rFonts w:ascii="Times New Roman" w:hAnsi="Times New Roman" w:cs="Times New Roman"/>
          <w:bCs/>
          <w:iCs/>
          <w:sz w:val="24"/>
          <w:szCs w:val="24"/>
        </w:rPr>
        <w:t xml:space="preserve">Сковородкина И. З. Теория и методика воспитания детей младшего школьного возраста: учебное издание / </w:t>
      </w:r>
      <w:proofErr w:type="spellStart"/>
      <w:r w:rsidR="00AD127A" w:rsidRPr="00191728">
        <w:rPr>
          <w:rFonts w:ascii="Times New Roman" w:hAnsi="Times New Roman" w:cs="Times New Roman"/>
          <w:bCs/>
          <w:iCs/>
          <w:sz w:val="24"/>
          <w:szCs w:val="24"/>
        </w:rPr>
        <w:t>Сковородкина</w:t>
      </w:r>
      <w:proofErr w:type="spellEnd"/>
      <w:r w:rsidR="00AD127A" w:rsidRPr="00191728">
        <w:rPr>
          <w:rFonts w:ascii="Times New Roman" w:hAnsi="Times New Roman" w:cs="Times New Roman"/>
          <w:bCs/>
          <w:iCs/>
          <w:sz w:val="24"/>
          <w:szCs w:val="24"/>
        </w:rPr>
        <w:t xml:space="preserve"> И. З., Герасимов С. А. - </w:t>
      </w:r>
      <w:proofErr w:type="gramStart"/>
      <w:r w:rsidR="00AD127A" w:rsidRPr="00191728">
        <w:rPr>
          <w:rFonts w:ascii="Times New Roman" w:hAnsi="Times New Roman" w:cs="Times New Roman"/>
          <w:bCs/>
          <w:iCs/>
          <w:sz w:val="24"/>
          <w:szCs w:val="24"/>
        </w:rPr>
        <w:t>Москва :</w:t>
      </w:r>
      <w:proofErr w:type="gramEnd"/>
      <w:r w:rsidR="00AD127A" w:rsidRPr="00191728">
        <w:rPr>
          <w:rFonts w:ascii="Times New Roman" w:hAnsi="Times New Roman" w:cs="Times New Roman"/>
          <w:bCs/>
          <w:iCs/>
          <w:sz w:val="24"/>
          <w:szCs w:val="24"/>
        </w:rPr>
        <w:t xml:space="preserve"> Академия, 2023. - 320 c. (Специальности среднего профессионального образования). - URL: https://academia-library.ru - </w:t>
      </w:r>
      <w:proofErr w:type="gramStart"/>
      <w:r w:rsidR="00AD127A" w:rsidRPr="00191728">
        <w:rPr>
          <w:rFonts w:ascii="Times New Roman" w:hAnsi="Times New Roman" w:cs="Times New Roman"/>
          <w:bCs/>
          <w:iCs/>
          <w:sz w:val="24"/>
          <w:szCs w:val="24"/>
        </w:rPr>
        <w:t>Текст :</w:t>
      </w:r>
      <w:proofErr w:type="gramEnd"/>
      <w:r w:rsidR="00AD127A" w:rsidRPr="00191728">
        <w:rPr>
          <w:rFonts w:ascii="Times New Roman" w:hAnsi="Times New Roman" w:cs="Times New Roman"/>
          <w:bCs/>
          <w:iCs/>
          <w:sz w:val="24"/>
          <w:szCs w:val="24"/>
        </w:rPr>
        <w:t xml:space="preserve"> электронный   </w:t>
      </w:r>
    </w:p>
    <w:p w14:paraId="661C9A00" w14:textId="1DDE0486" w:rsidR="00AD127A" w:rsidRPr="00AD127A" w:rsidRDefault="00191728" w:rsidP="00191728">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4.</w:t>
      </w:r>
      <w:r w:rsidR="00AD127A" w:rsidRPr="00AD127A">
        <w:rPr>
          <w:rFonts w:ascii="Times New Roman" w:hAnsi="Times New Roman" w:cs="Times New Roman"/>
          <w:bCs/>
          <w:iCs/>
          <w:sz w:val="24"/>
          <w:szCs w:val="24"/>
        </w:rPr>
        <w:t>Степанов, П. В. Воспитание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p w14:paraId="724CD9B3" w14:textId="44FFE7D5" w:rsidR="00AD127A" w:rsidRPr="00AD127A" w:rsidRDefault="00191728" w:rsidP="00191728">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5.</w:t>
      </w:r>
      <w:r w:rsidR="00AD127A" w:rsidRPr="00AD127A">
        <w:rPr>
          <w:rFonts w:ascii="Times New Roman" w:hAnsi="Times New Roman" w:cs="Times New Roman"/>
          <w:bCs/>
          <w:iCs/>
          <w:sz w:val="24"/>
          <w:szCs w:val="24"/>
        </w:rPr>
        <w:t xml:space="preserve">Шашенкова, Е. А. Методическое обеспечение образовательного процесса в начальной школе: учебное издание / </w:t>
      </w:r>
      <w:proofErr w:type="spellStart"/>
      <w:r w:rsidR="00AD127A" w:rsidRPr="00AD127A">
        <w:rPr>
          <w:rFonts w:ascii="Times New Roman" w:hAnsi="Times New Roman" w:cs="Times New Roman"/>
          <w:bCs/>
          <w:iCs/>
          <w:sz w:val="24"/>
          <w:szCs w:val="24"/>
        </w:rPr>
        <w:t>Шашенкова</w:t>
      </w:r>
      <w:proofErr w:type="spellEnd"/>
      <w:r w:rsidR="00AD127A" w:rsidRPr="00AD127A">
        <w:rPr>
          <w:rFonts w:ascii="Times New Roman" w:hAnsi="Times New Roman" w:cs="Times New Roman"/>
          <w:bCs/>
          <w:iCs/>
          <w:sz w:val="24"/>
          <w:szCs w:val="24"/>
        </w:rPr>
        <w:t xml:space="preserve"> Е. А., Никитина Э.К., Воробьева Н. А. - </w:t>
      </w:r>
      <w:proofErr w:type="gramStart"/>
      <w:r w:rsidR="00AD127A" w:rsidRPr="00AD127A">
        <w:rPr>
          <w:rFonts w:ascii="Times New Roman" w:hAnsi="Times New Roman" w:cs="Times New Roman"/>
          <w:bCs/>
          <w:iCs/>
          <w:sz w:val="24"/>
          <w:szCs w:val="24"/>
        </w:rPr>
        <w:t>Москва :</w:t>
      </w:r>
      <w:proofErr w:type="gramEnd"/>
      <w:r w:rsidR="00AD127A" w:rsidRPr="00AD127A">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00AD127A" w:rsidRPr="00AD127A">
        <w:rPr>
          <w:rFonts w:ascii="Times New Roman" w:hAnsi="Times New Roman" w:cs="Times New Roman"/>
          <w:bCs/>
          <w:iCs/>
          <w:sz w:val="24"/>
          <w:szCs w:val="24"/>
        </w:rPr>
        <w:t>Текст :</w:t>
      </w:r>
      <w:proofErr w:type="gramEnd"/>
      <w:r w:rsidR="00AD127A" w:rsidRPr="00AD127A">
        <w:rPr>
          <w:rFonts w:ascii="Times New Roman" w:hAnsi="Times New Roman" w:cs="Times New Roman"/>
          <w:bCs/>
          <w:iCs/>
          <w:sz w:val="24"/>
          <w:szCs w:val="24"/>
        </w:rPr>
        <w:t xml:space="preserve"> электронный</w:t>
      </w:r>
    </w:p>
    <w:p w14:paraId="7134CCFA" w14:textId="77777777" w:rsidR="00AD127A" w:rsidRDefault="00AD127A" w:rsidP="00AD127A">
      <w:pPr>
        <w:pStyle w:val="a4"/>
        <w:spacing w:line="276" w:lineRule="auto"/>
        <w:ind w:firstLine="709"/>
        <w:jc w:val="both"/>
        <w:rPr>
          <w:rFonts w:ascii="Times New Roman" w:hAnsi="Times New Roman" w:cs="Times New Roman"/>
          <w:bCs/>
          <w:iCs/>
          <w:sz w:val="24"/>
          <w:szCs w:val="24"/>
        </w:rPr>
      </w:pPr>
    </w:p>
    <w:p w14:paraId="3F381535" w14:textId="77777777" w:rsidR="00AD127A" w:rsidRDefault="00AD127A" w:rsidP="00AD127A">
      <w:pPr>
        <w:suppressAutoHyphens/>
        <w:spacing w:line="276" w:lineRule="auto"/>
        <w:contextualSpacing/>
        <w:rPr>
          <w:rFonts w:ascii="Times New Roman" w:hAnsi="Times New Roman" w:cs="Times New Roman"/>
          <w:b/>
          <w:bCs/>
          <w:sz w:val="24"/>
          <w:szCs w:val="24"/>
        </w:rPr>
      </w:pPr>
    </w:p>
    <w:p w14:paraId="63256952" w14:textId="56561387" w:rsidR="00426874" w:rsidRPr="00AD127A" w:rsidRDefault="00426874" w:rsidP="00426874">
      <w:pPr>
        <w:suppressAutoHyphens/>
        <w:spacing w:line="276" w:lineRule="auto"/>
        <w:ind w:firstLine="709"/>
        <w:contextualSpacing/>
        <w:rPr>
          <w:rFonts w:ascii="Times New Roman" w:hAnsi="Times New Roman" w:cs="Times New Roman"/>
          <w:bCs/>
          <w:i/>
          <w:sz w:val="24"/>
          <w:szCs w:val="24"/>
        </w:rPr>
      </w:pPr>
      <w:r w:rsidRPr="00AD127A">
        <w:rPr>
          <w:rFonts w:ascii="Times New Roman" w:hAnsi="Times New Roman" w:cs="Times New Roman"/>
          <w:b/>
          <w:bCs/>
          <w:sz w:val="24"/>
          <w:szCs w:val="24"/>
        </w:rPr>
        <w:t xml:space="preserve">3.2.2. Дополнительные источники </w:t>
      </w:r>
    </w:p>
    <w:p w14:paraId="418674E2" w14:textId="77777777" w:rsidR="00AD127A" w:rsidRDefault="00AD127A" w:rsidP="00426874">
      <w:pPr>
        <w:pStyle w:val="1f0"/>
        <w:rPr>
          <w:rFonts w:ascii="Times New Roman" w:hAnsi="Times New Roman"/>
        </w:rPr>
      </w:pPr>
    </w:p>
    <w:p w14:paraId="522D1EA1" w14:textId="1DC92F70" w:rsidR="00AD127A" w:rsidRPr="00AD127A" w:rsidRDefault="00AD127A" w:rsidP="00AD127A">
      <w:pPr>
        <w:spacing w:line="276" w:lineRule="auto"/>
        <w:jc w:val="both"/>
        <w:rPr>
          <w:rFonts w:ascii="Times New Roman" w:hAnsi="Times New Roman" w:cs="Times New Roman"/>
          <w:bCs/>
          <w:iCs/>
          <w:sz w:val="24"/>
          <w:szCs w:val="24"/>
        </w:rPr>
      </w:pPr>
      <w:r>
        <w:rPr>
          <w:rFonts w:ascii="Times New Roman" w:hAnsi="Times New Roman"/>
        </w:rPr>
        <w:tab/>
        <w:t>1.</w:t>
      </w:r>
      <w:r w:rsidRPr="00AD127A">
        <w:rPr>
          <w:rFonts w:ascii="Times New Roman" w:hAnsi="Times New Roman" w:cs="Times New Roman"/>
          <w:bCs/>
          <w:iCs/>
          <w:sz w:val="24"/>
          <w:szCs w:val="24"/>
        </w:rPr>
        <w:t xml:space="preserve">Челышева, И. В. Организация внеурочной деятельности школьников в </w:t>
      </w:r>
      <w:proofErr w:type="spellStart"/>
      <w:r w:rsidRPr="00AD127A">
        <w:rPr>
          <w:rFonts w:ascii="Times New Roman" w:hAnsi="Times New Roman" w:cs="Times New Roman"/>
          <w:bCs/>
          <w:iCs/>
          <w:sz w:val="24"/>
          <w:szCs w:val="24"/>
        </w:rPr>
        <w:t>медиаобразовательном</w:t>
      </w:r>
      <w:proofErr w:type="spellEnd"/>
      <w:r w:rsidRPr="00AD127A">
        <w:rPr>
          <w:rFonts w:ascii="Times New Roman" w:hAnsi="Times New Roman" w:cs="Times New Roman"/>
          <w:bCs/>
          <w:iCs/>
          <w:sz w:val="24"/>
          <w:szCs w:val="24"/>
        </w:rPr>
        <w:t xml:space="preserve"> и музееведческом контексте / И. В. Челышева, Т. П. Мышева.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Берлин : Директ-Медиа, 2021. – 192 с. – Режим доступа: по подписке. – URL: https://biblioclub.ru/index.php?page=book&amp;id=616112.</w:t>
      </w:r>
    </w:p>
    <w:p w14:paraId="27FCD551" w14:textId="6E7B1715" w:rsidR="00AD127A" w:rsidRDefault="00AD127A" w:rsidP="00AD127A">
      <w:pPr>
        <w:pStyle w:val="a4"/>
        <w:spacing w:line="276" w:lineRule="auto"/>
        <w:ind w:left="0"/>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        2.</w:t>
      </w:r>
      <w:r w:rsidRPr="00AD127A">
        <w:rPr>
          <w:rFonts w:ascii="Times New Roman" w:hAnsi="Times New Roman" w:cs="Times New Roman"/>
          <w:bCs/>
          <w:iCs/>
          <w:sz w:val="24"/>
          <w:szCs w:val="24"/>
        </w:rPr>
        <w:t xml:space="preserve">Сковородкина И. З. Педагогика: учебное издание / </w:t>
      </w:r>
      <w:proofErr w:type="spellStart"/>
      <w:r w:rsidRPr="00AD127A">
        <w:rPr>
          <w:rFonts w:ascii="Times New Roman" w:hAnsi="Times New Roman" w:cs="Times New Roman"/>
          <w:bCs/>
          <w:iCs/>
          <w:sz w:val="24"/>
          <w:szCs w:val="24"/>
        </w:rPr>
        <w:t>Сковородкина</w:t>
      </w:r>
      <w:proofErr w:type="spellEnd"/>
      <w:r w:rsidRPr="00AD127A">
        <w:rPr>
          <w:rFonts w:ascii="Times New Roman" w:hAnsi="Times New Roman" w:cs="Times New Roman"/>
          <w:bCs/>
          <w:iCs/>
          <w:sz w:val="24"/>
          <w:szCs w:val="24"/>
        </w:rPr>
        <w:t xml:space="preserve"> И. З., Герасимов С. А. - </w:t>
      </w:r>
      <w:proofErr w:type="gramStart"/>
      <w:r w:rsidRPr="00AD127A">
        <w:rPr>
          <w:rFonts w:ascii="Times New Roman" w:hAnsi="Times New Roman" w:cs="Times New Roman"/>
          <w:bCs/>
          <w:iCs/>
          <w:sz w:val="24"/>
          <w:szCs w:val="24"/>
        </w:rPr>
        <w:t>Москва :</w:t>
      </w:r>
      <w:proofErr w:type="gramEnd"/>
      <w:r w:rsidRPr="00AD127A">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AD127A">
        <w:rPr>
          <w:rFonts w:ascii="Times New Roman" w:hAnsi="Times New Roman" w:cs="Times New Roman"/>
          <w:bCs/>
          <w:iCs/>
          <w:sz w:val="24"/>
          <w:szCs w:val="24"/>
        </w:rPr>
        <w:t>Текст :</w:t>
      </w:r>
      <w:proofErr w:type="gramEnd"/>
      <w:r w:rsidRPr="00AD127A">
        <w:rPr>
          <w:rFonts w:ascii="Times New Roman" w:hAnsi="Times New Roman" w:cs="Times New Roman"/>
          <w:bCs/>
          <w:iCs/>
          <w:sz w:val="24"/>
          <w:szCs w:val="24"/>
        </w:rPr>
        <w:t xml:space="preserve"> электронный</w:t>
      </w:r>
    </w:p>
    <w:p w14:paraId="2BF304F3" w14:textId="29903B33" w:rsidR="00AD127A" w:rsidRDefault="00AD127A" w:rsidP="00AD127A">
      <w:pPr>
        <w:pStyle w:val="1f0"/>
        <w:tabs>
          <w:tab w:val="left" w:pos="435"/>
        </w:tabs>
        <w:jc w:val="left"/>
        <w:rPr>
          <w:rFonts w:ascii="Times New Roman" w:hAnsi="Times New Roman"/>
        </w:rPr>
      </w:pPr>
    </w:p>
    <w:p w14:paraId="71BAAB6C" w14:textId="77777777" w:rsidR="00AD127A" w:rsidRDefault="00AD127A" w:rsidP="00191728">
      <w:pPr>
        <w:pStyle w:val="1f0"/>
        <w:jc w:val="left"/>
        <w:rPr>
          <w:rFonts w:ascii="Times New Roman" w:hAnsi="Times New Roman"/>
        </w:rPr>
      </w:pPr>
    </w:p>
    <w:p w14:paraId="41C42A6B" w14:textId="16DB2F84" w:rsidR="00426874" w:rsidRPr="00FA680C" w:rsidRDefault="00426874" w:rsidP="00426874">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F75FC3" w:rsidRPr="00B665A5" w14:paraId="65DA5F0F" w14:textId="77777777" w:rsidTr="00F75FC3">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D9C1760" w14:textId="77777777" w:rsidR="00F75FC3" w:rsidRPr="00627F5C" w:rsidRDefault="00F75FC3"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083982D0" w14:textId="77777777" w:rsidR="00F75FC3" w:rsidRPr="00627F5C" w:rsidRDefault="00F75FC3"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5C1D3D" w14:textId="77777777" w:rsidR="00F75FC3" w:rsidRPr="00627F5C" w:rsidRDefault="00F75FC3"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r w:rsidRPr="00426874">
              <w:rPr>
                <w:rStyle w:val="af3"/>
                <w:rFonts w:ascii="Times New Roman" w:hAnsi="Times New Roman"/>
                <w:b/>
                <w:sz w:val="24"/>
                <w:szCs w:val="24"/>
              </w:rPr>
              <w:footnoteReference w:id="9"/>
            </w:r>
          </w:p>
        </w:tc>
      </w:tr>
      <w:tr w:rsidR="00F75FC3" w:rsidRPr="00B665A5" w14:paraId="2C4DDF61"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57DC19B"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01</w:t>
            </w:r>
            <w:r>
              <w:rPr>
                <w:rFonts w:ascii="Times New Roman" w:eastAsia="Calibri" w:hAnsi="Times New Roman"/>
                <w:sz w:val="24"/>
                <w:szCs w:val="24"/>
              </w:rPr>
              <w:t xml:space="preserve"> </w:t>
            </w:r>
          </w:p>
        </w:tc>
        <w:tc>
          <w:tcPr>
            <w:tcW w:w="3943" w:type="dxa"/>
          </w:tcPr>
          <w:p w14:paraId="4479142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Знание более одного способа решения профессиональной задачи.</w:t>
            </w:r>
          </w:p>
          <w:p w14:paraId="7406E28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Аргументация выбора конкретного способа</w:t>
            </w:r>
          </w:p>
        </w:tc>
        <w:tc>
          <w:tcPr>
            <w:tcW w:w="3969" w:type="dxa"/>
          </w:tcPr>
          <w:p w14:paraId="472D1E0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Решение педагогических ситуаций</w:t>
            </w:r>
          </w:p>
          <w:p w14:paraId="28E5A30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Кейс-задачи </w:t>
            </w:r>
          </w:p>
          <w:p w14:paraId="0CABE4A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Устный опрос</w:t>
            </w:r>
          </w:p>
          <w:p w14:paraId="39700C2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программы воспитания</w:t>
            </w:r>
          </w:p>
          <w:p w14:paraId="1A8FD99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w:t>
            </w:r>
          </w:p>
          <w:p w14:paraId="1B9B350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профессиональным поведением обучающегося в ходе педагогической практики</w:t>
            </w:r>
          </w:p>
        </w:tc>
      </w:tr>
      <w:tr w:rsidR="00F75FC3" w:rsidRPr="00B665A5" w14:paraId="351C8316"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427F488E"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tc>
        <w:tc>
          <w:tcPr>
            <w:tcW w:w="3943" w:type="dxa"/>
          </w:tcPr>
          <w:p w14:paraId="280F51E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Соответствие найденной информации заданной теме (задаче).</w:t>
            </w:r>
          </w:p>
          <w:p w14:paraId="6EC57DA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-владение разными способами представления информации</w:t>
            </w:r>
          </w:p>
          <w:p w14:paraId="29726A1A"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B665A5">
              <w:rPr>
                <w:rFonts w:ascii="Times New Roman" w:eastAsia="Calibri" w:hAnsi="Times New Roman"/>
                <w:sz w:val="24"/>
                <w:szCs w:val="24"/>
              </w:rPr>
              <w:t>профессионального и личностного развития;</w:t>
            </w:r>
          </w:p>
          <w:p w14:paraId="255D39CB"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объективный анализ найденной информации;</w:t>
            </w:r>
          </w:p>
          <w:p w14:paraId="047EEC21"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B665A5">
              <w:rPr>
                <w:rFonts w:ascii="Times New Roman" w:eastAsia="Calibri" w:hAnsi="Times New Roman"/>
                <w:sz w:val="24"/>
                <w:szCs w:val="24"/>
              </w:rPr>
              <w:t>профессионального и личностного развития</w:t>
            </w:r>
          </w:p>
        </w:tc>
        <w:tc>
          <w:tcPr>
            <w:tcW w:w="3969" w:type="dxa"/>
          </w:tcPr>
          <w:p w14:paraId="1435572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Устные выступления с презентацией</w:t>
            </w:r>
          </w:p>
          <w:p w14:paraId="5D5C35B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проектов</w:t>
            </w:r>
          </w:p>
          <w:p w14:paraId="3586D96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траектории профессионального роста</w:t>
            </w:r>
          </w:p>
          <w:p w14:paraId="114EDEF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Представление наиболее эффективных практик воспитательной работы</w:t>
            </w:r>
          </w:p>
          <w:p w14:paraId="19CBA8EE" w14:textId="77777777" w:rsidR="00F75FC3" w:rsidRPr="00B665A5" w:rsidRDefault="00F75FC3" w:rsidP="00B36205">
            <w:pPr>
              <w:ind w:hanging="78"/>
              <w:contextualSpacing/>
              <w:rPr>
                <w:rFonts w:ascii="Times New Roman" w:eastAsia="Calibri" w:hAnsi="Times New Roman"/>
                <w:sz w:val="24"/>
                <w:szCs w:val="24"/>
              </w:rPr>
            </w:pPr>
          </w:p>
        </w:tc>
      </w:tr>
      <w:tr w:rsidR="00F75FC3" w:rsidRPr="00B665A5" w14:paraId="220A6709"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21DDA78E"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03</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4F71ADC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глубина интереса к самообразованию, повышению квалификации в контексте профессионального развития;</w:t>
            </w:r>
          </w:p>
          <w:p w14:paraId="5724982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 полнота и адекватность самоанализа и самооценки </w:t>
            </w:r>
          </w:p>
          <w:p w14:paraId="31EE5A2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 xml:space="preserve">- обоснованность целей собственного профессионального и личностного развития; </w:t>
            </w:r>
          </w:p>
          <w:p w14:paraId="20063EC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полнота информации, отобранной для профессионального и личностного развития;</w:t>
            </w:r>
          </w:p>
          <w:p w14:paraId="2AA3F8C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целесообразность выбранных форм и методов саморазвития и самообразования, повышения квалификации</w:t>
            </w:r>
          </w:p>
          <w:p w14:paraId="6F8B5D2E" w14:textId="77777777" w:rsidR="00F75FC3" w:rsidRPr="00B665A5" w:rsidRDefault="00F75FC3" w:rsidP="00B36205">
            <w:pPr>
              <w:contextualSpacing/>
              <w:rPr>
                <w:rFonts w:ascii="Times New Roman" w:eastAsia="Calibri"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828FB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 xml:space="preserve">Защита траектории профессионального роста </w:t>
            </w:r>
          </w:p>
          <w:p w14:paraId="3BD04FC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Экспертная оценка выбранного способа профессионального развития</w:t>
            </w:r>
          </w:p>
          <w:p w14:paraId="419229A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Проект социального партнерства </w:t>
            </w:r>
          </w:p>
          <w:p w14:paraId="1F552F75" w14:textId="77777777" w:rsidR="00F75FC3" w:rsidRPr="00B665A5" w:rsidRDefault="00F75FC3" w:rsidP="00B36205">
            <w:pPr>
              <w:contextualSpacing/>
              <w:rPr>
                <w:rFonts w:ascii="Times New Roman" w:eastAsia="Calibri" w:hAnsi="Times New Roman"/>
                <w:i/>
                <w:sz w:val="24"/>
                <w:szCs w:val="24"/>
              </w:rPr>
            </w:pPr>
          </w:p>
        </w:tc>
      </w:tr>
      <w:tr w:rsidR="00F75FC3" w:rsidRPr="00B665A5" w14:paraId="68414557"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41F7B59"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tc>
        <w:tc>
          <w:tcPr>
            <w:tcW w:w="3943" w:type="dxa"/>
          </w:tcPr>
          <w:p w14:paraId="46CBA5D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0DA66F9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Объективность оценки собственного вклада в достижение командного результата</w:t>
            </w:r>
          </w:p>
          <w:p w14:paraId="4513D410"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xml:space="preserve">- </w:t>
            </w:r>
            <w:r w:rsidRPr="00B665A5">
              <w:rPr>
                <w:rFonts w:ascii="Times New Roman" w:eastAsia="Calibri" w:hAnsi="Times New Roman"/>
                <w:sz w:val="24"/>
                <w:szCs w:val="24"/>
              </w:rPr>
              <w:t>успешность применения коммуникационных способностей на практике;</w:t>
            </w:r>
          </w:p>
          <w:p w14:paraId="24BB4C58"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соблюдение принципов профессиональной этики;</w:t>
            </w:r>
          </w:p>
          <w:p w14:paraId="406CA05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bCs/>
                <w:sz w:val="24"/>
                <w:szCs w:val="24"/>
              </w:rPr>
              <w:t>- владение способами бесконфликтного общения и саморегуляции в коллективе</w:t>
            </w:r>
          </w:p>
        </w:tc>
        <w:tc>
          <w:tcPr>
            <w:tcW w:w="3969" w:type="dxa"/>
          </w:tcPr>
          <w:p w14:paraId="224FF15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6FE95D61"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Самоанализ и самооценка деятельности в паре, группе, команде</w:t>
            </w:r>
          </w:p>
          <w:p w14:paraId="66B051D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Оценка практических (проектных, исследовательских) парных (групповых) заданий</w:t>
            </w:r>
          </w:p>
          <w:p w14:paraId="15408BD6" w14:textId="77777777" w:rsidR="00F75FC3" w:rsidRPr="00B665A5" w:rsidRDefault="00F75FC3" w:rsidP="00B36205">
            <w:pPr>
              <w:contextualSpacing/>
              <w:rPr>
                <w:rFonts w:ascii="Times New Roman" w:eastAsia="Calibri" w:hAnsi="Times New Roman"/>
                <w:sz w:val="24"/>
                <w:szCs w:val="24"/>
              </w:rPr>
            </w:pPr>
          </w:p>
        </w:tc>
      </w:tr>
      <w:tr w:rsidR="00F75FC3" w:rsidRPr="00B665A5" w14:paraId="7D8F629B"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2B0E0814"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5458A93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tc>
        <w:tc>
          <w:tcPr>
            <w:tcW w:w="3969" w:type="dxa"/>
            <w:tcBorders>
              <w:top w:val="single" w:sz="4" w:space="0" w:color="auto"/>
              <w:left w:val="single" w:sz="4" w:space="0" w:color="auto"/>
              <w:bottom w:val="single" w:sz="4" w:space="0" w:color="auto"/>
              <w:right w:val="single" w:sz="4" w:space="0" w:color="auto"/>
            </w:tcBorders>
          </w:tcPr>
          <w:p w14:paraId="686003B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выполнением работ</w:t>
            </w:r>
          </w:p>
          <w:p w14:paraId="467C26F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Портфолио.</w:t>
            </w:r>
          </w:p>
          <w:p w14:paraId="23EF287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Реферат.</w:t>
            </w:r>
          </w:p>
          <w:p w14:paraId="28EF740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Эссе.</w:t>
            </w:r>
          </w:p>
          <w:p w14:paraId="05432FD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Отчет по проектно-исследовательской работе студентов.</w:t>
            </w:r>
          </w:p>
        </w:tc>
      </w:tr>
      <w:tr w:rsidR="00F75FC3" w:rsidRPr="00B665A5" w14:paraId="57F20994"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0C6DF28"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06</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686BA4F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04A4BB1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полнота и осознанность социальной значимости педагогической профессии;</w:t>
            </w:r>
          </w:p>
          <w:p w14:paraId="3EA9AC4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сформированность и осознанность системы материально-духовных ценностей;</w:t>
            </w:r>
          </w:p>
          <w:p w14:paraId="0E441577" w14:textId="77777777" w:rsidR="00F75FC3" w:rsidRPr="00B665A5" w:rsidRDefault="00F75FC3" w:rsidP="00B36205">
            <w:pPr>
              <w:contextualSpacing/>
              <w:rPr>
                <w:rFonts w:ascii="Times New Roman" w:eastAsia="Calibri" w:hAnsi="Times New Roman"/>
                <w:i/>
                <w:sz w:val="24"/>
                <w:szCs w:val="24"/>
              </w:rPr>
            </w:pPr>
            <w:r w:rsidRPr="00B665A5">
              <w:rPr>
                <w:rFonts w:ascii="Times New Roman" w:eastAsia="Calibri" w:hAnsi="Times New Roman"/>
                <w:sz w:val="24"/>
                <w:szCs w:val="24"/>
              </w:rPr>
              <w:t>- точность соблюдения норм поведения, принятых в обществе.</w:t>
            </w:r>
          </w:p>
        </w:tc>
        <w:tc>
          <w:tcPr>
            <w:tcW w:w="3969" w:type="dxa"/>
            <w:tcBorders>
              <w:top w:val="single" w:sz="4" w:space="0" w:color="auto"/>
              <w:left w:val="single" w:sz="4" w:space="0" w:color="auto"/>
              <w:bottom w:val="single" w:sz="4" w:space="0" w:color="auto"/>
              <w:right w:val="single" w:sz="4" w:space="0" w:color="auto"/>
            </w:tcBorders>
          </w:tcPr>
          <w:p w14:paraId="64F823A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Отражение ценностного содержания в разработанных конспектах уроков и внеурочных занятий, родительских собраний, консультаций для обучающихся и их родителей (законных представителей), воспитательных мероприятий.</w:t>
            </w:r>
          </w:p>
          <w:p w14:paraId="1E7C00E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Анализ воспитательного потенциала урока и внеурочного занятия.</w:t>
            </w:r>
          </w:p>
          <w:p w14:paraId="163B6BD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Экспертное наблюдение за профессиональным поведением </w:t>
            </w:r>
            <w:r w:rsidRPr="00B665A5">
              <w:rPr>
                <w:rFonts w:ascii="Times New Roman" w:eastAsia="Calibri" w:hAnsi="Times New Roman"/>
                <w:sz w:val="24"/>
                <w:szCs w:val="24"/>
              </w:rPr>
              <w:lastRenderedPageBreak/>
              <w:t xml:space="preserve">обучающегося в ходе занятий, учебной и </w:t>
            </w:r>
            <w:proofErr w:type="gramStart"/>
            <w:r w:rsidRPr="00B665A5">
              <w:rPr>
                <w:rFonts w:ascii="Times New Roman" w:eastAsia="Calibri" w:hAnsi="Times New Roman"/>
                <w:sz w:val="24"/>
                <w:szCs w:val="24"/>
              </w:rPr>
              <w:t>производственной  практики</w:t>
            </w:r>
            <w:proofErr w:type="gramEnd"/>
          </w:p>
          <w:p w14:paraId="00A513B7" w14:textId="77777777" w:rsidR="00F75FC3" w:rsidRPr="00B665A5" w:rsidRDefault="00F75FC3" w:rsidP="00B36205">
            <w:pPr>
              <w:contextualSpacing/>
              <w:rPr>
                <w:rFonts w:ascii="Times New Roman" w:eastAsia="Calibri" w:hAnsi="Times New Roman"/>
                <w:sz w:val="24"/>
                <w:szCs w:val="24"/>
              </w:rPr>
            </w:pPr>
          </w:p>
        </w:tc>
      </w:tr>
      <w:tr w:rsidR="00F75FC3" w:rsidRPr="00B665A5" w14:paraId="77866CCA"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7B665226"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07</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1F6A69E0"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сохранение окружающей среды и соблюдения норм экологической безопасности;</w:t>
            </w:r>
          </w:p>
          <w:p w14:paraId="506C89C5"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определение направлений ресурсосбережения в рамках профессиональной деятельности;</w:t>
            </w:r>
          </w:p>
          <w:p w14:paraId="6EEE2AC6"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соблюдение правил экологической безопасности при ведении</w:t>
            </w:r>
          </w:p>
          <w:p w14:paraId="41EBD076"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профессиональной деятельности;</w:t>
            </w:r>
          </w:p>
          <w:p w14:paraId="0EA91351"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определение путей обеспечения ресурсосбережения;</w:t>
            </w:r>
          </w:p>
          <w:p w14:paraId="0756B2BE"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выбора действий и форм поведения в чрезвычайных ситуациях;</w:t>
            </w:r>
          </w:p>
          <w:p w14:paraId="2413CBDD" w14:textId="77777777" w:rsidR="00F75FC3" w:rsidRPr="00B665A5" w:rsidRDefault="00F75FC3" w:rsidP="00B36205">
            <w:pPr>
              <w:rPr>
                <w:rFonts w:ascii="Times New Roman" w:eastAsia="Calibri" w:hAnsi="Times New Roman"/>
                <w:sz w:val="24"/>
                <w:szCs w:val="24"/>
              </w:rPr>
            </w:pPr>
            <w:r w:rsidRPr="00B665A5">
              <w:rPr>
                <w:rFonts w:ascii="Times New Roman" w:eastAsia="Calibri" w:hAnsi="Times New Roman"/>
                <w:sz w:val="24"/>
                <w:szCs w:val="24"/>
              </w:rPr>
              <w:t xml:space="preserve"> - соблюдение требований безопасности жизнедеятельности, охраны труда при организации образовательного процесса.</w:t>
            </w:r>
          </w:p>
        </w:tc>
        <w:tc>
          <w:tcPr>
            <w:tcW w:w="3969" w:type="dxa"/>
            <w:tcBorders>
              <w:top w:val="single" w:sz="4" w:space="0" w:color="auto"/>
              <w:left w:val="single" w:sz="4" w:space="0" w:color="auto"/>
              <w:bottom w:val="single" w:sz="4" w:space="0" w:color="auto"/>
              <w:right w:val="single" w:sz="4" w:space="0" w:color="auto"/>
            </w:tcBorders>
          </w:tcPr>
          <w:p w14:paraId="2680908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Кейс-метод.</w:t>
            </w:r>
          </w:p>
          <w:p w14:paraId="2D35BAE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Проектные задания.</w:t>
            </w:r>
          </w:p>
          <w:p w14:paraId="014FEF5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Реферат.</w:t>
            </w:r>
          </w:p>
          <w:p w14:paraId="729C76C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Презентация.</w:t>
            </w:r>
          </w:p>
        </w:tc>
      </w:tr>
      <w:tr w:rsidR="00F75FC3" w:rsidRPr="00B665A5" w14:paraId="158ECB57" w14:textId="77777777" w:rsidTr="00F75FC3">
        <w:trPr>
          <w:trHeight w:val="1686"/>
        </w:trPr>
        <w:tc>
          <w:tcPr>
            <w:tcW w:w="1018" w:type="dxa"/>
            <w:tcBorders>
              <w:top w:val="single" w:sz="4" w:space="0" w:color="auto"/>
              <w:left w:val="single" w:sz="4" w:space="0" w:color="auto"/>
              <w:bottom w:val="single" w:sz="4" w:space="0" w:color="auto"/>
              <w:right w:val="single" w:sz="4" w:space="0" w:color="auto"/>
            </w:tcBorders>
          </w:tcPr>
          <w:p w14:paraId="7B087059"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0DCB06F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40D7C6BE"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3969" w:type="dxa"/>
            <w:tcBorders>
              <w:top w:val="single" w:sz="4" w:space="0" w:color="auto"/>
              <w:left w:val="single" w:sz="4" w:space="0" w:color="auto"/>
              <w:bottom w:val="single" w:sz="4" w:space="0" w:color="auto"/>
              <w:right w:val="single" w:sz="4" w:space="0" w:color="auto"/>
            </w:tcBorders>
          </w:tcPr>
          <w:p w14:paraId="30F02EA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Экспертное наблюдение за выполнением работ</w:t>
            </w:r>
          </w:p>
          <w:p w14:paraId="093AAF6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2B671FF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Реферат.</w:t>
            </w:r>
          </w:p>
          <w:p w14:paraId="2E4206A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Отчет по проектной работе студентов.</w:t>
            </w:r>
          </w:p>
          <w:p w14:paraId="3605BF7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Кейс-метод.</w:t>
            </w:r>
          </w:p>
        </w:tc>
      </w:tr>
      <w:tr w:rsidR="00F75FC3" w:rsidRPr="00B665A5" w14:paraId="2E529FDD"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221B884C"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 3.1</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15488E3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Учет требований ФГОС, примерной образовательной программы </w:t>
            </w:r>
            <w:proofErr w:type="gramStart"/>
            <w:r w:rsidRPr="00B665A5">
              <w:rPr>
                <w:rFonts w:ascii="Times New Roman" w:eastAsia="Calibri" w:hAnsi="Times New Roman"/>
                <w:sz w:val="24"/>
                <w:szCs w:val="24"/>
              </w:rPr>
              <w:t>и  примерной</w:t>
            </w:r>
            <w:proofErr w:type="gramEnd"/>
            <w:r w:rsidRPr="00B665A5">
              <w:rPr>
                <w:rFonts w:ascii="Times New Roman" w:eastAsia="Calibri" w:hAnsi="Times New Roman"/>
                <w:sz w:val="24"/>
                <w:szCs w:val="24"/>
              </w:rPr>
              <w:t xml:space="preserve"> программы воспитания при проектировании рабочей программы воспитания.</w:t>
            </w:r>
          </w:p>
          <w:p w14:paraId="1B84E68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Обоснованность выделения ценностного аспекта учебного знания и информации</w:t>
            </w:r>
          </w:p>
          <w:p w14:paraId="548D210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Конкретность, </w:t>
            </w:r>
            <w:proofErr w:type="spellStart"/>
            <w:r w:rsidRPr="00B665A5">
              <w:rPr>
                <w:rFonts w:ascii="Times New Roman" w:eastAsia="Calibri" w:hAnsi="Times New Roman"/>
                <w:sz w:val="24"/>
                <w:szCs w:val="24"/>
              </w:rPr>
              <w:t>диагностичность</w:t>
            </w:r>
            <w:proofErr w:type="spellEnd"/>
            <w:r w:rsidRPr="00B665A5">
              <w:rPr>
                <w:rFonts w:ascii="Times New Roman" w:eastAsia="Calibri" w:hAnsi="Times New Roman"/>
                <w:sz w:val="24"/>
                <w:szCs w:val="24"/>
              </w:rPr>
              <w:t>, достижимость цели воспитания при проектировании программы воспитания и воспитательных мероприятий</w:t>
            </w:r>
          </w:p>
          <w:p w14:paraId="453A2FF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Адекватность выбранных методов и средств воспитания для реализации программы</w:t>
            </w:r>
          </w:p>
        </w:tc>
        <w:tc>
          <w:tcPr>
            <w:tcW w:w="3969" w:type="dxa"/>
            <w:tcBorders>
              <w:top w:val="single" w:sz="4" w:space="0" w:color="auto"/>
              <w:left w:val="single" w:sz="4" w:space="0" w:color="auto"/>
              <w:bottom w:val="single" w:sz="4" w:space="0" w:color="auto"/>
              <w:right w:val="single" w:sz="4" w:space="0" w:color="auto"/>
            </w:tcBorders>
          </w:tcPr>
          <w:p w14:paraId="644FDA3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«Традиции образовательной организации»</w:t>
            </w:r>
          </w:p>
          <w:p w14:paraId="66728F7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«Ученическое самоуправление в школе»</w:t>
            </w:r>
          </w:p>
          <w:p w14:paraId="53F6F09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Аналитический обзор программ воспитания</w:t>
            </w:r>
          </w:p>
          <w:p w14:paraId="4378D6A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Контрольная работа</w:t>
            </w:r>
          </w:p>
          <w:p w14:paraId="0DD0946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Защита проекта рабочей программы воспитания по инвариантным направлениям: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w:t>
            </w:r>
            <w:r w:rsidRPr="00B665A5">
              <w:rPr>
                <w:rFonts w:ascii="Times New Roman" w:eastAsia="Calibri" w:hAnsi="Times New Roman"/>
                <w:sz w:val="24"/>
                <w:szCs w:val="24"/>
              </w:rPr>
              <w:lastRenderedPageBreak/>
              <w:t xml:space="preserve">безопасность; социальное </w:t>
            </w:r>
            <w:proofErr w:type="gramStart"/>
            <w:r w:rsidRPr="00B665A5">
              <w:rPr>
                <w:rFonts w:ascii="Times New Roman" w:eastAsia="Calibri" w:hAnsi="Times New Roman"/>
                <w:sz w:val="24"/>
                <w:szCs w:val="24"/>
              </w:rPr>
              <w:t>партнерство;  профориентация</w:t>
            </w:r>
            <w:proofErr w:type="gramEnd"/>
            <w:r w:rsidRPr="00B665A5">
              <w:rPr>
                <w:rFonts w:ascii="Times New Roman" w:eastAsia="Calibri" w:hAnsi="Times New Roman"/>
                <w:sz w:val="24"/>
                <w:szCs w:val="24"/>
              </w:rPr>
              <w:t xml:space="preserve">. </w:t>
            </w:r>
          </w:p>
          <w:p w14:paraId="15DACA74"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Анализ воспитательного потенциала содержания обучения в начальной школе</w:t>
            </w:r>
          </w:p>
          <w:p w14:paraId="0595881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Творческое представление плана воспитательной работы (для обучающихся и для родителей (законных представителей) обучающихся)</w:t>
            </w:r>
          </w:p>
          <w:p w14:paraId="54931D9E"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 по инвариантным направлениям воспитательной работы.</w:t>
            </w:r>
          </w:p>
          <w:p w14:paraId="2AE41DE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Аналитический обзор воспитательных систем в образовательной организации</w:t>
            </w:r>
          </w:p>
          <w:p w14:paraId="0C5AEE4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Творческое представление проекта воспитательной системы школы</w:t>
            </w:r>
          </w:p>
          <w:p w14:paraId="17749DD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приемов организации различных видов общественно-полезной деятельности</w:t>
            </w:r>
          </w:p>
          <w:p w14:paraId="6FD939B1"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B665A5">
              <w:rPr>
                <w:rFonts w:ascii="Times New Roman" w:eastAsia="Calibri" w:hAnsi="Times New Roman"/>
                <w:sz w:val="24"/>
                <w:szCs w:val="24"/>
              </w:rPr>
              <w:t>производственной  практики</w:t>
            </w:r>
            <w:proofErr w:type="gramEnd"/>
          </w:p>
          <w:p w14:paraId="7B8738A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Проект включения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0D955A8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Анализ программ внеурочной деятельности с точки зрения их соответствия целевым ориентирам воспитания</w:t>
            </w:r>
          </w:p>
          <w:p w14:paraId="35BEAA4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варианта разработки правил поведения в классе совместно с обучающимися</w:t>
            </w:r>
          </w:p>
          <w:p w14:paraId="6E968F2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Демонстрация приемов технологии установления доверительных отношений в классе</w:t>
            </w:r>
          </w:p>
          <w:p w14:paraId="20FF8C1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Демонстрация фрагмента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w:t>
            </w:r>
            <w:r w:rsidRPr="00B665A5">
              <w:rPr>
                <w:rFonts w:ascii="Times New Roman" w:eastAsia="Calibri" w:hAnsi="Times New Roman"/>
                <w:sz w:val="24"/>
                <w:szCs w:val="24"/>
              </w:rPr>
              <w:lastRenderedPageBreak/>
              <w:t xml:space="preserve">понимать обучающихся, общаясь и наблюдая их во внеучебной обстановке, участвовать в родительских собраниях класса </w:t>
            </w:r>
          </w:p>
          <w:p w14:paraId="06AE00A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Решение кейс-задач, решение педагогических ситуаций</w:t>
            </w:r>
          </w:p>
          <w:p w14:paraId="5C5B1C1E"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 «Нормативно-правовое и методическое обеспечение деятельности классного руководителя»</w:t>
            </w:r>
          </w:p>
        </w:tc>
      </w:tr>
      <w:tr w:rsidR="00F75FC3" w:rsidRPr="00B665A5" w14:paraId="1A508DE4"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32CBA984"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ПК</w:t>
            </w:r>
            <w:r>
              <w:rPr>
                <w:rFonts w:ascii="Times New Roman" w:eastAsia="Calibri" w:hAnsi="Times New Roman"/>
                <w:sz w:val="24"/>
                <w:szCs w:val="24"/>
              </w:rPr>
              <w:t xml:space="preserve"> </w:t>
            </w:r>
            <w:r w:rsidRPr="00B665A5">
              <w:rPr>
                <w:rFonts w:ascii="Times New Roman" w:eastAsia="Calibri" w:hAnsi="Times New Roman"/>
                <w:sz w:val="24"/>
                <w:szCs w:val="24"/>
              </w:rPr>
              <w:t>3.2</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4A330AB0" w14:textId="77777777" w:rsidR="00F75FC3" w:rsidRPr="00B665A5" w:rsidRDefault="00F75FC3" w:rsidP="00B36205">
            <w:pPr>
              <w:widowControl w:val="0"/>
              <w:tabs>
                <w:tab w:val="left" w:pos="851"/>
              </w:tabs>
              <w:ind w:firstLine="709"/>
              <w:contextualSpacing/>
              <w:jc w:val="both"/>
              <w:rPr>
                <w:rFonts w:ascii="Times New Roman" w:hAnsi="Times New Roman"/>
                <w:sz w:val="24"/>
                <w:szCs w:val="24"/>
              </w:rPr>
            </w:pPr>
            <w:r w:rsidRPr="00B665A5">
              <w:rPr>
                <w:rFonts w:ascii="Times New Roman" w:hAnsi="Times New Roman"/>
                <w:sz w:val="24"/>
                <w:szCs w:val="24"/>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образования, установленными соответствующим ФГОС.</w:t>
            </w:r>
          </w:p>
          <w:p w14:paraId="232DE4B2" w14:textId="77777777" w:rsidR="00F75FC3" w:rsidRPr="00B665A5" w:rsidRDefault="00F75FC3" w:rsidP="00B36205">
            <w:pPr>
              <w:contextualSpacing/>
              <w:rPr>
                <w:rFonts w:ascii="Times New Roman" w:eastAsia="Calibri"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2AB4393"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Составление карты педагогического наблюдения</w:t>
            </w:r>
          </w:p>
          <w:p w14:paraId="6F4C401B"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Проект индивидуальной работы с обучающимися класса по ведению личных портфолио, в которых они фиксируют свои учебные, творческие, спортивные, личностные достижения;</w:t>
            </w:r>
          </w:p>
          <w:p w14:paraId="5B44469D"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Оценка динамики личностного развития</w:t>
            </w:r>
          </w:p>
          <w:p w14:paraId="6555EA25"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Анализ воспитательного мероприятия</w:t>
            </w:r>
          </w:p>
          <w:p w14:paraId="2C0489F9"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B665A5">
              <w:rPr>
                <w:rFonts w:ascii="Times New Roman" w:hAnsi="Times New Roman"/>
                <w:sz w:val="24"/>
                <w:szCs w:val="24"/>
              </w:rPr>
              <w:t>производственной  практики</w:t>
            </w:r>
            <w:proofErr w:type="gramEnd"/>
          </w:p>
          <w:p w14:paraId="452DEAF3" w14:textId="77777777" w:rsidR="00F75FC3" w:rsidRPr="00B665A5" w:rsidRDefault="00F75FC3" w:rsidP="00B36205">
            <w:pPr>
              <w:widowControl w:val="0"/>
              <w:tabs>
                <w:tab w:val="left" w:pos="851"/>
                <w:tab w:val="left" w:pos="993"/>
              </w:tabs>
              <w:contextualSpacing/>
              <w:jc w:val="both"/>
              <w:rPr>
                <w:rFonts w:ascii="Times New Roman" w:hAnsi="Times New Roman"/>
                <w:sz w:val="24"/>
                <w:szCs w:val="24"/>
              </w:rPr>
            </w:pPr>
            <w:r w:rsidRPr="00B665A5">
              <w:rPr>
                <w:rFonts w:ascii="Times New Roman" w:hAnsi="Times New Roman"/>
                <w:sz w:val="24"/>
                <w:szCs w:val="24"/>
              </w:rPr>
              <w:t xml:space="preserve">Заполнение диагностической карты и построение индивидуальной программы </w:t>
            </w:r>
            <w:proofErr w:type="gramStart"/>
            <w:r w:rsidRPr="00B665A5">
              <w:rPr>
                <w:rFonts w:ascii="Times New Roman" w:hAnsi="Times New Roman"/>
                <w:sz w:val="24"/>
                <w:szCs w:val="24"/>
              </w:rPr>
              <w:t>сопровождения  для</w:t>
            </w:r>
            <w:proofErr w:type="gramEnd"/>
            <w:r w:rsidRPr="00B665A5">
              <w:rPr>
                <w:rFonts w:ascii="Times New Roman" w:hAnsi="Times New Roman"/>
                <w:sz w:val="24"/>
                <w:szCs w:val="24"/>
              </w:rPr>
              <w:t xml:space="preserve"> обучающихся  </w:t>
            </w:r>
          </w:p>
          <w:p w14:paraId="0D9B4FC9"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Составление характеристики обучающегося</w:t>
            </w:r>
          </w:p>
        </w:tc>
      </w:tr>
      <w:tr w:rsidR="00F75FC3" w:rsidRPr="00B665A5" w14:paraId="23442253"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1F601C54"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w:t>
            </w:r>
            <w:r>
              <w:rPr>
                <w:rFonts w:ascii="Times New Roman" w:eastAsia="Calibri" w:hAnsi="Times New Roman"/>
                <w:sz w:val="24"/>
                <w:szCs w:val="24"/>
              </w:rPr>
              <w:t xml:space="preserve"> </w:t>
            </w:r>
            <w:r w:rsidRPr="00B665A5">
              <w:rPr>
                <w:rFonts w:ascii="Times New Roman" w:eastAsia="Calibri" w:hAnsi="Times New Roman"/>
                <w:sz w:val="24"/>
                <w:szCs w:val="24"/>
              </w:rPr>
              <w:t>3.3</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452B7458" w14:textId="77777777" w:rsidR="00F75FC3" w:rsidRPr="00B665A5" w:rsidRDefault="00F75FC3" w:rsidP="00B36205">
            <w:pPr>
              <w:contextualSpacing/>
              <w:rPr>
                <w:rFonts w:ascii="Times New Roman" w:eastAsia="Calibri" w:hAnsi="Times New Roman"/>
                <w:bCs/>
                <w:sz w:val="24"/>
                <w:szCs w:val="24"/>
              </w:rPr>
            </w:pPr>
            <w:r w:rsidRPr="00B665A5">
              <w:rPr>
                <w:rFonts w:ascii="Times New Roman" w:eastAsia="Calibri" w:hAnsi="Times New Roman"/>
                <w:bCs/>
                <w:sz w:val="24"/>
                <w:szCs w:val="24"/>
              </w:rPr>
              <w:t>- полнота и точность анализа педагогического опыта и образовательных технологий</w:t>
            </w:r>
          </w:p>
          <w:p w14:paraId="2F1B25C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bCs/>
                <w:sz w:val="24"/>
                <w:szCs w:val="24"/>
              </w:rPr>
              <w:t>- предложения по усовершенствованию эффективности внеурочной деятельности в соответствии с педагогическими, гигиеническими, специальными требованиями</w:t>
            </w:r>
          </w:p>
        </w:tc>
        <w:tc>
          <w:tcPr>
            <w:tcW w:w="3969" w:type="dxa"/>
            <w:tcBorders>
              <w:top w:val="single" w:sz="4" w:space="0" w:color="auto"/>
              <w:left w:val="single" w:sz="4" w:space="0" w:color="auto"/>
              <w:bottom w:val="single" w:sz="4" w:space="0" w:color="auto"/>
              <w:right w:val="single" w:sz="4" w:space="0" w:color="auto"/>
            </w:tcBorders>
          </w:tcPr>
          <w:p w14:paraId="3F859DB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Устные выступления с презентацией</w:t>
            </w:r>
          </w:p>
          <w:p w14:paraId="0400151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проектов</w:t>
            </w:r>
          </w:p>
          <w:p w14:paraId="123652F3"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Представление наиболее эффективных практик организации воспитательной деятельности</w:t>
            </w:r>
          </w:p>
          <w:p w14:paraId="4918F936"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Оценка выполнения практических работ</w:t>
            </w:r>
          </w:p>
          <w:p w14:paraId="5E1D6AA7"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w:t>
            </w:r>
          </w:p>
          <w:p w14:paraId="299160E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Экспертная оценка решения кейс-задач </w:t>
            </w:r>
          </w:p>
          <w:p w14:paraId="4940899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4BEC2F3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Круглый стол</w:t>
            </w:r>
          </w:p>
          <w:p w14:paraId="3EDD23E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Участие в проблемном семинаре </w:t>
            </w:r>
          </w:p>
          <w:p w14:paraId="44B65E15"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tc>
      </w:tr>
      <w:tr w:rsidR="00F75FC3" w:rsidRPr="00B665A5" w14:paraId="68BC544D"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7E583B3"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ПК 3.4</w:t>
            </w:r>
            <w:r>
              <w:rPr>
                <w:rFonts w:ascii="Times New Roman" w:eastAsia="Calibri" w:hAnsi="Times New Roman"/>
                <w:sz w:val="24"/>
                <w:szCs w:val="24"/>
              </w:rPr>
              <w:t xml:space="preserve"> </w:t>
            </w:r>
          </w:p>
        </w:tc>
        <w:tc>
          <w:tcPr>
            <w:tcW w:w="3943" w:type="dxa"/>
            <w:tcBorders>
              <w:top w:val="single" w:sz="4" w:space="0" w:color="auto"/>
              <w:left w:val="single" w:sz="4" w:space="0" w:color="auto"/>
              <w:bottom w:val="single" w:sz="4" w:space="0" w:color="auto"/>
              <w:right w:val="single" w:sz="4" w:space="0" w:color="auto"/>
            </w:tcBorders>
          </w:tcPr>
          <w:p w14:paraId="0AFA30B0"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Осуществляет анализ внеурочного занятия, самоанализ деятельности при подготовке и проведении внеурочного занятия.</w:t>
            </w:r>
          </w:p>
          <w:p w14:paraId="3B2A8E6E"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Траектория профессионального роста связана с результатами анализа и самоанализа деятельности  </w:t>
            </w:r>
          </w:p>
        </w:tc>
        <w:tc>
          <w:tcPr>
            <w:tcW w:w="3969" w:type="dxa"/>
            <w:tcBorders>
              <w:top w:val="single" w:sz="4" w:space="0" w:color="auto"/>
              <w:left w:val="single" w:sz="4" w:space="0" w:color="auto"/>
              <w:bottom w:val="single" w:sz="4" w:space="0" w:color="auto"/>
              <w:right w:val="single" w:sz="4" w:space="0" w:color="auto"/>
            </w:tcBorders>
          </w:tcPr>
          <w:p w14:paraId="6AA6D82B"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Письменный отчет по итогам педагогической практики.</w:t>
            </w:r>
          </w:p>
          <w:p w14:paraId="1DBFCB08"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Карта анализа и самоанализа занятия</w:t>
            </w:r>
          </w:p>
          <w:p w14:paraId="61DCAA7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Защита траектории профессионального роста</w:t>
            </w:r>
          </w:p>
          <w:p w14:paraId="6984E97A"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Самодиагностика, тестирование</w:t>
            </w:r>
          </w:p>
          <w:p w14:paraId="2AFDE163" w14:textId="77777777" w:rsidR="00F75FC3" w:rsidRPr="00B665A5" w:rsidRDefault="00F75FC3" w:rsidP="00B36205">
            <w:pPr>
              <w:contextualSpacing/>
              <w:rPr>
                <w:rFonts w:ascii="Times New Roman" w:eastAsia="Calibri" w:hAnsi="Times New Roman"/>
                <w:sz w:val="24"/>
                <w:szCs w:val="24"/>
              </w:rPr>
            </w:pPr>
          </w:p>
        </w:tc>
      </w:tr>
      <w:tr w:rsidR="00F75FC3" w:rsidRPr="00B665A5" w14:paraId="6BCBCEC4"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1BFAF6CD"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w:t>
            </w:r>
            <w:r>
              <w:rPr>
                <w:rFonts w:ascii="Times New Roman" w:eastAsia="Calibri" w:hAnsi="Times New Roman"/>
                <w:sz w:val="24"/>
                <w:szCs w:val="24"/>
              </w:rPr>
              <w:t xml:space="preserve"> </w:t>
            </w:r>
            <w:r w:rsidRPr="00B665A5">
              <w:rPr>
                <w:rFonts w:ascii="Times New Roman" w:eastAsia="Calibri" w:hAnsi="Times New Roman"/>
                <w:sz w:val="24"/>
                <w:szCs w:val="24"/>
              </w:rPr>
              <w:t xml:space="preserve">3.5 </w:t>
            </w:r>
          </w:p>
        </w:tc>
        <w:tc>
          <w:tcPr>
            <w:tcW w:w="3943" w:type="dxa"/>
            <w:tcBorders>
              <w:top w:val="single" w:sz="4" w:space="0" w:color="auto"/>
              <w:left w:val="single" w:sz="4" w:space="0" w:color="auto"/>
              <w:bottom w:val="single" w:sz="4" w:space="0" w:color="auto"/>
              <w:right w:val="single" w:sz="4" w:space="0" w:color="auto"/>
            </w:tcBorders>
          </w:tcPr>
          <w:p w14:paraId="05DACE5F"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Обоснованность выбора содержания просветительской работы</w:t>
            </w:r>
          </w:p>
          <w:p w14:paraId="362BD952"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Разнообразие методов, форм и средств педагогического просвещения</w:t>
            </w:r>
          </w:p>
        </w:tc>
        <w:tc>
          <w:tcPr>
            <w:tcW w:w="3969" w:type="dxa"/>
            <w:tcBorders>
              <w:top w:val="single" w:sz="4" w:space="0" w:color="auto"/>
              <w:left w:val="single" w:sz="4" w:space="0" w:color="auto"/>
              <w:bottom w:val="single" w:sz="4" w:space="0" w:color="auto"/>
              <w:right w:val="single" w:sz="4" w:space="0" w:color="auto"/>
            </w:tcBorders>
          </w:tcPr>
          <w:p w14:paraId="4B3CEB37"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 xml:space="preserve">Разработка содержания регулярных родительских собраний </w:t>
            </w:r>
          </w:p>
          <w:p w14:paraId="7B18814E"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 xml:space="preserve">Проект создания и организации работы родительского комитета класса, </w:t>
            </w:r>
          </w:p>
          <w:p w14:paraId="762595DA"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Проект привлечения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1AF2CA9A"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Демонстрация фрагментов родительских собраний просветительского характера</w:t>
            </w:r>
          </w:p>
          <w:p w14:paraId="6F5339E7" w14:textId="77777777" w:rsidR="00F75FC3" w:rsidRPr="00B665A5" w:rsidRDefault="00F75FC3" w:rsidP="00B36205">
            <w:pPr>
              <w:widowControl w:val="0"/>
              <w:tabs>
                <w:tab w:val="left" w:pos="106"/>
              </w:tabs>
              <w:contextualSpacing/>
              <w:jc w:val="both"/>
              <w:rPr>
                <w:rFonts w:ascii="Times New Roman" w:hAnsi="Times New Roman"/>
                <w:sz w:val="24"/>
                <w:szCs w:val="24"/>
              </w:rPr>
            </w:pPr>
            <w:r w:rsidRPr="00B665A5">
              <w:rPr>
                <w:rFonts w:ascii="Times New Roman" w:hAnsi="Times New Roman"/>
                <w:sz w:val="24"/>
                <w:szCs w:val="24"/>
              </w:rPr>
              <w:t>Демонстрация фрагмента консультации для родителей</w:t>
            </w:r>
          </w:p>
          <w:p w14:paraId="66E14974" w14:textId="77777777" w:rsidR="00F75FC3" w:rsidRPr="00B665A5" w:rsidRDefault="00F75FC3" w:rsidP="00B36205">
            <w:pPr>
              <w:contextualSpacing/>
              <w:rPr>
                <w:rFonts w:ascii="Times New Roman" w:eastAsia="Calibri" w:hAnsi="Times New Roman"/>
                <w:i/>
                <w:sz w:val="24"/>
                <w:szCs w:val="24"/>
              </w:rPr>
            </w:pPr>
            <w:r w:rsidRPr="00B665A5">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F75FC3" w:rsidRPr="00B665A5" w14:paraId="46C546A9" w14:textId="77777777" w:rsidTr="00F75FC3">
        <w:trPr>
          <w:trHeight w:val="698"/>
        </w:trPr>
        <w:tc>
          <w:tcPr>
            <w:tcW w:w="1018" w:type="dxa"/>
            <w:tcBorders>
              <w:top w:val="single" w:sz="4" w:space="0" w:color="auto"/>
              <w:left w:val="single" w:sz="4" w:space="0" w:color="auto"/>
              <w:bottom w:val="single" w:sz="4" w:space="0" w:color="auto"/>
              <w:right w:val="single" w:sz="4" w:space="0" w:color="auto"/>
            </w:tcBorders>
          </w:tcPr>
          <w:p w14:paraId="04C81710" w14:textId="77777777" w:rsidR="00F75FC3" w:rsidRPr="00B665A5" w:rsidRDefault="00F75FC3" w:rsidP="00F75FC3">
            <w:pPr>
              <w:contextualSpacing/>
              <w:rPr>
                <w:rFonts w:ascii="Times New Roman" w:eastAsia="Calibri" w:hAnsi="Times New Roman"/>
                <w:sz w:val="24"/>
                <w:szCs w:val="24"/>
              </w:rPr>
            </w:pPr>
            <w:r w:rsidRPr="00B665A5">
              <w:rPr>
                <w:rFonts w:ascii="Times New Roman" w:eastAsia="Calibri" w:hAnsi="Times New Roman"/>
                <w:sz w:val="24"/>
                <w:szCs w:val="24"/>
              </w:rPr>
              <w:t>ПК</w:t>
            </w:r>
            <w:r>
              <w:rPr>
                <w:rFonts w:ascii="Times New Roman" w:eastAsia="Calibri" w:hAnsi="Times New Roman"/>
                <w:sz w:val="24"/>
                <w:szCs w:val="24"/>
              </w:rPr>
              <w:t xml:space="preserve"> </w:t>
            </w:r>
            <w:r w:rsidRPr="00B665A5">
              <w:rPr>
                <w:rFonts w:ascii="Times New Roman" w:eastAsia="Calibri" w:hAnsi="Times New Roman"/>
                <w:sz w:val="24"/>
                <w:szCs w:val="24"/>
              </w:rPr>
              <w:t xml:space="preserve">3.6 </w:t>
            </w:r>
          </w:p>
        </w:tc>
        <w:tc>
          <w:tcPr>
            <w:tcW w:w="3943" w:type="dxa"/>
            <w:tcBorders>
              <w:top w:val="single" w:sz="4" w:space="0" w:color="auto"/>
              <w:left w:val="single" w:sz="4" w:space="0" w:color="auto"/>
              <w:bottom w:val="single" w:sz="4" w:space="0" w:color="auto"/>
              <w:right w:val="single" w:sz="4" w:space="0" w:color="auto"/>
            </w:tcBorders>
          </w:tcPr>
          <w:p w14:paraId="0B297CFC"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Обоснованность выбора социального партнера для решения задач воспитания</w:t>
            </w:r>
          </w:p>
          <w:p w14:paraId="51AC7D8D" w14:textId="77777777" w:rsidR="00F75FC3" w:rsidRPr="00B665A5" w:rsidRDefault="00F75FC3" w:rsidP="00B36205">
            <w:pPr>
              <w:contextualSpacing/>
              <w:rPr>
                <w:rFonts w:ascii="Times New Roman" w:eastAsia="Calibri" w:hAnsi="Times New Roman"/>
                <w:sz w:val="24"/>
                <w:szCs w:val="24"/>
              </w:rPr>
            </w:pPr>
            <w:r w:rsidRPr="00B665A5">
              <w:rPr>
                <w:rFonts w:ascii="Times New Roman" w:eastAsia="Calibri" w:hAnsi="Times New Roman"/>
                <w:sz w:val="24"/>
                <w:szCs w:val="24"/>
              </w:rPr>
              <w:t>Соответствие цели и содержания социального партнерства целевым ориентирам программы воспитания</w:t>
            </w:r>
          </w:p>
        </w:tc>
        <w:tc>
          <w:tcPr>
            <w:tcW w:w="3969" w:type="dxa"/>
            <w:tcBorders>
              <w:top w:val="single" w:sz="4" w:space="0" w:color="auto"/>
              <w:left w:val="single" w:sz="4" w:space="0" w:color="auto"/>
              <w:bottom w:val="single" w:sz="4" w:space="0" w:color="auto"/>
              <w:right w:val="single" w:sz="4" w:space="0" w:color="auto"/>
            </w:tcBorders>
          </w:tcPr>
          <w:p w14:paraId="6159784A" w14:textId="77777777" w:rsidR="00F75FC3" w:rsidRPr="00B665A5" w:rsidRDefault="00F75FC3" w:rsidP="00B36205">
            <w:pPr>
              <w:widowControl w:val="0"/>
              <w:tabs>
                <w:tab w:val="left" w:pos="851"/>
              </w:tabs>
              <w:contextualSpacing/>
              <w:jc w:val="both"/>
              <w:rPr>
                <w:rFonts w:ascii="Times New Roman" w:hAnsi="Times New Roman"/>
                <w:sz w:val="24"/>
                <w:szCs w:val="24"/>
              </w:rPr>
            </w:pPr>
            <w:r w:rsidRPr="00B665A5">
              <w:rPr>
                <w:rFonts w:ascii="Times New Roman" w:hAnsi="Times New Roman"/>
                <w:sz w:val="24"/>
                <w:szCs w:val="24"/>
              </w:rPr>
              <w:t>Паспорт проекта сетевого воспитательного взаимодействия</w:t>
            </w:r>
          </w:p>
          <w:p w14:paraId="4068A891" w14:textId="77777777" w:rsidR="00F75FC3" w:rsidRPr="00B665A5" w:rsidRDefault="00F75FC3" w:rsidP="00B36205">
            <w:pPr>
              <w:widowControl w:val="0"/>
              <w:tabs>
                <w:tab w:val="left" w:pos="851"/>
              </w:tabs>
              <w:contextualSpacing/>
              <w:jc w:val="both"/>
              <w:rPr>
                <w:rFonts w:ascii="Times New Roman" w:hAnsi="Times New Roman"/>
                <w:sz w:val="24"/>
                <w:szCs w:val="24"/>
              </w:rPr>
            </w:pPr>
            <w:r w:rsidRPr="00B665A5">
              <w:rPr>
                <w:rFonts w:ascii="Times New Roman" w:hAnsi="Times New Roman"/>
                <w:sz w:val="24"/>
                <w:szCs w:val="24"/>
              </w:rPr>
              <w:t xml:space="preserve">Анализ и обобщение опыта социального партнерства в решении задач воспитания </w:t>
            </w:r>
          </w:p>
          <w:p w14:paraId="0A179BEB" w14:textId="77777777" w:rsidR="00F75FC3" w:rsidRPr="00B665A5" w:rsidRDefault="00F75FC3" w:rsidP="00B36205">
            <w:pPr>
              <w:widowControl w:val="0"/>
              <w:tabs>
                <w:tab w:val="left" w:pos="851"/>
              </w:tabs>
              <w:contextualSpacing/>
              <w:jc w:val="both"/>
              <w:rPr>
                <w:rFonts w:ascii="Times New Roman" w:eastAsia="Calibri" w:hAnsi="Times New Roman"/>
                <w:i/>
                <w:sz w:val="24"/>
                <w:szCs w:val="24"/>
              </w:rPr>
            </w:pPr>
            <w:r w:rsidRPr="00B665A5">
              <w:rPr>
                <w:rFonts w:ascii="Times New Roman" w:hAnsi="Times New Roman"/>
                <w:sz w:val="24"/>
                <w:szCs w:val="24"/>
              </w:rPr>
              <w:t>Творческая защита паспорта социального партнерства</w:t>
            </w:r>
            <w:bookmarkStart w:id="39" w:name="_Hlk85440179"/>
            <w:bookmarkEnd w:id="39"/>
          </w:p>
        </w:tc>
      </w:tr>
    </w:tbl>
    <w:p w14:paraId="19349564" w14:textId="77777777" w:rsidR="00426874" w:rsidRDefault="00426874" w:rsidP="00426874">
      <w:pPr>
        <w:rPr>
          <w:rFonts w:ascii="Times New Roman" w:hAnsi="Times New Roman" w:cs="Times New Roman"/>
          <w:b/>
          <w:bCs/>
          <w:sz w:val="24"/>
          <w:szCs w:val="24"/>
        </w:rPr>
      </w:pPr>
      <w:r>
        <w:rPr>
          <w:rFonts w:ascii="Times New Roman" w:hAnsi="Times New Roman" w:cs="Times New Roman"/>
          <w:b/>
          <w:bCs/>
          <w:sz w:val="24"/>
          <w:szCs w:val="24"/>
        </w:rPr>
        <w:br w:type="page"/>
      </w:r>
    </w:p>
    <w:p w14:paraId="1153E88F" w14:textId="77777777" w:rsidR="0070173B" w:rsidRDefault="0070173B" w:rsidP="0070173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B0D7783" w14:textId="77777777" w:rsidR="0070173B" w:rsidRPr="00EA1AA4" w:rsidRDefault="0070173B" w:rsidP="0070173B">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2EAEB3F5" w14:textId="77777777" w:rsidR="00F75FC3" w:rsidRPr="00F75FC3" w:rsidRDefault="00F75FC3" w:rsidP="00F75FC3">
      <w:pPr>
        <w:jc w:val="right"/>
        <w:rPr>
          <w:rFonts w:ascii="Times New Roman" w:hAnsi="Times New Roman"/>
          <w:b/>
          <w:sz w:val="24"/>
        </w:rPr>
      </w:pPr>
      <w:r w:rsidRPr="00F75FC3">
        <w:rPr>
          <w:rFonts w:ascii="Times New Roman" w:hAnsi="Times New Roman"/>
          <w:b/>
          <w:sz w:val="24"/>
        </w:rPr>
        <w:t>44.02.02 Преподавание в начальных классах</w:t>
      </w:r>
    </w:p>
    <w:p w14:paraId="7F3A8FE6" w14:textId="77777777" w:rsidR="0070173B" w:rsidRDefault="0070173B" w:rsidP="0070173B">
      <w:pPr>
        <w:jc w:val="right"/>
        <w:rPr>
          <w:rFonts w:ascii="Times New Roman" w:hAnsi="Times New Roman" w:cs="Times New Roman"/>
          <w:b/>
          <w:bCs/>
          <w:color w:val="0070C0"/>
          <w:sz w:val="24"/>
          <w:szCs w:val="24"/>
        </w:rPr>
      </w:pPr>
    </w:p>
    <w:p w14:paraId="04AF58DA" w14:textId="77777777" w:rsidR="0070173B" w:rsidRDefault="0070173B" w:rsidP="0070173B">
      <w:pPr>
        <w:jc w:val="right"/>
        <w:rPr>
          <w:rFonts w:ascii="Times New Roman" w:hAnsi="Times New Roman" w:cs="Times New Roman"/>
          <w:b/>
          <w:bCs/>
          <w:color w:val="0070C0"/>
          <w:sz w:val="24"/>
          <w:szCs w:val="24"/>
        </w:rPr>
      </w:pPr>
    </w:p>
    <w:p w14:paraId="55F0650E" w14:textId="77777777" w:rsidR="0070173B" w:rsidRDefault="0070173B" w:rsidP="0070173B">
      <w:pPr>
        <w:jc w:val="right"/>
        <w:rPr>
          <w:rFonts w:ascii="Times New Roman" w:hAnsi="Times New Roman" w:cs="Times New Roman"/>
          <w:b/>
          <w:bCs/>
          <w:color w:val="0070C0"/>
          <w:sz w:val="24"/>
          <w:szCs w:val="24"/>
        </w:rPr>
      </w:pPr>
    </w:p>
    <w:p w14:paraId="0261BD54" w14:textId="77777777" w:rsidR="0070173B" w:rsidRDefault="0070173B" w:rsidP="0070173B">
      <w:pPr>
        <w:jc w:val="right"/>
        <w:rPr>
          <w:rFonts w:ascii="Times New Roman" w:hAnsi="Times New Roman" w:cs="Times New Roman"/>
          <w:b/>
          <w:bCs/>
          <w:color w:val="0070C0"/>
          <w:sz w:val="24"/>
          <w:szCs w:val="24"/>
        </w:rPr>
      </w:pPr>
    </w:p>
    <w:p w14:paraId="7AA900ED" w14:textId="77777777" w:rsidR="0070173B" w:rsidRDefault="0070173B" w:rsidP="0070173B">
      <w:pPr>
        <w:jc w:val="right"/>
        <w:rPr>
          <w:rFonts w:ascii="Times New Roman" w:hAnsi="Times New Roman" w:cs="Times New Roman"/>
          <w:b/>
          <w:bCs/>
          <w:color w:val="0070C0"/>
          <w:sz w:val="24"/>
          <w:szCs w:val="24"/>
        </w:rPr>
      </w:pPr>
    </w:p>
    <w:p w14:paraId="409573E5" w14:textId="77777777" w:rsidR="0070173B" w:rsidRDefault="0070173B" w:rsidP="0070173B">
      <w:pPr>
        <w:jc w:val="right"/>
        <w:rPr>
          <w:rFonts w:ascii="Times New Roman" w:hAnsi="Times New Roman" w:cs="Times New Roman"/>
          <w:b/>
          <w:bCs/>
          <w:color w:val="0070C0"/>
          <w:sz w:val="24"/>
          <w:szCs w:val="24"/>
        </w:rPr>
      </w:pPr>
    </w:p>
    <w:p w14:paraId="408BE30C" w14:textId="77777777" w:rsidR="0070173B" w:rsidRDefault="0070173B" w:rsidP="0070173B">
      <w:pPr>
        <w:jc w:val="right"/>
        <w:rPr>
          <w:rFonts w:ascii="Times New Roman" w:hAnsi="Times New Roman" w:cs="Times New Roman"/>
          <w:b/>
          <w:bCs/>
          <w:color w:val="0070C0"/>
          <w:sz w:val="24"/>
          <w:szCs w:val="24"/>
        </w:rPr>
      </w:pPr>
    </w:p>
    <w:p w14:paraId="51920871" w14:textId="77777777" w:rsidR="0070173B" w:rsidRDefault="0070173B" w:rsidP="0070173B">
      <w:pPr>
        <w:jc w:val="right"/>
        <w:rPr>
          <w:rFonts w:ascii="Times New Roman" w:hAnsi="Times New Roman" w:cs="Times New Roman"/>
          <w:b/>
          <w:bCs/>
          <w:color w:val="0070C0"/>
          <w:sz w:val="24"/>
          <w:szCs w:val="24"/>
        </w:rPr>
      </w:pPr>
    </w:p>
    <w:p w14:paraId="6A5AC305" w14:textId="77777777" w:rsidR="0070173B" w:rsidRDefault="0070173B" w:rsidP="0070173B">
      <w:pPr>
        <w:jc w:val="right"/>
        <w:rPr>
          <w:rFonts w:ascii="Times New Roman" w:hAnsi="Times New Roman" w:cs="Times New Roman"/>
          <w:b/>
          <w:bCs/>
          <w:color w:val="0070C0"/>
          <w:sz w:val="24"/>
          <w:szCs w:val="24"/>
        </w:rPr>
      </w:pPr>
    </w:p>
    <w:p w14:paraId="36F88D34" w14:textId="77777777" w:rsidR="0070173B" w:rsidRPr="00502F97" w:rsidRDefault="0070173B" w:rsidP="0070173B">
      <w:pPr>
        <w:jc w:val="right"/>
        <w:rPr>
          <w:rFonts w:ascii="Times New Roman" w:hAnsi="Times New Roman" w:cs="Times New Roman"/>
          <w:b/>
          <w:bCs/>
          <w:color w:val="0070C0"/>
          <w:sz w:val="24"/>
          <w:szCs w:val="24"/>
        </w:rPr>
      </w:pPr>
    </w:p>
    <w:p w14:paraId="784DDD6D" w14:textId="77777777" w:rsidR="0070173B" w:rsidRPr="008F578C" w:rsidRDefault="0070173B" w:rsidP="0070173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E34A11F" w14:textId="77777777" w:rsidR="0070173B" w:rsidRDefault="00B24F9C" w:rsidP="0070173B">
      <w:pPr>
        <w:pStyle w:val="1"/>
      </w:pPr>
      <w:bookmarkStart w:id="40" w:name="_Toc185522380"/>
      <w:r w:rsidRPr="006E7FF4">
        <w:t>«</w:t>
      </w:r>
      <w:r>
        <w:t>ПМн</w:t>
      </w:r>
      <w:r w:rsidRPr="00961F1E">
        <w:t>.0</w:t>
      </w:r>
      <w:r>
        <w:t>4</w:t>
      </w:r>
      <w:r w:rsidR="00F75FC3">
        <w:t xml:space="preserve"> ТЕОРЕТИЧЕСКИЕ И МЕТОДИЧЕСКИЕ ОСНОВЫ ПРЕПОДАВАНИЯ ИНОСТРАННОГО ЯЗЫКА В НАЧАЛЬНЙ ШКОЛЕ</w:t>
      </w:r>
      <w:r w:rsidRPr="00961F1E">
        <w:t>»</w:t>
      </w:r>
      <w:bookmarkEnd w:id="40"/>
    </w:p>
    <w:p w14:paraId="24160C4A" w14:textId="77777777" w:rsidR="00F75FC3" w:rsidRPr="00CA4FA7" w:rsidRDefault="00F75FC3" w:rsidP="00F75FC3">
      <w:pPr>
        <w:jc w:val="center"/>
        <w:rPr>
          <w:rFonts w:ascii="Times New Roman" w:hAnsi="Times New Roman"/>
          <w:b/>
          <w:i/>
          <w:sz w:val="24"/>
          <w:szCs w:val="24"/>
        </w:rPr>
      </w:pPr>
      <w:r w:rsidRPr="00CA4FA7">
        <w:rPr>
          <w:rFonts w:ascii="Times New Roman" w:hAnsi="Times New Roman"/>
          <w:b/>
          <w:i/>
          <w:sz w:val="24"/>
          <w:szCs w:val="24"/>
        </w:rPr>
        <w:t>Для направленности:</w:t>
      </w:r>
    </w:p>
    <w:p w14:paraId="7CE2272E" w14:textId="77777777" w:rsidR="00F75FC3" w:rsidRPr="006E1D98" w:rsidRDefault="00F75FC3" w:rsidP="00F75FC3">
      <w:pPr>
        <w:jc w:val="center"/>
        <w:rPr>
          <w:rFonts w:ascii="Times New Roman" w:hAnsi="Times New Roman"/>
          <w:b/>
          <w:i/>
          <w:sz w:val="24"/>
          <w:szCs w:val="24"/>
        </w:rPr>
      </w:pPr>
      <w:r w:rsidRPr="00CA4FA7">
        <w:rPr>
          <w:rFonts w:ascii="Times New Roman" w:hAnsi="Times New Roman"/>
          <w:b/>
          <w:i/>
          <w:sz w:val="24"/>
          <w:szCs w:val="24"/>
        </w:rPr>
        <w:t>Преподавание иностранного языка в начальной школе</w:t>
      </w:r>
    </w:p>
    <w:p w14:paraId="0B0607AD" w14:textId="77777777" w:rsidR="00F75FC3" w:rsidRDefault="00F75FC3" w:rsidP="0070173B">
      <w:pPr>
        <w:pStyle w:val="1"/>
      </w:pPr>
    </w:p>
    <w:p w14:paraId="016123FC" w14:textId="77777777" w:rsidR="0070173B" w:rsidRPr="00F53FDC" w:rsidRDefault="0070173B" w:rsidP="0070173B">
      <w:pPr>
        <w:spacing w:line="360" w:lineRule="auto"/>
        <w:jc w:val="center"/>
        <w:rPr>
          <w:rFonts w:ascii="Times New Roman" w:hAnsi="Times New Roman" w:cs="Times New Roman"/>
          <w:sz w:val="24"/>
          <w:szCs w:val="24"/>
        </w:rPr>
      </w:pPr>
    </w:p>
    <w:p w14:paraId="06AE2D80" w14:textId="77777777" w:rsidR="0070173B" w:rsidRPr="00F53FDC" w:rsidRDefault="0070173B" w:rsidP="0070173B">
      <w:pPr>
        <w:spacing w:line="360" w:lineRule="auto"/>
        <w:jc w:val="center"/>
        <w:rPr>
          <w:rFonts w:ascii="Times New Roman" w:hAnsi="Times New Roman" w:cs="Times New Roman"/>
          <w:sz w:val="24"/>
          <w:szCs w:val="24"/>
        </w:rPr>
      </w:pPr>
    </w:p>
    <w:p w14:paraId="63144EC2" w14:textId="77777777" w:rsidR="0070173B" w:rsidRPr="00F53FDC" w:rsidRDefault="0070173B" w:rsidP="0070173B">
      <w:pPr>
        <w:spacing w:line="360" w:lineRule="auto"/>
        <w:jc w:val="center"/>
        <w:rPr>
          <w:rFonts w:ascii="Times New Roman" w:hAnsi="Times New Roman" w:cs="Times New Roman"/>
          <w:sz w:val="24"/>
          <w:szCs w:val="24"/>
        </w:rPr>
      </w:pPr>
    </w:p>
    <w:p w14:paraId="1D1E43DB" w14:textId="77777777" w:rsidR="0070173B" w:rsidRPr="00F53FDC" w:rsidRDefault="0070173B" w:rsidP="0070173B">
      <w:pPr>
        <w:spacing w:line="360" w:lineRule="auto"/>
        <w:jc w:val="center"/>
        <w:rPr>
          <w:rFonts w:ascii="Times New Roman" w:hAnsi="Times New Roman" w:cs="Times New Roman"/>
          <w:sz w:val="24"/>
          <w:szCs w:val="24"/>
        </w:rPr>
      </w:pPr>
    </w:p>
    <w:p w14:paraId="2D1DDC69" w14:textId="77777777" w:rsidR="0070173B" w:rsidRPr="00F53FDC" w:rsidRDefault="0070173B" w:rsidP="0070173B">
      <w:pPr>
        <w:spacing w:line="360" w:lineRule="auto"/>
        <w:jc w:val="center"/>
        <w:rPr>
          <w:rFonts w:ascii="Times New Roman" w:hAnsi="Times New Roman" w:cs="Times New Roman"/>
          <w:sz w:val="24"/>
          <w:szCs w:val="24"/>
        </w:rPr>
      </w:pPr>
    </w:p>
    <w:p w14:paraId="6D9D764B" w14:textId="77777777" w:rsidR="0070173B" w:rsidRPr="00F53FDC" w:rsidRDefault="0070173B" w:rsidP="0070173B">
      <w:pPr>
        <w:spacing w:line="360" w:lineRule="auto"/>
        <w:jc w:val="center"/>
        <w:rPr>
          <w:rFonts w:ascii="Times New Roman" w:hAnsi="Times New Roman" w:cs="Times New Roman"/>
          <w:sz w:val="24"/>
          <w:szCs w:val="24"/>
        </w:rPr>
      </w:pPr>
    </w:p>
    <w:p w14:paraId="4CD00665" w14:textId="77777777" w:rsidR="0070173B" w:rsidRPr="00F53FDC" w:rsidRDefault="0070173B" w:rsidP="0070173B">
      <w:pPr>
        <w:spacing w:line="360" w:lineRule="auto"/>
        <w:jc w:val="center"/>
        <w:rPr>
          <w:rFonts w:ascii="Times New Roman" w:hAnsi="Times New Roman" w:cs="Times New Roman"/>
          <w:sz w:val="24"/>
          <w:szCs w:val="24"/>
        </w:rPr>
      </w:pPr>
    </w:p>
    <w:p w14:paraId="639220F0" w14:textId="77777777" w:rsidR="0070173B" w:rsidRPr="00F53FDC" w:rsidRDefault="0070173B" w:rsidP="0070173B">
      <w:pPr>
        <w:spacing w:line="360" w:lineRule="auto"/>
        <w:jc w:val="center"/>
        <w:rPr>
          <w:rFonts w:ascii="Times New Roman" w:hAnsi="Times New Roman" w:cs="Times New Roman"/>
          <w:sz w:val="24"/>
          <w:szCs w:val="24"/>
        </w:rPr>
      </w:pPr>
    </w:p>
    <w:p w14:paraId="780685A1" w14:textId="77777777" w:rsidR="0070173B" w:rsidRPr="00F53FDC" w:rsidRDefault="0070173B" w:rsidP="0070173B">
      <w:pPr>
        <w:spacing w:line="360" w:lineRule="auto"/>
        <w:jc w:val="center"/>
        <w:rPr>
          <w:rFonts w:ascii="Times New Roman" w:hAnsi="Times New Roman" w:cs="Times New Roman"/>
          <w:sz w:val="24"/>
          <w:szCs w:val="24"/>
        </w:rPr>
      </w:pPr>
    </w:p>
    <w:p w14:paraId="2D4167A7" w14:textId="77777777" w:rsidR="0070173B" w:rsidRPr="00F53FDC" w:rsidRDefault="0070173B" w:rsidP="0070173B">
      <w:pPr>
        <w:spacing w:line="360" w:lineRule="auto"/>
        <w:jc w:val="center"/>
        <w:rPr>
          <w:rFonts w:ascii="Times New Roman" w:hAnsi="Times New Roman" w:cs="Times New Roman"/>
          <w:sz w:val="24"/>
          <w:szCs w:val="24"/>
        </w:rPr>
      </w:pPr>
    </w:p>
    <w:p w14:paraId="41323661" w14:textId="77777777" w:rsidR="0070173B" w:rsidRPr="00F53FDC" w:rsidRDefault="0070173B" w:rsidP="0070173B">
      <w:pPr>
        <w:spacing w:line="360" w:lineRule="auto"/>
        <w:jc w:val="center"/>
        <w:rPr>
          <w:rFonts w:ascii="Times New Roman" w:hAnsi="Times New Roman" w:cs="Times New Roman"/>
          <w:sz w:val="24"/>
          <w:szCs w:val="24"/>
        </w:rPr>
      </w:pPr>
    </w:p>
    <w:p w14:paraId="3E5CF05E" w14:textId="77777777" w:rsidR="0070173B" w:rsidRPr="00F53FDC" w:rsidRDefault="0070173B" w:rsidP="0070173B">
      <w:pPr>
        <w:spacing w:line="360" w:lineRule="auto"/>
        <w:jc w:val="center"/>
        <w:rPr>
          <w:rFonts w:ascii="Times New Roman" w:hAnsi="Times New Roman" w:cs="Times New Roman"/>
          <w:sz w:val="24"/>
          <w:szCs w:val="24"/>
        </w:rPr>
      </w:pPr>
    </w:p>
    <w:p w14:paraId="0E7E2AC8" w14:textId="77777777" w:rsidR="0070173B" w:rsidRPr="00F53FDC" w:rsidRDefault="0070173B" w:rsidP="0070173B">
      <w:pPr>
        <w:spacing w:line="360" w:lineRule="auto"/>
        <w:jc w:val="center"/>
        <w:rPr>
          <w:rFonts w:ascii="Times New Roman" w:hAnsi="Times New Roman" w:cs="Times New Roman"/>
          <w:sz w:val="24"/>
          <w:szCs w:val="24"/>
        </w:rPr>
      </w:pPr>
    </w:p>
    <w:p w14:paraId="193BEBF6" w14:textId="77777777" w:rsidR="0070173B" w:rsidRPr="00F53FDC" w:rsidRDefault="0070173B" w:rsidP="0070173B">
      <w:pPr>
        <w:spacing w:line="360" w:lineRule="auto"/>
        <w:jc w:val="center"/>
        <w:rPr>
          <w:rFonts w:ascii="Times New Roman" w:hAnsi="Times New Roman" w:cs="Times New Roman"/>
          <w:sz w:val="24"/>
          <w:szCs w:val="24"/>
        </w:rPr>
      </w:pPr>
    </w:p>
    <w:p w14:paraId="2AD803C7" w14:textId="18D5DBE7" w:rsidR="0070173B" w:rsidRPr="00F53FDC" w:rsidRDefault="00467231" w:rsidP="0070173B">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C15A0BE" w14:textId="77777777" w:rsidR="0070173B" w:rsidRDefault="0070173B" w:rsidP="0070173B">
      <w:pPr>
        <w:rPr>
          <w:rFonts w:ascii="Times New Roman" w:eastAsia="Times New Roman" w:hAnsi="Times New Roman" w:cs="Times New Roman"/>
          <w:b/>
          <w:bCs/>
          <w:kern w:val="36"/>
          <w:sz w:val="24"/>
          <w:szCs w:val="24"/>
          <w:lang w:eastAsia="ru-RU"/>
        </w:rPr>
      </w:pPr>
      <w:r>
        <w:br w:type="page"/>
      </w:r>
    </w:p>
    <w:p w14:paraId="24C45C63" w14:textId="77777777" w:rsidR="0070173B" w:rsidRDefault="0070173B" w:rsidP="0070173B">
      <w:pPr>
        <w:pStyle w:val="1f0"/>
        <w:jc w:val="left"/>
        <w:sectPr w:rsidR="0070173B" w:rsidSect="00502F97">
          <w:headerReference w:type="even" r:id="rId15"/>
          <w:headerReference w:type="default" r:id="rId16"/>
          <w:pgSz w:w="11906" w:h="16838"/>
          <w:pgMar w:top="1134" w:right="567" w:bottom="1134" w:left="1701" w:header="709" w:footer="709" w:gutter="0"/>
          <w:cols w:space="708"/>
          <w:docGrid w:linePitch="360"/>
        </w:sectPr>
      </w:pPr>
    </w:p>
    <w:p w14:paraId="1C1900C2" w14:textId="73F36C0A" w:rsidR="0070173B" w:rsidRPr="00E80D26" w:rsidRDefault="0070173B" w:rsidP="0070173B">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063ECE33" w14:textId="77777777" w:rsidR="0070173B" w:rsidRPr="00E80D26" w:rsidRDefault="0070173B" w:rsidP="0070173B">
      <w:pPr>
        <w:pStyle w:val="1e"/>
        <w:jc w:val="center"/>
        <w:rPr>
          <w:rFonts w:eastAsia="Segoe UI"/>
          <w:lang w:val="ru-RU"/>
        </w:rPr>
      </w:pPr>
      <w:r w:rsidRPr="00E80D26">
        <w:rPr>
          <w:rFonts w:eastAsia="Segoe UI"/>
          <w:lang w:val="ru-RU"/>
        </w:rPr>
        <w:t>«</w:t>
      </w:r>
      <w:r w:rsidR="00B24F9C" w:rsidRPr="00B24F9C">
        <w:rPr>
          <w:b/>
          <w:bCs/>
          <w:lang w:val="ru-RU"/>
        </w:rPr>
        <w:t xml:space="preserve">ПМн.04 </w:t>
      </w:r>
      <w:r w:rsidR="00F75FC3" w:rsidRPr="00F75FC3">
        <w:rPr>
          <w:b/>
          <w:lang w:val="ru-RU"/>
        </w:rPr>
        <w:t>Теоретические и ме</w:t>
      </w:r>
      <w:r w:rsidR="00F75FC3">
        <w:rPr>
          <w:b/>
          <w:lang w:val="ru-RU"/>
        </w:rPr>
        <w:t xml:space="preserve">тодические основы преподавания </w:t>
      </w:r>
      <w:r w:rsidR="00F75FC3" w:rsidRPr="00F75FC3">
        <w:rPr>
          <w:b/>
          <w:lang w:val="ru-RU"/>
        </w:rPr>
        <w:t xml:space="preserve">иностранного языка </w:t>
      </w:r>
      <w:r w:rsidR="00F75FC3">
        <w:rPr>
          <w:b/>
          <w:lang w:val="ru-RU"/>
        </w:rPr>
        <w:br/>
      </w:r>
      <w:r w:rsidR="00F75FC3" w:rsidRPr="00F75FC3">
        <w:rPr>
          <w:b/>
          <w:lang w:val="ru-RU"/>
        </w:rPr>
        <w:t>в начальной школе</w:t>
      </w:r>
      <w:r w:rsidRPr="00E80D26">
        <w:rPr>
          <w:rFonts w:eastAsia="Segoe UI"/>
          <w:lang w:val="ru-RU"/>
        </w:rPr>
        <w:t>»</w:t>
      </w:r>
    </w:p>
    <w:p w14:paraId="32792516" w14:textId="77777777" w:rsidR="0070173B" w:rsidRPr="00E80D26" w:rsidRDefault="0070173B" w:rsidP="0070173B">
      <w:pPr>
        <w:pStyle w:val="1f0"/>
        <w:rPr>
          <w:rFonts w:asciiTheme="minorHAnsi" w:hAnsiTheme="minorHAnsi"/>
        </w:rPr>
      </w:pPr>
    </w:p>
    <w:p w14:paraId="6C909D6C" w14:textId="77777777" w:rsidR="0070173B" w:rsidRPr="00C36572" w:rsidRDefault="0070173B" w:rsidP="0070173B">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02F42FAD" w14:textId="77777777" w:rsidR="0070173B" w:rsidRPr="00C36572" w:rsidRDefault="0070173B" w:rsidP="0070173B">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Цель модуля: освоение вида деятельности «</w:t>
      </w:r>
      <w:r w:rsidR="0018794F" w:rsidRPr="006E1D98">
        <w:rPr>
          <w:rFonts w:ascii="Times New Roman" w:hAnsi="Times New Roman"/>
          <w:sz w:val="24"/>
          <w:szCs w:val="24"/>
        </w:rPr>
        <w:t>теоретические и методические основы преподавания иностранного языка в начальной школе</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6CD5A1A3" w14:textId="77777777" w:rsidR="0070173B" w:rsidRPr="00C36572" w:rsidRDefault="0070173B" w:rsidP="0070173B">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AA6E759" w14:textId="77777777" w:rsidR="0070173B" w:rsidRPr="00C36572" w:rsidRDefault="0070173B" w:rsidP="0070173B">
      <w:pPr>
        <w:suppressAutoHyphens/>
        <w:spacing w:line="276" w:lineRule="auto"/>
        <w:ind w:firstLine="709"/>
        <w:jc w:val="both"/>
        <w:rPr>
          <w:rFonts w:ascii="Times New Roman" w:hAnsi="Times New Roman" w:cs="Times New Roman"/>
          <w:sz w:val="24"/>
          <w:szCs w:val="24"/>
        </w:rPr>
      </w:pPr>
    </w:p>
    <w:p w14:paraId="500618EC" w14:textId="77777777" w:rsidR="0070173B" w:rsidRPr="00C36572" w:rsidRDefault="0070173B" w:rsidP="0070173B">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14F6FC8A" w14:textId="77777777" w:rsidR="0070173B" w:rsidRPr="00C36572" w:rsidRDefault="0070173B" w:rsidP="0070173B">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w:t>
      </w:r>
      <w:proofErr w:type="gramStart"/>
      <w:r w:rsidRPr="00C36572">
        <w:rPr>
          <w:rFonts w:ascii="Times New Roman" w:eastAsia="Times New Roman" w:hAnsi="Times New Roman" w:cs="Times New Roman"/>
          <w:sz w:val="24"/>
          <w:szCs w:val="24"/>
          <w:lang w:eastAsia="ru-RU"/>
        </w:rPr>
        <w:t>выпускника</w:t>
      </w:r>
      <w:r w:rsidR="00067793">
        <w:rPr>
          <w:rFonts w:ascii="Times New Roman" w:eastAsia="Times New Roman" w:hAnsi="Times New Roman" w:cs="Times New Roman"/>
          <w:sz w:val="24"/>
          <w:szCs w:val="24"/>
          <w:lang w:eastAsia="ru-RU"/>
        </w:rPr>
        <w:t>(</w:t>
      </w:r>
      <w:proofErr w:type="gramEnd"/>
      <w:r w:rsidR="00067793">
        <w:rPr>
          <w:rFonts w:ascii="Times New Roman" w:eastAsia="Times New Roman" w:hAnsi="Times New Roman" w:cs="Times New Roman"/>
          <w:sz w:val="24"/>
          <w:szCs w:val="24"/>
          <w:lang w:eastAsia="ru-RU"/>
        </w:rPr>
        <w:t>п.4.3.3 ПОП-П)</w:t>
      </w:r>
      <w:r w:rsidRPr="00C36572">
        <w:rPr>
          <w:rFonts w:ascii="Times New Roman" w:eastAsia="Times New Roman" w:hAnsi="Times New Roman" w:cs="Times New Roman"/>
          <w:sz w:val="24"/>
          <w:szCs w:val="24"/>
          <w:lang w:eastAsia="ru-RU"/>
        </w:rPr>
        <w:t>.</w:t>
      </w:r>
    </w:p>
    <w:p w14:paraId="6242F5B3" w14:textId="77777777" w:rsidR="0070173B" w:rsidRDefault="0070173B" w:rsidP="007017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70173B" w:rsidRPr="000371C2" w14:paraId="22FCB853" w14:textId="77777777" w:rsidTr="009B5910">
        <w:tc>
          <w:tcPr>
            <w:tcW w:w="970" w:type="dxa"/>
            <w:tcBorders>
              <w:top w:val="single" w:sz="4" w:space="0" w:color="auto"/>
              <w:left w:val="single" w:sz="4" w:space="0" w:color="auto"/>
              <w:right w:val="single" w:sz="4" w:space="0" w:color="auto"/>
            </w:tcBorders>
          </w:tcPr>
          <w:p w14:paraId="3DD8BD61" w14:textId="77777777" w:rsidR="0070173B" w:rsidRPr="000371C2" w:rsidRDefault="0070173B" w:rsidP="009B5910">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3EE5F48D" w14:textId="77777777" w:rsidR="0070173B" w:rsidRPr="000371C2" w:rsidRDefault="0070173B" w:rsidP="009B5910">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6E3958C" w14:textId="77777777" w:rsidR="0070173B" w:rsidRPr="000371C2" w:rsidRDefault="0070173B"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33ECEAE9" w14:textId="77777777" w:rsidR="0070173B" w:rsidRPr="000371C2" w:rsidRDefault="0070173B" w:rsidP="009B5910">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70173B" w:rsidRPr="000371C2" w14:paraId="342AB853" w14:textId="77777777" w:rsidTr="009B5910">
        <w:tc>
          <w:tcPr>
            <w:tcW w:w="970" w:type="dxa"/>
            <w:tcBorders>
              <w:top w:val="single" w:sz="4" w:space="0" w:color="auto"/>
              <w:left w:val="single" w:sz="4" w:space="0" w:color="auto"/>
              <w:right w:val="single" w:sz="4" w:space="0" w:color="auto"/>
            </w:tcBorders>
          </w:tcPr>
          <w:p w14:paraId="54380D29" w14:textId="77777777" w:rsidR="0070173B" w:rsidRPr="000371C2" w:rsidRDefault="0070173B"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055DC2E7" w14:textId="77777777" w:rsidR="0070173B" w:rsidRPr="000371C2" w:rsidRDefault="0070173B"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790AC5B2"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2D4F3D32"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53EB60A2"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07E70CE8"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45E6E2E4"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459B3106"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6DB4981B" w14:textId="77777777" w:rsidR="0070173B" w:rsidRPr="000371C2" w:rsidRDefault="0070173B" w:rsidP="009B5910">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443C3759" w14:textId="77777777" w:rsidR="0070173B" w:rsidRPr="000371C2" w:rsidRDefault="0070173B" w:rsidP="009B5910">
            <w:pPr>
              <w:rPr>
                <w:rFonts w:ascii="Times New Roman" w:hAnsi="Times New Roman" w:cs="Times New Roman"/>
                <w:bCs/>
                <w:sz w:val="24"/>
                <w:szCs w:val="24"/>
              </w:rPr>
            </w:pPr>
            <w:r w:rsidRPr="000371C2">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0371C2">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5242EC4" w14:textId="77777777" w:rsidR="0070173B" w:rsidRPr="000371C2" w:rsidRDefault="0070173B"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lastRenderedPageBreak/>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68230272" w14:textId="77777777" w:rsidR="0070173B" w:rsidRPr="000371C2" w:rsidRDefault="0070173B"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2221C92D" w14:textId="77777777" w:rsidR="0070173B" w:rsidRPr="000371C2" w:rsidRDefault="0070173B" w:rsidP="009B5910">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052F7D32" w14:textId="77777777" w:rsidR="0070173B" w:rsidRPr="000371C2" w:rsidRDefault="0070173B"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09E2A356" w14:textId="77777777" w:rsidR="0070173B" w:rsidRPr="000371C2" w:rsidRDefault="0070173B" w:rsidP="009B5910">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56A0C83F" w14:textId="77777777" w:rsidR="0070173B" w:rsidRPr="000371C2" w:rsidRDefault="0070173B" w:rsidP="009B5910">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12F06F4" w14:textId="77777777" w:rsidR="0070173B" w:rsidRPr="000371C2" w:rsidRDefault="0070173B" w:rsidP="009B5910">
            <w:pPr>
              <w:rPr>
                <w:rFonts w:ascii="Times New Roman" w:hAnsi="Times New Roman" w:cs="Times New Roman"/>
                <w:bCs/>
                <w:i/>
                <w:sz w:val="24"/>
                <w:szCs w:val="24"/>
              </w:rPr>
            </w:pPr>
          </w:p>
        </w:tc>
      </w:tr>
      <w:tr w:rsidR="0070173B" w:rsidRPr="000371C2" w14:paraId="3C598098" w14:textId="77777777" w:rsidTr="009B5910">
        <w:tc>
          <w:tcPr>
            <w:tcW w:w="970" w:type="dxa"/>
            <w:tcBorders>
              <w:left w:val="single" w:sz="4" w:space="0" w:color="auto"/>
              <w:bottom w:val="single" w:sz="4" w:space="0" w:color="auto"/>
              <w:right w:val="single" w:sz="4" w:space="0" w:color="auto"/>
            </w:tcBorders>
          </w:tcPr>
          <w:p w14:paraId="65EE2164" w14:textId="77777777" w:rsidR="0070173B" w:rsidRPr="008327E9" w:rsidRDefault="0070173B" w:rsidP="009B5910">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7B83DFFA"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0D34742F"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3059D404"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012765FD"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5F8047CA"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574F0904"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0E19D4B1"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100155E8" w14:textId="77777777" w:rsidR="0070173B" w:rsidRPr="000371C2" w:rsidRDefault="0070173B" w:rsidP="009B5910">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496353" w14:textId="77777777" w:rsidR="0070173B" w:rsidRPr="00985111" w:rsidRDefault="0070173B" w:rsidP="009B5910">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07429EB" w14:textId="77777777" w:rsidR="0070173B" w:rsidRPr="00985111" w:rsidRDefault="0070173B" w:rsidP="009B5910">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0378C9C8"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4BE1B3FB" w14:textId="77777777" w:rsidR="0070173B" w:rsidRPr="000371C2" w:rsidRDefault="0070173B" w:rsidP="009B5910">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2CC27D9B" w14:textId="77777777" w:rsidR="0070173B" w:rsidRPr="000371C2" w:rsidRDefault="0070173B" w:rsidP="009B5910">
            <w:pPr>
              <w:jc w:val="center"/>
              <w:rPr>
                <w:rFonts w:ascii="Times New Roman" w:hAnsi="Times New Roman" w:cs="Times New Roman"/>
                <w:bCs/>
                <w:i/>
                <w:sz w:val="24"/>
                <w:szCs w:val="24"/>
              </w:rPr>
            </w:pPr>
          </w:p>
        </w:tc>
      </w:tr>
      <w:tr w:rsidR="0070173B" w:rsidRPr="000371C2" w14:paraId="7EFDA7DF" w14:textId="77777777" w:rsidTr="009B5910">
        <w:tc>
          <w:tcPr>
            <w:tcW w:w="970" w:type="dxa"/>
            <w:tcBorders>
              <w:left w:val="single" w:sz="4" w:space="0" w:color="auto"/>
              <w:bottom w:val="single" w:sz="4" w:space="0" w:color="auto"/>
              <w:right w:val="single" w:sz="4" w:space="0" w:color="auto"/>
            </w:tcBorders>
          </w:tcPr>
          <w:p w14:paraId="50A72687" w14:textId="77777777" w:rsidR="0070173B" w:rsidRPr="008327E9" w:rsidRDefault="0070173B" w:rsidP="009B5910">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377DE4AE" w14:textId="77777777" w:rsidR="0070173B" w:rsidRPr="00985111" w:rsidRDefault="0070173B" w:rsidP="009B591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73BAC6AB"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F6477B2" w14:textId="77777777" w:rsidR="0070173B" w:rsidRPr="00985111" w:rsidRDefault="0070173B" w:rsidP="009B5910">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2C50BEF5" w14:textId="77777777" w:rsidR="0070173B" w:rsidRPr="00985111" w:rsidRDefault="0070173B" w:rsidP="009B5910">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0BA87EF" w14:textId="77777777" w:rsidR="0070173B" w:rsidRPr="000371C2" w:rsidRDefault="0070173B" w:rsidP="009B5910">
            <w:pPr>
              <w:jc w:val="center"/>
              <w:rPr>
                <w:rFonts w:ascii="Times New Roman" w:hAnsi="Times New Roman" w:cs="Times New Roman"/>
                <w:bCs/>
                <w:i/>
                <w:sz w:val="24"/>
                <w:szCs w:val="24"/>
              </w:rPr>
            </w:pPr>
          </w:p>
        </w:tc>
      </w:tr>
      <w:tr w:rsidR="0070173B" w:rsidRPr="000371C2" w14:paraId="782E4C5E" w14:textId="77777777" w:rsidTr="009B5910">
        <w:tc>
          <w:tcPr>
            <w:tcW w:w="970" w:type="dxa"/>
            <w:tcBorders>
              <w:left w:val="single" w:sz="4" w:space="0" w:color="auto"/>
              <w:bottom w:val="single" w:sz="4" w:space="0" w:color="auto"/>
              <w:right w:val="single" w:sz="4" w:space="0" w:color="auto"/>
            </w:tcBorders>
          </w:tcPr>
          <w:p w14:paraId="641E2439" w14:textId="77777777" w:rsidR="0070173B" w:rsidRPr="00B70408" w:rsidRDefault="0070173B" w:rsidP="009B5910">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34EBFC2D" w14:textId="77777777" w:rsidR="00CD52E6" w:rsidRPr="00B70408" w:rsidRDefault="00CD52E6" w:rsidP="00CD52E6">
            <w:pPr>
              <w:suppressAutoHyphens/>
              <w:rPr>
                <w:rFonts w:ascii="Times New Roman" w:eastAsia="Calibri" w:hAnsi="Times New Roman" w:cs="Times New Roman"/>
                <w:b/>
                <w:bCs/>
                <w:iCs/>
                <w:sz w:val="24"/>
              </w:rPr>
            </w:pPr>
            <w:r w:rsidRPr="00B70408">
              <w:rPr>
                <w:rFonts w:ascii="Times New Roman" w:eastAsia="Calibri" w:hAnsi="Times New Roman" w:cs="Times New Roman"/>
                <w:sz w:val="24"/>
              </w:rPr>
              <w:t>проявлять гражданско-патриотическую позицию</w:t>
            </w:r>
          </w:p>
          <w:p w14:paraId="5C3627C8" w14:textId="77777777" w:rsidR="00CD52E6" w:rsidRPr="00B70408" w:rsidRDefault="00CD52E6" w:rsidP="00CD52E6">
            <w:pPr>
              <w:suppressAutoHyphens/>
              <w:rPr>
                <w:rFonts w:ascii="Times New Roman" w:eastAsia="Calibri" w:hAnsi="Times New Roman" w:cs="Times New Roman"/>
                <w:sz w:val="24"/>
              </w:rPr>
            </w:pPr>
            <w:r w:rsidRPr="00B70408">
              <w:rPr>
                <w:rFonts w:ascii="Times New Roman" w:eastAsia="Calibri" w:hAnsi="Times New Roman" w:cs="Times New Roman"/>
                <w:sz w:val="24"/>
              </w:rPr>
              <w:t>демонстрировать осознанное поведение</w:t>
            </w:r>
          </w:p>
          <w:p w14:paraId="24A110E7" w14:textId="77777777" w:rsidR="00CD52E6" w:rsidRPr="00B70408" w:rsidRDefault="00CD52E6" w:rsidP="00CD52E6">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описывать значимость своей специальности</w:t>
            </w:r>
          </w:p>
          <w:p w14:paraId="5B58B25A" w14:textId="52124150" w:rsidR="0070173B"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7532BA1" w14:textId="77777777" w:rsidR="00CD52E6" w:rsidRPr="00B70408" w:rsidRDefault="00CD52E6" w:rsidP="00CD52E6">
            <w:pPr>
              <w:suppressAutoHyphens/>
              <w:rPr>
                <w:rFonts w:ascii="Times New Roman" w:eastAsia="Calibri" w:hAnsi="Times New Roman" w:cs="Times New Roman"/>
                <w:b/>
                <w:bCs/>
                <w:iCs/>
                <w:sz w:val="24"/>
              </w:rPr>
            </w:pPr>
            <w:r w:rsidRPr="00B70408">
              <w:rPr>
                <w:rFonts w:ascii="Times New Roman" w:eastAsia="Calibri" w:hAnsi="Times New Roman" w:cs="Times New Roman"/>
                <w:bCs/>
                <w:iCs/>
                <w:sz w:val="24"/>
              </w:rPr>
              <w:t>сущность гражданско-патриотической позиции</w:t>
            </w:r>
          </w:p>
          <w:p w14:paraId="2CBDAE62" w14:textId="58644C18" w:rsidR="00CD52E6" w:rsidRPr="00B70408" w:rsidRDefault="00CD52E6" w:rsidP="00CD52E6">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 xml:space="preserve">традиционных </w:t>
            </w:r>
            <w:r w:rsidR="00D11317" w:rsidRPr="00B70408">
              <w:rPr>
                <w:rFonts w:ascii="Times New Roman" w:hAnsi="Times New Roman"/>
                <w:sz w:val="24"/>
                <w:szCs w:val="24"/>
              </w:rPr>
              <w:t>российских духовно-нравственных</w:t>
            </w:r>
            <w:r w:rsidRPr="00B70408">
              <w:rPr>
                <w:rFonts w:ascii="Times New Roman" w:eastAsia="Calibri" w:hAnsi="Times New Roman" w:cs="Times New Roman"/>
                <w:bCs/>
                <w:iCs/>
                <w:sz w:val="24"/>
              </w:rPr>
              <w:t xml:space="preserve"> ценностей, в том числе с учетом гармонизации межнациональных и межрелигиозных отношений</w:t>
            </w:r>
          </w:p>
          <w:p w14:paraId="03D7B8DA" w14:textId="77777777" w:rsidR="00CD52E6" w:rsidRPr="00B70408" w:rsidRDefault="00CD52E6" w:rsidP="00CD52E6">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значимость профессиональной деятельности по специальности</w:t>
            </w:r>
          </w:p>
          <w:p w14:paraId="026A4C1A" w14:textId="05DB2F1B" w:rsidR="0070173B" w:rsidRPr="00B70408" w:rsidRDefault="00CD52E6" w:rsidP="00CD52E6">
            <w:pPr>
              <w:rPr>
                <w:rFonts w:ascii="Times New Roman" w:hAnsi="Times New Roman" w:cs="Times New Roman"/>
                <w:bCs/>
                <w:i/>
                <w:sz w:val="24"/>
                <w:szCs w:val="24"/>
              </w:rPr>
            </w:pPr>
            <w:r w:rsidRPr="00B70408">
              <w:rPr>
                <w:rFonts w:ascii="Times New Roman" w:eastAsia="Calibri" w:hAnsi="Times New Roman" w:cs="Times New Roman"/>
                <w:bCs/>
                <w:iCs/>
                <w:sz w:val="24"/>
              </w:rPr>
              <w:t xml:space="preserve">стандарты антикоррупционного </w:t>
            </w:r>
            <w:r w:rsidRPr="00B70408">
              <w:rPr>
                <w:rFonts w:ascii="Times New Roman" w:eastAsia="Calibri" w:hAnsi="Times New Roman" w:cs="Times New Roman"/>
                <w:bCs/>
                <w:iCs/>
                <w:sz w:val="24"/>
              </w:rPr>
              <w:lastRenderedPageBreak/>
              <w:t>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42F62676" w14:textId="77777777" w:rsidR="0070173B" w:rsidRPr="000371C2" w:rsidRDefault="0070173B" w:rsidP="009B5910">
            <w:pPr>
              <w:jc w:val="center"/>
              <w:rPr>
                <w:rFonts w:ascii="Times New Roman" w:hAnsi="Times New Roman" w:cs="Times New Roman"/>
                <w:bCs/>
                <w:i/>
                <w:sz w:val="24"/>
                <w:szCs w:val="24"/>
              </w:rPr>
            </w:pPr>
          </w:p>
        </w:tc>
      </w:tr>
      <w:tr w:rsidR="005C7273" w:rsidRPr="000371C2" w14:paraId="4FC07A37" w14:textId="77777777" w:rsidTr="009B5910">
        <w:tc>
          <w:tcPr>
            <w:tcW w:w="970" w:type="dxa"/>
            <w:tcBorders>
              <w:left w:val="single" w:sz="4" w:space="0" w:color="auto"/>
              <w:bottom w:val="single" w:sz="4" w:space="0" w:color="auto"/>
              <w:right w:val="single" w:sz="4" w:space="0" w:color="auto"/>
            </w:tcBorders>
          </w:tcPr>
          <w:p w14:paraId="23349847" w14:textId="77777777" w:rsidR="005C7273" w:rsidRPr="00B70408" w:rsidRDefault="005C7273" w:rsidP="005C7273">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t>ПК.4.1.</w:t>
            </w:r>
          </w:p>
        </w:tc>
        <w:tc>
          <w:tcPr>
            <w:tcW w:w="3014" w:type="dxa"/>
            <w:tcBorders>
              <w:left w:val="single" w:sz="4" w:space="0" w:color="auto"/>
              <w:bottom w:val="single" w:sz="4" w:space="0" w:color="auto"/>
              <w:right w:val="single" w:sz="4" w:space="0" w:color="auto"/>
            </w:tcBorders>
          </w:tcPr>
          <w:p w14:paraId="33C2A573"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определять цели и задачи урока, планировать его с учетом особенностей предмета «Иностранный язык»,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4D51F575"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p>
          <w:p w14:paraId="5C426AAF"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разрабатывать и реализовывать программы развития универсальных учебных действий в процессе изучения иностранного языка</w:t>
            </w:r>
          </w:p>
          <w:p w14:paraId="7B03ABF7"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владеть формами и методами обучения, в том числе выходящими за рамки учебных занятий;</w:t>
            </w:r>
          </w:p>
          <w:p w14:paraId="56E90E40"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 xml:space="preserve">проектировать и реализовывать проектно-исследовательскую деятельности в начальной школе при изучении иностранного языка; </w:t>
            </w:r>
          </w:p>
          <w:p w14:paraId="45D4A044"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 xml:space="preserve">приобщать учащихся к культуре страны изучаемого языка на </w:t>
            </w:r>
            <w:r w:rsidRPr="00B70408">
              <w:rPr>
                <w:rFonts w:ascii="Times New Roman" w:hAnsi="Times New Roman" w:cs="Times New Roman"/>
                <w:sz w:val="24"/>
                <w:szCs w:val="24"/>
              </w:rPr>
              <w:lastRenderedPageBreak/>
              <w:t>уроках и во внеурочное время;</w:t>
            </w:r>
          </w:p>
          <w:p w14:paraId="09152394"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обучать основным видам иноязычной речевой деятельности;</w:t>
            </w:r>
          </w:p>
          <w:p w14:paraId="0B029433" w14:textId="77777777" w:rsidR="005C7273" w:rsidRPr="00B70408" w:rsidRDefault="0018794F" w:rsidP="0018794F">
            <w:pPr>
              <w:rPr>
                <w:rFonts w:ascii="Times New Roman" w:hAnsi="Times New Roman" w:cs="Times New Roman"/>
                <w:bCs/>
                <w:i/>
                <w:sz w:val="24"/>
                <w:szCs w:val="24"/>
              </w:rPr>
            </w:pPr>
            <w:r w:rsidRPr="00B70408">
              <w:rPr>
                <w:rFonts w:ascii="Times New Roman" w:hAnsi="Times New Roman" w:cs="Times New Roman"/>
                <w:sz w:val="24"/>
                <w:szCs w:val="24"/>
              </w:rPr>
              <w:t>формировать фонетические, грамматические и лексические навыки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CFC1B2D"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lastRenderedPageBreak/>
              <w:t>теоретические основы методики обучения иностранному языку в начальной школе;</w:t>
            </w:r>
          </w:p>
          <w:p w14:paraId="6EAB8575"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цели, содержание, принципы, методы и средства обучения иностранному языку в начальной школе;</w:t>
            </w:r>
          </w:p>
          <w:p w14:paraId="452BB9F0"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концептуальные основы УМК начальной школы, включая иностранный язык;</w:t>
            </w:r>
          </w:p>
          <w:p w14:paraId="3988FD56" w14:textId="77777777" w:rsidR="0018794F" w:rsidRPr="00B70408" w:rsidRDefault="0018794F" w:rsidP="0018794F">
            <w:pPr>
              <w:rPr>
                <w:rFonts w:ascii="Times New Roman" w:hAnsi="Times New Roman" w:cs="Times New Roman"/>
                <w:sz w:val="24"/>
                <w:szCs w:val="24"/>
              </w:rPr>
            </w:pPr>
            <w:r w:rsidRPr="00B70408">
              <w:rPr>
                <w:rFonts w:ascii="Times New Roman" w:hAnsi="Times New Roman" w:cs="Times New Roman"/>
                <w:sz w:val="24"/>
                <w:szCs w:val="24"/>
              </w:rPr>
              <w:t>типы, виды уроков иностранного языка, технология их проведения в начальной школе;</w:t>
            </w:r>
          </w:p>
          <w:p w14:paraId="576B9B37" w14:textId="77777777" w:rsidR="005C7273" w:rsidRPr="00B70408" w:rsidRDefault="0018794F" w:rsidP="0018794F">
            <w:pPr>
              <w:rPr>
                <w:rFonts w:ascii="Times New Roman" w:hAnsi="Times New Roman" w:cs="Times New Roman"/>
                <w:bCs/>
                <w:i/>
                <w:sz w:val="24"/>
                <w:szCs w:val="24"/>
              </w:rPr>
            </w:pPr>
            <w:r w:rsidRPr="00B70408">
              <w:rPr>
                <w:rFonts w:ascii="Times New Roman" w:hAnsi="Times New Roman" w:cs="Times New Roman"/>
                <w:sz w:val="24"/>
                <w:szCs w:val="24"/>
              </w:rPr>
              <w:t>современные технологии обучения иностранному языку</w:t>
            </w:r>
          </w:p>
        </w:tc>
        <w:tc>
          <w:tcPr>
            <w:tcW w:w="2822" w:type="dxa"/>
            <w:tcBorders>
              <w:top w:val="single" w:sz="4" w:space="0" w:color="auto"/>
              <w:left w:val="single" w:sz="4" w:space="0" w:color="auto"/>
              <w:bottom w:val="single" w:sz="4" w:space="0" w:color="auto"/>
              <w:right w:val="single" w:sz="4" w:space="0" w:color="auto"/>
            </w:tcBorders>
          </w:tcPr>
          <w:p w14:paraId="562E780D" w14:textId="33ABAC61" w:rsidR="005C7273" w:rsidRPr="000371C2" w:rsidRDefault="0018794F" w:rsidP="00CD52E6">
            <w:pPr>
              <w:rPr>
                <w:rFonts w:ascii="Times New Roman" w:hAnsi="Times New Roman" w:cs="Times New Roman"/>
                <w:bCs/>
                <w:i/>
                <w:sz w:val="24"/>
                <w:szCs w:val="24"/>
              </w:rPr>
            </w:pPr>
            <w:r w:rsidRPr="00B70408">
              <w:rPr>
                <w:rFonts w:ascii="Times New Roman" w:hAnsi="Times New Roman" w:cs="Times New Roman"/>
                <w:sz w:val="24"/>
                <w:szCs w:val="24"/>
              </w:rPr>
              <w:t xml:space="preserve">проектирования, организации и контроля процесса изучения иностранного языка в начальных классах на основе федерального государственного образовательного стандарта начального общего образования, </w:t>
            </w:r>
            <w:r w:rsidR="00CD52E6" w:rsidRPr="00B70408">
              <w:rPr>
                <w:rFonts w:ascii="Times New Roman" w:hAnsi="Times New Roman" w:cs="Times New Roman"/>
                <w:sz w:val="24"/>
                <w:szCs w:val="24"/>
              </w:rPr>
              <w:t>ФОП НОО</w:t>
            </w:r>
          </w:p>
        </w:tc>
      </w:tr>
    </w:tbl>
    <w:p w14:paraId="261D749C" w14:textId="77777777" w:rsidR="0018794F" w:rsidRDefault="0018794F" w:rsidP="0018794F">
      <w:pPr>
        <w:ind w:firstLine="709"/>
        <w:rPr>
          <w:rFonts w:ascii="Times New Roman" w:eastAsia="Times New Roman" w:hAnsi="Times New Roman" w:cs="Times New Roman"/>
          <w:sz w:val="24"/>
          <w:szCs w:val="24"/>
          <w:lang w:eastAsia="ru-RU"/>
        </w:rPr>
      </w:pPr>
    </w:p>
    <w:p w14:paraId="530F5C56" w14:textId="77777777" w:rsidR="0018794F" w:rsidRPr="00E11160" w:rsidRDefault="0018794F" w:rsidP="0018794F">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0F563D04" w14:textId="77777777" w:rsidR="0018794F" w:rsidRPr="00E11160" w:rsidRDefault="0018794F" w:rsidP="0018794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794F" w:rsidRPr="00C36572" w14:paraId="5875F3DD" w14:textId="77777777" w:rsidTr="00B36205">
        <w:trPr>
          <w:trHeight w:val="23"/>
        </w:trPr>
        <w:tc>
          <w:tcPr>
            <w:tcW w:w="2460" w:type="pct"/>
            <w:vAlign w:val="center"/>
          </w:tcPr>
          <w:p w14:paraId="7A6F79E6" w14:textId="77777777" w:rsidR="0018794F" w:rsidRPr="00C36572" w:rsidRDefault="0018794F" w:rsidP="00B36205">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21A45648" w14:textId="77777777" w:rsidR="0018794F" w:rsidRPr="00C36572" w:rsidRDefault="0018794F" w:rsidP="00B36205">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388EC706" w14:textId="77777777" w:rsidR="0018794F" w:rsidRPr="00C36572" w:rsidRDefault="0018794F" w:rsidP="00B36205">
            <w:pPr>
              <w:jc w:val="center"/>
              <w:rPr>
                <w:rFonts w:ascii="Times New Roman" w:hAnsi="Times New Roman" w:cs="Times New Roman"/>
                <w:b/>
                <w:iCs/>
                <w:sz w:val="24"/>
              </w:rPr>
            </w:pPr>
            <w:r w:rsidRPr="00C36572">
              <w:rPr>
                <w:rFonts w:ascii="Times New Roman" w:hAnsi="Times New Roman" w:cs="Times New Roman"/>
                <w:b/>
                <w:sz w:val="24"/>
              </w:rPr>
              <w:t xml:space="preserve">В т.ч.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18794F" w:rsidRPr="00C36572" w14:paraId="321E5BC3" w14:textId="77777777" w:rsidTr="00B36205">
        <w:trPr>
          <w:trHeight w:val="23"/>
        </w:trPr>
        <w:tc>
          <w:tcPr>
            <w:tcW w:w="2460" w:type="pct"/>
            <w:vAlign w:val="center"/>
          </w:tcPr>
          <w:p w14:paraId="40195873"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27631496"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1F198C0C" w14:textId="77777777" w:rsidR="0018794F" w:rsidRPr="00C36572" w:rsidRDefault="008B09D3" w:rsidP="00B3620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8794F" w:rsidRPr="00C36572" w14:paraId="312F8B0A" w14:textId="77777777" w:rsidTr="00B36205">
        <w:trPr>
          <w:trHeight w:val="23"/>
        </w:trPr>
        <w:tc>
          <w:tcPr>
            <w:tcW w:w="2460" w:type="pct"/>
            <w:vAlign w:val="center"/>
          </w:tcPr>
          <w:p w14:paraId="51B3128B"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5DDB3C01"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E99E694"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794F" w:rsidRPr="00C36572" w14:paraId="4FA83049" w14:textId="77777777" w:rsidTr="00B36205">
        <w:trPr>
          <w:trHeight w:val="23"/>
        </w:trPr>
        <w:tc>
          <w:tcPr>
            <w:tcW w:w="2460" w:type="pct"/>
            <w:vAlign w:val="center"/>
          </w:tcPr>
          <w:p w14:paraId="07F5DF38"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7E811FFC" w14:textId="77777777" w:rsidR="0018794F" w:rsidRPr="00C36572" w:rsidRDefault="0018794F"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3AB5130A" w14:textId="77777777" w:rsidR="0018794F" w:rsidRPr="00C36572" w:rsidRDefault="0018794F"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18794F" w:rsidRPr="00C36572" w14:paraId="668BFFC6" w14:textId="77777777" w:rsidTr="00B36205">
        <w:trPr>
          <w:trHeight w:val="23"/>
        </w:trPr>
        <w:tc>
          <w:tcPr>
            <w:tcW w:w="2460" w:type="pct"/>
            <w:vAlign w:val="center"/>
          </w:tcPr>
          <w:p w14:paraId="02514F91"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04662880" w14:textId="77777777" w:rsidR="0018794F" w:rsidRPr="00C36572" w:rsidRDefault="0018794F" w:rsidP="00B36205">
            <w:pPr>
              <w:jc w:val="center"/>
              <w:rPr>
                <w:rFonts w:ascii="Times New Roman" w:hAnsi="Times New Roman" w:cs="Times New Roman"/>
                <w:bCs/>
                <w:sz w:val="24"/>
                <w:szCs w:val="24"/>
              </w:rPr>
            </w:pPr>
            <w:r>
              <w:rPr>
                <w:bCs/>
              </w:rPr>
              <w:t>108</w:t>
            </w:r>
          </w:p>
        </w:tc>
        <w:tc>
          <w:tcPr>
            <w:tcW w:w="1345" w:type="pct"/>
            <w:vAlign w:val="center"/>
          </w:tcPr>
          <w:p w14:paraId="5E2C5A2B"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8794F" w:rsidRPr="00C36572" w14:paraId="20C2117A" w14:textId="77777777" w:rsidTr="00B36205">
        <w:trPr>
          <w:trHeight w:val="23"/>
        </w:trPr>
        <w:tc>
          <w:tcPr>
            <w:tcW w:w="2460" w:type="pct"/>
            <w:vAlign w:val="center"/>
          </w:tcPr>
          <w:p w14:paraId="23E02985"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69A59DF1"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1A92376"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8794F" w:rsidRPr="00C36572" w14:paraId="560511CC" w14:textId="77777777" w:rsidTr="00B36205">
        <w:trPr>
          <w:trHeight w:val="23"/>
        </w:trPr>
        <w:tc>
          <w:tcPr>
            <w:tcW w:w="2460" w:type="pct"/>
            <w:vAlign w:val="center"/>
          </w:tcPr>
          <w:p w14:paraId="50254438"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40B6FC73"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6FF9507" w14:textId="77777777" w:rsidR="0018794F" w:rsidRPr="00C36572" w:rsidRDefault="0018794F"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8794F" w:rsidRPr="00C36572" w14:paraId="46FCB3FF" w14:textId="77777777" w:rsidTr="00B36205">
        <w:trPr>
          <w:trHeight w:val="23"/>
        </w:trPr>
        <w:tc>
          <w:tcPr>
            <w:tcW w:w="2460" w:type="pct"/>
            <w:vAlign w:val="center"/>
          </w:tcPr>
          <w:p w14:paraId="1B889A4D"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6294319F"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A407CB2" w14:textId="77777777" w:rsidR="0018794F" w:rsidRPr="00C36572" w:rsidRDefault="0018794F"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8794F" w:rsidRPr="00257255" w14:paraId="6EF1DEF4" w14:textId="77777777" w:rsidTr="00B36205">
        <w:trPr>
          <w:trHeight w:val="23"/>
        </w:trPr>
        <w:tc>
          <w:tcPr>
            <w:tcW w:w="2460" w:type="pct"/>
            <w:vAlign w:val="center"/>
          </w:tcPr>
          <w:p w14:paraId="679216B9" w14:textId="77777777" w:rsidR="0018794F" w:rsidRPr="00C36572" w:rsidRDefault="0018794F"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6A7EB648" w14:textId="77777777" w:rsidR="0018794F" w:rsidRPr="00C36572" w:rsidRDefault="0018794F" w:rsidP="00B36205">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1A23EAC2" w14:textId="77777777" w:rsidR="0018794F" w:rsidRPr="00257255" w:rsidRDefault="0018794F" w:rsidP="00B36205">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5003259C" w14:textId="77777777" w:rsidR="0018794F" w:rsidRDefault="0018794F" w:rsidP="0018794F">
      <w:pPr>
        <w:rPr>
          <w:rFonts w:ascii="Times New Roman" w:hAnsi="Times New Roman" w:cs="Times New Roman"/>
          <w:i/>
          <w:sz w:val="24"/>
          <w:szCs w:val="24"/>
        </w:rPr>
      </w:pPr>
    </w:p>
    <w:p w14:paraId="23C6ABF6" w14:textId="77777777" w:rsidR="0018794F" w:rsidRDefault="0018794F" w:rsidP="0018794F">
      <w:pPr>
        <w:rPr>
          <w:rFonts w:ascii="Times New Roman" w:hAnsi="Times New Roman" w:cs="Times New Roman"/>
          <w:i/>
          <w:sz w:val="24"/>
          <w:szCs w:val="24"/>
        </w:rPr>
      </w:pPr>
    </w:p>
    <w:p w14:paraId="17BFD17D" w14:textId="77777777" w:rsidR="0018794F" w:rsidRPr="000156CF" w:rsidRDefault="0018794F" w:rsidP="0018794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18794F" w:rsidRPr="00EF49E6" w14:paraId="6F4C53C2" w14:textId="77777777" w:rsidTr="0018794F">
        <w:trPr>
          <w:cantSplit/>
          <w:trHeight w:val="3271"/>
        </w:trPr>
        <w:tc>
          <w:tcPr>
            <w:tcW w:w="568" w:type="pct"/>
            <w:tcBorders>
              <w:bottom w:val="single" w:sz="4" w:space="0" w:color="auto"/>
            </w:tcBorders>
          </w:tcPr>
          <w:p w14:paraId="34D46913"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53CFCE60"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62D15DC" w14:textId="77777777" w:rsidR="0018794F" w:rsidRPr="00EF49E6" w:rsidRDefault="0018794F"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6AAC82B8" w14:textId="77777777" w:rsidR="0018794F" w:rsidRPr="00EF49E6" w:rsidRDefault="0018794F"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771FB8F6" w14:textId="77777777" w:rsidR="0018794F" w:rsidRPr="00EF49E6" w:rsidRDefault="0018794F" w:rsidP="00B36205">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1707B9B2"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1E6B8CC0"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1F03663D"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1"/>
            </w:r>
          </w:p>
        </w:tc>
        <w:tc>
          <w:tcPr>
            <w:tcW w:w="279" w:type="pct"/>
            <w:gridSpan w:val="2"/>
            <w:shd w:val="clear" w:color="auto" w:fill="D9D9D9" w:themeFill="background1" w:themeFillShade="D9"/>
            <w:textDirection w:val="btLr"/>
            <w:vAlign w:val="center"/>
          </w:tcPr>
          <w:p w14:paraId="6075E662"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26142E98" w14:textId="77777777" w:rsidR="0018794F" w:rsidRPr="00EF49E6" w:rsidRDefault="0018794F"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18794F" w:rsidRPr="00EF49E6" w14:paraId="4E993482" w14:textId="77777777" w:rsidTr="0018794F">
        <w:trPr>
          <w:cantSplit/>
          <w:trHeight w:val="73"/>
        </w:trPr>
        <w:tc>
          <w:tcPr>
            <w:tcW w:w="568" w:type="pct"/>
            <w:tcBorders>
              <w:bottom w:val="single" w:sz="4" w:space="0" w:color="auto"/>
            </w:tcBorders>
            <w:vAlign w:val="center"/>
          </w:tcPr>
          <w:p w14:paraId="5E3631CF"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6021C79C"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0AF39DB7" w14:textId="77777777" w:rsidR="0018794F" w:rsidRPr="00EF49E6" w:rsidRDefault="0018794F"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EF63A7D" w14:textId="77777777" w:rsidR="0018794F" w:rsidRPr="00EF49E6" w:rsidRDefault="0018794F"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072EB26B"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257F60A7"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22ABBFD6"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31EB2E10"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2652F3EE"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5764BC50" w14:textId="77777777" w:rsidR="0018794F" w:rsidRPr="00EF49E6" w:rsidRDefault="0018794F"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18794F" w:rsidRPr="00EF49E6" w14:paraId="53CF0940" w14:textId="77777777" w:rsidTr="0018794F">
        <w:tc>
          <w:tcPr>
            <w:tcW w:w="568" w:type="pct"/>
          </w:tcPr>
          <w:p w14:paraId="66804B32" w14:textId="77777777" w:rsidR="0018794F" w:rsidRDefault="0018794F" w:rsidP="00B36205">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62D1B38D" w14:textId="77777777" w:rsidR="0018794F" w:rsidRDefault="0018794F" w:rsidP="00B36205">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21E201C4" w14:textId="77777777" w:rsidR="0018794F" w:rsidRPr="00EF49E6" w:rsidRDefault="0018794F" w:rsidP="00B3620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766A7200" w14:textId="77777777" w:rsidR="0018794F" w:rsidRPr="00F233F1" w:rsidRDefault="0018794F" w:rsidP="00B36205">
            <w:pPr>
              <w:rPr>
                <w:rFonts w:ascii="Times New Roman" w:eastAsia="Times New Roman" w:hAnsi="Times New Roman" w:cs="Times New Roman"/>
                <w:sz w:val="24"/>
                <w:szCs w:val="24"/>
                <w:lang w:eastAsia="ru-RU"/>
              </w:rPr>
            </w:pPr>
            <w:r w:rsidRPr="00CE6E07">
              <w:rPr>
                <w:rFonts w:ascii="Times New Roman" w:hAnsi="Times New Roman"/>
              </w:rPr>
              <w:t>Раздел 1</w:t>
            </w:r>
            <w:r w:rsidRPr="006E1D98">
              <w:rPr>
                <w:rFonts w:ascii="Times New Roman" w:hAnsi="Times New Roman"/>
              </w:rPr>
              <w:t xml:space="preserve"> Теоретические и методические основы преподавания иностранного языка в начальной школе</w:t>
            </w:r>
          </w:p>
        </w:tc>
        <w:tc>
          <w:tcPr>
            <w:tcW w:w="538" w:type="pct"/>
          </w:tcPr>
          <w:p w14:paraId="6CA453DF" w14:textId="77777777" w:rsidR="0018794F" w:rsidRPr="00EF49E6" w:rsidRDefault="008B09D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16" w:type="pct"/>
          </w:tcPr>
          <w:p w14:paraId="7732852C" w14:textId="77777777" w:rsidR="0018794F" w:rsidRPr="00EF49E6"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1" w:type="pct"/>
            <w:shd w:val="clear" w:color="auto" w:fill="D9D9D9" w:themeFill="background1" w:themeFillShade="D9"/>
          </w:tcPr>
          <w:p w14:paraId="682BF03A" w14:textId="77777777" w:rsidR="0018794F" w:rsidRPr="00EF49E6" w:rsidRDefault="008B09D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78ABDC06" w14:textId="77777777" w:rsidR="0018794F" w:rsidRPr="00EF49E6" w:rsidRDefault="008B09D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302" w:type="pct"/>
          </w:tcPr>
          <w:p w14:paraId="7424D527"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w:t>
            </w:r>
          </w:p>
        </w:tc>
        <w:tc>
          <w:tcPr>
            <w:tcW w:w="244" w:type="pct"/>
          </w:tcPr>
          <w:p w14:paraId="4412267D" w14:textId="77777777" w:rsidR="0018794F" w:rsidRPr="00EF49E6" w:rsidRDefault="0018794F" w:rsidP="00B36205">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75B63DA" w14:textId="77777777" w:rsidR="0018794F" w:rsidRPr="00EF49E6" w:rsidRDefault="0018794F"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8125EE3" w14:textId="77777777" w:rsidR="0018794F" w:rsidRPr="00EF49E6" w:rsidRDefault="0018794F" w:rsidP="00B36205">
            <w:pPr>
              <w:jc w:val="center"/>
              <w:rPr>
                <w:rFonts w:ascii="Times New Roman" w:eastAsia="Times New Roman" w:hAnsi="Times New Roman" w:cs="Times New Roman"/>
                <w:b/>
                <w:bCs/>
                <w:lang w:eastAsia="ru-RU"/>
              </w:rPr>
            </w:pPr>
          </w:p>
        </w:tc>
      </w:tr>
      <w:tr w:rsidR="0018794F" w:rsidRPr="00EF49E6" w14:paraId="0CCED391" w14:textId="77777777" w:rsidTr="0018794F">
        <w:tc>
          <w:tcPr>
            <w:tcW w:w="568" w:type="pct"/>
          </w:tcPr>
          <w:p w14:paraId="48A2AD79" w14:textId="77777777" w:rsidR="0018794F" w:rsidRPr="00EF49E6" w:rsidRDefault="0018794F" w:rsidP="00B36205">
            <w:pPr>
              <w:rPr>
                <w:rFonts w:ascii="Times New Roman" w:hAnsi="Times New Roman"/>
              </w:rPr>
            </w:pPr>
          </w:p>
        </w:tc>
        <w:tc>
          <w:tcPr>
            <w:tcW w:w="1791" w:type="pct"/>
            <w:vAlign w:val="center"/>
          </w:tcPr>
          <w:p w14:paraId="23E5D0E7" w14:textId="77777777" w:rsidR="0018794F" w:rsidRPr="008873E1" w:rsidRDefault="0018794F" w:rsidP="00B36205">
            <w:pPr>
              <w:rPr>
                <w:rFonts w:ascii="Times New Roman" w:hAnsi="Times New Roman"/>
              </w:rPr>
            </w:pPr>
          </w:p>
        </w:tc>
        <w:tc>
          <w:tcPr>
            <w:tcW w:w="538" w:type="pct"/>
          </w:tcPr>
          <w:p w14:paraId="428BEE82" w14:textId="77777777" w:rsidR="0018794F" w:rsidRDefault="0018794F" w:rsidP="00B36205">
            <w:pPr>
              <w:jc w:val="center"/>
              <w:rPr>
                <w:rFonts w:ascii="Times New Roman" w:eastAsia="Times New Roman" w:hAnsi="Times New Roman" w:cs="Times New Roman"/>
                <w:b/>
                <w:bCs/>
                <w:lang w:eastAsia="ru-RU"/>
              </w:rPr>
            </w:pPr>
          </w:p>
        </w:tc>
        <w:tc>
          <w:tcPr>
            <w:tcW w:w="316" w:type="pct"/>
          </w:tcPr>
          <w:p w14:paraId="0D49BABC" w14:textId="77777777" w:rsidR="0018794F" w:rsidRDefault="0018794F" w:rsidP="00B36205">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608D790A" w14:textId="77777777" w:rsidR="0018794F" w:rsidRDefault="0018794F" w:rsidP="00B36205">
            <w:pPr>
              <w:jc w:val="center"/>
              <w:rPr>
                <w:rFonts w:ascii="Times New Roman" w:eastAsia="Times New Roman" w:hAnsi="Times New Roman" w:cs="Times New Roman"/>
                <w:b/>
                <w:bCs/>
                <w:lang w:eastAsia="ru-RU"/>
              </w:rPr>
            </w:pPr>
          </w:p>
        </w:tc>
        <w:tc>
          <w:tcPr>
            <w:tcW w:w="291" w:type="pct"/>
          </w:tcPr>
          <w:p w14:paraId="2E695E0F" w14:textId="77777777" w:rsidR="0018794F" w:rsidRDefault="0018794F" w:rsidP="00B36205">
            <w:pPr>
              <w:jc w:val="center"/>
              <w:rPr>
                <w:rFonts w:ascii="Times New Roman" w:eastAsia="Times New Roman" w:hAnsi="Times New Roman" w:cs="Times New Roman"/>
                <w:lang w:eastAsia="ru-RU"/>
              </w:rPr>
            </w:pPr>
          </w:p>
        </w:tc>
        <w:tc>
          <w:tcPr>
            <w:tcW w:w="302" w:type="pct"/>
          </w:tcPr>
          <w:p w14:paraId="1B4A2EBB" w14:textId="77777777" w:rsidR="0018794F" w:rsidRDefault="0018794F" w:rsidP="00B36205">
            <w:pPr>
              <w:jc w:val="center"/>
              <w:rPr>
                <w:rFonts w:ascii="Times New Roman" w:eastAsia="Times New Roman" w:hAnsi="Times New Roman" w:cs="Times New Roman"/>
                <w:lang w:eastAsia="ru-RU"/>
              </w:rPr>
            </w:pPr>
          </w:p>
        </w:tc>
        <w:tc>
          <w:tcPr>
            <w:tcW w:w="244" w:type="pct"/>
          </w:tcPr>
          <w:p w14:paraId="07EF8824" w14:textId="77777777" w:rsidR="0018794F" w:rsidRPr="00EF49E6" w:rsidRDefault="0018794F"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B467624" w14:textId="77777777" w:rsidR="0018794F" w:rsidRPr="00EF49E6" w:rsidRDefault="0018794F"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292F0B3C" w14:textId="77777777" w:rsidR="0018794F" w:rsidRPr="00EF49E6" w:rsidRDefault="0018794F" w:rsidP="00B36205">
            <w:pPr>
              <w:jc w:val="center"/>
              <w:rPr>
                <w:rFonts w:ascii="Times New Roman" w:eastAsia="Times New Roman" w:hAnsi="Times New Roman" w:cs="Times New Roman"/>
                <w:b/>
                <w:bCs/>
                <w:lang w:eastAsia="ru-RU"/>
              </w:rPr>
            </w:pPr>
          </w:p>
        </w:tc>
      </w:tr>
      <w:tr w:rsidR="0018794F" w:rsidRPr="00EF49E6" w14:paraId="7E9B2AC5" w14:textId="77777777" w:rsidTr="0018794F">
        <w:trPr>
          <w:trHeight w:val="314"/>
        </w:trPr>
        <w:tc>
          <w:tcPr>
            <w:tcW w:w="568" w:type="pct"/>
          </w:tcPr>
          <w:p w14:paraId="75972230" w14:textId="77777777" w:rsidR="0018794F" w:rsidRPr="00EF49E6" w:rsidRDefault="0018794F" w:rsidP="00B36205">
            <w:pPr>
              <w:rPr>
                <w:rFonts w:ascii="Times New Roman" w:eastAsia="Times New Roman" w:hAnsi="Times New Roman" w:cs="Times New Roman"/>
                <w:bCs/>
                <w:lang w:eastAsia="ru-RU"/>
              </w:rPr>
            </w:pPr>
          </w:p>
        </w:tc>
        <w:tc>
          <w:tcPr>
            <w:tcW w:w="1791" w:type="pct"/>
          </w:tcPr>
          <w:p w14:paraId="42077456" w14:textId="77777777" w:rsidR="0018794F" w:rsidRPr="00EF49E6" w:rsidRDefault="0018794F" w:rsidP="00B36205">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3306EC79"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6" w:type="pct"/>
          </w:tcPr>
          <w:p w14:paraId="2BAAA0A5" w14:textId="77777777" w:rsidR="0018794F" w:rsidRPr="00EF49E6" w:rsidRDefault="0018794F"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1" w:type="pct"/>
            <w:shd w:val="clear" w:color="auto" w:fill="D9D9D9" w:themeFill="background1" w:themeFillShade="D9"/>
          </w:tcPr>
          <w:p w14:paraId="4BE1A6BE" w14:textId="77777777" w:rsidR="0018794F" w:rsidRPr="00EF49E6" w:rsidRDefault="0018794F"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2AC6A7D5" w14:textId="77777777" w:rsidR="0018794F" w:rsidRPr="00EF49E6" w:rsidRDefault="0018794F"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22163EF"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76037B39" w14:textId="77777777" w:rsidR="0018794F" w:rsidRPr="00EF49E6" w:rsidRDefault="0018794F" w:rsidP="00B36205">
            <w:pPr>
              <w:jc w:val="center"/>
              <w:rPr>
                <w:rFonts w:ascii="Times New Roman" w:eastAsia="Times New Roman" w:hAnsi="Times New Roman" w:cs="Times New Roman"/>
                <w:b/>
                <w:bCs/>
                <w:lang w:eastAsia="ru-RU"/>
              </w:rPr>
            </w:pPr>
          </w:p>
        </w:tc>
      </w:tr>
      <w:tr w:rsidR="0018794F" w:rsidRPr="00EF49E6" w14:paraId="11341562" w14:textId="77777777" w:rsidTr="0018794F">
        <w:trPr>
          <w:trHeight w:val="314"/>
        </w:trPr>
        <w:tc>
          <w:tcPr>
            <w:tcW w:w="568" w:type="pct"/>
          </w:tcPr>
          <w:p w14:paraId="21C4CB84" w14:textId="77777777" w:rsidR="0018794F" w:rsidRPr="00EF49E6" w:rsidRDefault="0018794F" w:rsidP="00B36205">
            <w:pPr>
              <w:rPr>
                <w:rFonts w:ascii="Times New Roman" w:eastAsia="Times New Roman" w:hAnsi="Times New Roman" w:cs="Times New Roman"/>
                <w:lang w:eastAsia="ru-RU"/>
              </w:rPr>
            </w:pPr>
          </w:p>
        </w:tc>
        <w:tc>
          <w:tcPr>
            <w:tcW w:w="1791" w:type="pct"/>
          </w:tcPr>
          <w:p w14:paraId="15C05BDA" w14:textId="77777777" w:rsidR="0018794F" w:rsidRPr="00EF49E6" w:rsidRDefault="0018794F" w:rsidP="00B36205">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0F9065F5"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31A41E7A" w14:textId="77777777" w:rsidR="0018794F" w:rsidRPr="00EF49E6" w:rsidRDefault="0018794F"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00320A30" w14:textId="77777777" w:rsidR="0018794F" w:rsidRPr="00EF49E6" w:rsidRDefault="0018794F"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1ABD7B14" w14:textId="77777777" w:rsidR="0018794F" w:rsidRPr="00EF49E6" w:rsidRDefault="0018794F"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227651D" w14:textId="77777777" w:rsidR="0018794F" w:rsidRPr="00EF49E6" w:rsidRDefault="0018794F" w:rsidP="00B36205">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C5EF042" w14:textId="77777777" w:rsidR="0018794F" w:rsidRPr="00EF49E6" w:rsidRDefault="0018794F"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8794F" w:rsidRPr="00EF49E6" w14:paraId="06ADE6CA" w14:textId="77777777" w:rsidTr="0018794F">
        <w:tc>
          <w:tcPr>
            <w:tcW w:w="568" w:type="pct"/>
          </w:tcPr>
          <w:p w14:paraId="1624F864" w14:textId="77777777" w:rsidR="0018794F" w:rsidRPr="00EF49E6" w:rsidRDefault="0018794F" w:rsidP="00B36205">
            <w:pPr>
              <w:suppressAutoHyphens/>
              <w:rPr>
                <w:rFonts w:ascii="Times New Roman" w:eastAsia="Times New Roman" w:hAnsi="Times New Roman" w:cs="Times New Roman"/>
                <w:lang w:eastAsia="ru-RU"/>
              </w:rPr>
            </w:pPr>
          </w:p>
        </w:tc>
        <w:tc>
          <w:tcPr>
            <w:tcW w:w="1791" w:type="pct"/>
          </w:tcPr>
          <w:p w14:paraId="2359D91D" w14:textId="77777777" w:rsidR="0018794F" w:rsidRPr="00EF49E6" w:rsidRDefault="0018794F" w:rsidP="00B36205">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48EAFDA2" w14:textId="77777777" w:rsidR="0018794F" w:rsidRPr="00EF49E6" w:rsidRDefault="0018794F" w:rsidP="00B362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7A11105B" w14:textId="77777777" w:rsidR="0018794F" w:rsidRPr="00EF49E6"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7BAD7176" w14:textId="77777777" w:rsidR="0018794F" w:rsidRPr="00EF49E6" w:rsidRDefault="0018794F" w:rsidP="00B36205">
            <w:pPr>
              <w:jc w:val="center"/>
              <w:rPr>
                <w:rFonts w:ascii="Times New Roman" w:eastAsia="Times New Roman" w:hAnsi="Times New Roman" w:cs="Times New Roman"/>
                <w:i/>
                <w:lang w:eastAsia="ru-RU"/>
              </w:rPr>
            </w:pPr>
          </w:p>
        </w:tc>
        <w:tc>
          <w:tcPr>
            <w:tcW w:w="845" w:type="pct"/>
            <w:gridSpan w:val="4"/>
            <w:shd w:val="clear" w:color="auto" w:fill="auto"/>
          </w:tcPr>
          <w:p w14:paraId="47E6A631" w14:textId="77777777" w:rsidR="0018794F" w:rsidRPr="00EF49E6" w:rsidRDefault="0018794F" w:rsidP="00B36205">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7682760C" w14:textId="77777777" w:rsidR="0018794F" w:rsidRPr="00EF49E6" w:rsidRDefault="0018794F" w:rsidP="00B36205">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05F798CF" w14:textId="77777777" w:rsidR="0018794F" w:rsidRPr="00EF49E6" w:rsidRDefault="0018794F" w:rsidP="00B36205">
            <w:pPr>
              <w:jc w:val="center"/>
              <w:rPr>
                <w:rFonts w:ascii="Times New Roman" w:eastAsia="Times New Roman" w:hAnsi="Times New Roman" w:cs="Times New Roman"/>
                <w:i/>
                <w:lang w:eastAsia="ru-RU"/>
              </w:rPr>
            </w:pPr>
          </w:p>
        </w:tc>
      </w:tr>
      <w:tr w:rsidR="0018794F" w:rsidRPr="00C63897" w14:paraId="6B1F6CB6" w14:textId="77777777" w:rsidTr="0018794F">
        <w:trPr>
          <w:trHeight w:val="217"/>
        </w:trPr>
        <w:tc>
          <w:tcPr>
            <w:tcW w:w="568" w:type="pct"/>
          </w:tcPr>
          <w:p w14:paraId="587B7F97" w14:textId="77777777" w:rsidR="0018794F" w:rsidRPr="00EF49E6" w:rsidRDefault="0018794F" w:rsidP="00B36205">
            <w:pPr>
              <w:rPr>
                <w:rFonts w:ascii="Times New Roman" w:eastAsia="Times New Roman" w:hAnsi="Times New Roman" w:cs="Times New Roman"/>
                <w:b/>
                <w:i/>
                <w:lang w:eastAsia="ru-RU"/>
              </w:rPr>
            </w:pPr>
          </w:p>
        </w:tc>
        <w:tc>
          <w:tcPr>
            <w:tcW w:w="1791" w:type="pct"/>
          </w:tcPr>
          <w:p w14:paraId="14DAA424" w14:textId="77777777" w:rsidR="0018794F" w:rsidRPr="00EF49E6" w:rsidRDefault="0018794F" w:rsidP="00B36205">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22D7BC37" w14:textId="77777777" w:rsidR="0018794F" w:rsidRPr="00EF49E6" w:rsidRDefault="0018794F" w:rsidP="00B362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204</w:t>
            </w:r>
          </w:p>
        </w:tc>
        <w:tc>
          <w:tcPr>
            <w:tcW w:w="316" w:type="pct"/>
          </w:tcPr>
          <w:p w14:paraId="495C5A3A" w14:textId="77777777" w:rsidR="0018794F" w:rsidRPr="00EF49E6" w:rsidRDefault="0018794F"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1" w:type="pct"/>
            <w:shd w:val="clear" w:color="auto" w:fill="D9D9D9" w:themeFill="background1" w:themeFillShade="D9"/>
          </w:tcPr>
          <w:p w14:paraId="76FE5183" w14:textId="77777777" w:rsidR="0018794F" w:rsidRPr="00EF49E6" w:rsidRDefault="0018794F"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1" w:type="pct"/>
          </w:tcPr>
          <w:p w14:paraId="158A04C1" w14:textId="77777777" w:rsidR="0018794F" w:rsidRPr="00EF49E6" w:rsidRDefault="008B09D3" w:rsidP="008B09D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02" w:type="pct"/>
          </w:tcPr>
          <w:p w14:paraId="6AE524D2" w14:textId="77777777" w:rsidR="0018794F" w:rsidRPr="00EF49E6" w:rsidRDefault="0018794F" w:rsidP="00B36205">
            <w:pPr>
              <w:jc w:val="center"/>
              <w:rPr>
                <w:rFonts w:ascii="Times New Roman" w:eastAsia="Times New Roman" w:hAnsi="Times New Roman" w:cs="Times New Roman"/>
                <w:b/>
                <w:i/>
                <w:lang w:eastAsia="ru-RU"/>
              </w:rPr>
            </w:pPr>
          </w:p>
        </w:tc>
        <w:tc>
          <w:tcPr>
            <w:tcW w:w="244" w:type="pct"/>
          </w:tcPr>
          <w:p w14:paraId="73C27BC8" w14:textId="77777777" w:rsidR="0018794F" w:rsidRPr="00EF49E6" w:rsidRDefault="0018794F" w:rsidP="00B36205">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07138C4A" w14:textId="77777777" w:rsidR="0018794F" w:rsidRPr="00EF49E6"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13F9A443" w14:textId="77777777" w:rsidR="0018794F" w:rsidRPr="00C63897" w:rsidRDefault="008B09D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F9A822C" w14:textId="77777777" w:rsidR="0018794F" w:rsidRDefault="0018794F" w:rsidP="0018794F">
      <w:pPr>
        <w:pStyle w:val="114"/>
        <w:rPr>
          <w:rFonts w:ascii="Times New Roman" w:hAnsi="Times New Roman"/>
        </w:rPr>
      </w:pPr>
    </w:p>
    <w:p w14:paraId="558095CB" w14:textId="77777777" w:rsidR="0018794F" w:rsidRPr="00782EFC" w:rsidRDefault="0018794F" w:rsidP="0018794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173"/>
      </w:tblGrid>
      <w:tr w:rsidR="008B09D3" w:rsidRPr="008B09D3" w14:paraId="42AB247A" w14:textId="77777777" w:rsidTr="008B09D3">
        <w:tc>
          <w:tcPr>
            <w:tcW w:w="1241" w:type="pct"/>
          </w:tcPr>
          <w:p w14:paraId="40FF7559" w14:textId="77777777" w:rsidR="008B09D3" w:rsidRPr="008B09D3" w:rsidRDefault="008B09D3" w:rsidP="00B36205">
            <w:pPr>
              <w:jc w:val="center"/>
              <w:rPr>
                <w:rFonts w:ascii="Times New Roman" w:hAnsi="Times New Roman" w:cs="Times New Roman"/>
                <w:b/>
                <w:sz w:val="23"/>
                <w:szCs w:val="23"/>
              </w:rPr>
            </w:pPr>
            <w:r w:rsidRPr="008B09D3">
              <w:rPr>
                <w:rFonts w:ascii="Times New Roman" w:hAnsi="Times New Roman" w:cs="Times New Roman"/>
                <w:b/>
                <w:bCs/>
                <w:sz w:val="23"/>
                <w:szCs w:val="23"/>
              </w:rPr>
              <w:t>Наименование разделов и тем профессионального модуля (ПМ), междисциплинарных курсов (МДК)</w:t>
            </w:r>
          </w:p>
        </w:tc>
        <w:tc>
          <w:tcPr>
            <w:tcW w:w="3759" w:type="pct"/>
            <w:vAlign w:val="center"/>
          </w:tcPr>
          <w:p w14:paraId="2345A0B0" w14:textId="77777777" w:rsidR="008B09D3" w:rsidRPr="008B09D3" w:rsidRDefault="008B09D3" w:rsidP="00B36205">
            <w:pPr>
              <w:suppressAutoHyphens/>
              <w:jc w:val="center"/>
              <w:rPr>
                <w:rFonts w:ascii="Times New Roman" w:hAnsi="Times New Roman" w:cs="Times New Roman"/>
                <w:b/>
                <w:bCs/>
                <w:sz w:val="23"/>
                <w:szCs w:val="23"/>
              </w:rPr>
            </w:pPr>
            <w:r w:rsidRPr="008B09D3">
              <w:rPr>
                <w:rFonts w:ascii="Times New Roman" w:hAnsi="Times New Roman" w:cs="Times New Roman"/>
                <w:b/>
                <w:bCs/>
                <w:sz w:val="23"/>
                <w:szCs w:val="23"/>
              </w:rPr>
              <w:t>Содержание,</w:t>
            </w:r>
          </w:p>
          <w:p w14:paraId="4132531C" w14:textId="77777777" w:rsidR="008B09D3" w:rsidRPr="008B09D3" w:rsidRDefault="008B09D3" w:rsidP="00B36205">
            <w:pPr>
              <w:suppressAutoHyphens/>
              <w:jc w:val="center"/>
              <w:rPr>
                <w:rFonts w:ascii="Times New Roman" w:hAnsi="Times New Roman" w:cs="Times New Roman"/>
                <w:b/>
                <w:sz w:val="23"/>
                <w:szCs w:val="23"/>
              </w:rPr>
            </w:pPr>
            <w:r w:rsidRPr="008B09D3">
              <w:rPr>
                <w:rFonts w:ascii="Times New Roman" w:hAnsi="Times New Roman" w:cs="Times New Roman"/>
                <w:b/>
                <w:bCs/>
                <w:sz w:val="23"/>
                <w:szCs w:val="23"/>
              </w:rPr>
              <w:t>лабораторные работы и практические занятия, самостоятельная учебная работа обучающихся</w:t>
            </w:r>
          </w:p>
        </w:tc>
      </w:tr>
      <w:tr w:rsidR="008B09D3" w:rsidRPr="008B09D3" w14:paraId="1303CB53" w14:textId="77777777" w:rsidTr="008B09D3">
        <w:tc>
          <w:tcPr>
            <w:tcW w:w="1241" w:type="pct"/>
          </w:tcPr>
          <w:p w14:paraId="3AA324DA" w14:textId="77777777" w:rsidR="008B09D3" w:rsidRPr="008B09D3" w:rsidRDefault="008B09D3" w:rsidP="00B36205">
            <w:pPr>
              <w:jc w:val="center"/>
              <w:rPr>
                <w:rFonts w:ascii="Times New Roman" w:hAnsi="Times New Roman" w:cs="Times New Roman"/>
                <w:b/>
                <w:bCs/>
                <w:i/>
                <w:iCs/>
              </w:rPr>
            </w:pPr>
            <w:r w:rsidRPr="008B09D3">
              <w:rPr>
                <w:rFonts w:ascii="Times New Roman" w:hAnsi="Times New Roman" w:cs="Times New Roman"/>
                <w:b/>
                <w:bCs/>
                <w:i/>
                <w:iCs/>
              </w:rPr>
              <w:t>1</w:t>
            </w:r>
          </w:p>
        </w:tc>
        <w:tc>
          <w:tcPr>
            <w:tcW w:w="3759" w:type="pct"/>
          </w:tcPr>
          <w:p w14:paraId="1FC99271" w14:textId="77777777" w:rsidR="008B09D3" w:rsidRPr="008B09D3" w:rsidRDefault="008B09D3" w:rsidP="00B36205">
            <w:pPr>
              <w:jc w:val="center"/>
              <w:rPr>
                <w:rFonts w:ascii="Times New Roman" w:hAnsi="Times New Roman" w:cs="Times New Roman"/>
                <w:b/>
                <w:bCs/>
                <w:i/>
                <w:iCs/>
              </w:rPr>
            </w:pPr>
            <w:r w:rsidRPr="008B09D3">
              <w:rPr>
                <w:rFonts w:ascii="Times New Roman" w:hAnsi="Times New Roman" w:cs="Times New Roman"/>
                <w:b/>
                <w:bCs/>
                <w:i/>
                <w:iCs/>
              </w:rPr>
              <w:t>2</w:t>
            </w:r>
          </w:p>
        </w:tc>
      </w:tr>
      <w:tr w:rsidR="008B09D3" w:rsidRPr="008B09D3" w14:paraId="60DBAEEE" w14:textId="77777777" w:rsidTr="008B09D3">
        <w:tc>
          <w:tcPr>
            <w:tcW w:w="5000" w:type="pct"/>
            <w:gridSpan w:val="2"/>
          </w:tcPr>
          <w:p w14:paraId="139BF391" w14:textId="77777777" w:rsidR="008B09D3" w:rsidRPr="008B09D3" w:rsidRDefault="008B09D3" w:rsidP="00B36205">
            <w:pPr>
              <w:rPr>
                <w:rFonts w:ascii="Times New Roman" w:hAnsi="Times New Roman" w:cs="Times New Roman"/>
                <w:b/>
                <w:bCs/>
                <w:iCs/>
              </w:rPr>
            </w:pPr>
            <w:r w:rsidRPr="008B09D3">
              <w:rPr>
                <w:rFonts w:ascii="Times New Roman" w:hAnsi="Times New Roman" w:cs="Times New Roman"/>
                <w:b/>
                <w:bCs/>
                <w:iCs/>
              </w:rPr>
              <w:t>МДК 04.01 Теоретические и методические основы преподавания иностранного языка в начальной школе</w:t>
            </w:r>
          </w:p>
        </w:tc>
      </w:tr>
      <w:tr w:rsidR="008B09D3" w:rsidRPr="008B09D3" w14:paraId="53D010E9" w14:textId="77777777" w:rsidTr="008B09D3">
        <w:tc>
          <w:tcPr>
            <w:tcW w:w="1241" w:type="pct"/>
            <w:vMerge w:val="restart"/>
          </w:tcPr>
          <w:p w14:paraId="66D2D592" w14:textId="77777777" w:rsidR="008B09D3" w:rsidRPr="008B09D3" w:rsidRDefault="008B09D3" w:rsidP="00B36205">
            <w:pPr>
              <w:rPr>
                <w:rFonts w:ascii="Times New Roman" w:hAnsi="Times New Roman" w:cs="Times New Roman"/>
                <w:bCs/>
              </w:rPr>
            </w:pPr>
            <w:r w:rsidRPr="008B09D3">
              <w:rPr>
                <w:rFonts w:ascii="Times New Roman" w:hAnsi="Times New Roman" w:cs="Times New Roman"/>
                <w:b/>
                <w:bCs/>
              </w:rPr>
              <w:t xml:space="preserve">Тема 1. </w:t>
            </w:r>
            <w:r w:rsidRPr="008B09D3">
              <w:rPr>
                <w:rFonts w:ascii="Times New Roman" w:hAnsi="Times New Roman" w:cs="Times New Roman"/>
                <w:bCs/>
              </w:rPr>
              <w:t>Методика обучения иностранному языку как наука. Связь с другими науками</w:t>
            </w:r>
          </w:p>
          <w:p w14:paraId="41583E92" w14:textId="77777777" w:rsidR="008B09D3" w:rsidRPr="008B09D3" w:rsidRDefault="008B09D3" w:rsidP="00B36205">
            <w:pPr>
              <w:rPr>
                <w:rFonts w:ascii="Times New Roman" w:hAnsi="Times New Roman" w:cs="Times New Roman"/>
                <w:b/>
                <w:bCs/>
              </w:rPr>
            </w:pPr>
          </w:p>
        </w:tc>
        <w:tc>
          <w:tcPr>
            <w:tcW w:w="3759" w:type="pct"/>
          </w:tcPr>
          <w:p w14:paraId="71653C88" w14:textId="77777777" w:rsidR="008B09D3" w:rsidRPr="008B09D3" w:rsidRDefault="008B09D3" w:rsidP="00B36205">
            <w:pPr>
              <w:rPr>
                <w:rFonts w:ascii="Times New Roman" w:hAnsi="Times New Roman" w:cs="Times New Roman"/>
                <w:b/>
                <w:bCs/>
                <w:i/>
              </w:rPr>
            </w:pPr>
            <w:r w:rsidRPr="008B09D3">
              <w:rPr>
                <w:rFonts w:ascii="Times New Roman" w:hAnsi="Times New Roman" w:cs="Times New Roman"/>
                <w:b/>
                <w:bCs/>
                <w:sz w:val="24"/>
                <w:szCs w:val="24"/>
              </w:rPr>
              <w:t xml:space="preserve">Содержание </w:t>
            </w:r>
          </w:p>
        </w:tc>
      </w:tr>
      <w:tr w:rsidR="008B09D3" w:rsidRPr="008B09D3" w14:paraId="15480224" w14:textId="77777777" w:rsidTr="008B09D3">
        <w:tc>
          <w:tcPr>
            <w:tcW w:w="1241" w:type="pct"/>
            <w:vMerge/>
          </w:tcPr>
          <w:p w14:paraId="70259CDF" w14:textId="77777777" w:rsidR="008B09D3" w:rsidRPr="008B09D3" w:rsidRDefault="008B09D3" w:rsidP="00B36205">
            <w:pPr>
              <w:rPr>
                <w:rFonts w:ascii="Times New Roman" w:hAnsi="Times New Roman" w:cs="Times New Roman"/>
                <w:b/>
                <w:bCs/>
                <w:i/>
              </w:rPr>
            </w:pPr>
          </w:p>
        </w:tc>
        <w:tc>
          <w:tcPr>
            <w:tcW w:w="3759" w:type="pct"/>
          </w:tcPr>
          <w:p w14:paraId="6E001C3B" w14:textId="77777777" w:rsidR="008B09D3" w:rsidRPr="008B09D3" w:rsidRDefault="008B09D3" w:rsidP="00B36205">
            <w:pPr>
              <w:pStyle w:val="Style10"/>
              <w:widowControl/>
              <w:tabs>
                <w:tab w:val="left" w:pos="483"/>
              </w:tabs>
              <w:spacing w:line="240" w:lineRule="auto"/>
              <w:ind w:left="58" w:firstLine="0"/>
              <w:rPr>
                <w:b/>
                <w:bCs/>
              </w:rPr>
            </w:pPr>
            <w:r w:rsidRPr="008B09D3">
              <w:rPr>
                <w:rStyle w:val="FontStyle31"/>
                <w:rFonts w:ascii="Times New Roman" w:hAnsi="Times New Roman" w:cs="Times New Roman"/>
                <w:b w:val="0"/>
              </w:rPr>
              <w:t>Определение методики обучения иностранному языку как отрасли педагогической науки; связь методики обучения иностранному языку с другими науками (педагогикой, психологией, лингвистикой, информатикой и др.); цели, задачи, объект и предмет исследования методики обучения иностранному языку; основные понятия методики обучения иностранному языку; история развития методики обучения иностранному языку; особенности методики раннего обучения иностранному языку</w:t>
            </w:r>
          </w:p>
        </w:tc>
      </w:tr>
      <w:tr w:rsidR="008B09D3" w:rsidRPr="008B09D3" w14:paraId="5315CB9E" w14:textId="77777777" w:rsidTr="008B09D3">
        <w:tc>
          <w:tcPr>
            <w:tcW w:w="1241" w:type="pct"/>
            <w:vMerge w:val="restart"/>
          </w:tcPr>
          <w:p w14:paraId="0686D88D" w14:textId="77777777" w:rsidR="008B09D3" w:rsidRPr="008B09D3" w:rsidRDefault="008B09D3" w:rsidP="00B36205">
            <w:pPr>
              <w:rPr>
                <w:rFonts w:ascii="Times New Roman" w:hAnsi="Times New Roman" w:cs="Times New Roman"/>
                <w:b/>
                <w:bCs/>
              </w:rPr>
            </w:pPr>
            <w:r w:rsidRPr="008B09D3">
              <w:rPr>
                <w:rFonts w:ascii="Times New Roman" w:hAnsi="Times New Roman" w:cs="Times New Roman"/>
                <w:b/>
                <w:bCs/>
              </w:rPr>
              <w:t xml:space="preserve">Тема 2. </w:t>
            </w:r>
            <w:r w:rsidRPr="008B09D3">
              <w:rPr>
                <w:rFonts w:ascii="Times New Roman" w:hAnsi="Times New Roman" w:cs="Times New Roman"/>
                <w:bCs/>
              </w:rPr>
              <w:t>ФГОС НОО 2021 г. Примерная рабочая программа НОО по иностранному языку</w:t>
            </w:r>
          </w:p>
        </w:tc>
        <w:tc>
          <w:tcPr>
            <w:tcW w:w="3759" w:type="pct"/>
          </w:tcPr>
          <w:p w14:paraId="7E2E58E9" w14:textId="77777777" w:rsidR="008B09D3" w:rsidRPr="008B09D3" w:rsidRDefault="008B09D3" w:rsidP="00B36205">
            <w:pPr>
              <w:rPr>
                <w:rFonts w:ascii="Times New Roman" w:hAnsi="Times New Roman" w:cs="Times New Roman"/>
                <w:bCs/>
                <w:sz w:val="24"/>
                <w:szCs w:val="24"/>
              </w:rPr>
            </w:pPr>
            <w:r w:rsidRPr="008B09D3">
              <w:rPr>
                <w:rFonts w:ascii="Times New Roman" w:hAnsi="Times New Roman" w:cs="Times New Roman"/>
                <w:b/>
                <w:bCs/>
                <w:sz w:val="24"/>
                <w:szCs w:val="24"/>
              </w:rPr>
              <w:t xml:space="preserve">Содержание </w:t>
            </w:r>
          </w:p>
        </w:tc>
      </w:tr>
      <w:tr w:rsidR="008B09D3" w:rsidRPr="008B09D3" w14:paraId="238C7CE0" w14:textId="77777777" w:rsidTr="008B09D3">
        <w:tc>
          <w:tcPr>
            <w:tcW w:w="1241" w:type="pct"/>
            <w:vMerge/>
          </w:tcPr>
          <w:p w14:paraId="063158AC" w14:textId="77777777" w:rsidR="008B09D3" w:rsidRPr="008B09D3" w:rsidRDefault="008B09D3" w:rsidP="00B36205">
            <w:pPr>
              <w:rPr>
                <w:rFonts w:ascii="Times New Roman" w:hAnsi="Times New Roman" w:cs="Times New Roman"/>
                <w:b/>
                <w:bCs/>
              </w:rPr>
            </w:pPr>
          </w:p>
        </w:tc>
        <w:tc>
          <w:tcPr>
            <w:tcW w:w="3759" w:type="pct"/>
          </w:tcPr>
          <w:p w14:paraId="2E238405" w14:textId="77777777" w:rsidR="008B09D3" w:rsidRPr="008B09D3" w:rsidRDefault="008B09D3" w:rsidP="00B36205">
            <w:pPr>
              <w:pStyle w:val="a4"/>
              <w:tabs>
                <w:tab w:val="left" w:pos="341"/>
              </w:tabs>
              <w:ind w:left="0"/>
              <w:rPr>
                <w:rFonts w:ascii="Times New Roman" w:hAnsi="Times New Roman" w:cs="Times New Roman"/>
                <w:b/>
                <w:bCs/>
              </w:rPr>
            </w:pPr>
            <w:r w:rsidRPr="008B09D3">
              <w:rPr>
                <w:rFonts w:ascii="Times New Roman" w:hAnsi="Times New Roman" w:cs="Times New Roman"/>
                <w:bCs/>
              </w:rPr>
              <w:t>ФГОС НОО 2021 г.; федеральная рабочая программа НОО по иностранному языку; цели, содержание, результаты обучения иностранному языку в начальных классах</w:t>
            </w:r>
          </w:p>
        </w:tc>
      </w:tr>
      <w:tr w:rsidR="008B09D3" w:rsidRPr="008B09D3" w14:paraId="15491277" w14:textId="77777777" w:rsidTr="008B09D3">
        <w:tc>
          <w:tcPr>
            <w:tcW w:w="1241" w:type="pct"/>
            <w:vMerge/>
          </w:tcPr>
          <w:p w14:paraId="5F9F54AC" w14:textId="77777777" w:rsidR="008B09D3" w:rsidRPr="008B09D3" w:rsidRDefault="008B09D3" w:rsidP="00B36205">
            <w:pPr>
              <w:rPr>
                <w:rFonts w:ascii="Times New Roman" w:hAnsi="Times New Roman" w:cs="Times New Roman"/>
                <w:b/>
                <w:bCs/>
              </w:rPr>
            </w:pPr>
          </w:p>
        </w:tc>
        <w:tc>
          <w:tcPr>
            <w:tcW w:w="3759" w:type="pct"/>
          </w:tcPr>
          <w:p w14:paraId="7E802645"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1DC53B0E" w14:textId="77777777" w:rsidTr="008B09D3">
        <w:tc>
          <w:tcPr>
            <w:tcW w:w="1241" w:type="pct"/>
            <w:vMerge/>
          </w:tcPr>
          <w:p w14:paraId="2F561A33" w14:textId="77777777" w:rsidR="008B09D3" w:rsidRPr="008B09D3" w:rsidRDefault="008B09D3" w:rsidP="00B36205">
            <w:pPr>
              <w:rPr>
                <w:rFonts w:ascii="Times New Roman" w:hAnsi="Times New Roman" w:cs="Times New Roman"/>
                <w:b/>
                <w:bCs/>
              </w:rPr>
            </w:pPr>
          </w:p>
        </w:tc>
        <w:tc>
          <w:tcPr>
            <w:tcW w:w="3759" w:type="pct"/>
          </w:tcPr>
          <w:p w14:paraId="1537EE7F"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b/>
                <w:sz w:val="24"/>
                <w:szCs w:val="24"/>
              </w:rPr>
              <w:t>Практическое занятие 1.</w:t>
            </w:r>
            <w:r w:rsidRPr="008B09D3">
              <w:rPr>
                <w:rFonts w:ascii="Times New Roman" w:hAnsi="Times New Roman" w:cs="Times New Roman"/>
                <w:sz w:val="24"/>
                <w:szCs w:val="24"/>
              </w:rPr>
              <w:t xml:space="preserve"> Изучение структуры и содержания ФГОС НОО 2021 г., Примерной </w:t>
            </w:r>
            <w:r w:rsidRPr="008B09D3">
              <w:rPr>
                <w:rFonts w:ascii="Times New Roman" w:hAnsi="Times New Roman" w:cs="Times New Roman"/>
                <w:bCs/>
                <w:sz w:val="24"/>
                <w:szCs w:val="24"/>
              </w:rPr>
              <w:t>рабочей программы НОО по иностранному языку.</w:t>
            </w:r>
          </w:p>
        </w:tc>
      </w:tr>
      <w:tr w:rsidR="008B09D3" w:rsidRPr="008B09D3" w14:paraId="59C05537" w14:textId="77777777" w:rsidTr="008B09D3">
        <w:tc>
          <w:tcPr>
            <w:tcW w:w="1241" w:type="pct"/>
            <w:vMerge w:val="restart"/>
          </w:tcPr>
          <w:p w14:paraId="3277556A" w14:textId="77777777" w:rsidR="008B09D3" w:rsidRPr="008B09D3" w:rsidRDefault="008B09D3" w:rsidP="00B36205">
            <w:pPr>
              <w:suppressAutoHyphens/>
              <w:rPr>
                <w:rFonts w:ascii="Times New Roman" w:hAnsi="Times New Roman" w:cs="Times New Roman"/>
              </w:rPr>
            </w:pPr>
            <w:r w:rsidRPr="008B09D3">
              <w:rPr>
                <w:rFonts w:ascii="Times New Roman" w:hAnsi="Times New Roman" w:cs="Times New Roman"/>
                <w:b/>
              </w:rPr>
              <w:t xml:space="preserve">Тема 3. </w:t>
            </w:r>
            <w:r w:rsidRPr="008B09D3">
              <w:rPr>
                <w:rFonts w:ascii="Times New Roman" w:hAnsi="Times New Roman" w:cs="Times New Roman"/>
              </w:rPr>
              <w:t xml:space="preserve">Формирование языковых знаний и навыков </w:t>
            </w:r>
          </w:p>
        </w:tc>
        <w:tc>
          <w:tcPr>
            <w:tcW w:w="3759" w:type="pct"/>
          </w:tcPr>
          <w:p w14:paraId="2714885E"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432C040A" w14:textId="77777777" w:rsidTr="008B09D3">
        <w:tc>
          <w:tcPr>
            <w:tcW w:w="1241" w:type="pct"/>
            <w:vMerge/>
          </w:tcPr>
          <w:p w14:paraId="4291FB5E" w14:textId="77777777" w:rsidR="008B09D3" w:rsidRPr="008B09D3" w:rsidRDefault="008B09D3" w:rsidP="00B36205">
            <w:pPr>
              <w:rPr>
                <w:rFonts w:ascii="Times New Roman" w:hAnsi="Times New Roman" w:cs="Times New Roman"/>
                <w:b/>
                <w:bCs/>
              </w:rPr>
            </w:pPr>
          </w:p>
        </w:tc>
        <w:tc>
          <w:tcPr>
            <w:tcW w:w="3759" w:type="pct"/>
          </w:tcPr>
          <w:p w14:paraId="75651D90" w14:textId="77777777" w:rsidR="008B09D3" w:rsidRPr="008B09D3" w:rsidRDefault="008B09D3" w:rsidP="00B36205">
            <w:pPr>
              <w:pStyle w:val="Style13"/>
              <w:widowControl/>
              <w:spacing w:line="240" w:lineRule="auto"/>
              <w:ind w:firstLine="0"/>
              <w:rPr>
                <w:b/>
                <w:bCs/>
              </w:rPr>
            </w:pPr>
            <w:r w:rsidRPr="008B09D3">
              <w:t xml:space="preserve">Психологические и дидактические предпосылки овладения иноязычным произношением; краткая характеристика звуковой системы иностранного языка в сопоставлении с родным языком; способы введения и приёмы объяснения фонетического материала; типология фонетических упражнений, направленных на формирование </w:t>
            </w:r>
            <w:proofErr w:type="spellStart"/>
            <w:r w:rsidRPr="008B09D3">
              <w:t>слухопроизносительных</w:t>
            </w:r>
            <w:proofErr w:type="spellEnd"/>
            <w:r w:rsidRPr="008B09D3">
              <w:t xml:space="preserve"> навыков, на совершенствование ритмико-интонационных навыков.</w:t>
            </w:r>
            <w:r w:rsidRPr="008B09D3">
              <w:rPr>
                <w:bCs/>
              </w:rPr>
              <w:t xml:space="preserve"> Графика, орфография и пунктуация. </w:t>
            </w:r>
            <w:r w:rsidRPr="008B09D3">
              <w:rPr>
                <w:rStyle w:val="FontStyle33"/>
                <w:rFonts w:ascii="Times New Roman" w:hAnsi="Times New Roman" w:cs="Times New Roman"/>
              </w:rPr>
              <w:t>Требования ФГОС НОО 2021 г. к предметным результатам (фонетической стороне речи, графике, орфографии и пунктуации) для 2, 3 и 4 классов</w:t>
            </w:r>
          </w:p>
        </w:tc>
      </w:tr>
      <w:tr w:rsidR="008B09D3" w:rsidRPr="008B09D3" w14:paraId="2DD0D421" w14:textId="77777777" w:rsidTr="008B09D3">
        <w:tc>
          <w:tcPr>
            <w:tcW w:w="1241" w:type="pct"/>
            <w:vMerge/>
          </w:tcPr>
          <w:p w14:paraId="0AA3CEAD" w14:textId="77777777" w:rsidR="008B09D3" w:rsidRPr="008B09D3" w:rsidRDefault="008B09D3" w:rsidP="00B36205">
            <w:pPr>
              <w:rPr>
                <w:rFonts w:ascii="Times New Roman" w:hAnsi="Times New Roman" w:cs="Times New Roman"/>
                <w:b/>
                <w:bCs/>
              </w:rPr>
            </w:pPr>
          </w:p>
        </w:tc>
        <w:tc>
          <w:tcPr>
            <w:tcW w:w="3759" w:type="pct"/>
          </w:tcPr>
          <w:p w14:paraId="493C6A8F" w14:textId="77777777" w:rsidR="008B09D3" w:rsidRPr="008B09D3" w:rsidRDefault="008B09D3" w:rsidP="00B36205">
            <w:pPr>
              <w:pStyle w:val="39"/>
              <w:spacing w:after="0" w:line="240" w:lineRule="auto"/>
              <w:ind w:left="0"/>
              <w:rPr>
                <w:rFonts w:ascii="Times New Roman" w:hAnsi="Times New Roman"/>
                <w:bCs/>
                <w:sz w:val="24"/>
                <w:szCs w:val="24"/>
              </w:rPr>
            </w:pPr>
            <w:r w:rsidRPr="008B09D3">
              <w:rPr>
                <w:rFonts w:ascii="Times New Roman" w:hAnsi="Times New Roman"/>
                <w:sz w:val="24"/>
                <w:szCs w:val="24"/>
              </w:rPr>
              <w:t xml:space="preserve">Основные этапы работы над лексическими навыками, приёмы и способы раскрытия значения лексики в зависимости от характера лексических единиц и ступени обучения; краткая характеристика лексической системы иностранного языка в сопоставлении с русским языком; понятие о лексических навыках и этапах их формирования; система упражнений для обучения лексике; лексические трудности и пути их преодоления; формы и способы контроля уровня сформированности лексических навыков; </w:t>
            </w:r>
            <w:r w:rsidRPr="008B09D3">
              <w:rPr>
                <w:rStyle w:val="FontStyle33"/>
                <w:rFonts w:ascii="Times New Roman" w:hAnsi="Times New Roman" w:cs="Times New Roman"/>
                <w:sz w:val="24"/>
                <w:szCs w:val="24"/>
              </w:rPr>
              <w:t>требования ФГОС НОО 2021 г. к предметным результатам (лексической стороне речи) для 2, 3 и 4 классов</w:t>
            </w:r>
          </w:p>
        </w:tc>
      </w:tr>
      <w:tr w:rsidR="008B09D3" w:rsidRPr="008B09D3" w14:paraId="69883886" w14:textId="77777777" w:rsidTr="008B09D3">
        <w:tc>
          <w:tcPr>
            <w:tcW w:w="1241" w:type="pct"/>
            <w:vMerge/>
          </w:tcPr>
          <w:p w14:paraId="3F66CA35" w14:textId="77777777" w:rsidR="008B09D3" w:rsidRPr="008B09D3" w:rsidRDefault="008B09D3" w:rsidP="00B36205">
            <w:pPr>
              <w:rPr>
                <w:rFonts w:ascii="Times New Roman" w:hAnsi="Times New Roman" w:cs="Times New Roman"/>
                <w:b/>
                <w:bCs/>
              </w:rPr>
            </w:pPr>
          </w:p>
        </w:tc>
        <w:tc>
          <w:tcPr>
            <w:tcW w:w="3759" w:type="pct"/>
          </w:tcPr>
          <w:p w14:paraId="65683363" w14:textId="77777777" w:rsidR="008B09D3" w:rsidRPr="008B09D3" w:rsidRDefault="008B09D3" w:rsidP="00B36205">
            <w:pPr>
              <w:pStyle w:val="39"/>
              <w:spacing w:after="0" w:line="240" w:lineRule="auto"/>
              <w:ind w:left="0"/>
              <w:rPr>
                <w:rStyle w:val="FontStyle33"/>
                <w:rFonts w:ascii="Times New Roman" w:hAnsi="Times New Roman" w:cs="Times New Roman"/>
                <w:sz w:val="24"/>
                <w:szCs w:val="24"/>
              </w:rPr>
            </w:pPr>
            <w:r w:rsidRPr="008B09D3">
              <w:rPr>
                <w:rStyle w:val="FontStyle33"/>
                <w:rFonts w:ascii="Times New Roman" w:hAnsi="Times New Roman" w:cs="Times New Roman"/>
                <w:sz w:val="24"/>
                <w:szCs w:val="24"/>
              </w:rPr>
              <w:t xml:space="preserve">Понятие о грамматическом навыке, экспрессивные и рецептивные грамматические навыки; различные технологии формирования грамматических навыков; понятие о речевом образце, виды речевых образцов; классификация грамматических явлений по трудности усвоения; содержание обучения грамматической стороне речи в начальных классах; система упражнений для </w:t>
            </w:r>
            <w:r w:rsidRPr="008B09D3">
              <w:rPr>
                <w:rStyle w:val="FontStyle33"/>
                <w:rFonts w:ascii="Times New Roman" w:hAnsi="Times New Roman" w:cs="Times New Roman"/>
                <w:sz w:val="24"/>
                <w:szCs w:val="24"/>
              </w:rPr>
              <w:lastRenderedPageBreak/>
              <w:t>обучения грамматике; требования ФГОС НОО 2021 г. к предметным результатам (грамматической стороне речи) для 2, 3 и 4 классов</w:t>
            </w:r>
          </w:p>
        </w:tc>
      </w:tr>
      <w:tr w:rsidR="008B09D3" w:rsidRPr="008B09D3" w14:paraId="704C7249" w14:textId="77777777" w:rsidTr="008B09D3">
        <w:tc>
          <w:tcPr>
            <w:tcW w:w="1241" w:type="pct"/>
            <w:vMerge/>
          </w:tcPr>
          <w:p w14:paraId="29ED6B89" w14:textId="77777777" w:rsidR="008B09D3" w:rsidRPr="008B09D3" w:rsidRDefault="008B09D3" w:rsidP="00B36205">
            <w:pPr>
              <w:rPr>
                <w:rFonts w:ascii="Times New Roman" w:hAnsi="Times New Roman" w:cs="Times New Roman"/>
                <w:b/>
                <w:bCs/>
              </w:rPr>
            </w:pPr>
          </w:p>
        </w:tc>
        <w:tc>
          <w:tcPr>
            <w:tcW w:w="3759" w:type="pct"/>
          </w:tcPr>
          <w:p w14:paraId="14432E1B"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5690C5A8" w14:textId="77777777" w:rsidTr="008B09D3">
        <w:tc>
          <w:tcPr>
            <w:tcW w:w="1241" w:type="pct"/>
            <w:vMerge/>
          </w:tcPr>
          <w:p w14:paraId="3FC9485D" w14:textId="77777777" w:rsidR="008B09D3" w:rsidRPr="008B09D3" w:rsidRDefault="008B09D3" w:rsidP="00B36205">
            <w:pPr>
              <w:rPr>
                <w:rFonts w:ascii="Times New Roman" w:hAnsi="Times New Roman" w:cs="Times New Roman"/>
                <w:b/>
                <w:bCs/>
              </w:rPr>
            </w:pPr>
          </w:p>
        </w:tc>
        <w:tc>
          <w:tcPr>
            <w:tcW w:w="3759" w:type="pct"/>
          </w:tcPr>
          <w:p w14:paraId="27E9FCB7"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 xml:space="preserve">Практическое занятие 2. Этапы формирования фонетических и лексических навыков на уроках иностранного языка в начальных классах. </w:t>
            </w:r>
          </w:p>
        </w:tc>
      </w:tr>
      <w:tr w:rsidR="008B09D3" w:rsidRPr="008B09D3" w14:paraId="2F8674EF" w14:textId="77777777" w:rsidTr="008B09D3">
        <w:tc>
          <w:tcPr>
            <w:tcW w:w="1241" w:type="pct"/>
            <w:vMerge/>
          </w:tcPr>
          <w:p w14:paraId="0AFB9B52" w14:textId="77777777" w:rsidR="008B09D3" w:rsidRPr="008B09D3" w:rsidRDefault="008B09D3" w:rsidP="00B36205">
            <w:pPr>
              <w:rPr>
                <w:rFonts w:ascii="Times New Roman" w:hAnsi="Times New Roman" w:cs="Times New Roman"/>
                <w:b/>
                <w:bCs/>
              </w:rPr>
            </w:pPr>
          </w:p>
        </w:tc>
        <w:tc>
          <w:tcPr>
            <w:tcW w:w="3759" w:type="pct"/>
            <w:vAlign w:val="bottom"/>
          </w:tcPr>
          <w:p w14:paraId="718251BB"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3. Этапы формирования грамматических навыков на уроках иностранного языка в начальных классах.</w:t>
            </w:r>
          </w:p>
        </w:tc>
      </w:tr>
      <w:tr w:rsidR="008B09D3" w:rsidRPr="008B09D3" w14:paraId="1507C20B" w14:textId="77777777" w:rsidTr="008B09D3">
        <w:tc>
          <w:tcPr>
            <w:tcW w:w="1241" w:type="pct"/>
            <w:vMerge/>
          </w:tcPr>
          <w:p w14:paraId="5440D45B" w14:textId="77777777" w:rsidR="008B09D3" w:rsidRPr="008B09D3" w:rsidRDefault="008B09D3" w:rsidP="00B36205">
            <w:pPr>
              <w:rPr>
                <w:rFonts w:ascii="Times New Roman" w:hAnsi="Times New Roman" w:cs="Times New Roman"/>
                <w:b/>
                <w:bCs/>
              </w:rPr>
            </w:pPr>
          </w:p>
        </w:tc>
        <w:tc>
          <w:tcPr>
            <w:tcW w:w="3759" w:type="pct"/>
            <w:vAlign w:val="bottom"/>
          </w:tcPr>
          <w:p w14:paraId="561F979A" w14:textId="77777777" w:rsidR="008B09D3" w:rsidRPr="008B09D3" w:rsidRDefault="008B09D3" w:rsidP="00B36205">
            <w:pPr>
              <w:pStyle w:val="Style23"/>
              <w:widowControl/>
              <w:spacing w:line="240" w:lineRule="auto"/>
              <w:rPr>
                <w:rFonts w:ascii="Times New Roman" w:hAnsi="Times New Roman" w:cs="Times New Roman"/>
              </w:rPr>
            </w:pPr>
            <w:r w:rsidRPr="008B09D3">
              <w:rPr>
                <w:rFonts w:ascii="Times New Roman" w:hAnsi="Times New Roman" w:cs="Times New Roman"/>
              </w:rPr>
              <w:t>Лабораторное занятие 1. Составление банка данных о цифровых ресурсах для формирования языковых навыков на раннем этапе обучения иностранного языка.</w:t>
            </w:r>
          </w:p>
        </w:tc>
      </w:tr>
      <w:tr w:rsidR="008B09D3" w:rsidRPr="008B09D3" w14:paraId="1507FD48" w14:textId="77777777" w:rsidTr="008B09D3">
        <w:tc>
          <w:tcPr>
            <w:tcW w:w="1241" w:type="pct"/>
            <w:vMerge w:val="restart"/>
          </w:tcPr>
          <w:p w14:paraId="65ABE454" w14:textId="77777777" w:rsidR="008B09D3" w:rsidRPr="008B09D3" w:rsidRDefault="008B09D3" w:rsidP="00B36205">
            <w:pPr>
              <w:suppressAutoHyphens/>
              <w:rPr>
                <w:rFonts w:ascii="Times New Roman" w:hAnsi="Times New Roman" w:cs="Times New Roman"/>
              </w:rPr>
            </w:pPr>
            <w:r w:rsidRPr="008B09D3">
              <w:rPr>
                <w:rFonts w:ascii="Times New Roman" w:hAnsi="Times New Roman" w:cs="Times New Roman"/>
                <w:b/>
              </w:rPr>
              <w:t xml:space="preserve">Тема 4. </w:t>
            </w:r>
            <w:r w:rsidRPr="008B09D3">
              <w:rPr>
                <w:rFonts w:ascii="Times New Roman" w:hAnsi="Times New Roman" w:cs="Times New Roman"/>
              </w:rPr>
              <w:t>Формирование коммуникативных умений</w:t>
            </w:r>
          </w:p>
        </w:tc>
        <w:tc>
          <w:tcPr>
            <w:tcW w:w="3759" w:type="pct"/>
          </w:tcPr>
          <w:p w14:paraId="0E635D89"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43DA65F9" w14:textId="77777777" w:rsidTr="008B09D3">
        <w:tc>
          <w:tcPr>
            <w:tcW w:w="1241" w:type="pct"/>
            <w:vMerge/>
          </w:tcPr>
          <w:p w14:paraId="6E8C6295" w14:textId="77777777" w:rsidR="008B09D3" w:rsidRPr="008B09D3" w:rsidRDefault="008B09D3" w:rsidP="00B36205">
            <w:pPr>
              <w:rPr>
                <w:rFonts w:ascii="Times New Roman" w:hAnsi="Times New Roman" w:cs="Times New Roman"/>
                <w:b/>
                <w:bCs/>
              </w:rPr>
            </w:pPr>
          </w:p>
        </w:tc>
        <w:tc>
          <w:tcPr>
            <w:tcW w:w="3759" w:type="pct"/>
          </w:tcPr>
          <w:p w14:paraId="1AAEED82"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Аудирование как вид речевой деятельности; связь аудирования </w:t>
            </w:r>
            <w:r w:rsidRPr="008B09D3">
              <w:t xml:space="preserve">с говорением, чтением, письмом; механизмы аудирования; основные лингвистические и психологические трудности аудирования; критерии отбора текстов для обучения аудированию в начальных классах; </w:t>
            </w:r>
            <w:r w:rsidRPr="008B09D3">
              <w:rPr>
                <w:rStyle w:val="FontStyle33"/>
                <w:rFonts w:ascii="Times New Roman" w:hAnsi="Times New Roman" w:cs="Times New Roman"/>
              </w:rPr>
              <w:t xml:space="preserve">основные этапы обучения аудированию; </w:t>
            </w:r>
            <w:r w:rsidRPr="008B09D3">
              <w:t xml:space="preserve">система упражнений для обучения аудированию; </w:t>
            </w:r>
            <w:r w:rsidRPr="008B09D3">
              <w:rPr>
                <w:rStyle w:val="FontStyle33"/>
                <w:rFonts w:ascii="Times New Roman" w:hAnsi="Times New Roman" w:cs="Times New Roman"/>
              </w:rPr>
              <w:t>приемы и способы контроля понимания при обучении аудированию; требования ФГОС НОО 2021 г. к предметным результатам (аудирование) для 2, 3 и 4 классов</w:t>
            </w:r>
          </w:p>
        </w:tc>
      </w:tr>
      <w:tr w:rsidR="008B09D3" w:rsidRPr="008B09D3" w14:paraId="6F3FD408" w14:textId="77777777" w:rsidTr="008B09D3">
        <w:tc>
          <w:tcPr>
            <w:tcW w:w="1241" w:type="pct"/>
            <w:vMerge/>
          </w:tcPr>
          <w:p w14:paraId="2C86E1D1" w14:textId="77777777" w:rsidR="008B09D3" w:rsidRPr="008B09D3" w:rsidRDefault="008B09D3" w:rsidP="00B36205">
            <w:pPr>
              <w:rPr>
                <w:rFonts w:ascii="Times New Roman" w:hAnsi="Times New Roman" w:cs="Times New Roman"/>
                <w:b/>
                <w:bCs/>
              </w:rPr>
            </w:pPr>
          </w:p>
        </w:tc>
        <w:tc>
          <w:tcPr>
            <w:tcW w:w="3759" w:type="pct"/>
          </w:tcPr>
          <w:p w14:paraId="4D91D908"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Чтение как вид речевой деятельности и как средство обучения иностранному языку; связь смыслового чтения </w:t>
            </w:r>
            <w:r w:rsidRPr="008B09D3">
              <w:t xml:space="preserve">с другими видами речевой деятельности; основные лингвистические, психологические и методологические трудности обучения смысловому чтению на иностранном языке; различные подходы к обучению чтению на иностранном языке; различные виды чтения (просмотровое, поисковое, ознакомительное, изучающее; классное и домашнее; про себя и вслух); понятие техники чтения при обучении иностранному языку; критерии отбора текстов для обучения различным видам чтения; </w:t>
            </w:r>
            <w:r w:rsidRPr="008B09D3">
              <w:rPr>
                <w:rStyle w:val="FontStyle33"/>
                <w:rFonts w:ascii="Times New Roman" w:hAnsi="Times New Roman" w:cs="Times New Roman"/>
              </w:rPr>
              <w:t xml:space="preserve">основные этапы обучения чтению; </w:t>
            </w:r>
            <w:r w:rsidRPr="008B09D3">
              <w:t xml:space="preserve">система упражнений для обучения различным видам чтения; </w:t>
            </w:r>
            <w:r w:rsidRPr="008B09D3">
              <w:rPr>
                <w:rStyle w:val="FontStyle33"/>
                <w:rFonts w:ascii="Times New Roman" w:hAnsi="Times New Roman" w:cs="Times New Roman"/>
              </w:rPr>
              <w:t>приемы и способы контроля понимания при обучении чтению в начальных классах; требования ФГОС НОО 2021 г. к предметным результатам (смысловое чтение) для 2, 3 и 4 классов</w:t>
            </w:r>
          </w:p>
        </w:tc>
      </w:tr>
      <w:tr w:rsidR="008B09D3" w:rsidRPr="008B09D3" w14:paraId="13AC672C" w14:textId="77777777" w:rsidTr="008B09D3">
        <w:tc>
          <w:tcPr>
            <w:tcW w:w="1241" w:type="pct"/>
            <w:vMerge/>
          </w:tcPr>
          <w:p w14:paraId="7EB625B9" w14:textId="77777777" w:rsidR="008B09D3" w:rsidRPr="008B09D3" w:rsidRDefault="008B09D3" w:rsidP="00B36205">
            <w:pPr>
              <w:rPr>
                <w:rFonts w:ascii="Times New Roman" w:hAnsi="Times New Roman" w:cs="Times New Roman"/>
                <w:b/>
                <w:bCs/>
              </w:rPr>
            </w:pPr>
          </w:p>
        </w:tc>
        <w:tc>
          <w:tcPr>
            <w:tcW w:w="3759" w:type="pct"/>
          </w:tcPr>
          <w:p w14:paraId="2CD21CEC"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Говорение как ведущий вид речевой деятельности в условиях применения коммуникативного подхода к обучению; связь говорения </w:t>
            </w:r>
            <w:r w:rsidRPr="008B09D3">
              <w:t xml:space="preserve">с другими видами речевой деятельности; основные лингвистические и психологические трудности обучения говорению на иностранном языке; особенности обучения диалогической и монологической речи; различные виды опор для обучения говорению; понятие речевой ситуации, различные виды речевых ситуаций; </w:t>
            </w:r>
            <w:r w:rsidRPr="008B09D3">
              <w:rPr>
                <w:rStyle w:val="FontStyle33"/>
                <w:rFonts w:ascii="Times New Roman" w:hAnsi="Times New Roman" w:cs="Times New Roman"/>
              </w:rPr>
              <w:t xml:space="preserve">основные этапы обучения говорению; </w:t>
            </w:r>
            <w:r w:rsidRPr="008B09D3">
              <w:t xml:space="preserve">система упражнений для обучения диалогической и монологической речи; </w:t>
            </w:r>
            <w:r w:rsidRPr="008B09D3">
              <w:rPr>
                <w:rStyle w:val="FontStyle33"/>
                <w:rFonts w:ascii="Times New Roman" w:hAnsi="Times New Roman" w:cs="Times New Roman"/>
              </w:rPr>
              <w:t>приемы и способы контроля понимания при обучении говорению; требования ФГОС НОО 2021 г. к предметным результатам (говорение) для 2, 3 и 4 классов</w:t>
            </w:r>
          </w:p>
        </w:tc>
      </w:tr>
      <w:tr w:rsidR="008B09D3" w:rsidRPr="008B09D3" w14:paraId="7ACE0F33" w14:textId="77777777" w:rsidTr="008B09D3">
        <w:tc>
          <w:tcPr>
            <w:tcW w:w="1241" w:type="pct"/>
            <w:vMerge/>
          </w:tcPr>
          <w:p w14:paraId="57FEC9DE" w14:textId="77777777" w:rsidR="008B09D3" w:rsidRPr="008B09D3" w:rsidRDefault="008B09D3" w:rsidP="00B36205">
            <w:pPr>
              <w:rPr>
                <w:rFonts w:ascii="Times New Roman" w:hAnsi="Times New Roman" w:cs="Times New Roman"/>
                <w:b/>
                <w:bCs/>
              </w:rPr>
            </w:pPr>
          </w:p>
        </w:tc>
        <w:tc>
          <w:tcPr>
            <w:tcW w:w="3759" w:type="pct"/>
          </w:tcPr>
          <w:p w14:paraId="64931D0B"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Письмо и письменная речь как вид речевой деятельности, как цель и средство обучения иностранному языку; связь письма </w:t>
            </w:r>
            <w:r w:rsidRPr="008B09D3">
              <w:t xml:space="preserve">с другими видами речевой деятельности; основные лингвистические, психологические и методологические трудности обучения письму и письменной речи на иностранном языке; различные подходы к обучению письму на иностранном языке, методы и технологии; </w:t>
            </w:r>
            <w:r w:rsidRPr="008B09D3">
              <w:lastRenderedPageBreak/>
              <w:t xml:space="preserve">техника письма, понятия орфографии и каллиграфии; </w:t>
            </w:r>
            <w:r w:rsidRPr="008B09D3">
              <w:rPr>
                <w:rStyle w:val="FontStyle33"/>
                <w:rFonts w:ascii="Times New Roman" w:hAnsi="Times New Roman" w:cs="Times New Roman"/>
              </w:rPr>
              <w:t xml:space="preserve">основные этапы обучения письму на иностранном языке; </w:t>
            </w:r>
            <w:r w:rsidRPr="008B09D3">
              <w:t xml:space="preserve">система упражнений для обучения письму и письменной речи на иностранном языке; </w:t>
            </w:r>
            <w:r w:rsidRPr="008B09D3">
              <w:rPr>
                <w:rStyle w:val="FontStyle33"/>
                <w:rFonts w:ascii="Times New Roman" w:hAnsi="Times New Roman" w:cs="Times New Roman"/>
              </w:rPr>
              <w:t>приемы и способы контроля понимания при обучении письму; требования ФГОС НОО 2021 г. к предметным результатам (письмо) для 2, 3 и 4 классов</w:t>
            </w:r>
          </w:p>
        </w:tc>
      </w:tr>
      <w:tr w:rsidR="008B09D3" w:rsidRPr="008B09D3" w14:paraId="1BD618E3" w14:textId="77777777" w:rsidTr="008B09D3">
        <w:tc>
          <w:tcPr>
            <w:tcW w:w="1241" w:type="pct"/>
            <w:vMerge/>
          </w:tcPr>
          <w:p w14:paraId="4E2A206C" w14:textId="77777777" w:rsidR="008B09D3" w:rsidRPr="008B09D3" w:rsidRDefault="008B09D3" w:rsidP="00B36205">
            <w:pPr>
              <w:rPr>
                <w:rFonts w:ascii="Times New Roman" w:hAnsi="Times New Roman" w:cs="Times New Roman"/>
                <w:b/>
                <w:bCs/>
              </w:rPr>
            </w:pPr>
          </w:p>
        </w:tc>
        <w:tc>
          <w:tcPr>
            <w:tcW w:w="3759" w:type="pct"/>
          </w:tcPr>
          <w:p w14:paraId="412AA3AE"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14D269A5" w14:textId="77777777" w:rsidTr="008B09D3">
        <w:tc>
          <w:tcPr>
            <w:tcW w:w="1241" w:type="pct"/>
            <w:vMerge/>
          </w:tcPr>
          <w:p w14:paraId="7F858BA9" w14:textId="77777777" w:rsidR="008B09D3" w:rsidRPr="008B09D3" w:rsidRDefault="008B09D3" w:rsidP="00B36205">
            <w:pPr>
              <w:rPr>
                <w:rFonts w:ascii="Times New Roman" w:hAnsi="Times New Roman" w:cs="Times New Roman"/>
                <w:b/>
                <w:bCs/>
              </w:rPr>
            </w:pPr>
          </w:p>
        </w:tc>
        <w:tc>
          <w:tcPr>
            <w:tcW w:w="3759" w:type="pct"/>
          </w:tcPr>
          <w:p w14:paraId="414BD25F"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4. Этапы формирования коммуникативных умений на уроках иностранного языка в начальных классах</w:t>
            </w:r>
          </w:p>
        </w:tc>
      </w:tr>
      <w:tr w:rsidR="008B09D3" w:rsidRPr="008B09D3" w14:paraId="54B44680" w14:textId="77777777" w:rsidTr="008B09D3">
        <w:tc>
          <w:tcPr>
            <w:tcW w:w="1241" w:type="pct"/>
            <w:vMerge/>
          </w:tcPr>
          <w:p w14:paraId="672B9E54" w14:textId="77777777" w:rsidR="008B09D3" w:rsidRPr="008B09D3" w:rsidRDefault="008B09D3" w:rsidP="00B36205">
            <w:pPr>
              <w:rPr>
                <w:rFonts w:ascii="Times New Roman" w:hAnsi="Times New Roman" w:cs="Times New Roman"/>
                <w:b/>
                <w:bCs/>
              </w:rPr>
            </w:pPr>
          </w:p>
        </w:tc>
        <w:tc>
          <w:tcPr>
            <w:tcW w:w="3759" w:type="pct"/>
            <w:vAlign w:val="bottom"/>
          </w:tcPr>
          <w:p w14:paraId="0F65EFFC" w14:textId="77777777" w:rsidR="008B09D3" w:rsidRPr="008B09D3" w:rsidRDefault="008B09D3" w:rsidP="00B36205">
            <w:pPr>
              <w:jc w:val="both"/>
              <w:rPr>
                <w:rFonts w:ascii="Times New Roman" w:hAnsi="Times New Roman" w:cs="Times New Roman"/>
                <w:sz w:val="24"/>
                <w:szCs w:val="24"/>
              </w:rPr>
            </w:pPr>
            <w:r w:rsidRPr="008B09D3">
              <w:rPr>
                <w:rFonts w:ascii="Times New Roman" w:hAnsi="Times New Roman" w:cs="Times New Roman"/>
                <w:sz w:val="24"/>
                <w:szCs w:val="24"/>
              </w:rPr>
              <w:t>Лабораторное занятие 2. Разработка фрагментов урока иностранного языка в начальных классах по обучению аудированию и чтению</w:t>
            </w:r>
          </w:p>
        </w:tc>
      </w:tr>
      <w:tr w:rsidR="008B09D3" w:rsidRPr="008B09D3" w14:paraId="0776A431" w14:textId="77777777" w:rsidTr="008B09D3">
        <w:tc>
          <w:tcPr>
            <w:tcW w:w="1241" w:type="pct"/>
            <w:vMerge/>
          </w:tcPr>
          <w:p w14:paraId="23017FEF" w14:textId="77777777" w:rsidR="008B09D3" w:rsidRPr="008B09D3" w:rsidRDefault="008B09D3" w:rsidP="00B36205">
            <w:pPr>
              <w:rPr>
                <w:rFonts w:ascii="Times New Roman" w:hAnsi="Times New Roman" w:cs="Times New Roman"/>
                <w:b/>
                <w:bCs/>
              </w:rPr>
            </w:pPr>
          </w:p>
        </w:tc>
        <w:tc>
          <w:tcPr>
            <w:tcW w:w="3759" w:type="pct"/>
            <w:vAlign w:val="bottom"/>
          </w:tcPr>
          <w:p w14:paraId="0B95A8BA" w14:textId="77777777" w:rsidR="008B09D3" w:rsidRPr="008B09D3" w:rsidRDefault="008B09D3" w:rsidP="00B36205">
            <w:pPr>
              <w:jc w:val="both"/>
              <w:rPr>
                <w:rFonts w:ascii="Times New Roman" w:hAnsi="Times New Roman" w:cs="Times New Roman"/>
                <w:sz w:val="24"/>
                <w:szCs w:val="24"/>
              </w:rPr>
            </w:pPr>
            <w:r w:rsidRPr="008B09D3">
              <w:rPr>
                <w:rFonts w:ascii="Times New Roman" w:hAnsi="Times New Roman" w:cs="Times New Roman"/>
                <w:sz w:val="24"/>
                <w:szCs w:val="24"/>
              </w:rPr>
              <w:t>Лабораторное занятие 3. Разработка фрагментов урока иностранного языка в начальных классах по обучению говорению и письму</w:t>
            </w:r>
          </w:p>
        </w:tc>
      </w:tr>
      <w:tr w:rsidR="008B09D3" w:rsidRPr="008B09D3" w14:paraId="11E1DBA6" w14:textId="77777777" w:rsidTr="008B09D3">
        <w:tc>
          <w:tcPr>
            <w:tcW w:w="1241" w:type="pct"/>
            <w:vMerge w:val="restart"/>
          </w:tcPr>
          <w:p w14:paraId="6D859D40" w14:textId="77777777" w:rsidR="008B09D3" w:rsidRPr="008B09D3" w:rsidRDefault="008B09D3" w:rsidP="00B36205">
            <w:pPr>
              <w:suppressAutoHyphens/>
              <w:rPr>
                <w:rFonts w:ascii="Times New Roman" w:hAnsi="Times New Roman" w:cs="Times New Roman"/>
                <w:b/>
              </w:rPr>
            </w:pPr>
            <w:r w:rsidRPr="008B09D3">
              <w:rPr>
                <w:rFonts w:ascii="Times New Roman" w:hAnsi="Times New Roman" w:cs="Times New Roman"/>
                <w:b/>
              </w:rPr>
              <w:t xml:space="preserve">Тема 5. </w:t>
            </w:r>
            <w:r w:rsidRPr="008B09D3">
              <w:rPr>
                <w:rFonts w:ascii="Times New Roman" w:hAnsi="Times New Roman" w:cs="Times New Roman"/>
              </w:rPr>
              <w:t>Формирование универсальных учебных действий в обучении иностранному языку обучающихся начальных классов</w:t>
            </w:r>
          </w:p>
        </w:tc>
        <w:tc>
          <w:tcPr>
            <w:tcW w:w="3759" w:type="pct"/>
          </w:tcPr>
          <w:p w14:paraId="39EE9BF5"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4E9CD961" w14:textId="77777777" w:rsidTr="008B09D3">
        <w:tc>
          <w:tcPr>
            <w:tcW w:w="1241" w:type="pct"/>
            <w:vMerge/>
          </w:tcPr>
          <w:p w14:paraId="20B43A63" w14:textId="77777777" w:rsidR="008B09D3" w:rsidRPr="008B09D3" w:rsidRDefault="008B09D3" w:rsidP="00B36205">
            <w:pPr>
              <w:rPr>
                <w:rFonts w:ascii="Times New Roman" w:hAnsi="Times New Roman" w:cs="Times New Roman"/>
                <w:b/>
                <w:bCs/>
              </w:rPr>
            </w:pPr>
          </w:p>
        </w:tc>
        <w:tc>
          <w:tcPr>
            <w:tcW w:w="3759" w:type="pct"/>
          </w:tcPr>
          <w:p w14:paraId="3D309B97" w14:textId="77777777" w:rsidR="008B09D3" w:rsidRPr="008B09D3" w:rsidRDefault="008B09D3" w:rsidP="00B36205">
            <w:pPr>
              <w:pStyle w:val="a4"/>
              <w:ind w:left="0"/>
              <w:jc w:val="both"/>
              <w:rPr>
                <w:rFonts w:ascii="Times New Roman" w:hAnsi="Times New Roman" w:cs="Times New Roman"/>
                <w:bCs/>
              </w:rPr>
            </w:pPr>
            <w:r w:rsidRPr="008B09D3">
              <w:rPr>
                <w:rFonts w:ascii="Times New Roman" w:hAnsi="Times New Roman" w:cs="Times New Roman"/>
                <w:bCs/>
              </w:rPr>
              <w:t>Формирование универсальных учебных действий (познавательных, коммуникативных, регулятивных) в процессе обучения иностранному языку в начальных классах в соответствии с требованиями ФГОС НОО 2021 г.</w:t>
            </w:r>
          </w:p>
          <w:p w14:paraId="0CCDCF78" w14:textId="77777777" w:rsidR="008B09D3" w:rsidRPr="008B09D3" w:rsidRDefault="008B09D3" w:rsidP="00B36205">
            <w:pPr>
              <w:pStyle w:val="a4"/>
              <w:ind w:left="0"/>
              <w:jc w:val="both"/>
              <w:rPr>
                <w:rFonts w:ascii="Times New Roman" w:hAnsi="Times New Roman" w:cs="Times New Roman"/>
                <w:bCs/>
              </w:rPr>
            </w:pPr>
            <w:r w:rsidRPr="008B09D3">
              <w:rPr>
                <w:rFonts w:ascii="Times New Roman" w:hAnsi="Times New Roman" w:cs="Times New Roman"/>
                <w:bCs/>
              </w:rPr>
              <w:t>Проектная деятельность в курсе обучения иностранному языку обучающихся начальных классов.</w:t>
            </w:r>
          </w:p>
        </w:tc>
      </w:tr>
      <w:tr w:rsidR="008B09D3" w:rsidRPr="008B09D3" w14:paraId="1E1D5E82" w14:textId="77777777" w:rsidTr="008B09D3">
        <w:tc>
          <w:tcPr>
            <w:tcW w:w="1241" w:type="pct"/>
            <w:vMerge/>
          </w:tcPr>
          <w:p w14:paraId="724C2D36" w14:textId="77777777" w:rsidR="008B09D3" w:rsidRPr="008B09D3" w:rsidRDefault="008B09D3" w:rsidP="00B36205">
            <w:pPr>
              <w:rPr>
                <w:rFonts w:ascii="Times New Roman" w:hAnsi="Times New Roman" w:cs="Times New Roman"/>
                <w:b/>
                <w:bCs/>
              </w:rPr>
            </w:pPr>
          </w:p>
        </w:tc>
        <w:tc>
          <w:tcPr>
            <w:tcW w:w="3759" w:type="pct"/>
          </w:tcPr>
          <w:p w14:paraId="6F6F5BB0"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4859642E" w14:textId="77777777" w:rsidTr="008B09D3">
        <w:tc>
          <w:tcPr>
            <w:tcW w:w="1241" w:type="pct"/>
            <w:vMerge/>
          </w:tcPr>
          <w:p w14:paraId="67BF6688" w14:textId="77777777" w:rsidR="008B09D3" w:rsidRPr="008B09D3" w:rsidRDefault="008B09D3" w:rsidP="00B36205">
            <w:pPr>
              <w:rPr>
                <w:rFonts w:ascii="Times New Roman" w:hAnsi="Times New Roman" w:cs="Times New Roman"/>
                <w:b/>
                <w:bCs/>
              </w:rPr>
            </w:pPr>
          </w:p>
        </w:tc>
        <w:tc>
          <w:tcPr>
            <w:tcW w:w="3759" w:type="pct"/>
          </w:tcPr>
          <w:p w14:paraId="34CD7049"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5. Учебные задания на уроках иностранного языка в начальных классах, направленные на формирование метапредметных результатов</w:t>
            </w:r>
          </w:p>
        </w:tc>
      </w:tr>
      <w:tr w:rsidR="008B09D3" w:rsidRPr="008B09D3" w14:paraId="011BC362" w14:textId="77777777" w:rsidTr="008B09D3">
        <w:tc>
          <w:tcPr>
            <w:tcW w:w="1241" w:type="pct"/>
            <w:vMerge w:val="restart"/>
          </w:tcPr>
          <w:p w14:paraId="28651360" w14:textId="77777777" w:rsidR="008B09D3" w:rsidRPr="008B09D3" w:rsidRDefault="008B09D3" w:rsidP="00B36205">
            <w:pPr>
              <w:suppressAutoHyphens/>
              <w:rPr>
                <w:rFonts w:ascii="Times New Roman" w:hAnsi="Times New Roman" w:cs="Times New Roman"/>
              </w:rPr>
            </w:pPr>
            <w:r w:rsidRPr="008B09D3">
              <w:rPr>
                <w:rFonts w:ascii="Times New Roman" w:hAnsi="Times New Roman" w:cs="Times New Roman"/>
                <w:b/>
              </w:rPr>
              <w:t xml:space="preserve">Тема 6. </w:t>
            </w:r>
            <w:r w:rsidRPr="008B09D3">
              <w:rPr>
                <w:rFonts w:ascii="Times New Roman" w:hAnsi="Times New Roman" w:cs="Times New Roman"/>
              </w:rPr>
              <w:t xml:space="preserve">Воспитательный потенциал обучения иностранному языку. Внеурочная деятельность </w:t>
            </w:r>
          </w:p>
        </w:tc>
        <w:tc>
          <w:tcPr>
            <w:tcW w:w="3759" w:type="pct"/>
          </w:tcPr>
          <w:p w14:paraId="48A51B79" w14:textId="77777777" w:rsidR="008B09D3" w:rsidRPr="008B09D3" w:rsidRDefault="008B09D3" w:rsidP="00B36205">
            <w:pPr>
              <w:suppressAutoHyphens/>
              <w:rPr>
                <w:rFonts w:ascii="Times New Roman" w:hAnsi="Times New Roman" w:cs="Times New Roman"/>
                <w:sz w:val="24"/>
                <w:szCs w:val="24"/>
              </w:rPr>
            </w:pPr>
            <w:r w:rsidRPr="008B09D3">
              <w:rPr>
                <w:rFonts w:ascii="Times New Roman" w:hAnsi="Times New Roman" w:cs="Times New Roman"/>
                <w:b/>
                <w:bCs/>
                <w:sz w:val="24"/>
                <w:szCs w:val="24"/>
              </w:rPr>
              <w:t xml:space="preserve">Содержание </w:t>
            </w:r>
          </w:p>
        </w:tc>
      </w:tr>
      <w:tr w:rsidR="008B09D3" w:rsidRPr="008B09D3" w14:paraId="01C89904" w14:textId="77777777" w:rsidTr="008B09D3">
        <w:tc>
          <w:tcPr>
            <w:tcW w:w="1241" w:type="pct"/>
            <w:vMerge/>
          </w:tcPr>
          <w:p w14:paraId="21233296" w14:textId="77777777" w:rsidR="008B09D3" w:rsidRPr="008B09D3" w:rsidRDefault="008B09D3" w:rsidP="00B36205">
            <w:pPr>
              <w:rPr>
                <w:rFonts w:ascii="Times New Roman" w:hAnsi="Times New Roman" w:cs="Times New Roman"/>
                <w:b/>
                <w:bCs/>
              </w:rPr>
            </w:pPr>
          </w:p>
        </w:tc>
        <w:tc>
          <w:tcPr>
            <w:tcW w:w="3759" w:type="pct"/>
          </w:tcPr>
          <w:p w14:paraId="5E586FDF" w14:textId="77777777" w:rsidR="008B09D3" w:rsidRPr="008B09D3" w:rsidRDefault="008B09D3" w:rsidP="00B36205">
            <w:pPr>
              <w:pStyle w:val="a4"/>
              <w:ind w:left="0"/>
              <w:jc w:val="both"/>
              <w:rPr>
                <w:rFonts w:ascii="Times New Roman" w:hAnsi="Times New Roman" w:cs="Times New Roman"/>
                <w:b/>
                <w:bCs/>
              </w:rPr>
            </w:pPr>
            <w:r w:rsidRPr="008B09D3">
              <w:rPr>
                <w:rStyle w:val="FontStyle33"/>
                <w:rFonts w:ascii="Times New Roman" w:hAnsi="Times New Roman" w:cs="Times New Roman"/>
                <w:sz w:val="24"/>
                <w:szCs w:val="24"/>
              </w:rPr>
              <w:t xml:space="preserve">Формирование личностных результатов в процессе обучения иностранному языку </w:t>
            </w:r>
            <w:r w:rsidRPr="008B09D3">
              <w:rPr>
                <w:rFonts w:ascii="Times New Roman" w:hAnsi="Times New Roman" w:cs="Times New Roman"/>
                <w:bCs/>
              </w:rPr>
              <w:t xml:space="preserve">в начальных классах в соответствии с требованиями ФГОС НОО 2021 г.; </w:t>
            </w:r>
            <w:r w:rsidRPr="008B09D3">
              <w:rPr>
                <w:rStyle w:val="FontStyle33"/>
                <w:rFonts w:ascii="Times New Roman" w:hAnsi="Times New Roman" w:cs="Times New Roman"/>
                <w:sz w:val="24"/>
                <w:szCs w:val="24"/>
              </w:rPr>
              <w:t>воспитательный потенциал лингвострановедческого компонента содержания обучения иностранному языку и способы его реализации в урочной и внеурочной деятельности; внеурочная (внеклассная) деятельность по иностранному языку, разнообразные виды, формы и тематика внеклассных мероприятий по иностранному языку и их вклад в воспитание учащихся</w:t>
            </w:r>
          </w:p>
        </w:tc>
      </w:tr>
      <w:tr w:rsidR="008B09D3" w:rsidRPr="008B09D3" w14:paraId="20AAA9F1" w14:textId="77777777" w:rsidTr="008B09D3">
        <w:tc>
          <w:tcPr>
            <w:tcW w:w="1241" w:type="pct"/>
            <w:vMerge/>
          </w:tcPr>
          <w:p w14:paraId="07A2E5E7" w14:textId="77777777" w:rsidR="008B09D3" w:rsidRPr="008B09D3" w:rsidRDefault="008B09D3" w:rsidP="00B36205">
            <w:pPr>
              <w:rPr>
                <w:rFonts w:ascii="Times New Roman" w:hAnsi="Times New Roman" w:cs="Times New Roman"/>
                <w:b/>
                <w:bCs/>
              </w:rPr>
            </w:pPr>
          </w:p>
        </w:tc>
        <w:tc>
          <w:tcPr>
            <w:tcW w:w="3759" w:type="pct"/>
          </w:tcPr>
          <w:p w14:paraId="0F5A9249"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39E531CE" w14:textId="77777777" w:rsidTr="008B09D3">
        <w:tc>
          <w:tcPr>
            <w:tcW w:w="1241" w:type="pct"/>
            <w:vMerge/>
          </w:tcPr>
          <w:p w14:paraId="4E464C51" w14:textId="77777777" w:rsidR="008B09D3" w:rsidRPr="008B09D3" w:rsidRDefault="008B09D3" w:rsidP="00B36205">
            <w:pPr>
              <w:rPr>
                <w:rFonts w:ascii="Times New Roman" w:hAnsi="Times New Roman" w:cs="Times New Roman"/>
                <w:b/>
                <w:bCs/>
              </w:rPr>
            </w:pPr>
          </w:p>
        </w:tc>
        <w:tc>
          <w:tcPr>
            <w:tcW w:w="3759" w:type="pct"/>
          </w:tcPr>
          <w:p w14:paraId="79EAA5BD" w14:textId="77777777" w:rsidR="008B09D3" w:rsidRPr="008B09D3" w:rsidRDefault="008B09D3" w:rsidP="00B36205">
            <w:pPr>
              <w:jc w:val="both"/>
              <w:rPr>
                <w:rFonts w:ascii="Times New Roman" w:hAnsi="Times New Roman" w:cs="Times New Roman"/>
                <w:b/>
                <w:bCs/>
                <w:sz w:val="24"/>
                <w:szCs w:val="24"/>
              </w:rPr>
            </w:pPr>
            <w:r w:rsidRPr="008B09D3">
              <w:rPr>
                <w:rFonts w:ascii="Times New Roman" w:hAnsi="Times New Roman" w:cs="Times New Roman"/>
                <w:sz w:val="24"/>
                <w:szCs w:val="24"/>
              </w:rPr>
              <w:t>Практическое занятие 6. Планирование внеурочной деятельности по иностранному языку в начальных классах</w:t>
            </w:r>
          </w:p>
        </w:tc>
      </w:tr>
      <w:tr w:rsidR="008B09D3" w:rsidRPr="008B09D3" w14:paraId="218889D5" w14:textId="77777777" w:rsidTr="008B09D3">
        <w:tc>
          <w:tcPr>
            <w:tcW w:w="1241" w:type="pct"/>
            <w:vMerge w:val="restart"/>
          </w:tcPr>
          <w:p w14:paraId="28B48647" w14:textId="77777777" w:rsidR="008B09D3" w:rsidRPr="008B09D3" w:rsidRDefault="008B09D3" w:rsidP="00B36205">
            <w:pPr>
              <w:suppressAutoHyphens/>
              <w:rPr>
                <w:rFonts w:ascii="Times New Roman" w:hAnsi="Times New Roman" w:cs="Times New Roman"/>
                <w:b/>
              </w:rPr>
            </w:pPr>
            <w:r w:rsidRPr="008B09D3">
              <w:rPr>
                <w:rFonts w:ascii="Times New Roman" w:hAnsi="Times New Roman" w:cs="Times New Roman"/>
                <w:b/>
              </w:rPr>
              <w:t xml:space="preserve">Тема 7. </w:t>
            </w:r>
            <w:r w:rsidRPr="008B09D3">
              <w:rPr>
                <w:rFonts w:ascii="Times New Roman" w:hAnsi="Times New Roman" w:cs="Times New Roman"/>
              </w:rPr>
              <w:t xml:space="preserve">Организация и планирование обучения иностранному языку в начальных классах. Контроль </w:t>
            </w:r>
          </w:p>
        </w:tc>
        <w:tc>
          <w:tcPr>
            <w:tcW w:w="3759" w:type="pct"/>
          </w:tcPr>
          <w:p w14:paraId="30900E7C" w14:textId="77777777" w:rsidR="008B09D3" w:rsidRPr="008B09D3" w:rsidRDefault="008B09D3" w:rsidP="00B36205">
            <w:pPr>
              <w:suppressAutoHyphens/>
              <w:rPr>
                <w:rFonts w:ascii="Times New Roman" w:hAnsi="Times New Roman" w:cs="Times New Roman"/>
                <w:b/>
                <w:sz w:val="24"/>
                <w:szCs w:val="24"/>
              </w:rPr>
            </w:pPr>
            <w:r w:rsidRPr="008B09D3">
              <w:rPr>
                <w:rFonts w:ascii="Times New Roman" w:hAnsi="Times New Roman" w:cs="Times New Roman"/>
                <w:b/>
                <w:bCs/>
                <w:sz w:val="24"/>
                <w:szCs w:val="24"/>
              </w:rPr>
              <w:t xml:space="preserve">Содержание </w:t>
            </w:r>
          </w:p>
        </w:tc>
      </w:tr>
      <w:tr w:rsidR="008B09D3" w:rsidRPr="008B09D3" w14:paraId="2A6ED96B" w14:textId="77777777" w:rsidTr="008B09D3">
        <w:tc>
          <w:tcPr>
            <w:tcW w:w="1241" w:type="pct"/>
            <w:vMerge/>
          </w:tcPr>
          <w:p w14:paraId="0E1C819B" w14:textId="77777777" w:rsidR="008B09D3" w:rsidRPr="008B09D3" w:rsidRDefault="008B09D3" w:rsidP="00B36205">
            <w:pPr>
              <w:rPr>
                <w:rFonts w:ascii="Times New Roman" w:hAnsi="Times New Roman" w:cs="Times New Roman"/>
                <w:b/>
                <w:bCs/>
              </w:rPr>
            </w:pPr>
          </w:p>
        </w:tc>
        <w:tc>
          <w:tcPr>
            <w:tcW w:w="3759" w:type="pct"/>
          </w:tcPr>
          <w:p w14:paraId="76A4C6E3"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Основные принципы планирования и проведения современного урока иностранного языка в начальных классах (организации образовательного процесса как модели процесса общения, индивидуализации, речемыслительной активности, функциональности, ситуативности, новизны); реализация системно-деятельностного подхода в обучении иностранному языку; различные виды планирования обучения иностранному языку в начальных классах; цели и задачи современного урока иностранного языка; урок иностранного языка как единое целое и как часть учебного процесса; понятие содержания урока иностранного языка; структура урока (инвариантные и вариативные компоненты), основные этапы и временные параметры урока; различные типы уроков, обеспечение соответствия требованиям ФГОС НОО 2021 г.; компонентный состав учебно-методического комплекса по иностранному языку для начальных классов</w:t>
            </w:r>
          </w:p>
        </w:tc>
      </w:tr>
      <w:tr w:rsidR="008B09D3" w:rsidRPr="008B09D3" w14:paraId="63F5D089" w14:textId="77777777" w:rsidTr="008B09D3">
        <w:tc>
          <w:tcPr>
            <w:tcW w:w="1241" w:type="pct"/>
            <w:vMerge/>
          </w:tcPr>
          <w:p w14:paraId="7997A786" w14:textId="77777777" w:rsidR="008B09D3" w:rsidRPr="008B09D3" w:rsidRDefault="008B09D3" w:rsidP="00B36205">
            <w:pPr>
              <w:rPr>
                <w:rFonts w:ascii="Times New Roman" w:hAnsi="Times New Roman" w:cs="Times New Roman"/>
                <w:b/>
                <w:bCs/>
              </w:rPr>
            </w:pPr>
          </w:p>
        </w:tc>
        <w:tc>
          <w:tcPr>
            <w:tcW w:w="3759" w:type="pct"/>
          </w:tcPr>
          <w:p w14:paraId="4A02AEB9" w14:textId="77777777" w:rsidR="008B09D3" w:rsidRPr="008B09D3" w:rsidRDefault="008B09D3" w:rsidP="00B36205">
            <w:pPr>
              <w:pStyle w:val="Style23"/>
              <w:widowControl/>
              <w:spacing w:line="240" w:lineRule="auto"/>
              <w:rPr>
                <w:rFonts w:ascii="Times New Roman" w:hAnsi="Times New Roman" w:cs="Times New Roman"/>
                <w:b/>
                <w:bCs/>
              </w:rPr>
            </w:pPr>
            <w:r w:rsidRPr="008B09D3">
              <w:rPr>
                <w:rStyle w:val="FontStyle31"/>
                <w:rFonts w:ascii="Times New Roman" w:hAnsi="Times New Roman" w:cs="Times New Roman"/>
                <w:b w:val="0"/>
              </w:rPr>
              <w:t>Нестандартные уроки иностранного языка; межпредметные связи на уроках иностранного языка; урок-экскурсия, урок-путешествие и другие формы организации урока; дифференцированный подход к обучению иностранному языку, его учет при планировании уроков; обучение детей с ОВЗ иностранному языку в условиях инклюзивного образования</w:t>
            </w:r>
          </w:p>
        </w:tc>
      </w:tr>
      <w:tr w:rsidR="008B09D3" w:rsidRPr="008B09D3" w14:paraId="5DBEDD1C" w14:textId="77777777" w:rsidTr="008B09D3">
        <w:tc>
          <w:tcPr>
            <w:tcW w:w="1241" w:type="pct"/>
            <w:vMerge/>
          </w:tcPr>
          <w:p w14:paraId="684E1619" w14:textId="77777777" w:rsidR="008B09D3" w:rsidRPr="008B09D3" w:rsidRDefault="008B09D3" w:rsidP="00B36205">
            <w:pPr>
              <w:rPr>
                <w:rFonts w:ascii="Times New Roman" w:hAnsi="Times New Roman" w:cs="Times New Roman"/>
                <w:b/>
                <w:bCs/>
              </w:rPr>
            </w:pPr>
          </w:p>
        </w:tc>
        <w:tc>
          <w:tcPr>
            <w:tcW w:w="3759" w:type="pct"/>
          </w:tcPr>
          <w:p w14:paraId="16B2A05D"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39847A04" w14:textId="77777777" w:rsidTr="008B09D3">
        <w:tc>
          <w:tcPr>
            <w:tcW w:w="1241" w:type="pct"/>
            <w:vMerge/>
          </w:tcPr>
          <w:p w14:paraId="7E356664" w14:textId="77777777" w:rsidR="008B09D3" w:rsidRPr="008B09D3" w:rsidRDefault="008B09D3" w:rsidP="00B36205">
            <w:pPr>
              <w:rPr>
                <w:rFonts w:ascii="Times New Roman" w:hAnsi="Times New Roman" w:cs="Times New Roman"/>
                <w:b/>
                <w:bCs/>
              </w:rPr>
            </w:pPr>
          </w:p>
        </w:tc>
        <w:tc>
          <w:tcPr>
            <w:tcW w:w="3759" w:type="pct"/>
          </w:tcPr>
          <w:p w14:paraId="61A607C2"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7. Современные УМК по иностранному языку для начальных классов.</w:t>
            </w:r>
          </w:p>
        </w:tc>
      </w:tr>
      <w:tr w:rsidR="008B09D3" w:rsidRPr="008B09D3" w14:paraId="0D791F7C" w14:textId="77777777" w:rsidTr="008B09D3">
        <w:tc>
          <w:tcPr>
            <w:tcW w:w="1241" w:type="pct"/>
            <w:vMerge/>
          </w:tcPr>
          <w:p w14:paraId="2A49AB72" w14:textId="77777777" w:rsidR="008B09D3" w:rsidRPr="008B09D3" w:rsidRDefault="008B09D3" w:rsidP="00B36205">
            <w:pPr>
              <w:rPr>
                <w:rFonts w:ascii="Times New Roman" w:hAnsi="Times New Roman" w:cs="Times New Roman"/>
                <w:b/>
                <w:bCs/>
              </w:rPr>
            </w:pPr>
          </w:p>
        </w:tc>
        <w:tc>
          <w:tcPr>
            <w:tcW w:w="3759" w:type="pct"/>
            <w:vAlign w:val="bottom"/>
          </w:tcPr>
          <w:p w14:paraId="6742EC89"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Лабораторное занятие 4. Планирование урока изучения нового материала для начальных классов.</w:t>
            </w:r>
          </w:p>
        </w:tc>
      </w:tr>
      <w:tr w:rsidR="008B09D3" w:rsidRPr="008B09D3" w14:paraId="42B484DE" w14:textId="77777777" w:rsidTr="008B09D3">
        <w:tc>
          <w:tcPr>
            <w:tcW w:w="1241" w:type="pct"/>
            <w:vMerge/>
          </w:tcPr>
          <w:p w14:paraId="7AB9981B" w14:textId="77777777" w:rsidR="008B09D3" w:rsidRPr="008B09D3" w:rsidRDefault="008B09D3" w:rsidP="00B36205">
            <w:pPr>
              <w:rPr>
                <w:rFonts w:ascii="Times New Roman" w:hAnsi="Times New Roman" w:cs="Times New Roman"/>
                <w:b/>
                <w:bCs/>
              </w:rPr>
            </w:pPr>
          </w:p>
        </w:tc>
        <w:tc>
          <w:tcPr>
            <w:tcW w:w="3759" w:type="pct"/>
            <w:vAlign w:val="bottom"/>
          </w:tcPr>
          <w:p w14:paraId="3D0D4FA0" w14:textId="77777777" w:rsidR="008B09D3" w:rsidRPr="008B09D3" w:rsidRDefault="008B09D3" w:rsidP="00B36205">
            <w:pPr>
              <w:jc w:val="both"/>
              <w:rPr>
                <w:rFonts w:ascii="Times New Roman" w:hAnsi="Times New Roman" w:cs="Times New Roman"/>
                <w:bCs/>
                <w:sz w:val="24"/>
                <w:szCs w:val="24"/>
              </w:rPr>
            </w:pPr>
            <w:r w:rsidRPr="008B09D3">
              <w:rPr>
                <w:rFonts w:ascii="Times New Roman" w:hAnsi="Times New Roman" w:cs="Times New Roman"/>
                <w:sz w:val="24"/>
                <w:szCs w:val="24"/>
              </w:rPr>
              <w:t>Лабораторное занятие 5. Планирование комбинированного урока иностранного языка для начальных классов.</w:t>
            </w:r>
          </w:p>
        </w:tc>
      </w:tr>
      <w:tr w:rsidR="008B09D3" w:rsidRPr="008B09D3" w14:paraId="226110C0" w14:textId="77777777" w:rsidTr="008B09D3">
        <w:tc>
          <w:tcPr>
            <w:tcW w:w="1241" w:type="pct"/>
            <w:vMerge w:val="restart"/>
          </w:tcPr>
          <w:p w14:paraId="225A0707" w14:textId="77777777" w:rsidR="008B09D3" w:rsidRPr="008B09D3" w:rsidRDefault="008B09D3" w:rsidP="00B36205">
            <w:pPr>
              <w:suppressAutoHyphens/>
              <w:rPr>
                <w:rFonts w:ascii="Times New Roman" w:hAnsi="Times New Roman" w:cs="Times New Roman"/>
                <w:b/>
              </w:rPr>
            </w:pPr>
            <w:r w:rsidRPr="008B09D3">
              <w:rPr>
                <w:rFonts w:ascii="Times New Roman" w:hAnsi="Times New Roman" w:cs="Times New Roman"/>
                <w:b/>
              </w:rPr>
              <w:t xml:space="preserve">Тема 8. </w:t>
            </w:r>
            <w:r w:rsidRPr="008B09D3">
              <w:rPr>
                <w:rFonts w:ascii="Times New Roman" w:hAnsi="Times New Roman" w:cs="Times New Roman"/>
              </w:rPr>
              <w:t>Современные методы, технологии и средства обучения иностранному языку</w:t>
            </w:r>
          </w:p>
        </w:tc>
        <w:tc>
          <w:tcPr>
            <w:tcW w:w="3759" w:type="pct"/>
          </w:tcPr>
          <w:p w14:paraId="72CC4ADE" w14:textId="77777777" w:rsidR="008B09D3" w:rsidRPr="008B09D3" w:rsidRDefault="008B09D3" w:rsidP="00B36205">
            <w:pPr>
              <w:suppressAutoHyphens/>
              <w:rPr>
                <w:rFonts w:ascii="Times New Roman" w:hAnsi="Times New Roman" w:cs="Times New Roman"/>
                <w:sz w:val="24"/>
                <w:szCs w:val="24"/>
              </w:rPr>
            </w:pPr>
            <w:r w:rsidRPr="008B09D3">
              <w:rPr>
                <w:rFonts w:ascii="Times New Roman" w:hAnsi="Times New Roman" w:cs="Times New Roman"/>
                <w:b/>
                <w:bCs/>
                <w:sz w:val="24"/>
                <w:szCs w:val="24"/>
              </w:rPr>
              <w:t xml:space="preserve">Содержание </w:t>
            </w:r>
          </w:p>
        </w:tc>
      </w:tr>
      <w:tr w:rsidR="008B09D3" w:rsidRPr="008B09D3" w14:paraId="592AE20B" w14:textId="77777777" w:rsidTr="008B09D3">
        <w:tc>
          <w:tcPr>
            <w:tcW w:w="1241" w:type="pct"/>
            <w:vMerge/>
          </w:tcPr>
          <w:p w14:paraId="00CC5106" w14:textId="77777777" w:rsidR="008B09D3" w:rsidRPr="008B09D3" w:rsidRDefault="008B09D3" w:rsidP="00B36205">
            <w:pPr>
              <w:rPr>
                <w:rFonts w:ascii="Times New Roman" w:hAnsi="Times New Roman" w:cs="Times New Roman"/>
                <w:b/>
                <w:bCs/>
              </w:rPr>
            </w:pPr>
          </w:p>
        </w:tc>
        <w:tc>
          <w:tcPr>
            <w:tcW w:w="3759" w:type="pct"/>
          </w:tcPr>
          <w:p w14:paraId="394CFA4B" w14:textId="77777777" w:rsidR="008B09D3" w:rsidRPr="008B09D3" w:rsidRDefault="008B09D3" w:rsidP="00B36205">
            <w:pPr>
              <w:pStyle w:val="Style13"/>
              <w:widowControl/>
              <w:spacing w:line="240" w:lineRule="auto"/>
              <w:ind w:firstLine="0"/>
              <w:rPr>
                <w:b/>
                <w:bCs/>
              </w:rPr>
            </w:pPr>
            <w:r w:rsidRPr="008B09D3">
              <w:rPr>
                <w:rStyle w:val="FontStyle33"/>
                <w:rFonts w:ascii="Times New Roman" w:hAnsi="Times New Roman" w:cs="Times New Roman"/>
              </w:rPr>
              <w:t xml:space="preserve">Коммуникативная технология обучения иностранному языку; понятие интерактивности применительно к обучению иностранному языку; интерактивные методы / технологии обучения иностранному языку (проектные, игровые, обучения в сотрудничестве и др.); технология проблемного обучения иностранному языку; технология развития критического мышления; театральные технологии; </w:t>
            </w:r>
            <w:proofErr w:type="spellStart"/>
            <w:r w:rsidRPr="008B09D3">
              <w:rPr>
                <w:rStyle w:val="FontStyle33"/>
                <w:rFonts w:ascii="Times New Roman" w:hAnsi="Times New Roman" w:cs="Times New Roman"/>
              </w:rPr>
              <w:t>здоровьесберегающие</w:t>
            </w:r>
            <w:proofErr w:type="spellEnd"/>
            <w:r w:rsidRPr="008B09D3">
              <w:rPr>
                <w:rStyle w:val="FontStyle33"/>
                <w:rFonts w:ascii="Times New Roman" w:hAnsi="Times New Roman" w:cs="Times New Roman"/>
              </w:rPr>
              <w:t xml:space="preserve"> технологии</w:t>
            </w:r>
          </w:p>
        </w:tc>
      </w:tr>
      <w:tr w:rsidR="008B09D3" w:rsidRPr="008B09D3" w14:paraId="714ECF3D" w14:textId="77777777" w:rsidTr="008B09D3">
        <w:tc>
          <w:tcPr>
            <w:tcW w:w="1241" w:type="pct"/>
            <w:vMerge/>
          </w:tcPr>
          <w:p w14:paraId="5D2E9A49" w14:textId="77777777" w:rsidR="008B09D3" w:rsidRPr="008B09D3" w:rsidRDefault="008B09D3" w:rsidP="00B36205">
            <w:pPr>
              <w:rPr>
                <w:rFonts w:ascii="Times New Roman" w:hAnsi="Times New Roman" w:cs="Times New Roman"/>
                <w:b/>
                <w:bCs/>
              </w:rPr>
            </w:pPr>
          </w:p>
        </w:tc>
        <w:tc>
          <w:tcPr>
            <w:tcW w:w="3759" w:type="pct"/>
          </w:tcPr>
          <w:p w14:paraId="5FE1B7A3" w14:textId="77777777" w:rsidR="008B09D3" w:rsidRPr="008B09D3" w:rsidRDefault="008B09D3" w:rsidP="00B36205">
            <w:pPr>
              <w:pStyle w:val="Style13"/>
              <w:widowControl/>
              <w:spacing w:line="240" w:lineRule="auto"/>
              <w:ind w:firstLine="0"/>
              <w:rPr>
                <w:b/>
                <w:bCs/>
              </w:rPr>
            </w:pPr>
            <w:r w:rsidRPr="008B09D3">
              <w:rPr>
                <w:bCs/>
              </w:rPr>
              <w:t xml:space="preserve">Обучение иностранному языку в начальных классах в условиях цифровизации образования; </w:t>
            </w:r>
            <w:r w:rsidRPr="008B09D3">
              <w:rPr>
                <w:rStyle w:val="FontStyle33"/>
                <w:rFonts w:ascii="Times New Roman" w:hAnsi="Times New Roman" w:cs="Times New Roman"/>
              </w:rPr>
              <w:t>смешанное обучение, модели смешанного обучения («перевернутый класс», ротация станций и др.).</w:t>
            </w:r>
          </w:p>
        </w:tc>
      </w:tr>
      <w:tr w:rsidR="008B09D3" w:rsidRPr="008B09D3" w14:paraId="7258D960" w14:textId="77777777" w:rsidTr="008B09D3">
        <w:tc>
          <w:tcPr>
            <w:tcW w:w="1241" w:type="pct"/>
            <w:vMerge/>
          </w:tcPr>
          <w:p w14:paraId="77714DFE" w14:textId="77777777" w:rsidR="008B09D3" w:rsidRPr="008B09D3" w:rsidRDefault="008B09D3" w:rsidP="00B36205">
            <w:pPr>
              <w:rPr>
                <w:rFonts w:ascii="Times New Roman" w:hAnsi="Times New Roman" w:cs="Times New Roman"/>
                <w:b/>
                <w:bCs/>
              </w:rPr>
            </w:pPr>
          </w:p>
        </w:tc>
        <w:tc>
          <w:tcPr>
            <w:tcW w:w="3759" w:type="pct"/>
          </w:tcPr>
          <w:p w14:paraId="50CA0CC6" w14:textId="77777777" w:rsidR="008B09D3" w:rsidRPr="008B09D3" w:rsidRDefault="008B09D3" w:rsidP="00B36205">
            <w:pPr>
              <w:rPr>
                <w:rFonts w:ascii="Times New Roman" w:hAnsi="Times New Roman" w:cs="Times New Roman"/>
                <w:b/>
                <w:bCs/>
                <w:sz w:val="24"/>
                <w:szCs w:val="24"/>
              </w:rPr>
            </w:pPr>
            <w:r w:rsidRPr="008B09D3">
              <w:rPr>
                <w:rFonts w:ascii="Times New Roman" w:hAnsi="Times New Roman" w:cs="Times New Roman"/>
                <w:b/>
                <w:bCs/>
                <w:sz w:val="24"/>
                <w:szCs w:val="24"/>
              </w:rPr>
              <w:t>В том числе практических занятий и лабораторных работ</w:t>
            </w:r>
          </w:p>
        </w:tc>
      </w:tr>
      <w:tr w:rsidR="008B09D3" w:rsidRPr="008B09D3" w14:paraId="624D357A" w14:textId="77777777" w:rsidTr="008B09D3">
        <w:tc>
          <w:tcPr>
            <w:tcW w:w="1241" w:type="pct"/>
            <w:vMerge/>
          </w:tcPr>
          <w:p w14:paraId="559822B9" w14:textId="77777777" w:rsidR="008B09D3" w:rsidRPr="008B09D3" w:rsidRDefault="008B09D3" w:rsidP="00B36205">
            <w:pPr>
              <w:rPr>
                <w:rFonts w:ascii="Times New Roman" w:hAnsi="Times New Roman" w:cs="Times New Roman"/>
                <w:b/>
                <w:bCs/>
              </w:rPr>
            </w:pPr>
          </w:p>
        </w:tc>
        <w:tc>
          <w:tcPr>
            <w:tcW w:w="3759" w:type="pct"/>
          </w:tcPr>
          <w:p w14:paraId="4878EDF2" w14:textId="77777777" w:rsidR="008B09D3" w:rsidRPr="008B09D3" w:rsidRDefault="008B09D3" w:rsidP="00B36205">
            <w:pPr>
              <w:rPr>
                <w:rFonts w:ascii="Times New Roman" w:hAnsi="Times New Roman" w:cs="Times New Roman"/>
                <w:bCs/>
                <w:sz w:val="24"/>
                <w:szCs w:val="24"/>
              </w:rPr>
            </w:pPr>
            <w:r w:rsidRPr="008B09D3">
              <w:rPr>
                <w:rFonts w:ascii="Times New Roman" w:hAnsi="Times New Roman" w:cs="Times New Roman"/>
                <w:sz w:val="24"/>
                <w:szCs w:val="24"/>
              </w:rPr>
              <w:t>Практическое занятие 8. Возможности Интернета для дистанционного обучения иностранному языку обучающихся начальных классов.</w:t>
            </w:r>
          </w:p>
        </w:tc>
      </w:tr>
      <w:tr w:rsidR="008B09D3" w:rsidRPr="008B09D3" w14:paraId="7C70F044" w14:textId="77777777" w:rsidTr="008B09D3">
        <w:tc>
          <w:tcPr>
            <w:tcW w:w="5000" w:type="pct"/>
            <w:gridSpan w:val="2"/>
          </w:tcPr>
          <w:p w14:paraId="47097DFC"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 xml:space="preserve">Учебная практика </w:t>
            </w:r>
          </w:p>
          <w:p w14:paraId="5232FF44"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Виды работ</w:t>
            </w:r>
          </w:p>
          <w:p w14:paraId="0977C1ED"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sz w:val="24"/>
                <w:szCs w:val="24"/>
              </w:rPr>
              <w:t>Проведение уроков иностранного языка в начальных классах по обучению аудированию и чтению</w:t>
            </w:r>
          </w:p>
          <w:p w14:paraId="52575BFE"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sz w:val="24"/>
                <w:szCs w:val="24"/>
              </w:rPr>
              <w:t>Планирование внеурочной деятельности по иностранному языку в начальных классах</w:t>
            </w:r>
          </w:p>
        </w:tc>
      </w:tr>
      <w:tr w:rsidR="008B09D3" w:rsidRPr="008B09D3" w14:paraId="587709E4" w14:textId="77777777" w:rsidTr="008B09D3">
        <w:tc>
          <w:tcPr>
            <w:tcW w:w="5000" w:type="pct"/>
            <w:gridSpan w:val="2"/>
          </w:tcPr>
          <w:p w14:paraId="13BE6E78"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 xml:space="preserve">Производственная практика </w:t>
            </w:r>
          </w:p>
          <w:p w14:paraId="0BA0BE8C"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b/>
                <w:sz w:val="24"/>
                <w:szCs w:val="24"/>
              </w:rPr>
              <w:t>Виды работ</w:t>
            </w:r>
          </w:p>
          <w:p w14:paraId="30BAC93E" w14:textId="77777777" w:rsidR="008B09D3" w:rsidRPr="008B09D3" w:rsidRDefault="008B09D3" w:rsidP="00B36205">
            <w:pPr>
              <w:rPr>
                <w:rFonts w:ascii="Times New Roman" w:hAnsi="Times New Roman" w:cs="Times New Roman"/>
                <w:sz w:val="24"/>
                <w:szCs w:val="24"/>
              </w:rPr>
            </w:pPr>
            <w:r w:rsidRPr="008B09D3">
              <w:rPr>
                <w:rFonts w:ascii="Times New Roman" w:hAnsi="Times New Roman" w:cs="Times New Roman"/>
                <w:sz w:val="24"/>
                <w:szCs w:val="24"/>
              </w:rPr>
              <w:t>Проведение уроков иностранного языка в начальных классах по обучению аудированию и чтению</w:t>
            </w:r>
          </w:p>
          <w:p w14:paraId="08C714D6" w14:textId="77777777" w:rsidR="008B09D3" w:rsidRPr="008B09D3" w:rsidRDefault="008B09D3" w:rsidP="00B36205">
            <w:pPr>
              <w:rPr>
                <w:rFonts w:ascii="Times New Roman" w:hAnsi="Times New Roman" w:cs="Times New Roman"/>
                <w:b/>
                <w:sz w:val="24"/>
                <w:szCs w:val="24"/>
              </w:rPr>
            </w:pPr>
            <w:r w:rsidRPr="008B09D3">
              <w:rPr>
                <w:rFonts w:ascii="Times New Roman" w:hAnsi="Times New Roman" w:cs="Times New Roman"/>
                <w:sz w:val="24"/>
                <w:szCs w:val="24"/>
              </w:rPr>
              <w:t>Планирование внеурочной деятельности по иностранному языку в начальных классах</w:t>
            </w:r>
          </w:p>
        </w:tc>
      </w:tr>
      <w:tr w:rsidR="008B09D3" w:rsidRPr="008B09D3" w14:paraId="065ADADD" w14:textId="77777777" w:rsidTr="008B09D3">
        <w:tc>
          <w:tcPr>
            <w:tcW w:w="5000" w:type="pct"/>
            <w:gridSpan w:val="2"/>
          </w:tcPr>
          <w:p w14:paraId="69C359D9" w14:textId="77777777" w:rsidR="008B09D3" w:rsidRPr="008B09D3" w:rsidRDefault="008B09D3" w:rsidP="00B36205">
            <w:pPr>
              <w:rPr>
                <w:rFonts w:ascii="Times New Roman" w:hAnsi="Times New Roman" w:cs="Times New Roman"/>
                <w:b/>
                <w:bCs/>
              </w:rPr>
            </w:pPr>
            <w:r w:rsidRPr="008B09D3">
              <w:rPr>
                <w:rFonts w:ascii="Times New Roman" w:hAnsi="Times New Roman" w:cs="Times New Roman"/>
                <w:b/>
                <w:bCs/>
              </w:rPr>
              <w:t>Всего:</w:t>
            </w:r>
          </w:p>
        </w:tc>
      </w:tr>
    </w:tbl>
    <w:p w14:paraId="668AFB84" w14:textId="77777777" w:rsidR="0018794F" w:rsidRDefault="0018794F" w:rsidP="0018794F">
      <w:pPr>
        <w:pStyle w:val="114"/>
        <w:jc w:val="both"/>
        <w:rPr>
          <w:rFonts w:ascii="Times New Roman" w:hAnsi="Times New Roman"/>
        </w:rPr>
      </w:pPr>
    </w:p>
    <w:p w14:paraId="7CDFEFBC" w14:textId="77777777" w:rsidR="0018794F" w:rsidRPr="00E11160" w:rsidRDefault="0018794F" w:rsidP="0018794F">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5FCF802" w14:textId="77777777" w:rsidR="0018794F" w:rsidRPr="00E11160" w:rsidRDefault="0018794F" w:rsidP="0018794F">
      <w:pPr>
        <w:pStyle w:val="114"/>
        <w:rPr>
          <w:rFonts w:ascii="Times New Roman" w:hAnsi="Times New Roman"/>
        </w:rPr>
      </w:pPr>
      <w:r w:rsidRPr="00E11160">
        <w:rPr>
          <w:rFonts w:ascii="Times New Roman" w:hAnsi="Times New Roman"/>
        </w:rPr>
        <w:t>3.1. Материально-техническое обеспечение</w:t>
      </w:r>
    </w:p>
    <w:p w14:paraId="247C0035"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4420B464"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35B53094"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46B14EB7" w14:textId="77777777" w:rsidR="0018794F" w:rsidRDefault="0018794F" w:rsidP="0018794F">
      <w:pPr>
        <w:spacing w:after="200" w:line="276" w:lineRule="auto"/>
        <w:rPr>
          <w:rFonts w:ascii="Times New Roman" w:hAnsi="Times New Roman" w:cs="Times New Roman"/>
          <w:b/>
          <w:bCs/>
          <w:sz w:val="24"/>
          <w:szCs w:val="24"/>
        </w:rPr>
      </w:pPr>
    </w:p>
    <w:p w14:paraId="1B259581" w14:textId="77777777" w:rsidR="0018794F" w:rsidRPr="00E11160" w:rsidRDefault="0018794F" w:rsidP="0018794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E5333C" w14:textId="77777777" w:rsidR="0018794F" w:rsidRDefault="0018794F" w:rsidP="0018794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B2F34" w14:textId="77777777" w:rsidR="0018794F" w:rsidRDefault="0018794F" w:rsidP="0018794F">
      <w:pPr>
        <w:pStyle w:val="a4"/>
        <w:spacing w:line="276" w:lineRule="auto"/>
        <w:ind w:left="0" w:firstLine="709"/>
        <w:jc w:val="both"/>
        <w:rPr>
          <w:rFonts w:ascii="Times New Roman" w:hAnsi="Times New Roman"/>
          <w:bCs/>
          <w:sz w:val="24"/>
          <w:szCs w:val="24"/>
        </w:rPr>
      </w:pPr>
    </w:p>
    <w:p w14:paraId="437ED6C0" w14:textId="77777777" w:rsidR="0018794F" w:rsidRPr="00E11160" w:rsidRDefault="0018794F" w:rsidP="001879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44A46F" w14:textId="74CEB08C" w:rsidR="00191728" w:rsidRDefault="00191728" w:rsidP="0019172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1.</w:t>
      </w:r>
      <w:r w:rsidRPr="00191728">
        <w:rPr>
          <w:rFonts w:ascii="Times New Roman" w:hAnsi="Times New Roman" w:cs="Times New Roman"/>
          <w:bCs/>
          <w:iCs/>
          <w:sz w:val="24"/>
          <w:szCs w:val="24"/>
        </w:rPr>
        <w:t xml:space="preserve">Голубев А.П. Английский язык: учебное издание / Голубев А.П., </w:t>
      </w:r>
      <w:proofErr w:type="spellStart"/>
      <w:r w:rsidRPr="00191728">
        <w:rPr>
          <w:rFonts w:ascii="Times New Roman" w:hAnsi="Times New Roman" w:cs="Times New Roman"/>
          <w:bCs/>
          <w:iCs/>
          <w:sz w:val="24"/>
          <w:szCs w:val="24"/>
        </w:rPr>
        <w:t>Балюк</w:t>
      </w:r>
      <w:proofErr w:type="spellEnd"/>
      <w:r w:rsidRPr="00191728">
        <w:rPr>
          <w:rFonts w:ascii="Times New Roman" w:hAnsi="Times New Roman" w:cs="Times New Roman"/>
          <w:bCs/>
          <w:iCs/>
          <w:sz w:val="24"/>
          <w:szCs w:val="24"/>
        </w:rPr>
        <w:t xml:space="preserve"> Н.В., Смирнова И.Б.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Академия, 2023. - 336 c. (Специальности среднего профессионального образования). - URL: https://academia-library.ru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w:t>
      </w:r>
    </w:p>
    <w:p w14:paraId="5864E84D" w14:textId="1CD3B9BD"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Комаров, А. С. Методика обучения английскому языку. Игры и </w:t>
      </w:r>
      <w:proofErr w:type="gramStart"/>
      <w:r w:rsidRPr="00191728">
        <w:rPr>
          <w:rFonts w:ascii="Times New Roman" w:hAnsi="Times New Roman" w:cs="Times New Roman"/>
          <w:bCs/>
          <w:iCs/>
          <w:sz w:val="24"/>
          <w:szCs w:val="24"/>
        </w:rPr>
        <w:t>пьесы :</w:t>
      </w:r>
      <w:proofErr w:type="gramEnd"/>
      <w:r w:rsidRPr="00191728">
        <w:rPr>
          <w:rFonts w:ascii="Times New Roman" w:hAnsi="Times New Roman" w:cs="Times New Roman"/>
          <w:bCs/>
          <w:iCs/>
          <w:sz w:val="24"/>
          <w:szCs w:val="24"/>
        </w:rPr>
        <w:t xml:space="preserve"> учебное пособие для среднего профессионального образования / А. С. Комаров. — 3-е изд., </w:t>
      </w:r>
      <w:proofErr w:type="spellStart"/>
      <w:r w:rsidRPr="00191728">
        <w:rPr>
          <w:rFonts w:ascii="Times New Roman" w:hAnsi="Times New Roman" w:cs="Times New Roman"/>
          <w:bCs/>
          <w:iCs/>
          <w:sz w:val="24"/>
          <w:szCs w:val="24"/>
        </w:rPr>
        <w:t>перераб</w:t>
      </w:r>
      <w:proofErr w:type="spellEnd"/>
      <w:r w:rsidRPr="00191728">
        <w:rPr>
          <w:rFonts w:ascii="Times New Roman" w:hAnsi="Times New Roman" w:cs="Times New Roman"/>
          <w:bCs/>
          <w:iCs/>
          <w:sz w:val="24"/>
          <w:szCs w:val="24"/>
        </w:rPr>
        <w:t xml:space="preserve">. и доп.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156 с. — (Профессиональное образование). — ISBN 978-5-534-06765-1.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https://urait.ru/bcode/516180</w:t>
      </w:r>
    </w:p>
    <w:p w14:paraId="3230B1BB" w14:textId="0AEA85A8"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 xml:space="preserve">Комаров, А. С. Методика обучения английскому языку. Устный тренинг для начальных </w:t>
      </w:r>
      <w:proofErr w:type="gramStart"/>
      <w:r w:rsidRPr="00191728">
        <w:rPr>
          <w:rFonts w:ascii="Times New Roman" w:hAnsi="Times New Roman" w:cs="Times New Roman"/>
          <w:bCs/>
          <w:iCs/>
          <w:sz w:val="24"/>
          <w:szCs w:val="24"/>
        </w:rPr>
        <w:t>классов :</w:t>
      </w:r>
      <w:proofErr w:type="gramEnd"/>
      <w:r w:rsidRPr="00191728">
        <w:rPr>
          <w:rFonts w:ascii="Times New Roman" w:hAnsi="Times New Roman" w:cs="Times New Roman"/>
          <w:bCs/>
          <w:iCs/>
          <w:sz w:val="24"/>
          <w:szCs w:val="24"/>
        </w:rPr>
        <w:t xml:space="preserve"> учебное пособие для среднего профессионального образования / А. С. Комаров.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186 с. — (Профессиональное образование). — ISBN 978-5-534-06950-1.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https://urait.ru/bcode/516430</w:t>
      </w:r>
    </w:p>
    <w:p w14:paraId="143B6B17" w14:textId="77777777" w:rsidR="00191728" w:rsidRDefault="00191728" w:rsidP="0018794F">
      <w:pPr>
        <w:suppressAutoHyphens/>
        <w:spacing w:line="276" w:lineRule="auto"/>
        <w:ind w:firstLine="709"/>
        <w:contextualSpacing/>
        <w:rPr>
          <w:rFonts w:ascii="Times New Roman" w:hAnsi="Times New Roman" w:cs="Times New Roman"/>
          <w:b/>
          <w:bCs/>
          <w:sz w:val="24"/>
          <w:szCs w:val="24"/>
        </w:rPr>
      </w:pPr>
    </w:p>
    <w:p w14:paraId="60B74BA1" w14:textId="0DFBE98C" w:rsidR="0018794F" w:rsidRPr="00191728" w:rsidRDefault="0018794F" w:rsidP="0018794F">
      <w:pPr>
        <w:suppressAutoHyphens/>
        <w:spacing w:line="276" w:lineRule="auto"/>
        <w:ind w:firstLine="709"/>
        <w:contextualSpacing/>
        <w:rPr>
          <w:rFonts w:ascii="Times New Roman" w:hAnsi="Times New Roman" w:cs="Times New Roman"/>
          <w:bCs/>
          <w:iCs/>
          <w:sz w:val="24"/>
          <w:szCs w:val="24"/>
        </w:rPr>
      </w:pPr>
      <w:r w:rsidRPr="00191728">
        <w:rPr>
          <w:rFonts w:ascii="Times New Roman" w:hAnsi="Times New Roman" w:cs="Times New Roman"/>
          <w:b/>
          <w:bCs/>
          <w:sz w:val="24"/>
          <w:szCs w:val="24"/>
        </w:rPr>
        <w:t xml:space="preserve">3.2.2. Дополнительные источники </w:t>
      </w:r>
      <w:r w:rsidRPr="00191728">
        <w:rPr>
          <w:rFonts w:ascii="Times New Roman" w:hAnsi="Times New Roman" w:cs="Times New Roman"/>
          <w:bCs/>
          <w:iCs/>
          <w:sz w:val="24"/>
          <w:szCs w:val="24"/>
        </w:rPr>
        <w:t>(при необходимости)</w:t>
      </w:r>
    </w:p>
    <w:p w14:paraId="6D4A98BC" w14:textId="77777777" w:rsidR="00191728" w:rsidRDefault="00191728" w:rsidP="0018794F">
      <w:pPr>
        <w:pStyle w:val="1f0"/>
        <w:rPr>
          <w:rFonts w:ascii="Times New Roman" w:hAnsi="Times New Roman"/>
        </w:rPr>
      </w:pPr>
    </w:p>
    <w:p w14:paraId="08B13DA0" w14:textId="468812EB" w:rsidR="0018794F" w:rsidRPr="00FA680C" w:rsidRDefault="0018794F" w:rsidP="0018794F">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18794F" w:rsidRPr="00B665A5" w14:paraId="6FEF9D11" w14:textId="77777777" w:rsidTr="00B36205">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295E883" w14:textId="77777777" w:rsidR="0018794F" w:rsidRPr="00627F5C" w:rsidRDefault="0018794F"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1C05A4B6" w14:textId="77777777" w:rsidR="0018794F" w:rsidRPr="00627F5C" w:rsidRDefault="0018794F"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F8C99A9" w14:textId="77777777" w:rsidR="0018794F" w:rsidRPr="00627F5C" w:rsidRDefault="0018794F"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r w:rsidRPr="00426874">
              <w:rPr>
                <w:rStyle w:val="af3"/>
                <w:rFonts w:ascii="Times New Roman" w:hAnsi="Times New Roman"/>
                <w:b/>
                <w:sz w:val="24"/>
                <w:szCs w:val="24"/>
              </w:rPr>
              <w:footnoteReference w:id="12"/>
            </w:r>
          </w:p>
        </w:tc>
      </w:tr>
      <w:tr w:rsidR="00B36205" w:rsidRPr="00B665A5" w14:paraId="636209DF" w14:textId="77777777" w:rsidTr="00B36205">
        <w:trPr>
          <w:trHeight w:val="5226"/>
        </w:trPr>
        <w:tc>
          <w:tcPr>
            <w:tcW w:w="1018" w:type="dxa"/>
            <w:tcBorders>
              <w:top w:val="single" w:sz="4" w:space="0" w:color="auto"/>
              <w:left w:val="single" w:sz="4" w:space="0" w:color="auto"/>
              <w:right w:val="single" w:sz="4" w:space="0" w:color="auto"/>
            </w:tcBorders>
          </w:tcPr>
          <w:p w14:paraId="5669899D"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01</w:t>
            </w:r>
            <w:r>
              <w:rPr>
                <w:rFonts w:ascii="Times New Roman" w:eastAsia="Calibri" w:hAnsi="Times New Roman"/>
                <w:sz w:val="24"/>
                <w:szCs w:val="24"/>
              </w:rPr>
              <w:t xml:space="preserve"> </w:t>
            </w:r>
          </w:p>
          <w:p w14:paraId="29D1305E"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p w14:paraId="593941F1"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p w14:paraId="04A3927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p w14:paraId="1235D55E"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p w14:paraId="3647223C" w14:textId="77777777" w:rsidR="00B36205" w:rsidRPr="00B665A5" w:rsidRDefault="00B36205" w:rsidP="008B09D3">
            <w:pPr>
              <w:contextualSpacing/>
              <w:rPr>
                <w:rFonts w:ascii="Times New Roman" w:eastAsia="Calibri" w:hAnsi="Times New Roman"/>
                <w:sz w:val="24"/>
                <w:szCs w:val="24"/>
              </w:rPr>
            </w:pPr>
            <w:r w:rsidRPr="00B665A5">
              <w:rPr>
                <w:rFonts w:ascii="Times New Roman" w:eastAsia="Calibri" w:hAnsi="Times New Roman"/>
                <w:sz w:val="24"/>
                <w:szCs w:val="24"/>
              </w:rPr>
              <w:t xml:space="preserve">ПК </w:t>
            </w:r>
            <w:r>
              <w:rPr>
                <w:rFonts w:ascii="Times New Roman" w:eastAsia="Calibri" w:hAnsi="Times New Roman"/>
                <w:sz w:val="24"/>
                <w:szCs w:val="24"/>
              </w:rPr>
              <w:t>4</w:t>
            </w:r>
            <w:r w:rsidRPr="00B665A5">
              <w:rPr>
                <w:rFonts w:ascii="Times New Roman" w:eastAsia="Calibri" w:hAnsi="Times New Roman"/>
                <w:sz w:val="24"/>
                <w:szCs w:val="24"/>
              </w:rPr>
              <w:t>.1</w:t>
            </w:r>
            <w:r>
              <w:rPr>
                <w:rFonts w:ascii="Times New Roman" w:eastAsia="Calibri" w:hAnsi="Times New Roman"/>
                <w:sz w:val="24"/>
                <w:szCs w:val="24"/>
              </w:rPr>
              <w:t xml:space="preserve"> </w:t>
            </w:r>
          </w:p>
        </w:tc>
        <w:tc>
          <w:tcPr>
            <w:tcW w:w="3943" w:type="dxa"/>
          </w:tcPr>
          <w:p w14:paraId="61F91C48" w14:textId="77777777" w:rsidR="00B36205" w:rsidRPr="00622231" w:rsidRDefault="00B36205" w:rsidP="00B36205">
            <w:pPr>
              <w:rPr>
                <w:rFonts w:ascii="Times New Roman" w:hAnsi="Times New Roman"/>
                <w:bCs/>
              </w:rPr>
            </w:pPr>
            <w:r w:rsidRPr="00622231">
              <w:rPr>
                <w:rFonts w:ascii="Times New Roman" w:hAnsi="Times New Roman"/>
                <w:bCs/>
              </w:rPr>
              <w:t>Соответствие ответа поставленному вопросу, логичность</w:t>
            </w:r>
          </w:p>
          <w:p w14:paraId="2CBED0BF" w14:textId="77777777" w:rsidR="00B36205" w:rsidRPr="00622231" w:rsidRDefault="00B36205" w:rsidP="00B36205">
            <w:pPr>
              <w:rPr>
                <w:rFonts w:ascii="Times New Roman" w:hAnsi="Times New Roman"/>
                <w:bCs/>
              </w:rPr>
            </w:pPr>
            <w:r w:rsidRPr="00622231">
              <w:rPr>
                <w:rFonts w:ascii="Times New Roman" w:hAnsi="Times New Roman"/>
                <w:bCs/>
              </w:rPr>
              <w:t>Содержание соответствует заданной теме, текст доклада правильно структурирован, речь грамотная, терминология используется правильно</w:t>
            </w:r>
          </w:p>
          <w:p w14:paraId="2F5AFA04" w14:textId="77777777" w:rsidR="00B36205" w:rsidRPr="00622231" w:rsidRDefault="00B36205" w:rsidP="00B36205">
            <w:pPr>
              <w:rPr>
                <w:rFonts w:ascii="Times New Roman" w:hAnsi="Times New Roman"/>
                <w:bCs/>
              </w:rPr>
            </w:pPr>
            <w:r w:rsidRPr="00622231">
              <w:rPr>
                <w:rFonts w:ascii="Times New Roman" w:hAnsi="Times New Roman"/>
                <w:bCs/>
              </w:rPr>
              <w:t>Содержательность и полнота ответа, аргументированность, грамотное использование терминологии.</w:t>
            </w:r>
          </w:p>
          <w:p w14:paraId="503641FF" w14:textId="77777777" w:rsidR="00B36205" w:rsidRPr="00622231" w:rsidRDefault="00B36205" w:rsidP="00B36205">
            <w:pPr>
              <w:rPr>
                <w:rFonts w:ascii="Times New Roman" w:hAnsi="Times New Roman"/>
                <w:bCs/>
              </w:rPr>
            </w:pPr>
            <w:r w:rsidRPr="00622231">
              <w:rPr>
                <w:rFonts w:ascii="Times New Roman" w:hAnsi="Times New Roman"/>
                <w:bCs/>
              </w:rPr>
              <w:t xml:space="preserve">Соответствие разработанных планов уроков требованиям </w:t>
            </w:r>
          </w:p>
          <w:p w14:paraId="4C8EA59C" w14:textId="77777777" w:rsidR="00B36205" w:rsidRPr="00622231" w:rsidRDefault="00B36205" w:rsidP="00B36205">
            <w:pPr>
              <w:rPr>
                <w:rFonts w:ascii="Times New Roman" w:hAnsi="Times New Roman"/>
                <w:bCs/>
              </w:rPr>
            </w:pPr>
            <w:r w:rsidRPr="00622231">
              <w:rPr>
                <w:rFonts w:ascii="Times New Roman" w:hAnsi="Times New Roman"/>
                <w:bCs/>
              </w:rPr>
              <w:t>Соответствие отобранных образовательных интернет-ресурсов поставленным учебным задачам</w:t>
            </w:r>
          </w:p>
          <w:p w14:paraId="17742093" w14:textId="77777777" w:rsidR="00B36205" w:rsidRPr="00622231" w:rsidRDefault="00B36205" w:rsidP="00B36205">
            <w:pPr>
              <w:rPr>
                <w:rFonts w:ascii="Times New Roman" w:hAnsi="Times New Roman"/>
                <w:bCs/>
              </w:rPr>
            </w:pPr>
            <w:r w:rsidRPr="00622231">
              <w:rPr>
                <w:rFonts w:ascii="Times New Roman" w:hAnsi="Times New Roman"/>
                <w:bCs/>
              </w:rPr>
              <w:t>Соответствие проектных заданий, разработанных обучающимися для урочной или внеурочной деятельности по иностранному языку, требованиям проектной методики; учет индивидуальных особенностей учащихся начальных классов</w:t>
            </w:r>
          </w:p>
          <w:p w14:paraId="5D126524" w14:textId="77777777" w:rsidR="00B36205" w:rsidRPr="00622231" w:rsidRDefault="00B36205" w:rsidP="00B36205">
            <w:pPr>
              <w:rPr>
                <w:rFonts w:ascii="Times New Roman" w:hAnsi="Times New Roman"/>
                <w:bCs/>
              </w:rPr>
            </w:pPr>
            <w:r w:rsidRPr="00622231">
              <w:rPr>
                <w:rFonts w:ascii="Times New Roman" w:hAnsi="Times New Roman"/>
                <w:bCs/>
              </w:rPr>
              <w:t>Владение профессиональной терминологией</w:t>
            </w:r>
          </w:p>
        </w:tc>
        <w:tc>
          <w:tcPr>
            <w:tcW w:w="3969" w:type="dxa"/>
          </w:tcPr>
          <w:p w14:paraId="25BF09B2" w14:textId="77777777" w:rsidR="00B36205" w:rsidRPr="00622231" w:rsidRDefault="00B36205" w:rsidP="00B36205">
            <w:pPr>
              <w:rPr>
                <w:rFonts w:ascii="Times New Roman" w:hAnsi="Times New Roman"/>
                <w:bCs/>
              </w:rPr>
            </w:pPr>
            <w:r w:rsidRPr="00622231">
              <w:rPr>
                <w:rFonts w:ascii="Times New Roman" w:hAnsi="Times New Roman"/>
                <w:bCs/>
              </w:rPr>
              <w:t>Тестирование</w:t>
            </w:r>
          </w:p>
          <w:p w14:paraId="2CE3AF8E" w14:textId="77777777" w:rsidR="00B36205" w:rsidRPr="00622231" w:rsidRDefault="00B36205" w:rsidP="00B36205">
            <w:pPr>
              <w:rPr>
                <w:rFonts w:ascii="Times New Roman" w:hAnsi="Times New Roman"/>
                <w:bCs/>
              </w:rPr>
            </w:pPr>
            <w:r w:rsidRPr="00622231">
              <w:rPr>
                <w:rFonts w:ascii="Times New Roman" w:hAnsi="Times New Roman"/>
                <w:bCs/>
              </w:rPr>
              <w:t>Опрос</w:t>
            </w:r>
          </w:p>
          <w:p w14:paraId="35D2B5C6" w14:textId="77777777" w:rsidR="00B36205" w:rsidRPr="00622231" w:rsidRDefault="00B36205" w:rsidP="00B36205">
            <w:pPr>
              <w:rPr>
                <w:rFonts w:ascii="Times New Roman" w:hAnsi="Times New Roman"/>
                <w:bCs/>
              </w:rPr>
            </w:pPr>
            <w:r w:rsidRPr="00622231">
              <w:rPr>
                <w:rFonts w:ascii="Times New Roman" w:hAnsi="Times New Roman"/>
                <w:bCs/>
              </w:rPr>
              <w:t xml:space="preserve">Доклад </w:t>
            </w:r>
          </w:p>
          <w:p w14:paraId="6F9448F0"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 самооценка разработанных обучающимися планов уроков</w:t>
            </w:r>
          </w:p>
          <w:p w14:paraId="26BF217D"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подобранных обучающимися образовательных интернет-ресурсов по установленной схеме</w:t>
            </w:r>
          </w:p>
          <w:p w14:paraId="0D748D75" w14:textId="77777777" w:rsidR="00B36205" w:rsidRPr="00622231" w:rsidRDefault="00B36205" w:rsidP="00B36205">
            <w:pPr>
              <w:rPr>
                <w:rFonts w:ascii="Times New Roman" w:hAnsi="Times New Roman"/>
                <w:bCs/>
              </w:rPr>
            </w:pPr>
            <w:proofErr w:type="spellStart"/>
            <w:r w:rsidRPr="00622231">
              <w:rPr>
                <w:rFonts w:ascii="Times New Roman" w:hAnsi="Times New Roman"/>
                <w:bCs/>
              </w:rPr>
              <w:t>Взаимооценка</w:t>
            </w:r>
            <w:proofErr w:type="spellEnd"/>
            <w:r w:rsidRPr="00622231">
              <w:rPr>
                <w:rFonts w:ascii="Times New Roman" w:hAnsi="Times New Roman"/>
                <w:bCs/>
              </w:rPr>
              <w:t xml:space="preserve"> обучающимися проектных заданий</w:t>
            </w:r>
          </w:p>
          <w:p w14:paraId="4B637B33" w14:textId="77777777" w:rsidR="00B36205" w:rsidRPr="00622231" w:rsidRDefault="00B36205" w:rsidP="00B36205">
            <w:pPr>
              <w:rPr>
                <w:rFonts w:ascii="Times New Roman" w:hAnsi="Times New Roman"/>
                <w:bCs/>
              </w:rPr>
            </w:pPr>
            <w:r w:rsidRPr="00622231">
              <w:rPr>
                <w:rFonts w:ascii="Times New Roman" w:hAnsi="Times New Roman"/>
                <w:bCs/>
              </w:rPr>
              <w:t xml:space="preserve">Экзамен </w:t>
            </w:r>
          </w:p>
          <w:p w14:paraId="427A281F" w14:textId="77777777" w:rsidR="00B36205" w:rsidRPr="00622231" w:rsidRDefault="00B36205" w:rsidP="00B36205">
            <w:pPr>
              <w:rPr>
                <w:rFonts w:ascii="Times New Roman" w:hAnsi="Times New Roman"/>
                <w:bCs/>
              </w:rPr>
            </w:pPr>
          </w:p>
        </w:tc>
      </w:tr>
    </w:tbl>
    <w:p w14:paraId="43219D55" w14:textId="77777777" w:rsidR="0018794F" w:rsidRDefault="0018794F" w:rsidP="0018794F">
      <w:pPr>
        <w:rPr>
          <w:rFonts w:ascii="Times New Roman" w:hAnsi="Times New Roman" w:cs="Times New Roman"/>
          <w:b/>
          <w:bCs/>
          <w:sz w:val="24"/>
          <w:szCs w:val="24"/>
        </w:rPr>
      </w:pPr>
    </w:p>
    <w:p w14:paraId="7B9DA03D" w14:textId="77777777" w:rsidR="001B45E3" w:rsidRDefault="001B45E3" w:rsidP="0018794F">
      <w:pPr>
        <w:rPr>
          <w:rFonts w:ascii="Times New Roman" w:hAnsi="Times New Roman" w:cs="Times New Roman"/>
          <w:b/>
          <w:bCs/>
          <w:sz w:val="24"/>
          <w:szCs w:val="24"/>
        </w:rPr>
      </w:pPr>
    </w:p>
    <w:p w14:paraId="6919469C" w14:textId="77777777" w:rsidR="0018794F" w:rsidRDefault="0018794F" w:rsidP="001B45E3">
      <w:pPr>
        <w:jc w:val="right"/>
        <w:rPr>
          <w:rFonts w:ascii="Times New Roman" w:hAnsi="Times New Roman" w:cs="Times New Roman"/>
          <w:b/>
          <w:bCs/>
          <w:sz w:val="24"/>
          <w:szCs w:val="24"/>
        </w:rPr>
      </w:pPr>
    </w:p>
    <w:p w14:paraId="09B6B1A8" w14:textId="77777777" w:rsidR="001B45E3" w:rsidRDefault="001B45E3">
      <w:pPr>
        <w:rPr>
          <w:rFonts w:ascii="Times New Roman" w:hAnsi="Times New Roman" w:cs="Times New Roman"/>
          <w:b/>
          <w:bCs/>
          <w:sz w:val="24"/>
          <w:szCs w:val="24"/>
        </w:rPr>
      </w:pPr>
    </w:p>
    <w:p w14:paraId="40CA2B7C" w14:textId="48320232" w:rsidR="00B36205" w:rsidRDefault="00B36205">
      <w:pPr>
        <w:rPr>
          <w:rFonts w:ascii="Times New Roman" w:hAnsi="Times New Roman" w:cs="Times New Roman"/>
          <w:b/>
          <w:bCs/>
          <w:sz w:val="24"/>
          <w:szCs w:val="24"/>
        </w:rPr>
      </w:pPr>
    </w:p>
    <w:p w14:paraId="418B0B1C" w14:textId="0970EAB0" w:rsidR="00CD52E6" w:rsidRDefault="00CD52E6">
      <w:pPr>
        <w:rPr>
          <w:rFonts w:ascii="Times New Roman" w:hAnsi="Times New Roman" w:cs="Times New Roman"/>
          <w:b/>
          <w:bCs/>
          <w:sz w:val="24"/>
          <w:szCs w:val="24"/>
        </w:rPr>
      </w:pPr>
    </w:p>
    <w:p w14:paraId="4BE82898" w14:textId="4F1B8EFA" w:rsidR="00CD52E6" w:rsidRDefault="00CD52E6">
      <w:pPr>
        <w:rPr>
          <w:rFonts w:ascii="Times New Roman" w:hAnsi="Times New Roman" w:cs="Times New Roman"/>
          <w:b/>
          <w:bCs/>
          <w:sz w:val="24"/>
          <w:szCs w:val="24"/>
        </w:rPr>
      </w:pPr>
    </w:p>
    <w:p w14:paraId="6F48F232" w14:textId="2A9FDB21" w:rsidR="00CD52E6" w:rsidRDefault="00CD52E6">
      <w:pPr>
        <w:rPr>
          <w:rFonts w:ascii="Times New Roman" w:hAnsi="Times New Roman" w:cs="Times New Roman"/>
          <w:b/>
          <w:bCs/>
          <w:sz w:val="24"/>
          <w:szCs w:val="24"/>
        </w:rPr>
      </w:pPr>
    </w:p>
    <w:p w14:paraId="51A65668" w14:textId="4AAC33C5" w:rsidR="00CD52E6" w:rsidRDefault="00CD52E6">
      <w:pPr>
        <w:rPr>
          <w:rFonts w:ascii="Times New Roman" w:hAnsi="Times New Roman" w:cs="Times New Roman"/>
          <w:b/>
          <w:bCs/>
          <w:sz w:val="24"/>
          <w:szCs w:val="24"/>
        </w:rPr>
      </w:pPr>
    </w:p>
    <w:p w14:paraId="4B4AF085" w14:textId="4384EBA8" w:rsidR="00CD52E6" w:rsidRDefault="00CD52E6">
      <w:pPr>
        <w:rPr>
          <w:rFonts w:ascii="Times New Roman" w:hAnsi="Times New Roman" w:cs="Times New Roman"/>
          <w:b/>
          <w:bCs/>
          <w:sz w:val="24"/>
          <w:szCs w:val="24"/>
        </w:rPr>
      </w:pPr>
    </w:p>
    <w:p w14:paraId="5D515D54" w14:textId="7775D1F7" w:rsidR="00CD52E6" w:rsidRDefault="00CD52E6">
      <w:pPr>
        <w:rPr>
          <w:rFonts w:ascii="Times New Roman" w:hAnsi="Times New Roman" w:cs="Times New Roman"/>
          <w:b/>
          <w:bCs/>
          <w:sz w:val="24"/>
          <w:szCs w:val="24"/>
        </w:rPr>
      </w:pPr>
    </w:p>
    <w:p w14:paraId="7E04DD26" w14:textId="456693C3" w:rsidR="00CD52E6" w:rsidRDefault="00CD52E6">
      <w:pPr>
        <w:rPr>
          <w:rFonts w:ascii="Times New Roman" w:hAnsi="Times New Roman" w:cs="Times New Roman"/>
          <w:b/>
          <w:bCs/>
          <w:sz w:val="24"/>
          <w:szCs w:val="24"/>
        </w:rPr>
      </w:pPr>
    </w:p>
    <w:p w14:paraId="0B3F7D6E" w14:textId="306AAC47" w:rsidR="00CD52E6" w:rsidRDefault="00CD52E6">
      <w:pPr>
        <w:rPr>
          <w:rFonts w:ascii="Times New Roman" w:hAnsi="Times New Roman" w:cs="Times New Roman"/>
          <w:b/>
          <w:bCs/>
          <w:sz w:val="24"/>
          <w:szCs w:val="24"/>
        </w:rPr>
      </w:pPr>
    </w:p>
    <w:p w14:paraId="075FF72A" w14:textId="7F108769" w:rsidR="00CD52E6" w:rsidRDefault="00CD52E6">
      <w:pPr>
        <w:rPr>
          <w:rFonts w:ascii="Times New Roman" w:hAnsi="Times New Roman" w:cs="Times New Roman"/>
          <w:b/>
          <w:bCs/>
          <w:sz w:val="24"/>
          <w:szCs w:val="24"/>
        </w:rPr>
      </w:pPr>
    </w:p>
    <w:p w14:paraId="3827C254" w14:textId="041DBCDD" w:rsidR="00CD52E6" w:rsidRDefault="00CD52E6">
      <w:pPr>
        <w:rPr>
          <w:rFonts w:ascii="Times New Roman" w:hAnsi="Times New Roman" w:cs="Times New Roman"/>
          <w:b/>
          <w:bCs/>
          <w:sz w:val="24"/>
          <w:szCs w:val="24"/>
        </w:rPr>
      </w:pPr>
    </w:p>
    <w:p w14:paraId="03E316F2" w14:textId="57D327CB" w:rsidR="00CD52E6" w:rsidRDefault="00CD52E6">
      <w:pPr>
        <w:rPr>
          <w:rFonts w:ascii="Times New Roman" w:hAnsi="Times New Roman" w:cs="Times New Roman"/>
          <w:b/>
          <w:bCs/>
          <w:sz w:val="24"/>
          <w:szCs w:val="24"/>
        </w:rPr>
      </w:pPr>
    </w:p>
    <w:p w14:paraId="5AAA6C9D" w14:textId="2CB736FE" w:rsidR="00CD52E6" w:rsidRDefault="00CD52E6">
      <w:pPr>
        <w:rPr>
          <w:rFonts w:ascii="Times New Roman" w:hAnsi="Times New Roman" w:cs="Times New Roman"/>
          <w:b/>
          <w:bCs/>
          <w:sz w:val="24"/>
          <w:szCs w:val="24"/>
        </w:rPr>
      </w:pPr>
    </w:p>
    <w:p w14:paraId="0BC566D9" w14:textId="488FBC93" w:rsidR="00CD52E6" w:rsidRDefault="00CD52E6">
      <w:pPr>
        <w:rPr>
          <w:rFonts w:ascii="Times New Roman" w:hAnsi="Times New Roman" w:cs="Times New Roman"/>
          <w:b/>
          <w:bCs/>
          <w:sz w:val="24"/>
          <w:szCs w:val="24"/>
        </w:rPr>
      </w:pPr>
    </w:p>
    <w:p w14:paraId="4D4237E1" w14:textId="0F2CE59A" w:rsidR="00CD52E6" w:rsidRDefault="00CD52E6">
      <w:pPr>
        <w:rPr>
          <w:rFonts w:ascii="Times New Roman" w:hAnsi="Times New Roman" w:cs="Times New Roman"/>
          <w:b/>
          <w:bCs/>
          <w:sz w:val="24"/>
          <w:szCs w:val="24"/>
        </w:rPr>
      </w:pPr>
    </w:p>
    <w:p w14:paraId="48710768" w14:textId="38E04584" w:rsidR="00CD52E6" w:rsidRDefault="00CD52E6">
      <w:pPr>
        <w:rPr>
          <w:rFonts w:ascii="Times New Roman" w:hAnsi="Times New Roman" w:cs="Times New Roman"/>
          <w:b/>
          <w:bCs/>
          <w:sz w:val="24"/>
          <w:szCs w:val="24"/>
        </w:rPr>
      </w:pPr>
    </w:p>
    <w:p w14:paraId="0ED7B425" w14:textId="2B07E0A1" w:rsidR="00CD52E6" w:rsidRDefault="00CD52E6">
      <w:pPr>
        <w:rPr>
          <w:rFonts w:ascii="Times New Roman" w:hAnsi="Times New Roman" w:cs="Times New Roman"/>
          <w:b/>
          <w:bCs/>
          <w:sz w:val="24"/>
          <w:szCs w:val="24"/>
        </w:rPr>
      </w:pPr>
    </w:p>
    <w:p w14:paraId="68413EE7" w14:textId="41AE9BAB" w:rsidR="00CD52E6" w:rsidRDefault="00CD52E6">
      <w:pPr>
        <w:rPr>
          <w:rFonts w:ascii="Times New Roman" w:hAnsi="Times New Roman" w:cs="Times New Roman"/>
          <w:b/>
          <w:bCs/>
          <w:sz w:val="24"/>
          <w:szCs w:val="24"/>
        </w:rPr>
      </w:pPr>
    </w:p>
    <w:p w14:paraId="6296BAB9" w14:textId="30E1F035" w:rsidR="00CD52E6" w:rsidRDefault="00CD52E6">
      <w:pPr>
        <w:rPr>
          <w:rFonts w:ascii="Times New Roman" w:hAnsi="Times New Roman" w:cs="Times New Roman"/>
          <w:b/>
          <w:bCs/>
          <w:sz w:val="24"/>
          <w:szCs w:val="24"/>
        </w:rPr>
      </w:pPr>
    </w:p>
    <w:p w14:paraId="66C8F15A" w14:textId="1642C7A2" w:rsidR="00CD52E6" w:rsidRDefault="00CD52E6">
      <w:pPr>
        <w:rPr>
          <w:rFonts w:ascii="Times New Roman" w:hAnsi="Times New Roman" w:cs="Times New Roman"/>
          <w:b/>
          <w:bCs/>
          <w:sz w:val="24"/>
          <w:szCs w:val="24"/>
        </w:rPr>
      </w:pPr>
    </w:p>
    <w:p w14:paraId="1AF13CB7" w14:textId="664D194D" w:rsidR="00CD52E6" w:rsidRDefault="00CD52E6">
      <w:pPr>
        <w:rPr>
          <w:rFonts w:ascii="Times New Roman" w:hAnsi="Times New Roman" w:cs="Times New Roman"/>
          <w:b/>
          <w:bCs/>
          <w:sz w:val="24"/>
          <w:szCs w:val="24"/>
        </w:rPr>
      </w:pPr>
    </w:p>
    <w:p w14:paraId="36D092D0" w14:textId="7537B65B" w:rsidR="00CD52E6" w:rsidRDefault="00CD52E6">
      <w:pPr>
        <w:rPr>
          <w:rFonts w:ascii="Times New Roman" w:hAnsi="Times New Roman" w:cs="Times New Roman"/>
          <w:b/>
          <w:bCs/>
          <w:sz w:val="24"/>
          <w:szCs w:val="24"/>
        </w:rPr>
      </w:pPr>
    </w:p>
    <w:p w14:paraId="755BA708" w14:textId="7AD10A3A" w:rsidR="00CD52E6" w:rsidRDefault="00CD52E6">
      <w:pPr>
        <w:rPr>
          <w:rFonts w:ascii="Times New Roman" w:hAnsi="Times New Roman" w:cs="Times New Roman"/>
          <w:b/>
          <w:bCs/>
          <w:sz w:val="24"/>
          <w:szCs w:val="24"/>
        </w:rPr>
      </w:pPr>
    </w:p>
    <w:p w14:paraId="40825778" w14:textId="2EF44CA6" w:rsidR="00CD52E6" w:rsidRDefault="00CD52E6">
      <w:pPr>
        <w:rPr>
          <w:rFonts w:ascii="Times New Roman" w:hAnsi="Times New Roman" w:cs="Times New Roman"/>
          <w:b/>
          <w:bCs/>
          <w:sz w:val="24"/>
          <w:szCs w:val="24"/>
        </w:rPr>
      </w:pPr>
    </w:p>
    <w:p w14:paraId="6D2D528B" w14:textId="6CEDA29A" w:rsidR="00CD52E6" w:rsidRDefault="00CD52E6">
      <w:pPr>
        <w:rPr>
          <w:rFonts w:ascii="Times New Roman" w:hAnsi="Times New Roman" w:cs="Times New Roman"/>
          <w:b/>
          <w:bCs/>
          <w:sz w:val="24"/>
          <w:szCs w:val="24"/>
        </w:rPr>
      </w:pPr>
    </w:p>
    <w:p w14:paraId="7383EBE6" w14:textId="0DAAA4F6" w:rsidR="00CD52E6" w:rsidRDefault="00CD52E6">
      <w:pPr>
        <w:rPr>
          <w:rFonts w:ascii="Times New Roman" w:hAnsi="Times New Roman" w:cs="Times New Roman"/>
          <w:b/>
          <w:bCs/>
          <w:sz w:val="24"/>
          <w:szCs w:val="24"/>
        </w:rPr>
      </w:pPr>
    </w:p>
    <w:p w14:paraId="66873450" w14:textId="77777777" w:rsidR="00CD52E6" w:rsidRDefault="00CD52E6">
      <w:pPr>
        <w:rPr>
          <w:rFonts w:ascii="Times New Roman" w:hAnsi="Times New Roman" w:cs="Times New Roman"/>
          <w:b/>
          <w:bCs/>
          <w:sz w:val="24"/>
          <w:szCs w:val="24"/>
        </w:rPr>
      </w:pPr>
    </w:p>
    <w:p w14:paraId="26F30964" w14:textId="77777777" w:rsidR="00B36205" w:rsidRDefault="00B36205" w:rsidP="00B362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4BC16E5" w14:textId="77777777" w:rsidR="00B36205" w:rsidRPr="00EA1AA4" w:rsidRDefault="00B36205" w:rsidP="00B36205">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4EC739AA" w14:textId="77777777" w:rsidR="00B36205" w:rsidRPr="00F75FC3" w:rsidRDefault="00B36205" w:rsidP="00B36205">
      <w:pPr>
        <w:jc w:val="right"/>
        <w:rPr>
          <w:rFonts w:ascii="Times New Roman" w:hAnsi="Times New Roman"/>
          <w:b/>
          <w:sz w:val="24"/>
        </w:rPr>
      </w:pPr>
      <w:r w:rsidRPr="00F75FC3">
        <w:rPr>
          <w:rFonts w:ascii="Times New Roman" w:hAnsi="Times New Roman"/>
          <w:b/>
          <w:sz w:val="24"/>
        </w:rPr>
        <w:t>44.02.02 Преподавание в начальных классах</w:t>
      </w:r>
    </w:p>
    <w:p w14:paraId="4BFC0CDE" w14:textId="77777777" w:rsidR="00B36205" w:rsidRDefault="00B36205" w:rsidP="00B36205">
      <w:pPr>
        <w:jc w:val="right"/>
        <w:rPr>
          <w:rFonts w:ascii="Times New Roman" w:hAnsi="Times New Roman" w:cs="Times New Roman"/>
          <w:b/>
          <w:bCs/>
          <w:color w:val="0070C0"/>
          <w:sz w:val="24"/>
          <w:szCs w:val="24"/>
        </w:rPr>
      </w:pPr>
    </w:p>
    <w:p w14:paraId="1F867FE2" w14:textId="77777777" w:rsidR="00B36205" w:rsidRDefault="00B36205" w:rsidP="00B36205">
      <w:pPr>
        <w:jc w:val="right"/>
        <w:rPr>
          <w:rFonts w:ascii="Times New Roman" w:hAnsi="Times New Roman" w:cs="Times New Roman"/>
          <w:b/>
          <w:bCs/>
          <w:color w:val="0070C0"/>
          <w:sz w:val="24"/>
          <w:szCs w:val="24"/>
        </w:rPr>
      </w:pPr>
    </w:p>
    <w:p w14:paraId="05E4D5C6" w14:textId="77777777" w:rsidR="00B36205" w:rsidRDefault="00B36205" w:rsidP="00B36205">
      <w:pPr>
        <w:jc w:val="right"/>
        <w:rPr>
          <w:rFonts w:ascii="Times New Roman" w:hAnsi="Times New Roman" w:cs="Times New Roman"/>
          <w:b/>
          <w:bCs/>
          <w:color w:val="0070C0"/>
          <w:sz w:val="24"/>
          <w:szCs w:val="24"/>
        </w:rPr>
      </w:pPr>
    </w:p>
    <w:p w14:paraId="36E9CA26" w14:textId="77777777" w:rsidR="00B36205" w:rsidRDefault="00B36205" w:rsidP="00B36205">
      <w:pPr>
        <w:jc w:val="right"/>
        <w:rPr>
          <w:rFonts w:ascii="Times New Roman" w:hAnsi="Times New Roman" w:cs="Times New Roman"/>
          <w:b/>
          <w:bCs/>
          <w:color w:val="0070C0"/>
          <w:sz w:val="24"/>
          <w:szCs w:val="24"/>
        </w:rPr>
      </w:pPr>
    </w:p>
    <w:p w14:paraId="41FCD6A4" w14:textId="77777777" w:rsidR="00B36205" w:rsidRDefault="00B36205" w:rsidP="00B36205">
      <w:pPr>
        <w:jc w:val="right"/>
        <w:rPr>
          <w:rFonts w:ascii="Times New Roman" w:hAnsi="Times New Roman" w:cs="Times New Roman"/>
          <w:b/>
          <w:bCs/>
          <w:color w:val="0070C0"/>
          <w:sz w:val="24"/>
          <w:szCs w:val="24"/>
        </w:rPr>
      </w:pPr>
    </w:p>
    <w:p w14:paraId="1BC32C52" w14:textId="77777777" w:rsidR="00B36205" w:rsidRDefault="00B36205" w:rsidP="00B36205">
      <w:pPr>
        <w:jc w:val="right"/>
        <w:rPr>
          <w:rFonts w:ascii="Times New Roman" w:hAnsi="Times New Roman" w:cs="Times New Roman"/>
          <w:b/>
          <w:bCs/>
          <w:color w:val="0070C0"/>
          <w:sz w:val="24"/>
          <w:szCs w:val="24"/>
        </w:rPr>
      </w:pPr>
    </w:p>
    <w:p w14:paraId="2987F7FE" w14:textId="77777777" w:rsidR="00B36205" w:rsidRDefault="00B36205" w:rsidP="00B36205">
      <w:pPr>
        <w:jc w:val="right"/>
        <w:rPr>
          <w:rFonts w:ascii="Times New Roman" w:hAnsi="Times New Roman" w:cs="Times New Roman"/>
          <w:b/>
          <w:bCs/>
          <w:color w:val="0070C0"/>
          <w:sz w:val="24"/>
          <w:szCs w:val="24"/>
        </w:rPr>
      </w:pPr>
    </w:p>
    <w:p w14:paraId="60419992" w14:textId="77777777" w:rsidR="00B36205" w:rsidRDefault="00B36205" w:rsidP="00B36205">
      <w:pPr>
        <w:jc w:val="right"/>
        <w:rPr>
          <w:rFonts w:ascii="Times New Roman" w:hAnsi="Times New Roman" w:cs="Times New Roman"/>
          <w:b/>
          <w:bCs/>
          <w:color w:val="0070C0"/>
          <w:sz w:val="24"/>
          <w:szCs w:val="24"/>
        </w:rPr>
      </w:pPr>
    </w:p>
    <w:p w14:paraId="4FAD6F1F" w14:textId="77777777" w:rsidR="00B36205" w:rsidRDefault="00B36205" w:rsidP="00B36205">
      <w:pPr>
        <w:jc w:val="right"/>
        <w:rPr>
          <w:rFonts w:ascii="Times New Roman" w:hAnsi="Times New Roman" w:cs="Times New Roman"/>
          <w:b/>
          <w:bCs/>
          <w:color w:val="0070C0"/>
          <w:sz w:val="24"/>
          <w:szCs w:val="24"/>
        </w:rPr>
      </w:pPr>
    </w:p>
    <w:p w14:paraId="4B8CE67B" w14:textId="77777777" w:rsidR="00B36205" w:rsidRPr="00502F97" w:rsidRDefault="00B36205" w:rsidP="00B36205">
      <w:pPr>
        <w:jc w:val="right"/>
        <w:rPr>
          <w:rFonts w:ascii="Times New Roman" w:hAnsi="Times New Roman" w:cs="Times New Roman"/>
          <w:b/>
          <w:bCs/>
          <w:color w:val="0070C0"/>
          <w:sz w:val="24"/>
          <w:szCs w:val="24"/>
        </w:rPr>
      </w:pPr>
    </w:p>
    <w:p w14:paraId="7772DDF0" w14:textId="77777777" w:rsidR="00B36205" w:rsidRPr="008F578C" w:rsidRDefault="00B36205" w:rsidP="00B362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CB9378D" w14:textId="5B95EF22" w:rsidR="00B36205" w:rsidRDefault="00B36205" w:rsidP="00B36205">
      <w:pPr>
        <w:pStyle w:val="1"/>
      </w:pPr>
      <w:bookmarkStart w:id="41" w:name="_Toc185522381"/>
      <w:r w:rsidRPr="006E7FF4">
        <w:t>«</w:t>
      </w:r>
      <w:r>
        <w:t>ПМн</w:t>
      </w:r>
      <w:r w:rsidRPr="00961F1E">
        <w:t>.0</w:t>
      </w:r>
      <w:r>
        <w:t>4 ПРЕПОДАВАНИЕ ИНФОРМАТИКИ В НАЧАЛЬН</w:t>
      </w:r>
      <w:r w:rsidR="00E44253">
        <w:t>О</w:t>
      </w:r>
      <w:r>
        <w:t>Й ШКОЛЕ</w:t>
      </w:r>
      <w:r w:rsidRPr="00961F1E">
        <w:t>»</w:t>
      </w:r>
      <w:bookmarkEnd w:id="41"/>
    </w:p>
    <w:p w14:paraId="3894DD56" w14:textId="77777777" w:rsidR="00B36205" w:rsidRPr="00CA4FA7" w:rsidRDefault="00B36205" w:rsidP="00B36205">
      <w:pPr>
        <w:jc w:val="center"/>
        <w:rPr>
          <w:rFonts w:ascii="Times New Roman" w:hAnsi="Times New Roman"/>
          <w:b/>
          <w:i/>
          <w:sz w:val="24"/>
          <w:szCs w:val="24"/>
        </w:rPr>
      </w:pPr>
      <w:r w:rsidRPr="00CA4FA7">
        <w:rPr>
          <w:rFonts w:ascii="Times New Roman" w:hAnsi="Times New Roman"/>
          <w:b/>
          <w:i/>
          <w:sz w:val="24"/>
          <w:szCs w:val="24"/>
        </w:rPr>
        <w:t>Для направленности:</w:t>
      </w:r>
    </w:p>
    <w:p w14:paraId="41FC0029" w14:textId="77777777" w:rsidR="00B36205" w:rsidRPr="006E1D98" w:rsidRDefault="00B36205" w:rsidP="00B36205">
      <w:pPr>
        <w:jc w:val="center"/>
        <w:rPr>
          <w:rFonts w:ascii="Times New Roman" w:hAnsi="Times New Roman"/>
          <w:b/>
          <w:i/>
          <w:sz w:val="24"/>
          <w:szCs w:val="24"/>
        </w:rPr>
      </w:pPr>
      <w:r w:rsidRPr="00CA4FA7">
        <w:rPr>
          <w:rFonts w:ascii="Times New Roman" w:hAnsi="Times New Roman"/>
          <w:b/>
          <w:i/>
          <w:sz w:val="24"/>
          <w:szCs w:val="24"/>
        </w:rPr>
        <w:t xml:space="preserve">Преподавание </w:t>
      </w:r>
      <w:r>
        <w:rPr>
          <w:rFonts w:ascii="Times New Roman" w:hAnsi="Times New Roman"/>
          <w:b/>
          <w:i/>
          <w:sz w:val="24"/>
          <w:szCs w:val="24"/>
        </w:rPr>
        <w:t>информатики</w:t>
      </w:r>
      <w:r w:rsidRPr="00CA4FA7">
        <w:rPr>
          <w:rFonts w:ascii="Times New Roman" w:hAnsi="Times New Roman"/>
          <w:b/>
          <w:i/>
          <w:sz w:val="24"/>
          <w:szCs w:val="24"/>
        </w:rPr>
        <w:t xml:space="preserve"> в начальной школе</w:t>
      </w:r>
    </w:p>
    <w:p w14:paraId="7B9F0F84" w14:textId="77777777" w:rsidR="00B36205" w:rsidRDefault="00B36205" w:rsidP="00B36205">
      <w:pPr>
        <w:pStyle w:val="1"/>
      </w:pPr>
    </w:p>
    <w:p w14:paraId="20232701" w14:textId="77777777" w:rsidR="00B36205" w:rsidRPr="00F53FDC" w:rsidRDefault="00B36205" w:rsidP="00B36205">
      <w:pPr>
        <w:spacing w:line="360" w:lineRule="auto"/>
        <w:jc w:val="center"/>
        <w:rPr>
          <w:rFonts w:ascii="Times New Roman" w:hAnsi="Times New Roman" w:cs="Times New Roman"/>
          <w:sz w:val="24"/>
          <w:szCs w:val="24"/>
        </w:rPr>
      </w:pPr>
    </w:p>
    <w:p w14:paraId="7F9C0223" w14:textId="77777777" w:rsidR="00B36205" w:rsidRPr="00F53FDC" w:rsidRDefault="00B36205" w:rsidP="00B36205">
      <w:pPr>
        <w:spacing w:line="360" w:lineRule="auto"/>
        <w:jc w:val="center"/>
        <w:rPr>
          <w:rFonts w:ascii="Times New Roman" w:hAnsi="Times New Roman" w:cs="Times New Roman"/>
          <w:sz w:val="24"/>
          <w:szCs w:val="24"/>
        </w:rPr>
      </w:pPr>
    </w:p>
    <w:p w14:paraId="1F0B026F" w14:textId="77777777" w:rsidR="00B36205" w:rsidRPr="00F53FDC" w:rsidRDefault="00B36205" w:rsidP="00B36205">
      <w:pPr>
        <w:spacing w:line="360" w:lineRule="auto"/>
        <w:jc w:val="center"/>
        <w:rPr>
          <w:rFonts w:ascii="Times New Roman" w:hAnsi="Times New Roman" w:cs="Times New Roman"/>
          <w:sz w:val="24"/>
          <w:szCs w:val="24"/>
        </w:rPr>
      </w:pPr>
    </w:p>
    <w:p w14:paraId="046930C6" w14:textId="77777777" w:rsidR="00B36205" w:rsidRPr="00F53FDC" w:rsidRDefault="00B36205" w:rsidP="00B36205">
      <w:pPr>
        <w:spacing w:line="360" w:lineRule="auto"/>
        <w:jc w:val="center"/>
        <w:rPr>
          <w:rFonts w:ascii="Times New Roman" w:hAnsi="Times New Roman" w:cs="Times New Roman"/>
          <w:sz w:val="24"/>
          <w:szCs w:val="24"/>
        </w:rPr>
      </w:pPr>
    </w:p>
    <w:p w14:paraId="5280C43E" w14:textId="77777777" w:rsidR="00B36205" w:rsidRPr="00F53FDC" w:rsidRDefault="00B36205" w:rsidP="00B36205">
      <w:pPr>
        <w:spacing w:line="360" w:lineRule="auto"/>
        <w:jc w:val="center"/>
        <w:rPr>
          <w:rFonts w:ascii="Times New Roman" w:hAnsi="Times New Roman" w:cs="Times New Roman"/>
          <w:sz w:val="24"/>
          <w:szCs w:val="24"/>
        </w:rPr>
      </w:pPr>
    </w:p>
    <w:p w14:paraId="30F54DB9" w14:textId="77777777" w:rsidR="00B36205" w:rsidRPr="00F53FDC" w:rsidRDefault="00B36205" w:rsidP="00B36205">
      <w:pPr>
        <w:spacing w:line="360" w:lineRule="auto"/>
        <w:jc w:val="center"/>
        <w:rPr>
          <w:rFonts w:ascii="Times New Roman" w:hAnsi="Times New Roman" w:cs="Times New Roman"/>
          <w:sz w:val="24"/>
          <w:szCs w:val="24"/>
        </w:rPr>
      </w:pPr>
    </w:p>
    <w:p w14:paraId="4DB38BD2" w14:textId="77777777" w:rsidR="00B36205" w:rsidRPr="00F53FDC" w:rsidRDefault="00B36205" w:rsidP="00B36205">
      <w:pPr>
        <w:spacing w:line="360" w:lineRule="auto"/>
        <w:jc w:val="center"/>
        <w:rPr>
          <w:rFonts w:ascii="Times New Roman" w:hAnsi="Times New Roman" w:cs="Times New Roman"/>
          <w:sz w:val="24"/>
          <w:szCs w:val="24"/>
        </w:rPr>
      </w:pPr>
    </w:p>
    <w:p w14:paraId="7C07DA6A" w14:textId="77777777" w:rsidR="00B36205" w:rsidRPr="00F53FDC" w:rsidRDefault="00B36205" w:rsidP="00B36205">
      <w:pPr>
        <w:spacing w:line="360" w:lineRule="auto"/>
        <w:jc w:val="center"/>
        <w:rPr>
          <w:rFonts w:ascii="Times New Roman" w:hAnsi="Times New Roman" w:cs="Times New Roman"/>
          <w:sz w:val="24"/>
          <w:szCs w:val="24"/>
        </w:rPr>
      </w:pPr>
    </w:p>
    <w:p w14:paraId="5453209F" w14:textId="77777777" w:rsidR="00B36205" w:rsidRPr="00F53FDC" w:rsidRDefault="00B36205" w:rsidP="00B36205">
      <w:pPr>
        <w:spacing w:line="360" w:lineRule="auto"/>
        <w:jc w:val="center"/>
        <w:rPr>
          <w:rFonts w:ascii="Times New Roman" w:hAnsi="Times New Roman" w:cs="Times New Roman"/>
          <w:sz w:val="24"/>
          <w:szCs w:val="24"/>
        </w:rPr>
      </w:pPr>
    </w:p>
    <w:p w14:paraId="14176761" w14:textId="77777777" w:rsidR="00B36205" w:rsidRPr="00F53FDC" w:rsidRDefault="00B36205" w:rsidP="00B36205">
      <w:pPr>
        <w:spacing w:line="360" w:lineRule="auto"/>
        <w:jc w:val="center"/>
        <w:rPr>
          <w:rFonts w:ascii="Times New Roman" w:hAnsi="Times New Roman" w:cs="Times New Roman"/>
          <w:sz w:val="24"/>
          <w:szCs w:val="24"/>
        </w:rPr>
      </w:pPr>
    </w:p>
    <w:p w14:paraId="60E5B221" w14:textId="77777777" w:rsidR="00B36205" w:rsidRPr="00F53FDC" w:rsidRDefault="00B36205" w:rsidP="00B36205">
      <w:pPr>
        <w:spacing w:line="360" w:lineRule="auto"/>
        <w:jc w:val="center"/>
        <w:rPr>
          <w:rFonts w:ascii="Times New Roman" w:hAnsi="Times New Roman" w:cs="Times New Roman"/>
          <w:sz w:val="24"/>
          <w:szCs w:val="24"/>
        </w:rPr>
      </w:pPr>
    </w:p>
    <w:p w14:paraId="66EF772D" w14:textId="77777777" w:rsidR="00B36205" w:rsidRPr="00F53FDC" w:rsidRDefault="00B36205" w:rsidP="00B36205">
      <w:pPr>
        <w:spacing w:line="360" w:lineRule="auto"/>
        <w:jc w:val="center"/>
        <w:rPr>
          <w:rFonts w:ascii="Times New Roman" w:hAnsi="Times New Roman" w:cs="Times New Roman"/>
          <w:sz w:val="24"/>
          <w:szCs w:val="24"/>
        </w:rPr>
      </w:pPr>
    </w:p>
    <w:p w14:paraId="0BBBD55D" w14:textId="77777777" w:rsidR="00B36205" w:rsidRPr="00F53FDC" w:rsidRDefault="00B36205" w:rsidP="00B36205">
      <w:pPr>
        <w:spacing w:line="360" w:lineRule="auto"/>
        <w:jc w:val="center"/>
        <w:rPr>
          <w:rFonts w:ascii="Times New Roman" w:hAnsi="Times New Roman" w:cs="Times New Roman"/>
          <w:sz w:val="24"/>
          <w:szCs w:val="24"/>
        </w:rPr>
      </w:pPr>
    </w:p>
    <w:p w14:paraId="3FF5065C" w14:textId="77777777" w:rsidR="00B36205" w:rsidRPr="00F53FDC" w:rsidRDefault="00B36205" w:rsidP="00B36205">
      <w:pPr>
        <w:spacing w:line="360" w:lineRule="auto"/>
        <w:jc w:val="center"/>
        <w:rPr>
          <w:rFonts w:ascii="Times New Roman" w:hAnsi="Times New Roman" w:cs="Times New Roman"/>
          <w:sz w:val="24"/>
          <w:szCs w:val="24"/>
        </w:rPr>
      </w:pPr>
    </w:p>
    <w:p w14:paraId="3601CC64" w14:textId="492C7163" w:rsidR="00B36205" w:rsidRPr="00F53FDC" w:rsidRDefault="00467231" w:rsidP="00B3620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E0AF16A" w14:textId="77777777" w:rsidR="00B36205" w:rsidRDefault="00B36205" w:rsidP="00B36205">
      <w:pPr>
        <w:rPr>
          <w:rFonts w:ascii="Times New Roman" w:eastAsia="Times New Roman" w:hAnsi="Times New Roman" w:cs="Times New Roman"/>
          <w:b/>
          <w:bCs/>
          <w:kern w:val="36"/>
          <w:sz w:val="24"/>
          <w:szCs w:val="24"/>
          <w:lang w:eastAsia="ru-RU"/>
        </w:rPr>
      </w:pPr>
      <w:r>
        <w:br w:type="page"/>
      </w:r>
    </w:p>
    <w:p w14:paraId="04DC6E97" w14:textId="77777777" w:rsidR="00B36205" w:rsidRDefault="00B36205" w:rsidP="00B36205">
      <w:pPr>
        <w:pStyle w:val="1f0"/>
        <w:jc w:val="left"/>
        <w:sectPr w:rsidR="00B36205" w:rsidSect="00502F97">
          <w:headerReference w:type="even" r:id="rId17"/>
          <w:headerReference w:type="default" r:id="rId18"/>
          <w:pgSz w:w="11906" w:h="16838"/>
          <w:pgMar w:top="1134" w:right="567" w:bottom="1134" w:left="1701" w:header="709" w:footer="709" w:gutter="0"/>
          <w:cols w:space="708"/>
          <w:docGrid w:linePitch="360"/>
        </w:sectPr>
      </w:pPr>
    </w:p>
    <w:p w14:paraId="178B4CBB" w14:textId="078DE502" w:rsidR="00B36205" w:rsidRPr="00E80D26" w:rsidRDefault="00B36205" w:rsidP="00B36205">
      <w:pPr>
        <w:pStyle w:val="1f0"/>
      </w:pPr>
      <w:r w:rsidRPr="00E80D26">
        <w:lastRenderedPageBreak/>
        <w:t>1. Общая характеристика ПРИМЕРНОЙ</w:t>
      </w:r>
      <w:r w:rsidR="00E44253">
        <w:rPr>
          <w:rFonts w:asciiTheme="minorHAnsi" w:hAnsiTheme="minorHAnsi"/>
        </w:rPr>
        <w:t xml:space="preserve"> </w:t>
      </w:r>
      <w:r w:rsidRPr="00E80D26">
        <w:t>РАБОЧЕЙ ПРОГРАММЫ</w:t>
      </w:r>
      <w:r w:rsidR="00E44253">
        <w:rPr>
          <w:rFonts w:asciiTheme="minorHAnsi" w:hAnsiTheme="minorHAnsi"/>
        </w:rPr>
        <w:t xml:space="preserve"> </w:t>
      </w:r>
      <w:r w:rsidRPr="00E80D26">
        <w:t>ПРОФЕССИОНАЛЬНОГО МОДУЛЯ</w:t>
      </w:r>
    </w:p>
    <w:p w14:paraId="560B6C69" w14:textId="77777777" w:rsidR="00B36205" w:rsidRPr="00E80D26" w:rsidRDefault="00B36205" w:rsidP="00B36205">
      <w:pPr>
        <w:pStyle w:val="1e"/>
        <w:jc w:val="center"/>
        <w:rPr>
          <w:rFonts w:eastAsia="Segoe UI"/>
          <w:lang w:val="ru-RU"/>
        </w:rPr>
      </w:pPr>
      <w:r w:rsidRPr="00E80D26">
        <w:rPr>
          <w:rFonts w:eastAsia="Segoe UI"/>
          <w:lang w:val="ru-RU"/>
        </w:rPr>
        <w:t>«</w:t>
      </w:r>
      <w:r w:rsidRPr="00B24F9C">
        <w:rPr>
          <w:b/>
          <w:bCs/>
          <w:lang w:val="ru-RU"/>
        </w:rPr>
        <w:t xml:space="preserve">ПМн.04 </w:t>
      </w:r>
      <w:r>
        <w:rPr>
          <w:b/>
          <w:lang w:val="ru-RU"/>
        </w:rPr>
        <w:t xml:space="preserve">Преподавание </w:t>
      </w:r>
      <w:r w:rsidRPr="00F75FC3">
        <w:rPr>
          <w:b/>
          <w:lang w:val="ru-RU"/>
        </w:rPr>
        <w:t>ин</w:t>
      </w:r>
      <w:r>
        <w:rPr>
          <w:b/>
          <w:lang w:val="ru-RU"/>
        </w:rPr>
        <w:t xml:space="preserve">форматики </w:t>
      </w:r>
      <w:r w:rsidRPr="00F75FC3">
        <w:rPr>
          <w:b/>
          <w:lang w:val="ru-RU"/>
        </w:rPr>
        <w:t>в начальной школе</w:t>
      </w:r>
      <w:r w:rsidRPr="00E80D26">
        <w:rPr>
          <w:rFonts w:eastAsia="Segoe UI"/>
          <w:lang w:val="ru-RU"/>
        </w:rPr>
        <w:t>»</w:t>
      </w:r>
    </w:p>
    <w:p w14:paraId="0F4AE71E" w14:textId="77777777" w:rsidR="00B36205" w:rsidRPr="00E80D26" w:rsidRDefault="00B36205" w:rsidP="00B36205">
      <w:pPr>
        <w:pStyle w:val="1f0"/>
        <w:rPr>
          <w:rFonts w:asciiTheme="minorHAnsi" w:hAnsiTheme="minorHAnsi"/>
        </w:rPr>
      </w:pPr>
    </w:p>
    <w:p w14:paraId="47911DC0" w14:textId="77777777" w:rsidR="00B36205" w:rsidRPr="00C36572" w:rsidRDefault="00B36205" w:rsidP="00B36205">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252F1CE7" w14:textId="77777777" w:rsidR="00B36205" w:rsidRPr="00C36572" w:rsidRDefault="00B36205" w:rsidP="00B36205">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Цель модуля: освоение вида деятельности «</w:t>
      </w:r>
      <w:r>
        <w:rPr>
          <w:rFonts w:ascii="Times New Roman" w:hAnsi="Times New Roman"/>
          <w:sz w:val="24"/>
          <w:szCs w:val="24"/>
        </w:rPr>
        <w:t>пр</w:t>
      </w:r>
      <w:r w:rsidRPr="006E1D98">
        <w:rPr>
          <w:rFonts w:ascii="Times New Roman" w:hAnsi="Times New Roman"/>
          <w:sz w:val="24"/>
          <w:szCs w:val="24"/>
        </w:rPr>
        <w:t>еподавани</w:t>
      </w:r>
      <w:r>
        <w:rPr>
          <w:rFonts w:ascii="Times New Roman" w:hAnsi="Times New Roman"/>
          <w:sz w:val="24"/>
          <w:szCs w:val="24"/>
        </w:rPr>
        <w:t>е</w:t>
      </w:r>
      <w:r w:rsidRPr="006E1D98">
        <w:rPr>
          <w:rFonts w:ascii="Times New Roman" w:hAnsi="Times New Roman"/>
          <w:sz w:val="24"/>
          <w:szCs w:val="24"/>
        </w:rPr>
        <w:t xml:space="preserve"> </w:t>
      </w:r>
      <w:r>
        <w:rPr>
          <w:rFonts w:ascii="Times New Roman" w:hAnsi="Times New Roman"/>
          <w:sz w:val="24"/>
          <w:szCs w:val="24"/>
        </w:rPr>
        <w:t>информатики</w:t>
      </w:r>
      <w:r w:rsidRPr="006E1D98">
        <w:rPr>
          <w:rFonts w:ascii="Times New Roman" w:hAnsi="Times New Roman"/>
          <w:sz w:val="24"/>
          <w:szCs w:val="24"/>
        </w:rPr>
        <w:t xml:space="preserve"> в начальной школе</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1B748EB4"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1935F7D"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p>
    <w:p w14:paraId="6DC31EEA" w14:textId="77777777" w:rsidR="00B36205" w:rsidRPr="00C36572" w:rsidRDefault="00B36205" w:rsidP="00B36205">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7185F569" w14:textId="77777777" w:rsidR="00B36205" w:rsidRPr="00C36572" w:rsidRDefault="00B36205" w:rsidP="00B36205">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w:t>
      </w:r>
      <w:r>
        <w:rPr>
          <w:rFonts w:ascii="Times New Roman" w:eastAsia="Times New Roman" w:hAnsi="Times New Roman" w:cs="Times New Roman"/>
          <w:sz w:val="24"/>
          <w:szCs w:val="24"/>
          <w:lang w:eastAsia="ru-RU"/>
        </w:rPr>
        <w:t xml:space="preserve"> (п.4.3.3 ПОП-П)</w:t>
      </w:r>
      <w:r w:rsidRPr="00C36572">
        <w:rPr>
          <w:rFonts w:ascii="Times New Roman" w:eastAsia="Times New Roman" w:hAnsi="Times New Roman" w:cs="Times New Roman"/>
          <w:sz w:val="24"/>
          <w:szCs w:val="24"/>
          <w:lang w:eastAsia="ru-RU"/>
        </w:rPr>
        <w:t>.</w:t>
      </w:r>
    </w:p>
    <w:p w14:paraId="3B24A778" w14:textId="77777777" w:rsidR="00B36205" w:rsidRDefault="00B36205" w:rsidP="00B362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B36205" w:rsidRPr="000371C2" w14:paraId="56E72316" w14:textId="77777777" w:rsidTr="00B36205">
        <w:tc>
          <w:tcPr>
            <w:tcW w:w="970" w:type="dxa"/>
            <w:tcBorders>
              <w:top w:val="single" w:sz="4" w:space="0" w:color="auto"/>
              <w:left w:val="single" w:sz="4" w:space="0" w:color="auto"/>
              <w:right w:val="single" w:sz="4" w:space="0" w:color="auto"/>
            </w:tcBorders>
          </w:tcPr>
          <w:p w14:paraId="083976D8" w14:textId="77777777" w:rsidR="00B36205" w:rsidRPr="000371C2" w:rsidRDefault="00B36205" w:rsidP="00B36205">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1F91048D" w14:textId="77777777" w:rsidR="00B36205" w:rsidRPr="000371C2" w:rsidRDefault="00B36205" w:rsidP="00B36205">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9686506"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54F85BD0"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B36205" w:rsidRPr="000371C2" w14:paraId="1980FF9E" w14:textId="77777777" w:rsidTr="00B36205">
        <w:tc>
          <w:tcPr>
            <w:tcW w:w="970" w:type="dxa"/>
            <w:tcBorders>
              <w:top w:val="single" w:sz="4" w:space="0" w:color="auto"/>
              <w:left w:val="single" w:sz="4" w:space="0" w:color="auto"/>
              <w:right w:val="single" w:sz="4" w:space="0" w:color="auto"/>
            </w:tcBorders>
          </w:tcPr>
          <w:p w14:paraId="7C39EBBD"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5515AF50"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3BF3816E"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07B92BFC"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65D91FE9"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55AA24C8"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7B51DF26"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0EEAB47C"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5D1AC04D"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66504035"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FBC2339"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5F9FFFBF"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18232B84"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1849145D"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469EEA1C"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59880219" w14:textId="77777777" w:rsidR="00B36205" w:rsidRPr="000371C2" w:rsidRDefault="00B36205" w:rsidP="00B36205">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1C54F53" w14:textId="77777777" w:rsidR="00B36205" w:rsidRPr="000371C2" w:rsidRDefault="00B36205" w:rsidP="00B36205">
            <w:pPr>
              <w:rPr>
                <w:rFonts w:ascii="Times New Roman" w:hAnsi="Times New Roman" w:cs="Times New Roman"/>
                <w:bCs/>
                <w:i/>
                <w:sz w:val="24"/>
                <w:szCs w:val="24"/>
              </w:rPr>
            </w:pPr>
          </w:p>
        </w:tc>
      </w:tr>
      <w:tr w:rsidR="00B36205" w:rsidRPr="000371C2" w14:paraId="4D02C8E6" w14:textId="77777777" w:rsidTr="00B36205">
        <w:tc>
          <w:tcPr>
            <w:tcW w:w="970" w:type="dxa"/>
            <w:tcBorders>
              <w:left w:val="single" w:sz="4" w:space="0" w:color="auto"/>
              <w:bottom w:val="single" w:sz="4" w:space="0" w:color="auto"/>
              <w:right w:val="single" w:sz="4" w:space="0" w:color="auto"/>
            </w:tcBorders>
          </w:tcPr>
          <w:p w14:paraId="04DB096C"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lastRenderedPageBreak/>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6205307A"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7C2193A8"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2F2A7DFB"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0C2FDA08"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22CC2233"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0C48C856"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5F3A3B7F"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58095013"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851DA0A"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726BC79" w14:textId="77777777" w:rsidR="00B36205" w:rsidRPr="00985111" w:rsidRDefault="00B36205" w:rsidP="00B36205">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24195E20"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7C3CC850"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42DDAB56"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6B8AA12E" w14:textId="77777777" w:rsidTr="00B36205">
        <w:tc>
          <w:tcPr>
            <w:tcW w:w="970" w:type="dxa"/>
            <w:tcBorders>
              <w:left w:val="single" w:sz="4" w:space="0" w:color="auto"/>
              <w:bottom w:val="single" w:sz="4" w:space="0" w:color="auto"/>
              <w:right w:val="single" w:sz="4" w:space="0" w:color="auto"/>
            </w:tcBorders>
          </w:tcPr>
          <w:p w14:paraId="7EE20468"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3FCFF65A"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282ABC2E"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A81F041"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35EAA24A"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560BEF6"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3DF21292" w14:textId="77777777" w:rsidTr="00B36205">
        <w:tc>
          <w:tcPr>
            <w:tcW w:w="970" w:type="dxa"/>
            <w:tcBorders>
              <w:left w:val="single" w:sz="4" w:space="0" w:color="auto"/>
              <w:bottom w:val="single" w:sz="4" w:space="0" w:color="auto"/>
              <w:right w:val="single" w:sz="4" w:space="0" w:color="auto"/>
            </w:tcBorders>
          </w:tcPr>
          <w:p w14:paraId="40565C4B" w14:textId="77777777" w:rsidR="00B36205" w:rsidRPr="00B70408" w:rsidRDefault="00B36205" w:rsidP="00B36205">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4D5DA285" w14:textId="77777777" w:rsidR="002C2A02" w:rsidRPr="00B70408" w:rsidRDefault="002C2A02" w:rsidP="002C2A02">
            <w:pPr>
              <w:suppressAutoHyphens/>
              <w:rPr>
                <w:rFonts w:ascii="Times New Roman" w:eastAsia="Calibri" w:hAnsi="Times New Roman" w:cs="Times New Roman"/>
                <w:b/>
                <w:bCs/>
                <w:iCs/>
                <w:sz w:val="24"/>
              </w:rPr>
            </w:pPr>
            <w:r w:rsidRPr="00B70408">
              <w:rPr>
                <w:rFonts w:ascii="Times New Roman" w:eastAsia="Calibri" w:hAnsi="Times New Roman" w:cs="Times New Roman"/>
                <w:sz w:val="24"/>
              </w:rPr>
              <w:t>проявлять гражданско-патриотическую позицию</w:t>
            </w:r>
          </w:p>
          <w:p w14:paraId="1C30A634" w14:textId="77777777" w:rsidR="002C2A02" w:rsidRPr="00B70408" w:rsidRDefault="002C2A02" w:rsidP="002C2A02">
            <w:pPr>
              <w:suppressAutoHyphens/>
              <w:rPr>
                <w:rFonts w:ascii="Times New Roman" w:eastAsia="Calibri" w:hAnsi="Times New Roman" w:cs="Times New Roman"/>
                <w:sz w:val="24"/>
              </w:rPr>
            </w:pPr>
            <w:r w:rsidRPr="00B70408">
              <w:rPr>
                <w:rFonts w:ascii="Times New Roman" w:eastAsia="Calibri" w:hAnsi="Times New Roman" w:cs="Times New Roman"/>
                <w:sz w:val="24"/>
              </w:rPr>
              <w:t>демонстрировать осознанное поведение</w:t>
            </w:r>
          </w:p>
          <w:p w14:paraId="1164E339" w14:textId="77777777" w:rsidR="002C2A02" w:rsidRPr="00B70408" w:rsidRDefault="002C2A02" w:rsidP="002C2A02">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описывать значимость своей специальности</w:t>
            </w:r>
          </w:p>
          <w:p w14:paraId="70E629CC" w14:textId="666DBC60" w:rsidR="00B36205" w:rsidRPr="00B70408" w:rsidRDefault="002C2A02" w:rsidP="002C2A02">
            <w:pPr>
              <w:rPr>
                <w:rFonts w:ascii="Times New Roman" w:hAnsi="Times New Roman" w:cs="Times New Roman"/>
                <w:bCs/>
                <w:i/>
                <w:sz w:val="24"/>
                <w:szCs w:val="24"/>
              </w:rPr>
            </w:pPr>
            <w:r w:rsidRPr="00B70408">
              <w:rPr>
                <w:rFonts w:ascii="Times New Roman" w:eastAsia="Calibri" w:hAnsi="Times New Roman" w:cs="Times New Roman"/>
                <w:bCs/>
                <w:iCs/>
                <w:sz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15BF8D9" w14:textId="77777777" w:rsidR="002C2A02" w:rsidRPr="00B70408" w:rsidRDefault="002C2A02" w:rsidP="002C2A02">
            <w:pPr>
              <w:suppressAutoHyphens/>
              <w:rPr>
                <w:rFonts w:ascii="Times New Roman" w:eastAsia="Calibri" w:hAnsi="Times New Roman" w:cs="Times New Roman"/>
                <w:b/>
                <w:bCs/>
                <w:iCs/>
                <w:sz w:val="24"/>
              </w:rPr>
            </w:pPr>
            <w:r w:rsidRPr="00B70408">
              <w:rPr>
                <w:rFonts w:ascii="Times New Roman" w:eastAsia="Calibri" w:hAnsi="Times New Roman" w:cs="Times New Roman"/>
                <w:bCs/>
                <w:iCs/>
                <w:sz w:val="24"/>
              </w:rPr>
              <w:t>сущность гражданско-патриотической позиции</w:t>
            </w:r>
          </w:p>
          <w:p w14:paraId="30667D44" w14:textId="4C945363" w:rsidR="002C2A02" w:rsidRPr="00B70408" w:rsidRDefault="002C2A02" w:rsidP="002C2A02">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 xml:space="preserve">традиционных </w:t>
            </w:r>
            <w:r w:rsidR="00D11317" w:rsidRPr="00B70408">
              <w:rPr>
                <w:rFonts w:ascii="Times New Roman" w:hAnsi="Times New Roman"/>
                <w:sz w:val="24"/>
                <w:szCs w:val="24"/>
              </w:rPr>
              <w:t>российских духовно-нравственных</w:t>
            </w:r>
            <w:r w:rsidR="00D11317" w:rsidRPr="00B70408">
              <w:rPr>
                <w:rFonts w:ascii="Times New Roman" w:hAnsi="Times New Roman"/>
                <w:b/>
                <w:sz w:val="24"/>
                <w:szCs w:val="24"/>
              </w:rPr>
              <w:t xml:space="preserve"> </w:t>
            </w:r>
            <w:r w:rsidRPr="00B70408">
              <w:rPr>
                <w:rFonts w:ascii="Times New Roman" w:eastAsia="Calibri" w:hAnsi="Times New Roman" w:cs="Times New Roman"/>
                <w:bCs/>
                <w:iCs/>
                <w:sz w:val="24"/>
              </w:rPr>
              <w:t>ценностей, в том числе с учетом гармонизации межнациональных и межрелигиозных отношений</w:t>
            </w:r>
          </w:p>
          <w:p w14:paraId="66E06AC6" w14:textId="77777777" w:rsidR="002C2A02" w:rsidRPr="00B70408" w:rsidRDefault="002C2A02" w:rsidP="002C2A02">
            <w:pPr>
              <w:suppressAutoHyphens/>
              <w:rPr>
                <w:rFonts w:ascii="Times New Roman" w:eastAsia="Calibri" w:hAnsi="Times New Roman" w:cs="Times New Roman"/>
                <w:bCs/>
                <w:iCs/>
                <w:sz w:val="24"/>
              </w:rPr>
            </w:pPr>
            <w:r w:rsidRPr="00B70408">
              <w:rPr>
                <w:rFonts w:ascii="Times New Roman" w:eastAsia="Calibri" w:hAnsi="Times New Roman" w:cs="Times New Roman"/>
                <w:bCs/>
                <w:iCs/>
                <w:sz w:val="24"/>
              </w:rPr>
              <w:t>значимость профессиональной деятельности по специальности</w:t>
            </w:r>
          </w:p>
          <w:p w14:paraId="1E55B887" w14:textId="4A6D1C4C" w:rsidR="00B36205" w:rsidRPr="00B70408" w:rsidRDefault="002C2A02" w:rsidP="002C2A02">
            <w:pPr>
              <w:rPr>
                <w:rFonts w:ascii="Times New Roman" w:hAnsi="Times New Roman" w:cs="Times New Roman"/>
                <w:bCs/>
                <w:i/>
                <w:sz w:val="24"/>
                <w:szCs w:val="24"/>
              </w:rPr>
            </w:pPr>
            <w:r w:rsidRPr="00B70408">
              <w:rPr>
                <w:rFonts w:ascii="Times New Roman" w:eastAsia="Calibri" w:hAnsi="Times New Roman" w:cs="Times New Roman"/>
                <w:bCs/>
                <w:iCs/>
                <w:sz w:val="24"/>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994D667"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05BB0910" w14:textId="77777777" w:rsidTr="00B36205">
        <w:tc>
          <w:tcPr>
            <w:tcW w:w="970" w:type="dxa"/>
            <w:tcBorders>
              <w:left w:val="single" w:sz="4" w:space="0" w:color="auto"/>
              <w:bottom w:val="single" w:sz="4" w:space="0" w:color="auto"/>
              <w:right w:val="single" w:sz="4" w:space="0" w:color="auto"/>
            </w:tcBorders>
          </w:tcPr>
          <w:p w14:paraId="0ABF4D20" w14:textId="77777777" w:rsidR="00B36205" w:rsidRPr="00B70408" w:rsidRDefault="00B36205" w:rsidP="00B36205">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lastRenderedPageBreak/>
              <w:t>ПК.4.1.</w:t>
            </w:r>
          </w:p>
        </w:tc>
        <w:tc>
          <w:tcPr>
            <w:tcW w:w="3014" w:type="dxa"/>
            <w:tcBorders>
              <w:left w:val="single" w:sz="4" w:space="0" w:color="auto"/>
              <w:bottom w:val="single" w:sz="4" w:space="0" w:color="auto"/>
              <w:right w:val="single" w:sz="4" w:space="0" w:color="auto"/>
            </w:tcBorders>
          </w:tcPr>
          <w:p w14:paraId="67FE6F2F"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определять цели и задачи урока, планировать его с учетом особенностей предмета «Информатика»,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26FC3E82"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формулировать различные виды учебных задач и организовывать их решение при освоении курса информатики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p>
          <w:p w14:paraId="35F6D24D"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разрабатывать и реализовывать программы развития универсальных учебных действий в процессе изучения информатики;</w:t>
            </w:r>
          </w:p>
          <w:p w14:paraId="58EE9BFA"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владеть формами и методами обучения, в том числе выходящими за рамки учебных занятий;</w:t>
            </w:r>
          </w:p>
          <w:p w14:paraId="54E2B503"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проектировать и реализовывать проектно-исследовательскую деятельность в начальной школе при изучении информатики; </w:t>
            </w:r>
          </w:p>
          <w:p w14:paraId="18472336"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работать с компьютерными программами, платформами для начальной школы; </w:t>
            </w:r>
          </w:p>
          <w:p w14:paraId="7C1E9067" w14:textId="77777777" w:rsidR="00B36205" w:rsidRPr="00B70408" w:rsidRDefault="007317B8" w:rsidP="007317B8">
            <w:pPr>
              <w:rPr>
                <w:rFonts w:ascii="Times New Roman" w:hAnsi="Times New Roman" w:cs="Times New Roman"/>
                <w:bCs/>
                <w:i/>
                <w:sz w:val="24"/>
                <w:szCs w:val="24"/>
              </w:rPr>
            </w:pPr>
            <w:r w:rsidRPr="00B70408">
              <w:rPr>
                <w:rFonts w:ascii="Times New Roman" w:hAnsi="Times New Roman" w:cs="Times New Roman"/>
                <w:sz w:val="24"/>
                <w:szCs w:val="24"/>
              </w:rPr>
              <w:lastRenderedPageBreak/>
              <w:t>организовывать работу учеников за компьютером</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B96ABB1"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lastRenderedPageBreak/>
              <w:t>теоретические основы методики обучения информатике в начальной школе;</w:t>
            </w:r>
          </w:p>
          <w:p w14:paraId="1E456AE9"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система обучения информатике в начальной школе;</w:t>
            </w:r>
          </w:p>
          <w:p w14:paraId="68233CAA"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 xml:space="preserve">цели, содержание, принципы, методы и средства обучения информатике </w:t>
            </w:r>
            <w:r w:rsidRPr="00B70408">
              <w:rPr>
                <w:rFonts w:ascii="Times New Roman" w:hAnsi="Times New Roman" w:cs="Times New Roman"/>
                <w:sz w:val="24"/>
                <w:szCs w:val="24"/>
              </w:rPr>
              <w:br/>
              <w:t>в начальной школе;</w:t>
            </w:r>
          </w:p>
          <w:p w14:paraId="2ADB45A9"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концептуальные основы УМК начальной школы, включая информатику;</w:t>
            </w:r>
          </w:p>
          <w:p w14:paraId="390C408F" w14:textId="77777777" w:rsidR="007317B8" w:rsidRPr="00B70408" w:rsidRDefault="007317B8" w:rsidP="007317B8">
            <w:pPr>
              <w:rPr>
                <w:rFonts w:ascii="Times New Roman" w:hAnsi="Times New Roman" w:cs="Times New Roman"/>
                <w:sz w:val="24"/>
                <w:szCs w:val="24"/>
              </w:rPr>
            </w:pPr>
            <w:r w:rsidRPr="00B70408">
              <w:rPr>
                <w:rFonts w:ascii="Times New Roman" w:hAnsi="Times New Roman" w:cs="Times New Roman"/>
                <w:sz w:val="24"/>
                <w:szCs w:val="24"/>
              </w:rPr>
              <w:t>типы, виды уроков информатики, технология их проведения в начальной школе;</w:t>
            </w:r>
          </w:p>
          <w:p w14:paraId="26157176" w14:textId="77777777" w:rsidR="00B36205" w:rsidRPr="00B70408" w:rsidRDefault="007317B8" w:rsidP="007317B8">
            <w:pPr>
              <w:rPr>
                <w:rFonts w:ascii="Times New Roman" w:hAnsi="Times New Roman" w:cs="Times New Roman"/>
                <w:bCs/>
                <w:i/>
                <w:sz w:val="24"/>
                <w:szCs w:val="24"/>
              </w:rPr>
            </w:pPr>
            <w:r w:rsidRPr="00B70408">
              <w:rPr>
                <w:rFonts w:ascii="Times New Roman" w:hAnsi="Times New Roman" w:cs="Times New Roman"/>
                <w:sz w:val="24"/>
                <w:szCs w:val="24"/>
              </w:rPr>
              <w:t>современные технологии обучения информатике</w:t>
            </w:r>
          </w:p>
        </w:tc>
        <w:tc>
          <w:tcPr>
            <w:tcW w:w="2822" w:type="dxa"/>
            <w:tcBorders>
              <w:top w:val="single" w:sz="4" w:space="0" w:color="auto"/>
              <w:left w:val="single" w:sz="4" w:space="0" w:color="auto"/>
              <w:bottom w:val="single" w:sz="4" w:space="0" w:color="auto"/>
              <w:right w:val="single" w:sz="4" w:space="0" w:color="auto"/>
            </w:tcBorders>
          </w:tcPr>
          <w:p w14:paraId="1FAE8899" w14:textId="2EE2E35F" w:rsidR="00B36205" w:rsidRPr="000371C2" w:rsidRDefault="007317B8" w:rsidP="002C2A02">
            <w:pPr>
              <w:rPr>
                <w:rFonts w:ascii="Times New Roman" w:hAnsi="Times New Roman" w:cs="Times New Roman"/>
                <w:bCs/>
                <w:i/>
                <w:sz w:val="24"/>
                <w:szCs w:val="24"/>
              </w:rPr>
            </w:pPr>
            <w:r w:rsidRPr="00B70408">
              <w:rPr>
                <w:rFonts w:ascii="Times New Roman" w:hAnsi="Times New Roman" w:cs="Times New Roman"/>
                <w:sz w:val="24"/>
                <w:szCs w:val="24"/>
              </w:rPr>
              <w:t xml:space="preserve">проектирования, организации и контроля процесса изучения информатики в начальных классах на основе федеральных государственных образовательных стандартов, </w:t>
            </w:r>
            <w:r w:rsidR="002C2A02" w:rsidRPr="00B70408">
              <w:rPr>
                <w:rFonts w:ascii="Times New Roman" w:hAnsi="Times New Roman" w:cs="Times New Roman"/>
                <w:sz w:val="24"/>
                <w:szCs w:val="24"/>
              </w:rPr>
              <w:t>ФОП НОО</w:t>
            </w:r>
          </w:p>
        </w:tc>
      </w:tr>
    </w:tbl>
    <w:p w14:paraId="7357561E" w14:textId="77777777" w:rsidR="00B36205" w:rsidRDefault="00B36205" w:rsidP="00B36205">
      <w:pPr>
        <w:ind w:firstLine="709"/>
        <w:rPr>
          <w:rFonts w:ascii="Times New Roman" w:eastAsia="Times New Roman" w:hAnsi="Times New Roman" w:cs="Times New Roman"/>
          <w:sz w:val="24"/>
          <w:szCs w:val="24"/>
          <w:lang w:eastAsia="ru-RU"/>
        </w:rPr>
      </w:pPr>
    </w:p>
    <w:p w14:paraId="788FBCA6" w14:textId="77777777" w:rsidR="00B36205" w:rsidRPr="00E11160" w:rsidRDefault="00B36205" w:rsidP="00B36205">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3D4520F8" w14:textId="77777777" w:rsidR="00B36205" w:rsidRPr="00E11160" w:rsidRDefault="00B36205" w:rsidP="00B362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6205" w:rsidRPr="00C36572" w14:paraId="0280B449" w14:textId="77777777" w:rsidTr="00B36205">
        <w:trPr>
          <w:trHeight w:val="23"/>
        </w:trPr>
        <w:tc>
          <w:tcPr>
            <w:tcW w:w="2460" w:type="pct"/>
            <w:vAlign w:val="center"/>
          </w:tcPr>
          <w:p w14:paraId="200E9CE4" w14:textId="77777777" w:rsidR="00B36205" w:rsidRPr="00C36572" w:rsidRDefault="00B36205" w:rsidP="00B36205">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6BA5A5A6"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4CD0D4CE"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sz w:val="24"/>
              </w:rPr>
              <w:t xml:space="preserve">В т.ч.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B36205" w:rsidRPr="00C36572" w14:paraId="388C31E8" w14:textId="77777777" w:rsidTr="00B36205">
        <w:trPr>
          <w:trHeight w:val="23"/>
        </w:trPr>
        <w:tc>
          <w:tcPr>
            <w:tcW w:w="2460" w:type="pct"/>
            <w:vAlign w:val="center"/>
          </w:tcPr>
          <w:p w14:paraId="1E911902"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3F7915F4"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234C1346"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36205" w:rsidRPr="00C36572" w14:paraId="55561825" w14:textId="77777777" w:rsidTr="00B36205">
        <w:trPr>
          <w:trHeight w:val="23"/>
        </w:trPr>
        <w:tc>
          <w:tcPr>
            <w:tcW w:w="2460" w:type="pct"/>
            <w:vAlign w:val="center"/>
          </w:tcPr>
          <w:p w14:paraId="75636413"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01032218"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03FA97D"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205" w:rsidRPr="00C36572" w14:paraId="1BCD4868" w14:textId="77777777" w:rsidTr="00B36205">
        <w:trPr>
          <w:trHeight w:val="23"/>
        </w:trPr>
        <w:tc>
          <w:tcPr>
            <w:tcW w:w="2460" w:type="pct"/>
            <w:vAlign w:val="center"/>
          </w:tcPr>
          <w:p w14:paraId="62E932DC"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2750FF96"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6969D2EA"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B36205" w:rsidRPr="00C36572" w14:paraId="04BB562B" w14:textId="77777777" w:rsidTr="00B36205">
        <w:trPr>
          <w:trHeight w:val="23"/>
        </w:trPr>
        <w:tc>
          <w:tcPr>
            <w:tcW w:w="2460" w:type="pct"/>
            <w:vAlign w:val="center"/>
          </w:tcPr>
          <w:p w14:paraId="2D5F78C0"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42A835B7" w14:textId="77777777" w:rsidR="00B36205" w:rsidRPr="00C36572" w:rsidRDefault="00B36205" w:rsidP="00B36205">
            <w:pPr>
              <w:jc w:val="center"/>
              <w:rPr>
                <w:rFonts w:ascii="Times New Roman" w:hAnsi="Times New Roman" w:cs="Times New Roman"/>
                <w:bCs/>
                <w:sz w:val="24"/>
                <w:szCs w:val="24"/>
              </w:rPr>
            </w:pPr>
            <w:r>
              <w:rPr>
                <w:bCs/>
              </w:rPr>
              <w:t>108</w:t>
            </w:r>
          </w:p>
        </w:tc>
        <w:tc>
          <w:tcPr>
            <w:tcW w:w="1345" w:type="pct"/>
            <w:vAlign w:val="center"/>
          </w:tcPr>
          <w:p w14:paraId="4A2190C3"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36205" w:rsidRPr="00C36572" w14:paraId="0BD76235" w14:textId="77777777" w:rsidTr="00B36205">
        <w:trPr>
          <w:trHeight w:val="23"/>
        </w:trPr>
        <w:tc>
          <w:tcPr>
            <w:tcW w:w="2460" w:type="pct"/>
            <w:vAlign w:val="center"/>
          </w:tcPr>
          <w:p w14:paraId="21E5747B"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7AB269BF"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98FC723"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36205" w:rsidRPr="00C36572" w14:paraId="05AB9324" w14:textId="77777777" w:rsidTr="00B36205">
        <w:trPr>
          <w:trHeight w:val="23"/>
        </w:trPr>
        <w:tc>
          <w:tcPr>
            <w:tcW w:w="2460" w:type="pct"/>
            <w:vAlign w:val="center"/>
          </w:tcPr>
          <w:p w14:paraId="60DF5295"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72701B55"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1D579B9"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6205" w:rsidRPr="00C36572" w14:paraId="4197B71B" w14:textId="77777777" w:rsidTr="00B36205">
        <w:trPr>
          <w:trHeight w:val="23"/>
        </w:trPr>
        <w:tc>
          <w:tcPr>
            <w:tcW w:w="2460" w:type="pct"/>
            <w:vAlign w:val="center"/>
          </w:tcPr>
          <w:p w14:paraId="223872E5"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6A9C721D"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ED2A1D9"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B36205" w:rsidRPr="00257255" w14:paraId="0F992E00" w14:textId="77777777" w:rsidTr="00B36205">
        <w:trPr>
          <w:trHeight w:val="23"/>
        </w:trPr>
        <w:tc>
          <w:tcPr>
            <w:tcW w:w="2460" w:type="pct"/>
            <w:vAlign w:val="center"/>
          </w:tcPr>
          <w:p w14:paraId="74586644"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7E582846" w14:textId="77777777" w:rsidR="00B36205" w:rsidRPr="00C36572"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170E0316" w14:textId="77777777" w:rsidR="00B36205" w:rsidRPr="00257255"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028662A9" w14:textId="77777777" w:rsidR="00B36205" w:rsidRDefault="00B36205" w:rsidP="00B36205">
      <w:pPr>
        <w:rPr>
          <w:rFonts w:ascii="Times New Roman" w:hAnsi="Times New Roman" w:cs="Times New Roman"/>
          <w:i/>
          <w:sz w:val="24"/>
          <w:szCs w:val="24"/>
        </w:rPr>
      </w:pPr>
    </w:p>
    <w:p w14:paraId="7883AAC2" w14:textId="77777777" w:rsidR="00B36205" w:rsidRDefault="00B36205" w:rsidP="00B36205">
      <w:pPr>
        <w:rPr>
          <w:rFonts w:ascii="Times New Roman" w:hAnsi="Times New Roman" w:cs="Times New Roman"/>
          <w:i/>
          <w:sz w:val="24"/>
          <w:szCs w:val="24"/>
        </w:rPr>
      </w:pPr>
    </w:p>
    <w:p w14:paraId="6E3ACB9D" w14:textId="77777777" w:rsidR="00B36205" w:rsidRPr="000156CF" w:rsidRDefault="00B36205" w:rsidP="00B362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B36205" w:rsidRPr="00EF49E6" w14:paraId="3C5ECD8D" w14:textId="77777777" w:rsidTr="00B36205">
        <w:trPr>
          <w:cantSplit/>
          <w:trHeight w:val="3271"/>
        </w:trPr>
        <w:tc>
          <w:tcPr>
            <w:tcW w:w="568" w:type="pct"/>
            <w:tcBorders>
              <w:bottom w:val="single" w:sz="4" w:space="0" w:color="auto"/>
            </w:tcBorders>
          </w:tcPr>
          <w:p w14:paraId="60A22F9C"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49094AF7"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48DB0AA"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4ABF0F72"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1EC07044" w14:textId="77777777" w:rsidR="00B36205" w:rsidRPr="00EF49E6" w:rsidRDefault="00B36205" w:rsidP="00B36205">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579FB11A"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245A0877"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2D0384CA"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4"/>
            </w:r>
          </w:p>
        </w:tc>
        <w:tc>
          <w:tcPr>
            <w:tcW w:w="279" w:type="pct"/>
            <w:gridSpan w:val="2"/>
            <w:shd w:val="clear" w:color="auto" w:fill="D9D9D9" w:themeFill="background1" w:themeFillShade="D9"/>
            <w:textDirection w:val="btLr"/>
            <w:vAlign w:val="center"/>
          </w:tcPr>
          <w:p w14:paraId="7B09FEC3"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497F86AF"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B36205" w:rsidRPr="00EF49E6" w14:paraId="515AFB11" w14:textId="77777777" w:rsidTr="00B36205">
        <w:trPr>
          <w:cantSplit/>
          <w:trHeight w:val="73"/>
        </w:trPr>
        <w:tc>
          <w:tcPr>
            <w:tcW w:w="568" w:type="pct"/>
            <w:tcBorders>
              <w:bottom w:val="single" w:sz="4" w:space="0" w:color="auto"/>
            </w:tcBorders>
            <w:vAlign w:val="center"/>
          </w:tcPr>
          <w:p w14:paraId="1C007C3B"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9AAAD63"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03CA9386"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0D8A2605"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07E132FC"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656DA49E"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3A512EA5"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7774356"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155F1A74"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7C86904E"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B36205" w:rsidRPr="00EF49E6" w14:paraId="7B75B66A" w14:textId="77777777" w:rsidTr="00B36205">
        <w:tc>
          <w:tcPr>
            <w:tcW w:w="568" w:type="pct"/>
          </w:tcPr>
          <w:p w14:paraId="2A5EA966" w14:textId="77777777" w:rsidR="00B36205" w:rsidRDefault="00B36205" w:rsidP="00B36205">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0C9568F4" w14:textId="77777777" w:rsidR="00B36205" w:rsidRDefault="00B36205" w:rsidP="00B36205">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5AE80346" w14:textId="77777777" w:rsidR="00B36205" w:rsidRPr="00EF49E6" w:rsidRDefault="00B36205" w:rsidP="00B3620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11D27BD5" w14:textId="77777777" w:rsidR="00B36205" w:rsidRPr="00F233F1" w:rsidRDefault="00B36205" w:rsidP="00B36205">
            <w:pPr>
              <w:rPr>
                <w:rFonts w:ascii="Times New Roman" w:eastAsia="Times New Roman" w:hAnsi="Times New Roman" w:cs="Times New Roman"/>
                <w:sz w:val="24"/>
                <w:szCs w:val="24"/>
                <w:lang w:eastAsia="ru-RU"/>
              </w:rPr>
            </w:pPr>
            <w:r w:rsidRPr="00CE6E07">
              <w:rPr>
                <w:rFonts w:ascii="Times New Roman" w:hAnsi="Times New Roman"/>
              </w:rPr>
              <w:t>Раздел 1</w:t>
            </w:r>
            <w:r w:rsidRPr="006E1D98">
              <w:rPr>
                <w:rFonts w:ascii="Times New Roman" w:hAnsi="Times New Roman"/>
              </w:rPr>
              <w:t xml:space="preserve"> </w:t>
            </w:r>
            <w:r w:rsidR="00C05F03" w:rsidRPr="006E1D98">
              <w:rPr>
                <w:rFonts w:ascii="Times New Roman" w:hAnsi="Times New Roman"/>
              </w:rPr>
              <w:t>Теоретические и методические основы преподавания информатики в начальной школе</w:t>
            </w:r>
          </w:p>
        </w:tc>
        <w:tc>
          <w:tcPr>
            <w:tcW w:w="538" w:type="pct"/>
          </w:tcPr>
          <w:p w14:paraId="52E56754"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16" w:type="pct"/>
          </w:tcPr>
          <w:p w14:paraId="45B9F042"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21" w:type="pct"/>
            <w:shd w:val="clear" w:color="auto" w:fill="D9D9D9" w:themeFill="background1" w:themeFillShade="D9"/>
          </w:tcPr>
          <w:p w14:paraId="0942FFA7"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6A565DD1" w14:textId="77777777" w:rsidR="00B36205" w:rsidRPr="00EF49E6" w:rsidRDefault="00B36205"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302" w:type="pct"/>
          </w:tcPr>
          <w:p w14:paraId="0E5A04F4"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14</w:t>
            </w:r>
          </w:p>
        </w:tc>
        <w:tc>
          <w:tcPr>
            <w:tcW w:w="244" w:type="pct"/>
          </w:tcPr>
          <w:p w14:paraId="2E7CB8F1" w14:textId="77777777" w:rsidR="00B36205" w:rsidRPr="00EF49E6" w:rsidRDefault="00B36205" w:rsidP="00B36205">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1CFC727" w14:textId="77777777" w:rsidR="00B36205" w:rsidRPr="00EF49E6" w:rsidRDefault="00B36205"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B17CF3A" w14:textId="77777777" w:rsidR="00B36205" w:rsidRPr="00EF49E6" w:rsidRDefault="00B36205" w:rsidP="00B36205">
            <w:pPr>
              <w:jc w:val="center"/>
              <w:rPr>
                <w:rFonts w:ascii="Times New Roman" w:eastAsia="Times New Roman" w:hAnsi="Times New Roman" w:cs="Times New Roman"/>
                <w:b/>
                <w:bCs/>
                <w:lang w:eastAsia="ru-RU"/>
              </w:rPr>
            </w:pPr>
          </w:p>
        </w:tc>
      </w:tr>
      <w:tr w:rsidR="00B36205" w:rsidRPr="00EF49E6" w14:paraId="5EAD57A1" w14:textId="77777777" w:rsidTr="00B36205">
        <w:tc>
          <w:tcPr>
            <w:tcW w:w="568" w:type="pct"/>
          </w:tcPr>
          <w:p w14:paraId="6DE40940" w14:textId="77777777" w:rsidR="00B36205" w:rsidRPr="00EF49E6" w:rsidRDefault="00B36205" w:rsidP="00B36205">
            <w:pPr>
              <w:rPr>
                <w:rFonts w:ascii="Times New Roman" w:hAnsi="Times New Roman"/>
              </w:rPr>
            </w:pPr>
          </w:p>
        </w:tc>
        <w:tc>
          <w:tcPr>
            <w:tcW w:w="1791" w:type="pct"/>
            <w:vAlign w:val="center"/>
          </w:tcPr>
          <w:p w14:paraId="6043C91F" w14:textId="77777777" w:rsidR="00B36205" w:rsidRPr="008873E1" w:rsidRDefault="00B36205" w:rsidP="00B36205">
            <w:pPr>
              <w:rPr>
                <w:rFonts w:ascii="Times New Roman" w:hAnsi="Times New Roman"/>
              </w:rPr>
            </w:pPr>
          </w:p>
        </w:tc>
        <w:tc>
          <w:tcPr>
            <w:tcW w:w="538" w:type="pct"/>
          </w:tcPr>
          <w:p w14:paraId="23878141" w14:textId="77777777" w:rsidR="00B36205" w:rsidRDefault="00B36205" w:rsidP="00B36205">
            <w:pPr>
              <w:jc w:val="center"/>
              <w:rPr>
                <w:rFonts w:ascii="Times New Roman" w:eastAsia="Times New Roman" w:hAnsi="Times New Roman" w:cs="Times New Roman"/>
                <w:b/>
                <w:bCs/>
                <w:lang w:eastAsia="ru-RU"/>
              </w:rPr>
            </w:pPr>
          </w:p>
        </w:tc>
        <w:tc>
          <w:tcPr>
            <w:tcW w:w="316" w:type="pct"/>
          </w:tcPr>
          <w:p w14:paraId="20767009" w14:textId="77777777" w:rsidR="00B36205" w:rsidRDefault="00B36205" w:rsidP="00B36205">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AB4BF70" w14:textId="77777777" w:rsidR="00B36205" w:rsidRDefault="00B36205" w:rsidP="00B36205">
            <w:pPr>
              <w:jc w:val="center"/>
              <w:rPr>
                <w:rFonts w:ascii="Times New Roman" w:eastAsia="Times New Roman" w:hAnsi="Times New Roman" w:cs="Times New Roman"/>
                <w:b/>
                <w:bCs/>
                <w:lang w:eastAsia="ru-RU"/>
              </w:rPr>
            </w:pPr>
          </w:p>
        </w:tc>
        <w:tc>
          <w:tcPr>
            <w:tcW w:w="291" w:type="pct"/>
          </w:tcPr>
          <w:p w14:paraId="03213868" w14:textId="77777777" w:rsidR="00B36205" w:rsidRDefault="00B36205" w:rsidP="00B36205">
            <w:pPr>
              <w:jc w:val="center"/>
              <w:rPr>
                <w:rFonts w:ascii="Times New Roman" w:eastAsia="Times New Roman" w:hAnsi="Times New Roman" w:cs="Times New Roman"/>
                <w:lang w:eastAsia="ru-RU"/>
              </w:rPr>
            </w:pPr>
          </w:p>
        </w:tc>
        <w:tc>
          <w:tcPr>
            <w:tcW w:w="302" w:type="pct"/>
          </w:tcPr>
          <w:p w14:paraId="2C7DA60E" w14:textId="77777777" w:rsidR="00B36205" w:rsidRDefault="00B36205" w:rsidP="00B36205">
            <w:pPr>
              <w:jc w:val="center"/>
              <w:rPr>
                <w:rFonts w:ascii="Times New Roman" w:eastAsia="Times New Roman" w:hAnsi="Times New Roman" w:cs="Times New Roman"/>
                <w:lang w:eastAsia="ru-RU"/>
              </w:rPr>
            </w:pPr>
          </w:p>
        </w:tc>
        <w:tc>
          <w:tcPr>
            <w:tcW w:w="244" w:type="pct"/>
          </w:tcPr>
          <w:p w14:paraId="6B582A5F" w14:textId="77777777" w:rsidR="00B36205" w:rsidRPr="00EF49E6" w:rsidRDefault="00B36205"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05E73B3" w14:textId="77777777" w:rsidR="00B36205" w:rsidRPr="00EF49E6" w:rsidRDefault="00B36205"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289772A" w14:textId="77777777" w:rsidR="00B36205" w:rsidRPr="00EF49E6" w:rsidRDefault="00B36205" w:rsidP="00B36205">
            <w:pPr>
              <w:jc w:val="center"/>
              <w:rPr>
                <w:rFonts w:ascii="Times New Roman" w:eastAsia="Times New Roman" w:hAnsi="Times New Roman" w:cs="Times New Roman"/>
                <w:b/>
                <w:bCs/>
                <w:lang w:eastAsia="ru-RU"/>
              </w:rPr>
            </w:pPr>
          </w:p>
        </w:tc>
      </w:tr>
      <w:tr w:rsidR="00B36205" w:rsidRPr="00EF49E6" w14:paraId="4AA2D729" w14:textId="77777777" w:rsidTr="00B36205">
        <w:trPr>
          <w:trHeight w:val="314"/>
        </w:trPr>
        <w:tc>
          <w:tcPr>
            <w:tcW w:w="568" w:type="pct"/>
          </w:tcPr>
          <w:p w14:paraId="3B079F5E" w14:textId="77777777" w:rsidR="00B36205" w:rsidRPr="00EF49E6" w:rsidRDefault="00B36205" w:rsidP="00B36205">
            <w:pPr>
              <w:rPr>
                <w:rFonts w:ascii="Times New Roman" w:eastAsia="Times New Roman" w:hAnsi="Times New Roman" w:cs="Times New Roman"/>
                <w:bCs/>
                <w:lang w:eastAsia="ru-RU"/>
              </w:rPr>
            </w:pPr>
          </w:p>
        </w:tc>
        <w:tc>
          <w:tcPr>
            <w:tcW w:w="1791" w:type="pct"/>
          </w:tcPr>
          <w:p w14:paraId="2E79B7DC" w14:textId="77777777" w:rsidR="00B36205" w:rsidRPr="00EF49E6" w:rsidRDefault="00B36205" w:rsidP="00B36205">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0E8F3D2E"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6" w:type="pct"/>
          </w:tcPr>
          <w:p w14:paraId="282AC16A"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1" w:type="pct"/>
            <w:shd w:val="clear" w:color="auto" w:fill="D9D9D9" w:themeFill="background1" w:themeFillShade="D9"/>
          </w:tcPr>
          <w:p w14:paraId="0B4ABFBA" w14:textId="77777777" w:rsidR="00B36205" w:rsidRPr="00EF49E6" w:rsidRDefault="00B36205"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4DA9E93C" w14:textId="77777777" w:rsidR="00B36205" w:rsidRPr="00EF49E6" w:rsidRDefault="00B36205"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A657226"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70D8DCFD" w14:textId="77777777" w:rsidR="00B36205" w:rsidRPr="00EF49E6" w:rsidRDefault="00B36205" w:rsidP="00B36205">
            <w:pPr>
              <w:jc w:val="center"/>
              <w:rPr>
                <w:rFonts w:ascii="Times New Roman" w:eastAsia="Times New Roman" w:hAnsi="Times New Roman" w:cs="Times New Roman"/>
                <w:b/>
                <w:bCs/>
                <w:lang w:eastAsia="ru-RU"/>
              </w:rPr>
            </w:pPr>
          </w:p>
        </w:tc>
      </w:tr>
      <w:tr w:rsidR="00B36205" w:rsidRPr="00EF49E6" w14:paraId="05576E3C" w14:textId="77777777" w:rsidTr="00B36205">
        <w:trPr>
          <w:trHeight w:val="314"/>
        </w:trPr>
        <w:tc>
          <w:tcPr>
            <w:tcW w:w="568" w:type="pct"/>
          </w:tcPr>
          <w:p w14:paraId="64252678" w14:textId="77777777" w:rsidR="00B36205" w:rsidRPr="00EF49E6" w:rsidRDefault="00B36205" w:rsidP="00B36205">
            <w:pPr>
              <w:rPr>
                <w:rFonts w:ascii="Times New Roman" w:eastAsia="Times New Roman" w:hAnsi="Times New Roman" w:cs="Times New Roman"/>
                <w:lang w:eastAsia="ru-RU"/>
              </w:rPr>
            </w:pPr>
          </w:p>
        </w:tc>
        <w:tc>
          <w:tcPr>
            <w:tcW w:w="1791" w:type="pct"/>
          </w:tcPr>
          <w:p w14:paraId="0041BCFD" w14:textId="77777777" w:rsidR="00B36205" w:rsidRPr="00EF49E6" w:rsidRDefault="00B36205" w:rsidP="00B36205">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74FBDEE5"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7DA2DEBE"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6C48084C" w14:textId="77777777" w:rsidR="00B36205" w:rsidRPr="00EF49E6" w:rsidRDefault="00B36205"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22732D65" w14:textId="77777777" w:rsidR="00B36205" w:rsidRPr="00EF49E6" w:rsidRDefault="00B36205"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7A130D1" w14:textId="77777777" w:rsidR="00B36205" w:rsidRPr="00EF49E6" w:rsidRDefault="00B36205" w:rsidP="00B36205">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DDA9373" w14:textId="77777777" w:rsidR="00B36205" w:rsidRPr="00EF49E6" w:rsidRDefault="00B36205"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36205" w:rsidRPr="00EF49E6" w14:paraId="5CE579EA" w14:textId="77777777" w:rsidTr="00B36205">
        <w:tc>
          <w:tcPr>
            <w:tcW w:w="568" w:type="pct"/>
          </w:tcPr>
          <w:p w14:paraId="062CA3E8" w14:textId="77777777" w:rsidR="00B36205" w:rsidRPr="00EF49E6" w:rsidRDefault="00B36205" w:rsidP="00B36205">
            <w:pPr>
              <w:suppressAutoHyphens/>
              <w:rPr>
                <w:rFonts w:ascii="Times New Roman" w:eastAsia="Times New Roman" w:hAnsi="Times New Roman" w:cs="Times New Roman"/>
                <w:lang w:eastAsia="ru-RU"/>
              </w:rPr>
            </w:pPr>
          </w:p>
        </w:tc>
        <w:tc>
          <w:tcPr>
            <w:tcW w:w="1791" w:type="pct"/>
          </w:tcPr>
          <w:p w14:paraId="79989FEB" w14:textId="77777777" w:rsidR="00B36205" w:rsidRPr="00EF49E6" w:rsidRDefault="00B36205" w:rsidP="00B36205">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6F3BF3C1" w14:textId="77777777" w:rsidR="00B36205" w:rsidRPr="00EF49E6" w:rsidRDefault="00B36205" w:rsidP="00B362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6A0316D7"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13902D52" w14:textId="77777777" w:rsidR="00B36205" w:rsidRPr="00EF49E6" w:rsidRDefault="00B36205" w:rsidP="00B36205">
            <w:pPr>
              <w:jc w:val="center"/>
              <w:rPr>
                <w:rFonts w:ascii="Times New Roman" w:eastAsia="Times New Roman" w:hAnsi="Times New Roman" w:cs="Times New Roman"/>
                <w:i/>
                <w:lang w:eastAsia="ru-RU"/>
              </w:rPr>
            </w:pPr>
          </w:p>
        </w:tc>
        <w:tc>
          <w:tcPr>
            <w:tcW w:w="845" w:type="pct"/>
            <w:gridSpan w:val="4"/>
            <w:shd w:val="clear" w:color="auto" w:fill="auto"/>
          </w:tcPr>
          <w:p w14:paraId="1D2755E5" w14:textId="77777777" w:rsidR="00B36205" w:rsidRPr="00EF49E6" w:rsidRDefault="00B36205" w:rsidP="00B36205">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0916E106" w14:textId="77777777" w:rsidR="00B36205" w:rsidRPr="00EF49E6" w:rsidRDefault="00B36205" w:rsidP="00B36205">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DC36AD0" w14:textId="77777777" w:rsidR="00B36205" w:rsidRPr="00EF49E6" w:rsidRDefault="00B36205" w:rsidP="00B36205">
            <w:pPr>
              <w:jc w:val="center"/>
              <w:rPr>
                <w:rFonts w:ascii="Times New Roman" w:eastAsia="Times New Roman" w:hAnsi="Times New Roman" w:cs="Times New Roman"/>
                <w:i/>
                <w:lang w:eastAsia="ru-RU"/>
              </w:rPr>
            </w:pPr>
          </w:p>
        </w:tc>
      </w:tr>
      <w:tr w:rsidR="00B36205" w:rsidRPr="00C63897" w14:paraId="11DDF305" w14:textId="77777777" w:rsidTr="00B36205">
        <w:trPr>
          <w:trHeight w:val="217"/>
        </w:trPr>
        <w:tc>
          <w:tcPr>
            <w:tcW w:w="568" w:type="pct"/>
          </w:tcPr>
          <w:p w14:paraId="6A82E35E" w14:textId="77777777" w:rsidR="00B36205" w:rsidRPr="00EF49E6" w:rsidRDefault="00B36205" w:rsidP="00B36205">
            <w:pPr>
              <w:rPr>
                <w:rFonts w:ascii="Times New Roman" w:eastAsia="Times New Roman" w:hAnsi="Times New Roman" w:cs="Times New Roman"/>
                <w:b/>
                <w:i/>
                <w:lang w:eastAsia="ru-RU"/>
              </w:rPr>
            </w:pPr>
          </w:p>
        </w:tc>
        <w:tc>
          <w:tcPr>
            <w:tcW w:w="1791" w:type="pct"/>
          </w:tcPr>
          <w:p w14:paraId="3A59736D" w14:textId="77777777" w:rsidR="00B36205" w:rsidRPr="00EF49E6" w:rsidRDefault="00B36205" w:rsidP="00B36205">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14ADF41E" w14:textId="77777777" w:rsidR="00B36205" w:rsidRPr="00EF49E6" w:rsidRDefault="00B36205" w:rsidP="00B362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204</w:t>
            </w:r>
          </w:p>
        </w:tc>
        <w:tc>
          <w:tcPr>
            <w:tcW w:w="316" w:type="pct"/>
          </w:tcPr>
          <w:p w14:paraId="707ADC5E"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1" w:type="pct"/>
            <w:shd w:val="clear" w:color="auto" w:fill="D9D9D9" w:themeFill="background1" w:themeFillShade="D9"/>
          </w:tcPr>
          <w:p w14:paraId="3464E834" w14:textId="77777777" w:rsidR="00B36205" w:rsidRPr="00EF49E6" w:rsidRDefault="00B36205"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1" w:type="pct"/>
          </w:tcPr>
          <w:p w14:paraId="1E2CD5A7" w14:textId="77777777" w:rsidR="00B36205" w:rsidRPr="00EF49E6" w:rsidRDefault="00B36205"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02" w:type="pct"/>
          </w:tcPr>
          <w:p w14:paraId="390D3B70" w14:textId="77777777" w:rsidR="00B36205" w:rsidRPr="00EF49E6" w:rsidRDefault="00B36205" w:rsidP="00B36205">
            <w:pPr>
              <w:jc w:val="center"/>
              <w:rPr>
                <w:rFonts w:ascii="Times New Roman" w:eastAsia="Times New Roman" w:hAnsi="Times New Roman" w:cs="Times New Roman"/>
                <w:b/>
                <w:i/>
                <w:lang w:eastAsia="ru-RU"/>
              </w:rPr>
            </w:pPr>
          </w:p>
        </w:tc>
        <w:tc>
          <w:tcPr>
            <w:tcW w:w="244" w:type="pct"/>
          </w:tcPr>
          <w:p w14:paraId="4BAE1460" w14:textId="77777777" w:rsidR="00B36205" w:rsidRPr="00EF49E6" w:rsidRDefault="00B36205" w:rsidP="00B36205">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705074CC" w14:textId="77777777" w:rsidR="00B36205" w:rsidRPr="00EF49E6"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599DB2B7" w14:textId="77777777" w:rsidR="00B36205" w:rsidRPr="00C63897" w:rsidRDefault="00B36205"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AC0C6CF" w14:textId="77777777" w:rsidR="00B36205" w:rsidRDefault="00B36205" w:rsidP="00B36205">
      <w:pPr>
        <w:pStyle w:val="114"/>
        <w:rPr>
          <w:rFonts w:ascii="Times New Roman" w:hAnsi="Times New Roman"/>
        </w:rPr>
      </w:pPr>
    </w:p>
    <w:p w14:paraId="2097AB53" w14:textId="77777777" w:rsidR="00B36205" w:rsidRPr="00782EFC" w:rsidRDefault="00B36205" w:rsidP="00B3620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C05F03" w:rsidRPr="006E1D98" w14:paraId="3F4A05AF" w14:textId="77777777" w:rsidTr="00C05F03">
        <w:trPr>
          <w:trHeight w:val="1204"/>
        </w:trPr>
        <w:tc>
          <w:tcPr>
            <w:tcW w:w="1192" w:type="pct"/>
            <w:tcBorders>
              <w:top w:val="single" w:sz="4" w:space="0" w:color="auto"/>
              <w:left w:val="single" w:sz="4" w:space="0" w:color="auto"/>
              <w:bottom w:val="single" w:sz="4" w:space="0" w:color="auto"/>
              <w:right w:val="single" w:sz="4" w:space="0" w:color="auto"/>
            </w:tcBorders>
            <w:hideMark/>
          </w:tcPr>
          <w:p w14:paraId="75944480" w14:textId="77777777" w:rsidR="00C05F03" w:rsidRPr="006E1D98" w:rsidRDefault="00C05F03" w:rsidP="00325B31">
            <w:pPr>
              <w:jc w:val="center"/>
              <w:rPr>
                <w:rFonts w:ascii="Times New Roman" w:hAnsi="Times New Roman"/>
                <w:b/>
              </w:rPr>
            </w:pPr>
            <w:r w:rsidRPr="006E1D98">
              <w:rPr>
                <w:rFonts w:ascii="Times New Roman" w:hAnsi="Times New Roman"/>
                <w:b/>
                <w:bCs/>
              </w:rPr>
              <w:t>Наименование разделов и тем профессионального модуля (ПМ), междисциплинарных курсов (МДК)</w:t>
            </w:r>
          </w:p>
        </w:tc>
        <w:tc>
          <w:tcPr>
            <w:tcW w:w="3808" w:type="pct"/>
            <w:tcBorders>
              <w:top w:val="single" w:sz="4" w:space="0" w:color="auto"/>
              <w:left w:val="single" w:sz="4" w:space="0" w:color="auto"/>
              <w:bottom w:val="single" w:sz="4" w:space="0" w:color="auto"/>
              <w:right w:val="single" w:sz="4" w:space="0" w:color="auto"/>
            </w:tcBorders>
            <w:vAlign w:val="center"/>
            <w:hideMark/>
          </w:tcPr>
          <w:p w14:paraId="5414C8ED" w14:textId="77777777" w:rsidR="00C05F03" w:rsidRPr="006E1D98" w:rsidRDefault="00C05F03" w:rsidP="00325B3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w:t>
            </w:r>
          </w:p>
          <w:p w14:paraId="3C6D11A0" w14:textId="77777777" w:rsidR="00C05F03" w:rsidRPr="006E1D98" w:rsidRDefault="00C05F03" w:rsidP="00325B31">
            <w:pPr>
              <w:suppressAutoHyphens/>
              <w:jc w:val="center"/>
              <w:rPr>
                <w:rFonts w:ascii="Times New Roman" w:hAnsi="Times New Roman"/>
                <w:b/>
              </w:rPr>
            </w:pPr>
            <w:r w:rsidRPr="006E1D9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C05F03" w:rsidRPr="006E1D98" w14:paraId="12BCF534" w14:textId="77777777" w:rsidTr="00C05F03">
        <w:tc>
          <w:tcPr>
            <w:tcW w:w="1192" w:type="pct"/>
            <w:tcBorders>
              <w:top w:val="single" w:sz="4" w:space="0" w:color="auto"/>
              <w:left w:val="single" w:sz="4" w:space="0" w:color="auto"/>
              <w:bottom w:val="single" w:sz="4" w:space="0" w:color="auto"/>
              <w:right w:val="single" w:sz="4" w:space="0" w:color="auto"/>
            </w:tcBorders>
            <w:hideMark/>
          </w:tcPr>
          <w:p w14:paraId="15C8ED42" w14:textId="77777777" w:rsidR="00C05F03" w:rsidRPr="006E1D98" w:rsidRDefault="00C05F03" w:rsidP="00325B31">
            <w:pPr>
              <w:jc w:val="center"/>
              <w:rPr>
                <w:rFonts w:ascii="Times New Roman" w:hAnsi="Times New Roman"/>
                <w:b/>
              </w:rPr>
            </w:pPr>
            <w:r w:rsidRPr="006E1D98">
              <w:rPr>
                <w:rFonts w:ascii="Times New Roman" w:hAnsi="Times New Roman"/>
                <w:b/>
              </w:rPr>
              <w:lastRenderedPageBreak/>
              <w:t>1</w:t>
            </w:r>
          </w:p>
        </w:tc>
        <w:tc>
          <w:tcPr>
            <w:tcW w:w="3808" w:type="pct"/>
            <w:tcBorders>
              <w:top w:val="single" w:sz="4" w:space="0" w:color="auto"/>
              <w:left w:val="single" w:sz="4" w:space="0" w:color="auto"/>
              <w:bottom w:val="single" w:sz="4" w:space="0" w:color="auto"/>
              <w:right w:val="single" w:sz="4" w:space="0" w:color="auto"/>
            </w:tcBorders>
            <w:hideMark/>
          </w:tcPr>
          <w:p w14:paraId="5842B8EB" w14:textId="77777777" w:rsidR="00C05F03" w:rsidRPr="006E1D98" w:rsidRDefault="00C05F03" w:rsidP="00325B31">
            <w:pPr>
              <w:jc w:val="center"/>
              <w:rPr>
                <w:rFonts w:ascii="Times New Roman" w:hAnsi="Times New Roman"/>
                <w:b/>
                <w:bCs/>
              </w:rPr>
            </w:pPr>
            <w:r w:rsidRPr="006E1D98">
              <w:rPr>
                <w:rFonts w:ascii="Times New Roman" w:hAnsi="Times New Roman"/>
                <w:b/>
                <w:bCs/>
              </w:rPr>
              <w:t>2</w:t>
            </w:r>
          </w:p>
        </w:tc>
      </w:tr>
      <w:tr w:rsidR="00C05F03" w:rsidRPr="006E1D98" w14:paraId="7DA0B4C6" w14:textId="77777777" w:rsidTr="00C05F03">
        <w:trPr>
          <w:trHeight w:val="441"/>
        </w:trPr>
        <w:tc>
          <w:tcPr>
            <w:tcW w:w="5000" w:type="pct"/>
            <w:gridSpan w:val="2"/>
            <w:tcBorders>
              <w:top w:val="single" w:sz="4" w:space="0" w:color="auto"/>
              <w:left w:val="single" w:sz="4" w:space="0" w:color="auto"/>
              <w:bottom w:val="single" w:sz="4" w:space="0" w:color="auto"/>
              <w:right w:val="single" w:sz="4" w:space="0" w:color="auto"/>
            </w:tcBorders>
            <w:hideMark/>
          </w:tcPr>
          <w:p w14:paraId="76177998" w14:textId="77777777" w:rsidR="00C05F03" w:rsidRPr="006E1D98" w:rsidRDefault="00C05F03" w:rsidP="00325B31">
            <w:pPr>
              <w:rPr>
                <w:rFonts w:ascii="Times New Roman" w:hAnsi="Times New Roman"/>
                <w:i/>
              </w:rPr>
            </w:pPr>
            <w:r>
              <w:rPr>
                <w:rFonts w:ascii="Times New Roman" w:hAnsi="Times New Roman"/>
                <w:b/>
                <w:bCs/>
              </w:rPr>
              <w:t>МДК. 04</w:t>
            </w:r>
            <w:r w:rsidRPr="006E1D98">
              <w:rPr>
                <w:rFonts w:ascii="Times New Roman" w:hAnsi="Times New Roman"/>
                <w:b/>
                <w:bCs/>
              </w:rPr>
              <w:t>.01</w:t>
            </w:r>
            <w:r>
              <w:rPr>
                <w:rFonts w:ascii="Times New Roman" w:hAnsi="Times New Roman"/>
                <w:b/>
                <w:bCs/>
              </w:rPr>
              <w:t xml:space="preserve"> </w:t>
            </w:r>
            <w:r w:rsidRPr="006E1D98">
              <w:rPr>
                <w:rFonts w:ascii="Times New Roman" w:hAnsi="Times New Roman"/>
                <w:b/>
                <w:sz w:val="24"/>
                <w:szCs w:val="24"/>
              </w:rPr>
              <w:t>Теоретические и методические основы преподавания информатики в начальной школе</w:t>
            </w:r>
          </w:p>
        </w:tc>
      </w:tr>
      <w:tr w:rsidR="00C05F03" w:rsidRPr="006E1D98" w14:paraId="0D5A8154" w14:textId="77777777" w:rsidTr="00C05F03">
        <w:tc>
          <w:tcPr>
            <w:tcW w:w="1192" w:type="pct"/>
            <w:vMerge w:val="restart"/>
            <w:tcBorders>
              <w:top w:val="single" w:sz="4" w:space="0" w:color="auto"/>
              <w:left w:val="single" w:sz="4" w:space="0" w:color="auto"/>
              <w:bottom w:val="single" w:sz="4" w:space="0" w:color="auto"/>
              <w:right w:val="single" w:sz="4" w:space="0" w:color="auto"/>
            </w:tcBorders>
          </w:tcPr>
          <w:p w14:paraId="19441A2D" w14:textId="77777777" w:rsidR="00C05F03" w:rsidRPr="006E1D98" w:rsidRDefault="00C05F03" w:rsidP="00325B31">
            <w:pPr>
              <w:rPr>
                <w:rFonts w:ascii="Times New Roman" w:hAnsi="Times New Roman"/>
                <w:b/>
                <w:bCs/>
              </w:rPr>
            </w:pPr>
            <w:r w:rsidRPr="006E1D98">
              <w:rPr>
                <w:rFonts w:ascii="Times New Roman" w:hAnsi="Times New Roman"/>
                <w:b/>
                <w:bCs/>
              </w:rPr>
              <w:t>Тема 1. Предмет методики преподавания информатики в начальной школе</w:t>
            </w:r>
          </w:p>
          <w:p w14:paraId="64ACE8C4"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586A9ECA" w14:textId="77777777" w:rsidR="00C05F03" w:rsidRPr="006E1D98" w:rsidRDefault="00C05F03" w:rsidP="00325B31">
            <w:pPr>
              <w:rPr>
                <w:rFonts w:ascii="Times New Roman" w:hAnsi="Times New Roman"/>
                <w:b/>
              </w:rPr>
            </w:pPr>
            <w:r w:rsidRPr="006E1D98">
              <w:rPr>
                <w:rFonts w:ascii="Times New Roman" w:hAnsi="Times New Roman"/>
                <w:b/>
                <w:bCs/>
              </w:rPr>
              <w:t xml:space="preserve">Содержание </w:t>
            </w:r>
          </w:p>
        </w:tc>
      </w:tr>
      <w:tr w:rsidR="00C05F03" w:rsidRPr="006E1D98" w14:paraId="1F81132C"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6420341A"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427BB950" w14:textId="77777777" w:rsidR="00C05F03" w:rsidRPr="00622231" w:rsidRDefault="00C05F03" w:rsidP="00325B31">
            <w:pPr>
              <w:suppressAutoHyphens/>
              <w:jc w:val="both"/>
              <w:rPr>
                <w:rFonts w:ascii="Times New Roman" w:hAnsi="Times New Roman"/>
                <w:b/>
              </w:rPr>
            </w:pPr>
            <w:r w:rsidRPr="00622231">
              <w:rPr>
                <w:rFonts w:ascii="Times New Roman" w:hAnsi="Times New Roman"/>
                <w:b/>
              </w:rPr>
              <w:t xml:space="preserve">1. </w:t>
            </w:r>
            <w:r w:rsidRPr="00622231">
              <w:rPr>
                <w:rFonts w:ascii="Times New Roman" w:hAnsi="Times New Roman"/>
                <w:bCs/>
              </w:rPr>
              <w:t>Пропедевтика курса информатики в начальной школе. Цели обучения информатики в начальной школе. Общеобразовательное и общекультурное значение курса информатики</w:t>
            </w:r>
          </w:p>
        </w:tc>
      </w:tr>
      <w:tr w:rsidR="00C05F03" w:rsidRPr="006E1D98" w14:paraId="284E52C8"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35C9420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04F78FA5" w14:textId="77777777" w:rsidR="00C05F03" w:rsidRPr="00622231" w:rsidRDefault="00C05F03" w:rsidP="00325B31">
            <w:pPr>
              <w:suppressAutoHyphens/>
              <w:jc w:val="both"/>
              <w:rPr>
                <w:rFonts w:ascii="Times New Roman" w:hAnsi="Times New Roman"/>
                <w:b/>
              </w:rPr>
            </w:pPr>
            <w:r w:rsidRPr="00622231">
              <w:rPr>
                <w:rFonts w:ascii="Times New Roman" w:hAnsi="Times New Roman"/>
                <w:b/>
              </w:rPr>
              <w:t xml:space="preserve">2. </w:t>
            </w:r>
            <w:r w:rsidRPr="00622231">
              <w:rPr>
                <w:rFonts w:ascii="Times New Roman" w:hAnsi="Times New Roman"/>
              </w:rPr>
              <w:t>Поколение альфа. Компьютерная и цифровая грамотность обучающихся начальных классов. Различные подходы к преподаванию информатики в начальной школе. Основные направления и перспективы развития</w:t>
            </w:r>
          </w:p>
        </w:tc>
      </w:tr>
      <w:tr w:rsidR="00C05F03" w:rsidRPr="006E1D98" w14:paraId="7EF8B0C8" w14:textId="77777777" w:rsidTr="00C05F03">
        <w:trPr>
          <w:trHeight w:val="461"/>
        </w:trPr>
        <w:tc>
          <w:tcPr>
            <w:tcW w:w="1192" w:type="pct"/>
            <w:vMerge w:val="restart"/>
            <w:tcBorders>
              <w:top w:val="single" w:sz="4" w:space="0" w:color="auto"/>
              <w:left w:val="single" w:sz="4" w:space="0" w:color="auto"/>
              <w:bottom w:val="single" w:sz="4" w:space="0" w:color="auto"/>
              <w:right w:val="single" w:sz="4" w:space="0" w:color="auto"/>
            </w:tcBorders>
            <w:hideMark/>
          </w:tcPr>
          <w:p w14:paraId="5FCA9214" w14:textId="77777777" w:rsidR="00C05F03" w:rsidRPr="006E1D98" w:rsidRDefault="00C05F03" w:rsidP="00325B31">
            <w:pPr>
              <w:rPr>
                <w:rFonts w:ascii="Times New Roman" w:hAnsi="Times New Roman"/>
                <w:b/>
                <w:bCs/>
              </w:rPr>
            </w:pPr>
            <w:r w:rsidRPr="006E1D98">
              <w:rPr>
                <w:rFonts w:ascii="Times New Roman" w:hAnsi="Times New Roman"/>
                <w:b/>
                <w:bCs/>
              </w:rPr>
              <w:t>Тема 2. Организация обучения информатике в начальной школе</w:t>
            </w:r>
          </w:p>
        </w:tc>
        <w:tc>
          <w:tcPr>
            <w:tcW w:w="3808" w:type="pct"/>
            <w:tcBorders>
              <w:top w:val="single" w:sz="4" w:space="0" w:color="auto"/>
              <w:left w:val="single" w:sz="4" w:space="0" w:color="auto"/>
              <w:bottom w:val="single" w:sz="4" w:space="0" w:color="auto"/>
              <w:right w:val="single" w:sz="4" w:space="0" w:color="auto"/>
            </w:tcBorders>
            <w:hideMark/>
          </w:tcPr>
          <w:p w14:paraId="7952F7C8" w14:textId="77777777" w:rsidR="00C05F03" w:rsidRPr="00622231" w:rsidRDefault="00C05F03" w:rsidP="00325B31">
            <w:pPr>
              <w:suppressAutoHyphens/>
              <w:rPr>
                <w:rFonts w:ascii="Times New Roman" w:hAnsi="Times New Roman"/>
                <w:b/>
              </w:rPr>
            </w:pPr>
            <w:r w:rsidRPr="00622231">
              <w:rPr>
                <w:rFonts w:ascii="Times New Roman" w:hAnsi="Times New Roman"/>
                <w:b/>
                <w:bCs/>
              </w:rPr>
              <w:t xml:space="preserve">Содержание </w:t>
            </w:r>
          </w:p>
        </w:tc>
      </w:tr>
      <w:tr w:rsidR="00C05F03" w:rsidRPr="006E1D98" w14:paraId="01377A3D"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25A2F60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77C5FAE7" w14:textId="77777777" w:rsidR="00C05F03" w:rsidRPr="00622231" w:rsidRDefault="00C05F03" w:rsidP="00325B31">
            <w:pPr>
              <w:suppressAutoHyphens/>
              <w:rPr>
                <w:rFonts w:ascii="Times New Roman" w:hAnsi="Times New Roman"/>
                <w:b/>
              </w:rPr>
            </w:pPr>
            <w:r w:rsidRPr="00622231">
              <w:rPr>
                <w:rFonts w:ascii="Times New Roman" w:hAnsi="Times New Roman"/>
                <w:b/>
              </w:rPr>
              <w:t xml:space="preserve">1. </w:t>
            </w:r>
            <w:r w:rsidRPr="00622231">
              <w:rPr>
                <w:rFonts w:ascii="Times New Roman" w:hAnsi="Times New Roman"/>
              </w:rPr>
              <w:t>ФГОС НОО. Современное состояние нормативной базы</w:t>
            </w:r>
          </w:p>
        </w:tc>
      </w:tr>
      <w:tr w:rsidR="00C05F03" w:rsidRPr="006E1D98" w14:paraId="2332CED4"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485935A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216B0F33" w14:textId="77777777" w:rsidR="00C05F03" w:rsidRPr="00622231" w:rsidRDefault="00C05F03" w:rsidP="00325B31">
            <w:pPr>
              <w:suppressAutoHyphens/>
              <w:rPr>
                <w:rFonts w:ascii="Times New Roman" w:hAnsi="Times New Roman"/>
                <w:b/>
              </w:rPr>
            </w:pPr>
            <w:r w:rsidRPr="00622231">
              <w:rPr>
                <w:rFonts w:ascii="Times New Roman" w:hAnsi="Times New Roman"/>
                <w:b/>
              </w:rPr>
              <w:t xml:space="preserve">2. </w:t>
            </w:r>
            <w:r w:rsidRPr="00622231">
              <w:rPr>
                <w:rFonts w:ascii="Times New Roman" w:hAnsi="Times New Roman"/>
              </w:rPr>
              <w:t>Возрастные психофизические особенности изучения информатики у детей старшего дошкольного и младшего школьного возраста</w:t>
            </w:r>
          </w:p>
        </w:tc>
      </w:tr>
      <w:tr w:rsidR="00C05F03" w:rsidRPr="006E1D98" w14:paraId="3ACAF4F6"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6F35507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6B5BC615" w14:textId="77777777" w:rsidR="00C05F03" w:rsidRPr="00622231" w:rsidRDefault="00C05F03" w:rsidP="00325B31">
            <w:pPr>
              <w:suppressAutoHyphens/>
              <w:rPr>
                <w:rFonts w:ascii="Times New Roman" w:hAnsi="Times New Roman"/>
                <w:b/>
              </w:rPr>
            </w:pPr>
            <w:r w:rsidRPr="00622231">
              <w:rPr>
                <w:rFonts w:ascii="Times New Roman" w:hAnsi="Times New Roman"/>
                <w:b/>
              </w:rPr>
              <w:t xml:space="preserve">3. </w:t>
            </w:r>
            <w:r w:rsidRPr="00622231">
              <w:rPr>
                <w:rFonts w:ascii="Times New Roman" w:hAnsi="Times New Roman"/>
              </w:rPr>
              <w:t>Учебные пособия по информатике и программное обеспечение курса. Характеристика и состав программного обеспечения начального курса информатики.</w:t>
            </w:r>
          </w:p>
        </w:tc>
      </w:tr>
      <w:tr w:rsidR="00C05F03" w:rsidRPr="006E1D98" w14:paraId="17A75D1D"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17245969"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6886D507" w14:textId="77777777" w:rsidR="00C05F03" w:rsidRPr="00622231" w:rsidRDefault="00C05F03" w:rsidP="00325B31">
            <w:pPr>
              <w:suppressAutoHyphens/>
              <w:rPr>
                <w:rFonts w:ascii="Times New Roman" w:hAnsi="Times New Roman"/>
                <w:b/>
              </w:rPr>
            </w:pPr>
            <w:r w:rsidRPr="00622231">
              <w:rPr>
                <w:rFonts w:ascii="Times New Roman" w:hAnsi="Times New Roman"/>
                <w:b/>
              </w:rPr>
              <w:t>4.</w:t>
            </w:r>
            <w:r w:rsidRPr="00622231">
              <w:rPr>
                <w:rFonts w:ascii="Times New Roman" w:hAnsi="Times New Roman"/>
              </w:rPr>
              <w:t xml:space="preserve"> Построение урока информатики в начальной школе. Виды и формы проведения урока</w:t>
            </w:r>
          </w:p>
        </w:tc>
      </w:tr>
      <w:tr w:rsidR="00C05F03" w:rsidRPr="006E1D98" w14:paraId="266F0B52"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0AABE6C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7FC0E71C" w14:textId="77777777" w:rsidR="00C05F03" w:rsidRPr="00622231" w:rsidRDefault="00C05F03" w:rsidP="00325B31">
            <w:pPr>
              <w:suppressAutoHyphens/>
              <w:rPr>
                <w:rFonts w:ascii="Times New Roman" w:hAnsi="Times New Roman"/>
                <w:b/>
              </w:rPr>
            </w:pPr>
            <w:r w:rsidRPr="00622231">
              <w:rPr>
                <w:rFonts w:ascii="Times New Roman" w:hAnsi="Times New Roman"/>
                <w:b/>
              </w:rPr>
              <w:t>5.</w:t>
            </w:r>
            <w:r w:rsidRPr="00622231">
              <w:rPr>
                <w:rFonts w:ascii="Times New Roman" w:hAnsi="Times New Roman"/>
              </w:rPr>
              <w:t>Организация и методы обучения обучающихся начальных классов информатике</w:t>
            </w:r>
          </w:p>
        </w:tc>
      </w:tr>
      <w:tr w:rsidR="00C05F03" w:rsidRPr="006E1D98" w14:paraId="5D212163"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0D11FCDE"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61E8D58" w14:textId="77777777" w:rsidR="00C05F03" w:rsidRPr="00622231" w:rsidRDefault="00C05F03" w:rsidP="00325B31">
            <w:pPr>
              <w:suppressAutoHyphens/>
              <w:rPr>
                <w:rFonts w:ascii="Times New Roman" w:hAnsi="Times New Roman"/>
                <w:b/>
              </w:rPr>
            </w:pPr>
            <w:r w:rsidRPr="00622231">
              <w:rPr>
                <w:rFonts w:ascii="Times New Roman" w:hAnsi="Times New Roman"/>
                <w:b/>
              </w:rPr>
              <w:t>6.</w:t>
            </w:r>
            <w:r w:rsidRPr="00622231">
              <w:rPr>
                <w:rFonts w:ascii="Times New Roman" w:hAnsi="Times New Roman"/>
              </w:rPr>
              <w:t>Организация проверки и оценки результатов обучения в начальной школе</w:t>
            </w:r>
          </w:p>
        </w:tc>
      </w:tr>
      <w:tr w:rsidR="00C05F03" w:rsidRPr="006E1D98" w14:paraId="29AE8736"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5B0ACA8D"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4809592A" w14:textId="77777777" w:rsidR="00C05F03" w:rsidRPr="00622231" w:rsidRDefault="00C05F03" w:rsidP="00325B31">
            <w:pPr>
              <w:suppressAutoHyphens/>
              <w:rPr>
                <w:rFonts w:ascii="Times New Roman" w:hAnsi="Times New Roman"/>
                <w:b/>
              </w:rPr>
            </w:pPr>
            <w:r w:rsidRPr="00622231">
              <w:rPr>
                <w:rFonts w:ascii="Times New Roman" w:hAnsi="Times New Roman"/>
                <w:b/>
              </w:rPr>
              <w:t>7.</w:t>
            </w:r>
            <w:r w:rsidRPr="00622231">
              <w:rPr>
                <w:rFonts w:ascii="Times New Roman" w:hAnsi="Times New Roman"/>
              </w:rPr>
              <w:t>Организация проектной деятельности на уроках в начальной школе</w:t>
            </w:r>
          </w:p>
        </w:tc>
      </w:tr>
      <w:tr w:rsidR="00C05F03" w:rsidRPr="006E1D98" w14:paraId="05BEF994"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2785EC2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57C0425E" w14:textId="77777777" w:rsidR="00C05F03" w:rsidRPr="00622231" w:rsidRDefault="00C05F03" w:rsidP="00325B31">
            <w:pPr>
              <w:suppressAutoHyphens/>
              <w:rPr>
                <w:rFonts w:ascii="Times New Roman" w:hAnsi="Times New Roman"/>
                <w:b/>
              </w:rPr>
            </w:pPr>
            <w:r w:rsidRPr="00622231">
              <w:rPr>
                <w:rFonts w:ascii="Times New Roman" w:hAnsi="Times New Roman"/>
                <w:b/>
              </w:rPr>
              <w:t>8.</w:t>
            </w:r>
            <w:r w:rsidRPr="00622231">
              <w:rPr>
                <w:rFonts w:ascii="Times New Roman" w:hAnsi="Times New Roman"/>
              </w:rPr>
              <w:t>Проектирование обучения информатики</w:t>
            </w:r>
            <w:r w:rsidRPr="00622231">
              <w:rPr>
                <w:rFonts w:ascii="Times New Roman" w:hAnsi="Times New Roman"/>
                <w:b/>
              </w:rPr>
              <w:t xml:space="preserve">. </w:t>
            </w:r>
            <w:r w:rsidRPr="00622231">
              <w:rPr>
                <w:rFonts w:ascii="Times New Roman" w:hAnsi="Times New Roman"/>
              </w:rPr>
              <w:t>Тематическое планирование. Поурочное планирование</w:t>
            </w:r>
          </w:p>
        </w:tc>
      </w:tr>
      <w:tr w:rsidR="00C05F03" w:rsidRPr="006E1D98" w14:paraId="7F3D9FB7"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0A7945B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697316C6" w14:textId="77777777" w:rsidR="00C05F03" w:rsidRPr="00622231" w:rsidRDefault="00C05F03" w:rsidP="00325B31">
            <w:pPr>
              <w:suppressAutoHyphens/>
              <w:rPr>
                <w:rFonts w:ascii="Times New Roman" w:hAnsi="Times New Roman"/>
                <w:b/>
              </w:rPr>
            </w:pPr>
            <w:r w:rsidRPr="00622231">
              <w:rPr>
                <w:rFonts w:ascii="Times New Roman" w:hAnsi="Times New Roman"/>
                <w:b/>
                <w:bCs/>
              </w:rPr>
              <w:t>В том числе практических занятий и лабораторных работ</w:t>
            </w:r>
          </w:p>
        </w:tc>
      </w:tr>
      <w:tr w:rsidR="00C05F03" w:rsidRPr="006E1D98" w14:paraId="06E57207"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7A251DFF"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7CFCBCD7" w14:textId="77777777" w:rsidR="00C05F03" w:rsidRPr="00622231" w:rsidRDefault="00C05F03" w:rsidP="00325B31">
            <w:pPr>
              <w:rPr>
                <w:rFonts w:ascii="Times New Roman" w:hAnsi="Times New Roman"/>
                <w:b/>
              </w:rPr>
            </w:pPr>
            <w:r w:rsidRPr="00622231">
              <w:rPr>
                <w:rFonts w:ascii="Times New Roman" w:hAnsi="Times New Roman"/>
                <w:b/>
              </w:rPr>
              <w:t>1.</w:t>
            </w:r>
            <w:r w:rsidRPr="00622231">
              <w:rPr>
                <w:rFonts w:ascii="Times New Roman" w:hAnsi="Times New Roman"/>
              </w:rPr>
              <w:t>Анализ СанПин. Составление методических рекомендаций по работе обучающихся начальных классов в компьютерном классе. Изучение правил поведения и техники безопасности в компьютерном классе. Эргономика рабочего места</w:t>
            </w:r>
          </w:p>
        </w:tc>
      </w:tr>
      <w:tr w:rsidR="00C05F03" w:rsidRPr="006E1D98" w14:paraId="52AD818F"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tcPr>
          <w:p w14:paraId="2B543C01"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598EB473" w14:textId="77777777" w:rsidR="00C05F03" w:rsidRPr="006E1D98" w:rsidRDefault="00C05F03" w:rsidP="00325B31">
            <w:pPr>
              <w:rPr>
                <w:rFonts w:ascii="Times New Roman" w:hAnsi="Times New Roman"/>
                <w:b/>
              </w:rPr>
            </w:pPr>
            <w:r w:rsidRPr="006E1D98">
              <w:rPr>
                <w:rFonts w:ascii="Times New Roman" w:hAnsi="Times New Roman"/>
                <w:b/>
              </w:rPr>
              <w:t xml:space="preserve">2. </w:t>
            </w:r>
            <w:r w:rsidRPr="006E1D98">
              <w:rPr>
                <w:rFonts w:ascii="Times New Roman" w:hAnsi="Times New Roman"/>
              </w:rPr>
              <w:t>Анализ учебных пособий по информатике для начальной школы</w:t>
            </w:r>
          </w:p>
        </w:tc>
      </w:tr>
      <w:tr w:rsidR="00C05F03" w:rsidRPr="006E1D98" w14:paraId="7D67412D" w14:textId="77777777" w:rsidTr="00C05F03">
        <w:tc>
          <w:tcPr>
            <w:tcW w:w="1192" w:type="pct"/>
            <w:vMerge/>
            <w:tcBorders>
              <w:top w:val="single" w:sz="4" w:space="0" w:color="auto"/>
              <w:left w:val="single" w:sz="4" w:space="0" w:color="auto"/>
              <w:bottom w:val="single" w:sz="4" w:space="0" w:color="auto"/>
              <w:right w:val="single" w:sz="4" w:space="0" w:color="auto"/>
            </w:tcBorders>
            <w:vAlign w:val="center"/>
            <w:hideMark/>
          </w:tcPr>
          <w:p w14:paraId="6550265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hideMark/>
          </w:tcPr>
          <w:p w14:paraId="4EDC8857" w14:textId="77777777" w:rsidR="00C05F03" w:rsidRPr="006E1D98" w:rsidRDefault="00C05F03" w:rsidP="00325B31">
            <w:pPr>
              <w:rPr>
                <w:rFonts w:ascii="Times New Roman" w:hAnsi="Times New Roman"/>
                <w:b/>
              </w:rPr>
            </w:pPr>
            <w:r w:rsidRPr="006E1D98">
              <w:rPr>
                <w:rFonts w:ascii="Times New Roman" w:hAnsi="Times New Roman"/>
                <w:b/>
              </w:rPr>
              <w:t xml:space="preserve">3. </w:t>
            </w:r>
            <w:r w:rsidRPr="006E1D98">
              <w:rPr>
                <w:rFonts w:ascii="Times New Roman" w:hAnsi="Times New Roman"/>
              </w:rPr>
              <w:t>Банк проектов по информатике для начальной школы, согласно возрастным особенностям</w:t>
            </w:r>
          </w:p>
        </w:tc>
      </w:tr>
      <w:tr w:rsidR="00C05F03" w:rsidRPr="006E1D98" w14:paraId="3F44B8FE" w14:textId="77777777" w:rsidTr="00C05F03">
        <w:tc>
          <w:tcPr>
            <w:tcW w:w="1192" w:type="pct"/>
            <w:vMerge w:val="restart"/>
            <w:tcBorders>
              <w:top w:val="single" w:sz="4" w:space="0" w:color="auto"/>
              <w:left w:val="single" w:sz="4" w:space="0" w:color="auto"/>
              <w:right w:val="single" w:sz="4" w:space="0" w:color="auto"/>
            </w:tcBorders>
            <w:vAlign w:val="center"/>
          </w:tcPr>
          <w:p w14:paraId="7D3C57CD" w14:textId="77777777" w:rsidR="00C05F03" w:rsidRPr="006E1D98" w:rsidRDefault="00C05F03" w:rsidP="00325B31">
            <w:pPr>
              <w:rPr>
                <w:rFonts w:ascii="Times New Roman" w:hAnsi="Times New Roman"/>
                <w:b/>
                <w:bCs/>
              </w:rPr>
            </w:pPr>
            <w:r w:rsidRPr="006E1D98">
              <w:rPr>
                <w:rFonts w:ascii="Times New Roman" w:hAnsi="Times New Roman"/>
                <w:b/>
                <w:bCs/>
              </w:rPr>
              <w:t>Тема 3. Внеклассная работа по информатике</w:t>
            </w:r>
          </w:p>
        </w:tc>
        <w:tc>
          <w:tcPr>
            <w:tcW w:w="3808" w:type="pct"/>
            <w:tcBorders>
              <w:top w:val="single" w:sz="4" w:space="0" w:color="auto"/>
              <w:left w:val="single" w:sz="4" w:space="0" w:color="auto"/>
              <w:bottom w:val="single" w:sz="4" w:space="0" w:color="auto"/>
              <w:right w:val="single" w:sz="4" w:space="0" w:color="auto"/>
            </w:tcBorders>
          </w:tcPr>
          <w:p w14:paraId="0F014870" w14:textId="77777777" w:rsidR="00C05F03" w:rsidRPr="006E1D98" w:rsidRDefault="00C05F03" w:rsidP="00325B31">
            <w:pPr>
              <w:rPr>
                <w:rFonts w:ascii="Times New Roman" w:hAnsi="Times New Roman"/>
                <w:b/>
              </w:rPr>
            </w:pPr>
            <w:r w:rsidRPr="006E1D98">
              <w:rPr>
                <w:rFonts w:ascii="Times New Roman" w:hAnsi="Times New Roman"/>
                <w:b/>
              </w:rPr>
              <w:t>Содержание</w:t>
            </w:r>
          </w:p>
        </w:tc>
      </w:tr>
      <w:tr w:rsidR="00C05F03" w:rsidRPr="006E1D98" w14:paraId="0E4258CB" w14:textId="77777777" w:rsidTr="00C05F03">
        <w:tc>
          <w:tcPr>
            <w:tcW w:w="1192" w:type="pct"/>
            <w:vMerge/>
            <w:tcBorders>
              <w:left w:val="single" w:sz="4" w:space="0" w:color="auto"/>
              <w:right w:val="single" w:sz="4" w:space="0" w:color="auto"/>
            </w:tcBorders>
            <w:vAlign w:val="center"/>
          </w:tcPr>
          <w:p w14:paraId="4A79CCFA"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DB97175" w14:textId="77777777" w:rsidR="00C05F03" w:rsidRPr="006E1D98" w:rsidRDefault="00C05F03" w:rsidP="00325B31">
            <w:pPr>
              <w:rPr>
                <w:rFonts w:ascii="Times New Roman" w:hAnsi="Times New Roman"/>
                <w:b/>
              </w:rPr>
            </w:pPr>
            <w:r w:rsidRPr="006E1D98">
              <w:rPr>
                <w:rFonts w:ascii="Times New Roman" w:hAnsi="Times New Roman"/>
                <w:b/>
              </w:rPr>
              <w:t>1.</w:t>
            </w:r>
            <w:r w:rsidRPr="006E1D98">
              <w:rPr>
                <w:rFonts w:ascii="Times New Roman" w:hAnsi="Times New Roman"/>
              </w:rPr>
              <w:t>Дидактичекие основы внеклассной работы по информатике в начальной школе</w:t>
            </w:r>
          </w:p>
        </w:tc>
      </w:tr>
      <w:tr w:rsidR="00C05F03" w:rsidRPr="006E1D98" w14:paraId="0943DB4A" w14:textId="77777777" w:rsidTr="00C05F03">
        <w:tc>
          <w:tcPr>
            <w:tcW w:w="1192" w:type="pct"/>
            <w:vMerge/>
            <w:tcBorders>
              <w:left w:val="single" w:sz="4" w:space="0" w:color="auto"/>
              <w:right w:val="single" w:sz="4" w:space="0" w:color="auto"/>
            </w:tcBorders>
            <w:vAlign w:val="center"/>
          </w:tcPr>
          <w:p w14:paraId="22551B92"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60F6FE1" w14:textId="77777777" w:rsidR="00C05F03" w:rsidRPr="006E1D98" w:rsidRDefault="00C05F03" w:rsidP="00325B31">
            <w:pPr>
              <w:rPr>
                <w:rFonts w:ascii="Times New Roman" w:hAnsi="Times New Roman"/>
                <w:b/>
              </w:rPr>
            </w:pPr>
            <w:r w:rsidRPr="006E1D98">
              <w:rPr>
                <w:rFonts w:ascii="Times New Roman" w:hAnsi="Times New Roman"/>
                <w:b/>
              </w:rPr>
              <w:t>2.</w:t>
            </w:r>
            <w:r w:rsidRPr="006E1D98">
              <w:rPr>
                <w:rFonts w:ascii="Times New Roman" w:hAnsi="Times New Roman"/>
              </w:rPr>
              <w:t>Методика внеклассной работы по информатике в начальной школе</w:t>
            </w:r>
          </w:p>
        </w:tc>
      </w:tr>
      <w:tr w:rsidR="00C05F03" w:rsidRPr="006E1D98" w14:paraId="4C197959" w14:textId="77777777" w:rsidTr="00C05F03">
        <w:tc>
          <w:tcPr>
            <w:tcW w:w="1192" w:type="pct"/>
            <w:vMerge/>
            <w:tcBorders>
              <w:left w:val="single" w:sz="4" w:space="0" w:color="auto"/>
              <w:right w:val="single" w:sz="4" w:space="0" w:color="auto"/>
            </w:tcBorders>
            <w:vAlign w:val="center"/>
          </w:tcPr>
          <w:p w14:paraId="0B40637A"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4034FEA3" w14:textId="77777777" w:rsidR="00C05F03" w:rsidRPr="006E1D98" w:rsidRDefault="00C05F03" w:rsidP="00325B31">
            <w:pPr>
              <w:rPr>
                <w:rFonts w:ascii="Times New Roman" w:hAnsi="Times New Roman"/>
                <w:b/>
              </w:rPr>
            </w:pPr>
            <w:r w:rsidRPr="006E1D98">
              <w:rPr>
                <w:rFonts w:ascii="Times New Roman" w:hAnsi="Times New Roman"/>
                <w:b/>
                <w:bCs/>
              </w:rPr>
              <w:t>В том числе практических занятий и лабораторных работ</w:t>
            </w:r>
          </w:p>
        </w:tc>
      </w:tr>
      <w:tr w:rsidR="00C05F03" w:rsidRPr="006E1D98" w14:paraId="5003878C" w14:textId="77777777" w:rsidTr="00C05F03">
        <w:tc>
          <w:tcPr>
            <w:tcW w:w="1192" w:type="pct"/>
            <w:vMerge/>
            <w:tcBorders>
              <w:left w:val="single" w:sz="4" w:space="0" w:color="auto"/>
              <w:bottom w:val="single" w:sz="4" w:space="0" w:color="auto"/>
              <w:right w:val="single" w:sz="4" w:space="0" w:color="auto"/>
            </w:tcBorders>
            <w:vAlign w:val="center"/>
          </w:tcPr>
          <w:p w14:paraId="085125C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2C22D9A0" w14:textId="77777777" w:rsidR="00C05F03" w:rsidRPr="006E1D98" w:rsidRDefault="00C05F03" w:rsidP="00325B31">
            <w:pPr>
              <w:rPr>
                <w:rFonts w:ascii="Times New Roman" w:hAnsi="Times New Roman"/>
                <w:b/>
              </w:rPr>
            </w:pPr>
            <w:r w:rsidRPr="006E1D98">
              <w:rPr>
                <w:rFonts w:ascii="Times New Roman" w:hAnsi="Times New Roman"/>
                <w:b/>
              </w:rPr>
              <w:t>1.</w:t>
            </w:r>
            <w:r w:rsidRPr="006E1D98">
              <w:rPr>
                <w:rFonts w:ascii="Times New Roman" w:hAnsi="Times New Roman"/>
              </w:rPr>
              <w:t>Составление технологических карт внеклассных мероприятий по информатике</w:t>
            </w:r>
          </w:p>
        </w:tc>
      </w:tr>
      <w:tr w:rsidR="00C05F03" w:rsidRPr="006E1D98" w14:paraId="5AE1C5FD" w14:textId="77777777" w:rsidTr="00C05F03">
        <w:tc>
          <w:tcPr>
            <w:tcW w:w="1192" w:type="pct"/>
            <w:vMerge w:val="restart"/>
            <w:tcBorders>
              <w:top w:val="single" w:sz="4" w:space="0" w:color="auto"/>
              <w:left w:val="single" w:sz="4" w:space="0" w:color="auto"/>
              <w:right w:val="single" w:sz="4" w:space="0" w:color="auto"/>
            </w:tcBorders>
            <w:vAlign w:val="center"/>
          </w:tcPr>
          <w:p w14:paraId="3273D715" w14:textId="77777777" w:rsidR="00C05F03" w:rsidRPr="006E1D98" w:rsidRDefault="00C05F03" w:rsidP="00325B31">
            <w:pPr>
              <w:rPr>
                <w:rFonts w:ascii="Times New Roman" w:hAnsi="Times New Roman"/>
                <w:b/>
                <w:bCs/>
              </w:rPr>
            </w:pPr>
            <w:r w:rsidRPr="006E1D98">
              <w:rPr>
                <w:rFonts w:ascii="Times New Roman" w:hAnsi="Times New Roman"/>
                <w:b/>
                <w:bCs/>
              </w:rPr>
              <w:t>Тема 4.</w:t>
            </w:r>
            <w:r>
              <w:rPr>
                <w:rFonts w:ascii="Times New Roman" w:hAnsi="Times New Roman"/>
                <w:b/>
                <w:bCs/>
              </w:rPr>
              <w:t xml:space="preserve"> </w:t>
            </w:r>
            <w:r w:rsidRPr="006E1D98">
              <w:rPr>
                <w:rFonts w:ascii="Times New Roman" w:hAnsi="Times New Roman"/>
                <w:b/>
                <w:bCs/>
              </w:rPr>
              <w:t>Методика изучения отдельных тем</w:t>
            </w:r>
          </w:p>
        </w:tc>
        <w:tc>
          <w:tcPr>
            <w:tcW w:w="3808" w:type="pct"/>
            <w:tcBorders>
              <w:top w:val="single" w:sz="4" w:space="0" w:color="auto"/>
              <w:left w:val="single" w:sz="4" w:space="0" w:color="auto"/>
              <w:bottom w:val="single" w:sz="4" w:space="0" w:color="auto"/>
              <w:right w:val="single" w:sz="4" w:space="0" w:color="auto"/>
            </w:tcBorders>
          </w:tcPr>
          <w:p w14:paraId="210F1693" w14:textId="77777777" w:rsidR="00C05F03" w:rsidRPr="006E1D98" w:rsidRDefault="00C05F03" w:rsidP="00325B31">
            <w:pPr>
              <w:rPr>
                <w:rFonts w:ascii="Times New Roman" w:hAnsi="Times New Roman"/>
                <w:b/>
              </w:rPr>
            </w:pPr>
            <w:r w:rsidRPr="006E1D98">
              <w:rPr>
                <w:rFonts w:ascii="Times New Roman" w:hAnsi="Times New Roman"/>
                <w:b/>
              </w:rPr>
              <w:t>Содержание</w:t>
            </w:r>
          </w:p>
        </w:tc>
      </w:tr>
      <w:tr w:rsidR="00C05F03" w:rsidRPr="006E1D98" w14:paraId="23A3737B" w14:textId="77777777" w:rsidTr="00C05F03">
        <w:tc>
          <w:tcPr>
            <w:tcW w:w="1192" w:type="pct"/>
            <w:vMerge/>
            <w:tcBorders>
              <w:left w:val="single" w:sz="4" w:space="0" w:color="auto"/>
              <w:right w:val="single" w:sz="4" w:space="0" w:color="auto"/>
            </w:tcBorders>
            <w:vAlign w:val="center"/>
          </w:tcPr>
          <w:p w14:paraId="22756AC8"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D8E3567" w14:textId="77777777" w:rsidR="00C05F03" w:rsidRPr="006E1D98" w:rsidRDefault="00C05F03" w:rsidP="00325B31">
            <w:pPr>
              <w:rPr>
                <w:rFonts w:ascii="Times New Roman" w:hAnsi="Times New Roman"/>
                <w:b/>
                <w:bCs/>
              </w:rPr>
            </w:pPr>
            <w:r w:rsidRPr="006E1D98">
              <w:rPr>
                <w:rFonts w:ascii="Times New Roman" w:hAnsi="Times New Roman"/>
                <w:b/>
              </w:rPr>
              <w:t>1.</w:t>
            </w:r>
            <w:r w:rsidRPr="006E1D98">
              <w:rPr>
                <w:rFonts w:ascii="Times New Roman" w:hAnsi="Times New Roman"/>
              </w:rPr>
              <w:t>Частные методики преподавания курса информатики в начальных классах</w:t>
            </w:r>
          </w:p>
        </w:tc>
      </w:tr>
      <w:tr w:rsidR="00C05F03" w:rsidRPr="006E1D98" w14:paraId="6E29413F" w14:textId="77777777" w:rsidTr="00C05F03">
        <w:tc>
          <w:tcPr>
            <w:tcW w:w="1192" w:type="pct"/>
            <w:vMerge/>
            <w:tcBorders>
              <w:left w:val="single" w:sz="4" w:space="0" w:color="auto"/>
              <w:right w:val="single" w:sz="4" w:space="0" w:color="auto"/>
            </w:tcBorders>
            <w:vAlign w:val="center"/>
          </w:tcPr>
          <w:p w14:paraId="5091FEF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BEF15F0" w14:textId="77777777" w:rsidR="00C05F03" w:rsidRPr="006E1D98" w:rsidRDefault="00C05F03" w:rsidP="00325B31">
            <w:pPr>
              <w:rPr>
                <w:rFonts w:ascii="Times New Roman" w:hAnsi="Times New Roman"/>
                <w:b/>
              </w:rPr>
            </w:pPr>
            <w:r w:rsidRPr="006E1D98">
              <w:rPr>
                <w:rFonts w:ascii="Times New Roman" w:hAnsi="Times New Roman"/>
                <w:b/>
                <w:bCs/>
              </w:rPr>
              <w:t>В том числе практических занятий и лабораторных работ</w:t>
            </w:r>
          </w:p>
        </w:tc>
      </w:tr>
      <w:tr w:rsidR="00C05F03" w:rsidRPr="006E1D98" w14:paraId="4AC9D99B" w14:textId="77777777" w:rsidTr="00C05F03">
        <w:tc>
          <w:tcPr>
            <w:tcW w:w="1192" w:type="pct"/>
            <w:vMerge/>
            <w:tcBorders>
              <w:left w:val="single" w:sz="4" w:space="0" w:color="auto"/>
              <w:right w:val="single" w:sz="4" w:space="0" w:color="auto"/>
            </w:tcBorders>
            <w:vAlign w:val="center"/>
          </w:tcPr>
          <w:p w14:paraId="3FB8FC68"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6B7F8A0" w14:textId="77777777" w:rsidR="00C05F03" w:rsidRPr="006E1D98" w:rsidRDefault="00C05F03" w:rsidP="00325B31">
            <w:pPr>
              <w:rPr>
                <w:rFonts w:ascii="Times New Roman" w:hAnsi="Times New Roman"/>
                <w:b/>
              </w:rPr>
            </w:pPr>
            <w:r w:rsidRPr="006E1D98">
              <w:rPr>
                <w:rFonts w:ascii="Times New Roman" w:hAnsi="Times New Roman"/>
                <w:b/>
              </w:rPr>
              <w:t xml:space="preserve">1. </w:t>
            </w:r>
            <w:r w:rsidRPr="006E1D98">
              <w:rPr>
                <w:rFonts w:ascii="Times New Roman" w:hAnsi="Times New Roman"/>
              </w:rPr>
              <w:t>Виды информации. Взаимодействие человека и компьютера. Составление технологической карты, тематического планирования</w:t>
            </w:r>
          </w:p>
        </w:tc>
      </w:tr>
      <w:tr w:rsidR="00C05F03" w:rsidRPr="006E1D98" w14:paraId="75040DBE" w14:textId="77777777" w:rsidTr="00C05F03">
        <w:tc>
          <w:tcPr>
            <w:tcW w:w="1192" w:type="pct"/>
            <w:vMerge/>
            <w:tcBorders>
              <w:left w:val="single" w:sz="4" w:space="0" w:color="auto"/>
              <w:right w:val="single" w:sz="4" w:space="0" w:color="auto"/>
            </w:tcBorders>
            <w:vAlign w:val="center"/>
          </w:tcPr>
          <w:p w14:paraId="3CADF41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7879D598" w14:textId="77777777" w:rsidR="00C05F03" w:rsidRPr="006E1D98" w:rsidRDefault="00C05F03" w:rsidP="00325B31">
            <w:pPr>
              <w:rPr>
                <w:rFonts w:ascii="Times New Roman" w:hAnsi="Times New Roman"/>
                <w:b/>
              </w:rPr>
            </w:pPr>
            <w:r w:rsidRPr="006E1D98">
              <w:rPr>
                <w:rFonts w:ascii="Times New Roman" w:hAnsi="Times New Roman"/>
                <w:b/>
              </w:rPr>
              <w:t xml:space="preserve">2. </w:t>
            </w:r>
            <w:r w:rsidRPr="006E1D98">
              <w:rPr>
                <w:rFonts w:ascii="Times New Roman" w:hAnsi="Times New Roman"/>
              </w:rPr>
              <w:t>Методы кодирования информации. Составление технологической карты, тематического планирования</w:t>
            </w:r>
          </w:p>
        </w:tc>
      </w:tr>
      <w:tr w:rsidR="00C05F03" w:rsidRPr="006E1D98" w14:paraId="1804274A" w14:textId="77777777" w:rsidTr="00C05F03">
        <w:tc>
          <w:tcPr>
            <w:tcW w:w="1192" w:type="pct"/>
            <w:vMerge/>
            <w:tcBorders>
              <w:left w:val="single" w:sz="4" w:space="0" w:color="auto"/>
              <w:right w:val="single" w:sz="4" w:space="0" w:color="auto"/>
            </w:tcBorders>
            <w:vAlign w:val="center"/>
          </w:tcPr>
          <w:p w14:paraId="3790370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329BA48B" w14:textId="77777777" w:rsidR="00C05F03" w:rsidRPr="006E1D98" w:rsidRDefault="00C05F03" w:rsidP="00325B31">
            <w:pPr>
              <w:rPr>
                <w:rFonts w:ascii="Times New Roman" w:hAnsi="Times New Roman"/>
                <w:b/>
              </w:rPr>
            </w:pPr>
            <w:r w:rsidRPr="006E1D98">
              <w:rPr>
                <w:rFonts w:ascii="Times New Roman" w:hAnsi="Times New Roman"/>
                <w:b/>
              </w:rPr>
              <w:t>3.</w:t>
            </w:r>
            <w:r w:rsidRPr="006E1D98">
              <w:rPr>
                <w:rFonts w:ascii="Times New Roman" w:hAnsi="Times New Roman"/>
              </w:rPr>
              <w:t>Работа в графическом редакторе. Составление технологической карты, тематического планирования</w:t>
            </w:r>
          </w:p>
        </w:tc>
      </w:tr>
      <w:tr w:rsidR="00C05F03" w:rsidRPr="006E1D98" w14:paraId="305A9E15" w14:textId="77777777" w:rsidTr="00C05F03">
        <w:tc>
          <w:tcPr>
            <w:tcW w:w="1192" w:type="pct"/>
            <w:vMerge/>
            <w:tcBorders>
              <w:left w:val="single" w:sz="4" w:space="0" w:color="auto"/>
              <w:right w:val="single" w:sz="4" w:space="0" w:color="auto"/>
            </w:tcBorders>
            <w:vAlign w:val="center"/>
          </w:tcPr>
          <w:p w14:paraId="7263FD99"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104CDDF" w14:textId="77777777" w:rsidR="00C05F03" w:rsidRPr="006E1D98" w:rsidRDefault="00C05F03" w:rsidP="00325B31">
            <w:pPr>
              <w:rPr>
                <w:rFonts w:ascii="Times New Roman" w:hAnsi="Times New Roman"/>
                <w:b/>
              </w:rPr>
            </w:pPr>
            <w:r w:rsidRPr="006E1D98">
              <w:rPr>
                <w:rFonts w:ascii="Times New Roman" w:hAnsi="Times New Roman"/>
                <w:b/>
              </w:rPr>
              <w:t>4.</w:t>
            </w:r>
            <w:r w:rsidRPr="006E1D98">
              <w:rPr>
                <w:rFonts w:ascii="Times New Roman" w:hAnsi="Times New Roman"/>
              </w:rPr>
              <w:t>Изучение алгоритмов в пропедевтическом курсе информатики. Составление технологической карты, тематического планирования</w:t>
            </w:r>
          </w:p>
        </w:tc>
      </w:tr>
      <w:tr w:rsidR="00C05F03" w:rsidRPr="006E1D98" w14:paraId="6A47A708" w14:textId="77777777" w:rsidTr="00C05F03">
        <w:tc>
          <w:tcPr>
            <w:tcW w:w="1192" w:type="pct"/>
            <w:vMerge/>
            <w:tcBorders>
              <w:left w:val="single" w:sz="4" w:space="0" w:color="auto"/>
              <w:right w:val="single" w:sz="4" w:space="0" w:color="auto"/>
            </w:tcBorders>
            <w:vAlign w:val="center"/>
          </w:tcPr>
          <w:p w14:paraId="1F6F5CB4"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E4438E7" w14:textId="77777777" w:rsidR="00C05F03" w:rsidRPr="006E1D98" w:rsidRDefault="00C05F03" w:rsidP="00325B31">
            <w:pPr>
              <w:rPr>
                <w:rFonts w:ascii="Times New Roman" w:hAnsi="Times New Roman"/>
                <w:b/>
              </w:rPr>
            </w:pPr>
            <w:r w:rsidRPr="006E1D98">
              <w:rPr>
                <w:rFonts w:ascii="Times New Roman" w:hAnsi="Times New Roman"/>
                <w:b/>
              </w:rPr>
              <w:t>5.</w:t>
            </w:r>
            <w:r w:rsidRPr="006E1D98">
              <w:rPr>
                <w:rFonts w:ascii="Times New Roman" w:hAnsi="Times New Roman"/>
              </w:rPr>
              <w:t>Исполнители и их команды. Составление технологической карты, тематического планирования</w:t>
            </w:r>
          </w:p>
        </w:tc>
      </w:tr>
      <w:tr w:rsidR="00C05F03" w:rsidRPr="006E1D98" w14:paraId="18470420" w14:textId="77777777" w:rsidTr="00C05F03">
        <w:tc>
          <w:tcPr>
            <w:tcW w:w="1192" w:type="pct"/>
            <w:vMerge/>
            <w:tcBorders>
              <w:left w:val="single" w:sz="4" w:space="0" w:color="auto"/>
              <w:right w:val="single" w:sz="4" w:space="0" w:color="auto"/>
            </w:tcBorders>
            <w:vAlign w:val="center"/>
          </w:tcPr>
          <w:p w14:paraId="59DFCD70"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79D916A7" w14:textId="77777777" w:rsidR="00C05F03" w:rsidRPr="006E1D98" w:rsidRDefault="00C05F03" w:rsidP="00325B31">
            <w:pPr>
              <w:rPr>
                <w:rFonts w:ascii="Times New Roman" w:hAnsi="Times New Roman"/>
                <w:b/>
              </w:rPr>
            </w:pPr>
            <w:r w:rsidRPr="006E1D98">
              <w:rPr>
                <w:rFonts w:ascii="Times New Roman" w:hAnsi="Times New Roman"/>
                <w:b/>
              </w:rPr>
              <w:t>6.</w:t>
            </w:r>
            <w:r w:rsidRPr="006E1D98">
              <w:rPr>
                <w:rFonts w:ascii="Times New Roman" w:hAnsi="Times New Roman"/>
              </w:rPr>
              <w:t>Объекты, признаки объектов, действия, схема составления объектов. Составление технологической карты, тематического планирования</w:t>
            </w:r>
          </w:p>
        </w:tc>
      </w:tr>
      <w:tr w:rsidR="00C05F03" w:rsidRPr="006E1D98" w14:paraId="1076D3D2" w14:textId="77777777" w:rsidTr="00C05F03">
        <w:tc>
          <w:tcPr>
            <w:tcW w:w="1192" w:type="pct"/>
            <w:vMerge/>
            <w:tcBorders>
              <w:left w:val="single" w:sz="4" w:space="0" w:color="auto"/>
              <w:right w:val="single" w:sz="4" w:space="0" w:color="auto"/>
            </w:tcBorders>
            <w:vAlign w:val="center"/>
          </w:tcPr>
          <w:p w14:paraId="7775F20C"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02D3BFEF" w14:textId="77777777" w:rsidR="00C05F03" w:rsidRPr="006E1D98" w:rsidRDefault="00C05F03" w:rsidP="00325B31">
            <w:pPr>
              <w:rPr>
                <w:rFonts w:ascii="Times New Roman" w:hAnsi="Times New Roman"/>
                <w:b/>
              </w:rPr>
            </w:pPr>
            <w:r w:rsidRPr="006E1D98">
              <w:rPr>
                <w:rFonts w:ascii="Times New Roman" w:hAnsi="Times New Roman"/>
                <w:b/>
              </w:rPr>
              <w:t xml:space="preserve">7. </w:t>
            </w:r>
            <w:r w:rsidRPr="006E1D98">
              <w:rPr>
                <w:rFonts w:ascii="Times New Roman" w:hAnsi="Times New Roman"/>
              </w:rPr>
              <w:t>Логика в пропедевтическом курсе информатики. Составление технологической карты, тематического планирования</w:t>
            </w:r>
          </w:p>
        </w:tc>
      </w:tr>
      <w:tr w:rsidR="00C05F03" w:rsidRPr="006E1D98" w14:paraId="779BEBAE" w14:textId="77777777" w:rsidTr="00C05F03">
        <w:tc>
          <w:tcPr>
            <w:tcW w:w="1192" w:type="pct"/>
            <w:vMerge/>
            <w:tcBorders>
              <w:left w:val="single" w:sz="4" w:space="0" w:color="auto"/>
              <w:bottom w:val="single" w:sz="4" w:space="0" w:color="auto"/>
              <w:right w:val="single" w:sz="4" w:space="0" w:color="auto"/>
            </w:tcBorders>
            <w:vAlign w:val="center"/>
          </w:tcPr>
          <w:p w14:paraId="39A8E846" w14:textId="77777777" w:rsidR="00C05F03" w:rsidRPr="006E1D98" w:rsidRDefault="00C05F03" w:rsidP="00325B31">
            <w:pPr>
              <w:rPr>
                <w:rFonts w:ascii="Times New Roman" w:hAnsi="Times New Roman"/>
                <w:b/>
                <w:bCs/>
              </w:rPr>
            </w:pPr>
          </w:p>
        </w:tc>
        <w:tc>
          <w:tcPr>
            <w:tcW w:w="3808" w:type="pct"/>
            <w:tcBorders>
              <w:top w:val="single" w:sz="4" w:space="0" w:color="auto"/>
              <w:left w:val="single" w:sz="4" w:space="0" w:color="auto"/>
              <w:bottom w:val="single" w:sz="4" w:space="0" w:color="auto"/>
              <w:right w:val="single" w:sz="4" w:space="0" w:color="auto"/>
            </w:tcBorders>
          </w:tcPr>
          <w:p w14:paraId="1FE38CC4" w14:textId="77777777" w:rsidR="00C05F03" w:rsidRPr="006E1D98" w:rsidRDefault="00C05F03" w:rsidP="00325B31">
            <w:pPr>
              <w:rPr>
                <w:rFonts w:ascii="Times New Roman" w:hAnsi="Times New Roman"/>
                <w:b/>
              </w:rPr>
            </w:pPr>
            <w:r w:rsidRPr="006E1D98">
              <w:rPr>
                <w:rFonts w:ascii="Times New Roman" w:hAnsi="Times New Roman"/>
                <w:b/>
              </w:rPr>
              <w:t>8.</w:t>
            </w:r>
            <w:r w:rsidRPr="006E1D98">
              <w:rPr>
                <w:rFonts w:ascii="Times New Roman" w:hAnsi="Times New Roman"/>
              </w:rPr>
              <w:t>Безопасность в сети интернет. Составление методических рекомендаций по работе в сети Интернет</w:t>
            </w:r>
          </w:p>
        </w:tc>
      </w:tr>
      <w:tr w:rsidR="00C05F03" w:rsidRPr="006E1D98" w14:paraId="3DD830FC" w14:textId="77777777" w:rsidTr="00C05F03">
        <w:tc>
          <w:tcPr>
            <w:tcW w:w="5000" w:type="pct"/>
            <w:gridSpan w:val="2"/>
            <w:tcBorders>
              <w:top w:val="single" w:sz="4" w:space="0" w:color="auto"/>
              <w:left w:val="single" w:sz="4" w:space="0" w:color="auto"/>
              <w:bottom w:val="single" w:sz="4" w:space="0" w:color="auto"/>
              <w:right w:val="single" w:sz="4" w:space="0" w:color="auto"/>
            </w:tcBorders>
            <w:hideMark/>
          </w:tcPr>
          <w:p w14:paraId="33AD600F" w14:textId="77777777" w:rsidR="00C05F03" w:rsidRPr="006E1D98" w:rsidRDefault="00C05F03" w:rsidP="00325B31">
            <w:pPr>
              <w:rPr>
                <w:rFonts w:ascii="Times New Roman" w:hAnsi="Times New Roman"/>
                <w:b/>
                <w:bCs/>
              </w:rPr>
            </w:pPr>
            <w:r w:rsidRPr="006E1D98">
              <w:rPr>
                <w:rFonts w:ascii="Times New Roman" w:hAnsi="Times New Roman"/>
                <w:b/>
                <w:bCs/>
              </w:rPr>
              <w:t xml:space="preserve">Учебная практика </w:t>
            </w:r>
          </w:p>
          <w:p w14:paraId="1D4ADE04" w14:textId="77777777" w:rsidR="00C05F03" w:rsidRPr="006E1D98" w:rsidRDefault="00C05F03" w:rsidP="00325B31">
            <w:pPr>
              <w:rPr>
                <w:rFonts w:ascii="Times New Roman" w:hAnsi="Times New Roman"/>
                <w:b/>
                <w:bCs/>
              </w:rPr>
            </w:pPr>
            <w:r w:rsidRPr="006E1D98">
              <w:rPr>
                <w:rFonts w:ascii="Times New Roman" w:hAnsi="Times New Roman"/>
                <w:b/>
                <w:bCs/>
              </w:rPr>
              <w:t xml:space="preserve">Виды работ </w:t>
            </w:r>
          </w:p>
          <w:p w14:paraId="5C340CA1"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Знакомство с целями, задачами, содержанием УП.</w:t>
            </w:r>
          </w:p>
          <w:p w14:paraId="53D559C6"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Знакомство с основными требованиями к введению документации.</w:t>
            </w:r>
          </w:p>
          <w:p w14:paraId="3AE1E03D"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Знакомство с различными видами ОУ и основными направлениями работы ОУ.</w:t>
            </w:r>
          </w:p>
          <w:p w14:paraId="06645FCD"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Обзорные экскурсии по образовательным учреждениям, собеседование с руководством ОУ, психологом.</w:t>
            </w:r>
          </w:p>
          <w:p w14:paraId="53BBF491"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Рассмотрение учебно-методических комплектов на основе ФГОС.</w:t>
            </w:r>
          </w:p>
          <w:p w14:paraId="6CA2483F" w14:textId="77777777" w:rsidR="00C05F03" w:rsidRPr="006E1D98" w:rsidRDefault="00C05F03" w:rsidP="00C05F03">
            <w:pPr>
              <w:numPr>
                <w:ilvl w:val="0"/>
                <w:numId w:val="37"/>
              </w:numPr>
              <w:tabs>
                <w:tab w:val="left" w:pos="306"/>
              </w:tabs>
              <w:ind w:left="22" w:firstLine="0"/>
              <w:rPr>
                <w:rFonts w:ascii="Times New Roman" w:hAnsi="Times New Roman"/>
                <w:sz w:val="24"/>
                <w:szCs w:val="24"/>
              </w:rPr>
            </w:pPr>
            <w:r w:rsidRPr="006E1D98">
              <w:rPr>
                <w:rFonts w:ascii="Times New Roman" w:hAnsi="Times New Roman"/>
                <w:sz w:val="24"/>
                <w:szCs w:val="24"/>
              </w:rPr>
              <w:t>Составление педагогического словаря.</w:t>
            </w:r>
          </w:p>
          <w:p w14:paraId="28BA9678"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Наблюдение показательных уроков информатики, собеседование с учителями, оформление отчетной документации </w:t>
            </w:r>
            <w:proofErr w:type="gramStart"/>
            <w:r w:rsidRPr="006E1D98">
              <w:rPr>
                <w:rFonts w:ascii="Times New Roman" w:hAnsi="Times New Roman"/>
                <w:sz w:val="24"/>
                <w:szCs w:val="24"/>
              </w:rPr>
              <w:t>по итогом</w:t>
            </w:r>
            <w:proofErr w:type="gramEnd"/>
            <w:r w:rsidRPr="006E1D98">
              <w:rPr>
                <w:rFonts w:ascii="Times New Roman" w:hAnsi="Times New Roman"/>
                <w:sz w:val="24"/>
                <w:szCs w:val="24"/>
              </w:rPr>
              <w:t xml:space="preserve"> дня.</w:t>
            </w:r>
          </w:p>
          <w:p w14:paraId="192B3D8E"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Психологическая диагностика мотивации к учебной деятельности ученика начальной школы на основе посещенных уроков информатики.</w:t>
            </w:r>
          </w:p>
          <w:p w14:paraId="2AE540C3"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Анализ стиля педагогического общения учителя на основе посещенных уроков.</w:t>
            </w:r>
          </w:p>
          <w:p w14:paraId="37F239F4"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  Планирование проведения уроков информатики, их анализ, оформление. Определение целей и задач урока.  Составление плана урока по программам НОО.</w:t>
            </w:r>
          </w:p>
          <w:p w14:paraId="62A6198F"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 Посещение ОУ: наблюдение уроков, собеседование с учителями. Анализ структуры урока.</w:t>
            </w:r>
          </w:p>
          <w:p w14:paraId="192F6D93"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 xml:space="preserve"> Моделирование фрагментов уроков. Самоанализ проведенных уроков.</w:t>
            </w:r>
          </w:p>
          <w:p w14:paraId="4B8B6616" w14:textId="77777777" w:rsidR="00C05F03" w:rsidRPr="006E1D98" w:rsidRDefault="00C05F03" w:rsidP="00C05F03">
            <w:pPr>
              <w:numPr>
                <w:ilvl w:val="0"/>
                <w:numId w:val="37"/>
              </w:numPr>
              <w:tabs>
                <w:tab w:val="left" w:pos="306"/>
              </w:tabs>
              <w:ind w:left="22" w:firstLine="0"/>
              <w:jc w:val="both"/>
              <w:rPr>
                <w:rFonts w:ascii="Times New Roman" w:hAnsi="Times New Roman"/>
                <w:sz w:val="24"/>
                <w:szCs w:val="24"/>
              </w:rPr>
            </w:pPr>
            <w:r w:rsidRPr="006E1D98">
              <w:rPr>
                <w:rFonts w:ascii="Times New Roman" w:hAnsi="Times New Roman"/>
                <w:sz w:val="24"/>
                <w:szCs w:val="24"/>
              </w:rPr>
              <w:t>Составление дневника по практике.</w:t>
            </w:r>
          </w:p>
        </w:tc>
      </w:tr>
      <w:tr w:rsidR="00C05F03" w:rsidRPr="006E1D98" w14:paraId="0E75DE07" w14:textId="77777777" w:rsidTr="00C05F03">
        <w:tc>
          <w:tcPr>
            <w:tcW w:w="5000" w:type="pct"/>
            <w:gridSpan w:val="2"/>
            <w:tcBorders>
              <w:top w:val="single" w:sz="4" w:space="0" w:color="auto"/>
              <w:left w:val="single" w:sz="4" w:space="0" w:color="auto"/>
              <w:bottom w:val="single" w:sz="4" w:space="0" w:color="auto"/>
              <w:right w:val="single" w:sz="4" w:space="0" w:color="auto"/>
            </w:tcBorders>
            <w:hideMark/>
          </w:tcPr>
          <w:p w14:paraId="29DC08F8" w14:textId="77777777" w:rsidR="00C05F03" w:rsidRPr="006E1D98" w:rsidRDefault="00C05F03" w:rsidP="00325B31">
            <w:pPr>
              <w:rPr>
                <w:rFonts w:ascii="Times New Roman" w:hAnsi="Times New Roman"/>
                <w:b/>
                <w:bCs/>
              </w:rPr>
            </w:pPr>
            <w:r w:rsidRPr="006E1D98">
              <w:rPr>
                <w:rFonts w:ascii="Times New Roman" w:hAnsi="Times New Roman"/>
                <w:b/>
                <w:bCs/>
              </w:rPr>
              <w:t xml:space="preserve">Производственная практика </w:t>
            </w:r>
          </w:p>
          <w:p w14:paraId="7950C844" w14:textId="77777777" w:rsidR="00C05F03" w:rsidRPr="006E1D98" w:rsidRDefault="00C05F03" w:rsidP="00325B31">
            <w:pPr>
              <w:rPr>
                <w:rFonts w:ascii="Times New Roman" w:hAnsi="Times New Roman"/>
                <w:b/>
                <w:bCs/>
              </w:rPr>
            </w:pPr>
            <w:r w:rsidRPr="006E1D98">
              <w:rPr>
                <w:rFonts w:ascii="Times New Roman" w:hAnsi="Times New Roman"/>
                <w:b/>
                <w:bCs/>
              </w:rPr>
              <w:t xml:space="preserve">Виды работ </w:t>
            </w:r>
          </w:p>
          <w:p w14:paraId="2B1FBF0F"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rPr>
              <w:t>Разработка методических материалов по программам НОО.</w:t>
            </w:r>
          </w:p>
          <w:p w14:paraId="7BF15AB8"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rPr>
              <w:t xml:space="preserve">Участие в создании предметно-развивающей среды в кабинете. </w:t>
            </w:r>
          </w:p>
          <w:p w14:paraId="75322E7D"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sz w:val="24"/>
                <w:szCs w:val="24"/>
              </w:rPr>
              <w:t>Проведение уроков информатики.</w:t>
            </w:r>
          </w:p>
          <w:p w14:paraId="212E761C" w14:textId="77777777" w:rsidR="00C05F03" w:rsidRPr="006E1D98" w:rsidRDefault="00C05F03" w:rsidP="00C05F03">
            <w:pPr>
              <w:numPr>
                <w:ilvl w:val="0"/>
                <w:numId w:val="38"/>
              </w:numPr>
              <w:rPr>
                <w:rFonts w:ascii="Times New Roman" w:hAnsi="Times New Roman"/>
                <w:bCs/>
              </w:rPr>
            </w:pPr>
            <w:r w:rsidRPr="006E1D98">
              <w:rPr>
                <w:rFonts w:ascii="Times New Roman" w:hAnsi="Times New Roman"/>
                <w:bCs/>
                <w:sz w:val="24"/>
                <w:szCs w:val="24"/>
              </w:rPr>
              <w:t>Подготовка презентации к публичному выступлению на конференции по защите практики.</w:t>
            </w:r>
          </w:p>
        </w:tc>
      </w:tr>
      <w:tr w:rsidR="00C05F03" w:rsidRPr="006E1D98" w14:paraId="796851B8" w14:textId="77777777" w:rsidTr="00C05F03">
        <w:tc>
          <w:tcPr>
            <w:tcW w:w="5000" w:type="pct"/>
            <w:gridSpan w:val="2"/>
            <w:tcBorders>
              <w:top w:val="single" w:sz="4" w:space="0" w:color="auto"/>
              <w:left w:val="single" w:sz="4" w:space="0" w:color="auto"/>
              <w:bottom w:val="single" w:sz="4" w:space="0" w:color="auto"/>
              <w:right w:val="single" w:sz="4" w:space="0" w:color="auto"/>
            </w:tcBorders>
            <w:hideMark/>
          </w:tcPr>
          <w:p w14:paraId="5AD35B74" w14:textId="77777777" w:rsidR="00C05F03" w:rsidRPr="006E1D98" w:rsidRDefault="00C05F03" w:rsidP="00325B31">
            <w:pPr>
              <w:rPr>
                <w:rFonts w:ascii="Times New Roman" w:hAnsi="Times New Roman"/>
                <w:b/>
                <w:bCs/>
              </w:rPr>
            </w:pPr>
            <w:r w:rsidRPr="006E1D98">
              <w:rPr>
                <w:rFonts w:ascii="Times New Roman" w:hAnsi="Times New Roman"/>
                <w:b/>
                <w:bCs/>
              </w:rPr>
              <w:t>Всего</w:t>
            </w:r>
          </w:p>
        </w:tc>
      </w:tr>
    </w:tbl>
    <w:p w14:paraId="32140538" w14:textId="77777777" w:rsidR="00B36205" w:rsidRDefault="00B36205" w:rsidP="00B36205">
      <w:pPr>
        <w:pStyle w:val="114"/>
        <w:jc w:val="both"/>
        <w:rPr>
          <w:rFonts w:ascii="Times New Roman" w:hAnsi="Times New Roman"/>
        </w:rPr>
      </w:pPr>
    </w:p>
    <w:p w14:paraId="4518F51C" w14:textId="77777777" w:rsidR="00B36205" w:rsidRPr="00E11160" w:rsidRDefault="00B36205" w:rsidP="00B3620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7FFCC0" w14:textId="77777777" w:rsidR="00B36205" w:rsidRPr="00E11160" w:rsidRDefault="00B36205" w:rsidP="00B36205">
      <w:pPr>
        <w:pStyle w:val="114"/>
        <w:rPr>
          <w:rFonts w:ascii="Times New Roman" w:hAnsi="Times New Roman"/>
        </w:rPr>
      </w:pPr>
      <w:r w:rsidRPr="00E11160">
        <w:rPr>
          <w:rFonts w:ascii="Times New Roman" w:hAnsi="Times New Roman"/>
        </w:rPr>
        <w:t>3.1. Материально-техническое обеспечение</w:t>
      </w:r>
    </w:p>
    <w:p w14:paraId="66F105A1"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4771DC7D"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76248092"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71656715" w14:textId="77777777" w:rsidR="004C7F38" w:rsidRDefault="004C7F38" w:rsidP="004C7F38">
      <w:pPr>
        <w:suppressAutoHyphens/>
        <w:jc w:val="both"/>
        <w:rPr>
          <w:rFonts w:ascii="Times New Roman" w:hAnsi="Times New Roman" w:cs="Times New Roman"/>
          <w:bCs/>
          <w:sz w:val="24"/>
          <w:szCs w:val="24"/>
        </w:rPr>
      </w:pPr>
    </w:p>
    <w:p w14:paraId="01A0D8AA" w14:textId="77777777" w:rsidR="00B36205" w:rsidRDefault="00B36205" w:rsidP="00B36205">
      <w:pPr>
        <w:spacing w:after="200" w:line="276" w:lineRule="auto"/>
        <w:rPr>
          <w:rFonts w:ascii="Times New Roman" w:hAnsi="Times New Roman" w:cs="Times New Roman"/>
          <w:b/>
          <w:bCs/>
          <w:sz w:val="24"/>
          <w:szCs w:val="24"/>
        </w:rPr>
      </w:pPr>
    </w:p>
    <w:p w14:paraId="12A49427" w14:textId="77777777" w:rsidR="00B36205" w:rsidRPr="00E11160" w:rsidRDefault="00B36205" w:rsidP="00B362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D45DF5" w14:textId="77777777" w:rsidR="00B36205" w:rsidRDefault="00B36205" w:rsidP="00B362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25516A" w14:textId="77777777" w:rsidR="00B36205" w:rsidRDefault="00B36205" w:rsidP="00B36205">
      <w:pPr>
        <w:pStyle w:val="a4"/>
        <w:spacing w:line="276" w:lineRule="auto"/>
        <w:ind w:left="0" w:firstLine="709"/>
        <w:jc w:val="both"/>
        <w:rPr>
          <w:rFonts w:ascii="Times New Roman" w:hAnsi="Times New Roman"/>
          <w:bCs/>
          <w:sz w:val="24"/>
          <w:szCs w:val="24"/>
        </w:rPr>
      </w:pPr>
    </w:p>
    <w:p w14:paraId="66B123BA" w14:textId="77777777" w:rsidR="00B36205" w:rsidRPr="00E11160" w:rsidRDefault="00B36205" w:rsidP="00B362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89F25D" w14:textId="77777777" w:rsidR="00191728" w:rsidRDefault="00191728" w:rsidP="00191728">
      <w:pPr>
        <w:spacing w:line="276" w:lineRule="auto"/>
        <w:jc w:val="both"/>
        <w:rPr>
          <w:rFonts w:ascii="Times New Roman" w:hAnsi="Times New Roman" w:cs="Times New Roman"/>
          <w:bCs/>
          <w:iCs/>
          <w:sz w:val="24"/>
          <w:szCs w:val="24"/>
        </w:rPr>
      </w:pPr>
    </w:p>
    <w:p w14:paraId="6EC1A43C" w14:textId="01588B5D" w:rsidR="00191728" w:rsidRDefault="00191728" w:rsidP="0019172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191728">
        <w:rPr>
          <w:rFonts w:ascii="Times New Roman" w:eastAsia="Times New Roman" w:hAnsi="Times New Roman" w:cs="Times New Roman"/>
          <w:sz w:val="24"/>
          <w:szCs w:val="24"/>
          <w:lang w:eastAsia="ru-RU"/>
        </w:rPr>
        <w:t xml:space="preserve">Землянская, Е. Н. Теоретические основы организации обучения в начальных </w:t>
      </w:r>
      <w:proofErr w:type="gramStart"/>
      <w:r w:rsidRPr="00191728">
        <w:rPr>
          <w:rFonts w:ascii="Times New Roman" w:eastAsia="Times New Roman" w:hAnsi="Times New Roman" w:cs="Times New Roman"/>
          <w:sz w:val="24"/>
          <w:szCs w:val="24"/>
          <w:lang w:eastAsia="ru-RU"/>
        </w:rPr>
        <w:t>классах :</w:t>
      </w:r>
      <w:proofErr w:type="gramEnd"/>
      <w:r w:rsidRPr="00191728">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Е. Н. </w:t>
      </w:r>
      <w:proofErr w:type="spellStart"/>
      <w:r w:rsidRPr="00191728">
        <w:rPr>
          <w:rFonts w:ascii="Times New Roman" w:eastAsia="Times New Roman" w:hAnsi="Times New Roman" w:cs="Times New Roman"/>
          <w:sz w:val="24"/>
          <w:szCs w:val="24"/>
          <w:lang w:eastAsia="ru-RU"/>
        </w:rPr>
        <w:t>Землянская</w:t>
      </w:r>
      <w:proofErr w:type="spellEnd"/>
      <w:r w:rsidRPr="00191728">
        <w:rPr>
          <w:rFonts w:ascii="Times New Roman" w:eastAsia="Times New Roman" w:hAnsi="Times New Roman" w:cs="Times New Roman"/>
          <w:sz w:val="24"/>
          <w:szCs w:val="24"/>
          <w:lang w:eastAsia="ru-RU"/>
        </w:rPr>
        <w:t xml:space="preserve">. — 2-е изд., </w:t>
      </w:r>
      <w:proofErr w:type="spellStart"/>
      <w:r w:rsidRPr="00191728">
        <w:rPr>
          <w:rFonts w:ascii="Times New Roman" w:eastAsia="Times New Roman" w:hAnsi="Times New Roman" w:cs="Times New Roman"/>
          <w:sz w:val="24"/>
          <w:szCs w:val="24"/>
          <w:lang w:eastAsia="ru-RU"/>
        </w:rPr>
        <w:t>перераб</w:t>
      </w:r>
      <w:proofErr w:type="spellEnd"/>
      <w:r w:rsidRPr="00191728">
        <w:rPr>
          <w:rFonts w:ascii="Times New Roman" w:eastAsia="Times New Roman" w:hAnsi="Times New Roman" w:cs="Times New Roman"/>
          <w:sz w:val="24"/>
          <w:szCs w:val="24"/>
          <w:lang w:eastAsia="ru-RU"/>
        </w:rPr>
        <w:t xml:space="preserve">. и доп. — </w:t>
      </w:r>
      <w:proofErr w:type="gramStart"/>
      <w:r w:rsidRPr="00191728">
        <w:rPr>
          <w:rFonts w:ascii="Times New Roman" w:eastAsia="Times New Roman" w:hAnsi="Times New Roman" w:cs="Times New Roman"/>
          <w:sz w:val="24"/>
          <w:szCs w:val="24"/>
          <w:lang w:eastAsia="ru-RU"/>
        </w:rPr>
        <w:t>Москва :</w:t>
      </w:r>
      <w:proofErr w:type="gramEnd"/>
      <w:r w:rsidRPr="00191728">
        <w:rPr>
          <w:rFonts w:ascii="Times New Roman" w:eastAsia="Times New Roman" w:hAnsi="Times New Roman" w:cs="Times New Roman"/>
          <w:sz w:val="24"/>
          <w:szCs w:val="24"/>
          <w:lang w:eastAsia="ru-RU"/>
        </w:rPr>
        <w:t xml:space="preserve"> Издательство </w:t>
      </w:r>
      <w:proofErr w:type="spellStart"/>
      <w:r w:rsidRPr="00191728">
        <w:rPr>
          <w:rFonts w:ascii="Times New Roman" w:eastAsia="Times New Roman" w:hAnsi="Times New Roman" w:cs="Times New Roman"/>
          <w:sz w:val="24"/>
          <w:szCs w:val="24"/>
          <w:lang w:eastAsia="ru-RU"/>
        </w:rPr>
        <w:t>Юрайт</w:t>
      </w:r>
      <w:proofErr w:type="spellEnd"/>
      <w:r w:rsidRPr="00191728">
        <w:rPr>
          <w:rFonts w:ascii="Times New Roman" w:eastAsia="Times New Roman" w:hAnsi="Times New Roman" w:cs="Times New Roman"/>
          <w:sz w:val="24"/>
          <w:szCs w:val="24"/>
          <w:lang w:eastAsia="ru-RU"/>
        </w:rPr>
        <w:t xml:space="preserve">, 2024. — 251 с. — (Профессиональное образование). — ISBN 978-5-534-15825-0. — </w:t>
      </w:r>
      <w:proofErr w:type="gramStart"/>
      <w:r w:rsidRPr="00191728">
        <w:rPr>
          <w:rFonts w:ascii="Times New Roman" w:eastAsia="Times New Roman" w:hAnsi="Times New Roman" w:cs="Times New Roman"/>
          <w:sz w:val="24"/>
          <w:szCs w:val="24"/>
          <w:lang w:eastAsia="ru-RU"/>
        </w:rPr>
        <w:t>Текст :</w:t>
      </w:r>
      <w:proofErr w:type="gramEnd"/>
      <w:r w:rsidRPr="0019172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191728">
        <w:rPr>
          <w:rFonts w:ascii="Times New Roman" w:eastAsia="Times New Roman" w:hAnsi="Times New Roman" w:cs="Times New Roman"/>
          <w:sz w:val="24"/>
          <w:szCs w:val="24"/>
          <w:lang w:eastAsia="ru-RU"/>
        </w:rPr>
        <w:t>Юрайт</w:t>
      </w:r>
      <w:proofErr w:type="spellEnd"/>
      <w:r w:rsidRPr="00191728">
        <w:rPr>
          <w:rFonts w:ascii="Times New Roman" w:eastAsia="Times New Roman" w:hAnsi="Times New Roman" w:cs="Times New Roman"/>
          <w:sz w:val="24"/>
          <w:szCs w:val="24"/>
          <w:lang w:eastAsia="ru-RU"/>
        </w:rPr>
        <w:t xml:space="preserve"> [сайт]. — URL: https://urait.ru/bcode/543666</w:t>
      </w:r>
    </w:p>
    <w:p w14:paraId="15C68929" w14:textId="09ACFAEE" w:rsidR="00191728" w:rsidRDefault="00191728" w:rsidP="00191728">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w:t>
      </w:r>
    </w:p>
    <w:p w14:paraId="7C88AB01" w14:textId="7F12236A"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 xml:space="preserve">Софронова, Н. В. Теория и методика обучения </w:t>
      </w:r>
      <w:proofErr w:type="gramStart"/>
      <w:r w:rsidRPr="00191728">
        <w:rPr>
          <w:rFonts w:ascii="Times New Roman" w:hAnsi="Times New Roman" w:cs="Times New Roman"/>
          <w:bCs/>
          <w:iCs/>
          <w:sz w:val="24"/>
          <w:szCs w:val="24"/>
        </w:rPr>
        <w:t>информатике :</w:t>
      </w:r>
      <w:proofErr w:type="gramEnd"/>
      <w:r w:rsidRPr="00191728">
        <w:rPr>
          <w:rFonts w:ascii="Times New Roman" w:hAnsi="Times New Roman" w:cs="Times New Roman"/>
          <w:bCs/>
          <w:iCs/>
          <w:sz w:val="24"/>
          <w:szCs w:val="24"/>
        </w:rPr>
        <w:t xml:space="preserve"> учебное пособие для среднего профессионального образования / Н. В. Софронова, А. А. </w:t>
      </w:r>
      <w:proofErr w:type="spellStart"/>
      <w:r w:rsidRPr="00191728">
        <w:rPr>
          <w:rFonts w:ascii="Times New Roman" w:hAnsi="Times New Roman" w:cs="Times New Roman"/>
          <w:bCs/>
          <w:iCs/>
          <w:sz w:val="24"/>
          <w:szCs w:val="24"/>
        </w:rPr>
        <w:t>Бельчусов</w:t>
      </w:r>
      <w:proofErr w:type="spellEnd"/>
      <w:r w:rsidRPr="00191728">
        <w:rPr>
          <w:rFonts w:ascii="Times New Roman" w:hAnsi="Times New Roman" w:cs="Times New Roman"/>
          <w:bCs/>
          <w:iCs/>
          <w:sz w:val="24"/>
          <w:szCs w:val="24"/>
        </w:rPr>
        <w:t xml:space="preserve">. — 3-е изд., </w:t>
      </w:r>
      <w:proofErr w:type="spellStart"/>
      <w:r w:rsidRPr="00191728">
        <w:rPr>
          <w:rFonts w:ascii="Times New Roman" w:hAnsi="Times New Roman" w:cs="Times New Roman"/>
          <w:bCs/>
          <w:iCs/>
          <w:sz w:val="24"/>
          <w:szCs w:val="24"/>
        </w:rPr>
        <w:t>перераб</w:t>
      </w:r>
      <w:proofErr w:type="spellEnd"/>
      <w:r w:rsidRPr="00191728">
        <w:rPr>
          <w:rFonts w:ascii="Times New Roman" w:hAnsi="Times New Roman" w:cs="Times New Roman"/>
          <w:bCs/>
          <w:iCs/>
          <w:sz w:val="24"/>
          <w:szCs w:val="24"/>
        </w:rPr>
        <w:t xml:space="preserve">. и доп.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2024. — 469 с. — (Профессиональное образование). — ISBN 978-5-534-17959-0.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https://www.urait.ru/bcode/542745</w:t>
      </w:r>
    </w:p>
    <w:p w14:paraId="22153FA6" w14:textId="0277E1C4" w:rsidR="00191728" w:rsidRPr="00191728" w:rsidRDefault="00191728" w:rsidP="00191728">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191728">
        <w:rPr>
          <w:rFonts w:ascii="Times New Roman" w:eastAsia="Times New Roman" w:hAnsi="Times New Roman" w:cs="Times New Roman"/>
          <w:sz w:val="24"/>
          <w:szCs w:val="24"/>
          <w:lang w:eastAsia="ru-RU"/>
        </w:rPr>
        <w:t xml:space="preserve">Шашенкова, Е. А. Методическое обеспечение образовательного процесса в начальной школе: учебное издание / </w:t>
      </w:r>
      <w:proofErr w:type="spellStart"/>
      <w:r w:rsidRPr="00191728">
        <w:rPr>
          <w:rFonts w:ascii="Times New Roman" w:eastAsia="Times New Roman" w:hAnsi="Times New Roman" w:cs="Times New Roman"/>
          <w:sz w:val="24"/>
          <w:szCs w:val="24"/>
          <w:lang w:eastAsia="ru-RU"/>
        </w:rPr>
        <w:t>Шашенкова</w:t>
      </w:r>
      <w:proofErr w:type="spellEnd"/>
      <w:r w:rsidRPr="00191728">
        <w:rPr>
          <w:rFonts w:ascii="Times New Roman" w:eastAsia="Times New Roman" w:hAnsi="Times New Roman" w:cs="Times New Roman"/>
          <w:sz w:val="24"/>
          <w:szCs w:val="24"/>
          <w:lang w:eastAsia="ru-RU"/>
        </w:rPr>
        <w:t xml:space="preserve"> Е. А., Никитина Э.К., Воробьева Н. А. - </w:t>
      </w:r>
      <w:proofErr w:type="gramStart"/>
      <w:r w:rsidRPr="00191728">
        <w:rPr>
          <w:rFonts w:ascii="Times New Roman" w:eastAsia="Times New Roman" w:hAnsi="Times New Roman" w:cs="Times New Roman"/>
          <w:sz w:val="24"/>
          <w:szCs w:val="24"/>
          <w:lang w:eastAsia="ru-RU"/>
        </w:rPr>
        <w:t>Москва :</w:t>
      </w:r>
      <w:proofErr w:type="gramEnd"/>
      <w:r w:rsidRPr="00191728">
        <w:rPr>
          <w:rFonts w:ascii="Times New Roman" w:eastAsia="Times New Roman" w:hAnsi="Times New Roman" w:cs="Times New Roman"/>
          <w:sz w:val="24"/>
          <w:szCs w:val="24"/>
          <w:lang w:eastAsia="ru-RU"/>
        </w:rPr>
        <w:t xml:space="preserve"> Академия, 2023. - 256 c. (Специальности среднего профессионального образования). - URL: https://academia-library.ru - </w:t>
      </w:r>
      <w:proofErr w:type="gramStart"/>
      <w:r w:rsidRPr="00191728">
        <w:rPr>
          <w:rFonts w:ascii="Times New Roman" w:eastAsia="Times New Roman" w:hAnsi="Times New Roman" w:cs="Times New Roman"/>
          <w:sz w:val="24"/>
          <w:szCs w:val="24"/>
          <w:lang w:eastAsia="ru-RU"/>
        </w:rPr>
        <w:t>Текст :</w:t>
      </w:r>
      <w:proofErr w:type="gramEnd"/>
      <w:r w:rsidRPr="00191728">
        <w:rPr>
          <w:rFonts w:ascii="Times New Roman" w:eastAsia="Times New Roman" w:hAnsi="Times New Roman" w:cs="Times New Roman"/>
          <w:sz w:val="24"/>
          <w:szCs w:val="24"/>
          <w:lang w:eastAsia="ru-RU"/>
        </w:rPr>
        <w:t xml:space="preserve"> электронный</w:t>
      </w:r>
    </w:p>
    <w:p w14:paraId="3A36C645" w14:textId="77777777" w:rsidR="00191728" w:rsidRDefault="00191728" w:rsidP="00B36205">
      <w:pPr>
        <w:suppressAutoHyphens/>
        <w:spacing w:line="276" w:lineRule="auto"/>
        <w:ind w:firstLine="709"/>
        <w:contextualSpacing/>
        <w:rPr>
          <w:rFonts w:ascii="Times New Roman" w:hAnsi="Times New Roman" w:cs="Times New Roman"/>
          <w:b/>
          <w:bCs/>
          <w:sz w:val="24"/>
          <w:szCs w:val="24"/>
          <w:highlight w:val="cyan"/>
        </w:rPr>
      </w:pPr>
    </w:p>
    <w:p w14:paraId="2DC2D069" w14:textId="3A9D9E17" w:rsidR="00191728" w:rsidRDefault="00B36205" w:rsidP="00191728">
      <w:pPr>
        <w:suppressAutoHyphens/>
        <w:spacing w:line="276" w:lineRule="auto"/>
        <w:ind w:firstLine="709"/>
        <w:contextualSpacing/>
        <w:rPr>
          <w:rFonts w:ascii="Times New Roman" w:hAnsi="Times New Roman" w:cs="Times New Roman"/>
          <w:bCs/>
          <w:iCs/>
          <w:sz w:val="24"/>
          <w:szCs w:val="24"/>
        </w:rPr>
      </w:pPr>
      <w:r w:rsidRPr="00191728">
        <w:rPr>
          <w:rFonts w:ascii="Times New Roman" w:hAnsi="Times New Roman" w:cs="Times New Roman"/>
          <w:b/>
          <w:bCs/>
          <w:sz w:val="24"/>
          <w:szCs w:val="24"/>
        </w:rPr>
        <w:t xml:space="preserve">3.2.2. Дополнительные источники </w:t>
      </w:r>
      <w:r w:rsidRPr="00191728">
        <w:rPr>
          <w:rFonts w:ascii="Times New Roman" w:hAnsi="Times New Roman" w:cs="Times New Roman"/>
          <w:bCs/>
          <w:iCs/>
          <w:sz w:val="24"/>
          <w:szCs w:val="24"/>
        </w:rPr>
        <w:t>(при необходимости)</w:t>
      </w:r>
    </w:p>
    <w:p w14:paraId="4BC6A322" w14:textId="77777777" w:rsidR="00191728" w:rsidRDefault="00191728" w:rsidP="00191728">
      <w:pPr>
        <w:suppressAutoHyphens/>
        <w:spacing w:line="276" w:lineRule="auto"/>
        <w:ind w:firstLine="709"/>
        <w:contextualSpacing/>
        <w:rPr>
          <w:rFonts w:ascii="Times New Roman" w:hAnsi="Times New Roman"/>
        </w:rPr>
      </w:pPr>
    </w:p>
    <w:p w14:paraId="00D33958" w14:textId="48247B5E" w:rsidR="00191728" w:rsidRPr="00191728" w:rsidRDefault="00B36205" w:rsidP="00191728">
      <w:pPr>
        <w:pStyle w:val="1f0"/>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B36205" w:rsidRPr="00B665A5" w14:paraId="17793EDB" w14:textId="77777777" w:rsidTr="00B36205">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FAC856C" w14:textId="0A12447D" w:rsidR="00B36205" w:rsidRPr="00627F5C" w:rsidRDefault="00B36205"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3887532E" w14:textId="77777777"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8EE879" w14:textId="7A707AD0"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p>
        </w:tc>
      </w:tr>
      <w:tr w:rsidR="00B36205" w:rsidRPr="00B665A5" w14:paraId="5AB57494" w14:textId="77777777" w:rsidTr="00B36205">
        <w:trPr>
          <w:trHeight w:val="5226"/>
        </w:trPr>
        <w:tc>
          <w:tcPr>
            <w:tcW w:w="1018" w:type="dxa"/>
            <w:tcBorders>
              <w:top w:val="single" w:sz="4" w:space="0" w:color="auto"/>
              <w:left w:val="single" w:sz="4" w:space="0" w:color="auto"/>
              <w:right w:val="single" w:sz="4" w:space="0" w:color="auto"/>
            </w:tcBorders>
          </w:tcPr>
          <w:p w14:paraId="216D035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lastRenderedPageBreak/>
              <w:t>ОК 01</w:t>
            </w:r>
            <w:r>
              <w:rPr>
                <w:rFonts w:ascii="Times New Roman" w:eastAsia="Calibri" w:hAnsi="Times New Roman"/>
                <w:sz w:val="24"/>
                <w:szCs w:val="24"/>
              </w:rPr>
              <w:t xml:space="preserve"> </w:t>
            </w:r>
          </w:p>
          <w:p w14:paraId="6E25174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p w14:paraId="1FFA4134"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p w14:paraId="5EA4360A"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p w14:paraId="5CBA08C7"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p w14:paraId="67EFB0C1"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ПК </w:t>
            </w:r>
            <w:r>
              <w:rPr>
                <w:rFonts w:ascii="Times New Roman" w:eastAsia="Calibri" w:hAnsi="Times New Roman"/>
                <w:sz w:val="24"/>
                <w:szCs w:val="24"/>
              </w:rPr>
              <w:t>4</w:t>
            </w:r>
            <w:r w:rsidRPr="00B665A5">
              <w:rPr>
                <w:rFonts w:ascii="Times New Roman" w:eastAsia="Calibri" w:hAnsi="Times New Roman"/>
                <w:sz w:val="24"/>
                <w:szCs w:val="24"/>
              </w:rPr>
              <w:t>.1</w:t>
            </w:r>
            <w:r>
              <w:rPr>
                <w:rFonts w:ascii="Times New Roman" w:eastAsia="Calibri" w:hAnsi="Times New Roman"/>
                <w:sz w:val="24"/>
                <w:szCs w:val="24"/>
              </w:rPr>
              <w:t xml:space="preserve"> </w:t>
            </w:r>
          </w:p>
        </w:tc>
        <w:tc>
          <w:tcPr>
            <w:tcW w:w="3943" w:type="dxa"/>
          </w:tcPr>
          <w:p w14:paraId="715CBC9E"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знание более одного способа решения профессиональной задачи;</w:t>
            </w:r>
          </w:p>
          <w:p w14:paraId="0DBCF7CE"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Аргументация выбора конкретного способа</w:t>
            </w:r>
          </w:p>
          <w:p w14:paraId="257B5DCC"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Соответствие найденной информации заданной теме (задаче).</w:t>
            </w:r>
          </w:p>
          <w:p w14:paraId="08CA2B49"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-владение разными способами представления информации</w:t>
            </w:r>
          </w:p>
          <w:p w14:paraId="4EEB50A2"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6E1D98">
              <w:rPr>
                <w:rFonts w:ascii="Times New Roman" w:eastAsia="Calibri" w:hAnsi="Times New Roman"/>
                <w:sz w:val="24"/>
                <w:szCs w:val="24"/>
              </w:rPr>
              <w:t>профессионального и личностного развития;</w:t>
            </w:r>
          </w:p>
          <w:p w14:paraId="34812AC6"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объективный анализ найденной информации;</w:t>
            </w:r>
          </w:p>
          <w:p w14:paraId="5A52B230"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6E1D98">
              <w:rPr>
                <w:rFonts w:ascii="Times New Roman" w:eastAsia="Calibri" w:hAnsi="Times New Roman"/>
                <w:sz w:val="24"/>
                <w:szCs w:val="24"/>
              </w:rPr>
              <w:t>профессионального и личностного развития</w:t>
            </w:r>
          </w:p>
          <w:p w14:paraId="318AC77C"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3413B70A"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Объективность оценки собственного вклада в достижение командного результата</w:t>
            </w:r>
          </w:p>
          <w:p w14:paraId="7361D00C"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xml:space="preserve">- </w:t>
            </w:r>
            <w:r w:rsidRPr="006E1D98">
              <w:rPr>
                <w:rFonts w:ascii="Times New Roman" w:eastAsia="Calibri" w:hAnsi="Times New Roman"/>
                <w:sz w:val="24"/>
                <w:szCs w:val="24"/>
              </w:rPr>
              <w:t>успешность применения коммуникационных способностей на практике;</w:t>
            </w:r>
          </w:p>
          <w:p w14:paraId="0A775F43" w14:textId="77777777" w:rsidR="00C05F03" w:rsidRPr="006E1D98" w:rsidRDefault="00C05F03" w:rsidP="00C05F03">
            <w:pPr>
              <w:rPr>
                <w:rFonts w:ascii="Times New Roman" w:eastAsia="Calibri" w:hAnsi="Times New Roman"/>
                <w:bCs/>
                <w:sz w:val="24"/>
                <w:szCs w:val="24"/>
              </w:rPr>
            </w:pPr>
            <w:r w:rsidRPr="006E1D98">
              <w:rPr>
                <w:rFonts w:ascii="Times New Roman" w:eastAsia="Calibri" w:hAnsi="Times New Roman"/>
                <w:bCs/>
                <w:sz w:val="24"/>
                <w:szCs w:val="24"/>
              </w:rPr>
              <w:t>- соблюдение принципов профессиональной этики;</w:t>
            </w:r>
          </w:p>
          <w:p w14:paraId="208E4D68"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bCs/>
                <w:sz w:val="24"/>
                <w:szCs w:val="24"/>
              </w:rPr>
              <w:t>- владение способами бесконфликтного общения и саморегуляции в коллективе</w:t>
            </w:r>
          </w:p>
          <w:p w14:paraId="0E3C4DE0" w14:textId="77777777" w:rsidR="00C05F03" w:rsidRPr="006E1D98" w:rsidRDefault="00C05F03" w:rsidP="00C05F03">
            <w:pPr>
              <w:rPr>
                <w:rFonts w:ascii="Times New Roman" w:eastAsia="Calibri" w:hAnsi="Times New Roman"/>
                <w:sz w:val="24"/>
                <w:szCs w:val="24"/>
              </w:rPr>
            </w:pPr>
            <w:r w:rsidRPr="006E1D98">
              <w:rPr>
                <w:rFonts w:ascii="Times New Roman" w:eastAsia="Calibri" w:hAnsi="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3A843B9B" w14:textId="77777777" w:rsidR="00C05F03" w:rsidRPr="006E1D98" w:rsidRDefault="00C05F03" w:rsidP="00C05F03">
            <w:pPr>
              <w:contextualSpacing/>
              <w:rPr>
                <w:rFonts w:ascii="Times New Roman" w:eastAsia="Calibri" w:hAnsi="Times New Roman"/>
                <w:sz w:val="24"/>
                <w:szCs w:val="24"/>
              </w:rPr>
            </w:pPr>
            <w:r w:rsidRPr="006E1D98">
              <w:rPr>
                <w:rFonts w:ascii="Times New Roman" w:eastAsia="Calibri" w:hAnsi="Times New Roman"/>
                <w:sz w:val="24"/>
                <w:szCs w:val="24"/>
              </w:rPr>
              <w:lastRenderedPageBreak/>
              <w:t>-  эффективность поиска необходимой информации в российских и зарубежных источниках: нормативно- правовой документации, стандартах</w:t>
            </w:r>
          </w:p>
          <w:p w14:paraId="7DEF69BE" w14:textId="77777777" w:rsidR="00C05F03" w:rsidRPr="006E1D98" w:rsidRDefault="00C05F03" w:rsidP="00C05F03">
            <w:pPr>
              <w:contextualSpacing/>
              <w:rPr>
                <w:rFonts w:ascii="Times New Roman" w:eastAsia="Calibri" w:hAnsi="Times New Roman"/>
                <w:sz w:val="24"/>
                <w:szCs w:val="24"/>
              </w:rPr>
            </w:pPr>
            <w:r w:rsidRPr="006E1D98">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64B8A651"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 xml:space="preserve">точность формулировки целей и задач урока; </w:t>
            </w:r>
          </w:p>
          <w:p w14:paraId="1AD15ADA"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оптимальность использования санитарно-гигиенических норм на основе ФГОС НОО;</w:t>
            </w:r>
          </w:p>
          <w:p w14:paraId="6C972679"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оптимальность выбора различных видов учебных задач в соответствии с уровнем познавательного и личностного развития детей младшего возраста;</w:t>
            </w:r>
          </w:p>
          <w:p w14:paraId="7DABE285"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обоснованность использования форм и методов обучения, в том числе выходящими за рамки учебных занятий;</w:t>
            </w:r>
          </w:p>
          <w:p w14:paraId="461DFE2E"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эффективность организации проектно-исследовательской деятельности в начальной школе при изучении информатики;</w:t>
            </w:r>
          </w:p>
          <w:p w14:paraId="07ACF9EA" w14:textId="77777777" w:rsidR="00C05F03" w:rsidRPr="006E1D98" w:rsidRDefault="00C05F03" w:rsidP="00C05F03">
            <w:pPr>
              <w:widowControl w:val="0"/>
              <w:numPr>
                <w:ilvl w:val="0"/>
                <w:numId w:val="39"/>
              </w:numPr>
              <w:autoSpaceDE w:val="0"/>
              <w:autoSpaceDN w:val="0"/>
              <w:adjustRightInd w:val="0"/>
              <w:ind w:left="0" w:firstLine="0"/>
              <w:jc w:val="both"/>
              <w:rPr>
                <w:rFonts w:ascii="Times New Roman" w:hAnsi="Times New Roman"/>
                <w:sz w:val="24"/>
                <w:szCs w:val="24"/>
              </w:rPr>
            </w:pPr>
            <w:r w:rsidRPr="006E1D98">
              <w:rPr>
                <w:rFonts w:ascii="Times New Roman" w:hAnsi="Times New Roman"/>
                <w:sz w:val="24"/>
                <w:szCs w:val="24"/>
              </w:rPr>
              <w:t>эффективность организации работы учеников за компьютером;</w:t>
            </w:r>
          </w:p>
          <w:p w14:paraId="11FC3943" w14:textId="77777777" w:rsidR="00B36205" w:rsidRPr="00622231" w:rsidRDefault="00C05F03" w:rsidP="00C05F03">
            <w:pPr>
              <w:rPr>
                <w:rFonts w:ascii="Times New Roman" w:hAnsi="Times New Roman"/>
                <w:bCs/>
              </w:rPr>
            </w:pPr>
            <w:r w:rsidRPr="006E1D98">
              <w:rPr>
                <w:rFonts w:ascii="Times New Roman" w:hAnsi="Times New Roman"/>
                <w:sz w:val="24"/>
                <w:szCs w:val="24"/>
              </w:rPr>
              <w:t>оптимальность выбора компьютерных программ, платформ для начальной школы</w:t>
            </w:r>
          </w:p>
        </w:tc>
        <w:tc>
          <w:tcPr>
            <w:tcW w:w="3969" w:type="dxa"/>
          </w:tcPr>
          <w:p w14:paraId="142D7C1C" w14:textId="77777777" w:rsidR="00B36205" w:rsidRPr="00622231" w:rsidRDefault="00B36205" w:rsidP="00B36205">
            <w:pPr>
              <w:rPr>
                <w:rFonts w:ascii="Times New Roman" w:hAnsi="Times New Roman"/>
                <w:bCs/>
              </w:rPr>
            </w:pPr>
            <w:r w:rsidRPr="00622231">
              <w:rPr>
                <w:rFonts w:ascii="Times New Roman" w:hAnsi="Times New Roman"/>
                <w:bCs/>
              </w:rPr>
              <w:lastRenderedPageBreak/>
              <w:t>Тестирование</w:t>
            </w:r>
          </w:p>
          <w:p w14:paraId="2FFEFD90" w14:textId="77777777" w:rsidR="00B36205" w:rsidRPr="00622231" w:rsidRDefault="00B36205" w:rsidP="00B36205">
            <w:pPr>
              <w:rPr>
                <w:rFonts w:ascii="Times New Roman" w:hAnsi="Times New Roman"/>
                <w:bCs/>
              </w:rPr>
            </w:pPr>
            <w:r w:rsidRPr="00622231">
              <w:rPr>
                <w:rFonts w:ascii="Times New Roman" w:hAnsi="Times New Roman"/>
                <w:bCs/>
              </w:rPr>
              <w:t>Опрос</w:t>
            </w:r>
          </w:p>
          <w:p w14:paraId="64524A69" w14:textId="77777777" w:rsidR="00B36205" w:rsidRPr="00622231" w:rsidRDefault="00B36205" w:rsidP="00B36205">
            <w:pPr>
              <w:rPr>
                <w:rFonts w:ascii="Times New Roman" w:hAnsi="Times New Roman"/>
                <w:bCs/>
              </w:rPr>
            </w:pPr>
            <w:r w:rsidRPr="00622231">
              <w:rPr>
                <w:rFonts w:ascii="Times New Roman" w:hAnsi="Times New Roman"/>
                <w:bCs/>
              </w:rPr>
              <w:t xml:space="preserve">Доклад </w:t>
            </w:r>
          </w:p>
          <w:p w14:paraId="43FD9AD3"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 самооценка разработанных обучающимися планов уроков</w:t>
            </w:r>
          </w:p>
          <w:p w14:paraId="73297414"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подобранных обучающимися образовательных интернет-ресурсов по установленной схеме</w:t>
            </w:r>
          </w:p>
          <w:p w14:paraId="185724E5" w14:textId="77777777" w:rsidR="00B36205" w:rsidRPr="00622231" w:rsidRDefault="00B36205" w:rsidP="00B36205">
            <w:pPr>
              <w:rPr>
                <w:rFonts w:ascii="Times New Roman" w:hAnsi="Times New Roman"/>
                <w:bCs/>
              </w:rPr>
            </w:pPr>
            <w:proofErr w:type="spellStart"/>
            <w:r w:rsidRPr="00622231">
              <w:rPr>
                <w:rFonts w:ascii="Times New Roman" w:hAnsi="Times New Roman"/>
                <w:bCs/>
              </w:rPr>
              <w:t>Взаимооценка</w:t>
            </w:r>
            <w:proofErr w:type="spellEnd"/>
            <w:r w:rsidRPr="00622231">
              <w:rPr>
                <w:rFonts w:ascii="Times New Roman" w:hAnsi="Times New Roman"/>
                <w:bCs/>
              </w:rPr>
              <w:t xml:space="preserve"> обучающимися проектных заданий</w:t>
            </w:r>
          </w:p>
          <w:p w14:paraId="622F21F5" w14:textId="77777777" w:rsidR="00B36205" w:rsidRPr="00622231" w:rsidRDefault="00B36205" w:rsidP="00B36205">
            <w:pPr>
              <w:rPr>
                <w:rFonts w:ascii="Times New Roman" w:hAnsi="Times New Roman"/>
                <w:bCs/>
              </w:rPr>
            </w:pPr>
            <w:r w:rsidRPr="00622231">
              <w:rPr>
                <w:rFonts w:ascii="Times New Roman" w:hAnsi="Times New Roman"/>
                <w:bCs/>
              </w:rPr>
              <w:t xml:space="preserve">Экзамен </w:t>
            </w:r>
          </w:p>
          <w:p w14:paraId="453699C2" w14:textId="77777777" w:rsidR="00B36205" w:rsidRPr="00622231" w:rsidRDefault="00B36205" w:rsidP="00B36205">
            <w:pPr>
              <w:rPr>
                <w:rFonts w:ascii="Times New Roman" w:hAnsi="Times New Roman"/>
                <w:bCs/>
              </w:rPr>
            </w:pPr>
          </w:p>
        </w:tc>
      </w:tr>
    </w:tbl>
    <w:p w14:paraId="7E462814" w14:textId="77777777" w:rsidR="00B36205" w:rsidRDefault="00B36205" w:rsidP="00B36205">
      <w:pPr>
        <w:rPr>
          <w:rFonts w:ascii="Times New Roman" w:hAnsi="Times New Roman" w:cs="Times New Roman"/>
          <w:b/>
          <w:bCs/>
          <w:sz w:val="24"/>
          <w:szCs w:val="24"/>
        </w:rPr>
      </w:pPr>
    </w:p>
    <w:p w14:paraId="647C910F" w14:textId="77777777" w:rsidR="00B36205" w:rsidRDefault="00B36205" w:rsidP="00B36205">
      <w:pPr>
        <w:rPr>
          <w:rFonts w:ascii="Times New Roman" w:hAnsi="Times New Roman" w:cs="Times New Roman"/>
          <w:b/>
          <w:bCs/>
          <w:sz w:val="24"/>
          <w:szCs w:val="24"/>
        </w:rPr>
      </w:pPr>
    </w:p>
    <w:p w14:paraId="19D5C7CA" w14:textId="77777777" w:rsidR="00B36205" w:rsidRDefault="00B36205" w:rsidP="00B36205">
      <w:pPr>
        <w:jc w:val="right"/>
        <w:rPr>
          <w:rFonts w:ascii="Times New Roman" w:hAnsi="Times New Roman" w:cs="Times New Roman"/>
          <w:b/>
          <w:bCs/>
          <w:sz w:val="24"/>
          <w:szCs w:val="24"/>
        </w:rPr>
      </w:pPr>
    </w:p>
    <w:p w14:paraId="395E53F8" w14:textId="77777777" w:rsidR="00B36205" w:rsidRDefault="00B36205">
      <w:pPr>
        <w:rPr>
          <w:rFonts w:ascii="Times New Roman" w:hAnsi="Times New Roman" w:cs="Times New Roman"/>
          <w:b/>
          <w:bCs/>
          <w:sz w:val="24"/>
          <w:szCs w:val="24"/>
        </w:rPr>
      </w:pPr>
    </w:p>
    <w:p w14:paraId="72C824C9" w14:textId="77777777" w:rsidR="00C05F03" w:rsidRDefault="00C05F03">
      <w:pPr>
        <w:rPr>
          <w:rFonts w:ascii="Times New Roman" w:hAnsi="Times New Roman" w:cs="Times New Roman"/>
          <w:b/>
          <w:bCs/>
          <w:sz w:val="24"/>
          <w:szCs w:val="24"/>
        </w:rPr>
      </w:pPr>
      <w:r>
        <w:rPr>
          <w:rFonts w:ascii="Times New Roman" w:hAnsi="Times New Roman" w:cs="Times New Roman"/>
          <w:b/>
          <w:bCs/>
          <w:sz w:val="24"/>
          <w:szCs w:val="24"/>
        </w:rPr>
        <w:br w:type="page"/>
      </w:r>
    </w:p>
    <w:p w14:paraId="03382F1B" w14:textId="77777777" w:rsidR="00B36205" w:rsidRDefault="00B36205" w:rsidP="00B362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05F03">
        <w:rPr>
          <w:rFonts w:ascii="Times New Roman" w:hAnsi="Times New Roman" w:cs="Times New Roman"/>
          <w:b/>
          <w:bCs/>
          <w:sz w:val="24"/>
          <w:szCs w:val="24"/>
        </w:rPr>
        <w:t>6</w:t>
      </w:r>
    </w:p>
    <w:p w14:paraId="1D73CA7F" w14:textId="77777777" w:rsidR="00B36205" w:rsidRPr="00EA1AA4" w:rsidRDefault="00B36205" w:rsidP="00B36205">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EA1AA4">
        <w:rPr>
          <w:rFonts w:ascii="Times New Roman" w:hAnsi="Times New Roman"/>
          <w:b/>
          <w:bCs/>
          <w:sz w:val="24"/>
          <w:szCs w:val="24"/>
        </w:rPr>
        <w:t xml:space="preserve">специальности </w:t>
      </w:r>
    </w:p>
    <w:p w14:paraId="7E2C19A4" w14:textId="77777777" w:rsidR="00B36205" w:rsidRPr="00F75FC3" w:rsidRDefault="00B36205" w:rsidP="00B36205">
      <w:pPr>
        <w:jc w:val="right"/>
        <w:rPr>
          <w:rFonts w:ascii="Times New Roman" w:hAnsi="Times New Roman"/>
          <w:b/>
          <w:sz w:val="24"/>
        </w:rPr>
      </w:pPr>
      <w:r w:rsidRPr="00F75FC3">
        <w:rPr>
          <w:rFonts w:ascii="Times New Roman" w:hAnsi="Times New Roman"/>
          <w:b/>
          <w:sz w:val="24"/>
        </w:rPr>
        <w:t>44.02.02 Преподавание в начальных классах</w:t>
      </w:r>
    </w:p>
    <w:p w14:paraId="7CE09F90" w14:textId="77777777" w:rsidR="00B36205" w:rsidRDefault="00B36205" w:rsidP="00B36205">
      <w:pPr>
        <w:jc w:val="right"/>
        <w:rPr>
          <w:rFonts w:ascii="Times New Roman" w:hAnsi="Times New Roman" w:cs="Times New Roman"/>
          <w:b/>
          <w:bCs/>
          <w:color w:val="0070C0"/>
          <w:sz w:val="24"/>
          <w:szCs w:val="24"/>
        </w:rPr>
      </w:pPr>
    </w:p>
    <w:p w14:paraId="5056423C" w14:textId="77777777" w:rsidR="00B36205" w:rsidRDefault="00B36205" w:rsidP="00B36205">
      <w:pPr>
        <w:jc w:val="right"/>
        <w:rPr>
          <w:rFonts w:ascii="Times New Roman" w:hAnsi="Times New Roman" w:cs="Times New Roman"/>
          <w:b/>
          <w:bCs/>
          <w:color w:val="0070C0"/>
          <w:sz w:val="24"/>
          <w:szCs w:val="24"/>
        </w:rPr>
      </w:pPr>
    </w:p>
    <w:p w14:paraId="1837D96E" w14:textId="77777777" w:rsidR="00B36205" w:rsidRDefault="00B36205" w:rsidP="00B36205">
      <w:pPr>
        <w:jc w:val="right"/>
        <w:rPr>
          <w:rFonts w:ascii="Times New Roman" w:hAnsi="Times New Roman" w:cs="Times New Roman"/>
          <w:b/>
          <w:bCs/>
          <w:color w:val="0070C0"/>
          <w:sz w:val="24"/>
          <w:szCs w:val="24"/>
        </w:rPr>
      </w:pPr>
    </w:p>
    <w:p w14:paraId="319D1E70" w14:textId="77777777" w:rsidR="00B36205" w:rsidRDefault="00B36205" w:rsidP="00B36205">
      <w:pPr>
        <w:jc w:val="right"/>
        <w:rPr>
          <w:rFonts w:ascii="Times New Roman" w:hAnsi="Times New Roman" w:cs="Times New Roman"/>
          <w:b/>
          <w:bCs/>
          <w:color w:val="0070C0"/>
          <w:sz w:val="24"/>
          <w:szCs w:val="24"/>
        </w:rPr>
      </w:pPr>
    </w:p>
    <w:p w14:paraId="73A5817B" w14:textId="77777777" w:rsidR="00B36205" w:rsidRDefault="00B36205" w:rsidP="00B36205">
      <w:pPr>
        <w:jc w:val="right"/>
        <w:rPr>
          <w:rFonts w:ascii="Times New Roman" w:hAnsi="Times New Roman" w:cs="Times New Roman"/>
          <w:b/>
          <w:bCs/>
          <w:color w:val="0070C0"/>
          <w:sz w:val="24"/>
          <w:szCs w:val="24"/>
        </w:rPr>
      </w:pPr>
    </w:p>
    <w:p w14:paraId="2F6540DF" w14:textId="77777777" w:rsidR="00B36205" w:rsidRDefault="00B36205" w:rsidP="00B36205">
      <w:pPr>
        <w:jc w:val="right"/>
        <w:rPr>
          <w:rFonts w:ascii="Times New Roman" w:hAnsi="Times New Roman" w:cs="Times New Roman"/>
          <w:b/>
          <w:bCs/>
          <w:color w:val="0070C0"/>
          <w:sz w:val="24"/>
          <w:szCs w:val="24"/>
        </w:rPr>
      </w:pPr>
    </w:p>
    <w:p w14:paraId="5A768825" w14:textId="77777777" w:rsidR="00B36205" w:rsidRDefault="00B36205" w:rsidP="00B36205">
      <w:pPr>
        <w:jc w:val="right"/>
        <w:rPr>
          <w:rFonts w:ascii="Times New Roman" w:hAnsi="Times New Roman" w:cs="Times New Roman"/>
          <w:b/>
          <w:bCs/>
          <w:color w:val="0070C0"/>
          <w:sz w:val="24"/>
          <w:szCs w:val="24"/>
        </w:rPr>
      </w:pPr>
    </w:p>
    <w:p w14:paraId="1051EB2E" w14:textId="77777777" w:rsidR="00B36205" w:rsidRDefault="00B36205" w:rsidP="00B36205">
      <w:pPr>
        <w:jc w:val="right"/>
        <w:rPr>
          <w:rFonts w:ascii="Times New Roman" w:hAnsi="Times New Roman" w:cs="Times New Roman"/>
          <w:b/>
          <w:bCs/>
          <w:color w:val="0070C0"/>
          <w:sz w:val="24"/>
          <w:szCs w:val="24"/>
        </w:rPr>
      </w:pPr>
    </w:p>
    <w:p w14:paraId="31B8013A" w14:textId="77777777" w:rsidR="00B36205" w:rsidRDefault="00B36205" w:rsidP="00B36205">
      <w:pPr>
        <w:jc w:val="right"/>
        <w:rPr>
          <w:rFonts w:ascii="Times New Roman" w:hAnsi="Times New Roman" w:cs="Times New Roman"/>
          <w:b/>
          <w:bCs/>
          <w:color w:val="0070C0"/>
          <w:sz w:val="24"/>
          <w:szCs w:val="24"/>
        </w:rPr>
      </w:pPr>
    </w:p>
    <w:p w14:paraId="7B13ECC7" w14:textId="77777777" w:rsidR="00B36205" w:rsidRPr="00502F97" w:rsidRDefault="00B36205" w:rsidP="00B36205">
      <w:pPr>
        <w:jc w:val="right"/>
        <w:rPr>
          <w:rFonts w:ascii="Times New Roman" w:hAnsi="Times New Roman" w:cs="Times New Roman"/>
          <w:b/>
          <w:bCs/>
          <w:color w:val="0070C0"/>
          <w:sz w:val="24"/>
          <w:szCs w:val="24"/>
        </w:rPr>
      </w:pPr>
    </w:p>
    <w:p w14:paraId="466F7EE9" w14:textId="77777777" w:rsidR="00B36205" w:rsidRPr="008F578C" w:rsidRDefault="00B36205" w:rsidP="00B362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E648AC9" w14:textId="77777777" w:rsidR="00B36205" w:rsidRDefault="00B36205" w:rsidP="00B36205">
      <w:pPr>
        <w:pStyle w:val="1"/>
      </w:pPr>
      <w:bookmarkStart w:id="42" w:name="_Toc185522382"/>
      <w:r w:rsidRPr="006E7FF4">
        <w:t>«</w:t>
      </w:r>
      <w:r>
        <w:t>ПМн</w:t>
      </w:r>
      <w:r w:rsidRPr="00961F1E">
        <w:t>.0</w:t>
      </w:r>
      <w:r>
        <w:t>4 ПРЕПОДАВАНИ</w:t>
      </w:r>
      <w:r w:rsidR="00C05F03">
        <w:t>Е</w:t>
      </w:r>
      <w:r>
        <w:t xml:space="preserve"> </w:t>
      </w:r>
      <w:r w:rsidR="00C05F03">
        <w:t>ДИСЦИПЛИН ХУДОЖЕСТВЕННО-ЭСТЕТИЧЕСКОГО ЦИКЛА</w:t>
      </w:r>
      <w:r>
        <w:t xml:space="preserve"> В НАЧАЛЬНЙ ШКОЛЕ</w:t>
      </w:r>
      <w:r w:rsidRPr="00961F1E">
        <w:t>»</w:t>
      </w:r>
      <w:bookmarkEnd w:id="42"/>
    </w:p>
    <w:p w14:paraId="322D0834" w14:textId="77777777" w:rsidR="00B36205" w:rsidRPr="00CA4FA7" w:rsidRDefault="00B36205" w:rsidP="00B36205">
      <w:pPr>
        <w:jc w:val="center"/>
        <w:rPr>
          <w:rFonts w:ascii="Times New Roman" w:hAnsi="Times New Roman"/>
          <w:b/>
          <w:i/>
          <w:sz w:val="24"/>
          <w:szCs w:val="24"/>
        </w:rPr>
      </w:pPr>
      <w:r w:rsidRPr="00CA4FA7">
        <w:rPr>
          <w:rFonts w:ascii="Times New Roman" w:hAnsi="Times New Roman"/>
          <w:b/>
          <w:i/>
          <w:sz w:val="24"/>
          <w:szCs w:val="24"/>
        </w:rPr>
        <w:t>Для направленности:</w:t>
      </w:r>
    </w:p>
    <w:p w14:paraId="04A07BCD" w14:textId="77777777" w:rsidR="00C05F03" w:rsidRPr="006E1D98" w:rsidRDefault="00C05F03" w:rsidP="00C05F03">
      <w:pPr>
        <w:jc w:val="center"/>
        <w:rPr>
          <w:rFonts w:ascii="Times New Roman" w:eastAsia="Calibri" w:hAnsi="Times New Roman"/>
          <w:b/>
          <w:i/>
          <w:sz w:val="24"/>
          <w:szCs w:val="24"/>
        </w:rPr>
      </w:pPr>
      <w:r w:rsidRPr="008D6082">
        <w:rPr>
          <w:rFonts w:ascii="Times New Roman" w:eastAsia="Calibri" w:hAnsi="Times New Roman"/>
          <w:b/>
          <w:i/>
          <w:sz w:val="24"/>
          <w:szCs w:val="24"/>
        </w:rPr>
        <w:t>Преподавание дисциплин художественно-эстетического цикла</w:t>
      </w:r>
      <w:r>
        <w:rPr>
          <w:rFonts w:ascii="Times New Roman" w:eastAsia="Calibri" w:hAnsi="Times New Roman"/>
          <w:b/>
          <w:i/>
          <w:sz w:val="24"/>
          <w:szCs w:val="24"/>
        </w:rPr>
        <w:t xml:space="preserve"> </w:t>
      </w:r>
      <w:r w:rsidRPr="008D6082">
        <w:rPr>
          <w:rFonts w:ascii="Times New Roman" w:eastAsia="Calibri" w:hAnsi="Times New Roman"/>
          <w:b/>
          <w:i/>
          <w:sz w:val="24"/>
          <w:szCs w:val="24"/>
        </w:rPr>
        <w:t>в начальной школе</w:t>
      </w:r>
    </w:p>
    <w:p w14:paraId="1BBA10D6" w14:textId="77777777" w:rsidR="00B36205" w:rsidRPr="00F53FDC" w:rsidRDefault="00B36205" w:rsidP="00B36205">
      <w:pPr>
        <w:spacing w:line="360" w:lineRule="auto"/>
        <w:jc w:val="center"/>
        <w:rPr>
          <w:rFonts w:ascii="Times New Roman" w:hAnsi="Times New Roman" w:cs="Times New Roman"/>
          <w:sz w:val="24"/>
          <w:szCs w:val="24"/>
        </w:rPr>
      </w:pPr>
    </w:p>
    <w:p w14:paraId="4C249F68" w14:textId="77777777" w:rsidR="00B36205" w:rsidRPr="00F53FDC" w:rsidRDefault="00B36205" w:rsidP="00B36205">
      <w:pPr>
        <w:spacing w:line="360" w:lineRule="auto"/>
        <w:jc w:val="center"/>
        <w:rPr>
          <w:rFonts w:ascii="Times New Roman" w:hAnsi="Times New Roman" w:cs="Times New Roman"/>
          <w:sz w:val="24"/>
          <w:szCs w:val="24"/>
        </w:rPr>
      </w:pPr>
    </w:p>
    <w:p w14:paraId="3404456E" w14:textId="77777777" w:rsidR="00B36205" w:rsidRPr="00F53FDC" w:rsidRDefault="00B36205" w:rsidP="00B36205">
      <w:pPr>
        <w:spacing w:line="360" w:lineRule="auto"/>
        <w:jc w:val="center"/>
        <w:rPr>
          <w:rFonts w:ascii="Times New Roman" w:hAnsi="Times New Roman" w:cs="Times New Roman"/>
          <w:sz w:val="24"/>
          <w:szCs w:val="24"/>
        </w:rPr>
      </w:pPr>
    </w:p>
    <w:p w14:paraId="22E84EFA" w14:textId="77777777" w:rsidR="00B36205" w:rsidRPr="00F53FDC" w:rsidRDefault="00B36205" w:rsidP="00B36205">
      <w:pPr>
        <w:spacing w:line="360" w:lineRule="auto"/>
        <w:jc w:val="center"/>
        <w:rPr>
          <w:rFonts w:ascii="Times New Roman" w:hAnsi="Times New Roman" w:cs="Times New Roman"/>
          <w:sz w:val="24"/>
          <w:szCs w:val="24"/>
        </w:rPr>
      </w:pPr>
    </w:p>
    <w:p w14:paraId="452A8145" w14:textId="77777777" w:rsidR="00B36205" w:rsidRPr="00F53FDC" w:rsidRDefault="00B36205" w:rsidP="00B36205">
      <w:pPr>
        <w:spacing w:line="360" w:lineRule="auto"/>
        <w:jc w:val="center"/>
        <w:rPr>
          <w:rFonts w:ascii="Times New Roman" w:hAnsi="Times New Roman" w:cs="Times New Roman"/>
          <w:sz w:val="24"/>
          <w:szCs w:val="24"/>
        </w:rPr>
      </w:pPr>
    </w:p>
    <w:p w14:paraId="0AAE139B" w14:textId="77777777" w:rsidR="00B36205" w:rsidRPr="00F53FDC" w:rsidRDefault="00B36205" w:rsidP="00B36205">
      <w:pPr>
        <w:spacing w:line="360" w:lineRule="auto"/>
        <w:jc w:val="center"/>
        <w:rPr>
          <w:rFonts w:ascii="Times New Roman" w:hAnsi="Times New Roman" w:cs="Times New Roman"/>
          <w:sz w:val="24"/>
          <w:szCs w:val="24"/>
        </w:rPr>
      </w:pPr>
    </w:p>
    <w:p w14:paraId="5332C520" w14:textId="77777777" w:rsidR="00B36205" w:rsidRPr="00F53FDC" w:rsidRDefault="00B36205" w:rsidP="00B36205">
      <w:pPr>
        <w:spacing w:line="360" w:lineRule="auto"/>
        <w:jc w:val="center"/>
        <w:rPr>
          <w:rFonts w:ascii="Times New Roman" w:hAnsi="Times New Roman" w:cs="Times New Roman"/>
          <w:sz w:val="24"/>
          <w:szCs w:val="24"/>
        </w:rPr>
      </w:pPr>
    </w:p>
    <w:p w14:paraId="5DC12FB8" w14:textId="77777777" w:rsidR="00B36205" w:rsidRPr="00F53FDC" w:rsidRDefault="00B36205" w:rsidP="00B36205">
      <w:pPr>
        <w:spacing w:line="360" w:lineRule="auto"/>
        <w:jc w:val="center"/>
        <w:rPr>
          <w:rFonts w:ascii="Times New Roman" w:hAnsi="Times New Roman" w:cs="Times New Roman"/>
          <w:sz w:val="24"/>
          <w:szCs w:val="24"/>
        </w:rPr>
      </w:pPr>
    </w:p>
    <w:p w14:paraId="5750908A" w14:textId="77777777" w:rsidR="00B36205" w:rsidRPr="00F53FDC" w:rsidRDefault="00B36205" w:rsidP="00B36205">
      <w:pPr>
        <w:spacing w:line="360" w:lineRule="auto"/>
        <w:jc w:val="center"/>
        <w:rPr>
          <w:rFonts w:ascii="Times New Roman" w:hAnsi="Times New Roman" w:cs="Times New Roman"/>
          <w:sz w:val="24"/>
          <w:szCs w:val="24"/>
        </w:rPr>
      </w:pPr>
    </w:p>
    <w:p w14:paraId="48C5F126" w14:textId="77777777" w:rsidR="00B36205" w:rsidRPr="00F53FDC" w:rsidRDefault="00B36205" w:rsidP="00B36205">
      <w:pPr>
        <w:spacing w:line="360" w:lineRule="auto"/>
        <w:jc w:val="center"/>
        <w:rPr>
          <w:rFonts w:ascii="Times New Roman" w:hAnsi="Times New Roman" w:cs="Times New Roman"/>
          <w:sz w:val="24"/>
          <w:szCs w:val="24"/>
        </w:rPr>
      </w:pPr>
    </w:p>
    <w:p w14:paraId="6CC111AC" w14:textId="77777777" w:rsidR="00B36205" w:rsidRPr="00F53FDC" w:rsidRDefault="00B36205" w:rsidP="00B36205">
      <w:pPr>
        <w:spacing w:line="360" w:lineRule="auto"/>
        <w:jc w:val="center"/>
        <w:rPr>
          <w:rFonts w:ascii="Times New Roman" w:hAnsi="Times New Roman" w:cs="Times New Roman"/>
          <w:sz w:val="24"/>
          <w:szCs w:val="24"/>
        </w:rPr>
      </w:pPr>
    </w:p>
    <w:p w14:paraId="45CFEFA4" w14:textId="77777777" w:rsidR="00B36205" w:rsidRPr="00F53FDC" w:rsidRDefault="00B36205" w:rsidP="00B36205">
      <w:pPr>
        <w:spacing w:line="360" w:lineRule="auto"/>
        <w:jc w:val="center"/>
        <w:rPr>
          <w:rFonts w:ascii="Times New Roman" w:hAnsi="Times New Roman" w:cs="Times New Roman"/>
          <w:sz w:val="24"/>
          <w:szCs w:val="24"/>
        </w:rPr>
      </w:pPr>
    </w:p>
    <w:p w14:paraId="55293FAB" w14:textId="77777777" w:rsidR="00B36205" w:rsidRPr="00F53FDC" w:rsidRDefault="00B36205" w:rsidP="00B36205">
      <w:pPr>
        <w:spacing w:line="360" w:lineRule="auto"/>
        <w:jc w:val="center"/>
        <w:rPr>
          <w:rFonts w:ascii="Times New Roman" w:hAnsi="Times New Roman" w:cs="Times New Roman"/>
          <w:sz w:val="24"/>
          <w:szCs w:val="24"/>
        </w:rPr>
      </w:pPr>
    </w:p>
    <w:p w14:paraId="2A7C5BD6" w14:textId="77777777" w:rsidR="00B36205" w:rsidRPr="00F53FDC" w:rsidRDefault="00B36205" w:rsidP="00B36205">
      <w:pPr>
        <w:spacing w:line="360" w:lineRule="auto"/>
        <w:jc w:val="center"/>
        <w:rPr>
          <w:rFonts w:ascii="Times New Roman" w:hAnsi="Times New Roman" w:cs="Times New Roman"/>
          <w:sz w:val="24"/>
          <w:szCs w:val="24"/>
        </w:rPr>
      </w:pPr>
    </w:p>
    <w:p w14:paraId="7FDBFCFA" w14:textId="257FBA3D" w:rsidR="00B36205" w:rsidRPr="00F53FDC" w:rsidRDefault="00467231" w:rsidP="00B3620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584F3AA" w14:textId="77777777" w:rsidR="00B36205" w:rsidRDefault="00B36205" w:rsidP="00B36205">
      <w:pPr>
        <w:rPr>
          <w:rFonts w:ascii="Times New Roman" w:eastAsia="Times New Roman" w:hAnsi="Times New Roman" w:cs="Times New Roman"/>
          <w:b/>
          <w:bCs/>
          <w:kern w:val="36"/>
          <w:sz w:val="24"/>
          <w:szCs w:val="24"/>
          <w:lang w:eastAsia="ru-RU"/>
        </w:rPr>
      </w:pPr>
      <w:r>
        <w:br w:type="page"/>
      </w:r>
    </w:p>
    <w:p w14:paraId="48848983" w14:textId="77777777" w:rsidR="00B36205" w:rsidRDefault="00B36205" w:rsidP="00B36205">
      <w:pPr>
        <w:pStyle w:val="1f0"/>
        <w:jc w:val="left"/>
        <w:sectPr w:rsidR="00B36205" w:rsidSect="00502F97">
          <w:headerReference w:type="even" r:id="rId19"/>
          <w:headerReference w:type="default" r:id="rId20"/>
          <w:pgSz w:w="11906" w:h="16838"/>
          <w:pgMar w:top="1134" w:right="567" w:bottom="1134" w:left="1701" w:header="709" w:footer="709" w:gutter="0"/>
          <w:cols w:space="708"/>
          <w:docGrid w:linePitch="360"/>
        </w:sectPr>
      </w:pPr>
    </w:p>
    <w:p w14:paraId="1F9C4EBE" w14:textId="692066A0" w:rsidR="00B36205" w:rsidRPr="0051422C" w:rsidRDefault="00B36205" w:rsidP="00B36205">
      <w:pPr>
        <w:pStyle w:val="1f0"/>
        <w:rPr>
          <w:rFonts w:asciiTheme="minorHAnsi" w:hAnsiTheme="minorHAnsi"/>
        </w:rPr>
      </w:pPr>
      <w:r w:rsidRPr="00E80D26">
        <w:lastRenderedPageBreak/>
        <w:t>1. Общая характеристика ПРИМЕРНОЙ</w:t>
      </w:r>
      <w:r w:rsidR="0051422C">
        <w:rPr>
          <w:rFonts w:asciiTheme="minorHAnsi" w:hAnsiTheme="minorHAnsi"/>
        </w:rPr>
        <w:t xml:space="preserve"> </w:t>
      </w:r>
      <w:r w:rsidRPr="00E80D26">
        <w:t>РАБОЧЕЙ ПРОГРАММЫ</w:t>
      </w:r>
      <w:r w:rsidR="0051422C">
        <w:rPr>
          <w:rFonts w:asciiTheme="minorHAnsi" w:hAnsiTheme="minorHAnsi"/>
        </w:rPr>
        <w:t xml:space="preserve"> </w:t>
      </w:r>
      <w:r w:rsidRPr="00E80D26">
        <w:t>ПРОФЕССИОНАЛЬНОГО МОДУЛЯ</w:t>
      </w:r>
    </w:p>
    <w:p w14:paraId="01AF5A5D" w14:textId="233D4785" w:rsidR="00B36205" w:rsidRPr="00327296" w:rsidRDefault="00B36205" w:rsidP="00327296">
      <w:pPr>
        <w:jc w:val="center"/>
        <w:rPr>
          <w:rFonts w:ascii="Times New Roman" w:eastAsia="Calibri" w:hAnsi="Times New Roman" w:cs="Times New Roman"/>
          <w:b/>
          <w:sz w:val="24"/>
          <w:szCs w:val="24"/>
        </w:rPr>
      </w:pPr>
      <w:r w:rsidRPr="00327296">
        <w:rPr>
          <w:rFonts w:ascii="Times New Roman" w:eastAsia="Segoe UI" w:hAnsi="Times New Roman" w:cs="Times New Roman"/>
        </w:rPr>
        <w:t>«</w:t>
      </w:r>
      <w:r w:rsidRPr="00327296">
        <w:rPr>
          <w:rFonts w:ascii="Times New Roman" w:hAnsi="Times New Roman" w:cs="Times New Roman"/>
          <w:b/>
          <w:bCs/>
        </w:rPr>
        <w:t xml:space="preserve">ПМн.04 </w:t>
      </w:r>
      <w:r w:rsidR="00C05F03" w:rsidRPr="00327296">
        <w:rPr>
          <w:rFonts w:ascii="Times New Roman" w:eastAsia="Calibri" w:hAnsi="Times New Roman" w:cs="Times New Roman"/>
          <w:b/>
          <w:sz w:val="24"/>
          <w:szCs w:val="24"/>
        </w:rPr>
        <w:t>Преподавание дисциплин художественно-эстетического цикла в начальной школе</w:t>
      </w:r>
      <w:r w:rsidRPr="00327296">
        <w:rPr>
          <w:rFonts w:ascii="Times New Roman" w:eastAsia="Segoe UI" w:hAnsi="Times New Roman" w:cs="Times New Roman"/>
        </w:rPr>
        <w:t>»</w:t>
      </w:r>
    </w:p>
    <w:p w14:paraId="3F2A447A" w14:textId="77777777" w:rsidR="00B36205" w:rsidRPr="00E80D26" w:rsidRDefault="00B36205" w:rsidP="00B36205">
      <w:pPr>
        <w:pStyle w:val="1f0"/>
        <w:rPr>
          <w:rFonts w:asciiTheme="minorHAnsi" w:hAnsiTheme="minorHAnsi"/>
        </w:rPr>
      </w:pPr>
    </w:p>
    <w:p w14:paraId="5391D9FB" w14:textId="77777777" w:rsidR="00B36205" w:rsidRPr="00C36572" w:rsidRDefault="00B36205" w:rsidP="00B36205">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1D6464FA" w14:textId="77777777" w:rsidR="00B36205" w:rsidRPr="00C36572" w:rsidRDefault="00B36205" w:rsidP="00B36205">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Цель модуля: освоение вида деятельности «</w:t>
      </w:r>
      <w:r w:rsidR="00C05F03" w:rsidRPr="006E1D98">
        <w:rPr>
          <w:rFonts w:ascii="Times New Roman" w:eastAsia="Calibri" w:hAnsi="Times New Roman"/>
          <w:iCs/>
          <w:sz w:val="24"/>
          <w:szCs w:val="24"/>
        </w:rPr>
        <w:t>преподавание дисциплин художественно-эстетического цикла в начальной школе</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2F8288CA"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C6692D" w14:textId="77777777" w:rsidR="00B36205" w:rsidRPr="00C36572" w:rsidRDefault="00B36205" w:rsidP="00B36205">
      <w:pPr>
        <w:suppressAutoHyphens/>
        <w:spacing w:line="276" w:lineRule="auto"/>
        <w:ind w:firstLine="709"/>
        <w:jc w:val="both"/>
        <w:rPr>
          <w:rFonts w:ascii="Times New Roman" w:hAnsi="Times New Roman" w:cs="Times New Roman"/>
          <w:sz w:val="24"/>
          <w:szCs w:val="24"/>
        </w:rPr>
      </w:pPr>
    </w:p>
    <w:p w14:paraId="7FBDBB3C" w14:textId="77777777" w:rsidR="00B36205" w:rsidRPr="00C36572" w:rsidRDefault="00B36205" w:rsidP="00B36205">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2CC4EF79" w14:textId="77777777" w:rsidR="00B36205" w:rsidRPr="00C36572" w:rsidRDefault="00B36205" w:rsidP="00B36205">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w:t>
      </w:r>
      <w:r w:rsidR="00C05F0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(п.4.3.3 ПОП-П)</w:t>
      </w:r>
      <w:r w:rsidRPr="00C36572">
        <w:rPr>
          <w:rFonts w:ascii="Times New Roman" w:eastAsia="Times New Roman" w:hAnsi="Times New Roman" w:cs="Times New Roman"/>
          <w:sz w:val="24"/>
          <w:szCs w:val="24"/>
          <w:lang w:eastAsia="ru-RU"/>
        </w:rPr>
        <w:t>.</w:t>
      </w:r>
    </w:p>
    <w:p w14:paraId="1A23C668" w14:textId="77777777" w:rsidR="00B36205" w:rsidRDefault="00B36205" w:rsidP="00B362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B36205" w:rsidRPr="000371C2" w14:paraId="0A4AF259" w14:textId="77777777" w:rsidTr="00B36205">
        <w:tc>
          <w:tcPr>
            <w:tcW w:w="970" w:type="dxa"/>
            <w:tcBorders>
              <w:top w:val="single" w:sz="4" w:space="0" w:color="auto"/>
              <w:left w:val="single" w:sz="4" w:space="0" w:color="auto"/>
              <w:right w:val="single" w:sz="4" w:space="0" w:color="auto"/>
            </w:tcBorders>
          </w:tcPr>
          <w:p w14:paraId="697F4843" w14:textId="77777777" w:rsidR="00B36205" w:rsidRPr="000371C2" w:rsidRDefault="00B36205" w:rsidP="00B36205">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014" w:type="dxa"/>
            <w:tcBorders>
              <w:top w:val="single" w:sz="4" w:space="0" w:color="auto"/>
              <w:left w:val="single" w:sz="4" w:space="0" w:color="auto"/>
              <w:right w:val="single" w:sz="4" w:space="0" w:color="auto"/>
            </w:tcBorders>
          </w:tcPr>
          <w:p w14:paraId="5304334A" w14:textId="77777777" w:rsidR="00B36205" w:rsidRPr="000371C2" w:rsidRDefault="00B36205" w:rsidP="00B36205">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3308EDF"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58E5FDEA" w14:textId="77777777" w:rsidR="00B36205" w:rsidRPr="000371C2" w:rsidRDefault="00B36205" w:rsidP="00B36205">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B36205" w:rsidRPr="000371C2" w14:paraId="3A0DB230" w14:textId="77777777" w:rsidTr="00B36205">
        <w:tc>
          <w:tcPr>
            <w:tcW w:w="970" w:type="dxa"/>
            <w:tcBorders>
              <w:top w:val="single" w:sz="4" w:space="0" w:color="auto"/>
              <w:left w:val="single" w:sz="4" w:space="0" w:color="auto"/>
              <w:right w:val="single" w:sz="4" w:space="0" w:color="auto"/>
            </w:tcBorders>
          </w:tcPr>
          <w:p w14:paraId="783FE8DD"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46D570C1"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0553695E"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6BFDF909"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0947CFD3"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22FC8761"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4CE250C8"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2141D982"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76420353" w14:textId="77777777" w:rsidR="00B36205" w:rsidRPr="000371C2" w:rsidRDefault="00B36205" w:rsidP="00B36205">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5D8682B5" w14:textId="77777777" w:rsidR="00B36205" w:rsidRPr="000371C2" w:rsidRDefault="00B36205" w:rsidP="00B36205">
            <w:pPr>
              <w:rPr>
                <w:rFonts w:ascii="Times New Roman" w:hAnsi="Times New Roman" w:cs="Times New Roman"/>
                <w:bCs/>
                <w:sz w:val="24"/>
                <w:szCs w:val="24"/>
              </w:rPr>
            </w:pPr>
            <w:r w:rsidRPr="000371C2">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0371C2">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C5147D4"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lastRenderedPageBreak/>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253D3CF9"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3958F5B3" w14:textId="77777777" w:rsidR="00B36205" w:rsidRPr="000371C2" w:rsidRDefault="00B36205" w:rsidP="00B36205">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24D69451"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5704BB6B" w14:textId="77777777" w:rsidR="00B36205" w:rsidRPr="000371C2" w:rsidRDefault="00B36205" w:rsidP="00B36205">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6B96E976" w14:textId="77777777" w:rsidR="00B36205" w:rsidRPr="000371C2" w:rsidRDefault="00B36205" w:rsidP="00B36205">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17873BCC" w14:textId="77777777" w:rsidR="00B36205" w:rsidRPr="000371C2" w:rsidRDefault="00B36205" w:rsidP="00B36205">
            <w:pPr>
              <w:rPr>
                <w:rFonts w:ascii="Times New Roman" w:hAnsi="Times New Roman" w:cs="Times New Roman"/>
                <w:bCs/>
                <w:i/>
                <w:sz w:val="24"/>
                <w:szCs w:val="24"/>
              </w:rPr>
            </w:pPr>
          </w:p>
        </w:tc>
      </w:tr>
      <w:tr w:rsidR="00B36205" w:rsidRPr="000371C2" w14:paraId="7260AC33" w14:textId="77777777" w:rsidTr="00B36205">
        <w:tc>
          <w:tcPr>
            <w:tcW w:w="970" w:type="dxa"/>
            <w:tcBorders>
              <w:left w:val="single" w:sz="4" w:space="0" w:color="auto"/>
              <w:bottom w:val="single" w:sz="4" w:space="0" w:color="auto"/>
              <w:right w:val="single" w:sz="4" w:space="0" w:color="auto"/>
            </w:tcBorders>
          </w:tcPr>
          <w:p w14:paraId="3A79B44E"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6A06D825"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p w14:paraId="239EEC0B"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p w14:paraId="22D22B5A"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73D5EEDD"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p w14:paraId="713985F3"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p w14:paraId="46D4AA3F"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p w14:paraId="67940D2C"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p w14:paraId="35CA4C78"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E45842" w14:textId="77777777" w:rsidR="00B36205" w:rsidRPr="00985111" w:rsidRDefault="00B36205" w:rsidP="00B36205">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F1AAC73" w14:textId="77777777" w:rsidR="00B36205" w:rsidRPr="00985111" w:rsidRDefault="00B36205" w:rsidP="00B36205">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p w14:paraId="4D5694C3"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p w14:paraId="0D95E6A4" w14:textId="77777777" w:rsidR="00B36205" w:rsidRPr="000371C2" w:rsidRDefault="00B36205" w:rsidP="00B36205">
            <w:pPr>
              <w:rPr>
                <w:rFonts w:ascii="Times New Roman" w:hAnsi="Times New Roman" w:cs="Times New Roman"/>
                <w:bCs/>
                <w:i/>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4ABDE756"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6F8DC7EA" w14:textId="77777777" w:rsidTr="00B36205">
        <w:tc>
          <w:tcPr>
            <w:tcW w:w="970" w:type="dxa"/>
            <w:tcBorders>
              <w:left w:val="single" w:sz="4" w:space="0" w:color="auto"/>
              <w:bottom w:val="single" w:sz="4" w:space="0" w:color="auto"/>
              <w:right w:val="single" w:sz="4" w:space="0" w:color="auto"/>
            </w:tcBorders>
          </w:tcPr>
          <w:p w14:paraId="01BB1831" w14:textId="77777777" w:rsidR="00B36205" w:rsidRPr="008327E9" w:rsidRDefault="00B36205" w:rsidP="00B36205">
            <w:pPr>
              <w:rPr>
                <w:rFonts w:ascii="Times New Roman" w:hAnsi="Times New Roman" w:cs="Times New Roman"/>
                <w:bCs/>
                <w:sz w:val="24"/>
                <w:szCs w:val="24"/>
              </w:rPr>
            </w:pPr>
            <w:r w:rsidRPr="008327E9">
              <w:rPr>
                <w:rFonts w:ascii="Times New Roman" w:hAnsi="Times New Roman" w:cs="Times New Roman"/>
                <w:bCs/>
                <w:sz w:val="24"/>
                <w:szCs w:val="24"/>
              </w:rPr>
              <w:t>О</w:t>
            </w:r>
            <w:r w:rsidRPr="008327E9">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019BC66D"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p w14:paraId="50180709"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4D2C106" w14:textId="77777777" w:rsidR="00B36205" w:rsidRPr="00985111" w:rsidRDefault="00B36205" w:rsidP="00B36205">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6443EB54" w14:textId="77777777" w:rsidR="00B36205" w:rsidRPr="00985111" w:rsidRDefault="00B36205" w:rsidP="00B36205">
            <w:pPr>
              <w:suppressAutoHyphens/>
              <w:rPr>
                <w:rFonts w:ascii="Times New Roman" w:eastAsia="Calibri" w:hAnsi="Times New Roman" w:cs="Times New Roman"/>
                <w:iCs/>
                <w:sz w:val="24"/>
                <w:szCs w:val="24"/>
              </w:rPr>
            </w:pPr>
            <w:r w:rsidRPr="00985111">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1CA7E1CA"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6FA0D936" w14:textId="77777777" w:rsidTr="00B36205">
        <w:tc>
          <w:tcPr>
            <w:tcW w:w="970" w:type="dxa"/>
            <w:tcBorders>
              <w:left w:val="single" w:sz="4" w:space="0" w:color="auto"/>
              <w:bottom w:val="single" w:sz="4" w:space="0" w:color="auto"/>
              <w:right w:val="single" w:sz="4" w:space="0" w:color="auto"/>
            </w:tcBorders>
          </w:tcPr>
          <w:p w14:paraId="2D3B4B6D" w14:textId="77777777" w:rsidR="00B36205" w:rsidRPr="00B70408" w:rsidRDefault="00B36205" w:rsidP="00B36205">
            <w:pPr>
              <w:rPr>
                <w:rFonts w:ascii="Times New Roman" w:hAnsi="Times New Roman" w:cs="Times New Roman"/>
                <w:bCs/>
                <w:sz w:val="24"/>
                <w:szCs w:val="24"/>
              </w:rPr>
            </w:pPr>
            <w:r w:rsidRPr="00B70408">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56C97255" w14:textId="77777777" w:rsidR="00B36205" w:rsidRPr="00B70408" w:rsidRDefault="00B36205" w:rsidP="00B36205">
            <w:pPr>
              <w:suppressAutoHyphens/>
              <w:rPr>
                <w:rFonts w:ascii="Times New Roman" w:eastAsia="Calibri" w:hAnsi="Times New Roman" w:cs="Times New Roman"/>
                <w:b/>
                <w:bCs/>
                <w:sz w:val="24"/>
                <w:szCs w:val="24"/>
              </w:rPr>
            </w:pPr>
            <w:r w:rsidRPr="00B70408">
              <w:rPr>
                <w:rFonts w:ascii="Times New Roman" w:eastAsia="Calibri" w:hAnsi="Times New Roman" w:cs="Times New Roman"/>
                <w:bCs/>
                <w:iCs/>
                <w:sz w:val="24"/>
                <w:szCs w:val="24"/>
              </w:rPr>
              <w:t xml:space="preserve">описывать значимость своей </w:t>
            </w:r>
            <w:r w:rsidR="005050E1" w:rsidRPr="00B70408">
              <w:rPr>
                <w:rFonts w:ascii="Times New Roman" w:eastAsia="Calibri" w:hAnsi="Times New Roman" w:cs="Times New Roman"/>
                <w:bCs/>
                <w:i/>
                <w:iCs/>
                <w:sz w:val="24"/>
                <w:szCs w:val="24"/>
              </w:rPr>
              <w:fldChar w:fldCharType="begin"/>
            </w:r>
            <w:r w:rsidRPr="00B70408">
              <w:rPr>
                <w:rFonts w:ascii="Times New Roman" w:eastAsia="Calibri" w:hAnsi="Times New Roman" w:cs="Times New Roman"/>
                <w:bCs/>
                <w:iCs/>
                <w:sz w:val="24"/>
                <w:szCs w:val="24"/>
                <w:lang w:val="en-US"/>
              </w:rPr>
              <w:instrText>REFP</w:instrText>
            </w:r>
            <w:r w:rsidRPr="00B70408">
              <w:rPr>
                <w:rFonts w:ascii="Times New Roman" w:eastAsia="Calibri" w:hAnsi="Times New Roman" w:cs="Times New Roman"/>
                <w:bCs/>
                <w:iCs/>
                <w:sz w:val="24"/>
                <w:szCs w:val="24"/>
              </w:rPr>
              <w:instrText>_</w:instrText>
            </w:r>
            <w:r w:rsidRPr="00B70408">
              <w:rPr>
                <w:rFonts w:ascii="Times New Roman" w:eastAsia="Calibri" w:hAnsi="Times New Roman" w:cs="Times New Roman"/>
                <w:bCs/>
                <w:iCs/>
                <w:sz w:val="24"/>
                <w:szCs w:val="24"/>
                <w:lang w:val="en-US"/>
              </w:rPr>
              <w:instrText>S</w:instrText>
            </w:r>
            <w:r w:rsidRPr="00B70408">
              <w:rPr>
                <w:rFonts w:ascii="Times New Roman" w:eastAsia="Calibri" w:hAnsi="Times New Roman" w:cs="Times New Roman"/>
                <w:bCs/>
                <w:iCs/>
                <w:sz w:val="24"/>
                <w:szCs w:val="24"/>
              </w:rPr>
              <w:instrText>2</w:instrText>
            </w:r>
            <w:r w:rsidR="005050E1" w:rsidRPr="00B70408">
              <w:rPr>
                <w:rFonts w:ascii="Times New Roman" w:eastAsia="Calibri" w:hAnsi="Times New Roman" w:cs="Times New Roman"/>
                <w:bCs/>
                <w:i/>
                <w:iCs/>
                <w:sz w:val="24"/>
                <w:szCs w:val="24"/>
              </w:rPr>
              <w:fldChar w:fldCharType="separate"/>
            </w:r>
            <w:r w:rsidRPr="00B70408">
              <w:rPr>
                <w:rFonts w:ascii="Times New Roman" w:hAnsi="Times New Roman" w:cs="Times New Roman"/>
                <w:noProof/>
                <w:sz w:val="24"/>
                <w:szCs w:val="24"/>
              </w:rPr>
              <w:t>специальности</w:t>
            </w:r>
            <w:r w:rsidR="005050E1" w:rsidRPr="00B70408">
              <w:rPr>
                <w:rFonts w:ascii="Times New Roman" w:eastAsia="Calibri" w:hAnsi="Times New Roman" w:cs="Times New Roman"/>
                <w:bCs/>
                <w:i/>
                <w:iCs/>
                <w:sz w:val="24"/>
                <w:szCs w:val="24"/>
              </w:rPr>
              <w:fldChar w:fldCharType="end"/>
            </w:r>
          </w:p>
          <w:p w14:paraId="093409A3" w14:textId="77777777" w:rsidR="00B36205" w:rsidRPr="00B70408" w:rsidRDefault="00B36205" w:rsidP="00B36205">
            <w:pPr>
              <w:rPr>
                <w:rFonts w:ascii="Times New Roman" w:hAnsi="Times New Roman" w:cs="Times New Roman"/>
                <w:bCs/>
                <w:i/>
                <w:sz w:val="24"/>
                <w:szCs w:val="24"/>
              </w:rPr>
            </w:pPr>
            <w:r w:rsidRPr="00B70408">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627521" w14:textId="5DC32446" w:rsidR="00B36205" w:rsidRPr="00B70408" w:rsidRDefault="00B36205" w:rsidP="00B36205">
            <w:pPr>
              <w:suppressAutoHyphens/>
              <w:rPr>
                <w:rFonts w:ascii="Times New Roman" w:eastAsia="Calibri" w:hAnsi="Times New Roman" w:cs="Times New Roman"/>
                <w:b/>
                <w:bCs/>
                <w:iCs/>
                <w:sz w:val="24"/>
                <w:szCs w:val="24"/>
              </w:rPr>
            </w:pPr>
            <w:r w:rsidRPr="00B70408">
              <w:rPr>
                <w:rFonts w:ascii="Times New Roman" w:eastAsia="Calibri" w:hAnsi="Times New Roman" w:cs="Times New Roman"/>
                <w:bCs/>
                <w:iCs/>
                <w:sz w:val="24"/>
                <w:szCs w:val="24"/>
              </w:rPr>
              <w:t xml:space="preserve">сущность гражданско-патриотической позиции, </w:t>
            </w:r>
            <w:r w:rsidR="00D11317" w:rsidRPr="00B70408">
              <w:rPr>
                <w:rFonts w:ascii="Times New Roman" w:eastAsia="Calibri" w:hAnsi="Times New Roman" w:cs="Times New Roman"/>
                <w:bCs/>
                <w:iCs/>
                <w:sz w:val="24"/>
                <w:szCs w:val="24"/>
              </w:rPr>
              <w:t xml:space="preserve">традиционных </w:t>
            </w:r>
            <w:r w:rsidR="00D11317" w:rsidRPr="00B70408">
              <w:rPr>
                <w:rFonts w:ascii="Times New Roman" w:hAnsi="Times New Roman"/>
                <w:sz w:val="24"/>
                <w:szCs w:val="24"/>
              </w:rPr>
              <w:t>российских духовно-нравственных</w:t>
            </w:r>
            <w:r w:rsidR="00D11317" w:rsidRPr="00B70408">
              <w:rPr>
                <w:rFonts w:ascii="Times New Roman" w:hAnsi="Times New Roman"/>
                <w:b/>
                <w:sz w:val="24"/>
                <w:szCs w:val="24"/>
              </w:rPr>
              <w:t xml:space="preserve"> </w:t>
            </w:r>
            <w:r w:rsidRPr="00B70408">
              <w:rPr>
                <w:rFonts w:ascii="Times New Roman" w:eastAsia="Calibri" w:hAnsi="Times New Roman" w:cs="Times New Roman"/>
                <w:bCs/>
                <w:iCs/>
                <w:sz w:val="24"/>
                <w:szCs w:val="24"/>
              </w:rPr>
              <w:t>ценностей</w:t>
            </w:r>
          </w:p>
          <w:p w14:paraId="58342E55" w14:textId="77777777" w:rsidR="00B36205" w:rsidRPr="00B70408" w:rsidRDefault="00B36205" w:rsidP="00B36205">
            <w:pPr>
              <w:suppressAutoHyphens/>
              <w:rPr>
                <w:rFonts w:ascii="Times New Roman" w:eastAsia="Calibri" w:hAnsi="Times New Roman" w:cs="Times New Roman"/>
                <w:bCs/>
                <w:iCs/>
                <w:sz w:val="24"/>
                <w:szCs w:val="24"/>
              </w:rPr>
            </w:pPr>
            <w:r w:rsidRPr="00B70408">
              <w:rPr>
                <w:rFonts w:ascii="Times New Roman" w:eastAsia="Calibri" w:hAnsi="Times New Roman" w:cs="Times New Roman"/>
                <w:bCs/>
                <w:iCs/>
                <w:sz w:val="24"/>
                <w:szCs w:val="24"/>
              </w:rPr>
              <w:t xml:space="preserve">значимость профессиональной деятельности по </w:t>
            </w:r>
            <w:r w:rsidR="005050E1" w:rsidRPr="00B70408">
              <w:rPr>
                <w:rFonts w:ascii="Times New Roman" w:eastAsia="Calibri" w:hAnsi="Times New Roman" w:cs="Times New Roman"/>
                <w:bCs/>
                <w:i/>
                <w:iCs/>
                <w:sz w:val="24"/>
                <w:szCs w:val="24"/>
              </w:rPr>
              <w:fldChar w:fldCharType="begin"/>
            </w:r>
            <w:r w:rsidRPr="00B70408">
              <w:rPr>
                <w:rFonts w:ascii="Times New Roman" w:eastAsia="Calibri" w:hAnsi="Times New Roman" w:cs="Times New Roman"/>
                <w:bCs/>
                <w:iCs/>
                <w:sz w:val="24"/>
                <w:szCs w:val="24"/>
                <w:lang w:val="en-US"/>
              </w:rPr>
              <w:instrText>REFP</w:instrText>
            </w:r>
            <w:r w:rsidRPr="00B70408">
              <w:rPr>
                <w:rFonts w:ascii="Times New Roman" w:eastAsia="Calibri" w:hAnsi="Times New Roman" w:cs="Times New Roman"/>
                <w:bCs/>
                <w:iCs/>
                <w:sz w:val="24"/>
                <w:szCs w:val="24"/>
              </w:rPr>
              <w:instrText>_</w:instrText>
            </w:r>
            <w:r w:rsidRPr="00B70408">
              <w:rPr>
                <w:rFonts w:ascii="Times New Roman" w:eastAsia="Calibri" w:hAnsi="Times New Roman" w:cs="Times New Roman"/>
                <w:bCs/>
                <w:iCs/>
                <w:sz w:val="24"/>
                <w:szCs w:val="24"/>
                <w:lang w:val="en-US"/>
              </w:rPr>
              <w:instrText>S</w:instrText>
            </w:r>
            <w:r w:rsidRPr="00B70408">
              <w:rPr>
                <w:rFonts w:ascii="Times New Roman" w:eastAsia="Calibri" w:hAnsi="Times New Roman" w:cs="Times New Roman"/>
                <w:bCs/>
                <w:iCs/>
                <w:sz w:val="24"/>
                <w:szCs w:val="24"/>
              </w:rPr>
              <w:instrText>2</w:instrText>
            </w:r>
            <w:r w:rsidR="005050E1" w:rsidRPr="00B70408">
              <w:rPr>
                <w:rFonts w:ascii="Times New Roman" w:eastAsia="Calibri" w:hAnsi="Times New Roman" w:cs="Times New Roman"/>
                <w:bCs/>
                <w:i/>
                <w:iCs/>
                <w:sz w:val="24"/>
                <w:szCs w:val="24"/>
              </w:rPr>
              <w:fldChar w:fldCharType="separate"/>
            </w:r>
            <w:r w:rsidRPr="00B70408">
              <w:rPr>
                <w:rFonts w:ascii="Times New Roman" w:hAnsi="Times New Roman" w:cs="Times New Roman"/>
                <w:noProof/>
                <w:sz w:val="24"/>
                <w:szCs w:val="24"/>
              </w:rPr>
              <w:t>специальности</w:t>
            </w:r>
            <w:r w:rsidR="005050E1" w:rsidRPr="00B70408">
              <w:rPr>
                <w:rFonts w:ascii="Times New Roman" w:eastAsia="Calibri" w:hAnsi="Times New Roman" w:cs="Times New Roman"/>
                <w:bCs/>
                <w:i/>
                <w:iCs/>
                <w:sz w:val="24"/>
                <w:szCs w:val="24"/>
              </w:rPr>
              <w:fldChar w:fldCharType="end"/>
            </w:r>
          </w:p>
          <w:p w14:paraId="64E24752" w14:textId="77777777" w:rsidR="00B36205" w:rsidRPr="00B70408" w:rsidRDefault="00B36205" w:rsidP="00B36205">
            <w:pPr>
              <w:rPr>
                <w:rFonts w:ascii="Times New Roman" w:hAnsi="Times New Roman" w:cs="Times New Roman"/>
                <w:bCs/>
                <w:i/>
                <w:sz w:val="24"/>
                <w:szCs w:val="24"/>
              </w:rPr>
            </w:pPr>
            <w:r w:rsidRPr="00B70408">
              <w:rPr>
                <w:rFonts w:ascii="Times New Roman" w:eastAsia="Calibri" w:hAnsi="Times New Roman" w:cs="Times New Roman"/>
                <w:bCs/>
                <w:iCs/>
                <w:sz w:val="24"/>
                <w:szCs w:val="24"/>
              </w:rPr>
              <w:t xml:space="preserve">стандарты антикоррупционного поведения </w:t>
            </w:r>
            <w:r w:rsidRPr="00B70408">
              <w:rPr>
                <w:rFonts w:ascii="Times New Roman" w:eastAsia="Calibri" w:hAnsi="Times New Roman" w:cs="Times New Roman"/>
                <w:bCs/>
                <w:iCs/>
                <w:sz w:val="24"/>
                <w:szCs w:val="24"/>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7D709D3" w14:textId="77777777" w:rsidR="00B36205" w:rsidRPr="000371C2" w:rsidRDefault="00B36205" w:rsidP="00B36205">
            <w:pPr>
              <w:jc w:val="center"/>
              <w:rPr>
                <w:rFonts w:ascii="Times New Roman" w:hAnsi="Times New Roman" w:cs="Times New Roman"/>
                <w:bCs/>
                <w:i/>
                <w:sz w:val="24"/>
                <w:szCs w:val="24"/>
              </w:rPr>
            </w:pPr>
          </w:p>
        </w:tc>
      </w:tr>
      <w:tr w:rsidR="00B36205" w:rsidRPr="000371C2" w14:paraId="2876BA49" w14:textId="77777777" w:rsidTr="00B36205">
        <w:tc>
          <w:tcPr>
            <w:tcW w:w="970" w:type="dxa"/>
            <w:tcBorders>
              <w:left w:val="single" w:sz="4" w:space="0" w:color="auto"/>
              <w:bottom w:val="single" w:sz="4" w:space="0" w:color="auto"/>
              <w:right w:val="single" w:sz="4" w:space="0" w:color="auto"/>
            </w:tcBorders>
          </w:tcPr>
          <w:p w14:paraId="08B9EC99" w14:textId="77777777" w:rsidR="00B36205" w:rsidRPr="00B70408" w:rsidRDefault="00B36205" w:rsidP="00B36205">
            <w:pPr>
              <w:rPr>
                <w:rFonts w:ascii="Times New Roman" w:hAnsi="Times New Roman" w:cs="Times New Roman"/>
                <w:bCs/>
                <w:sz w:val="24"/>
                <w:szCs w:val="24"/>
              </w:rPr>
            </w:pPr>
            <w:r w:rsidRPr="00B70408">
              <w:rPr>
                <w:rFonts w:ascii="Times New Roman" w:eastAsia="Times New Roman" w:hAnsi="Times New Roman" w:cs="Times New Roman"/>
                <w:color w:val="000000"/>
                <w:sz w:val="24"/>
                <w:szCs w:val="24"/>
                <w:lang w:eastAsia="ru-RU"/>
              </w:rPr>
              <w:t>ПК.4.1.</w:t>
            </w:r>
          </w:p>
        </w:tc>
        <w:tc>
          <w:tcPr>
            <w:tcW w:w="3014" w:type="dxa"/>
            <w:tcBorders>
              <w:left w:val="single" w:sz="4" w:space="0" w:color="auto"/>
              <w:bottom w:val="single" w:sz="4" w:space="0" w:color="auto"/>
              <w:right w:val="single" w:sz="4" w:space="0" w:color="auto"/>
            </w:tcBorders>
          </w:tcPr>
          <w:p w14:paraId="5FB66659"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 xml:space="preserve">определять цели и задачи урока, планировать его с учетом особенностей </w:t>
            </w:r>
            <w:r w:rsidRPr="00B70408">
              <w:rPr>
                <w:rFonts w:ascii="Times New Roman" w:hAnsi="Times New Roman" w:cs="Times New Roman"/>
                <w:sz w:val="24"/>
                <w:szCs w:val="24"/>
              </w:rPr>
              <w:lastRenderedPageBreak/>
              <w:t>предметов художественно-эстетического цикла, возраста, класса, отдельных обучающихся и в соответствии с санитарно-гигиеническими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w:t>
            </w:r>
          </w:p>
          <w:p w14:paraId="73814A15"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формулировать различные виды учебных задач и организовывать их решение в процессе освоения дисциплин художественно-эстетического цикла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p>
          <w:p w14:paraId="4203FB18"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разрабатывать и реализовывать программы развития универсальных учебных действий в процессе освоения дисциплин художественно-эстетического цикла;</w:t>
            </w:r>
          </w:p>
          <w:p w14:paraId="2DC49E1D"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владеть формами и методами обучения, в том числе выходящими за рамки учебных занятий;</w:t>
            </w:r>
          </w:p>
          <w:p w14:paraId="6AF28291"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 xml:space="preserve">проектировать и реализовывать проектно-исследовательскую деятельность в начальной школе при изучении дисциплин художественно-эстетического цикла; </w:t>
            </w:r>
          </w:p>
          <w:p w14:paraId="7487F22E" w14:textId="77777777" w:rsidR="00B36205" w:rsidRPr="00B70408" w:rsidRDefault="00C05F03" w:rsidP="00C05F03">
            <w:pPr>
              <w:rPr>
                <w:rFonts w:ascii="Times New Roman" w:hAnsi="Times New Roman" w:cs="Times New Roman"/>
                <w:bCs/>
                <w:i/>
                <w:sz w:val="24"/>
                <w:szCs w:val="24"/>
              </w:rPr>
            </w:pPr>
            <w:r w:rsidRPr="00B70408">
              <w:rPr>
                <w:rFonts w:ascii="Times New Roman" w:hAnsi="Times New Roman" w:cs="Times New Roman"/>
                <w:sz w:val="24"/>
                <w:szCs w:val="24"/>
              </w:rPr>
              <w:lastRenderedPageBreak/>
              <w:t>формирование технологического мышления обучающихся в процессе изучения дисциплин художественно-эстетического цикла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E62B225"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lastRenderedPageBreak/>
              <w:t xml:space="preserve">теоретические основы методики обучения предметов </w:t>
            </w:r>
            <w:r w:rsidRPr="00B70408">
              <w:rPr>
                <w:rFonts w:ascii="Times New Roman" w:hAnsi="Times New Roman" w:cs="Times New Roman"/>
                <w:sz w:val="24"/>
                <w:szCs w:val="24"/>
              </w:rPr>
              <w:lastRenderedPageBreak/>
              <w:t>художественно-эстетического цикла в начальной школе;</w:t>
            </w:r>
          </w:p>
          <w:p w14:paraId="4B58EA6A"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система обучения предметов художественно-эстетического цикла в начальной школе;</w:t>
            </w:r>
          </w:p>
          <w:p w14:paraId="2D25CE75"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цели, содержание, принципы, методы и средства обучения предметов художественно-эстетического цикла в начальной школе;</w:t>
            </w:r>
          </w:p>
          <w:p w14:paraId="1E6E3234"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концептуальные основы УМК начальной школы, включая предметы художественно-эстетического цикла;</w:t>
            </w:r>
          </w:p>
          <w:p w14:paraId="0488A440" w14:textId="77777777" w:rsidR="00C05F03" w:rsidRPr="00B70408" w:rsidRDefault="00C05F03" w:rsidP="00C05F03">
            <w:pPr>
              <w:rPr>
                <w:rFonts w:ascii="Times New Roman" w:hAnsi="Times New Roman" w:cs="Times New Roman"/>
                <w:sz w:val="24"/>
                <w:szCs w:val="24"/>
              </w:rPr>
            </w:pPr>
            <w:r w:rsidRPr="00B70408">
              <w:rPr>
                <w:rFonts w:ascii="Times New Roman" w:hAnsi="Times New Roman" w:cs="Times New Roman"/>
                <w:sz w:val="24"/>
                <w:szCs w:val="24"/>
              </w:rPr>
              <w:t>типы, виды уроков художественно-эстетического цикла, технология их проведения в начальной школе;</w:t>
            </w:r>
          </w:p>
          <w:p w14:paraId="0911D6F0" w14:textId="77777777" w:rsidR="00B36205" w:rsidRPr="00B70408" w:rsidRDefault="00C05F03" w:rsidP="00C05F03">
            <w:pPr>
              <w:rPr>
                <w:rFonts w:ascii="Times New Roman" w:hAnsi="Times New Roman" w:cs="Times New Roman"/>
                <w:bCs/>
                <w:i/>
                <w:sz w:val="24"/>
                <w:szCs w:val="24"/>
              </w:rPr>
            </w:pPr>
            <w:r w:rsidRPr="00B70408">
              <w:rPr>
                <w:rFonts w:ascii="Times New Roman" w:hAnsi="Times New Roman" w:cs="Times New Roman"/>
                <w:sz w:val="24"/>
                <w:szCs w:val="24"/>
              </w:rPr>
              <w:t>современные технологии обучения предметам художественно-эстетического цикла</w:t>
            </w:r>
          </w:p>
        </w:tc>
        <w:tc>
          <w:tcPr>
            <w:tcW w:w="2822" w:type="dxa"/>
            <w:tcBorders>
              <w:top w:val="single" w:sz="4" w:space="0" w:color="auto"/>
              <w:left w:val="single" w:sz="4" w:space="0" w:color="auto"/>
              <w:bottom w:val="single" w:sz="4" w:space="0" w:color="auto"/>
              <w:right w:val="single" w:sz="4" w:space="0" w:color="auto"/>
            </w:tcBorders>
          </w:tcPr>
          <w:p w14:paraId="0C6F64B2" w14:textId="7BFF6192" w:rsidR="00B36205" w:rsidRPr="000371C2" w:rsidRDefault="00C05F03" w:rsidP="00F429F7">
            <w:pPr>
              <w:rPr>
                <w:rFonts w:ascii="Times New Roman" w:hAnsi="Times New Roman" w:cs="Times New Roman"/>
                <w:bCs/>
                <w:i/>
                <w:sz w:val="24"/>
                <w:szCs w:val="24"/>
              </w:rPr>
            </w:pPr>
            <w:r w:rsidRPr="00B70408">
              <w:rPr>
                <w:rFonts w:ascii="Times New Roman" w:hAnsi="Times New Roman" w:cs="Times New Roman"/>
                <w:sz w:val="24"/>
                <w:szCs w:val="24"/>
              </w:rPr>
              <w:lastRenderedPageBreak/>
              <w:t xml:space="preserve">проектирования, организации и контроля процесса изучения </w:t>
            </w:r>
            <w:r w:rsidRPr="00B70408">
              <w:rPr>
                <w:rFonts w:ascii="Times New Roman" w:hAnsi="Times New Roman" w:cs="Times New Roman"/>
                <w:sz w:val="24"/>
                <w:szCs w:val="24"/>
              </w:rPr>
              <w:lastRenderedPageBreak/>
              <w:t xml:space="preserve">дисциплин художественно-эстетического цикла в начальной школе на основе федерального государственного образовательного стандарта начального общего образования, </w:t>
            </w:r>
            <w:r w:rsidR="00F429F7" w:rsidRPr="00B70408">
              <w:rPr>
                <w:rFonts w:ascii="Times New Roman" w:hAnsi="Times New Roman" w:cs="Times New Roman"/>
                <w:sz w:val="24"/>
                <w:szCs w:val="24"/>
              </w:rPr>
              <w:t>ФОП НОО</w:t>
            </w:r>
          </w:p>
        </w:tc>
      </w:tr>
    </w:tbl>
    <w:p w14:paraId="6DD55025" w14:textId="77777777" w:rsidR="00B36205" w:rsidRDefault="00B36205" w:rsidP="00B36205">
      <w:pPr>
        <w:ind w:firstLine="709"/>
        <w:rPr>
          <w:rFonts w:ascii="Times New Roman" w:eastAsia="Times New Roman" w:hAnsi="Times New Roman" w:cs="Times New Roman"/>
          <w:sz w:val="24"/>
          <w:szCs w:val="24"/>
          <w:lang w:eastAsia="ru-RU"/>
        </w:rPr>
      </w:pPr>
    </w:p>
    <w:p w14:paraId="2B707C2D" w14:textId="77777777" w:rsidR="00B36205" w:rsidRPr="00E11160" w:rsidRDefault="00B36205" w:rsidP="00B36205">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15589102" w14:textId="77777777" w:rsidR="00B36205" w:rsidRPr="00E11160" w:rsidRDefault="00B36205" w:rsidP="00B362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6205" w:rsidRPr="00C36572" w14:paraId="34EA626D" w14:textId="77777777" w:rsidTr="00B36205">
        <w:trPr>
          <w:trHeight w:val="23"/>
        </w:trPr>
        <w:tc>
          <w:tcPr>
            <w:tcW w:w="2460" w:type="pct"/>
            <w:vAlign w:val="center"/>
          </w:tcPr>
          <w:p w14:paraId="01BFB839" w14:textId="77777777" w:rsidR="00B36205" w:rsidRPr="00C36572" w:rsidRDefault="00B36205" w:rsidP="00B36205">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330B028D"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486DBCA2" w14:textId="77777777" w:rsidR="00B36205" w:rsidRPr="00C36572" w:rsidRDefault="00B36205" w:rsidP="00B36205">
            <w:pPr>
              <w:jc w:val="center"/>
              <w:rPr>
                <w:rFonts w:ascii="Times New Roman" w:hAnsi="Times New Roman" w:cs="Times New Roman"/>
                <w:b/>
                <w:iCs/>
                <w:sz w:val="24"/>
              </w:rPr>
            </w:pPr>
            <w:r w:rsidRPr="00C36572">
              <w:rPr>
                <w:rFonts w:ascii="Times New Roman" w:hAnsi="Times New Roman" w:cs="Times New Roman"/>
                <w:b/>
                <w:sz w:val="24"/>
              </w:rPr>
              <w:t xml:space="preserve">В т.ч. в форме </w:t>
            </w:r>
            <w:proofErr w:type="spellStart"/>
            <w:r w:rsidRPr="00C36572">
              <w:rPr>
                <w:rFonts w:ascii="Times New Roman" w:hAnsi="Times New Roman" w:cs="Times New Roman"/>
                <w:b/>
                <w:sz w:val="24"/>
              </w:rPr>
              <w:t>практ</w:t>
            </w:r>
            <w:proofErr w:type="spellEnd"/>
            <w:r w:rsidRPr="00C36572">
              <w:rPr>
                <w:rFonts w:ascii="Times New Roman" w:hAnsi="Times New Roman" w:cs="Times New Roman"/>
                <w:b/>
                <w:sz w:val="24"/>
              </w:rPr>
              <w:t>. подготовки</w:t>
            </w:r>
          </w:p>
        </w:tc>
      </w:tr>
      <w:tr w:rsidR="00B36205" w:rsidRPr="00C36572" w14:paraId="1FFF00BA" w14:textId="77777777" w:rsidTr="00B36205">
        <w:trPr>
          <w:trHeight w:val="23"/>
        </w:trPr>
        <w:tc>
          <w:tcPr>
            <w:tcW w:w="2460" w:type="pct"/>
            <w:vAlign w:val="center"/>
          </w:tcPr>
          <w:p w14:paraId="1ECEC5B1"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7D82E5D2"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21B7B748"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36205" w:rsidRPr="00C36572" w14:paraId="36A154CF" w14:textId="77777777" w:rsidTr="00B36205">
        <w:trPr>
          <w:trHeight w:val="23"/>
        </w:trPr>
        <w:tc>
          <w:tcPr>
            <w:tcW w:w="2460" w:type="pct"/>
            <w:vAlign w:val="center"/>
          </w:tcPr>
          <w:p w14:paraId="14CBA28F"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63280A42"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21E7CAB"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6205" w:rsidRPr="00C36572" w14:paraId="04B0C47A" w14:textId="77777777" w:rsidTr="00B36205">
        <w:trPr>
          <w:trHeight w:val="23"/>
        </w:trPr>
        <w:tc>
          <w:tcPr>
            <w:tcW w:w="2460" w:type="pct"/>
            <w:vAlign w:val="center"/>
          </w:tcPr>
          <w:p w14:paraId="663F54E0"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26A800C0"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16318465" w14:textId="77777777" w:rsidR="00B36205" w:rsidRPr="00C36572" w:rsidRDefault="00B36205" w:rsidP="00B36205">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B36205" w:rsidRPr="00C36572" w14:paraId="0120B8C4" w14:textId="77777777" w:rsidTr="00B36205">
        <w:trPr>
          <w:trHeight w:val="23"/>
        </w:trPr>
        <w:tc>
          <w:tcPr>
            <w:tcW w:w="2460" w:type="pct"/>
            <w:vAlign w:val="center"/>
          </w:tcPr>
          <w:p w14:paraId="0C6E2F20"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7A1297F1" w14:textId="77777777" w:rsidR="00B36205" w:rsidRPr="00C36572" w:rsidRDefault="00B36205" w:rsidP="00B36205">
            <w:pPr>
              <w:jc w:val="center"/>
              <w:rPr>
                <w:rFonts w:ascii="Times New Roman" w:hAnsi="Times New Roman" w:cs="Times New Roman"/>
                <w:bCs/>
                <w:sz w:val="24"/>
                <w:szCs w:val="24"/>
              </w:rPr>
            </w:pPr>
            <w:r>
              <w:rPr>
                <w:bCs/>
              </w:rPr>
              <w:t>108</w:t>
            </w:r>
          </w:p>
        </w:tc>
        <w:tc>
          <w:tcPr>
            <w:tcW w:w="1345" w:type="pct"/>
            <w:vAlign w:val="center"/>
          </w:tcPr>
          <w:p w14:paraId="365BF708"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36205" w:rsidRPr="00C36572" w14:paraId="4FE4C50B" w14:textId="77777777" w:rsidTr="00B36205">
        <w:trPr>
          <w:trHeight w:val="23"/>
        </w:trPr>
        <w:tc>
          <w:tcPr>
            <w:tcW w:w="2460" w:type="pct"/>
            <w:vAlign w:val="center"/>
          </w:tcPr>
          <w:p w14:paraId="5F5CD5EC"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0787AAB6"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AACBD3D"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36205" w:rsidRPr="00C36572" w14:paraId="1B2300AB" w14:textId="77777777" w:rsidTr="00B36205">
        <w:trPr>
          <w:trHeight w:val="23"/>
        </w:trPr>
        <w:tc>
          <w:tcPr>
            <w:tcW w:w="2460" w:type="pct"/>
            <w:vAlign w:val="center"/>
          </w:tcPr>
          <w:p w14:paraId="166828D1"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34F28A08"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A61FE9" w14:textId="77777777" w:rsidR="00B36205" w:rsidRPr="00C36572" w:rsidRDefault="00B36205" w:rsidP="00B3620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6205" w:rsidRPr="00C36572" w14:paraId="5243C05A" w14:textId="77777777" w:rsidTr="00B36205">
        <w:trPr>
          <w:trHeight w:val="23"/>
        </w:trPr>
        <w:tc>
          <w:tcPr>
            <w:tcW w:w="2460" w:type="pct"/>
            <w:vAlign w:val="center"/>
          </w:tcPr>
          <w:p w14:paraId="28DD5D7D"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4F58552F"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AC8BE93" w14:textId="77777777" w:rsidR="00B36205" w:rsidRPr="00C36572" w:rsidRDefault="00B36205" w:rsidP="00B3620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B36205" w:rsidRPr="00257255" w14:paraId="027969CF" w14:textId="77777777" w:rsidTr="00B36205">
        <w:trPr>
          <w:trHeight w:val="23"/>
        </w:trPr>
        <w:tc>
          <w:tcPr>
            <w:tcW w:w="2460" w:type="pct"/>
            <w:vAlign w:val="center"/>
          </w:tcPr>
          <w:p w14:paraId="0C372A52" w14:textId="77777777" w:rsidR="00B36205" w:rsidRPr="00C36572" w:rsidRDefault="00B36205" w:rsidP="00B36205">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3B5F354D" w14:textId="77777777" w:rsidR="00B36205" w:rsidRPr="00C36572"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4E8C9693" w14:textId="77777777" w:rsidR="00B36205" w:rsidRPr="00257255" w:rsidRDefault="00B36205" w:rsidP="00B36205">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06DCECF7" w14:textId="77777777" w:rsidR="00B36205" w:rsidRDefault="00B36205" w:rsidP="00B36205">
      <w:pPr>
        <w:rPr>
          <w:rFonts w:ascii="Times New Roman" w:hAnsi="Times New Roman" w:cs="Times New Roman"/>
          <w:i/>
          <w:sz w:val="24"/>
          <w:szCs w:val="24"/>
        </w:rPr>
      </w:pPr>
    </w:p>
    <w:p w14:paraId="647B6D23" w14:textId="77777777" w:rsidR="00B36205" w:rsidRDefault="00B36205" w:rsidP="00B36205">
      <w:pPr>
        <w:rPr>
          <w:rFonts w:ascii="Times New Roman" w:hAnsi="Times New Roman" w:cs="Times New Roman"/>
          <w:i/>
          <w:sz w:val="24"/>
          <w:szCs w:val="24"/>
        </w:rPr>
      </w:pPr>
    </w:p>
    <w:p w14:paraId="6E16CB64" w14:textId="77777777" w:rsidR="00B36205" w:rsidRPr="000156CF" w:rsidRDefault="00B36205" w:rsidP="00B362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B36205" w:rsidRPr="00EF49E6" w14:paraId="44C268DC" w14:textId="77777777" w:rsidTr="00B36205">
        <w:trPr>
          <w:cantSplit/>
          <w:trHeight w:val="3271"/>
        </w:trPr>
        <w:tc>
          <w:tcPr>
            <w:tcW w:w="568" w:type="pct"/>
            <w:tcBorders>
              <w:bottom w:val="single" w:sz="4" w:space="0" w:color="auto"/>
            </w:tcBorders>
          </w:tcPr>
          <w:p w14:paraId="7B85BDA0"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54C89E88"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2F76A78A"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760634B1" w14:textId="77777777" w:rsidR="00B36205" w:rsidRPr="00EF49E6" w:rsidRDefault="00B36205" w:rsidP="00B36205">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67206927" w14:textId="77777777" w:rsidR="00B36205" w:rsidRPr="00EF49E6" w:rsidRDefault="00B36205" w:rsidP="00B36205">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616EEAF0"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7737D6FF"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343FDE5D"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6"/>
            </w:r>
          </w:p>
        </w:tc>
        <w:tc>
          <w:tcPr>
            <w:tcW w:w="279" w:type="pct"/>
            <w:gridSpan w:val="2"/>
            <w:shd w:val="clear" w:color="auto" w:fill="D9D9D9" w:themeFill="background1" w:themeFillShade="D9"/>
            <w:textDirection w:val="btLr"/>
            <w:vAlign w:val="center"/>
          </w:tcPr>
          <w:p w14:paraId="114254A7"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38B64D5B" w14:textId="77777777" w:rsidR="00B36205" w:rsidRPr="00EF49E6" w:rsidRDefault="00B36205" w:rsidP="00B36205">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B36205" w:rsidRPr="00EF49E6" w14:paraId="4EA7B02F" w14:textId="77777777" w:rsidTr="00B36205">
        <w:trPr>
          <w:cantSplit/>
          <w:trHeight w:val="73"/>
        </w:trPr>
        <w:tc>
          <w:tcPr>
            <w:tcW w:w="568" w:type="pct"/>
            <w:tcBorders>
              <w:bottom w:val="single" w:sz="4" w:space="0" w:color="auto"/>
            </w:tcBorders>
            <w:vAlign w:val="center"/>
          </w:tcPr>
          <w:p w14:paraId="713DA0BA"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644BF37C"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50C8B5E3"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EF69723" w14:textId="77777777" w:rsidR="00B36205" w:rsidRPr="00EF49E6" w:rsidRDefault="00B36205" w:rsidP="00B36205">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1510F31B"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464B2109"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4B3F2206"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0090C28"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06243B6B"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37082607" w14:textId="77777777" w:rsidR="00B36205" w:rsidRPr="00EF49E6" w:rsidRDefault="00B36205" w:rsidP="00B36205">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C05F03" w:rsidRPr="00EF49E6" w14:paraId="2E8465B5" w14:textId="77777777" w:rsidTr="00B36205">
        <w:tc>
          <w:tcPr>
            <w:tcW w:w="568" w:type="pct"/>
          </w:tcPr>
          <w:p w14:paraId="121EEC85" w14:textId="77777777" w:rsidR="00C05F03" w:rsidRDefault="00C05F03" w:rsidP="00B36205">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47645DF1" w14:textId="77777777" w:rsidR="00C05F03" w:rsidRDefault="00C05F03" w:rsidP="00B36205">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7074C628" w14:textId="77777777" w:rsidR="00C05F03" w:rsidRPr="00EF49E6" w:rsidRDefault="00C05F03" w:rsidP="00B3620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4AE2E40B" w14:textId="77777777" w:rsidR="00C05F03" w:rsidRPr="006E1D98" w:rsidRDefault="00C05F03" w:rsidP="00325B31">
            <w:pPr>
              <w:rPr>
                <w:rFonts w:ascii="Times New Roman" w:hAnsi="Times New Roman"/>
              </w:rPr>
            </w:pPr>
            <w:r w:rsidRPr="006E1D98">
              <w:rPr>
                <w:rFonts w:ascii="Times New Roman" w:hAnsi="Times New Roman"/>
              </w:rPr>
              <w:t>Раздел 1. Теоретические и методические основы преподавания музыки в начальной школе</w:t>
            </w:r>
          </w:p>
        </w:tc>
        <w:tc>
          <w:tcPr>
            <w:tcW w:w="538" w:type="pct"/>
          </w:tcPr>
          <w:p w14:paraId="7D53490B"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6" w:type="pct"/>
          </w:tcPr>
          <w:p w14:paraId="7F261D09"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321" w:type="pct"/>
            <w:shd w:val="clear" w:color="auto" w:fill="D9D9D9" w:themeFill="background1" w:themeFillShade="D9"/>
          </w:tcPr>
          <w:p w14:paraId="7434CDCA"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28C7B166" w14:textId="77777777" w:rsidR="00C05F03" w:rsidRPr="00EF49E6" w:rsidRDefault="00C05F0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02" w:type="pct"/>
          </w:tcPr>
          <w:p w14:paraId="0FED6901"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p>
        </w:tc>
        <w:tc>
          <w:tcPr>
            <w:tcW w:w="244" w:type="pct"/>
          </w:tcPr>
          <w:p w14:paraId="21E201C3" w14:textId="77777777" w:rsidR="00C05F03" w:rsidRPr="00EF49E6" w:rsidRDefault="00C05F03" w:rsidP="00B36205">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66A6ABB" w14:textId="77777777" w:rsidR="00C05F03" w:rsidRPr="00EF49E6" w:rsidRDefault="00C05F03"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6B8D806A"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68C583B4" w14:textId="77777777" w:rsidTr="00B36205">
        <w:tc>
          <w:tcPr>
            <w:tcW w:w="568" w:type="pct"/>
          </w:tcPr>
          <w:p w14:paraId="283EACB1" w14:textId="77777777" w:rsidR="00C05F03" w:rsidRPr="00EF49E6" w:rsidRDefault="00C05F03" w:rsidP="00B36205">
            <w:pPr>
              <w:rPr>
                <w:rFonts w:ascii="Times New Roman" w:hAnsi="Times New Roman"/>
              </w:rPr>
            </w:pPr>
          </w:p>
        </w:tc>
        <w:tc>
          <w:tcPr>
            <w:tcW w:w="1791" w:type="pct"/>
          </w:tcPr>
          <w:p w14:paraId="0773D746" w14:textId="77777777" w:rsidR="00C05F03" w:rsidRPr="006E1D98" w:rsidRDefault="00C05F03" w:rsidP="00325B31">
            <w:pPr>
              <w:rPr>
                <w:rFonts w:ascii="Times New Roman" w:hAnsi="Times New Roman"/>
              </w:rPr>
            </w:pPr>
            <w:r w:rsidRPr="006E1D98">
              <w:rPr>
                <w:rFonts w:ascii="Times New Roman" w:hAnsi="Times New Roman"/>
              </w:rPr>
              <w:t xml:space="preserve">Раздел 2. Теоретические и методические основы преподавания изобразительного искусства </w:t>
            </w:r>
            <w:r w:rsidRPr="006E1D98">
              <w:rPr>
                <w:rFonts w:ascii="Times New Roman" w:hAnsi="Times New Roman"/>
              </w:rPr>
              <w:br/>
              <w:t>в начальной школе</w:t>
            </w:r>
          </w:p>
        </w:tc>
        <w:tc>
          <w:tcPr>
            <w:tcW w:w="538" w:type="pct"/>
          </w:tcPr>
          <w:p w14:paraId="02164B29" w14:textId="77777777" w:rsidR="00C05F03"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316" w:type="pct"/>
          </w:tcPr>
          <w:p w14:paraId="2C4E163F" w14:textId="77777777" w:rsidR="00C05F03"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321" w:type="pct"/>
            <w:shd w:val="clear" w:color="auto" w:fill="D9D9D9" w:themeFill="background1" w:themeFillShade="D9"/>
          </w:tcPr>
          <w:p w14:paraId="4AB84B20" w14:textId="77777777" w:rsidR="00C05F03"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1B26EC1C" w14:textId="77777777" w:rsidR="00C05F03" w:rsidRDefault="00C05F0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02" w:type="pct"/>
          </w:tcPr>
          <w:p w14:paraId="3F3CADB6" w14:textId="77777777" w:rsidR="00C05F03" w:rsidRDefault="00C05F03" w:rsidP="00B3620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44" w:type="pct"/>
          </w:tcPr>
          <w:p w14:paraId="15E0FA28"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2E99E9B" w14:textId="77777777" w:rsidR="00C05F03" w:rsidRPr="00EF49E6" w:rsidRDefault="00C05F03"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776847E"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2035DCC0" w14:textId="77777777" w:rsidTr="00B36205">
        <w:tc>
          <w:tcPr>
            <w:tcW w:w="568" w:type="pct"/>
          </w:tcPr>
          <w:p w14:paraId="7C5A777D" w14:textId="77777777" w:rsidR="00C05F03" w:rsidRPr="00EF49E6" w:rsidRDefault="00C05F03" w:rsidP="00B36205">
            <w:pPr>
              <w:rPr>
                <w:rFonts w:ascii="Times New Roman" w:hAnsi="Times New Roman"/>
              </w:rPr>
            </w:pPr>
          </w:p>
        </w:tc>
        <w:tc>
          <w:tcPr>
            <w:tcW w:w="1791" w:type="pct"/>
            <w:vAlign w:val="center"/>
          </w:tcPr>
          <w:p w14:paraId="35A6F437" w14:textId="77777777" w:rsidR="00C05F03" w:rsidRPr="008873E1" w:rsidRDefault="00C05F03" w:rsidP="00B36205">
            <w:pPr>
              <w:rPr>
                <w:rFonts w:ascii="Times New Roman" w:hAnsi="Times New Roman"/>
              </w:rPr>
            </w:pPr>
          </w:p>
        </w:tc>
        <w:tc>
          <w:tcPr>
            <w:tcW w:w="538" w:type="pct"/>
          </w:tcPr>
          <w:p w14:paraId="60F3BAEB" w14:textId="77777777" w:rsidR="00C05F03" w:rsidRDefault="00C05F03" w:rsidP="00B36205">
            <w:pPr>
              <w:jc w:val="center"/>
              <w:rPr>
                <w:rFonts w:ascii="Times New Roman" w:eastAsia="Times New Roman" w:hAnsi="Times New Roman" w:cs="Times New Roman"/>
                <w:b/>
                <w:bCs/>
                <w:lang w:eastAsia="ru-RU"/>
              </w:rPr>
            </w:pPr>
          </w:p>
        </w:tc>
        <w:tc>
          <w:tcPr>
            <w:tcW w:w="316" w:type="pct"/>
          </w:tcPr>
          <w:p w14:paraId="0156BA84" w14:textId="77777777" w:rsidR="00C05F03" w:rsidRDefault="00C05F03" w:rsidP="00B36205">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73E1811" w14:textId="77777777" w:rsidR="00C05F03" w:rsidRDefault="00C05F03" w:rsidP="00B36205">
            <w:pPr>
              <w:jc w:val="center"/>
              <w:rPr>
                <w:rFonts w:ascii="Times New Roman" w:eastAsia="Times New Roman" w:hAnsi="Times New Roman" w:cs="Times New Roman"/>
                <w:b/>
                <w:bCs/>
                <w:lang w:eastAsia="ru-RU"/>
              </w:rPr>
            </w:pPr>
          </w:p>
        </w:tc>
        <w:tc>
          <w:tcPr>
            <w:tcW w:w="291" w:type="pct"/>
          </w:tcPr>
          <w:p w14:paraId="242E3446" w14:textId="77777777" w:rsidR="00C05F03" w:rsidRDefault="00C05F03" w:rsidP="00B36205">
            <w:pPr>
              <w:jc w:val="center"/>
              <w:rPr>
                <w:rFonts w:ascii="Times New Roman" w:eastAsia="Times New Roman" w:hAnsi="Times New Roman" w:cs="Times New Roman"/>
                <w:lang w:eastAsia="ru-RU"/>
              </w:rPr>
            </w:pPr>
          </w:p>
        </w:tc>
        <w:tc>
          <w:tcPr>
            <w:tcW w:w="302" w:type="pct"/>
          </w:tcPr>
          <w:p w14:paraId="1B981642" w14:textId="77777777" w:rsidR="00C05F03" w:rsidRDefault="00C05F03" w:rsidP="00B36205">
            <w:pPr>
              <w:jc w:val="center"/>
              <w:rPr>
                <w:rFonts w:ascii="Times New Roman" w:eastAsia="Times New Roman" w:hAnsi="Times New Roman" w:cs="Times New Roman"/>
                <w:lang w:eastAsia="ru-RU"/>
              </w:rPr>
            </w:pPr>
          </w:p>
        </w:tc>
        <w:tc>
          <w:tcPr>
            <w:tcW w:w="244" w:type="pct"/>
          </w:tcPr>
          <w:p w14:paraId="349A97A0"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9B7B110" w14:textId="77777777" w:rsidR="00C05F03" w:rsidRPr="00EF49E6" w:rsidRDefault="00C05F03" w:rsidP="00B3620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71087C9"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6EAEBE4D" w14:textId="77777777" w:rsidTr="00B36205">
        <w:trPr>
          <w:trHeight w:val="314"/>
        </w:trPr>
        <w:tc>
          <w:tcPr>
            <w:tcW w:w="568" w:type="pct"/>
          </w:tcPr>
          <w:p w14:paraId="4D62641A" w14:textId="77777777" w:rsidR="00C05F03" w:rsidRPr="00EF49E6" w:rsidRDefault="00C05F03" w:rsidP="00B36205">
            <w:pPr>
              <w:rPr>
                <w:rFonts w:ascii="Times New Roman" w:eastAsia="Times New Roman" w:hAnsi="Times New Roman" w:cs="Times New Roman"/>
                <w:bCs/>
                <w:lang w:eastAsia="ru-RU"/>
              </w:rPr>
            </w:pPr>
          </w:p>
        </w:tc>
        <w:tc>
          <w:tcPr>
            <w:tcW w:w="1791" w:type="pct"/>
          </w:tcPr>
          <w:p w14:paraId="52A715AE" w14:textId="77777777" w:rsidR="00C05F03" w:rsidRPr="00EF49E6" w:rsidRDefault="00C05F03" w:rsidP="00B36205">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6EF7A50D"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6" w:type="pct"/>
          </w:tcPr>
          <w:p w14:paraId="2D83D2B1"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1" w:type="pct"/>
            <w:shd w:val="clear" w:color="auto" w:fill="D9D9D9" w:themeFill="background1" w:themeFillShade="D9"/>
          </w:tcPr>
          <w:p w14:paraId="3536AA97" w14:textId="77777777" w:rsidR="00C05F03" w:rsidRPr="00EF49E6" w:rsidRDefault="00C05F03"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0D3B37FA"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3DF327C"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14A08F86" w14:textId="77777777" w:rsidR="00C05F03" w:rsidRPr="00EF49E6" w:rsidRDefault="00C05F03" w:rsidP="00B36205">
            <w:pPr>
              <w:jc w:val="center"/>
              <w:rPr>
                <w:rFonts w:ascii="Times New Roman" w:eastAsia="Times New Roman" w:hAnsi="Times New Roman" w:cs="Times New Roman"/>
                <w:b/>
                <w:bCs/>
                <w:lang w:eastAsia="ru-RU"/>
              </w:rPr>
            </w:pPr>
          </w:p>
        </w:tc>
      </w:tr>
      <w:tr w:rsidR="00C05F03" w:rsidRPr="00EF49E6" w14:paraId="2B57032D" w14:textId="77777777" w:rsidTr="00B36205">
        <w:trPr>
          <w:trHeight w:val="314"/>
        </w:trPr>
        <w:tc>
          <w:tcPr>
            <w:tcW w:w="568" w:type="pct"/>
          </w:tcPr>
          <w:p w14:paraId="40C779C6" w14:textId="77777777" w:rsidR="00C05F03" w:rsidRPr="00EF49E6" w:rsidRDefault="00C05F03" w:rsidP="00B36205">
            <w:pPr>
              <w:rPr>
                <w:rFonts w:ascii="Times New Roman" w:eastAsia="Times New Roman" w:hAnsi="Times New Roman" w:cs="Times New Roman"/>
                <w:lang w:eastAsia="ru-RU"/>
              </w:rPr>
            </w:pPr>
          </w:p>
        </w:tc>
        <w:tc>
          <w:tcPr>
            <w:tcW w:w="1791" w:type="pct"/>
          </w:tcPr>
          <w:p w14:paraId="3F9766B0" w14:textId="77777777" w:rsidR="00C05F03" w:rsidRPr="00EF49E6" w:rsidRDefault="00C05F03" w:rsidP="00B36205">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2E4B4BE6"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19AB87DB"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1" w:type="pct"/>
            <w:shd w:val="clear" w:color="auto" w:fill="D9D9D9" w:themeFill="background1" w:themeFillShade="D9"/>
          </w:tcPr>
          <w:p w14:paraId="6487931B" w14:textId="77777777" w:rsidR="00C05F03" w:rsidRPr="00EF49E6" w:rsidRDefault="00C05F03" w:rsidP="00B36205">
            <w:pPr>
              <w:jc w:val="center"/>
              <w:rPr>
                <w:rFonts w:ascii="Times New Roman" w:eastAsia="Times New Roman" w:hAnsi="Times New Roman" w:cs="Times New Roman"/>
                <w:b/>
                <w:bCs/>
                <w:lang w:eastAsia="ru-RU"/>
              </w:rPr>
            </w:pPr>
          </w:p>
        </w:tc>
        <w:tc>
          <w:tcPr>
            <w:tcW w:w="845" w:type="pct"/>
            <w:gridSpan w:val="4"/>
            <w:shd w:val="clear" w:color="auto" w:fill="auto"/>
          </w:tcPr>
          <w:p w14:paraId="402355A4" w14:textId="77777777" w:rsidR="00C05F03" w:rsidRPr="00EF49E6" w:rsidRDefault="00C05F03" w:rsidP="00B36205">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6993E76" w14:textId="77777777" w:rsidR="00C05F03" w:rsidRPr="00EF49E6" w:rsidRDefault="00C05F03" w:rsidP="00B36205">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5FFDEC16" w14:textId="77777777" w:rsidR="00C05F03" w:rsidRPr="00EF49E6" w:rsidRDefault="00C05F03" w:rsidP="00B3620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C05F03" w:rsidRPr="00EF49E6" w14:paraId="439A8CB4" w14:textId="77777777" w:rsidTr="00B36205">
        <w:tc>
          <w:tcPr>
            <w:tcW w:w="568" w:type="pct"/>
          </w:tcPr>
          <w:p w14:paraId="4421A080" w14:textId="77777777" w:rsidR="00C05F03" w:rsidRPr="00EF49E6" w:rsidRDefault="00C05F03" w:rsidP="00B36205">
            <w:pPr>
              <w:suppressAutoHyphens/>
              <w:rPr>
                <w:rFonts w:ascii="Times New Roman" w:eastAsia="Times New Roman" w:hAnsi="Times New Roman" w:cs="Times New Roman"/>
                <w:lang w:eastAsia="ru-RU"/>
              </w:rPr>
            </w:pPr>
          </w:p>
        </w:tc>
        <w:tc>
          <w:tcPr>
            <w:tcW w:w="1791" w:type="pct"/>
          </w:tcPr>
          <w:p w14:paraId="59172F75" w14:textId="77777777" w:rsidR="00C05F03" w:rsidRPr="00EF49E6" w:rsidRDefault="00C05F03" w:rsidP="00B36205">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698476FD" w14:textId="77777777" w:rsidR="00C05F03" w:rsidRPr="00EF49E6" w:rsidRDefault="00C05F03" w:rsidP="00B3620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19D5BFCC"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1" w:type="pct"/>
            <w:shd w:val="clear" w:color="auto" w:fill="D9D9D9" w:themeFill="background1" w:themeFillShade="D9"/>
          </w:tcPr>
          <w:p w14:paraId="382BC090" w14:textId="77777777" w:rsidR="00C05F03" w:rsidRPr="00EF49E6" w:rsidRDefault="00C05F03" w:rsidP="00B36205">
            <w:pPr>
              <w:jc w:val="center"/>
              <w:rPr>
                <w:rFonts w:ascii="Times New Roman" w:eastAsia="Times New Roman" w:hAnsi="Times New Roman" w:cs="Times New Roman"/>
                <w:i/>
                <w:lang w:eastAsia="ru-RU"/>
              </w:rPr>
            </w:pPr>
          </w:p>
        </w:tc>
        <w:tc>
          <w:tcPr>
            <w:tcW w:w="845" w:type="pct"/>
            <w:gridSpan w:val="4"/>
            <w:shd w:val="clear" w:color="auto" w:fill="auto"/>
          </w:tcPr>
          <w:p w14:paraId="01872AC9" w14:textId="77777777" w:rsidR="00C05F03" w:rsidRPr="00EF49E6" w:rsidRDefault="00C05F03" w:rsidP="00B36205">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398105A9" w14:textId="77777777" w:rsidR="00C05F03" w:rsidRPr="00EF49E6" w:rsidRDefault="00C05F03" w:rsidP="00B36205">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25C2F76B" w14:textId="77777777" w:rsidR="00C05F03" w:rsidRPr="00EF49E6" w:rsidRDefault="00C05F03" w:rsidP="00B36205">
            <w:pPr>
              <w:jc w:val="center"/>
              <w:rPr>
                <w:rFonts w:ascii="Times New Roman" w:eastAsia="Times New Roman" w:hAnsi="Times New Roman" w:cs="Times New Roman"/>
                <w:i/>
                <w:lang w:eastAsia="ru-RU"/>
              </w:rPr>
            </w:pPr>
          </w:p>
        </w:tc>
      </w:tr>
      <w:tr w:rsidR="00C05F03" w:rsidRPr="00C63897" w14:paraId="59E53ECD" w14:textId="77777777" w:rsidTr="00B36205">
        <w:trPr>
          <w:trHeight w:val="217"/>
        </w:trPr>
        <w:tc>
          <w:tcPr>
            <w:tcW w:w="568" w:type="pct"/>
          </w:tcPr>
          <w:p w14:paraId="1B149E26" w14:textId="77777777" w:rsidR="00C05F03" w:rsidRPr="00EF49E6" w:rsidRDefault="00C05F03" w:rsidP="00B36205">
            <w:pPr>
              <w:rPr>
                <w:rFonts w:ascii="Times New Roman" w:eastAsia="Times New Roman" w:hAnsi="Times New Roman" w:cs="Times New Roman"/>
                <w:b/>
                <w:i/>
                <w:lang w:eastAsia="ru-RU"/>
              </w:rPr>
            </w:pPr>
          </w:p>
        </w:tc>
        <w:tc>
          <w:tcPr>
            <w:tcW w:w="1791" w:type="pct"/>
          </w:tcPr>
          <w:p w14:paraId="0103D999" w14:textId="77777777" w:rsidR="00C05F03" w:rsidRPr="00EF49E6" w:rsidRDefault="00C05F03" w:rsidP="00B36205">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0BBF6221" w14:textId="77777777" w:rsidR="00C05F03" w:rsidRPr="00EF49E6" w:rsidRDefault="00C05F03" w:rsidP="00B3620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204</w:t>
            </w:r>
          </w:p>
        </w:tc>
        <w:tc>
          <w:tcPr>
            <w:tcW w:w="316" w:type="pct"/>
          </w:tcPr>
          <w:p w14:paraId="48245186"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1" w:type="pct"/>
            <w:shd w:val="clear" w:color="auto" w:fill="D9D9D9" w:themeFill="background1" w:themeFillShade="D9"/>
          </w:tcPr>
          <w:p w14:paraId="3458563D" w14:textId="77777777" w:rsidR="00C05F03" w:rsidRPr="00EF49E6" w:rsidRDefault="00C05F03"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1" w:type="pct"/>
          </w:tcPr>
          <w:p w14:paraId="3BF12825" w14:textId="77777777" w:rsidR="00C05F03" w:rsidRPr="00EF49E6" w:rsidRDefault="00C05F03" w:rsidP="00B3620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02" w:type="pct"/>
          </w:tcPr>
          <w:p w14:paraId="2D9DDFF2" w14:textId="77777777" w:rsidR="00C05F03" w:rsidRPr="00EF49E6" w:rsidRDefault="00C05F03" w:rsidP="00B36205">
            <w:pPr>
              <w:jc w:val="center"/>
              <w:rPr>
                <w:rFonts w:ascii="Times New Roman" w:eastAsia="Times New Roman" w:hAnsi="Times New Roman" w:cs="Times New Roman"/>
                <w:b/>
                <w:i/>
                <w:lang w:eastAsia="ru-RU"/>
              </w:rPr>
            </w:pPr>
          </w:p>
        </w:tc>
        <w:tc>
          <w:tcPr>
            <w:tcW w:w="244" w:type="pct"/>
          </w:tcPr>
          <w:p w14:paraId="1CA50BDA" w14:textId="77777777" w:rsidR="00C05F03" w:rsidRPr="00EF49E6" w:rsidRDefault="00C05F03" w:rsidP="00B36205">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02C461DF" w14:textId="77777777" w:rsidR="00C05F03" w:rsidRPr="00EF49E6"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42EB59EA" w14:textId="77777777" w:rsidR="00C05F03" w:rsidRPr="00C63897" w:rsidRDefault="00C05F03" w:rsidP="00B362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AA71251" w14:textId="77777777" w:rsidR="00B36205" w:rsidRDefault="00B36205" w:rsidP="00B36205">
      <w:pPr>
        <w:pStyle w:val="114"/>
        <w:rPr>
          <w:rFonts w:ascii="Times New Roman" w:hAnsi="Times New Roman"/>
        </w:rPr>
      </w:pPr>
    </w:p>
    <w:p w14:paraId="06769116" w14:textId="77777777" w:rsidR="00B36205" w:rsidRPr="00782EFC" w:rsidRDefault="00B36205" w:rsidP="00B3620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3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745"/>
      </w:tblGrid>
      <w:tr w:rsidR="00C05F03" w:rsidRPr="006E1D98" w14:paraId="6D440A7D" w14:textId="77777777" w:rsidTr="00325B31">
        <w:trPr>
          <w:trHeight w:val="1204"/>
        </w:trPr>
        <w:tc>
          <w:tcPr>
            <w:tcW w:w="1171" w:type="pct"/>
          </w:tcPr>
          <w:p w14:paraId="0DA89C70" w14:textId="77777777" w:rsidR="00C05F03" w:rsidRPr="006E1D98" w:rsidRDefault="00C05F03" w:rsidP="00325B31">
            <w:pPr>
              <w:jc w:val="center"/>
              <w:rPr>
                <w:rFonts w:ascii="Times New Roman" w:eastAsia="Calibri" w:hAnsi="Times New Roman"/>
                <w:b/>
                <w:sz w:val="24"/>
                <w:szCs w:val="24"/>
              </w:rPr>
            </w:pPr>
            <w:r w:rsidRPr="006E1D98">
              <w:rPr>
                <w:rFonts w:ascii="Times New Roman" w:eastAsia="Calibri" w:hAnsi="Times New Roman"/>
                <w:b/>
                <w:bCs/>
                <w:sz w:val="24"/>
                <w:szCs w:val="24"/>
              </w:rPr>
              <w:t>Наименование разделов и тем профессионального модуля (ПМ), междисциплинарных курсов (МДК)</w:t>
            </w:r>
          </w:p>
        </w:tc>
        <w:tc>
          <w:tcPr>
            <w:tcW w:w="3829" w:type="pct"/>
            <w:vAlign w:val="center"/>
          </w:tcPr>
          <w:p w14:paraId="188624F2" w14:textId="77777777" w:rsidR="00C05F03" w:rsidRPr="006E1D98" w:rsidRDefault="00C05F03" w:rsidP="00325B31">
            <w:pPr>
              <w:jc w:val="center"/>
              <w:rPr>
                <w:rFonts w:ascii="Times New Roman" w:eastAsia="Calibri" w:hAnsi="Times New Roman"/>
                <w:b/>
                <w:sz w:val="24"/>
                <w:szCs w:val="24"/>
              </w:rPr>
            </w:pPr>
            <w:r>
              <w:rPr>
                <w:rFonts w:ascii="Times New Roman" w:eastAsia="Calibri" w:hAnsi="Times New Roman"/>
                <w:b/>
                <w:bCs/>
                <w:sz w:val="24"/>
                <w:szCs w:val="24"/>
              </w:rPr>
              <w:t>Содержание</w:t>
            </w:r>
            <w:r w:rsidRPr="006E1D98">
              <w:rPr>
                <w:rFonts w:ascii="Times New Roman" w:eastAsia="Calibri" w:hAnsi="Times New Roman"/>
                <w:b/>
                <w:bCs/>
                <w:sz w:val="24"/>
                <w:szCs w:val="24"/>
              </w:rPr>
              <w:t>, лабораторные работы и практические занятия, самостоятельная учебная работа обучающихся, курсовая работа (проект)</w:t>
            </w:r>
          </w:p>
        </w:tc>
      </w:tr>
      <w:tr w:rsidR="00C05F03" w:rsidRPr="006E1D98" w14:paraId="0D4591DD" w14:textId="77777777" w:rsidTr="00325B31">
        <w:tc>
          <w:tcPr>
            <w:tcW w:w="1171" w:type="pct"/>
          </w:tcPr>
          <w:p w14:paraId="66534E8D" w14:textId="77777777" w:rsidR="00C05F03" w:rsidRPr="006E1D98" w:rsidRDefault="00C05F03" w:rsidP="00325B31">
            <w:pPr>
              <w:jc w:val="center"/>
              <w:rPr>
                <w:rFonts w:ascii="Times New Roman" w:eastAsia="Calibri" w:hAnsi="Times New Roman"/>
                <w:b/>
                <w:sz w:val="24"/>
                <w:szCs w:val="24"/>
              </w:rPr>
            </w:pPr>
            <w:r w:rsidRPr="006E1D98">
              <w:rPr>
                <w:rFonts w:ascii="Times New Roman" w:eastAsia="Calibri" w:hAnsi="Times New Roman"/>
                <w:b/>
                <w:sz w:val="24"/>
                <w:szCs w:val="24"/>
              </w:rPr>
              <w:t>1</w:t>
            </w:r>
          </w:p>
        </w:tc>
        <w:tc>
          <w:tcPr>
            <w:tcW w:w="3829" w:type="pct"/>
          </w:tcPr>
          <w:p w14:paraId="24F95BDA" w14:textId="77777777" w:rsidR="00C05F03" w:rsidRPr="006E1D98" w:rsidRDefault="00C05F03" w:rsidP="00325B31">
            <w:pPr>
              <w:jc w:val="center"/>
              <w:rPr>
                <w:rFonts w:ascii="Times New Roman" w:eastAsia="Calibri" w:hAnsi="Times New Roman"/>
                <w:b/>
                <w:bCs/>
                <w:sz w:val="24"/>
                <w:szCs w:val="24"/>
              </w:rPr>
            </w:pPr>
            <w:r w:rsidRPr="006E1D98">
              <w:rPr>
                <w:rFonts w:ascii="Times New Roman" w:eastAsia="Calibri" w:hAnsi="Times New Roman"/>
                <w:b/>
                <w:bCs/>
                <w:sz w:val="24"/>
                <w:szCs w:val="24"/>
              </w:rPr>
              <w:t>2</w:t>
            </w:r>
          </w:p>
        </w:tc>
      </w:tr>
      <w:tr w:rsidR="00C05F03" w:rsidRPr="006E1D98" w14:paraId="417D6E1C" w14:textId="77777777" w:rsidTr="00325B31">
        <w:tc>
          <w:tcPr>
            <w:tcW w:w="5000" w:type="pct"/>
            <w:gridSpan w:val="2"/>
          </w:tcPr>
          <w:p w14:paraId="40F992B1" w14:textId="77777777" w:rsidR="00C05F03" w:rsidRPr="006E1D98" w:rsidRDefault="00C05F03" w:rsidP="00325B31">
            <w:pPr>
              <w:rPr>
                <w:rFonts w:ascii="Times New Roman" w:eastAsia="Calibri" w:hAnsi="Times New Roman"/>
                <w:i/>
                <w:sz w:val="24"/>
                <w:szCs w:val="24"/>
              </w:rPr>
            </w:pPr>
            <w:r>
              <w:rPr>
                <w:rFonts w:ascii="Times New Roman" w:eastAsia="Calibri" w:hAnsi="Times New Roman"/>
                <w:b/>
                <w:bCs/>
                <w:sz w:val="24"/>
                <w:szCs w:val="24"/>
              </w:rPr>
              <w:t>МДК.</w:t>
            </w:r>
            <w:r w:rsidRPr="006E1D98">
              <w:rPr>
                <w:rFonts w:ascii="Times New Roman" w:eastAsia="Calibri" w:hAnsi="Times New Roman"/>
                <w:b/>
                <w:bCs/>
                <w:sz w:val="24"/>
                <w:szCs w:val="24"/>
              </w:rPr>
              <w:t>04.01. Теоретические и методические основы преподавания дисциплин художественно-эстетического цикла в начальной школе</w:t>
            </w:r>
          </w:p>
        </w:tc>
      </w:tr>
      <w:tr w:rsidR="00C05F03" w:rsidRPr="006E1D98" w14:paraId="12196359" w14:textId="77777777" w:rsidTr="00325B31">
        <w:trPr>
          <w:trHeight w:val="318"/>
        </w:trPr>
        <w:tc>
          <w:tcPr>
            <w:tcW w:w="5000" w:type="pct"/>
            <w:gridSpan w:val="2"/>
          </w:tcPr>
          <w:p w14:paraId="03F611E6" w14:textId="77777777" w:rsidR="00C05F03" w:rsidRPr="006E1D98" w:rsidRDefault="00C05F03" w:rsidP="00325B31">
            <w:pPr>
              <w:rPr>
                <w:rFonts w:ascii="Times New Roman" w:eastAsia="Calibri" w:hAnsi="Times New Roman"/>
                <w:i/>
                <w:sz w:val="24"/>
                <w:szCs w:val="24"/>
              </w:rPr>
            </w:pPr>
            <w:r w:rsidRPr="006E1D98">
              <w:rPr>
                <w:rFonts w:ascii="Times New Roman" w:eastAsia="Calibri" w:hAnsi="Times New Roman"/>
                <w:b/>
                <w:bCs/>
                <w:sz w:val="24"/>
                <w:szCs w:val="24"/>
              </w:rPr>
              <w:t>Раздел 1. Теоретические и методические основы преподавания музыки в начальной школе</w:t>
            </w:r>
          </w:p>
        </w:tc>
      </w:tr>
      <w:tr w:rsidR="00C05F03" w:rsidRPr="006E1D98" w14:paraId="474F6DF3" w14:textId="77777777" w:rsidTr="00325B31">
        <w:tc>
          <w:tcPr>
            <w:tcW w:w="1171" w:type="pct"/>
            <w:vMerge w:val="restart"/>
          </w:tcPr>
          <w:p w14:paraId="7305090C"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1.1. </w:t>
            </w:r>
          </w:p>
          <w:p w14:paraId="233908A6"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Основы теории музыки</w:t>
            </w:r>
          </w:p>
        </w:tc>
        <w:tc>
          <w:tcPr>
            <w:tcW w:w="3829" w:type="pct"/>
          </w:tcPr>
          <w:p w14:paraId="5E0D825F"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C05F03" w:rsidRPr="006E1D98" w14:paraId="3A6DDD74" w14:textId="77777777" w:rsidTr="00325B31">
        <w:tc>
          <w:tcPr>
            <w:tcW w:w="1171" w:type="pct"/>
            <w:vMerge/>
          </w:tcPr>
          <w:p w14:paraId="4D39CB48" w14:textId="77777777" w:rsidR="00C05F03" w:rsidRPr="006E1D98" w:rsidRDefault="00C05F03" w:rsidP="00325B31">
            <w:pPr>
              <w:rPr>
                <w:rFonts w:ascii="Times New Roman" w:eastAsia="Calibri" w:hAnsi="Times New Roman"/>
                <w:b/>
                <w:bCs/>
                <w:sz w:val="24"/>
                <w:szCs w:val="24"/>
              </w:rPr>
            </w:pPr>
          </w:p>
        </w:tc>
        <w:tc>
          <w:tcPr>
            <w:tcW w:w="3829" w:type="pct"/>
          </w:tcPr>
          <w:p w14:paraId="3D38785A"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Музыка как вид искусства: содержательные аспекты</w:t>
            </w:r>
          </w:p>
        </w:tc>
      </w:tr>
      <w:tr w:rsidR="00C05F03" w:rsidRPr="006E1D98" w14:paraId="73A17E0B" w14:textId="77777777" w:rsidTr="00325B31">
        <w:tc>
          <w:tcPr>
            <w:tcW w:w="1171" w:type="pct"/>
            <w:vMerge/>
          </w:tcPr>
          <w:p w14:paraId="23D56CEE" w14:textId="77777777" w:rsidR="00C05F03" w:rsidRPr="006E1D98" w:rsidRDefault="00C05F03" w:rsidP="00325B31">
            <w:pPr>
              <w:rPr>
                <w:rFonts w:ascii="Times New Roman" w:eastAsia="Calibri" w:hAnsi="Times New Roman"/>
                <w:b/>
                <w:bCs/>
                <w:sz w:val="24"/>
                <w:szCs w:val="24"/>
              </w:rPr>
            </w:pPr>
          </w:p>
        </w:tc>
        <w:tc>
          <w:tcPr>
            <w:tcW w:w="3829" w:type="pct"/>
          </w:tcPr>
          <w:p w14:paraId="4DC0AC5E"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Средства музыкальной выразительности в музыкальных произведениях</w:t>
            </w:r>
          </w:p>
        </w:tc>
      </w:tr>
      <w:tr w:rsidR="00C05F03" w:rsidRPr="006E1D98" w14:paraId="2D136048" w14:textId="77777777" w:rsidTr="00325B31">
        <w:tc>
          <w:tcPr>
            <w:tcW w:w="1171" w:type="pct"/>
            <w:vMerge/>
          </w:tcPr>
          <w:p w14:paraId="156D5B6B" w14:textId="77777777" w:rsidR="00C05F03" w:rsidRPr="006E1D98" w:rsidRDefault="00C05F03" w:rsidP="00325B31">
            <w:pPr>
              <w:rPr>
                <w:rFonts w:ascii="Times New Roman" w:eastAsia="Calibri" w:hAnsi="Times New Roman"/>
                <w:b/>
                <w:bCs/>
                <w:sz w:val="24"/>
                <w:szCs w:val="24"/>
              </w:rPr>
            </w:pPr>
          </w:p>
        </w:tc>
        <w:tc>
          <w:tcPr>
            <w:tcW w:w="3829" w:type="pct"/>
          </w:tcPr>
          <w:p w14:paraId="1F58CF3F"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 xml:space="preserve">Жанры народной и профессиональной музыки. </w:t>
            </w:r>
          </w:p>
        </w:tc>
      </w:tr>
      <w:tr w:rsidR="00C05F03" w:rsidRPr="006E1D98" w14:paraId="39EEE08C" w14:textId="77777777" w:rsidTr="00325B31">
        <w:tc>
          <w:tcPr>
            <w:tcW w:w="1171" w:type="pct"/>
            <w:vMerge/>
          </w:tcPr>
          <w:p w14:paraId="5B616D11" w14:textId="77777777" w:rsidR="00C05F03" w:rsidRPr="006E1D98" w:rsidRDefault="00C05F03" w:rsidP="00325B31">
            <w:pPr>
              <w:rPr>
                <w:rFonts w:ascii="Times New Roman" w:eastAsia="Calibri" w:hAnsi="Times New Roman"/>
                <w:b/>
                <w:bCs/>
                <w:sz w:val="24"/>
                <w:szCs w:val="24"/>
              </w:rPr>
            </w:pPr>
          </w:p>
        </w:tc>
        <w:tc>
          <w:tcPr>
            <w:tcW w:w="3829" w:type="pct"/>
          </w:tcPr>
          <w:p w14:paraId="43A206E2"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Певческие голоса. Хор. Виды хора.</w:t>
            </w:r>
          </w:p>
        </w:tc>
      </w:tr>
      <w:tr w:rsidR="00C05F03" w:rsidRPr="006E1D98" w14:paraId="7FA872B4" w14:textId="77777777" w:rsidTr="00325B31">
        <w:tc>
          <w:tcPr>
            <w:tcW w:w="1171" w:type="pct"/>
            <w:vMerge/>
          </w:tcPr>
          <w:p w14:paraId="1C292989" w14:textId="77777777" w:rsidR="00C05F03" w:rsidRPr="006E1D98" w:rsidRDefault="00C05F03" w:rsidP="00325B31">
            <w:pPr>
              <w:rPr>
                <w:rFonts w:ascii="Times New Roman" w:eastAsia="Calibri" w:hAnsi="Times New Roman"/>
                <w:b/>
                <w:bCs/>
                <w:sz w:val="24"/>
                <w:szCs w:val="24"/>
              </w:rPr>
            </w:pPr>
          </w:p>
        </w:tc>
        <w:tc>
          <w:tcPr>
            <w:tcW w:w="3829" w:type="pct"/>
          </w:tcPr>
          <w:p w14:paraId="722B3BF7" w14:textId="77777777" w:rsidR="00C05F03" w:rsidRPr="006E1D98" w:rsidRDefault="00C05F03" w:rsidP="00C05F03">
            <w:pPr>
              <w:numPr>
                <w:ilvl w:val="0"/>
                <w:numId w:val="49"/>
              </w:numPr>
              <w:tabs>
                <w:tab w:val="left" w:pos="256"/>
              </w:tabs>
              <w:ind w:left="0" w:firstLine="0"/>
              <w:rPr>
                <w:rFonts w:ascii="Times New Roman" w:hAnsi="Times New Roman"/>
                <w:sz w:val="24"/>
                <w:szCs w:val="24"/>
              </w:rPr>
            </w:pPr>
            <w:r w:rsidRPr="006E1D98">
              <w:rPr>
                <w:rFonts w:ascii="Times New Roman" w:hAnsi="Times New Roman"/>
                <w:sz w:val="24"/>
                <w:szCs w:val="24"/>
              </w:rPr>
              <w:t>Музыкальные инструменты. Оркестр. Виды оркестров.</w:t>
            </w:r>
          </w:p>
        </w:tc>
      </w:tr>
      <w:tr w:rsidR="00C05F03" w:rsidRPr="006E1D98" w14:paraId="535D219B" w14:textId="77777777" w:rsidTr="00325B31">
        <w:trPr>
          <w:trHeight w:val="349"/>
        </w:trPr>
        <w:tc>
          <w:tcPr>
            <w:tcW w:w="1171" w:type="pct"/>
            <w:vMerge/>
          </w:tcPr>
          <w:p w14:paraId="7C456CE1" w14:textId="77777777" w:rsidR="00C05F03" w:rsidRPr="006E1D98" w:rsidRDefault="00C05F03" w:rsidP="00325B31">
            <w:pPr>
              <w:rPr>
                <w:rFonts w:ascii="Times New Roman" w:eastAsia="Calibri" w:hAnsi="Times New Roman"/>
                <w:b/>
                <w:bCs/>
                <w:sz w:val="24"/>
                <w:szCs w:val="24"/>
              </w:rPr>
            </w:pPr>
          </w:p>
        </w:tc>
        <w:tc>
          <w:tcPr>
            <w:tcW w:w="3829" w:type="pct"/>
          </w:tcPr>
          <w:p w14:paraId="0E6EFFEF"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C05F03" w:rsidRPr="006E1D98" w14:paraId="438258B2" w14:textId="77777777" w:rsidTr="00325B31">
        <w:trPr>
          <w:trHeight w:val="283"/>
        </w:trPr>
        <w:tc>
          <w:tcPr>
            <w:tcW w:w="1171" w:type="pct"/>
            <w:vMerge/>
          </w:tcPr>
          <w:p w14:paraId="36DF1079" w14:textId="77777777" w:rsidR="00C05F03" w:rsidRPr="006E1D98" w:rsidRDefault="00C05F03" w:rsidP="00325B31">
            <w:pPr>
              <w:rPr>
                <w:rFonts w:ascii="Times New Roman" w:eastAsia="Calibri" w:hAnsi="Times New Roman"/>
                <w:b/>
                <w:bCs/>
                <w:sz w:val="24"/>
                <w:szCs w:val="24"/>
              </w:rPr>
            </w:pPr>
          </w:p>
        </w:tc>
        <w:tc>
          <w:tcPr>
            <w:tcW w:w="3829" w:type="pct"/>
          </w:tcPr>
          <w:p w14:paraId="2687D1A4" w14:textId="77777777" w:rsidR="00C05F03" w:rsidRPr="006E1D98" w:rsidRDefault="00C05F03" w:rsidP="00C05F03">
            <w:pPr>
              <w:widowControl w:val="0"/>
              <w:numPr>
                <w:ilvl w:val="0"/>
                <w:numId w:val="44"/>
              </w:numPr>
              <w:tabs>
                <w:tab w:val="left" w:pos="211"/>
              </w:tabs>
              <w:autoSpaceDE w:val="0"/>
              <w:autoSpaceDN w:val="0"/>
              <w:ind w:left="0" w:firstLine="0"/>
              <w:contextualSpacing/>
              <w:rPr>
                <w:rFonts w:ascii="Times New Roman" w:hAnsi="Times New Roman"/>
                <w:sz w:val="24"/>
                <w:szCs w:val="24"/>
              </w:rPr>
            </w:pPr>
            <w:r w:rsidRPr="006E1D98">
              <w:rPr>
                <w:rFonts w:ascii="Times New Roman" w:hAnsi="Times New Roman"/>
                <w:sz w:val="24"/>
                <w:szCs w:val="24"/>
              </w:rPr>
              <w:t>Слуховое восприятие и определение музыкальной формы, ее характеристика.</w:t>
            </w:r>
          </w:p>
        </w:tc>
      </w:tr>
      <w:tr w:rsidR="00C05F03" w:rsidRPr="006E1D98" w14:paraId="3CB2632D" w14:textId="77777777" w:rsidTr="00325B31">
        <w:trPr>
          <w:trHeight w:val="461"/>
        </w:trPr>
        <w:tc>
          <w:tcPr>
            <w:tcW w:w="1171" w:type="pct"/>
            <w:vMerge w:val="restart"/>
          </w:tcPr>
          <w:p w14:paraId="7A916F84"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Тема 1.2. Организация обучения музыке в начальной школе</w:t>
            </w:r>
          </w:p>
        </w:tc>
        <w:tc>
          <w:tcPr>
            <w:tcW w:w="3829" w:type="pct"/>
          </w:tcPr>
          <w:p w14:paraId="38700667"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C05F03" w:rsidRPr="006E1D98" w14:paraId="6257298C" w14:textId="77777777" w:rsidTr="00325B31">
        <w:tc>
          <w:tcPr>
            <w:tcW w:w="1171" w:type="pct"/>
            <w:vMerge/>
          </w:tcPr>
          <w:p w14:paraId="2293934F" w14:textId="77777777" w:rsidR="00C05F03" w:rsidRPr="006E1D98" w:rsidRDefault="00C05F03" w:rsidP="00325B31">
            <w:pPr>
              <w:rPr>
                <w:rFonts w:ascii="Times New Roman" w:eastAsia="Calibri" w:hAnsi="Times New Roman"/>
                <w:b/>
                <w:bCs/>
                <w:sz w:val="24"/>
                <w:szCs w:val="24"/>
              </w:rPr>
            </w:pPr>
          </w:p>
        </w:tc>
        <w:tc>
          <w:tcPr>
            <w:tcW w:w="3829" w:type="pct"/>
          </w:tcPr>
          <w:p w14:paraId="12870F00" w14:textId="77777777" w:rsidR="00C05F03" w:rsidRPr="006E1D98" w:rsidRDefault="00C05F03" w:rsidP="00C05F03">
            <w:pPr>
              <w:numPr>
                <w:ilvl w:val="0"/>
                <w:numId w:val="42"/>
              </w:numPr>
              <w:tabs>
                <w:tab w:val="left" w:pos="247"/>
              </w:tabs>
              <w:ind w:left="0" w:firstLine="0"/>
              <w:rPr>
                <w:rFonts w:ascii="Times New Roman" w:hAnsi="Times New Roman"/>
                <w:sz w:val="24"/>
                <w:szCs w:val="24"/>
              </w:rPr>
            </w:pPr>
            <w:r w:rsidRPr="006E1D98">
              <w:rPr>
                <w:rFonts w:ascii="Times New Roman" w:hAnsi="Times New Roman"/>
                <w:sz w:val="24"/>
                <w:szCs w:val="24"/>
              </w:rPr>
              <w:t>Цель и программное обеспечение учебного предмета «Музыка» в начальной школе.</w:t>
            </w:r>
          </w:p>
        </w:tc>
      </w:tr>
      <w:tr w:rsidR="00C05F03" w:rsidRPr="006E1D98" w14:paraId="4DB7244C" w14:textId="77777777" w:rsidTr="00325B31">
        <w:tc>
          <w:tcPr>
            <w:tcW w:w="1171" w:type="pct"/>
            <w:vMerge/>
          </w:tcPr>
          <w:p w14:paraId="44E1C2B1" w14:textId="77777777" w:rsidR="00C05F03" w:rsidRPr="006E1D98" w:rsidRDefault="00C05F03" w:rsidP="00325B31">
            <w:pPr>
              <w:rPr>
                <w:rFonts w:ascii="Times New Roman" w:eastAsia="Calibri" w:hAnsi="Times New Roman"/>
                <w:b/>
                <w:bCs/>
                <w:sz w:val="24"/>
                <w:szCs w:val="24"/>
              </w:rPr>
            </w:pPr>
          </w:p>
        </w:tc>
        <w:tc>
          <w:tcPr>
            <w:tcW w:w="3829" w:type="pct"/>
          </w:tcPr>
          <w:p w14:paraId="23F6CA2F" w14:textId="77777777" w:rsidR="00C05F03" w:rsidRPr="006E1D98" w:rsidRDefault="00C05F03" w:rsidP="00C05F03">
            <w:pPr>
              <w:numPr>
                <w:ilvl w:val="0"/>
                <w:numId w:val="42"/>
              </w:numPr>
              <w:tabs>
                <w:tab w:val="left" w:pos="247"/>
              </w:tabs>
              <w:ind w:left="0" w:firstLine="0"/>
              <w:rPr>
                <w:rFonts w:ascii="Times New Roman" w:hAnsi="Times New Roman"/>
                <w:bCs/>
                <w:sz w:val="24"/>
                <w:szCs w:val="24"/>
              </w:rPr>
            </w:pPr>
            <w:r w:rsidRPr="006E1D98">
              <w:rPr>
                <w:rFonts w:ascii="Times New Roman" w:hAnsi="Times New Roman"/>
                <w:bCs/>
                <w:sz w:val="24"/>
                <w:szCs w:val="24"/>
              </w:rPr>
              <w:t>Построение урока музыки в начальной школе. Соблюдение СанПиН и техники безопасности на уроке.</w:t>
            </w:r>
          </w:p>
        </w:tc>
      </w:tr>
      <w:tr w:rsidR="00C05F03" w:rsidRPr="006E1D98" w14:paraId="014DB07F" w14:textId="77777777" w:rsidTr="00325B31">
        <w:tc>
          <w:tcPr>
            <w:tcW w:w="1171" w:type="pct"/>
            <w:vMerge/>
          </w:tcPr>
          <w:p w14:paraId="05F84C6F" w14:textId="77777777" w:rsidR="00C05F03" w:rsidRPr="006E1D98" w:rsidRDefault="00C05F03" w:rsidP="00325B31">
            <w:pPr>
              <w:rPr>
                <w:rFonts w:ascii="Times New Roman" w:eastAsia="Calibri" w:hAnsi="Times New Roman"/>
                <w:b/>
                <w:bCs/>
                <w:sz w:val="24"/>
                <w:szCs w:val="24"/>
              </w:rPr>
            </w:pPr>
          </w:p>
        </w:tc>
        <w:tc>
          <w:tcPr>
            <w:tcW w:w="3829" w:type="pct"/>
          </w:tcPr>
          <w:p w14:paraId="2198E31E" w14:textId="77777777" w:rsidR="00C05F03" w:rsidRPr="006E1D98" w:rsidRDefault="00C05F03" w:rsidP="00C05F03">
            <w:pPr>
              <w:numPr>
                <w:ilvl w:val="0"/>
                <w:numId w:val="42"/>
              </w:numPr>
              <w:tabs>
                <w:tab w:val="left" w:pos="247"/>
              </w:tabs>
              <w:ind w:left="0" w:firstLine="0"/>
              <w:rPr>
                <w:rFonts w:ascii="Times New Roman" w:hAnsi="Times New Roman"/>
                <w:bCs/>
                <w:sz w:val="24"/>
                <w:szCs w:val="24"/>
              </w:rPr>
            </w:pPr>
            <w:r w:rsidRPr="006E1D98">
              <w:rPr>
                <w:rFonts w:ascii="Times New Roman" w:hAnsi="Times New Roman"/>
                <w:bCs/>
                <w:sz w:val="24"/>
                <w:szCs w:val="24"/>
              </w:rPr>
              <w:t>Технологии, методы и формы преподавания музыки в начальной школе</w:t>
            </w:r>
          </w:p>
        </w:tc>
      </w:tr>
      <w:tr w:rsidR="00C05F03" w:rsidRPr="006E1D98" w14:paraId="5C76593D" w14:textId="77777777" w:rsidTr="00325B31">
        <w:tc>
          <w:tcPr>
            <w:tcW w:w="1171" w:type="pct"/>
            <w:vMerge/>
          </w:tcPr>
          <w:p w14:paraId="1C78AD43" w14:textId="77777777" w:rsidR="00C05F03" w:rsidRPr="006E1D98" w:rsidRDefault="00C05F03" w:rsidP="00325B31">
            <w:pPr>
              <w:rPr>
                <w:rFonts w:ascii="Times New Roman" w:eastAsia="Calibri" w:hAnsi="Times New Roman"/>
                <w:b/>
                <w:bCs/>
                <w:sz w:val="24"/>
                <w:szCs w:val="24"/>
              </w:rPr>
            </w:pPr>
          </w:p>
        </w:tc>
        <w:tc>
          <w:tcPr>
            <w:tcW w:w="3829" w:type="pct"/>
          </w:tcPr>
          <w:p w14:paraId="5C9BB4DD" w14:textId="77777777" w:rsidR="00C05F03" w:rsidRPr="006E1D98" w:rsidRDefault="00C05F03" w:rsidP="00C05F03">
            <w:pPr>
              <w:numPr>
                <w:ilvl w:val="0"/>
                <w:numId w:val="42"/>
              </w:numPr>
              <w:tabs>
                <w:tab w:val="left" w:pos="247"/>
              </w:tabs>
              <w:ind w:left="0" w:firstLine="0"/>
              <w:rPr>
                <w:rFonts w:ascii="Times New Roman" w:hAnsi="Times New Roman"/>
                <w:sz w:val="24"/>
                <w:szCs w:val="24"/>
              </w:rPr>
            </w:pPr>
            <w:r w:rsidRPr="006E1D98">
              <w:rPr>
                <w:rFonts w:ascii="Times New Roman" w:hAnsi="Times New Roman"/>
                <w:bCs/>
                <w:sz w:val="24"/>
                <w:szCs w:val="24"/>
              </w:rPr>
              <w:t>Организация учебной проектно-исследовательской деятельности на уроках музыки в начальной школе</w:t>
            </w:r>
          </w:p>
        </w:tc>
      </w:tr>
      <w:tr w:rsidR="00C05F03" w:rsidRPr="006E1D98" w14:paraId="02FF2D5E" w14:textId="77777777" w:rsidTr="00325B31">
        <w:tc>
          <w:tcPr>
            <w:tcW w:w="1171" w:type="pct"/>
            <w:vMerge/>
          </w:tcPr>
          <w:p w14:paraId="434A5E50" w14:textId="77777777" w:rsidR="00C05F03" w:rsidRPr="006E1D98" w:rsidRDefault="00C05F03" w:rsidP="00325B31">
            <w:pPr>
              <w:rPr>
                <w:rFonts w:ascii="Times New Roman" w:eastAsia="Calibri" w:hAnsi="Times New Roman"/>
                <w:b/>
                <w:bCs/>
                <w:sz w:val="24"/>
                <w:szCs w:val="24"/>
              </w:rPr>
            </w:pPr>
          </w:p>
        </w:tc>
        <w:tc>
          <w:tcPr>
            <w:tcW w:w="3829" w:type="pct"/>
          </w:tcPr>
          <w:p w14:paraId="17110525" w14:textId="77777777" w:rsidR="00C05F03" w:rsidRPr="006E1D98" w:rsidRDefault="00C05F03" w:rsidP="00C05F03">
            <w:pPr>
              <w:numPr>
                <w:ilvl w:val="0"/>
                <w:numId w:val="42"/>
              </w:numPr>
              <w:tabs>
                <w:tab w:val="left" w:pos="247"/>
              </w:tabs>
              <w:ind w:left="0" w:firstLine="0"/>
              <w:rPr>
                <w:rFonts w:ascii="Times New Roman" w:hAnsi="Times New Roman"/>
                <w:sz w:val="24"/>
                <w:szCs w:val="24"/>
              </w:rPr>
            </w:pPr>
            <w:r w:rsidRPr="006E1D98">
              <w:rPr>
                <w:rFonts w:ascii="Times New Roman" w:hAnsi="Times New Roman"/>
                <w:bCs/>
                <w:sz w:val="24"/>
                <w:szCs w:val="24"/>
              </w:rPr>
              <w:t>Планируемые результаты освоения учебного предмета «Музыка» в начальной школе</w:t>
            </w:r>
          </w:p>
        </w:tc>
      </w:tr>
      <w:tr w:rsidR="00C05F03" w:rsidRPr="006E1D98" w14:paraId="5C7059E1" w14:textId="77777777" w:rsidTr="00325B31">
        <w:tc>
          <w:tcPr>
            <w:tcW w:w="1171" w:type="pct"/>
            <w:vMerge/>
          </w:tcPr>
          <w:p w14:paraId="127C2939" w14:textId="77777777" w:rsidR="00C05F03" w:rsidRPr="006E1D98" w:rsidRDefault="00C05F03" w:rsidP="00325B31">
            <w:pPr>
              <w:rPr>
                <w:rFonts w:ascii="Times New Roman" w:eastAsia="Calibri" w:hAnsi="Times New Roman"/>
                <w:b/>
                <w:bCs/>
                <w:sz w:val="24"/>
                <w:szCs w:val="24"/>
              </w:rPr>
            </w:pPr>
          </w:p>
        </w:tc>
        <w:tc>
          <w:tcPr>
            <w:tcW w:w="3829" w:type="pct"/>
          </w:tcPr>
          <w:p w14:paraId="40461A6B"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C05F03" w:rsidRPr="006E1D98" w14:paraId="2420B126" w14:textId="77777777" w:rsidTr="00325B31">
        <w:tc>
          <w:tcPr>
            <w:tcW w:w="1171" w:type="pct"/>
            <w:vMerge/>
          </w:tcPr>
          <w:p w14:paraId="5D34F2DD" w14:textId="77777777" w:rsidR="00C05F03" w:rsidRPr="006E1D98" w:rsidRDefault="00C05F03" w:rsidP="00325B31">
            <w:pPr>
              <w:rPr>
                <w:rFonts w:ascii="Times New Roman" w:eastAsia="Calibri" w:hAnsi="Times New Roman"/>
                <w:b/>
                <w:bCs/>
                <w:sz w:val="24"/>
                <w:szCs w:val="24"/>
              </w:rPr>
            </w:pPr>
          </w:p>
        </w:tc>
        <w:tc>
          <w:tcPr>
            <w:tcW w:w="3829" w:type="pct"/>
          </w:tcPr>
          <w:p w14:paraId="5355F83A" w14:textId="77777777" w:rsidR="00C05F03" w:rsidRPr="00622231" w:rsidRDefault="00C05F03" w:rsidP="00C05F03">
            <w:pPr>
              <w:numPr>
                <w:ilvl w:val="0"/>
                <w:numId w:val="43"/>
              </w:numPr>
              <w:tabs>
                <w:tab w:val="left" w:pos="331"/>
              </w:tabs>
              <w:ind w:left="105" w:firstLine="0"/>
              <w:rPr>
                <w:rFonts w:ascii="Times New Roman" w:hAnsi="Times New Roman"/>
                <w:b/>
                <w:sz w:val="24"/>
                <w:szCs w:val="24"/>
              </w:rPr>
            </w:pPr>
            <w:r w:rsidRPr="00622231">
              <w:rPr>
                <w:rFonts w:ascii="Times New Roman" w:hAnsi="Times New Roman"/>
                <w:bCs/>
                <w:sz w:val="24"/>
                <w:szCs w:val="24"/>
              </w:rPr>
              <w:t>Проектирование обучения музыке. Тематическое планирование. Поурочное планирование</w:t>
            </w:r>
          </w:p>
        </w:tc>
      </w:tr>
      <w:tr w:rsidR="00C05F03" w:rsidRPr="006E1D98" w14:paraId="2EC4F8AE" w14:textId="77777777" w:rsidTr="00325B31">
        <w:tc>
          <w:tcPr>
            <w:tcW w:w="1171" w:type="pct"/>
            <w:vMerge/>
          </w:tcPr>
          <w:p w14:paraId="1538BDBF" w14:textId="77777777" w:rsidR="00C05F03" w:rsidRPr="006E1D98" w:rsidRDefault="00C05F03" w:rsidP="00325B31">
            <w:pPr>
              <w:rPr>
                <w:rFonts w:ascii="Times New Roman" w:eastAsia="Calibri" w:hAnsi="Times New Roman"/>
                <w:b/>
                <w:bCs/>
                <w:sz w:val="24"/>
                <w:szCs w:val="24"/>
              </w:rPr>
            </w:pPr>
          </w:p>
        </w:tc>
        <w:tc>
          <w:tcPr>
            <w:tcW w:w="3829" w:type="pct"/>
          </w:tcPr>
          <w:p w14:paraId="3CD4120B" w14:textId="77777777" w:rsidR="00C05F03" w:rsidRPr="00622231" w:rsidRDefault="00C05F03" w:rsidP="00C05F03">
            <w:pPr>
              <w:numPr>
                <w:ilvl w:val="0"/>
                <w:numId w:val="43"/>
              </w:numPr>
              <w:tabs>
                <w:tab w:val="left" w:pos="331"/>
              </w:tabs>
              <w:ind w:left="105" w:firstLine="0"/>
              <w:rPr>
                <w:rFonts w:ascii="Times New Roman" w:hAnsi="Times New Roman"/>
                <w:sz w:val="24"/>
                <w:szCs w:val="24"/>
              </w:rPr>
            </w:pPr>
            <w:r w:rsidRPr="00622231">
              <w:rPr>
                <w:rFonts w:ascii="Times New Roman" w:hAnsi="Times New Roman"/>
                <w:sz w:val="24"/>
                <w:szCs w:val="24"/>
              </w:rPr>
              <w:t xml:space="preserve">Виды музыкальной деятельности обучающихся начальных классов на уроках музыки </w:t>
            </w:r>
          </w:p>
        </w:tc>
      </w:tr>
      <w:tr w:rsidR="00C05F03" w:rsidRPr="006E1D98" w14:paraId="5FD3DE58" w14:textId="77777777" w:rsidTr="00325B31">
        <w:tc>
          <w:tcPr>
            <w:tcW w:w="1171" w:type="pct"/>
            <w:vMerge/>
          </w:tcPr>
          <w:p w14:paraId="5584E607" w14:textId="77777777" w:rsidR="00C05F03" w:rsidRPr="006E1D98" w:rsidRDefault="00C05F03" w:rsidP="00325B31">
            <w:pPr>
              <w:rPr>
                <w:rFonts w:ascii="Times New Roman" w:eastAsia="Calibri" w:hAnsi="Times New Roman"/>
                <w:b/>
                <w:bCs/>
                <w:sz w:val="24"/>
                <w:szCs w:val="24"/>
              </w:rPr>
            </w:pPr>
          </w:p>
        </w:tc>
        <w:tc>
          <w:tcPr>
            <w:tcW w:w="3829" w:type="pct"/>
          </w:tcPr>
          <w:p w14:paraId="66798AEF" w14:textId="77777777" w:rsidR="00C05F03" w:rsidRPr="006E1D98" w:rsidRDefault="00C05F03" w:rsidP="00C05F03">
            <w:pPr>
              <w:numPr>
                <w:ilvl w:val="0"/>
                <w:numId w:val="43"/>
              </w:numPr>
              <w:tabs>
                <w:tab w:val="left" w:pos="331"/>
              </w:tabs>
              <w:ind w:left="105" w:firstLine="0"/>
              <w:rPr>
                <w:rFonts w:ascii="Times New Roman" w:hAnsi="Times New Roman"/>
                <w:b/>
                <w:sz w:val="24"/>
                <w:szCs w:val="24"/>
              </w:rPr>
            </w:pPr>
            <w:r w:rsidRPr="006E1D98">
              <w:rPr>
                <w:rFonts w:ascii="Times New Roman" w:hAnsi="Times New Roman"/>
                <w:sz w:val="24"/>
                <w:szCs w:val="24"/>
              </w:rPr>
              <w:t>Этапы работы над музыкальным произведением. Основные этапы ознакомления с музыкальным произведением в процессе слушания музыки.</w:t>
            </w:r>
          </w:p>
        </w:tc>
      </w:tr>
      <w:tr w:rsidR="00C05F03" w:rsidRPr="006E1D98" w14:paraId="5FACFAC6" w14:textId="77777777" w:rsidTr="00325B31">
        <w:tc>
          <w:tcPr>
            <w:tcW w:w="1171" w:type="pct"/>
            <w:vMerge/>
          </w:tcPr>
          <w:p w14:paraId="5E05C8E8" w14:textId="77777777" w:rsidR="00C05F03" w:rsidRPr="006E1D98" w:rsidRDefault="00C05F03" w:rsidP="00325B31">
            <w:pPr>
              <w:rPr>
                <w:rFonts w:ascii="Times New Roman" w:eastAsia="Calibri" w:hAnsi="Times New Roman"/>
                <w:b/>
                <w:bCs/>
                <w:sz w:val="24"/>
                <w:szCs w:val="24"/>
              </w:rPr>
            </w:pPr>
          </w:p>
        </w:tc>
        <w:tc>
          <w:tcPr>
            <w:tcW w:w="3829" w:type="pct"/>
          </w:tcPr>
          <w:p w14:paraId="1EF95E8D" w14:textId="77777777" w:rsidR="00C05F03" w:rsidRPr="006E1D98" w:rsidRDefault="00C05F03" w:rsidP="00C05F03">
            <w:pPr>
              <w:numPr>
                <w:ilvl w:val="0"/>
                <w:numId w:val="43"/>
              </w:numPr>
              <w:tabs>
                <w:tab w:val="left" w:pos="331"/>
              </w:tabs>
              <w:ind w:left="105" w:firstLine="0"/>
              <w:rPr>
                <w:rFonts w:ascii="Times New Roman" w:hAnsi="Times New Roman"/>
                <w:sz w:val="24"/>
                <w:szCs w:val="24"/>
              </w:rPr>
            </w:pPr>
            <w:r w:rsidRPr="006E1D98">
              <w:rPr>
                <w:rFonts w:ascii="Times New Roman" w:hAnsi="Times New Roman"/>
                <w:sz w:val="24"/>
                <w:szCs w:val="24"/>
              </w:rPr>
              <w:t>Хоровое пение. Методика разучивания песен</w:t>
            </w:r>
          </w:p>
        </w:tc>
      </w:tr>
      <w:tr w:rsidR="00C05F03" w:rsidRPr="006E1D98" w14:paraId="613F494C" w14:textId="77777777" w:rsidTr="00325B31">
        <w:tc>
          <w:tcPr>
            <w:tcW w:w="1171" w:type="pct"/>
            <w:vMerge/>
          </w:tcPr>
          <w:p w14:paraId="0A1D5693" w14:textId="77777777" w:rsidR="00C05F03" w:rsidRPr="006E1D98" w:rsidRDefault="00C05F03" w:rsidP="00325B31">
            <w:pPr>
              <w:rPr>
                <w:rFonts w:ascii="Times New Roman" w:eastAsia="Calibri" w:hAnsi="Times New Roman"/>
                <w:b/>
                <w:bCs/>
                <w:sz w:val="24"/>
                <w:szCs w:val="24"/>
              </w:rPr>
            </w:pPr>
          </w:p>
        </w:tc>
        <w:tc>
          <w:tcPr>
            <w:tcW w:w="3829" w:type="pct"/>
          </w:tcPr>
          <w:p w14:paraId="228EF44F" w14:textId="77777777" w:rsidR="00C05F03" w:rsidRPr="006E1D98" w:rsidRDefault="00C05F03" w:rsidP="00C05F03">
            <w:pPr>
              <w:numPr>
                <w:ilvl w:val="0"/>
                <w:numId w:val="43"/>
              </w:numPr>
              <w:tabs>
                <w:tab w:val="left" w:pos="331"/>
              </w:tabs>
              <w:ind w:left="105" w:firstLine="0"/>
              <w:rPr>
                <w:rFonts w:ascii="Times New Roman" w:hAnsi="Times New Roman"/>
                <w:b/>
                <w:sz w:val="24"/>
                <w:szCs w:val="24"/>
              </w:rPr>
            </w:pPr>
            <w:r w:rsidRPr="006E1D98">
              <w:rPr>
                <w:rFonts w:ascii="Times New Roman" w:hAnsi="Times New Roman"/>
                <w:sz w:val="24"/>
                <w:szCs w:val="24"/>
              </w:rPr>
              <w:t>Контроль и оценка образовательных результатов обучающихся на уроках музыки Методика определения музыкального развития школьников</w:t>
            </w:r>
          </w:p>
        </w:tc>
      </w:tr>
      <w:tr w:rsidR="00C05F03" w:rsidRPr="006E1D98" w14:paraId="6D7CB3E1" w14:textId="77777777" w:rsidTr="00325B31">
        <w:tc>
          <w:tcPr>
            <w:tcW w:w="1171" w:type="pct"/>
            <w:vMerge/>
          </w:tcPr>
          <w:p w14:paraId="53EBD734" w14:textId="77777777" w:rsidR="00C05F03" w:rsidRPr="006E1D98" w:rsidRDefault="00C05F03" w:rsidP="00325B31">
            <w:pPr>
              <w:rPr>
                <w:rFonts w:ascii="Times New Roman" w:eastAsia="Calibri" w:hAnsi="Times New Roman"/>
                <w:b/>
                <w:bCs/>
                <w:sz w:val="24"/>
                <w:szCs w:val="24"/>
              </w:rPr>
            </w:pPr>
          </w:p>
        </w:tc>
        <w:tc>
          <w:tcPr>
            <w:tcW w:w="3829" w:type="pct"/>
          </w:tcPr>
          <w:p w14:paraId="19ABC3A1" w14:textId="77777777" w:rsidR="00C05F03" w:rsidRPr="006E1D98" w:rsidRDefault="00C05F03" w:rsidP="00C05F03">
            <w:pPr>
              <w:numPr>
                <w:ilvl w:val="0"/>
                <w:numId w:val="43"/>
              </w:numPr>
              <w:tabs>
                <w:tab w:val="left" w:pos="331"/>
              </w:tabs>
              <w:ind w:left="105" w:firstLine="0"/>
              <w:rPr>
                <w:rFonts w:ascii="Times New Roman" w:hAnsi="Times New Roman"/>
                <w:sz w:val="24"/>
                <w:szCs w:val="24"/>
              </w:rPr>
            </w:pPr>
            <w:r w:rsidRPr="006E1D98">
              <w:rPr>
                <w:rFonts w:ascii="Times New Roman" w:hAnsi="Times New Roman"/>
                <w:sz w:val="24"/>
                <w:szCs w:val="24"/>
              </w:rPr>
              <w:t>Музыкальное воспитание во внеурочное время</w:t>
            </w:r>
          </w:p>
        </w:tc>
      </w:tr>
      <w:tr w:rsidR="00C05F03" w:rsidRPr="006E1D98" w14:paraId="653EB26C" w14:textId="77777777" w:rsidTr="00325B31">
        <w:tc>
          <w:tcPr>
            <w:tcW w:w="1171" w:type="pct"/>
            <w:vMerge w:val="restart"/>
          </w:tcPr>
          <w:p w14:paraId="640DA803"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Тема 1.3. Методики изучения отдельных видов деятельности</w:t>
            </w:r>
          </w:p>
        </w:tc>
        <w:tc>
          <w:tcPr>
            <w:tcW w:w="3829" w:type="pct"/>
          </w:tcPr>
          <w:p w14:paraId="7AF35CDE"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sz w:val="24"/>
                <w:szCs w:val="24"/>
              </w:rPr>
              <w:t>Содержание</w:t>
            </w:r>
          </w:p>
        </w:tc>
      </w:tr>
      <w:tr w:rsidR="00C05F03" w:rsidRPr="006E1D98" w14:paraId="0B81941F" w14:textId="77777777" w:rsidTr="00325B31">
        <w:tc>
          <w:tcPr>
            <w:tcW w:w="1171" w:type="pct"/>
            <w:vMerge/>
          </w:tcPr>
          <w:p w14:paraId="314FCA27" w14:textId="77777777" w:rsidR="00C05F03" w:rsidRPr="006E1D98" w:rsidRDefault="00C05F03" w:rsidP="00325B31">
            <w:pPr>
              <w:rPr>
                <w:rFonts w:ascii="Times New Roman" w:eastAsia="Calibri" w:hAnsi="Times New Roman"/>
                <w:b/>
                <w:bCs/>
                <w:sz w:val="24"/>
                <w:szCs w:val="24"/>
              </w:rPr>
            </w:pPr>
          </w:p>
        </w:tc>
        <w:tc>
          <w:tcPr>
            <w:tcW w:w="3829" w:type="pct"/>
          </w:tcPr>
          <w:p w14:paraId="5D0B09BE"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Слушание музыки как самостоятельный вид деятельности.</w:t>
            </w:r>
          </w:p>
        </w:tc>
      </w:tr>
      <w:tr w:rsidR="00C05F03" w:rsidRPr="006E1D98" w14:paraId="309930C8" w14:textId="77777777" w:rsidTr="00325B31">
        <w:tc>
          <w:tcPr>
            <w:tcW w:w="1171" w:type="pct"/>
            <w:vMerge/>
          </w:tcPr>
          <w:p w14:paraId="051C116D" w14:textId="77777777" w:rsidR="00C05F03" w:rsidRPr="006E1D98" w:rsidRDefault="00C05F03" w:rsidP="00325B31">
            <w:pPr>
              <w:rPr>
                <w:rFonts w:ascii="Times New Roman" w:eastAsia="Calibri" w:hAnsi="Times New Roman"/>
                <w:b/>
                <w:bCs/>
                <w:sz w:val="24"/>
                <w:szCs w:val="24"/>
              </w:rPr>
            </w:pPr>
          </w:p>
        </w:tc>
        <w:tc>
          <w:tcPr>
            <w:tcW w:w="3829" w:type="pct"/>
          </w:tcPr>
          <w:p w14:paraId="20D543DD"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Методика ознакомления детей с детской инструментальной классикой.</w:t>
            </w:r>
          </w:p>
        </w:tc>
      </w:tr>
      <w:tr w:rsidR="00C05F03" w:rsidRPr="006E1D98" w14:paraId="0EA1E51C" w14:textId="77777777" w:rsidTr="00325B31">
        <w:tc>
          <w:tcPr>
            <w:tcW w:w="1171" w:type="pct"/>
            <w:vMerge/>
          </w:tcPr>
          <w:p w14:paraId="7FF124AC" w14:textId="77777777" w:rsidR="00C05F03" w:rsidRPr="006E1D98" w:rsidRDefault="00C05F03" w:rsidP="00325B31">
            <w:pPr>
              <w:rPr>
                <w:rFonts w:ascii="Times New Roman" w:eastAsia="Calibri" w:hAnsi="Times New Roman"/>
                <w:b/>
                <w:bCs/>
                <w:sz w:val="24"/>
                <w:szCs w:val="24"/>
              </w:rPr>
            </w:pPr>
          </w:p>
        </w:tc>
        <w:tc>
          <w:tcPr>
            <w:tcW w:w="3829" w:type="pct"/>
          </w:tcPr>
          <w:p w14:paraId="6118C747"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Методика проведения бесед о музыкальных инструментах.</w:t>
            </w:r>
          </w:p>
        </w:tc>
      </w:tr>
      <w:tr w:rsidR="00C05F03" w:rsidRPr="006E1D98" w14:paraId="5EE1C3E4" w14:textId="77777777" w:rsidTr="00325B31">
        <w:tc>
          <w:tcPr>
            <w:tcW w:w="1171" w:type="pct"/>
            <w:vMerge/>
          </w:tcPr>
          <w:p w14:paraId="73DF0F60" w14:textId="77777777" w:rsidR="00C05F03" w:rsidRPr="006E1D98" w:rsidRDefault="00C05F03" w:rsidP="00325B31">
            <w:pPr>
              <w:rPr>
                <w:rFonts w:ascii="Times New Roman" w:eastAsia="Calibri" w:hAnsi="Times New Roman"/>
                <w:b/>
                <w:bCs/>
                <w:sz w:val="24"/>
                <w:szCs w:val="24"/>
              </w:rPr>
            </w:pPr>
          </w:p>
        </w:tc>
        <w:tc>
          <w:tcPr>
            <w:tcW w:w="3829" w:type="pct"/>
          </w:tcPr>
          <w:p w14:paraId="4F5DDC85"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Технология формирования певческой культуры учащихся.</w:t>
            </w:r>
          </w:p>
        </w:tc>
      </w:tr>
      <w:tr w:rsidR="00C05F03" w:rsidRPr="006E1D98" w14:paraId="16E6CAF7" w14:textId="77777777" w:rsidTr="00325B31">
        <w:tc>
          <w:tcPr>
            <w:tcW w:w="1171" w:type="pct"/>
            <w:vMerge/>
          </w:tcPr>
          <w:p w14:paraId="1624D90C" w14:textId="77777777" w:rsidR="00C05F03" w:rsidRPr="006E1D98" w:rsidRDefault="00C05F03" w:rsidP="00325B31">
            <w:pPr>
              <w:rPr>
                <w:rFonts w:ascii="Times New Roman" w:eastAsia="Calibri" w:hAnsi="Times New Roman"/>
                <w:b/>
                <w:bCs/>
                <w:sz w:val="24"/>
                <w:szCs w:val="24"/>
              </w:rPr>
            </w:pPr>
          </w:p>
        </w:tc>
        <w:tc>
          <w:tcPr>
            <w:tcW w:w="3829" w:type="pct"/>
          </w:tcPr>
          <w:p w14:paraId="1EA76552" w14:textId="77777777" w:rsidR="00C05F03" w:rsidRPr="006E1D98" w:rsidRDefault="00C05F03" w:rsidP="00C05F03">
            <w:pPr>
              <w:numPr>
                <w:ilvl w:val="0"/>
                <w:numId w:val="50"/>
              </w:numPr>
              <w:tabs>
                <w:tab w:val="left" w:pos="301"/>
              </w:tabs>
              <w:ind w:left="0" w:firstLine="0"/>
              <w:rPr>
                <w:rFonts w:ascii="Times New Roman" w:hAnsi="Times New Roman"/>
                <w:sz w:val="24"/>
                <w:szCs w:val="24"/>
              </w:rPr>
            </w:pPr>
            <w:r w:rsidRPr="006E1D98">
              <w:rPr>
                <w:rFonts w:ascii="Times New Roman" w:hAnsi="Times New Roman"/>
                <w:sz w:val="24"/>
                <w:szCs w:val="24"/>
              </w:rPr>
              <w:t>Хоровое пение как вид исполнительского искусства.</w:t>
            </w:r>
          </w:p>
        </w:tc>
      </w:tr>
      <w:tr w:rsidR="00C05F03" w:rsidRPr="006E1D98" w14:paraId="420BC097" w14:textId="77777777" w:rsidTr="00325B31">
        <w:tc>
          <w:tcPr>
            <w:tcW w:w="1171" w:type="pct"/>
            <w:vMerge/>
          </w:tcPr>
          <w:p w14:paraId="2F0526D8" w14:textId="77777777" w:rsidR="00C05F03" w:rsidRPr="006E1D98" w:rsidRDefault="00C05F03" w:rsidP="00325B31">
            <w:pPr>
              <w:rPr>
                <w:rFonts w:ascii="Times New Roman" w:eastAsia="Calibri" w:hAnsi="Times New Roman"/>
                <w:b/>
                <w:bCs/>
                <w:sz w:val="24"/>
                <w:szCs w:val="24"/>
              </w:rPr>
            </w:pPr>
          </w:p>
        </w:tc>
        <w:tc>
          <w:tcPr>
            <w:tcW w:w="3829" w:type="pct"/>
          </w:tcPr>
          <w:p w14:paraId="73B00063" w14:textId="77777777" w:rsidR="00C05F03" w:rsidRPr="006E1D98" w:rsidRDefault="00C05F03" w:rsidP="00325B31">
            <w:pPr>
              <w:tabs>
                <w:tab w:val="left" w:pos="301"/>
              </w:tabs>
              <w:rPr>
                <w:rFonts w:ascii="Times New Roman" w:eastAsia="Calibri" w:hAnsi="Times New Roman"/>
                <w:b/>
                <w:sz w:val="24"/>
                <w:szCs w:val="24"/>
              </w:rPr>
            </w:pPr>
            <w:r w:rsidRPr="006E1D98">
              <w:rPr>
                <w:rFonts w:ascii="Times New Roman" w:eastAsia="Calibri" w:hAnsi="Times New Roman"/>
                <w:b/>
                <w:bCs/>
                <w:sz w:val="24"/>
                <w:szCs w:val="24"/>
              </w:rPr>
              <w:t>В том числе практических занятий и лабораторных работ</w:t>
            </w:r>
          </w:p>
        </w:tc>
      </w:tr>
      <w:tr w:rsidR="00C05F03" w:rsidRPr="006E1D98" w14:paraId="219731F0" w14:textId="77777777" w:rsidTr="00325B31">
        <w:tc>
          <w:tcPr>
            <w:tcW w:w="1171" w:type="pct"/>
            <w:vMerge/>
          </w:tcPr>
          <w:p w14:paraId="57E8269D" w14:textId="77777777" w:rsidR="00C05F03" w:rsidRPr="006E1D98" w:rsidRDefault="00C05F03" w:rsidP="00325B31">
            <w:pPr>
              <w:rPr>
                <w:rFonts w:ascii="Times New Roman" w:eastAsia="Calibri" w:hAnsi="Times New Roman"/>
                <w:b/>
                <w:bCs/>
                <w:sz w:val="24"/>
                <w:szCs w:val="24"/>
              </w:rPr>
            </w:pPr>
          </w:p>
        </w:tc>
        <w:tc>
          <w:tcPr>
            <w:tcW w:w="3829" w:type="pct"/>
          </w:tcPr>
          <w:p w14:paraId="001E3300"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 xml:space="preserve">Основные этапы ознакомления с музыкальным произведением в процессе слушания музыки. </w:t>
            </w:r>
          </w:p>
        </w:tc>
      </w:tr>
      <w:tr w:rsidR="00C05F03" w:rsidRPr="006E1D98" w14:paraId="188AE00A" w14:textId="77777777" w:rsidTr="00325B31">
        <w:tc>
          <w:tcPr>
            <w:tcW w:w="1171" w:type="pct"/>
            <w:vMerge/>
          </w:tcPr>
          <w:p w14:paraId="40637ABD" w14:textId="77777777" w:rsidR="00C05F03" w:rsidRPr="006E1D98" w:rsidRDefault="00C05F03" w:rsidP="00325B31">
            <w:pPr>
              <w:rPr>
                <w:rFonts w:ascii="Times New Roman" w:eastAsia="Calibri" w:hAnsi="Times New Roman"/>
                <w:b/>
                <w:bCs/>
                <w:sz w:val="24"/>
                <w:szCs w:val="24"/>
              </w:rPr>
            </w:pPr>
          </w:p>
        </w:tc>
        <w:tc>
          <w:tcPr>
            <w:tcW w:w="3829" w:type="pct"/>
          </w:tcPr>
          <w:p w14:paraId="43686F83"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Технология использования музыкально-ритмических движений на уроке музыки</w:t>
            </w:r>
          </w:p>
        </w:tc>
      </w:tr>
      <w:tr w:rsidR="00C05F03" w:rsidRPr="006E1D98" w14:paraId="15E0D367" w14:textId="77777777" w:rsidTr="00325B31">
        <w:tc>
          <w:tcPr>
            <w:tcW w:w="1171" w:type="pct"/>
            <w:vMerge/>
          </w:tcPr>
          <w:p w14:paraId="22C1A53E" w14:textId="77777777" w:rsidR="00C05F03" w:rsidRPr="006E1D98" w:rsidRDefault="00C05F03" w:rsidP="00325B31">
            <w:pPr>
              <w:rPr>
                <w:rFonts w:ascii="Times New Roman" w:eastAsia="Calibri" w:hAnsi="Times New Roman"/>
                <w:b/>
                <w:bCs/>
                <w:sz w:val="24"/>
                <w:szCs w:val="24"/>
              </w:rPr>
            </w:pPr>
          </w:p>
        </w:tc>
        <w:tc>
          <w:tcPr>
            <w:tcW w:w="3829" w:type="pct"/>
          </w:tcPr>
          <w:p w14:paraId="79ED0B8B"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Музыкально-творческая деятельность детей – импровизация.</w:t>
            </w:r>
          </w:p>
        </w:tc>
      </w:tr>
      <w:tr w:rsidR="00C05F03" w:rsidRPr="006E1D98" w14:paraId="2A935F54" w14:textId="77777777" w:rsidTr="00325B31">
        <w:tc>
          <w:tcPr>
            <w:tcW w:w="1171" w:type="pct"/>
            <w:vMerge/>
          </w:tcPr>
          <w:p w14:paraId="6D1ACC4A" w14:textId="77777777" w:rsidR="00C05F03" w:rsidRPr="006E1D98" w:rsidRDefault="00C05F03" w:rsidP="00325B31">
            <w:pPr>
              <w:rPr>
                <w:rFonts w:ascii="Times New Roman" w:eastAsia="Calibri" w:hAnsi="Times New Roman"/>
                <w:b/>
                <w:bCs/>
                <w:sz w:val="24"/>
                <w:szCs w:val="24"/>
              </w:rPr>
            </w:pPr>
          </w:p>
        </w:tc>
        <w:tc>
          <w:tcPr>
            <w:tcW w:w="3829" w:type="pct"/>
          </w:tcPr>
          <w:p w14:paraId="381C23BA" w14:textId="77777777" w:rsidR="00C05F03" w:rsidRPr="006E1D98" w:rsidRDefault="00C05F03" w:rsidP="00C05F03">
            <w:pPr>
              <w:numPr>
                <w:ilvl w:val="0"/>
                <w:numId w:val="41"/>
              </w:numPr>
              <w:tabs>
                <w:tab w:val="left" w:pos="301"/>
              </w:tabs>
              <w:ind w:left="0" w:firstLine="0"/>
              <w:rPr>
                <w:rFonts w:ascii="Times New Roman" w:hAnsi="Times New Roman"/>
                <w:sz w:val="24"/>
                <w:szCs w:val="24"/>
              </w:rPr>
            </w:pPr>
            <w:r w:rsidRPr="006E1D98">
              <w:rPr>
                <w:rFonts w:ascii="Times New Roman" w:hAnsi="Times New Roman"/>
                <w:sz w:val="24"/>
                <w:szCs w:val="24"/>
              </w:rPr>
              <w:t>Освоение приёмов игры на детских музыкальных инструментах</w:t>
            </w:r>
          </w:p>
        </w:tc>
      </w:tr>
      <w:tr w:rsidR="00C05F03" w:rsidRPr="006E1D98" w14:paraId="7D74077E" w14:textId="77777777" w:rsidTr="00325B31">
        <w:tc>
          <w:tcPr>
            <w:tcW w:w="1171" w:type="pct"/>
            <w:vMerge/>
          </w:tcPr>
          <w:p w14:paraId="72BCDB4D" w14:textId="77777777" w:rsidR="00C05F03" w:rsidRPr="006E1D98" w:rsidRDefault="00C05F03" w:rsidP="00325B31">
            <w:pPr>
              <w:rPr>
                <w:rFonts w:ascii="Times New Roman" w:eastAsia="Calibri" w:hAnsi="Times New Roman"/>
                <w:b/>
                <w:bCs/>
                <w:sz w:val="24"/>
                <w:szCs w:val="24"/>
              </w:rPr>
            </w:pPr>
          </w:p>
        </w:tc>
        <w:tc>
          <w:tcPr>
            <w:tcW w:w="3829" w:type="pct"/>
          </w:tcPr>
          <w:p w14:paraId="5236053E" w14:textId="77777777" w:rsidR="00C05F03" w:rsidRPr="00622231" w:rsidRDefault="00C05F03" w:rsidP="00C05F03">
            <w:pPr>
              <w:numPr>
                <w:ilvl w:val="0"/>
                <w:numId w:val="41"/>
              </w:numPr>
              <w:tabs>
                <w:tab w:val="left" w:pos="301"/>
              </w:tabs>
              <w:ind w:left="0" w:firstLine="0"/>
              <w:rPr>
                <w:rFonts w:ascii="Times New Roman" w:hAnsi="Times New Roman"/>
                <w:sz w:val="24"/>
                <w:szCs w:val="24"/>
              </w:rPr>
            </w:pPr>
            <w:r w:rsidRPr="00622231">
              <w:rPr>
                <w:rFonts w:ascii="Times New Roman" w:hAnsi="Times New Roman"/>
                <w:sz w:val="24"/>
                <w:szCs w:val="24"/>
              </w:rPr>
              <w:t>Методика разучивания и исполнения произведений на детских музыкальных инструментах</w:t>
            </w:r>
          </w:p>
        </w:tc>
      </w:tr>
      <w:tr w:rsidR="00C05F03" w:rsidRPr="006E1D98" w14:paraId="16EC7F7D" w14:textId="77777777" w:rsidTr="00325B31">
        <w:tc>
          <w:tcPr>
            <w:tcW w:w="1171" w:type="pct"/>
            <w:vMerge/>
          </w:tcPr>
          <w:p w14:paraId="67506328" w14:textId="77777777" w:rsidR="00C05F03" w:rsidRPr="006E1D98" w:rsidRDefault="00C05F03" w:rsidP="00325B31">
            <w:pPr>
              <w:rPr>
                <w:rFonts w:ascii="Times New Roman" w:eastAsia="Calibri" w:hAnsi="Times New Roman"/>
                <w:b/>
                <w:bCs/>
                <w:sz w:val="24"/>
                <w:szCs w:val="24"/>
              </w:rPr>
            </w:pPr>
          </w:p>
        </w:tc>
        <w:tc>
          <w:tcPr>
            <w:tcW w:w="3829" w:type="pct"/>
          </w:tcPr>
          <w:p w14:paraId="11F8F570" w14:textId="77777777" w:rsidR="00C05F03" w:rsidRPr="00622231" w:rsidRDefault="00C05F03" w:rsidP="00C05F03">
            <w:pPr>
              <w:numPr>
                <w:ilvl w:val="0"/>
                <w:numId w:val="41"/>
              </w:numPr>
              <w:tabs>
                <w:tab w:val="left" w:pos="301"/>
              </w:tabs>
              <w:ind w:left="0" w:firstLine="0"/>
              <w:rPr>
                <w:rFonts w:ascii="Times New Roman" w:hAnsi="Times New Roman"/>
                <w:sz w:val="24"/>
                <w:szCs w:val="24"/>
              </w:rPr>
            </w:pPr>
            <w:r w:rsidRPr="00622231">
              <w:rPr>
                <w:rFonts w:ascii="Times New Roman" w:hAnsi="Times New Roman"/>
                <w:sz w:val="24"/>
                <w:szCs w:val="24"/>
              </w:rPr>
              <w:t>Основные вокально-хоровые навыки и методика их формирования у обучающихся начальных классов.</w:t>
            </w:r>
          </w:p>
        </w:tc>
      </w:tr>
      <w:tr w:rsidR="00C05F03" w:rsidRPr="006E1D98" w14:paraId="7CC7A775" w14:textId="77777777" w:rsidTr="00325B31">
        <w:trPr>
          <w:trHeight w:val="341"/>
        </w:trPr>
        <w:tc>
          <w:tcPr>
            <w:tcW w:w="5000" w:type="pct"/>
            <w:gridSpan w:val="2"/>
          </w:tcPr>
          <w:p w14:paraId="09E3A1ED"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Раздел 2. Теоретические и методические основы преподавания изобразительного искусства в начальной школе</w:t>
            </w:r>
          </w:p>
        </w:tc>
      </w:tr>
      <w:tr w:rsidR="00C05F03" w:rsidRPr="006E1D98" w14:paraId="6339102D" w14:textId="77777777" w:rsidTr="00325B31">
        <w:tc>
          <w:tcPr>
            <w:tcW w:w="1171" w:type="pct"/>
            <w:vMerge w:val="restart"/>
          </w:tcPr>
          <w:p w14:paraId="127033B6"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2.1. </w:t>
            </w:r>
          </w:p>
          <w:p w14:paraId="757C787F"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Основы теории изобразительного искусства</w:t>
            </w:r>
          </w:p>
        </w:tc>
        <w:tc>
          <w:tcPr>
            <w:tcW w:w="3829" w:type="pct"/>
          </w:tcPr>
          <w:p w14:paraId="4327A6DC" w14:textId="77777777" w:rsidR="00C05F03" w:rsidRPr="006E1D98" w:rsidRDefault="00C05F03" w:rsidP="00325B31">
            <w:pPr>
              <w:rPr>
                <w:rFonts w:ascii="Times New Roman" w:eastAsia="Calibri" w:hAnsi="Times New Roman"/>
                <w:b/>
                <w:sz w:val="24"/>
                <w:szCs w:val="24"/>
              </w:rPr>
            </w:pPr>
            <w:r w:rsidRPr="006E1D98">
              <w:rPr>
                <w:rFonts w:ascii="Times New Roman" w:eastAsia="Calibri" w:hAnsi="Times New Roman"/>
                <w:b/>
                <w:bCs/>
                <w:sz w:val="24"/>
                <w:szCs w:val="24"/>
              </w:rPr>
              <w:t xml:space="preserve">Содержание </w:t>
            </w:r>
          </w:p>
        </w:tc>
      </w:tr>
      <w:tr w:rsidR="00C05F03" w:rsidRPr="006E1D98" w14:paraId="0AD3083D" w14:textId="77777777" w:rsidTr="00325B31">
        <w:tc>
          <w:tcPr>
            <w:tcW w:w="1171" w:type="pct"/>
            <w:vMerge/>
          </w:tcPr>
          <w:p w14:paraId="1F2E686A" w14:textId="77777777" w:rsidR="00C05F03" w:rsidRPr="006E1D98" w:rsidRDefault="00C05F03" w:rsidP="00325B31">
            <w:pPr>
              <w:rPr>
                <w:rFonts w:ascii="Times New Roman" w:eastAsia="Calibri" w:hAnsi="Times New Roman"/>
                <w:b/>
                <w:bCs/>
                <w:sz w:val="24"/>
                <w:szCs w:val="24"/>
              </w:rPr>
            </w:pPr>
          </w:p>
        </w:tc>
        <w:tc>
          <w:tcPr>
            <w:tcW w:w="3829" w:type="pct"/>
          </w:tcPr>
          <w:p w14:paraId="52686AB8" w14:textId="77777777" w:rsidR="00C05F03" w:rsidRPr="006E1D98" w:rsidRDefault="00C05F03" w:rsidP="00C05F03">
            <w:pPr>
              <w:numPr>
                <w:ilvl w:val="0"/>
                <w:numId w:val="46"/>
              </w:numPr>
              <w:tabs>
                <w:tab w:val="left" w:pos="361"/>
              </w:tabs>
              <w:ind w:left="0" w:firstLine="0"/>
              <w:rPr>
                <w:rFonts w:ascii="Times New Roman" w:hAnsi="Times New Roman"/>
                <w:sz w:val="24"/>
                <w:szCs w:val="24"/>
              </w:rPr>
            </w:pPr>
            <w:r w:rsidRPr="006E1D98">
              <w:rPr>
                <w:rFonts w:ascii="Times New Roman" w:hAnsi="Times New Roman"/>
                <w:sz w:val="24"/>
                <w:szCs w:val="24"/>
              </w:rPr>
              <w:t>Введение в теорию и методику изобразительного искусства</w:t>
            </w:r>
          </w:p>
        </w:tc>
      </w:tr>
      <w:tr w:rsidR="00C05F03" w:rsidRPr="006E1D98" w14:paraId="29A8722A" w14:textId="77777777" w:rsidTr="00325B31">
        <w:tc>
          <w:tcPr>
            <w:tcW w:w="1171" w:type="pct"/>
            <w:vMerge/>
          </w:tcPr>
          <w:p w14:paraId="5CEFB525" w14:textId="77777777" w:rsidR="00C05F03" w:rsidRPr="006E1D98" w:rsidRDefault="00C05F03" w:rsidP="00325B31">
            <w:pPr>
              <w:rPr>
                <w:rFonts w:ascii="Times New Roman" w:eastAsia="Calibri" w:hAnsi="Times New Roman"/>
                <w:b/>
                <w:bCs/>
                <w:sz w:val="24"/>
                <w:szCs w:val="24"/>
              </w:rPr>
            </w:pPr>
          </w:p>
        </w:tc>
        <w:tc>
          <w:tcPr>
            <w:tcW w:w="3829" w:type="pct"/>
          </w:tcPr>
          <w:p w14:paraId="730533FD" w14:textId="77777777" w:rsidR="00C05F03" w:rsidRPr="006E1D98" w:rsidRDefault="00C05F03" w:rsidP="00C05F03">
            <w:pPr>
              <w:numPr>
                <w:ilvl w:val="0"/>
                <w:numId w:val="46"/>
              </w:numPr>
              <w:tabs>
                <w:tab w:val="left" w:pos="361"/>
              </w:tabs>
              <w:ind w:left="0" w:firstLine="0"/>
              <w:rPr>
                <w:rFonts w:ascii="Times New Roman" w:hAnsi="Times New Roman"/>
                <w:sz w:val="24"/>
                <w:szCs w:val="24"/>
              </w:rPr>
            </w:pPr>
            <w:r w:rsidRPr="006E1D98">
              <w:rPr>
                <w:rFonts w:ascii="Times New Roman" w:hAnsi="Times New Roman"/>
                <w:sz w:val="24"/>
                <w:szCs w:val="24"/>
              </w:rPr>
              <w:t>Основные понятия изобразительного искусства</w:t>
            </w:r>
          </w:p>
        </w:tc>
      </w:tr>
      <w:tr w:rsidR="00C05F03" w:rsidRPr="006E1D98" w14:paraId="722FE5E5" w14:textId="77777777" w:rsidTr="00325B31">
        <w:tc>
          <w:tcPr>
            <w:tcW w:w="1171" w:type="pct"/>
            <w:vMerge/>
          </w:tcPr>
          <w:p w14:paraId="3E307579" w14:textId="77777777" w:rsidR="00C05F03" w:rsidRPr="006E1D98" w:rsidRDefault="00C05F03" w:rsidP="00325B31">
            <w:pPr>
              <w:rPr>
                <w:rFonts w:ascii="Times New Roman" w:eastAsia="Calibri" w:hAnsi="Times New Roman"/>
                <w:b/>
                <w:bCs/>
                <w:sz w:val="24"/>
                <w:szCs w:val="24"/>
              </w:rPr>
            </w:pPr>
          </w:p>
        </w:tc>
        <w:tc>
          <w:tcPr>
            <w:tcW w:w="3829" w:type="pct"/>
          </w:tcPr>
          <w:p w14:paraId="64176FFB"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sz w:val="24"/>
                <w:szCs w:val="24"/>
              </w:rPr>
              <w:t>Виды и жанры изобразительного искусства</w:t>
            </w:r>
          </w:p>
        </w:tc>
      </w:tr>
      <w:tr w:rsidR="00C05F03" w:rsidRPr="006E1D98" w14:paraId="7CCD28E2" w14:textId="77777777" w:rsidTr="00325B31">
        <w:tc>
          <w:tcPr>
            <w:tcW w:w="1171" w:type="pct"/>
            <w:vMerge/>
          </w:tcPr>
          <w:p w14:paraId="329369BE" w14:textId="77777777" w:rsidR="00C05F03" w:rsidRPr="006E1D98" w:rsidRDefault="00C05F03" w:rsidP="00325B31">
            <w:pPr>
              <w:rPr>
                <w:rFonts w:ascii="Times New Roman" w:eastAsia="Calibri" w:hAnsi="Times New Roman"/>
                <w:b/>
                <w:bCs/>
                <w:sz w:val="24"/>
                <w:szCs w:val="24"/>
              </w:rPr>
            </w:pPr>
          </w:p>
        </w:tc>
        <w:tc>
          <w:tcPr>
            <w:tcW w:w="3829" w:type="pct"/>
          </w:tcPr>
          <w:p w14:paraId="5C4C790F"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sz w:val="24"/>
                <w:szCs w:val="24"/>
              </w:rPr>
              <w:t>Виды и жанры изобразительного искусства</w:t>
            </w:r>
          </w:p>
        </w:tc>
      </w:tr>
      <w:tr w:rsidR="00C05F03" w:rsidRPr="006E1D98" w14:paraId="4B2C6AE6" w14:textId="77777777" w:rsidTr="00325B31">
        <w:tc>
          <w:tcPr>
            <w:tcW w:w="1171" w:type="pct"/>
            <w:vMerge/>
          </w:tcPr>
          <w:p w14:paraId="65A670A4" w14:textId="77777777" w:rsidR="00C05F03" w:rsidRPr="006E1D98" w:rsidRDefault="00C05F03" w:rsidP="00325B31">
            <w:pPr>
              <w:rPr>
                <w:rFonts w:ascii="Times New Roman" w:eastAsia="Calibri" w:hAnsi="Times New Roman"/>
                <w:b/>
                <w:bCs/>
                <w:sz w:val="24"/>
                <w:szCs w:val="24"/>
              </w:rPr>
            </w:pPr>
          </w:p>
        </w:tc>
        <w:tc>
          <w:tcPr>
            <w:tcW w:w="3829" w:type="pct"/>
          </w:tcPr>
          <w:p w14:paraId="3D3C3E3C"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bCs/>
                <w:sz w:val="24"/>
                <w:szCs w:val="24"/>
              </w:rPr>
              <w:t>Средства художественной выразительности в изобразительном искусстве</w:t>
            </w:r>
          </w:p>
        </w:tc>
      </w:tr>
      <w:tr w:rsidR="00C05F03" w:rsidRPr="006E1D98" w14:paraId="104EDBAE" w14:textId="77777777" w:rsidTr="00325B31">
        <w:tc>
          <w:tcPr>
            <w:tcW w:w="1171" w:type="pct"/>
            <w:vMerge/>
          </w:tcPr>
          <w:p w14:paraId="020DD100" w14:textId="77777777" w:rsidR="00C05F03" w:rsidRPr="006E1D98" w:rsidRDefault="00C05F03" w:rsidP="00325B31">
            <w:pPr>
              <w:rPr>
                <w:rFonts w:ascii="Times New Roman" w:eastAsia="Calibri" w:hAnsi="Times New Roman"/>
                <w:b/>
                <w:bCs/>
                <w:sz w:val="24"/>
                <w:szCs w:val="24"/>
              </w:rPr>
            </w:pPr>
          </w:p>
        </w:tc>
        <w:tc>
          <w:tcPr>
            <w:tcW w:w="3829" w:type="pct"/>
          </w:tcPr>
          <w:p w14:paraId="67179F80" w14:textId="77777777" w:rsidR="00C05F03" w:rsidRPr="006E1D98" w:rsidRDefault="00C05F03" w:rsidP="00C05F03">
            <w:pPr>
              <w:numPr>
                <w:ilvl w:val="0"/>
                <w:numId w:val="46"/>
              </w:numPr>
              <w:tabs>
                <w:tab w:val="left" w:pos="361"/>
              </w:tabs>
              <w:ind w:left="0" w:firstLine="0"/>
              <w:rPr>
                <w:rFonts w:ascii="Times New Roman" w:hAnsi="Times New Roman"/>
                <w:bCs/>
                <w:sz w:val="24"/>
                <w:szCs w:val="24"/>
              </w:rPr>
            </w:pPr>
            <w:r w:rsidRPr="006E1D98">
              <w:rPr>
                <w:rFonts w:ascii="Times New Roman" w:hAnsi="Times New Roman"/>
                <w:bCs/>
                <w:sz w:val="24"/>
                <w:szCs w:val="24"/>
              </w:rPr>
              <w:t>Средства художественной выразительности в изобразительном искусстве</w:t>
            </w:r>
          </w:p>
        </w:tc>
      </w:tr>
      <w:tr w:rsidR="00C05F03" w:rsidRPr="006E1D98" w14:paraId="70B574EF" w14:textId="77777777" w:rsidTr="00325B31">
        <w:tc>
          <w:tcPr>
            <w:tcW w:w="1171" w:type="pct"/>
            <w:vMerge/>
          </w:tcPr>
          <w:p w14:paraId="3C4E5516" w14:textId="77777777" w:rsidR="00C05F03" w:rsidRPr="006E1D98" w:rsidRDefault="00C05F03" w:rsidP="00325B31">
            <w:pPr>
              <w:rPr>
                <w:rFonts w:ascii="Times New Roman" w:eastAsia="Calibri" w:hAnsi="Times New Roman"/>
                <w:b/>
                <w:bCs/>
                <w:sz w:val="24"/>
                <w:szCs w:val="24"/>
              </w:rPr>
            </w:pPr>
          </w:p>
        </w:tc>
        <w:tc>
          <w:tcPr>
            <w:tcW w:w="3829" w:type="pct"/>
          </w:tcPr>
          <w:p w14:paraId="242313A5" w14:textId="77777777" w:rsidR="00C05F03" w:rsidRPr="006E1D98" w:rsidRDefault="00C05F03" w:rsidP="00325B31">
            <w:pPr>
              <w:tabs>
                <w:tab w:val="left" w:pos="361"/>
              </w:tabs>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C05F03" w:rsidRPr="006E1D98" w14:paraId="633C71C4" w14:textId="77777777" w:rsidTr="00325B31">
        <w:tc>
          <w:tcPr>
            <w:tcW w:w="1171" w:type="pct"/>
            <w:vMerge/>
          </w:tcPr>
          <w:p w14:paraId="7C53E66A" w14:textId="77777777" w:rsidR="00C05F03" w:rsidRPr="006E1D98" w:rsidRDefault="00C05F03" w:rsidP="00325B31">
            <w:pPr>
              <w:rPr>
                <w:rFonts w:ascii="Times New Roman" w:eastAsia="Calibri" w:hAnsi="Times New Roman"/>
                <w:b/>
                <w:bCs/>
                <w:sz w:val="24"/>
                <w:szCs w:val="24"/>
              </w:rPr>
            </w:pPr>
          </w:p>
        </w:tc>
        <w:tc>
          <w:tcPr>
            <w:tcW w:w="3829" w:type="pct"/>
          </w:tcPr>
          <w:p w14:paraId="39BB586F" w14:textId="77777777" w:rsidR="00C05F03" w:rsidRPr="006E1D98" w:rsidRDefault="00C05F03" w:rsidP="00325B31">
            <w:pPr>
              <w:tabs>
                <w:tab w:val="left" w:pos="361"/>
              </w:tabs>
              <w:rPr>
                <w:rFonts w:ascii="Times New Roman" w:eastAsia="Calibri" w:hAnsi="Times New Roman"/>
                <w:sz w:val="24"/>
                <w:szCs w:val="24"/>
              </w:rPr>
            </w:pPr>
            <w:r w:rsidRPr="006E1D98">
              <w:rPr>
                <w:rFonts w:ascii="Times New Roman" w:eastAsia="Calibri" w:hAnsi="Times New Roman"/>
                <w:sz w:val="24"/>
                <w:szCs w:val="24"/>
              </w:rPr>
              <w:t>Принципы перспективных и композиционных построений</w:t>
            </w:r>
          </w:p>
        </w:tc>
      </w:tr>
      <w:tr w:rsidR="00C05F03" w:rsidRPr="006E1D98" w14:paraId="4E3049EE" w14:textId="77777777" w:rsidTr="00325B31">
        <w:tc>
          <w:tcPr>
            <w:tcW w:w="1171" w:type="pct"/>
            <w:vMerge w:val="restart"/>
          </w:tcPr>
          <w:p w14:paraId="20E54512"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 xml:space="preserve">Тема 2.2 Организация обучения изобразительному </w:t>
            </w:r>
            <w:r w:rsidRPr="006E1D98">
              <w:rPr>
                <w:rFonts w:ascii="Times New Roman" w:eastAsia="Calibri" w:hAnsi="Times New Roman"/>
                <w:b/>
                <w:bCs/>
                <w:sz w:val="24"/>
                <w:szCs w:val="24"/>
              </w:rPr>
              <w:lastRenderedPageBreak/>
              <w:t>искусству в начальной школе</w:t>
            </w:r>
          </w:p>
        </w:tc>
        <w:tc>
          <w:tcPr>
            <w:tcW w:w="3829" w:type="pct"/>
          </w:tcPr>
          <w:p w14:paraId="1697875A" w14:textId="77777777" w:rsidR="00C05F03" w:rsidRPr="006E1D98" w:rsidRDefault="00C05F03" w:rsidP="00325B31">
            <w:pPr>
              <w:tabs>
                <w:tab w:val="left" w:pos="361"/>
              </w:tabs>
              <w:rPr>
                <w:rFonts w:ascii="Times New Roman" w:eastAsia="Calibri" w:hAnsi="Times New Roman"/>
                <w:b/>
                <w:sz w:val="24"/>
                <w:szCs w:val="24"/>
              </w:rPr>
            </w:pPr>
            <w:r w:rsidRPr="006E1D98">
              <w:rPr>
                <w:rFonts w:ascii="Times New Roman" w:eastAsia="Calibri" w:hAnsi="Times New Roman"/>
                <w:b/>
                <w:bCs/>
                <w:sz w:val="24"/>
                <w:szCs w:val="24"/>
              </w:rPr>
              <w:lastRenderedPageBreak/>
              <w:t xml:space="preserve">Содержание </w:t>
            </w:r>
          </w:p>
        </w:tc>
      </w:tr>
      <w:tr w:rsidR="00C05F03" w:rsidRPr="006E1D98" w14:paraId="6A567B67" w14:textId="77777777" w:rsidTr="00325B31">
        <w:tc>
          <w:tcPr>
            <w:tcW w:w="1171" w:type="pct"/>
            <w:vMerge/>
          </w:tcPr>
          <w:p w14:paraId="2D911F2E" w14:textId="77777777" w:rsidR="00C05F03" w:rsidRPr="006E1D98" w:rsidRDefault="00C05F03" w:rsidP="00325B31">
            <w:pPr>
              <w:rPr>
                <w:rFonts w:ascii="Times New Roman" w:eastAsia="Calibri" w:hAnsi="Times New Roman"/>
                <w:b/>
                <w:bCs/>
                <w:sz w:val="24"/>
                <w:szCs w:val="24"/>
              </w:rPr>
            </w:pPr>
          </w:p>
        </w:tc>
        <w:tc>
          <w:tcPr>
            <w:tcW w:w="3829" w:type="pct"/>
          </w:tcPr>
          <w:p w14:paraId="3365FAE2" w14:textId="77777777" w:rsidR="00C05F03" w:rsidRPr="006E1D98" w:rsidRDefault="00C05F03" w:rsidP="00C05F03">
            <w:pPr>
              <w:numPr>
                <w:ilvl w:val="0"/>
                <w:numId w:val="45"/>
              </w:numPr>
              <w:tabs>
                <w:tab w:val="left" w:pos="361"/>
              </w:tabs>
              <w:ind w:left="0" w:firstLine="0"/>
              <w:rPr>
                <w:rFonts w:ascii="Times New Roman" w:hAnsi="Times New Roman"/>
                <w:sz w:val="24"/>
                <w:szCs w:val="24"/>
              </w:rPr>
            </w:pPr>
            <w:r w:rsidRPr="006E1D98">
              <w:rPr>
                <w:rFonts w:ascii="Times New Roman" w:hAnsi="Times New Roman"/>
                <w:sz w:val="24"/>
                <w:szCs w:val="24"/>
              </w:rPr>
              <w:t xml:space="preserve">Цель и программное обеспечение учебного предмета «Изобразительное искусство» </w:t>
            </w:r>
            <w:r w:rsidRPr="006E1D98">
              <w:rPr>
                <w:rFonts w:ascii="Times New Roman" w:hAnsi="Times New Roman"/>
                <w:sz w:val="24"/>
                <w:szCs w:val="24"/>
              </w:rPr>
              <w:br/>
              <w:t>в начальной школе.</w:t>
            </w:r>
          </w:p>
        </w:tc>
      </w:tr>
      <w:tr w:rsidR="00C05F03" w:rsidRPr="006E1D98" w14:paraId="03706DF9" w14:textId="77777777" w:rsidTr="00325B31">
        <w:tc>
          <w:tcPr>
            <w:tcW w:w="1171" w:type="pct"/>
            <w:vMerge/>
          </w:tcPr>
          <w:p w14:paraId="12C90D51" w14:textId="77777777" w:rsidR="00C05F03" w:rsidRPr="006E1D98" w:rsidRDefault="00C05F03" w:rsidP="00325B31">
            <w:pPr>
              <w:rPr>
                <w:rFonts w:ascii="Times New Roman" w:eastAsia="Calibri" w:hAnsi="Times New Roman"/>
                <w:b/>
                <w:bCs/>
                <w:sz w:val="24"/>
                <w:szCs w:val="24"/>
              </w:rPr>
            </w:pPr>
          </w:p>
        </w:tc>
        <w:tc>
          <w:tcPr>
            <w:tcW w:w="3829" w:type="pct"/>
          </w:tcPr>
          <w:p w14:paraId="4610894F" w14:textId="77777777" w:rsidR="00C05F03" w:rsidRPr="006E1D98" w:rsidRDefault="00C05F03" w:rsidP="00C05F03">
            <w:pPr>
              <w:numPr>
                <w:ilvl w:val="0"/>
                <w:numId w:val="45"/>
              </w:numPr>
              <w:tabs>
                <w:tab w:val="left" w:pos="361"/>
              </w:tabs>
              <w:ind w:left="0" w:firstLine="0"/>
              <w:rPr>
                <w:rFonts w:ascii="Times New Roman" w:hAnsi="Times New Roman"/>
                <w:bCs/>
                <w:sz w:val="24"/>
                <w:szCs w:val="24"/>
              </w:rPr>
            </w:pPr>
            <w:r w:rsidRPr="006E1D98">
              <w:rPr>
                <w:rFonts w:ascii="Times New Roman" w:hAnsi="Times New Roman"/>
                <w:bCs/>
                <w:sz w:val="24"/>
                <w:szCs w:val="24"/>
              </w:rPr>
              <w:t>Построение урока изобразительного искусства в начальной школе. Соблюдение СанПиН и техники безопасности на уроке.</w:t>
            </w:r>
          </w:p>
        </w:tc>
      </w:tr>
      <w:tr w:rsidR="00C05F03" w:rsidRPr="006E1D98" w14:paraId="4ED5B2D1" w14:textId="77777777" w:rsidTr="00325B31">
        <w:tc>
          <w:tcPr>
            <w:tcW w:w="1171" w:type="pct"/>
            <w:vMerge/>
          </w:tcPr>
          <w:p w14:paraId="0B37ADDF" w14:textId="77777777" w:rsidR="00C05F03" w:rsidRPr="006E1D98" w:rsidRDefault="00C05F03" w:rsidP="00325B31">
            <w:pPr>
              <w:rPr>
                <w:rFonts w:ascii="Times New Roman" w:eastAsia="Calibri" w:hAnsi="Times New Roman"/>
                <w:b/>
                <w:bCs/>
                <w:sz w:val="24"/>
                <w:szCs w:val="24"/>
              </w:rPr>
            </w:pPr>
          </w:p>
        </w:tc>
        <w:tc>
          <w:tcPr>
            <w:tcW w:w="3829" w:type="pct"/>
          </w:tcPr>
          <w:p w14:paraId="7215F144" w14:textId="77777777" w:rsidR="00C05F03" w:rsidRPr="006E1D98" w:rsidRDefault="00C05F03" w:rsidP="00C05F03">
            <w:pPr>
              <w:numPr>
                <w:ilvl w:val="0"/>
                <w:numId w:val="45"/>
              </w:numPr>
              <w:tabs>
                <w:tab w:val="left" w:pos="361"/>
              </w:tabs>
              <w:ind w:left="0" w:firstLine="0"/>
              <w:rPr>
                <w:rFonts w:ascii="Times New Roman" w:hAnsi="Times New Roman"/>
                <w:bCs/>
                <w:sz w:val="24"/>
                <w:szCs w:val="24"/>
              </w:rPr>
            </w:pPr>
            <w:r w:rsidRPr="006E1D98">
              <w:rPr>
                <w:rFonts w:ascii="Times New Roman" w:hAnsi="Times New Roman"/>
                <w:bCs/>
                <w:sz w:val="24"/>
                <w:szCs w:val="24"/>
              </w:rPr>
              <w:t>Технологии,  методы и формы преподавания изобразительного искусства в начальной школе</w:t>
            </w:r>
          </w:p>
        </w:tc>
      </w:tr>
      <w:tr w:rsidR="00C05F03" w:rsidRPr="006E1D98" w14:paraId="49173D2A" w14:textId="77777777" w:rsidTr="00325B31">
        <w:tc>
          <w:tcPr>
            <w:tcW w:w="1171" w:type="pct"/>
            <w:vMerge/>
          </w:tcPr>
          <w:p w14:paraId="7739D22A" w14:textId="77777777" w:rsidR="00C05F03" w:rsidRPr="006E1D98" w:rsidRDefault="00C05F03" w:rsidP="00325B31">
            <w:pPr>
              <w:rPr>
                <w:rFonts w:ascii="Times New Roman" w:eastAsia="Calibri" w:hAnsi="Times New Roman"/>
                <w:b/>
                <w:bCs/>
                <w:sz w:val="24"/>
                <w:szCs w:val="24"/>
              </w:rPr>
            </w:pPr>
          </w:p>
        </w:tc>
        <w:tc>
          <w:tcPr>
            <w:tcW w:w="3829" w:type="pct"/>
          </w:tcPr>
          <w:p w14:paraId="00409816" w14:textId="77777777" w:rsidR="00C05F03" w:rsidRPr="006E1D98" w:rsidRDefault="00C05F03" w:rsidP="00C05F03">
            <w:pPr>
              <w:numPr>
                <w:ilvl w:val="0"/>
                <w:numId w:val="45"/>
              </w:numPr>
              <w:tabs>
                <w:tab w:val="left" w:pos="361"/>
              </w:tabs>
              <w:ind w:left="0" w:firstLine="0"/>
              <w:rPr>
                <w:rFonts w:ascii="Times New Roman" w:hAnsi="Times New Roman"/>
                <w:sz w:val="24"/>
                <w:szCs w:val="24"/>
              </w:rPr>
            </w:pPr>
            <w:r w:rsidRPr="006E1D98">
              <w:rPr>
                <w:rFonts w:ascii="Times New Roman" w:hAnsi="Times New Roman"/>
                <w:bCs/>
                <w:sz w:val="24"/>
                <w:szCs w:val="24"/>
              </w:rPr>
              <w:t>Организация учебной проектно-исследовательской деятельности на уроках изобразительного искусства в начальной школе</w:t>
            </w:r>
          </w:p>
        </w:tc>
      </w:tr>
      <w:tr w:rsidR="00C05F03" w:rsidRPr="006E1D98" w14:paraId="3BAEC786" w14:textId="77777777" w:rsidTr="00325B31">
        <w:tc>
          <w:tcPr>
            <w:tcW w:w="1171" w:type="pct"/>
            <w:vMerge/>
          </w:tcPr>
          <w:p w14:paraId="1B923E71" w14:textId="77777777" w:rsidR="00C05F03" w:rsidRPr="006E1D98" w:rsidRDefault="00C05F03" w:rsidP="00325B31">
            <w:pPr>
              <w:rPr>
                <w:rFonts w:ascii="Times New Roman" w:eastAsia="Calibri" w:hAnsi="Times New Roman"/>
                <w:b/>
                <w:bCs/>
                <w:sz w:val="24"/>
                <w:szCs w:val="24"/>
              </w:rPr>
            </w:pPr>
          </w:p>
        </w:tc>
        <w:tc>
          <w:tcPr>
            <w:tcW w:w="3829" w:type="pct"/>
          </w:tcPr>
          <w:p w14:paraId="5472302B" w14:textId="77777777" w:rsidR="00C05F03" w:rsidRPr="006E1D98" w:rsidRDefault="00C05F03" w:rsidP="00C05F03">
            <w:pPr>
              <w:numPr>
                <w:ilvl w:val="0"/>
                <w:numId w:val="45"/>
              </w:numPr>
              <w:tabs>
                <w:tab w:val="left" w:pos="361"/>
              </w:tabs>
              <w:ind w:left="0" w:firstLine="0"/>
              <w:rPr>
                <w:rFonts w:ascii="Times New Roman" w:hAnsi="Times New Roman"/>
                <w:sz w:val="24"/>
                <w:szCs w:val="24"/>
              </w:rPr>
            </w:pPr>
            <w:r w:rsidRPr="006E1D98">
              <w:rPr>
                <w:rFonts w:ascii="Times New Roman" w:hAnsi="Times New Roman"/>
                <w:bCs/>
                <w:sz w:val="24"/>
                <w:szCs w:val="24"/>
              </w:rPr>
              <w:t>Планируемые результаты освоения учебного предмета «Изобразительное искусство» в начальной школе</w:t>
            </w:r>
          </w:p>
        </w:tc>
      </w:tr>
      <w:tr w:rsidR="00C05F03" w:rsidRPr="006E1D98" w14:paraId="204B858D" w14:textId="77777777" w:rsidTr="00325B31">
        <w:tc>
          <w:tcPr>
            <w:tcW w:w="1171" w:type="pct"/>
            <w:vMerge/>
          </w:tcPr>
          <w:p w14:paraId="3B293AB8" w14:textId="77777777" w:rsidR="00C05F03" w:rsidRPr="006E1D98" w:rsidRDefault="00C05F03" w:rsidP="00325B31">
            <w:pPr>
              <w:rPr>
                <w:rFonts w:ascii="Times New Roman" w:eastAsia="Calibri" w:hAnsi="Times New Roman"/>
                <w:b/>
                <w:bCs/>
                <w:sz w:val="24"/>
                <w:szCs w:val="24"/>
              </w:rPr>
            </w:pPr>
          </w:p>
        </w:tc>
        <w:tc>
          <w:tcPr>
            <w:tcW w:w="3829" w:type="pct"/>
          </w:tcPr>
          <w:p w14:paraId="37BE72EB" w14:textId="77777777" w:rsidR="00C05F03" w:rsidRPr="006E1D98" w:rsidRDefault="00C05F03" w:rsidP="00325B31">
            <w:pPr>
              <w:tabs>
                <w:tab w:val="left" w:pos="361"/>
              </w:tabs>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r w:rsidRPr="006E1D98">
              <w:rPr>
                <w:rFonts w:ascii="Times New Roman" w:eastAsia="Calibri" w:hAnsi="Times New Roman"/>
                <w:b/>
                <w:bCs/>
                <w:sz w:val="24"/>
                <w:szCs w:val="24"/>
              </w:rPr>
              <w:t xml:space="preserve"> </w:t>
            </w:r>
          </w:p>
        </w:tc>
      </w:tr>
      <w:tr w:rsidR="00C05F03" w:rsidRPr="006E1D98" w14:paraId="4C8E0FA3" w14:textId="77777777" w:rsidTr="00325B31">
        <w:tc>
          <w:tcPr>
            <w:tcW w:w="1171" w:type="pct"/>
            <w:vMerge/>
          </w:tcPr>
          <w:p w14:paraId="0C4F4672" w14:textId="77777777" w:rsidR="00C05F03" w:rsidRPr="006E1D98" w:rsidRDefault="00C05F03" w:rsidP="00325B31">
            <w:pPr>
              <w:rPr>
                <w:rFonts w:ascii="Times New Roman" w:eastAsia="Calibri" w:hAnsi="Times New Roman"/>
                <w:b/>
                <w:bCs/>
                <w:sz w:val="24"/>
                <w:szCs w:val="24"/>
              </w:rPr>
            </w:pPr>
          </w:p>
        </w:tc>
        <w:tc>
          <w:tcPr>
            <w:tcW w:w="3829" w:type="pct"/>
          </w:tcPr>
          <w:p w14:paraId="584E3D2F" w14:textId="4A4DD5BB"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Проектирование обучения изобразительному искусству. Тематическое планирование. Поурочное планирование</w:t>
            </w:r>
          </w:p>
        </w:tc>
      </w:tr>
      <w:tr w:rsidR="00C05F03" w:rsidRPr="006E1D98" w14:paraId="0B8B85D7" w14:textId="77777777" w:rsidTr="00325B31">
        <w:tc>
          <w:tcPr>
            <w:tcW w:w="1171" w:type="pct"/>
            <w:vMerge/>
          </w:tcPr>
          <w:p w14:paraId="00FAB8B6" w14:textId="77777777" w:rsidR="00C05F03" w:rsidRPr="006E1D98" w:rsidRDefault="00C05F03" w:rsidP="00325B31">
            <w:pPr>
              <w:rPr>
                <w:rFonts w:ascii="Times New Roman" w:eastAsia="Calibri" w:hAnsi="Times New Roman"/>
                <w:b/>
                <w:bCs/>
                <w:sz w:val="24"/>
                <w:szCs w:val="24"/>
              </w:rPr>
            </w:pPr>
          </w:p>
        </w:tc>
        <w:tc>
          <w:tcPr>
            <w:tcW w:w="3829" w:type="pct"/>
          </w:tcPr>
          <w:p w14:paraId="2D8CBF16"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Основы изобразительной грамоты</w:t>
            </w:r>
          </w:p>
        </w:tc>
      </w:tr>
      <w:tr w:rsidR="00C05F03" w:rsidRPr="006E1D98" w14:paraId="71A845DE" w14:textId="77777777" w:rsidTr="00325B31">
        <w:tc>
          <w:tcPr>
            <w:tcW w:w="1171" w:type="pct"/>
            <w:vMerge/>
          </w:tcPr>
          <w:p w14:paraId="029A35BB" w14:textId="77777777" w:rsidR="00C05F03" w:rsidRPr="006E1D98" w:rsidRDefault="00C05F03" w:rsidP="00325B31">
            <w:pPr>
              <w:rPr>
                <w:rFonts w:ascii="Times New Roman" w:eastAsia="Calibri" w:hAnsi="Times New Roman"/>
                <w:b/>
                <w:bCs/>
                <w:sz w:val="24"/>
                <w:szCs w:val="24"/>
              </w:rPr>
            </w:pPr>
          </w:p>
        </w:tc>
        <w:tc>
          <w:tcPr>
            <w:tcW w:w="3829" w:type="pct"/>
          </w:tcPr>
          <w:p w14:paraId="710BEDA2"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Основы изобразительной грамоты</w:t>
            </w:r>
          </w:p>
        </w:tc>
      </w:tr>
      <w:tr w:rsidR="00C05F03" w:rsidRPr="006E1D98" w14:paraId="103A0826" w14:textId="77777777" w:rsidTr="00325B31">
        <w:tc>
          <w:tcPr>
            <w:tcW w:w="1171" w:type="pct"/>
            <w:vMerge/>
          </w:tcPr>
          <w:p w14:paraId="5F8D3F12" w14:textId="77777777" w:rsidR="00C05F03" w:rsidRPr="006E1D98" w:rsidRDefault="00C05F03" w:rsidP="00325B31">
            <w:pPr>
              <w:rPr>
                <w:rFonts w:ascii="Times New Roman" w:eastAsia="Calibri" w:hAnsi="Times New Roman"/>
                <w:b/>
                <w:bCs/>
                <w:sz w:val="24"/>
                <w:szCs w:val="24"/>
              </w:rPr>
            </w:pPr>
          </w:p>
        </w:tc>
        <w:tc>
          <w:tcPr>
            <w:tcW w:w="3829" w:type="pct"/>
          </w:tcPr>
          <w:p w14:paraId="48B98542"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Рисование с натуры, по памяти, по представлению</w:t>
            </w:r>
          </w:p>
        </w:tc>
      </w:tr>
      <w:tr w:rsidR="00C05F03" w:rsidRPr="006E1D98" w14:paraId="5F9DEBA2" w14:textId="77777777" w:rsidTr="00325B31">
        <w:tc>
          <w:tcPr>
            <w:tcW w:w="1171" w:type="pct"/>
            <w:vMerge/>
          </w:tcPr>
          <w:p w14:paraId="1D57651C" w14:textId="77777777" w:rsidR="00C05F03" w:rsidRPr="006E1D98" w:rsidRDefault="00C05F03" w:rsidP="00325B31">
            <w:pPr>
              <w:rPr>
                <w:rFonts w:ascii="Times New Roman" w:eastAsia="Calibri" w:hAnsi="Times New Roman"/>
                <w:b/>
                <w:bCs/>
                <w:sz w:val="24"/>
                <w:szCs w:val="24"/>
              </w:rPr>
            </w:pPr>
          </w:p>
        </w:tc>
        <w:tc>
          <w:tcPr>
            <w:tcW w:w="3829" w:type="pct"/>
          </w:tcPr>
          <w:p w14:paraId="3CCEABB4"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bCs/>
                <w:sz w:val="24"/>
                <w:szCs w:val="24"/>
              </w:rPr>
              <w:t>Выполнение творческих работ с использованием различных художественных материалов</w:t>
            </w:r>
          </w:p>
        </w:tc>
      </w:tr>
      <w:tr w:rsidR="00C05F03" w:rsidRPr="006E1D98" w14:paraId="61E67CE8" w14:textId="77777777" w:rsidTr="00325B31">
        <w:tc>
          <w:tcPr>
            <w:tcW w:w="1171" w:type="pct"/>
            <w:vMerge/>
          </w:tcPr>
          <w:p w14:paraId="48659E7C" w14:textId="77777777" w:rsidR="00C05F03" w:rsidRPr="006E1D98" w:rsidRDefault="00C05F03" w:rsidP="00325B31">
            <w:pPr>
              <w:rPr>
                <w:rFonts w:ascii="Times New Roman" w:eastAsia="Calibri" w:hAnsi="Times New Roman"/>
                <w:b/>
                <w:bCs/>
                <w:sz w:val="24"/>
                <w:szCs w:val="24"/>
              </w:rPr>
            </w:pPr>
          </w:p>
        </w:tc>
        <w:tc>
          <w:tcPr>
            <w:tcW w:w="3829" w:type="pct"/>
          </w:tcPr>
          <w:p w14:paraId="7D7DE5D1" w14:textId="77777777" w:rsidR="00C05F03" w:rsidRPr="006E1D98" w:rsidRDefault="00C05F03" w:rsidP="00C05F03">
            <w:pPr>
              <w:numPr>
                <w:ilvl w:val="0"/>
                <w:numId w:val="47"/>
              </w:numPr>
              <w:tabs>
                <w:tab w:val="left" w:pos="361"/>
              </w:tabs>
              <w:ind w:left="0" w:firstLine="0"/>
              <w:rPr>
                <w:rFonts w:ascii="Times New Roman" w:hAnsi="Times New Roman"/>
                <w:bCs/>
                <w:sz w:val="24"/>
                <w:szCs w:val="24"/>
              </w:rPr>
            </w:pPr>
            <w:r w:rsidRPr="006E1D98">
              <w:rPr>
                <w:rFonts w:ascii="Times New Roman" w:hAnsi="Times New Roman"/>
                <w:sz w:val="24"/>
                <w:szCs w:val="24"/>
              </w:rPr>
              <w:t>Контроль и оценка образовательных результатов обучающихся на уроках изобразительного искусства</w:t>
            </w:r>
          </w:p>
        </w:tc>
      </w:tr>
      <w:tr w:rsidR="00C05F03" w:rsidRPr="006E1D98" w14:paraId="6494926A" w14:textId="77777777" w:rsidTr="00325B31">
        <w:tc>
          <w:tcPr>
            <w:tcW w:w="1171" w:type="pct"/>
            <w:vMerge w:val="restart"/>
          </w:tcPr>
          <w:p w14:paraId="6252C564"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t>Тема 2.3. Методики изучения отдельных видов деятельности (отдельных тем)</w:t>
            </w:r>
          </w:p>
        </w:tc>
        <w:tc>
          <w:tcPr>
            <w:tcW w:w="3829" w:type="pct"/>
          </w:tcPr>
          <w:p w14:paraId="1C6B89DD" w14:textId="77777777" w:rsidR="00C05F03" w:rsidRPr="006E1D98" w:rsidRDefault="00C05F03" w:rsidP="00325B31">
            <w:pPr>
              <w:tabs>
                <w:tab w:val="left" w:pos="361"/>
              </w:tabs>
              <w:rPr>
                <w:rFonts w:ascii="Times New Roman" w:eastAsia="Calibri" w:hAnsi="Times New Roman"/>
                <w:b/>
                <w:sz w:val="24"/>
                <w:szCs w:val="24"/>
              </w:rPr>
            </w:pPr>
            <w:r w:rsidRPr="006E1D98">
              <w:rPr>
                <w:rFonts w:ascii="Times New Roman" w:eastAsia="Calibri" w:hAnsi="Times New Roman"/>
                <w:b/>
                <w:sz w:val="24"/>
                <w:szCs w:val="24"/>
              </w:rPr>
              <w:t>Содержание</w:t>
            </w:r>
          </w:p>
        </w:tc>
      </w:tr>
      <w:tr w:rsidR="00C05F03" w:rsidRPr="006E1D98" w14:paraId="0A4B59A7" w14:textId="77777777" w:rsidTr="00325B31">
        <w:tc>
          <w:tcPr>
            <w:tcW w:w="1171" w:type="pct"/>
            <w:vMerge/>
          </w:tcPr>
          <w:p w14:paraId="32C1D004" w14:textId="77777777" w:rsidR="00C05F03" w:rsidRPr="006E1D98" w:rsidRDefault="00C05F03" w:rsidP="00325B31">
            <w:pPr>
              <w:rPr>
                <w:rFonts w:ascii="Times New Roman" w:eastAsia="Calibri" w:hAnsi="Times New Roman"/>
                <w:b/>
                <w:bCs/>
                <w:sz w:val="24"/>
                <w:szCs w:val="24"/>
              </w:rPr>
            </w:pPr>
          </w:p>
        </w:tc>
        <w:tc>
          <w:tcPr>
            <w:tcW w:w="3829" w:type="pct"/>
          </w:tcPr>
          <w:p w14:paraId="5055E552" w14:textId="77777777" w:rsidR="00C05F03" w:rsidRPr="006E1D98" w:rsidRDefault="00C05F03" w:rsidP="00C05F03">
            <w:pPr>
              <w:numPr>
                <w:ilvl w:val="0"/>
                <w:numId w:val="40"/>
              </w:numPr>
              <w:tabs>
                <w:tab w:val="left" w:pos="361"/>
              </w:tabs>
              <w:spacing w:line="276" w:lineRule="auto"/>
              <w:ind w:left="0" w:firstLine="0"/>
              <w:rPr>
                <w:rFonts w:ascii="Times New Roman" w:eastAsia="Calibri" w:hAnsi="Times New Roman"/>
                <w:sz w:val="24"/>
                <w:szCs w:val="24"/>
              </w:rPr>
            </w:pPr>
            <w:r w:rsidRPr="006E1D98">
              <w:rPr>
                <w:rFonts w:ascii="Times New Roman" w:eastAsia="Calibri" w:hAnsi="Times New Roman"/>
                <w:sz w:val="24"/>
                <w:szCs w:val="24"/>
              </w:rPr>
              <w:t>Методика обучения декоративному рисованию</w:t>
            </w:r>
          </w:p>
        </w:tc>
      </w:tr>
      <w:tr w:rsidR="00C05F03" w:rsidRPr="006E1D98" w14:paraId="0D6FA855" w14:textId="77777777" w:rsidTr="00325B31">
        <w:tc>
          <w:tcPr>
            <w:tcW w:w="1171" w:type="pct"/>
            <w:vMerge/>
          </w:tcPr>
          <w:p w14:paraId="07BB0D80" w14:textId="77777777" w:rsidR="00C05F03" w:rsidRPr="006E1D98" w:rsidRDefault="00C05F03" w:rsidP="00325B31">
            <w:pPr>
              <w:rPr>
                <w:rFonts w:ascii="Times New Roman" w:eastAsia="Calibri" w:hAnsi="Times New Roman"/>
                <w:b/>
                <w:bCs/>
                <w:sz w:val="24"/>
                <w:szCs w:val="24"/>
              </w:rPr>
            </w:pPr>
          </w:p>
        </w:tc>
        <w:tc>
          <w:tcPr>
            <w:tcW w:w="3829" w:type="pct"/>
          </w:tcPr>
          <w:p w14:paraId="2E0192F6" w14:textId="77777777" w:rsidR="00C05F03" w:rsidRPr="006E1D98" w:rsidRDefault="00C05F03" w:rsidP="00C05F03">
            <w:pPr>
              <w:numPr>
                <w:ilvl w:val="0"/>
                <w:numId w:val="40"/>
              </w:numPr>
              <w:tabs>
                <w:tab w:val="left" w:pos="361"/>
              </w:tabs>
              <w:ind w:left="0" w:firstLine="0"/>
              <w:rPr>
                <w:rFonts w:ascii="Times New Roman" w:hAnsi="Times New Roman"/>
                <w:sz w:val="24"/>
                <w:szCs w:val="24"/>
              </w:rPr>
            </w:pPr>
            <w:r w:rsidRPr="006E1D98">
              <w:rPr>
                <w:rFonts w:ascii="Times New Roman" w:hAnsi="Times New Roman"/>
                <w:sz w:val="24"/>
                <w:szCs w:val="24"/>
              </w:rPr>
              <w:t>Методика ознакомления с видами и жанрами изобразительного искусства</w:t>
            </w:r>
          </w:p>
        </w:tc>
      </w:tr>
      <w:tr w:rsidR="00C05F03" w:rsidRPr="006E1D98" w14:paraId="5C046651" w14:textId="77777777" w:rsidTr="00325B31">
        <w:tc>
          <w:tcPr>
            <w:tcW w:w="1171" w:type="pct"/>
            <w:vMerge/>
          </w:tcPr>
          <w:p w14:paraId="0F998ADD" w14:textId="77777777" w:rsidR="00C05F03" w:rsidRPr="006E1D98" w:rsidRDefault="00C05F03" w:rsidP="00325B31">
            <w:pPr>
              <w:rPr>
                <w:rFonts w:ascii="Times New Roman" w:eastAsia="Calibri" w:hAnsi="Times New Roman"/>
                <w:b/>
                <w:bCs/>
                <w:sz w:val="24"/>
                <w:szCs w:val="24"/>
              </w:rPr>
            </w:pPr>
          </w:p>
        </w:tc>
        <w:tc>
          <w:tcPr>
            <w:tcW w:w="3829" w:type="pct"/>
          </w:tcPr>
          <w:p w14:paraId="10710CCA" w14:textId="77777777" w:rsidR="00C05F03" w:rsidRPr="006E1D98" w:rsidRDefault="00C05F03" w:rsidP="00C05F03">
            <w:pPr>
              <w:numPr>
                <w:ilvl w:val="0"/>
                <w:numId w:val="40"/>
              </w:numPr>
              <w:tabs>
                <w:tab w:val="left" w:pos="361"/>
              </w:tabs>
              <w:ind w:left="0" w:firstLine="0"/>
              <w:rPr>
                <w:rFonts w:ascii="Times New Roman" w:hAnsi="Times New Roman"/>
                <w:bCs/>
                <w:sz w:val="24"/>
                <w:szCs w:val="24"/>
              </w:rPr>
            </w:pPr>
            <w:r w:rsidRPr="006E1D98">
              <w:rPr>
                <w:rFonts w:ascii="Times New Roman" w:hAnsi="Times New Roman"/>
                <w:sz w:val="24"/>
                <w:szCs w:val="24"/>
              </w:rPr>
              <w:t>Методика ознакомления с видами и жанрами изобразительного искусства</w:t>
            </w:r>
          </w:p>
        </w:tc>
      </w:tr>
      <w:tr w:rsidR="00C05F03" w:rsidRPr="006E1D98" w14:paraId="4657C324" w14:textId="77777777" w:rsidTr="00325B31">
        <w:tc>
          <w:tcPr>
            <w:tcW w:w="1171" w:type="pct"/>
            <w:vMerge/>
          </w:tcPr>
          <w:p w14:paraId="2FD60F76" w14:textId="77777777" w:rsidR="00C05F03" w:rsidRPr="006E1D98" w:rsidRDefault="00C05F03" w:rsidP="00325B31">
            <w:pPr>
              <w:rPr>
                <w:rFonts w:ascii="Times New Roman" w:eastAsia="Calibri" w:hAnsi="Times New Roman"/>
                <w:b/>
                <w:bCs/>
                <w:sz w:val="24"/>
                <w:szCs w:val="24"/>
              </w:rPr>
            </w:pPr>
          </w:p>
        </w:tc>
        <w:tc>
          <w:tcPr>
            <w:tcW w:w="3829" w:type="pct"/>
          </w:tcPr>
          <w:p w14:paraId="421BFA22" w14:textId="77777777" w:rsidR="00C05F03" w:rsidRPr="006E1D98" w:rsidRDefault="00C05F03" w:rsidP="00C05F03">
            <w:pPr>
              <w:numPr>
                <w:ilvl w:val="0"/>
                <w:numId w:val="40"/>
              </w:numPr>
              <w:tabs>
                <w:tab w:val="left" w:pos="361"/>
              </w:tabs>
              <w:ind w:left="0" w:firstLine="0"/>
              <w:rPr>
                <w:rFonts w:ascii="Times New Roman" w:hAnsi="Times New Roman"/>
                <w:bCs/>
                <w:sz w:val="24"/>
                <w:szCs w:val="24"/>
              </w:rPr>
            </w:pPr>
            <w:r w:rsidRPr="006E1D98">
              <w:rPr>
                <w:rFonts w:ascii="Times New Roman" w:hAnsi="Times New Roman"/>
                <w:bCs/>
                <w:sz w:val="24"/>
                <w:szCs w:val="24"/>
              </w:rPr>
              <w:t>Методические аспекты обучения графике в начальной школе</w:t>
            </w:r>
          </w:p>
        </w:tc>
      </w:tr>
      <w:tr w:rsidR="00C05F03" w:rsidRPr="006E1D98" w14:paraId="1960F5B9" w14:textId="77777777" w:rsidTr="00325B31">
        <w:tc>
          <w:tcPr>
            <w:tcW w:w="1171" w:type="pct"/>
            <w:vMerge/>
          </w:tcPr>
          <w:p w14:paraId="2FE61F49" w14:textId="77777777" w:rsidR="00C05F03" w:rsidRPr="006E1D98" w:rsidRDefault="00C05F03" w:rsidP="00325B31">
            <w:pPr>
              <w:rPr>
                <w:rFonts w:ascii="Times New Roman" w:eastAsia="Calibri" w:hAnsi="Times New Roman"/>
                <w:b/>
                <w:bCs/>
                <w:sz w:val="24"/>
                <w:szCs w:val="24"/>
              </w:rPr>
            </w:pPr>
          </w:p>
        </w:tc>
        <w:tc>
          <w:tcPr>
            <w:tcW w:w="3829" w:type="pct"/>
          </w:tcPr>
          <w:p w14:paraId="2A4AF9E1" w14:textId="77777777" w:rsidR="00C05F03" w:rsidRPr="006E1D98" w:rsidRDefault="00C05F03" w:rsidP="00C05F03">
            <w:pPr>
              <w:numPr>
                <w:ilvl w:val="0"/>
                <w:numId w:val="40"/>
              </w:numPr>
              <w:tabs>
                <w:tab w:val="left" w:pos="361"/>
              </w:tabs>
              <w:ind w:left="0" w:firstLine="0"/>
              <w:rPr>
                <w:rFonts w:ascii="Times New Roman" w:hAnsi="Times New Roman"/>
                <w:bCs/>
                <w:sz w:val="24"/>
                <w:szCs w:val="24"/>
              </w:rPr>
            </w:pPr>
            <w:r w:rsidRPr="006E1D98">
              <w:rPr>
                <w:rFonts w:ascii="Times New Roman" w:hAnsi="Times New Roman"/>
                <w:bCs/>
                <w:sz w:val="24"/>
                <w:szCs w:val="24"/>
              </w:rPr>
              <w:t>Методика обучения лепке в начальной школе</w:t>
            </w:r>
          </w:p>
        </w:tc>
      </w:tr>
      <w:tr w:rsidR="00C05F03" w:rsidRPr="006E1D98" w14:paraId="181F7EDF" w14:textId="77777777" w:rsidTr="00325B31">
        <w:tc>
          <w:tcPr>
            <w:tcW w:w="1171" w:type="pct"/>
            <w:vMerge/>
          </w:tcPr>
          <w:p w14:paraId="37BF6A89" w14:textId="77777777" w:rsidR="00C05F03" w:rsidRPr="006E1D98" w:rsidRDefault="00C05F03" w:rsidP="00325B31">
            <w:pPr>
              <w:rPr>
                <w:rFonts w:ascii="Times New Roman" w:eastAsia="Calibri" w:hAnsi="Times New Roman"/>
                <w:b/>
                <w:bCs/>
                <w:sz w:val="24"/>
                <w:szCs w:val="24"/>
              </w:rPr>
            </w:pPr>
          </w:p>
        </w:tc>
        <w:tc>
          <w:tcPr>
            <w:tcW w:w="3829" w:type="pct"/>
          </w:tcPr>
          <w:p w14:paraId="4566E9AE" w14:textId="77777777" w:rsidR="00C05F03" w:rsidRPr="006E1D98" w:rsidRDefault="00C05F03" w:rsidP="00325B31">
            <w:pPr>
              <w:tabs>
                <w:tab w:val="left" w:pos="361"/>
              </w:tabs>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C05F03" w:rsidRPr="006E1D98" w14:paraId="294C09F3" w14:textId="77777777" w:rsidTr="00325B31">
        <w:tc>
          <w:tcPr>
            <w:tcW w:w="1171" w:type="pct"/>
            <w:vMerge/>
          </w:tcPr>
          <w:p w14:paraId="0B52EF81" w14:textId="77777777" w:rsidR="00C05F03" w:rsidRPr="006E1D98" w:rsidRDefault="00C05F03" w:rsidP="00325B31">
            <w:pPr>
              <w:rPr>
                <w:rFonts w:ascii="Times New Roman" w:eastAsia="Calibri" w:hAnsi="Times New Roman"/>
                <w:b/>
                <w:bCs/>
                <w:sz w:val="24"/>
                <w:szCs w:val="24"/>
              </w:rPr>
            </w:pPr>
          </w:p>
        </w:tc>
        <w:tc>
          <w:tcPr>
            <w:tcW w:w="3829" w:type="pct"/>
          </w:tcPr>
          <w:p w14:paraId="07BAEE13"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Методы и приемы работы с живописными материалами (акварель и гуашь)</w:t>
            </w:r>
          </w:p>
        </w:tc>
      </w:tr>
      <w:tr w:rsidR="00C05F03" w:rsidRPr="006E1D98" w14:paraId="5593B3F9" w14:textId="77777777" w:rsidTr="00325B31">
        <w:tc>
          <w:tcPr>
            <w:tcW w:w="1171" w:type="pct"/>
            <w:vMerge/>
          </w:tcPr>
          <w:p w14:paraId="652667D9" w14:textId="77777777" w:rsidR="00C05F03" w:rsidRPr="006E1D98" w:rsidRDefault="00C05F03" w:rsidP="00325B31">
            <w:pPr>
              <w:rPr>
                <w:rFonts w:ascii="Times New Roman" w:eastAsia="Calibri" w:hAnsi="Times New Roman"/>
                <w:b/>
                <w:bCs/>
                <w:sz w:val="24"/>
                <w:szCs w:val="24"/>
              </w:rPr>
            </w:pPr>
          </w:p>
        </w:tc>
        <w:tc>
          <w:tcPr>
            <w:tcW w:w="3829" w:type="pct"/>
          </w:tcPr>
          <w:p w14:paraId="0D6ACEFF"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Художественные промыслы России</w:t>
            </w:r>
          </w:p>
        </w:tc>
      </w:tr>
      <w:tr w:rsidR="00C05F03" w:rsidRPr="006E1D98" w14:paraId="0DC2E352" w14:textId="77777777" w:rsidTr="00325B31">
        <w:tc>
          <w:tcPr>
            <w:tcW w:w="1171" w:type="pct"/>
            <w:vMerge/>
          </w:tcPr>
          <w:p w14:paraId="1E6C3F29" w14:textId="77777777" w:rsidR="00C05F03" w:rsidRPr="006E1D98" w:rsidRDefault="00C05F03" w:rsidP="00325B31">
            <w:pPr>
              <w:rPr>
                <w:rFonts w:ascii="Times New Roman" w:eastAsia="Calibri" w:hAnsi="Times New Roman"/>
                <w:b/>
                <w:bCs/>
                <w:sz w:val="24"/>
                <w:szCs w:val="24"/>
              </w:rPr>
            </w:pPr>
          </w:p>
        </w:tc>
        <w:tc>
          <w:tcPr>
            <w:tcW w:w="3829" w:type="pct"/>
          </w:tcPr>
          <w:p w14:paraId="39BFCA5B"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Методика работы над тематической декоративной композицией.</w:t>
            </w:r>
          </w:p>
        </w:tc>
      </w:tr>
      <w:tr w:rsidR="00C05F03" w:rsidRPr="006E1D98" w14:paraId="1B47C20F" w14:textId="77777777" w:rsidTr="00325B31">
        <w:tc>
          <w:tcPr>
            <w:tcW w:w="1171" w:type="pct"/>
            <w:vMerge/>
          </w:tcPr>
          <w:p w14:paraId="0897879A" w14:textId="77777777" w:rsidR="00C05F03" w:rsidRPr="006E1D98" w:rsidRDefault="00C05F03" w:rsidP="00325B31">
            <w:pPr>
              <w:rPr>
                <w:rFonts w:ascii="Times New Roman" w:eastAsia="Calibri" w:hAnsi="Times New Roman"/>
                <w:b/>
                <w:bCs/>
                <w:sz w:val="24"/>
                <w:szCs w:val="24"/>
              </w:rPr>
            </w:pPr>
          </w:p>
        </w:tc>
        <w:tc>
          <w:tcPr>
            <w:tcW w:w="3829" w:type="pct"/>
          </w:tcPr>
          <w:p w14:paraId="3839C502"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Методика обучения изображению иллюстраций</w:t>
            </w:r>
          </w:p>
        </w:tc>
      </w:tr>
      <w:tr w:rsidR="00C05F03" w:rsidRPr="006E1D98" w14:paraId="4C3BF5D2" w14:textId="77777777" w:rsidTr="00325B31">
        <w:tc>
          <w:tcPr>
            <w:tcW w:w="1171" w:type="pct"/>
            <w:vMerge/>
          </w:tcPr>
          <w:p w14:paraId="2AEC753E" w14:textId="77777777" w:rsidR="00C05F03" w:rsidRPr="006E1D98" w:rsidRDefault="00C05F03" w:rsidP="00325B31">
            <w:pPr>
              <w:rPr>
                <w:rFonts w:ascii="Times New Roman" w:eastAsia="Calibri" w:hAnsi="Times New Roman"/>
                <w:b/>
                <w:bCs/>
                <w:sz w:val="24"/>
                <w:szCs w:val="24"/>
              </w:rPr>
            </w:pPr>
          </w:p>
        </w:tc>
        <w:tc>
          <w:tcPr>
            <w:tcW w:w="3829" w:type="pct"/>
          </w:tcPr>
          <w:p w14:paraId="4C5AA36A"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Методические аспекты обучения дизайну в начальной школе</w:t>
            </w:r>
          </w:p>
        </w:tc>
      </w:tr>
      <w:tr w:rsidR="00C05F03" w:rsidRPr="006E1D98" w14:paraId="54A7DB07" w14:textId="77777777" w:rsidTr="00325B31">
        <w:tc>
          <w:tcPr>
            <w:tcW w:w="1171" w:type="pct"/>
            <w:vMerge/>
          </w:tcPr>
          <w:p w14:paraId="33524ABD" w14:textId="77777777" w:rsidR="00C05F03" w:rsidRPr="006E1D98" w:rsidRDefault="00C05F03" w:rsidP="00325B31">
            <w:pPr>
              <w:rPr>
                <w:rFonts w:ascii="Times New Roman" w:eastAsia="Calibri" w:hAnsi="Times New Roman"/>
                <w:b/>
                <w:bCs/>
                <w:sz w:val="24"/>
                <w:szCs w:val="24"/>
              </w:rPr>
            </w:pPr>
          </w:p>
        </w:tc>
        <w:tc>
          <w:tcPr>
            <w:tcW w:w="3829" w:type="pct"/>
          </w:tcPr>
          <w:p w14:paraId="7709F924" w14:textId="77777777" w:rsidR="00C05F03" w:rsidRPr="006E1D98" w:rsidRDefault="00C05F03" w:rsidP="00C05F03">
            <w:pPr>
              <w:numPr>
                <w:ilvl w:val="0"/>
                <w:numId w:val="48"/>
              </w:numPr>
              <w:tabs>
                <w:tab w:val="left" w:pos="361"/>
              </w:tabs>
              <w:ind w:left="0" w:firstLine="0"/>
              <w:rPr>
                <w:rFonts w:ascii="Times New Roman" w:hAnsi="Times New Roman"/>
                <w:sz w:val="24"/>
                <w:szCs w:val="24"/>
              </w:rPr>
            </w:pPr>
            <w:r w:rsidRPr="006E1D98">
              <w:rPr>
                <w:rFonts w:ascii="Times New Roman" w:hAnsi="Times New Roman"/>
                <w:sz w:val="24"/>
                <w:szCs w:val="24"/>
              </w:rPr>
              <w:t>Методы и приемы использования различных художественных материалов</w:t>
            </w:r>
          </w:p>
        </w:tc>
      </w:tr>
      <w:tr w:rsidR="00C05F03" w:rsidRPr="006E1D98" w14:paraId="0EC9441F" w14:textId="77777777" w:rsidTr="00325B31">
        <w:tc>
          <w:tcPr>
            <w:tcW w:w="5000" w:type="pct"/>
            <w:gridSpan w:val="2"/>
          </w:tcPr>
          <w:p w14:paraId="468A8C9C" w14:textId="77777777" w:rsidR="00C05F03" w:rsidRPr="00622231" w:rsidRDefault="00C05F03" w:rsidP="00325B31">
            <w:pPr>
              <w:rPr>
                <w:rFonts w:ascii="Times New Roman" w:eastAsia="Calibri" w:hAnsi="Times New Roman"/>
                <w:b/>
                <w:bCs/>
                <w:sz w:val="24"/>
                <w:szCs w:val="24"/>
              </w:rPr>
            </w:pPr>
            <w:r>
              <w:rPr>
                <w:rFonts w:ascii="Times New Roman" w:eastAsia="Calibri" w:hAnsi="Times New Roman"/>
                <w:b/>
                <w:bCs/>
                <w:sz w:val="24"/>
                <w:szCs w:val="24"/>
              </w:rPr>
              <w:t>Учебная практика</w:t>
            </w:r>
          </w:p>
          <w:p w14:paraId="4C411A2F" w14:textId="77777777" w:rsidR="00C05F03" w:rsidRPr="00622231" w:rsidRDefault="00C05F03" w:rsidP="00325B31">
            <w:pPr>
              <w:rPr>
                <w:rFonts w:ascii="Times New Roman" w:eastAsia="Calibri" w:hAnsi="Times New Roman"/>
                <w:b/>
                <w:bCs/>
                <w:sz w:val="24"/>
                <w:szCs w:val="24"/>
              </w:rPr>
            </w:pPr>
            <w:r w:rsidRPr="00622231">
              <w:rPr>
                <w:rFonts w:ascii="Times New Roman" w:eastAsia="Calibri" w:hAnsi="Times New Roman"/>
                <w:b/>
                <w:bCs/>
                <w:sz w:val="24"/>
                <w:szCs w:val="24"/>
              </w:rPr>
              <w:t xml:space="preserve">Виды работ </w:t>
            </w:r>
          </w:p>
          <w:p w14:paraId="78964AEC"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Посещение уроков музыки в школе с целью наблюдения за уроком</w:t>
            </w:r>
          </w:p>
          <w:p w14:paraId="38C5355F"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Изучение и анализ образовательных программ по музыке.</w:t>
            </w:r>
          </w:p>
          <w:p w14:paraId="009D5E40"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Моделирование занятия по разучиванию вокально-хоровых произведений для обучающихся начальных классов;</w:t>
            </w:r>
          </w:p>
          <w:p w14:paraId="30355D78"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lastRenderedPageBreak/>
              <w:t>Проведение с сокурсниками ролевой игры с целью отработки навыков распевания и упражнений для развития певческого голоса детей младшего школьного возраста.</w:t>
            </w:r>
          </w:p>
          <w:p w14:paraId="0A4FA27C"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Моделирование фрагмента занятия по разучиванию музыкального произведения с использованием детских музыкальных инструментов с целью определения этапов работы и технических приёмов обучения ансамблевому музицированию обучающихся начальных классов.</w:t>
            </w:r>
          </w:p>
          <w:p w14:paraId="2C191E84"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Проведение с сокурсниками занятия, моделирующего возможности подбора аккомпанемента сольному и ансамблевому пению на различных детских музыкальных инструментах;</w:t>
            </w:r>
          </w:p>
          <w:p w14:paraId="5AB47745"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 xml:space="preserve">Организация занятия по отработке подбора по слуху и чтения с листа легких аккомпанементов детских песен и мелодий; </w:t>
            </w:r>
          </w:p>
          <w:p w14:paraId="585074EF"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Наблюдение и анализ исполнения музыкального репертуара на музыкальных занятиях и музыкально-досуговых мероприятиях в образовательной организации.</w:t>
            </w:r>
          </w:p>
          <w:p w14:paraId="21A2D556"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Выбор репертуара для исполнения на музыкальном инструменте в соответствии с возрастными особенностями, возможностями детей младшего школьного возраста</w:t>
            </w:r>
          </w:p>
          <w:p w14:paraId="7EDEF5EB"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Музыкальный репертуар по программам музыкального образования для начальной школы</w:t>
            </w:r>
          </w:p>
          <w:p w14:paraId="4A8D229E" w14:textId="77777777" w:rsidR="00C05F03" w:rsidRPr="00622231" w:rsidRDefault="00C05F03" w:rsidP="00325B31">
            <w:pPr>
              <w:contextualSpacing/>
              <w:rPr>
                <w:rFonts w:ascii="Times New Roman" w:eastAsia="Calibri" w:hAnsi="Times New Roman"/>
                <w:sz w:val="24"/>
                <w:szCs w:val="24"/>
              </w:rPr>
            </w:pPr>
            <w:r w:rsidRPr="00622231">
              <w:rPr>
                <w:rFonts w:ascii="Times New Roman" w:eastAsia="Calibri" w:hAnsi="Times New Roman"/>
                <w:sz w:val="24"/>
                <w:szCs w:val="24"/>
              </w:rPr>
              <w:t>Подбор и освоение музыкального репертуара для ансамблевого музицирования, целесообразного для работы с детьми младшего школьного возраста</w:t>
            </w:r>
          </w:p>
          <w:p w14:paraId="2375F71E" w14:textId="77777777" w:rsidR="00C05F03" w:rsidRDefault="00C05F03" w:rsidP="00325B31">
            <w:pPr>
              <w:rPr>
                <w:rFonts w:ascii="Times New Roman" w:eastAsia="Calibri" w:hAnsi="Times New Roman"/>
                <w:sz w:val="24"/>
                <w:szCs w:val="24"/>
              </w:rPr>
            </w:pPr>
            <w:r w:rsidRPr="00622231">
              <w:rPr>
                <w:rFonts w:ascii="Times New Roman" w:eastAsia="Calibri" w:hAnsi="Times New Roman"/>
                <w:sz w:val="24"/>
                <w:szCs w:val="24"/>
              </w:rPr>
              <w:t>Составление последовательности занятий на примере музыкальных произведений, в ходе которых педагог обучает игре на различных детских музыкальных инструментах.</w:t>
            </w:r>
          </w:p>
          <w:p w14:paraId="7F960D11"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Обзор и анализ педагогического опыта по организации проектной деятельности учащихся начальной школы на уроках изобразительной деятельности и вне уроков.</w:t>
            </w:r>
            <w:r w:rsidRPr="00622231">
              <w:rPr>
                <w:rFonts w:ascii="Times New Roman" w:eastAsia="Calibri" w:hAnsi="Times New Roman"/>
                <w:sz w:val="24"/>
                <w:szCs w:val="24"/>
              </w:rPr>
              <w:tab/>
            </w:r>
          </w:p>
          <w:p w14:paraId="3A8036D8"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Разработка модели предметно-развивающей среды в кабинете изобразительной деятельности для начальных классов:</w:t>
            </w:r>
          </w:p>
          <w:p w14:paraId="63C4C513" w14:textId="77777777" w:rsidR="00C05F03" w:rsidRPr="00622231" w:rsidRDefault="00C05F03" w:rsidP="00325B31">
            <w:pPr>
              <w:rPr>
                <w:rFonts w:ascii="Times New Roman" w:eastAsia="Calibri" w:hAnsi="Times New Roman"/>
              </w:rPr>
            </w:pPr>
            <w:r w:rsidRPr="00622231">
              <w:rPr>
                <w:rFonts w:ascii="Times New Roman" w:eastAsia="Calibri" w:hAnsi="Times New Roman"/>
                <w:sz w:val="24"/>
                <w:szCs w:val="24"/>
              </w:rPr>
              <w:t>Разработка учебно-методических материалов для уроков изобразительного искусства в начальной школе.</w:t>
            </w:r>
          </w:p>
        </w:tc>
      </w:tr>
      <w:tr w:rsidR="00C05F03" w:rsidRPr="006E1D98" w14:paraId="53DAE552" w14:textId="77777777" w:rsidTr="00325B31">
        <w:tc>
          <w:tcPr>
            <w:tcW w:w="5000" w:type="pct"/>
            <w:gridSpan w:val="2"/>
          </w:tcPr>
          <w:p w14:paraId="5A47010C" w14:textId="77777777" w:rsidR="00C05F03" w:rsidRPr="00622231" w:rsidRDefault="00C05F03" w:rsidP="00325B31">
            <w:pPr>
              <w:rPr>
                <w:rFonts w:ascii="Times New Roman" w:eastAsia="Calibri" w:hAnsi="Times New Roman"/>
                <w:i/>
                <w:sz w:val="24"/>
                <w:szCs w:val="24"/>
              </w:rPr>
            </w:pPr>
            <w:r w:rsidRPr="00622231">
              <w:rPr>
                <w:rFonts w:ascii="Times New Roman" w:eastAsia="Calibri" w:hAnsi="Times New Roman"/>
                <w:b/>
                <w:bCs/>
                <w:sz w:val="24"/>
                <w:szCs w:val="24"/>
              </w:rPr>
              <w:lastRenderedPageBreak/>
              <w:t xml:space="preserve">Производственная практика </w:t>
            </w:r>
          </w:p>
          <w:p w14:paraId="71001481" w14:textId="77777777" w:rsidR="00C05F03" w:rsidRDefault="00C05F03" w:rsidP="00325B31">
            <w:pPr>
              <w:rPr>
                <w:rFonts w:ascii="Times New Roman" w:eastAsia="Calibri" w:hAnsi="Times New Roman"/>
                <w:b/>
                <w:bCs/>
                <w:sz w:val="24"/>
                <w:szCs w:val="24"/>
              </w:rPr>
            </w:pPr>
            <w:r w:rsidRPr="00622231">
              <w:rPr>
                <w:rFonts w:ascii="Times New Roman" w:eastAsia="Calibri" w:hAnsi="Times New Roman"/>
                <w:b/>
                <w:bCs/>
                <w:sz w:val="24"/>
                <w:szCs w:val="24"/>
              </w:rPr>
              <w:t xml:space="preserve">Виды работ </w:t>
            </w:r>
          </w:p>
          <w:p w14:paraId="2B1F8F54"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Посещение и анализ уроков музыки сокурсников.</w:t>
            </w:r>
          </w:p>
          <w:p w14:paraId="74CA43BB"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Разработка технологической карты (конспекта) урока.</w:t>
            </w:r>
          </w:p>
          <w:p w14:paraId="0E95624F"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Разработка учебно-методических материалов к урокам музыки.</w:t>
            </w:r>
          </w:p>
          <w:p w14:paraId="13E93077" w14:textId="77777777" w:rsidR="00C05F03" w:rsidRPr="006E1D98" w:rsidRDefault="00C05F03" w:rsidP="00325B31">
            <w:pPr>
              <w:rPr>
                <w:rFonts w:ascii="Times New Roman" w:eastAsia="Calibri" w:hAnsi="Times New Roman"/>
                <w:sz w:val="24"/>
                <w:szCs w:val="24"/>
              </w:rPr>
            </w:pPr>
            <w:r w:rsidRPr="006E1D98">
              <w:rPr>
                <w:rFonts w:ascii="Times New Roman" w:eastAsia="Calibri" w:hAnsi="Times New Roman"/>
                <w:sz w:val="24"/>
                <w:szCs w:val="24"/>
              </w:rPr>
              <w:t xml:space="preserve">Ведение дневника по практике. </w:t>
            </w:r>
          </w:p>
          <w:p w14:paraId="73F50ECF" w14:textId="77777777" w:rsidR="00C05F03" w:rsidRPr="00622231" w:rsidRDefault="00C05F03" w:rsidP="00325B31">
            <w:pPr>
              <w:rPr>
                <w:rFonts w:ascii="Times New Roman" w:eastAsia="Calibri" w:hAnsi="Times New Roman"/>
                <w:b/>
                <w:bCs/>
                <w:sz w:val="24"/>
                <w:szCs w:val="24"/>
              </w:rPr>
            </w:pPr>
            <w:r w:rsidRPr="006E1D98">
              <w:rPr>
                <w:rFonts w:ascii="Times New Roman" w:eastAsia="Calibri" w:hAnsi="Times New Roman"/>
                <w:sz w:val="24"/>
                <w:szCs w:val="24"/>
              </w:rPr>
              <w:t>Анализ и оценка результатов собственной деятельности</w:t>
            </w:r>
          </w:p>
          <w:p w14:paraId="1B460347"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Организация и проведение урока изобразительного искусства по различному содержанию работы на уроке </w:t>
            </w:r>
            <w:r w:rsidRPr="00622231">
              <w:rPr>
                <w:rFonts w:ascii="Times New Roman" w:eastAsia="Calibri" w:hAnsi="Times New Roman"/>
                <w:sz w:val="24"/>
                <w:szCs w:val="24"/>
              </w:rPr>
              <w:br/>
              <w:t>(согласно календарно-тематическому планированию, в котором проходит практика)</w:t>
            </w:r>
          </w:p>
          <w:p w14:paraId="67F879CE"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Организация проектной деятельности обучающихся начальных классов на уроках изобразительного искусства.</w:t>
            </w:r>
          </w:p>
          <w:p w14:paraId="4265CAD2"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Анализ учебно-методических комплектов, вариативных (авторских программ).</w:t>
            </w:r>
          </w:p>
          <w:p w14:paraId="5622C536"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Разработка, учебно-методического плана, технологической карты урока изобразительного искусства </w:t>
            </w:r>
          </w:p>
          <w:p w14:paraId="0EF48A2D"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Оформление педагогических разработок в виде отчетов </w:t>
            </w:r>
          </w:p>
          <w:p w14:paraId="5665A6DB"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lastRenderedPageBreak/>
              <w:t>Подготовка предложений по совершенствованию предметно-развивающей среды в кабинете начальных классов.</w:t>
            </w:r>
          </w:p>
          <w:p w14:paraId="14BEF67A"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Посещение и анализ уроков изобразительного искусства сокурсников.</w:t>
            </w:r>
          </w:p>
          <w:p w14:paraId="7D0274C4"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Разработка учебно-методических материалов к урокам изобразительного искусства.</w:t>
            </w:r>
          </w:p>
          <w:p w14:paraId="62468A39" w14:textId="77777777" w:rsidR="00C05F03" w:rsidRPr="00622231" w:rsidRDefault="00C05F03" w:rsidP="00325B31">
            <w:pPr>
              <w:rPr>
                <w:rFonts w:ascii="Times New Roman" w:eastAsia="Calibri" w:hAnsi="Times New Roman"/>
                <w:sz w:val="24"/>
                <w:szCs w:val="24"/>
              </w:rPr>
            </w:pPr>
            <w:r w:rsidRPr="00622231">
              <w:rPr>
                <w:rFonts w:ascii="Times New Roman" w:eastAsia="Calibri" w:hAnsi="Times New Roman"/>
                <w:sz w:val="24"/>
                <w:szCs w:val="24"/>
              </w:rPr>
              <w:t xml:space="preserve">Ведение дневника по практике. </w:t>
            </w:r>
          </w:p>
          <w:p w14:paraId="473192D6" w14:textId="77777777" w:rsidR="00C05F03" w:rsidRPr="00622231" w:rsidRDefault="00C05F03" w:rsidP="00325B31">
            <w:pPr>
              <w:rPr>
                <w:rFonts w:ascii="Times New Roman" w:eastAsia="Calibri" w:hAnsi="Times New Roman"/>
                <w:b/>
                <w:sz w:val="24"/>
                <w:szCs w:val="24"/>
              </w:rPr>
            </w:pPr>
            <w:r w:rsidRPr="00622231">
              <w:rPr>
                <w:rFonts w:ascii="Times New Roman" w:eastAsia="Calibri" w:hAnsi="Times New Roman"/>
                <w:sz w:val="24"/>
                <w:szCs w:val="24"/>
              </w:rPr>
              <w:t>Анализ и оценка результатов собственной деятельности.</w:t>
            </w:r>
          </w:p>
        </w:tc>
      </w:tr>
      <w:tr w:rsidR="00C05F03" w:rsidRPr="006E1D98" w14:paraId="7D899D96" w14:textId="77777777" w:rsidTr="00325B31">
        <w:tc>
          <w:tcPr>
            <w:tcW w:w="5000" w:type="pct"/>
            <w:gridSpan w:val="2"/>
          </w:tcPr>
          <w:p w14:paraId="0F9C62DE" w14:textId="77777777" w:rsidR="00C05F03" w:rsidRPr="006E1D98" w:rsidRDefault="00C05F03" w:rsidP="00325B31">
            <w:pPr>
              <w:rPr>
                <w:rFonts w:ascii="Times New Roman" w:eastAsia="Calibri" w:hAnsi="Times New Roman"/>
                <w:b/>
                <w:bCs/>
                <w:sz w:val="24"/>
                <w:szCs w:val="24"/>
              </w:rPr>
            </w:pPr>
            <w:r w:rsidRPr="006E1D98">
              <w:rPr>
                <w:rFonts w:ascii="Times New Roman" w:eastAsia="Calibri" w:hAnsi="Times New Roman"/>
                <w:b/>
                <w:bCs/>
                <w:sz w:val="24"/>
                <w:szCs w:val="24"/>
              </w:rPr>
              <w:lastRenderedPageBreak/>
              <w:t>Всего</w:t>
            </w:r>
          </w:p>
        </w:tc>
      </w:tr>
    </w:tbl>
    <w:p w14:paraId="236F7383" w14:textId="77777777" w:rsidR="00B36205" w:rsidRDefault="00B36205" w:rsidP="00B36205">
      <w:pPr>
        <w:pStyle w:val="114"/>
        <w:jc w:val="both"/>
        <w:rPr>
          <w:rFonts w:ascii="Times New Roman" w:hAnsi="Times New Roman"/>
        </w:rPr>
      </w:pPr>
    </w:p>
    <w:p w14:paraId="05AF3159" w14:textId="77777777" w:rsidR="00B36205" w:rsidRPr="00E11160" w:rsidRDefault="00B36205" w:rsidP="00B36205">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D04E51F" w14:textId="77777777" w:rsidR="00B36205" w:rsidRPr="00E11160" w:rsidRDefault="00B36205" w:rsidP="00B36205">
      <w:pPr>
        <w:pStyle w:val="114"/>
        <w:rPr>
          <w:rFonts w:ascii="Times New Roman" w:hAnsi="Times New Roman"/>
        </w:rPr>
      </w:pPr>
      <w:r w:rsidRPr="00E11160">
        <w:rPr>
          <w:rFonts w:ascii="Times New Roman" w:hAnsi="Times New Roman"/>
        </w:rPr>
        <w:t>3.1. Материально-техническое обеспечение</w:t>
      </w:r>
    </w:p>
    <w:p w14:paraId="5A308F2E"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13F1CFF9" w14:textId="77777777" w:rsidR="004C7F38" w:rsidRPr="004C7F38" w:rsidRDefault="004C7F38" w:rsidP="004C7F38">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 xml:space="preserve">я </w:t>
      </w:r>
      <w:r w:rsidRPr="004C7F38">
        <w:rPr>
          <w:rFonts w:ascii="Times New Roman" w:eastAsia="Times New Roman" w:hAnsi="Times New Roman" w:cs="Times New Roman"/>
          <w:color w:val="000000"/>
          <w:sz w:val="24"/>
          <w:szCs w:val="20"/>
          <w:lang w:eastAsia="ru-RU"/>
        </w:rPr>
        <w:t>Информатики</w:t>
      </w:r>
      <w:r w:rsidRPr="004C7F38">
        <w:rPr>
          <w:rFonts w:ascii="Times New Roman" w:eastAsia="Times New Roman" w:hAnsi="Times New Roman" w:cs="Times New Roman"/>
          <w:color w:val="0D0D0D"/>
          <w:sz w:val="24"/>
          <w:szCs w:val="20"/>
          <w:lang w:eastAsia="ru-RU"/>
        </w:rPr>
        <w:t xml:space="preserve"> и информационно-коммуникационных технологий,</w:t>
      </w:r>
      <w:r>
        <w:rPr>
          <w:rFonts w:ascii="Times New Roman" w:eastAsia="Times New Roman" w:hAnsi="Times New Roman" w:cs="Times New Roman"/>
          <w:color w:val="0D0D0D"/>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4C7F38">
        <w:rPr>
          <w:rFonts w:ascii="Times New Roman" w:eastAsia="Times New Roman" w:hAnsi="Times New Roman" w:cs="Times New Roman"/>
          <w:color w:val="000000"/>
          <w:sz w:val="24"/>
          <w:szCs w:val="20"/>
          <w:lang w:eastAsia="ru-RU"/>
        </w:rPr>
        <w:t xml:space="preserve"> в соответствии с приложением</w:t>
      </w:r>
      <w:r>
        <w:rPr>
          <w:rFonts w:ascii="Times New Roman" w:eastAsia="Times New Roman" w:hAnsi="Times New Roman" w:cs="Times New Roman"/>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3 ПОП-П</w:t>
      </w:r>
      <w:r w:rsidRPr="004C7F38">
        <w:rPr>
          <w:rFonts w:ascii="Times New Roman" w:eastAsia="Times New Roman" w:hAnsi="Times New Roman" w:cs="Times New Roman"/>
          <w:i/>
          <w:color w:val="000000"/>
          <w:sz w:val="24"/>
          <w:szCs w:val="20"/>
          <w:lang w:eastAsia="ru-RU"/>
        </w:rPr>
        <w:t>.</w:t>
      </w:r>
    </w:p>
    <w:p w14:paraId="3EC44B63" w14:textId="77777777" w:rsidR="004C7F38" w:rsidRPr="004C7F38" w:rsidRDefault="004C7F38" w:rsidP="004C7F38">
      <w:pPr>
        <w:tabs>
          <w:tab w:val="left" w:pos="0"/>
        </w:tabs>
        <w:ind w:firstLine="709"/>
        <w:jc w:val="both"/>
        <w:rPr>
          <w:rFonts w:ascii="Times New Roman" w:eastAsia="Times New Roman" w:hAnsi="Times New Roman" w:cs="Times New Roman"/>
          <w:color w:val="000000"/>
          <w:sz w:val="24"/>
          <w:szCs w:val="20"/>
          <w:lang w:eastAsia="ru-RU"/>
        </w:rPr>
      </w:pPr>
      <w:r w:rsidRPr="004C7F38">
        <w:rPr>
          <w:rFonts w:ascii="Times New Roman" w:eastAsia="Times New Roman" w:hAnsi="Times New Roman" w:cs="Times New Roman"/>
          <w:color w:val="000000"/>
          <w:sz w:val="24"/>
          <w:szCs w:val="20"/>
          <w:lang w:eastAsia="ru-RU"/>
        </w:rPr>
        <w:t xml:space="preserve">Мастерская </w:t>
      </w:r>
      <w:r w:rsidRPr="004C7F38">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C7F38">
        <w:rPr>
          <w:rFonts w:ascii="Times New Roman" w:eastAsia="Times New Roman" w:hAnsi="Times New Roman" w:cs="Times New Roman"/>
          <w:i/>
          <w:color w:val="000000"/>
          <w:sz w:val="24"/>
          <w:szCs w:val="20"/>
          <w:lang w:eastAsia="ru-RU"/>
        </w:rPr>
        <w:t xml:space="preserve">, </w:t>
      </w:r>
      <w:r w:rsidRPr="004C7F38">
        <w:rPr>
          <w:rFonts w:ascii="Times New Roman" w:eastAsia="Times New Roman" w:hAnsi="Times New Roman" w:cs="Times New Roman"/>
          <w:color w:val="000000"/>
          <w:sz w:val="24"/>
          <w:szCs w:val="20"/>
          <w:lang w:eastAsia="ru-RU"/>
        </w:rPr>
        <w:t>оснащенная в соответствии с приложением 3 ПОП-П</w:t>
      </w:r>
      <w:r w:rsidRPr="004C7F38">
        <w:rPr>
          <w:rFonts w:ascii="Times New Roman" w:eastAsia="Times New Roman" w:hAnsi="Times New Roman" w:cs="Times New Roman"/>
          <w:i/>
          <w:color w:val="000000"/>
          <w:sz w:val="24"/>
          <w:szCs w:val="20"/>
          <w:lang w:eastAsia="ru-RU"/>
        </w:rPr>
        <w:t>.</w:t>
      </w:r>
    </w:p>
    <w:p w14:paraId="0B8CFD32" w14:textId="77777777" w:rsidR="004C7F38" w:rsidRDefault="004C7F38" w:rsidP="004C7F38">
      <w:pPr>
        <w:suppressAutoHyphens/>
        <w:jc w:val="both"/>
        <w:rPr>
          <w:rFonts w:ascii="Times New Roman" w:hAnsi="Times New Roman" w:cs="Times New Roman"/>
          <w:bCs/>
          <w:sz w:val="24"/>
          <w:szCs w:val="24"/>
        </w:rPr>
      </w:pPr>
    </w:p>
    <w:p w14:paraId="61DA9009" w14:textId="77777777" w:rsidR="00B36205" w:rsidRDefault="00B36205" w:rsidP="00B36205">
      <w:pPr>
        <w:spacing w:after="200" w:line="276" w:lineRule="auto"/>
        <w:rPr>
          <w:rFonts w:ascii="Times New Roman" w:hAnsi="Times New Roman" w:cs="Times New Roman"/>
          <w:b/>
          <w:bCs/>
          <w:sz w:val="24"/>
          <w:szCs w:val="24"/>
        </w:rPr>
      </w:pPr>
    </w:p>
    <w:p w14:paraId="18D49193" w14:textId="77777777" w:rsidR="00B36205" w:rsidRPr="00E11160" w:rsidRDefault="00B36205" w:rsidP="00B362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E161E3" w14:textId="77777777" w:rsidR="00B36205" w:rsidRDefault="00B36205" w:rsidP="00B362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74FEC2" w14:textId="77777777" w:rsidR="00B36205" w:rsidRDefault="00B36205" w:rsidP="00B36205">
      <w:pPr>
        <w:pStyle w:val="a4"/>
        <w:spacing w:line="276" w:lineRule="auto"/>
        <w:ind w:left="0" w:firstLine="709"/>
        <w:jc w:val="both"/>
        <w:rPr>
          <w:rFonts w:ascii="Times New Roman" w:hAnsi="Times New Roman"/>
          <w:bCs/>
          <w:sz w:val="24"/>
          <w:szCs w:val="24"/>
        </w:rPr>
      </w:pPr>
    </w:p>
    <w:p w14:paraId="355E2248" w14:textId="77777777" w:rsidR="00B36205" w:rsidRPr="00E11160" w:rsidRDefault="00B36205" w:rsidP="00B362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2FFAAD" w14:textId="16FA77F4"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191728">
        <w:rPr>
          <w:rFonts w:ascii="Times New Roman" w:hAnsi="Times New Roman" w:cs="Times New Roman"/>
          <w:bCs/>
          <w:iCs/>
          <w:sz w:val="24"/>
          <w:szCs w:val="24"/>
        </w:rPr>
        <w:t xml:space="preserve">Байбородова, Л. В. Преподавание музыки в начальной </w:t>
      </w:r>
      <w:r w:rsidR="0051422C" w:rsidRPr="00191728">
        <w:rPr>
          <w:rFonts w:ascii="Times New Roman" w:hAnsi="Times New Roman" w:cs="Times New Roman"/>
          <w:bCs/>
          <w:iCs/>
          <w:sz w:val="24"/>
          <w:szCs w:val="24"/>
        </w:rPr>
        <w:t>школе:</w:t>
      </w:r>
      <w:r w:rsidRPr="00191728">
        <w:rPr>
          <w:rFonts w:ascii="Times New Roman" w:hAnsi="Times New Roman" w:cs="Times New Roman"/>
          <w:bCs/>
          <w:iCs/>
          <w:sz w:val="24"/>
          <w:szCs w:val="24"/>
        </w:rPr>
        <w:t xml:space="preserve"> учебное пособие для среднего профессионального образования / Л. В. </w:t>
      </w:r>
      <w:proofErr w:type="spellStart"/>
      <w:r w:rsidRPr="00191728">
        <w:rPr>
          <w:rFonts w:ascii="Times New Roman" w:hAnsi="Times New Roman" w:cs="Times New Roman"/>
          <w:bCs/>
          <w:iCs/>
          <w:sz w:val="24"/>
          <w:szCs w:val="24"/>
        </w:rPr>
        <w:t>Байбородова</w:t>
      </w:r>
      <w:proofErr w:type="spellEnd"/>
      <w:r w:rsidRPr="00191728">
        <w:rPr>
          <w:rFonts w:ascii="Times New Roman" w:hAnsi="Times New Roman" w:cs="Times New Roman"/>
          <w:bCs/>
          <w:iCs/>
          <w:sz w:val="24"/>
          <w:szCs w:val="24"/>
        </w:rPr>
        <w:t xml:space="preserve">, О. М. </w:t>
      </w:r>
      <w:proofErr w:type="spellStart"/>
      <w:r w:rsidRPr="00191728">
        <w:rPr>
          <w:rFonts w:ascii="Times New Roman" w:hAnsi="Times New Roman" w:cs="Times New Roman"/>
          <w:bCs/>
          <w:iCs/>
          <w:sz w:val="24"/>
          <w:szCs w:val="24"/>
        </w:rPr>
        <w:t>Фалетрова</w:t>
      </w:r>
      <w:proofErr w:type="spellEnd"/>
      <w:r w:rsidRPr="00191728">
        <w:rPr>
          <w:rFonts w:ascii="Times New Roman" w:hAnsi="Times New Roman" w:cs="Times New Roman"/>
          <w:bCs/>
          <w:iCs/>
          <w:sz w:val="24"/>
          <w:szCs w:val="24"/>
        </w:rPr>
        <w:t xml:space="preserve">, С. А. Томчук. — 2-е изд., </w:t>
      </w:r>
      <w:proofErr w:type="spellStart"/>
      <w:r w:rsidRPr="00191728">
        <w:rPr>
          <w:rFonts w:ascii="Times New Roman" w:hAnsi="Times New Roman" w:cs="Times New Roman"/>
          <w:bCs/>
          <w:iCs/>
          <w:sz w:val="24"/>
          <w:szCs w:val="24"/>
        </w:rPr>
        <w:t>испр</w:t>
      </w:r>
      <w:proofErr w:type="spellEnd"/>
      <w:proofErr w:type="gramStart"/>
      <w:r w:rsidRPr="00191728">
        <w:rPr>
          <w:rFonts w:ascii="Times New Roman" w:hAnsi="Times New Roman" w:cs="Times New Roman"/>
          <w:bCs/>
          <w:iCs/>
          <w:sz w:val="24"/>
          <w:szCs w:val="24"/>
        </w:rPr>
        <w:t>.</w:t>
      </w:r>
      <w:proofErr w:type="gramEnd"/>
      <w:r w:rsidRPr="00191728">
        <w:rPr>
          <w:rFonts w:ascii="Times New Roman" w:hAnsi="Times New Roman" w:cs="Times New Roman"/>
          <w:bCs/>
          <w:iCs/>
          <w:sz w:val="24"/>
          <w:szCs w:val="24"/>
        </w:rPr>
        <w:t xml:space="preserve"> и доп. — </w:t>
      </w:r>
      <w:r w:rsidR="0051422C" w:rsidRPr="00191728">
        <w:rPr>
          <w:rFonts w:ascii="Times New Roman" w:hAnsi="Times New Roman" w:cs="Times New Roman"/>
          <w:bCs/>
          <w:iCs/>
          <w:sz w:val="24"/>
          <w:szCs w:val="24"/>
        </w:rPr>
        <w:t>Москва:</w:t>
      </w:r>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248 с. — (Профессиональное образование). — ISBN 978-5-534-07577-9. — </w:t>
      </w:r>
      <w:r w:rsidR="0051422C" w:rsidRPr="00191728">
        <w:rPr>
          <w:rFonts w:ascii="Times New Roman" w:hAnsi="Times New Roman" w:cs="Times New Roman"/>
          <w:bCs/>
          <w:iCs/>
          <w:sz w:val="24"/>
          <w:szCs w:val="24"/>
        </w:rPr>
        <w:t>Текст:</w:t>
      </w:r>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https://urait.ru/bcode/514020</w:t>
      </w:r>
    </w:p>
    <w:p w14:paraId="03B08CDA" w14:textId="7F95B6B3"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Власова, Т. И. Общая педагогика: традиции и инновации в предметной </w:t>
      </w:r>
      <w:r w:rsidR="0051422C" w:rsidRPr="00191728">
        <w:rPr>
          <w:rFonts w:ascii="Times New Roman" w:hAnsi="Times New Roman" w:cs="Times New Roman"/>
          <w:bCs/>
          <w:iCs/>
          <w:sz w:val="24"/>
          <w:szCs w:val="24"/>
        </w:rPr>
        <w:t>дидактике:</w:t>
      </w:r>
      <w:r w:rsidRPr="00191728">
        <w:rPr>
          <w:rFonts w:ascii="Times New Roman" w:hAnsi="Times New Roman" w:cs="Times New Roman"/>
          <w:bCs/>
          <w:iCs/>
          <w:sz w:val="24"/>
          <w:szCs w:val="24"/>
        </w:rPr>
        <w:t xml:space="preserve"> учебное </w:t>
      </w:r>
      <w:r w:rsidR="0051422C" w:rsidRPr="00191728">
        <w:rPr>
          <w:rFonts w:ascii="Times New Roman" w:hAnsi="Times New Roman" w:cs="Times New Roman"/>
          <w:bCs/>
          <w:iCs/>
          <w:sz w:val="24"/>
          <w:szCs w:val="24"/>
        </w:rPr>
        <w:t>пособие:</w:t>
      </w:r>
      <w:r w:rsidRPr="00191728">
        <w:rPr>
          <w:rFonts w:ascii="Times New Roman" w:hAnsi="Times New Roman" w:cs="Times New Roman"/>
          <w:bCs/>
          <w:iCs/>
          <w:sz w:val="24"/>
          <w:szCs w:val="24"/>
        </w:rPr>
        <w:t xml:space="preserve"> [12+] / Т. И. Власова. – </w:t>
      </w:r>
      <w:r w:rsidR="0051422C" w:rsidRPr="00191728">
        <w:rPr>
          <w:rFonts w:ascii="Times New Roman" w:hAnsi="Times New Roman" w:cs="Times New Roman"/>
          <w:bCs/>
          <w:iCs/>
          <w:sz w:val="24"/>
          <w:szCs w:val="24"/>
        </w:rPr>
        <w:t>Москва;</w:t>
      </w:r>
      <w:r w:rsidRPr="00191728">
        <w:rPr>
          <w:rFonts w:ascii="Times New Roman" w:hAnsi="Times New Roman" w:cs="Times New Roman"/>
          <w:bCs/>
          <w:iCs/>
          <w:sz w:val="24"/>
          <w:szCs w:val="24"/>
        </w:rPr>
        <w:t xml:space="preserve"> </w:t>
      </w:r>
      <w:proofErr w:type="gramStart"/>
      <w:r w:rsidRPr="00191728">
        <w:rPr>
          <w:rFonts w:ascii="Times New Roman" w:hAnsi="Times New Roman" w:cs="Times New Roman"/>
          <w:bCs/>
          <w:iCs/>
          <w:sz w:val="24"/>
          <w:szCs w:val="24"/>
        </w:rPr>
        <w:t>Берлин :</w:t>
      </w:r>
      <w:proofErr w:type="gramEnd"/>
      <w:r w:rsidRPr="00191728">
        <w:rPr>
          <w:rFonts w:ascii="Times New Roman" w:hAnsi="Times New Roman" w:cs="Times New Roman"/>
          <w:bCs/>
          <w:iCs/>
          <w:sz w:val="24"/>
          <w:szCs w:val="24"/>
        </w:rPr>
        <w:t xml:space="preserve"> Директ-Медиа, 2020. – 104 </w:t>
      </w:r>
      <w:proofErr w:type="gramStart"/>
      <w:r w:rsidRPr="00191728">
        <w:rPr>
          <w:rFonts w:ascii="Times New Roman" w:hAnsi="Times New Roman" w:cs="Times New Roman"/>
          <w:bCs/>
          <w:iCs/>
          <w:sz w:val="24"/>
          <w:szCs w:val="24"/>
        </w:rPr>
        <w:t>с. :</w:t>
      </w:r>
      <w:proofErr w:type="gramEnd"/>
      <w:r w:rsidRPr="00191728">
        <w:rPr>
          <w:rFonts w:ascii="Times New Roman" w:hAnsi="Times New Roman" w:cs="Times New Roman"/>
          <w:bCs/>
          <w:iCs/>
          <w:sz w:val="24"/>
          <w:szCs w:val="24"/>
        </w:rPr>
        <w:t xml:space="preserve"> ил., табл. – Режим доступа: по подписке. – URL: https://biblioclub.ru/index.php?page=book&amp;id=575701</w:t>
      </w:r>
    </w:p>
    <w:p w14:paraId="27183E0B" w14:textId="3378AFA0" w:rsidR="00191728" w:rsidRPr="00191728" w:rsidRDefault="00191728"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Воскобойникова, Э. Г. Теория и методика музыкального воспитания: общеразвивающее и предпрофессиональное обучение (фортепиано</w:t>
      </w:r>
      <w:r w:rsidR="0051422C" w:rsidRPr="00191728">
        <w:rPr>
          <w:rFonts w:ascii="Times New Roman" w:hAnsi="Times New Roman" w:cs="Times New Roman"/>
          <w:bCs/>
          <w:iCs/>
          <w:sz w:val="24"/>
          <w:szCs w:val="24"/>
        </w:rPr>
        <w:t>):</w:t>
      </w:r>
      <w:r w:rsidRPr="00191728">
        <w:rPr>
          <w:rFonts w:ascii="Times New Roman" w:hAnsi="Times New Roman" w:cs="Times New Roman"/>
          <w:bCs/>
          <w:iCs/>
          <w:sz w:val="24"/>
          <w:szCs w:val="24"/>
        </w:rPr>
        <w:t xml:space="preserve"> учебник и практикум для среднего профессионального образования / Э. Г. Воскобойникова. — </w:t>
      </w:r>
      <w:r w:rsidR="0051422C" w:rsidRPr="00191728">
        <w:rPr>
          <w:rFonts w:ascii="Times New Roman" w:hAnsi="Times New Roman" w:cs="Times New Roman"/>
          <w:bCs/>
          <w:iCs/>
          <w:sz w:val="24"/>
          <w:szCs w:val="24"/>
        </w:rPr>
        <w:t>Москва:</w:t>
      </w:r>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200 с. — (Профессиональное образование). — ISBN 978-5-534-07023-1.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https://urait.ru/bcode/516044</w:t>
      </w:r>
    </w:p>
    <w:p w14:paraId="68110456" w14:textId="02B38516" w:rsidR="00191728" w:rsidRPr="00191728" w:rsidRDefault="00596FB2"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191728" w:rsidRPr="00191728">
        <w:rPr>
          <w:rFonts w:ascii="Times New Roman" w:hAnsi="Times New Roman" w:cs="Times New Roman"/>
          <w:bCs/>
          <w:iCs/>
          <w:sz w:val="24"/>
          <w:szCs w:val="24"/>
        </w:rPr>
        <w:t xml:space="preserve">Галямова Э. М. Методика обучения продуктивным видам деятельности с практикумом: учебное издание / </w:t>
      </w:r>
      <w:proofErr w:type="spellStart"/>
      <w:r w:rsidR="00191728" w:rsidRPr="00191728">
        <w:rPr>
          <w:rFonts w:ascii="Times New Roman" w:hAnsi="Times New Roman" w:cs="Times New Roman"/>
          <w:bCs/>
          <w:iCs/>
          <w:sz w:val="24"/>
          <w:szCs w:val="24"/>
        </w:rPr>
        <w:t>Галямова</w:t>
      </w:r>
      <w:proofErr w:type="spellEnd"/>
      <w:r w:rsidR="00191728" w:rsidRPr="00191728">
        <w:rPr>
          <w:rFonts w:ascii="Times New Roman" w:hAnsi="Times New Roman" w:cs="Times New Roman"/>
          <w:bCs/>
          <w:iCs/>
          <w:sz w:val="24"/>
          <w:szCs w:val="24"/>
        </w:rPr>
        <w:t xml:space="preserve"> Э. М., Выгонов В. В., Першина Ж. А. - </w:t>
      </w:r>
      <w:r w:rsidR="0051422C" w:rsidRPr="00191728">
        <w:rPr>
          <w:rFonts w:ascii="Times New Roman" w:hAnsi="Times New Roman" w:cs="Times New Roman"/>
          <w:bCs/>
          <w:iCs/>
          <w:sz w:val="24"/>
          <w:szCs w:val="24"/>
        </w:rPr>
        <w:t>Москва:</w:t>
      </w:r>
      <w:r w:rsidR="00191728" w:rsidRPr="00191728">
        <w:rPr>
          <w:rFonts w:ascii="Times New Roman" w:hAnsi="Times New Roman" w:cs="Times New Roman"/>
          <w:bCs/>
          <w:iCs/>
          <w:sz w:val="24"/>
          <w:szCs w:val="24"/>
        </w:rPr>
        <w:t xml:space="preserve"> </w:t>
      </w:r>
      <w:r w:rsidR="00191728" w:rsidRPr="00191728">
        <w:rPr>
          <w:rFonts w:ascii="Times New Roman" w:hAnsi="Times New Roman" w:cs="Times New Roman"/>
          <w:bCs/>
          <w:iCs/>
          <w:sz w:val="24"/>
          <w:szCs w:val="24"/>
        </w:rPr>
        <w:lastRenderedPageBreak/>
        <w:t xml:space="preserve">Академия, 2023. - 176 c. (Специальности среднего профессионального образования). - URL: https://academia-library.ru - </w:t>
      </w:r>
      <w:proofErr w:type="gramStart"/>
      <w:r w:rsidR="00191728" w:rsidRPr="00191728">
        <w:rPr>
          <w:rFonts w:ascii="Times New Roman" w:hAnsi="Times New Roman" w:cs="Times New Roman"/>
          <w:bCs/>
          <w:iCs/>
          <w:sz w:val="24"/>
          <w:szCs w:val="24"/>
        </w:rPr>
        <w:t>Текст :</w:t>
      </w:r>
      <w:proofErr w:type="gramEnd"/>
      <w:r w:rsidR="00191728" w:rsidRPr="00191728">
        <w:rPr>
          <w:rFonts w:ascii="Times New Roman" w:hAnsi="Times New Roman" w:cs="Times New Roman"/>
          <w:bCs/>
          <w:iCs/>
          <w:sz w:val="24"/>
          <w:szCs w:val="24"/>
        </w:rPr>
        <w:t xml:space="preserve"> электронный</w:t>
      </w:r>
    </w:p>
    <w:p w14:paraId="6FE036FF" w14:textId="45599E86" w:rsidR="00191728" w:rsidRPr="00191728" w:rsidRDefault="00596FB2"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191728" w:rsidRPr="00191728">
        <w:rPr>
          <w:rFonts w:ascii="Times New Roman" w:hAnsi="Times New Roman" w:cs="Times New Roman"/>
          <w:bCs/>
          <w:iCs/>
          <w:sz w:val="24"/>
          <w:szCs w:val="24"/>
        </w:rPr>
        <w:t xml:space="preserve">Дубровин, В. М. Основы изобразительного </w:t>
      </w:r>
      <w:proofErr w:type="gramStart"/>
      <w:r w:rsidR="00191728" w:rsidRPr="00191728">
        <w:rPr>
          <w:rFonts w:ascii="Times New Roman" w:hAnsi="Times New Roman" w:cs="Times New Roman"/>
          <w:bCs/>
          <w:iCs/>
          <w:sz w:val="24"/>
          <w:szCs w:val="24"/>
        </w:rPr>
        <w:t>искусства :</w:t>
      </w:r>
      <w:proofErr w:type="gramEnd"/>
      <w:r w:rsidR="00191728" w:rsidRPr="00191728">
        <w:rPr>
          <w:rFonts w:ascii="Times New Roman" w:hAnsi="Times New Roman" w:cs="Times New Roman"/>
          <w:bCs/>
          <w:iCs/>
          <w:sz w:val="24"/>
          <w:szCs w:val="24"/>
        </w:rPr>
        <w:t xml:space="preserve"> учебное пособие для среднего профессионального образования / В. М. Дубровин ; под научной редакцией В. В. </w:t>
      </w:r>
      <w:proofErr w:type="spellStart"/>
      <w:r w:rsidR="00191728" w:rsidRPr="00191728">
        <w:rPr>
          <w:rFonts w:ascii="Times New Roman" w:hAnsi="Times New Roman" w:cs="Times New Roman"/>
          <w:bCs/>
          <w:iCs/>
          <w:sz w:val="24"/>
          <w:szCs w:val="24"/>
        </w:rPr>
        <w:t>Корешкова</w:t>
      </w:r>
      <w:proofErr w:type="spellEnd"/>
      <w:r w:rsidR="00191728" w:rsidRPr="00191728">
        <w:rPr>
          <w:rFonts w:ascii="Times New Roman" w:hAnsi="Times New Roman" w:cs="Times New Roman"/>
          <w:bCs/>
          <w:iCs/>
          <w:sz w:val="24"/>
          <w:szCs w:val="24"/>
        </w:rPr>
        <w:t xml:space="preserve">. — 2-е изд. — </w:t>
      </w:r>
      <w:proofErr w:type="gramStart"/>
      <w:r w:rsidR="00191728" w:rsidRPr="00191728">
        <w:rPr>
          <w:rFonts w:ascii="Times New Roman" w:hAnsi="Times New Roman" w:cs="Times New Roman"/>
          <w:bCs/>
          <w:iCs/>
          <w:sz w:val="24"/>
          <w:szCs w:val="24"/>
        </w:rPr>
        <w:t>Москва :</w:t>
      </w:r>
      <w:proofErr w:type="gramEnd"/>
      <w:r w:rsidR="00191728" w:rsidRPr="00191728">
        <w:rPr>
          <w:rFonts w:ascii="Times New Roman" w:hAnsi="Times New Roman" w:cs="Times New Roman"/>
          <w:bCs/>
          <w:iCs/>
          <w:sz w:val="24"/>
          <w:szCs w:val="24"/>
        </w:rPr>
        <w:t xml:space="preserve"> Издательство </w:t>
      </w:r>
      <w:proofErr w:type="spellStart"/>
      <w:r w:rsidR="00191728" w:rsidRPr="00191728">
        <w:rPr>
          <w:rFonts w:ascii="Times New Roman" w:hAnsi="Times New Roman" w:cs="Times New Roman"/>
          <w:bCs/>
          <w:iCs/>
          <w:sz w:val="24"/>
          <w:szCs w:val="24"/>
        </w:rPr>
        <w:t>Юрайт</w:t>
      </w:r>
      <w:proofErr w:type="spellEnd"/>
      <w:r w:rsidR="00191728" w:rsidRPr="00191728">
        <w:rPr>
          <w:rFonts w:ascii="Times New Roman" w:hAnsi="Times New Roman" w:cs="Times New Roman"/>
          <w:bCs/>
          <w:iCs/>
          <w:sz w:val="24"/>
          <w:szCs w:val="24"/>
        </w:rPr>
        <w:t xml:space="preserve">, 2023. — 360 с. — (Профессиональное образование). — ISBN 978-5-534-11430-0. — </w:t>
      </w:r>
      <w:proofErr w:type="gramStart"/>
      <w:r w:rsidR="00191728" w:rsidRPr="00191728">
        <w:rPr>
          <w:rFonts w:ascii="Times New Roman" w:hAnsi="Times New Roman" w:cs="Times New Roman"/>
          <w:bCs/>
          <w:iCs/>
          <w:sz w:val="24"/>
          <w:szCs w:val="24"/>
        </w:rPr>
        <w:t>Текст :</w:t>
      </w:r>
      <w:proofErr w:type="gramEnd"/>
      <w:r w:rsidR="00191728" w:rsidRPr="00191728">
        <w:rPr>
          <w:rFonts w:ascii="Times New Roman" w:hAnsi="Times New Roman" w:cs="Times New Roman"/>
          <w:bCs/>
          <w:iCs/>
          <w:sz w:val="24"/>
          <w:szCs w:val="24"/>
        </w:rPr>
        <w:t xml:space="preserve"> электронный // Образовательная платформа </w:t>
      </w:r>
      <w:proofErr w:type="spellStart"/>
      <w:r w:rsidR="00191728" w:rsidRPr="00191728">
        <w:rPr>
          <w:rFonts w:ascii="Times New Roman" w:hAnsi="Times New Roman" w:cs="Times New Roman"/>
          <w:bCs/>
          <w:iCs/>
          <w:sz w:val="24"/>
          <w:szCs w:val="24"/>
        </w:rPr>
        <w:t>Юрайт</w:t>
      </w:r>
      <w:proofErr w:type="spellEnd"/>
      <w:r w:rsidR="00191728" w:rsidRPr="00191728">
        <w:rPr>
          <w:rFonts w:ascii="Times New Roman" w:hAnsi="Times New Roman" w:cs="Times New Roman"/>
          <w:bCs/>
          <w:iCs/>
          <w:sz w:val="24"/>
          <w:szCs w:val="24"/>
        </w:rPr>
        <w:t xml:space="preserve"> [сайт]. — URL: https://urait.ru/bcode/518306</w:t>
      </w:r>
    </w:p>
    <w:p w14:paraId="07AADA16" w14:textId="57F5896B" w:rsidR="00191728" w:rsidRDefault="00596FB2" w:rsidP="0019172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00191728" w:rsidRPr="00191728">
        <w:rPr>
          <w:rFonts w:ascii="Times New Roman" w:hAnsi="Times New Roman" w:cs="Times New Roman"/>
          <w:bCs/>
          <w:iCs/>
          <w:sz w:val="24"/>
          <w:szCs w:val="24"/>
        </w:rPr>
        <w:t xml:space="preserve">Мандель, Б. Р. Основы проектной деятельности: учебное пособие для обучающихся в системе </w:t>
      </w:r>
      <w:proofErr w:type="gramStart"/>
      <w:r w:rsidR="00191728" w:rsidRPr="00191728">
        <w:rPr>
          <w:rFonts w:ascii="Times New Roman" w:hAnsi="Times New Roman" w:cs="Times New Roman"/>
          <w:bCs/>
          <w:iCs/>
          <w:sz w:val="24"/>
          <w:szCs w:val="24"/>
        </w:rPr>
        <w:t>СПО :</w:t>
      </w:r>
      <w:proofErr w:type="gramEnd"/>
      <w:r w:rsidR="00191728" w:rsidRPr="00191728">
        <w:rPr>
          <w:rFonts w:ascii="Times New Roman" w:hAnsi="Times New Roman" w:cs="Times New Roman"/>
          <w:bCs/>
          <w:iCs/>
          <w:sz w:val="24"/>
          <w:szCs w:val="24"/>
        </w:rPr>
        <w:t xml:space="preserve"> / Б. Р. Мандель. – Изд. 2-е, стер. – </w:t>
      </w:r>
      <w:proofErr w:type="gramStart"/>
      <w:r w:rsidR="00191728" w:rsidRPr="00191728">
        <w:rPr>
          <w:rFonts w:ascii="Times New Roman" w:hAnsi="Times New Roman" w:cs="Times New Roman"/>
          <w:bCs/>
          <w:iCs/>
          <w:sz w:val="24"/>
          <w:szCs w:val="24"/>
        </w:rPr>
        <w:t>Москва ;</w:t>
      </w:r>
      <w:proofErr w:type="gramEnd"/>
      <w:r w:rsidR="00191728" w:rsidRPr="00191728">
        <w:rPr>
          <w:rFonts w:ascii="Times New Roman" w:hAnsi="Times New Roman" w:cs="Times New Roman"/>
          <w:bCs/>
          <w:iCs/>
          <w:sz w:val="24"/>
          <w:szCs w:val="24"/>
        </w:rPr>
        <w:t xml:space="preserve"> Берлин : Директ-Медиа, 2021. – 294 </w:t>
      </w:r>
      <w:proofErr w:type="gramStart"/>
      <w:r w:rsidR="00191728" w:rsidRPr="00191728">
        <w:rPr>
          <w:rFonts w:ascii="Times New Roman" w:hAnsi="Times New Roman" w:cs="Times New Roman"/>
          <w:bCs/>
          <w:iCs/>
          <w:sz w:val="24"/>
          <w:szCs w:val="24"/>
        </w:rPr>
        <w:t>с. :</w:t>
      </w:r>
      <w:proofErr w:type="gramEnd"/>
      <w:r w:rsidR="00191728" w:rsidRPr="00191728">
        <w:rPr>
          <w:rFonts w:ascii="Times New Roman" w:hAnsi="Times New Roman" w:cs="Times New Roman"/>
          <w:bCs/>
          <w:iCs/>
          <w:sz w:val="24"/>
          <w:szCs w:val="24"/>
        </w:rPr>
        <w:t xml:space="preserve"> ил., табл., схем. – Режим доступа: по подписке. – URL: </w:t>
      </w:r>
      <w:hyperlink r:id="rId21" w:history="1">
        <w:r w:rsidR="00191728" w:rsidRPr="00AA0EF4">
          <w:rPr>
            <w:rStyle w:val="af0"/>
            <w:rFonts w:ascii="Times New Roman" w:hAnsi="Times New Roman" w:cs="Times New Roman"/>
            <w:bCs/>
            <w:iCs/>
            <w:sz w:val="24"/>
            <w:szCs w:val="24"/>
          </w:rPr>
          <w:t>https://biblioclub.ru/index.php?page=book&amp;id=616196</w:t>
        </w:r>
      </w:hyperlink>
    </w:p>
    <w:p w14:paraId="1097679C" w14:textId="77777777" w:rsidR="00191728" w:rsidRDefault="00191728" w:rsidP="00B36205">
      <w:pPr>
        <w:suppressAutoHyphens/>
        <w:spacing w:line="276" w:lineRule="auto"/>
        <w:ind w:firstLine="709"/>
        <w:contextualSpacing/>
        <w:rPr>
          <w:rFonts w:ascii="Times New Roman" w:hAnsi="Times New Roman" w:cs="Times New Roman"/>
          <w:b/>
          <w:bCs/>
          <w:sz w:val="24"/>
          <w:szCs w:val="24"/>
        </w:rPr>
      </w:pPr>
    </w:p>
    <w:p w14:paraId="78B1CABE" w14:textId="77777777" w:rsidR="00191728" w:rsidRDefault="00191728" w:rsidP="00B36205">
      <w:pPr>
        <w:suppressAutoHyphens/>
        <w:spacing w:line="276" w:lineRule="auto"/>
        <w:ind w:firstLine="709"/>
        <w:contextualSpacing/>
        <w:rPr>
          <w:rFonts w:ascii="Times New Roman" w:hAnsi="Times New Roman" w:cs="Times New Roman"/>
          <w:b/>
          <w:bCs/>
          <w:sz w:val="24"/>
          <w:szCs w:val="24"/>
        </w:rPr>
      </w:pPr>
    </w:p>
    <w:p w14:paraId="1F5C820F" w14:textId="0EA723F4" w:rsidR="00B36205" w:rsidRDefault="00B36205" w:rsidP="00B36205">
      <w:pPr>
        <w:suppressAutoHyphens/>
        <w:spacing w:line="276" w:lineRule="auto"/>
        <w:ind w:firstLine="709"/>
        <w:contextualSpacing/>
        <w:rPr>
          <w:rFonts w:ascii="Times New Roman" w:hAnsi="Times New Roman" w:cs="Times New Roman"/>
          <w:bCs/>
          <w:sz w:val="24"/>
          <w:szCs w:val="24"/>
        </w:rPr>
      </w:pPr>
      <w:r w:rsidRPr="00191728">
        <w:rPr>
          <w:rFonts w:ascii="Times New Roman" w:hAnsi="Times New Roman" w:cs="Times New Roman"/>
          <w:b/>
          <w:bCs/>
          <w:sz w:val="24"/>
          <w:szCs w:val="24"/>
        </w:rPr>
        <w:t xml:space="preserve">3.2.2. Дополнительные источники </w:t>
      </w:r>
    </w:p>
    <w:p w14:paraId="3D1AFA4B" w14:textId="4F00EC7E" w:rsidR="00191728" w:rsidRDefault="00191728" w:rsidP="00B36205">
      <w:pPr>
        <w:suppressAutoHyphens/>
        <w:spacing w:line="276" w:lineRule="auto"/>
        <w:ind w:firstLine="709"/>
        <w:contextualSpacing/>
        <w:rPr>
          <w:rFonts w:ascii="Times New Roman" w:hAnsi="Times New Roman" w:cs="Times New Roman"/>
          <w:bCs/>
          <w:sz w:val="24"/>
          <w:szCs w:val="24"/>
        </w:rPr>
      </w:pPr>
    </w:p>
    <w:p w14:paraId="717D8CD1" w14:textId="78900F1B" w:rsidR="00191728" w:rsidRDefault="00191728" w:rsidP="00B36205">
      <w:pPr>
        <w:suppressAutoHyphens/>
        <w:spacing w:line="276" w:lineRule="auto"/>
        <w:ind w:firstLine="709"/>
        <w:contextualSpacing/>
        <w:rPr>
          <w:rFonts w:ascii="Times New Roman" w:hAnsi="Times New Roman" w:cs="Times New Roman"/>
          <w:bCs/>
          <w:sz w:val="24"/>
          <w:szCs w:val="24"/>
        </w:rPr>
      </w:pPr>
    </w:p>
    <w:p w14:paraId="461A99E1" w14:textId="13B4697D" w:rsidR="00596FB2" w:rsidRPr="00191728" w:rsidRDefault="00596FB2" w:rsidP="00596FB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191728">
        <w:rPr>
          <w:rFonts w:ascii="Times New Roman" w:hAnsi="Times New Roman" w:cs="Times New Roman"/>
          <w:bCs/>
          <w:iCs/>
          <w:sz w:val="24"/>
          <w:szCs w:val="24"/>
        </w:rPr>
        <w:t xml:space="preserve">Радынова, О. П. Теория и методика музыкального </w:t>
      </w:r>
      <w:proofErr w:type="gramStart"/>
      <w:r w:rsidRPr="00191728">
        <w:rPr>
          <w:rFonts w:ascii="Times New Roman" w:hAnsi="Times New Roman" w:cs="Times New Roman"/>
          <w:bCs/>
          <w:iCs/>
          <w:sz w:val="24"/>
          <w:szCs w:val="24"/>
        </w:rPr>
        <w:t>воспитания :</w:t>
      </w:r>
      <w:proofErr w:type="gramEnd"/>
      <w:r w:rsidRPr="00191728">
        <w:rPr>
          <w:rFonts w:ascii="Times New Roman" w:hAnsi="Times New Roman" w:cs="Times New Roman"/>
          <w:bCs/>
          <w:iCs/>
          <w:sz w:val="24"/>
          <w:szCs w:val="24"/>
        </w:rPr>
        <w:t xml:space="preserve"> учебник для среднего профессионального образования / О. П. </w:t>
      </w:r>
      <w:proofErr w:type="spellStart"/>
      <w:r w:rsidRPr="00191728">
        <w:rPr>
          <w:rFonts w:ascii="Times New Roman" w:hAnsi="Times New Roman" w:cs="Times New Roman"/>
          <w:bCs/>
          <w:iCs/>
          <w:sz w:val="24"/>
          <w:szCs w:val="24"/>
        </w:rPr>
        <w:t>Радынова</w:t>
      </w:r>
      <w:proofErr w:type="spellEnd"/>
      <w:r w:rsidRPr="00191728">
        <w:rPr>
          <w:rFonts w:ascii="Times New Roman" w:hAnsi="Times New Roman" w:cs="Times New Roman"/>
          <w:bCs/>
          <w:iCs/>
          <w:sz w:val="24"/>
          <w:szCs w:val="24"/>
        </w:rPr>
        <w:t xml:space="preserve">, Л. Н. Комиссарова ; под общей редакцией О. П. </w:t>
      </w:r>
      <w:proofErr w:type="spellStart"/>
      <w:r w:rsidRPr="00191728">
        <w:rPr>
          <w:rFonts w:ascii="Times New Roman" w:hAnsi="Times New Roman" w:cs="Times New Roman"/>
          <w:bCs/>
          <w:iCs/>
          <w:sz w:val="24"/>
          <w:szCs w:val="24"/>
        </w:rPr>
        <w:t>Радыновой</w:t>
      </w:r>
      <w:proofErr w:type="spellEnd"/>
      <w:r w:rsidRPr="00191728">
        <w:rPr>
          <w:rFonts w:ascii="Times New Roman" w:hAnsi="Times New Roman" w:cs="Times New Roman"/>
          <w:bCs/>
          <w:iCs/>
          <w:sz w:val="24"/>
          <w:szCs w:val="24"/>
        </w:rPr>
        <w:t xml:space="preserve">. — 3-е изд., </w:t>
      </w:r>
      <w:proofErr w:type="spellStart"/>
      <w:r w:rsidRPr="00191728">
        <w:rPr>
          <w:rFonts w:ascii="Times New Roman" w:hAnsi="Times New Roman" w:cs="Times New Roman"/>
          <w:bCs/>
          <w:iCs/>
          <w:sz w:val="24"/>
          <w:szCs w:val="24"/>
        </w:rPr>
        <w:t>испр</w:t>
      </w:r>
      <w:proofErr w:type="spellEnd"/>
      <w:r w:rsidRPr="00191728">
        <w:rPr>
          <w:rFonts w:ascii="Times New Roman" w:hAnsi="Times New Roman" w:cs="Times New Roman"/>
          <w:bCs/>
          <w:iCs/>
          <w:sz w:val="24"/>
          <w:szCs w:val="24"/>
        </w:rPr>
        <w:t xml:space="preserve">. и доп.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293 с. — (Профессиональное образование). — ISBN 978-5-534-09284-4.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https://urait.ru/bcode/516989</w:t>
      </w:r>
    </w:p>
    <w:p w14:paraId="058E314C" w14:textId="2401BBA5" w:rsidR="00596FB2" w:rsidRPr="00191728" w:rsidRDefault="00596FB2" w:rsidP="00596FB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91728">
        <w:rPr>
          <w:rFonts w:ascii="Times New Roman" w:hAnsi="Times New Roman" w:cs="Times New Roman"/>
          <w:bCs/>
          <w:iCs/>
          <w:sz w:val="24"/>
          <w:szCs w:val="24"/>
        </w:rPr>
        <w:t xml:space="preserve">Рощин, С. П., Метапредметные аспекты обучения изобразительному </w:t>
      </w:r>
      <w:proofErr w:type="gramStart"/>
      <w:r w:rsidRPr="00191728">
        <w:rPr>
          <w:rFonts w:ascii="Times New Roman" w:hAnsi="Times New Roman" w:cs="Times New Roman"/>
          <w:bCs/>
          <w:iCs/>
          <w:sz w:val="24"/>
          <w:szCs w:val="24"/>
        </w:rPr>
        <w:t>искусству :</w:t>
      </w:r>
      <w:proofErr w:type="gramEnd"/>
      <w:r w:rsidRPr="00191728">
        <w:rPr>
          <w:rFonts w:ascii="Times New Roman" w:hAnsi="Times New Roman" w:cs="Times New Roman"/>
          <w:bCs/>
          <w:iCs/>
          <w:sz w:val="24"/>
          <w:szCs w:val="24"/>
        </w:rPr>
        <w:t xml:space="preserve"> учебное пособие / С. П. Рощин.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w:t>
      </w:r>
      <w:proofErr w:type="spellStart"/>
      <w:r w:rsidRPr="00191728">
        <w:rPr>
          <w:rFonts w:ascii="Times New Roman" w:hAnsi="Times New Roman" w:cs="Times New Roman"/>
          <w:bCs/>
          <w:iCs/>
          <w:sz w:val="24"/>
          <w:szCs w:val="24"/>
        </w:rPr>
        <w:t>Русайнс</w:t>
      </w:r>
      <w:proofErr w:type="spellEnd"/>
      <w:r w:rsidRPr="00191728">
        <w:rPr>
          <w:rFonts w:ascii="Times New Roman" w:hAnsi="Times New Roman" w:cs="Times New Roman"/>
          <w:bCs/>
          <w:iCs/>
          <w:sz w:val="24"/>
          <w:szCs w:val="24"/>
        </w:rPr>
        <w:t xml:space="preserve">, 2022. — 97 с. — ISBN 978-5-466-01484-6. — URL: https://book.ru/book/945805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w:t>
      </w:r>
    </w:p>
    <w:p w14:paraId="3B05DAF2" w14:textId="18429B8E" w:rsidR="00596FB2" w:rsidRPr="00191728" w:rsidRDefault="00596FB2" w:rsidP="00596FB2">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191728">
        <w:rPr>
          <w:rFonts w:ascii="Times New Roman" w:hAnsi="Times New Roman" w:cs="Times New Roman"/>
          <w:bCs/>
          <w:iCs/>
          <w:sz w:val="24"/>
          <w:szCs w:val="24"/>
        </w:rPr>
        <w:t xml:space="preserve">Цыпин, Г. М. Музыкальное исполнительство и </w:t>
      </w:r>
      <w:proofErr w:type="gramStart"/>
      <w:r w:rsidRPr="00191728">
        <w:rPr>
          <w:rFonts w:ascii="Times New Roman" w:hAnsi="Times New Roman" w:cs="Times New Roman"/>
          <w:bCs/>
          <w:iCs/>
          <w:sz w:val="24"/>
          <w:szCs w:val="24"/>
        </w:rPr>
        <w:t>педагогика :</w:t>
      </w:r>
      <w:proofErr w:type="gramEnd"/>
      <w:r w:rsidRPr="00191728">
        <w:rPr>
          <w:rFonts w:ascii="Times New Roman" w:hAnsi="Times New Roman" w:cs="Times New Roman"/>
          <w:bCs/>
          <w:iCs/>
          <w:sz w:val="24"/>
          <w:szCs w:val="24"/>
        </w:rPr>
        <w:t xml:space="preserve"> учебник для среднего профессионального образования / Г. М. Цыпин. — 2-е изд. — </w:t>
      </w:r>
      <w:proofErr w:type="gramStart"/>
      <w:r w:rsidRPr="00191728">
        <w:rPr>
          <w:rFonts w:ascii="Times New Roman" w:hAnsi="Times New Roman" w:cs="Times New Roman"/>
          <w:bCs/>
          <w:iCs/>
          <w:sz w:val="24"/>
          <w:szCs w:val="24"/>
        </w:rPr>
        <w:t>Москва :</w:t>
      </w:r>
      <w:proofErr w:type="gramEnd"/>
      <w:r w:rsidRPr="00191728">
        <w:rPr>
          <w:rFonts w:ascii="Times New Roman" w:hAnsi="Times New Roman" w:cs="Times New Roman"/>
          <w:bCs/>
          <w:iCs/>
          <w:sz w:val="24"/>
          <w:szCs w:val="24"/>
        </w:rPr>
        <w:t xml:space="preserve"> Издательство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2023. — 213 с. — (Профессиональное образование). — ISBN 978-5-534-13836-8. — </w:t>
      </w:r>
      <w:proofErr w:type="gramStart"/>
      <w:r w:rsidRPr="00191728">
        <w:rPr>
          <w:rFonts w:ascii="Times New Roman" w:hAnsi="Times New Roman" w:cs="Times New Roman"/>
          <w:bCs/>
          <w:iCs/>
          <w:sz w:val="24"/>
          <w:szCs w:val="24"/>
        </w:rPr>
        <w:t>Текст :</w:t>
      </w:r>
      <w:proofErr w:type="gramEnd"/>
      <w:r w:rsidRPr="00191728">
        <w:rPr>
          <w:rFonts w:ascii="Times New Roman" w:hAnsi="Times New Roman" w:cs="Times New Roman"/>
          <w:bCs/>
          <w:iCs/>
          <w:sz w:val="24"/>
          <w:szCs w:val="24"/>
        </w:rPr>
        <w:t xml:space="preserve"> электронный // Образовательная платформа </w:t>
      </w:r>
      <w:proofErr w:type="spellStart"/>
      <w:r w:rsidRPr="00191728">
        <w:rPr>
          <w:rFonts w:ascii="Times New Roman" w:hAnsi="Times New Roman" w:cs="Times New Roman"/>
          <w:bCs/>
          <w:iCs/>
          <w:sz w:val="24"/>
          <w:szCs w:val="24"/>
        </w:rPr>
        <w:t>Юрайт</w:t>
      </w:r>
      <w:proofErr w:type="spellEnd"/>
      <w:r w:rsidRPr="00191728">
        <w:rPr>
          <w:rFonts w:ascii="Times New Roman" w:hAnsi="Times New Roman" w:cs="Times New Roman"/>
          <w:bCs/>
          <w:iCs/>
          <w:sz w:val="24"/>
          <w:szCs w:val="24"/>
        </w:rPr>
        <w:t xml:space="preserve"> [сайт]. — URL: https://urait.ru/bcode/517873</w:t>
      </w:r>
    </w:p>
    <w:p w14:paraId="49A06F47" w14:textId="2AD9C2FF" w:rsidR="00191728" w:rsidRDefault="00191728" w:rsidP="00B36205">
      <w:pPr>
        <w:suppressAutoHyphens/>
        <w:spacing w:line="276" w:lineRule="auto"/>
        <w:ind w:firstLine="709"/>
        <w:contextualSpacing/>
        <w:rPr>
          <w:rFonts w:ascii="Times New Roman" w:hAnsi="Times New Roman" w:cs="Times New Roman"/>
          <w:bCs/>
          <w:sz w:val="24"/>
          <w:szCs w:val="24"/>
        </w:rPr>
      </w:pPr>
    </w:p>
    <w:p w14:paraId="7F1A800F" w14:textId="36AFADF8" w:rsidR="00191728" w:rsidRDefault="00191728" w:rsidP="00B36205">
      <w:pPr>
        <w:suppressAutoHyphens/>
        <w:spacing w:line="276" w:lineRule="auto"/>
        <w:ind w:firstLine="709"/>
        <w:contextualSpacing/>
        <w:rPr>
          <w:rFonts w:ascii="Times New Roman" w:hAnsi="Times New Roman" w:cs="Times New Roman"/>
          <w:bCs/>
          <w:sz w:val="24"/>
          <w:szCs w:val="24"/>
        </w:rPr>
      </w:pPr>
    </w:p>
    <w:p w14:paraId="0CB1D9F0" w14:textId="1E0293AC"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3E7EBE6" w14:textId="5351BC28" w:rsidR="00191728" w:rsidRDefault="00191728" w:rsidP="00B36205">
      <w:pPr>
        <w:suppressAutoHyphens/>
        <w:spacing w:line="276" w:lineRule="auto"/>
        <w:ind w:firstLine="709"/>
        <w:contextualSpacing/>
        <w:rPr>
          <w:rFonts w:ascii="Times New Roman" w:hAnsi="Times New Roman" w:cs="Times New Roman"/>
          <w:bCs/>
          <w:sz w:val="24"/>
          <w:szCs w:val="24"/>
        </w:rPr>
      </w:pPr>
    </w:p>
    <w:p w14:paraId="01AC3010" w14:textId="45BC8E02"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DA0C568" w14:textId="4BC22017" w:rsidR="00191728" w:rsidRDefault="00191728" w:rsidP="00B36205">
      <w:pPr>
        <w:suppressAutoHyphens/>
        <w:spacing w:line="276" w:lineRule="auto"/>
        <w:ind w:firstLine="709"/>
        <w:contextualSpacing/>
        <w:rPr>
          <w:rFonts w:ascii="Times New Roman" w:hAnsi="Times New Roman" w:cs="Times New Roman"/>
          <w:bCs/>
          <w:sz w:val="24"/>
          <w:szCs w:val="24"/>
        </w:rPr>
      </w:pPr>
    </w:p>
    <w:p w14:paraId="7155EF30" w14:textId="08C606AB" w:rsidR="00191728" w:rsidRDefault="00191728" w:rsidP="00B36205">
      <w:pPr>
        <w:suppressAutoHyphens/>
        <w:spacing w:line="276" w:lineRule="auto"/>
        <w:ind w:firstLine="709"/>
        <w:contextualSpacing/>
        <w:rPr>
          <w:rFonts w:ascii="Times New Roman" w:hAnsi="Times New Roman" w:cs="Times New Roman"/>
          <w:bCs/>
          <w:sz w:val="24"/>
          <w:szCs w:val="24"/>
        </w:rPr>
      </w:pPr>
    </w:p>
    <w:p w14:paraId="2FFA75E9" w14:textId="368A306E"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E70BC0F" w14:textId="75EB6BF4" w:rsidR="00191728" w:rsidRDefault="00191728" w:rsidP="00B36205">
      <w:pPr>
        <w:suppressAutoHyphens/>
        <w:spacing w:line="276" w:lineRule="auto"/>
        <w:ind w:firstLine="709"/>
        <w:contextualSpacing/>
        <w:rPr>
          <w:rFonts w:ascii="Times New Roman" w:hAnsi="Times New Roman" w:cs="Times New Roman"/>
          <w:bCs/>
          <w:sz w:val="24"/>
          <w:szCs w:val="24"/>
        </w:rPr>
      </w:pPr>
    </w:p>
    <w:p w14:paraId="63996E0B" w14:textId="101F8653" w:rsidR="00191728" w:rsidRDefault="00191728" w:rsidP="00B36205">
      <w:pPr>
        <w:suppressAutoHyphens/>
        <w:spacing w:line="276" w:lineRule="auto"/>
        <w:ind w:firstLine="709"/>
        <w:contextualSpacing/>
        <w:rPr>
          <w:rFonts w:ascii="Times New Roman" w:hAnsi="Times New Roman" w:cs="Times New Roman"/>
          <w:bCs/>
          <w:sz w:val="24"/>
          <w:szCs w:val="24"/>
        </w:rPr>
      </w:pPr>
    </w:p>
    <w:p w14:paraId="2470C7F7" w14:textId="15B40FD9" w:rsidR="00191728" w:rsidRDefault="00191728" w:rsidP="00B36205">
      <w:pPr>
        <w:suppressAutoHyphens/>
        <w:spacing w:line="276" w:lineRule="auto"/>
        <w:ind w:firstLine="709"/>
        <w:contextualSpacing/>
        <w:rPr>
          <w:rFonts w:ascii="Times New Roman" w:hAnsi="Times New Roman" w:cs="Times New Roman"/>
          <w:bCs/>
          <w:sz w:val="24"/>
          <w:szCs w:val="24"/>
        </w:rPr>
      </w:pPr>
    </w:p>
    <w:p w14:paraId="37D0A564" w14:textId="5A65B196" w:rsidR="00191728" w:rsidRDefault="00191728" w:rsidP="00B36205">
      <w:pPr>
        <w:suppressAutoHyphens/>
        <w:spacing w:line="276" w:lineRule="auto"/>
        <w:ind w:firstLine="709"/>
        <w:contextualSpacing/>
        <w:rPr>
          <w:rFonts w:ascii="Times New Roman" w:hAnsi="Times New Roman" w:cs="Times New Roman"/>
          <w:bCs/>
          <w:sz w:val="24"/>
          <w:szCs w:val="24"/>
        </w:rPr>
      </w:pPr>
    </w:p>
    <w:p w14:paraId="0A5AB38B" w14:textId="54A68C20" w:rsidR="00191728" w:rsidRDefault="00191728" w:rsidP="00B36205">
      <w:pPr>
        <w:suppressAutoHyphens/>
        <w:spacing w:line="276" w:lineRule="auto"/>
        <w:ind w:firstLine="709"/>
        <w:contextualSpacing/>
        <w:rPr>
          <w:rFonts w:ascii="Times New Roman" w:hAnsi="Times New Roman" w:cs="Times New Roman"/>
          <w:bCs/>
          <w:sz w:val="24"/>
          <w:szCs w:val="24"/>
        </w:rPr>
      </w:pPr>
    </w:p>
    <w:p w14:paraId="145A7D0C" w14:textId="6E7BEB88" w:rsidR="00191728" w:rsidRDefault="00191728" w:rsidP="00B36205">
      <w:pPr>
        <w:suppressAutoHyphens/>
        <w:spacing w:line="276" w:lineRule="auto"/>
        <w:ind w:firstLine="709"/>
        <w:contextualSpacing/>
        <w:rPr>
          <w:rFonts w:ascii="Times New Roman" w:hAnsi="Times New Roman" w:cs="Times New Roman"/>
          <w:bCs/>
          <w:sz w:val="24"/>
          <w:szCs w:val="24"/>
        </w:rPr>
      </w:pPr>
    </w:p>
    <w:p w14:paraId="2307A6C3" w14:textId="77953F1C" w:rsidR="00191728" w:rsidRDefault="00191728" w:rsidP="00B36205">
      <w:pPr>
        <w:suppressAutoHyphens/>
        <w:spacing w:line="276" w:lineRule="auto"/>
        <w:ind w:firstLine="709"/>
        <w:contextualSpacing/>
        <w:rPr>
          <w:rFonts w:ascii="Times New Roman" w:hAnsi="Times New Roman" w:cs="Times New Roman"/>
          <w:bCs/>
          <w:sz w:val="24"/>
          <w:szCs w:val="24"/>
        </w:rPr>
      </w:pPr>
    </w:p>
    <w:p w14:paraId="33A2FED2" w14:textId="77777777" w:rsidR="00191728" w:rsidRPr="00191728" w:rsidRDefault="00191728" w:rsidP="00B36205">
      <w:pPr>
        <w:suppressAutoHyphens/>
        <w:spacing w:line="276" w:lineRule="auto"/>
        <w:ind w:firstLine="709"/>
        <w:contextualSpacing/>
        <w:rPr>
          <w:rFonts w:ascii="Times New Roman" w:hAnsi="Times New Roman" w:cs="Times New Roman"/>
          <w:bCs/>
          <w:sz w:val="24"/>
          <w:szCs w:val="24"/>
        </w:rPr>
      </w:pPr>
    </w:p>
    <w:p w14:paraId="373C8BF1" w14:textId="77777777" w:rsidR="00B36205" w:rsidRPr="00FA680C" w:rsidRDefault="00B36205" w:rsidP="00B36205">
      <w:pPr>
        <w:pStyle w:val="1f0"/>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B36205" w:rsidRPr="00B665A5" w14:paraId="16F443E3" w14:textId="77777777" w:rsidTr="00B36205">
        <w:trPr>
          <w:trHeight w:val="1098"/>
        </w:trPr>
        <w:tc>
          <w:tcPr>
            <w:tcW w:w="1018" w:type="dxa"/>
            <w:tcBorders>
              <w:top w:val="single" w:sz="4" w:space="0" w:color="auto"/>
              <w:left w:val="single" w:sz="4" w:space="0" w:color="auto"/>
              <w:bottom w:val="single" w:sz="4" w:space="0" w:color="auto"/>
              <w:right w:val="single" w:sz="4" w:space="0" w:color="auto"/>
            </w:tcBorders>
            <w:hideMark/>
          </w:tcPr>
          <w:p w14:paraId="28D17F62" w14:textId="77777777" w:rsidR="00B36205" w:rsidRPr="00627F5C" w:rsidRDefault="00B36205" w:rsidP="00B36205">
            <w:pPr>
              <w:ind w:left="194" w:right="187" w:firstLine="3"/>
              <w:jc w:val="center"/>
              <w:rPr>
                <w:rFonts w:ascii="Times New Roman" w:hAnsi="Times New Roman"/>
                <w:b/>
                <w:bCs/>
                <w:sz w:val="24"/>
                <w:szCs w:val="24"/>
              </w:rPr>
            </w:pPr>
            <w:r w:rsidRPr="0042687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08109C7C" w14:textId="77777777"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iCs/>
                <w:sz w:val="24"/>
                <w:szCs w:val="24"/>
              </w:rPr>
              <w:t xml:space="preserve">Критерии оценки результата </w:t>
            </w:r>
            <w:r w:rsidRPr="0042687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04FF846" w14:textId="77777777" w:rsidR="00B36205" w:rsidRPr="00627F5C" w:rsidRDefault="00B36205" w:rsidP="00B36205">
            <w:pPr>
              <w:widowControl w:val="0"/>
              <w:autoSpaceDE w:val="0"/>
              <w:autoSpaceDN w:val="0"/>
              <w:jc w:val="center"/>
              <w:rPr>
                <w:rFonts w:ascii="Times New Roman" w:hAnsi="Times New Roman"/>
                <w:b/>
                <w:bCs/>
                <w:sz w:val="24"/>
                <w:szCs w:val="24"/>
              </w:rPr>
            </w:pPr>
            <w:r w:rsidRPr="00426874">
              <w:rPr>
                <w:rFonts w:ascii="Times New Roman" w:hAnsi="Times New Roman" w:cs="Times New Roman"/>
                <w:b/>
                <w:sz w:val="24"/>
                <w:szCs w:val="24"/>
              </w:rPr>
              <w:t>Формы контроля и методы оценки</w:t>
            </w:r>
            <w:r w:rsidRPr="00426874">
              <w:rPr>
                <w:rStyle w:val="af3"/>
                <w:rFonts w:ascii="Times New Roman" w:hAnsi="Times New Roman"/>
                <w:b/>
                <w:sz w:val="24"/>
                <w:szCs w:val="24"/>
              </w:rPr>
              <w:footnoteReference w:id="17"/>
            </w:r>
          </w:p>
        </w:tc>
      </w:tr>
      <w:tr w:rsidR="00B36205" w:rsidRPr="00B665A5" w14:paraId="1A8F11B4" w14:textId="77777777" w:rsidTr="00B36205">
        <w:trPr>
          <w:trHeight w:val="5226"/>
        </w:trPr>
        <w:tc>
          <w:tcPr>
            <w:tcW w:w="1018" w:type="dxa"/>
            <w:tcBorders>
              <w:top w:val="single" w:sz="4" w:space="0" w:color="auto"/>
              <w:left w:val="single" w:sz="4" w:space="0" w:color="auto"/>
              <w:right w:val="single" w:sz="4" w:space="0" w:color="auto"/>
            </w:tcBorders>
          </w:tcPr>
          <w:p w14:paraId="33DD269F"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01</w:t>
            </w:r>
            <w:r>
              <w:rPr>
                <w:rFonts w:ascii="Times New Roman" w:eastAsia="Calibri" w:hAnsi="Times New Roman"/>
                <w:sz w:val="24"/>
                <w:szCs w:val="24"/>
              </w:rPr>
              <w:t xml:space="preserve"> </w:t>
            </w:r>
          </w:p>
          <w:p w14:paraId="461F6AB9"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02</w:t>
            </w:r>
            <w:r>
              <w:rPr>
                <w:rFonts w:ascii="Times New Roman" w:eastAsia="Calibri" w:hAnsi="Times New Roman"/>
                <w:sz w:val="24"/>
                <w:szCs w:val="24"/>
              </w:rPr>
              <w:t xml:space="preserve"> </w:t>
            </w:r>
          </w:p>
          <w:p w14:paraId="3E4E19C4"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04</w:t>
            </w:r>
            <w:r>
              <w:rPr>
                <w:rFonts w:ascii="Times New Roman" w:eastAsia="Calibri" w:hAnsi="Times New Roman"/>
                <w:sz w:val="24"/>
                <w:szCs w:val="24"/>
              </w:rPr>
              <w:t xml:space="preserve"> </w:t>
            </w:r>
          </w:p>
          <w:p w14:paraId="553F56E2"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05</w:t>
            </w:r>
            <w:r>
              <w:rPr>
                <w:rFonts w:ascii="Times New Roman" w:eastAsia="Calibri" w:hAnsi="Times New Roman"/>
                <w:sz w:val="24"/>
                <w:szCs w:val="24"/>
              </w:rPr>
              <w:t xml:space="preserve"> </w:t>
            </w:r>
          </w:p>
          <w:p w14:paraId="79F4FE67"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ОК 09</w:t>
            </w:r>
            <w:r>
              <w:rPr>
                <w:rFonts w:ascii="Times New Roman" w:eastAsia="Calibri" w:hAnsi="Times New Roman"/>
                <w:sz w:val="24"/>
                <w:szCs w:val="24"/>
              </w:rPr>
              <w:t xml:space="preserve"> </w:t>
            </w:r>
          </w:p>
          <w:p w14:paraId="46D0C19C" w14:textId="77777777" w:rsidR="00B36205" w:rsidRPr="00B665A5" w:rsidRDefault="00B36205" w:rsidP="00B36205">
            <w:pPr>
              <w:contextualSpacing/>
              <w:rPr>
                <w:rFonts w:ascii="Times New Roman" w:eastAsia="Calibri" w:hAnsi="Times New Roman"/>
                <w:sz w:val="24"/>
                <w:szCs w:val="24"/>
              </w:rPr>
            </w:pPr>
            <w:r w:rsidRPr="00B665A5">
              <w:rPr>
                <w:rFonts w:ascii="Times New Roman" w:eastAsia="Calibri" w:hAnsi="Times New Roman"/>
                <w:sz w:val="24"/>
                <w:szCs w:val="24"/>
              </w:rPr>
              <w:t xml:space="preserve">ПК </w:t>
            </w:r>
            <w:r>
              <w:rPr>
                <w:rFonts w:ascii="Times New Roman" w:eastAsia="Calibri" w:hAnsi="Times New Roman"/>
                <w:sz w:val="24"/>
                <w:szCs w:val="24"/>
              </w:rPr>
              <w:t>4</w:t>
            </w:r>
            <w:r w:rsidRPr="00B665A5">
              <w:rPr>
                <w:rFonts w:ascii="Times New Roman" w:eastAsia="Calibri" w:hAnsi="Times New Roman"/>
                <w:sz w:val="24"/>
                <w:szCs w:val="24"/>
              </w:rPr>
              <w:t>.1</w:t>
            </w:r>
            <w:r>
              <w:rPr>
                <w:rFonts w:ascii="Times New Roman" w:eastAsia="Calibri" w:hAnsi="Times New Roman"/>
                <w:sz w:val="24"/>
                <w:szCs w:val="24"/>
              </w:rPr>
              <w:t xml:space="preserve"> </w:t>
            </w:r>
          </w:p>
        </w:tc>
        <w:tc>
          <w:tcPr>
            <w:tcW w:w="3943" w:type="dxa"/>
          </w:tcPr>
          <w:p w14:paraId="51A051D1"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знание более одного способа решения профессиональной задачи;</w:t>
            </w:r>
          </w:p>
          <w:p w14:paraId="0E6F9818"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Аргументация выбора конкретного способа</w:t>
            </w:r>
          </w:p>
          <w:p w14:paraId="6A2A8A09"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Соответствие найденной информации заданной теме (задаче).</w:t>
            </w:r>
          </w:p>
          <w:p w14:paraId="7CFE79BF"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-владение разными способами представления информации</w:t>
            </w:r>
          </w:p>
          <w:p w14:paraId="4991859A"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6E1D98">
              <w:rPr>
                <w:rFonts w:ascii="Times New Roman" w:eastAsia="Calibri" w:hAnsi="Times New Roman"/>
                <w:sz w:val="24"/>
                <w:szCs w:val="24"/>
              </w:rPr>
              <w:t>профессионального и личностного развития;</w:t>
            </w:r>
          </w:p>
          <w:p w14:paraId="6EBF5077"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объективный анализ найденной информации;</w:t>
            </w:r>
          </w:p>
          <w:p w14:paraId="3C7ED82C"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6E1D98">
              <w:rPr>
                <w:rFonts w:ascii="Times New Roman" w:eastAsia="Calibri" w:hAnsi="Times New Roman"/>
                <w:sz w:val="24"/>
                <w:szCs w:val="24"/>
              </w:rPr>
              <w:t>профессионального и личностного развития</w:t>
            </w:r>
          </w:p>
          <w:p w14:paraId="6937DC09"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1F012D1F"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Объективность оценки собственного вклада в достижение командного результата</w:t>
            </w:r>
          </w:p>
          <w:p w14:paraId="0B2CCEAA"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xml:space="preserve">- </w:t>
            </w:r>
            <w:r w:rsidRPr="006E1D98">
              <w:rPr>
                <w:rFonts w:ascii="Times New Roman" w:eastAsia="Calibri" w:hAnsi="Times New Roman"/>
                <w:sz w:val="24"/>
                <w:szCs w:val="24"/>
              </w:rPr>
              <w:t>успешность применения коммуникационных способностей на практике;</w:t>
            </w:r>
          </w:p>
          <w:p w14:paraId="5100FF69" w14:textId="77777777" w:rsidR="0010546D" w:rsidRPr="006E1D98" w:rsidRDefault="0010546D" w:rsidP="0010546D">
            <w:pPr>
              <w:rPr>
                <w:rFonts w:ascii="Times New Roman" w:eastAsia="Calibri" w:hAnsi="Times New Roman"/>
                <w:bCs/>
                <w:sz w:val="24"/>
                <w:szCs w:val="24"/>
              </w:rPr>
            </w:pPr>
            <w:r w:rsidRPr="006E1D98">
              <w:rPr>
                <w:rFonts w:ascii="Times New Roman" w:eastAsia="Calibri" w:hAnsi="Times New Roman"/>
                <w:bCs/>
                <w:sz w:val="24"/>
                <w:szCs w:val="24"/>
              </w:rPr>
              <w:t>- соблюдение принципов профессиональной этики;</w:t>
            </w:r>
          </w:p>
          <w:p w14:paraId="2E534D11"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bCs/>
                <w:sz w:val="24"/>
                <w:szCs w:val="24"/>
              </w:rPr>
              <w:t>- владение способами бесконфликтного общения и саморегуляции в коллективе</w:t>
            </w:r>
          </w:p>
          <w:p w14:paraId="4CC04A8F" w14:textId="77777777" w:rsidR="0010546D" w:rsidRPr="006E1D98" w:rsidRDefault="0010546D" w:rsidP="0010546D">
            <w:pPr>
              <w:rPr>
                <w:rFonts w:ascii="Times New Roman" w:eastAsia="Calibri" w:hAnsi="Times New Roman"/>
                <w:sz w:val="24"/>
                <w:szCs w:val="24"/>
              </w:rPr>
            </w:pPr>
            <w:r w:rsidRPr="006E1D98">
              <w:rPr>
                <w:rFonts w:ascii="Times New Roman" w:eastAsia="Calibri" w:hAnsi="Times New Roman"/>
                <w:sz w:val="24"/>
                <w:szCs w:val="24"/>
              </w:rPr>
              <w:t xml:space="preserve">- использование вербальных и невербальных способов </w:t>
            </w:r>
            <w:r w:rsidRPr="006E1D98">
              <w:rPr>
                <w:rFonts w:ascii="Times New Roman" w:eastAsia="Calibri" w:hAnsi="Times New Roman"/>
                <w:sz w:val="24"/>
                <w:szCs w:val="24"/>
              </w:rPr>
              <w:lastRenderedPageBreak/>
              <w:t xml:space="preserve">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07F9316F" w14:textId="77777777" w:rsidR="0010546D" w:rsidRPr="006E1D98" w:rsidRDefault="0010546D" w:rsidP="0010546D">
            <w:pPr>
              <w:contextualSpacing/>
              <w:rPr>
                <w:rFonts w:ascii="Times New Roman" w:eastAsia="Calibri" w:hAnsi="Times New Roman"/>
                <w:sz w:val="24"/>
                <w:szCs w:val="24"/>
              </w:rPr>
            </w:pPr>
            <w:r w:rsidRPr="006E1D98">
              <w:rPr>
                <w:rFonts w:ascii="Times New Roman" w:eastAsia="Calibri" w:hAnsi="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7DEA2EDC" w14:textId="77777777" w:rsidR="0010546D" w:rsidRPr="006E1D98" w:rsidRDefault="0010546D" w:rsidP="0010546D">
            <w:pPr>
              <w:contextualSpacing/>
              <w:rPr>
                <w:rFonts w:ascii="Times New Roman" w:eastAsia="Calibri" w:hAnsi="Times New Roman"/>
                <w:sz w:val="24"/>
                <w:szCs w:val="24"/>
              </w:rPr>
            </w:pPr>
            <w:r w:rsidRPr="006E1D98">
              <w:rPr>
                <w:rFonts w:ascii="Times New Roman" w:eastAsia="Calibri" w:hAnsi="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1C14AF53"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 xml:space="preserve">точность формулировки целей и задач урока; </w:t>
            </w:r>
          </w:p>
          <w:p w14:paraId="6096D14D"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учет требований санитарно-гигиенических норм, ФГОС НОО;</w:t>
            </w:r>
          </w:p>
          <w:p w14:paraId="14E86220"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оптимальность выбора различных видов учебных задач в соответствии с уровнем познавательного и личностного развития детей младшего возраста;</w:t>
            </w:r>
          </w:p>
          <w:p w14:paraId="32090F5C" w14:textId="77777777" w:rsidR="0010546D" w:rsidRPr="006E1D98" w:rsidRDefault="0010546D" w:rsidP="0010546D">
            <w:pPr>
              <w:widowControl w:val="0"/>
              <w:autoSpaceDE w:val="0"/>
              <w:autoSpaceDN w:val="0"/>
              <w:adjustRightInd w:val="0"/>
              <w:jc w:val="both"/>
              <w:rPr>
                <w:rFonts w:ascii="Times New Roman" w:eastAsia="Calibri" w:hAnsi="Times New Roman"/>
              </w:rPr>
            </w:pPr>
            <w:r w:rsidRPr="006E1D98">
              <w:rPr>
                <w:rFonts w:ascii="Times New Roman" w:eastAsia="Calibri" w:hAnsi="Times New Roman"/>
              </w:rPr>
              <w:t>обоснованность использования форм и методов обучения, в том числе выходящими за рамки учебных занятий;</w:t>
            </w:r>
          </w:p>
          <w:p w14:paraId="209F1CEF" w14:textId="77777777" w:rsidR="00B36205" w:rsidRPr="00622231" w:rsidRDefault="0010546D" w:rsidP="0010546D">
            <w:pPr>
              <w:rPr>
                <w:rFonts w:ascii="Times New Roman" w:hAnsi="Times New Roman"/>
                <w:bCs/>
              </w:rPr>
            </w:pPr>
            <w:r w:rsidRPr="006E1D98">
              <w:rPr>
                <w:rFonts w:ascii="Times New Roman" w:eastAsia="Calibri" w:hAnsi="Times New Roman"/>
              </w:rPr>
              <w:t>эффективность организации проектно-исследовательской деятельности в начальной школе при изучении дисциплин художественно-эстетического цикла;</w:t>
            </w:r>
          </w:p>
        </w:tc>
        <w:tc>
          <w:tcPr>
            <w:tcW w:w="3969" w:type="dxa"/>
          </w:tcPr>
          <w:p w14:paraId="1325AE81" w14:textId="77777777" w:rsidR="00B36205" w:rsidRPr="00622231" w:rsidRDefault="00B36205" w:rsidP="00B36205">
            <w:pPr>
              <w:rPr>
                <w:rFonts w:ascii="Times New Roman" w:hAnsi="Times New Roman"/>
                <w:bCs/>
              </w:rPr>
            </w:pPr>
            <w:r w:rsidRPr="00622231">
              <w:rPr>
                <w:rFonts w:ascii="Times New Roman" w:hAnsi="Times New Roman"/>
                <w:bCs/>
              </w:rPr>
              <w:lastRenderedPageBreak/>
              <w:t>Тестирование</w:t>
            </w:r>
          </w:p>
          <w:p w14:paraId="27A44EC0" w14:textId="77777777" w:rsidR="00B36205" w:rsidRPr="00622231" w:rsidRDefault="00B36205" w:rsidP="00B36205">
            <w:pPr>
              <w:rPr>
                <w:rFonts w:ascii="Times New Roman" w:hAnsi="Times New Roman"/>
                <w:bCs/>
              </w:rPr>
            </w:pPr>
            <w:r w:rsidRPr="00622231">
              <w:rPr>
                <w:rFonts w:ascii="Times New Roman" w:hAnsi="Times New Roman"/>
                <w:bCs/>
              </w:rPr>
              <w:t>Опрос</w:t>
            </w:r>
          </w:p>
          <w:p w14:paraId="656DE4F4" w14:textId="77777777" w:rsidR="00B36205" w:rsidRPr="00622231" w:rsidRDefault="00B36205" w:rsidP="00B36205">
            <w:pPr>
              <w:rPr>
                <w:rFonts w:ascii="Times New Roman" w:hAnsi="Times New Roman"/>
                <w:bCs/>
              </w:rPr>
            </w:pPr>
            <w:r w:rsidRPr="00622231">
              <w:rPr>
                <w:rFonts w:ascii="Times New Roman" w:hAnsi="Times New Roman"/>
                <w:bCs/>
              </w:rPr>
              <w:t xml:space="preserve">Доклад </w:t>
            </w:r>
          </w:p>
          <w:p w14:paraId="43F5503D"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 самооценка разработанных обучающимися планов уроков</w:t>
            </w:r>
          </w:p>
          <w:p w14:paraId="351407B5" w14:textId="77777777" w:rsidR="00B36205" w:rsidRPr="00622231" w:rsidRDefault="00B36205" w:rsidP="00B36205">
            <w:pPr>
              <w:rPr>
                <w:rFonts w:ascii="Times New Roman" w:hAnsi="Times New Roman"/>
                <w:bCs/>
              </w:rPr>
            </w:pPr>
            <w:r w:rsidRPr="00622231">
              <w:rPr>
                <w:rFonts w:ascii="Times New Roman" w:hAnsi="Times New Roman"/>
                <w:bCs/>
              </w:rPr>
              <w:t>Экспертная оценка подобранных обучающимися образовательных интернет-ресурсов по установленной схеме</w:t>
            </w:r>
          </w:p>
          <w:p w14:paraId="5C787289" w14:textId="77777777" w:rsidR="00B36205" w:rsidRPr="00622231" w:rsidRDefault="00B36205" w:rsidP="00B36205">
            <w:pPr>
              <w:rPr>
                <w:rFonts w:ascii="Times New Roman" w:hAnsi="Times New Roman"/>
                <w:bCs/>
              </w:rPr>
            </w:pPr>
            <w:proofErr w:type="spellStart"/>
            <w:r w:rsidRPr="00622231">
              <w:rPr>
                <w:rFonts w:ascii="Times New Roman" w:hAnsi="Times New Roman"/>
                <w:bCs/>
              </w:rPr>
              <w:t>Взаимооценка</w:t>
            </w:r>
            <w:proofErr w:type="spellEnd"/>
            <w:r w:rsidRPr="00622231">
              <w:rPr>
                <w:rFonts w:ascii="Times New Roman" w:hAnsi="Times New Roman"/>
                <w:bCs/>
              </w:rPr>
              <w:t xml:space="preserve"> обучающимися проектных заданий</w:t>
            </w:r>
          </w:p>
          <w:p w14:paraId="13CECC10" w14:textId="77777777" w:rsidR="00B36205" w:rsidRPr="00622231" w:rsidRDefault="00B36205" w:rsidP="00B36205">
            <w:pPr>
              <w:rPr>
                <w:rFonts w:ascii="Times New Roman" w:hAnsi="Times New Roman"/>
                <w:bCs/>
              </w:rPr>
            </w:pPr>
            <w:r w:rsidRPr="00622231">
              <w:rPr>
                <w:rFonts w:ascii="Times New Roman" w:hAnsi="Times New Roman"/>
                <w:bCs/>
              </w:rPr>
              <w:t xml:space="preserve">Экзамен </w:t>
            </w:r>
          </w:p>
          <w:p w14:paraId="7F773090" w14:textId="77777777" w:rsidR="00B36205" w:rsidRPr="00622231" w:rsidRDefault="00B36205" w:rsidP="00B36205">
            <w:pPr>
              <w:rPr>
                <w:rFonts w:ascii="Times New Roman" w:hAnsi="Times New Roman"/>
                <w:bCs/>
              </w:rPr>
            </w:pPr>
          </w:p>
        </w:tc>
      </w:tr>
    </w:tbl>
    <w:p w14:paraId="7DA6F6EF" w14:textId="77777777" w:rsidR="00B36205" w:rsidRDefault="00B36205" w:rsidP="00B36205">
      <w:pPr>
        <w:rPr>
          <w:rFonts w:ascii="Times New Roman" w:hAnsi="Times New Roman" w:cs="Times New Roman"/>
          <w:b/>
          <w:bCs/>
          <w:sz w:val="24"/>
          <w:szCs w:val="24"/>
        </w:rPr>
      </w:pPr>
    </w:p>
    <w:p w14:paraId="095C3925" w14:textId="77777777" w:rsidR="00B36205" w:rsidRDefault="00B36205" w:rsidP="00B36205">
      <w:pPr>
        <w:rPr>
          <w:rFonts w:ascii="Times New Roman" w:hAnsi="Times New Roman" w:cs="Times New Roman"/>
          <w:b/>
          <w:bCs/>
          <w:sz w:val="24"/>
          <w:szCs w:val="24"/>
        </w:rPr>
      </w:pPr>
    </w:p>
    <w:p w14:paraId="3208FFE8" w14:textId="77777777" w:rsidR="00B36205" w:rsidRDefault="00B36205" w:rsidP="00B36205">
      <w:pPr>
        <w:jc w:val="right"/>
        <w:rPr>
          <w:rFonts w:ascii="Times New Roman" w:hAnsi="Times New Roman" w:cs="Times New Roman"/>
          <w:b/>
          <w:bCs/>
          <w:sz w:val="24"/>
          <w:szCs w:val="24"/>
        </w:rPr>
      </w:pPr>
    </w:p>
    <w:p w14:paraId="1E4E3B5A" w14:textId="77777777" w:rsidR="00B36205" w:rsidRDefault="00B36205">
      <w:pPr>
        <w:rPr>
          <w:rFonts w:ascii="Times New Roman" w:hAnsi="Times New Roman" w:cs="Times New Roman"/>
          <w:b/>
          <w:bCs/>
          <w:sz w:val="24"/>
          <w:szCs w:val="24"/>
        </w:rPr>
      </w:pPr>
    </w:p>
    <w:sectPr w:rsidR="00B36205" w:rsidSect="00B36205">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83C87" w14:textId="77777777" w:rsidR="007B0B53" w:rsidRDefault="007B0B53" w:rsidP="00A858FE">
      <w:r>
        <w:separator/>
      </w:r>
    </w:p>
  </w:endnote>
  <w:endnote w:type="continuationSeparator" w:id="0">
    <w:p w14:paraId="20212FF6" w14:textId="77777777" w:rsidR="007B0B53" w:rsidRDefault="007B0B5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ylfaen">
    <w:panose1 w:val="010A0502050306030303"/>
    <w:charset w:val="CC"/>
    <w:family w:val="roman"/>
    <w:pitch w:val="variable"/>
    <w:sig w:usb0="04000687" w:usb1="00000000" w:usb2="00000000" w:usb3="00000000" w:csb0="0000009F" w:csb1="00000000"/>
  </w:font>
  <w:font w:name="OpenSymbol">
    <w:panose1 w:val="05010000000000000000"/>
    <w:charset w:val="00"/>
    <w:family w:val="auto"/>
    <w:pitch w:val="variable"/>
    <w:sig w:usb0="800000AF" w:usb1="1001ECEA" w:usb2="00000000" w:usb3="00000000" w:csb0="80000001" w:csb1="00000000"/>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PetersburgC">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E46D" w14:textId="77777777" w:rsidR="007B0B53" w:rsidRDefault="007B0B53" w:rsidP="00A858FE">
      <w:r>
        <w:separator/>
      </w:r>
    </w:p>
  </w:footnote>
  <w:footnote w:type="continuationSeparator" w:id="0">
    <w:p w14:paraId="28B29024" w14:textId="77777777" w:rsidR="007B0B53" w:rsidRDefault="007B0B53" w:rsidP="00A858FE">
      <w:r>
        <w:continuationSeparator/>
      </w:r>
    </w:p>
  </w:footnote>
  <w:footnote w:id="1">
    <w:p w14:paraId="3B732053" w14:textId="77777777" w:rsidR="00B36205" w:rsidRDefault="00B36205" w:rsidP="0020413C">
      <w:pPr>
        <w:pStyle w:val="af1"/>
        <w:rPr>
          <w:i/>
          <w:iCs/>
        </w:rPr>
      </w:pPr>
      <w:r>
        <w:rPr>
          <w:rStyle w:val="af3"/>
        </w:rPr>
        <w:footnoteRef/>
      </w:r>
      <w:r>
        <w:rPr>
          <w:i/>
          <w:iCs/>
        </w:rPr>
        <w:t>Берутся сведения, указанные по данному виду деятельности в п. 4.2.</w:t>
      </w:r>
    </w:p>
  </w:footnote>
  <w:footnote w:id="2">
    <w:p w14:paraId="4AABDEFA" w14:textId="77777777" w:rsidR="00B36205" w:rsidRPr="00EB5BB1" w:rsidRDefault="00B36205" w:rsidP="00E52263">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3E95F9F5" w14:textId="77777777" w:rsidR="00B36205" w:rsidRPr="001377B2" w:rsidRDefault="00B36205" w:rsidP="00AC5B1F">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AA2FD61" w14:textId="77777777" w:rsidR="00B36205" w:rsidRDefault="00B36205" w:rsidP="00DF1D59">
      <w:pPr>
        <w:pStyle w:val="af1"/>
        <w:rPr>
          <w:i/>
          <w:iCs/>
        </w:rPr>
      </w:pPr>
      <w:r>
        <w:rPr>
          <w:rStyle w:val="af3"/>
        </w:rPr>
        <w:footnoteRef/>
      </w:r>
      <w:r>
        <w:rPr>
          <w:i/>
          <w:iCs/>
        </w:rPr>
        <w:t>Берутся сведения, указанные по данному виду деятельности в п. 4.2.</w:t>
      </w:r>
    </w:p>
  </w:footnote>
  <w:footnote w:id="5">
    <w:p w14:paraId="79DF2FC0" w14:textId="77777777" w:rsidR="00B36205" w:rsidRPr="00EB5BB1" w:rsidRDefault="00B36205" w:rsidP="00DF1D5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6">
    <w:p w14:paraId="0237DDD4" w14:textId="77777777" w:rsidR="00B36205" w:rsidRPr="001377B2" w:rsidRDefault="00B36205" w:rsidP="00B071F4">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445B1E8" w14:textId="77777777" w:rsidR="00B36205" w:rsidRDefault="00B36205" w:rsidP="00426874">
      <w:pPr>
        <w:pStyle w:val="af1"/>
        <w:rPr>
          <w:i/>
          <w:iCs/>
        </w:rPr>
      </w:pPr>
      <w:r>
        <w:rPr>
          <w:rStyle w:val="af3"/>
        </w:rPr>
        <w:footnoteRef/>
      </w:r>
      <w:r>
        <w:rPr>
          <w:i/>
          <w:iCs/>
        </w:rPr>
        <w:t>Берутся сведения, указанные по данному виду деятельности в п. 4.2.</w:t>
      </w:r>
    </w:p>
  </w:footnote>
  <w:footnote w:id="8">
    <w:p w14:paraId="70C6EB58" w14:textId="77777777" w:rsidR="00B36205" w:rsidRPr="00EB5BB1" w:rsidRDefault="00B36205" w:rsidP="00426874">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9">
    <w:p w14:paraId="1A3F8C8D" w14:textId="77777777" w:rsidR="00B36205" w:rsidRPr="001377B2" w:rsidRDefault="00B36205" w:rsidP="00F75FC3">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12FFC130" w14:textId="77777777" w:rsidR="00B36205" w:rsidRDefault="00B36205" w:rsidP="0070173B">
      <w:pPr>
        <w:pStyle w:val="af1"/>
        <w:rPr>
          <w:i/>
          <w:iCs/>
        </w:rPr>
      </w:pPr>
      <w:r>
        <w:rPr>
          <w:rStyle w:val="af3"/>
        </w:rPr>
        <w:footnoteRef/>
      </w:r>
      <w:r>
        <w:rPr>
          <w:i/>
          <w:iCs/>
        </w:rPr>
        <w:t>Берутся сведения, указанные по данному виду деятельности в п. 4.2.</w:t>
      </w:r>
    </w:p>
  </w:footnote>
  <w:footnote w:id="11">
    <w:p w14:paraId="78A2F83F" w14:textId="77777777" w:rsidR="00B36205" w:rsidRPr="00EB5BB1" w:rsidRDefault="00B36205" w:rsidP="0018794F">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2">
    <w:p w14:paraId="1F1A705D" w14:textId="77777777" w:rsidR="00B36205" w:rsidRPr="001377B2" w:rsidRDefault="00B36205" w:rsidP="0018794F">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545573C7" w14:textId="77777777" w:rsidR="00B36205" w:rsidRDefault="00B36205" w:rsidP="00B36205">
      <w:pPr>
        <w:pStyle w:val="af1"/>
        <w:rPr>
          <w:i/>
          <w:iCs/>
        </w:rPr>
      </w:pPr>
      <w:r>
        <w:rPr>
          <w:rStyle w:val="af3"/>
        </w:rPr>
        <w:footnoteRef/>
      </w:r>
      <w:r>
        <w:rPr>
          <w:i/>
          <w:iCs/>
        </w:rPr>
        <w:t>Берутся сведения, указанные по данному виду деятельности в п. 4.2.</w:t>
      </w:r>
    </w:p>
  </w:footnote>
  <w:footnote w:id="14">
    <w:p w14:paraId="6D478AE2" w14:textId="77777777" w:rsidR="00B36205" w:rsidRPr="00EB5BB1" w:rsidRDefault="00B36205" w:rsidP="00B36205">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5">
    <w:p w14:paraId="007D2BFD" w14:textId="77777777" w:rsidR="00B36205" w:rsidRDefault="00B36205" w:rsidP="00B36205">
      <w:pPr>
        <w:pStyle w:val="af1"/>
        <w:rPr>
          <w:i/>
          <w:iCs/>
        </w:rPr>
      </w:pPr>
      <w:r>
        <w:rPr>
          <w:rStyle w:val="af3"/>
        </w:rPr>
        <w:footnoteRef/>
      </w:r>
      <w:r>
        <w:rPr>
          <w:i/>
          <w:iCs/>
        </w:rPr>
        <w:t>Берутся сведения, указанные по данному виду деятельности в п. 4.2.</w:t>
      </w:r>
    </w:p>
  </w:footnote>
  <w:footnote w:id="16">
    <w:p w14:paraId="5D0D3B7C" w14:textId="77777777" w:rsidR="00B36205" w:rsidRPr="00EB5BB1" w:rsidRDefault="00B36205" w:rsidP="00B36205">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7">
    <w:p w14:paraId="5FAFF530" w14:textId="77777777" w:rsidR="00B36205" w:rsidRPr="001377B2" w:rsidRDefault="00B36205" w:rsidP="00B36205">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5EB99"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23DBF6EB" w14:textId="77777777" w:rsidR="00B36205" w:rsidRDefault="00B3620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323E407E" w14:textId="3BD77CE1" w:rsidR="00B36205" w:rsidRDefault="004C7F38">
        <w:pPr>
          <w:pStyle w:val="ac"/>
          <w:jc w:val="center"/>
        </w:pPr>
        <w:r>
          <w:fldChar w:fldCharType="begin"/>
        </w:r>
        <w:r>
          <w:instrText>PAGE   \* MERGEFORMAT</w:instrText>
        </w:r>
        <w:r>
          <w:fldChar w:fldCharType="separate"/>
        </w:r>
        <w:r w:rsidR="00B70408">
          <w:rPr>
            <w:noProof/>
          </w:rPr>
          <w:t>2</w:t>
        </w:r>
        <w:r>
          <w:rPr>
            <w:noProof/>
          </w:rPr>
          <w:fldChar w:fldCharType="end"/>
        </w:r>
      </w:p>
    </w:sdtContent>
  </w:sdt>
  <w:p w14:paraId="193CF758" w14:textId="77777777" w:rsidR="00B36205" w:rsidRDefault="00B3620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7060"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7B59F21B" w14:textId="77777777" w:rsidR="00B36205" w:rsidRDefault="00B3620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126836"/>
      <w:docPartObj>
        <w:docPartGallery w:val="Page Numbers (Top of Page)"/>
        <w:docPartUnique/>
      </w:docPartObj>
    </w:sdtPr>
    <w:sdtEndPr/>
    <w:sdtContent>
      <w:p w14:paraId="46894BD6" w14:textId="290A44CC" w:rsidR="00B36205" w:rsidRDefault="004C7F38">
        <w:pPr>
          <w:pStyle w:val="ac"/>
          <w:jc w:val="center"/>
        </w:pPr>
        <w:r>
          <w:fldChar w:fldCharType="begin"/>
        </w:r>
        <w:r>
          <w:instrText>PAGE   \* MERGEFORMAT</w:instrText>
        </w:r>
        <w:r>
          <w:fldChar w:fldCharType="separate"/>
        </w:r>
        <w:r w:rsidR="00B70408">
          <w:rPr>
            <w:noProof/>
          </w:rPr>
          <w:t>4</w:t>
        </w:r>
        <w:r>
          <w:rPr>
            <w:noProof/>
          </w:rPr>
          <w:fldChar w:fldCharType="end"/>
        </w:r>
      </w:p>
    </w:sdtContent>
  </w:sdt>
  <w:p w14:paraId="1C2F2184" w14:textId="77777777" w:rsidR="00B36205" w:rsidRDefault="00B3620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F017"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421A8FFA" w14:textId="77777777" w:rsidR="00B36205" w:rsidRDefault="00B3620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302364"/>
      <w:docPartObj>
        <w:docPartGallery w:val="Page Numbers (Top of Page)"/>
        <w:docPartUnique/>
      </w:docPartObj>
    </w:sdtPr>
    <w:sdtEndPr/>
    <w:sdtContent>
      <w:p w14:paraId="263C2D45" w14:textId="1646DC57" w:rsidR="00B36205" w:rsidRDefault="004C7F38">
        <w:pPr>
          <w:pStyle w:val="ac"/>
          <w:jc w:val="center"/>
        </w:pPr>
        <w:r>
          <w:fldChar w:fldCharType="begin"/>
        </w:r>
        <w:r>
          <w:instrText>PAGE   \* MERGEFORMAT</w:instrText>
        </w:r>
        <w:r>
          <w:fldChar w:fldCharType="separate"/>
        </w:r>
        <w:r w:rsidR="00B70408">
          <w:rPr>
            <w:noProof/>
          </w:rPr>
          <w:t>76</w:t>
        </w:r>
        <w:r>
          <w:rPr>
            <w:noProof/>
          </w:rPr>
          <w:fldChar w:fldCharType="end"/>
        </w:r>
      </w:p>
    </w:sdtContent>
  </w:sdt>
  <w:p w14:paraId="6DA16E1B" w14:textId="77777777" w:rsidR="00B36205" w:rsidRDefault="00B3620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6A6AB"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70B4D1C6" w14:textId="77777777" w:rsidR="00B36205" w:rsidRDefault="00B362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568478"/>
      <w:docPartObj>
        <w:docPartGallery w:val="Page Numbers (Top of Page)"/>
        <w:docPartUnique/>
      </w:docPartObj>
    </w:sdtPr>
    <w:sdtEndPr/>
    <w:sdtContent>
      <w:p w14:paraId="37F85AC6" w14:textId="34DA2392" w:rsidR="00B36205" w:rsidRDefault="004C7F38">
        <w:pPr>
          <w:pStyle w:val="ac"/>
          <w:jc w:val="center"/>
        </w:pPr>
        <w:r>
          <w:fldChar w:fldCharType="begin"/>
        </w:r>
        <w:r>
          <w:instrText>PAGE   \* MERGEFORMAT</w:instrText>
        </w:r>
        <w:r>
          <w:fldChar w:fldCharType="separate"/>
        </w:r>
        <w:r w:rsidR="00B70408">
          <w:rPr>
            <w:noProof/>
          </w:rPr>
          <w:t>104</w:t>
        </w:r>
        <w:r>
          <w:rPr>
            <w:noProof/>
          </w:rPr>
          <w:fldChar w:fldCharType="end"/>
        </w:r>
      </w:p>
    </w:sdtContent>
  </w:sdt>
  <w:p w14:paraId="4DBF3DD6" w14:textId="77777777" w:rsidR="00B36205" w:rsidRDefault="00B362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48B1"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7CFF9ADE" w14:textId="77777777" w:rsidR="00B36205" w:rsidRDefault="00B3620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217061"/>
      <w:docPartObj>
        <w:docPartGallery w:val="Page Numbers (Top of Page)"/>
        <w:docPartUnique/>
      </w:docPartObj>
    </w:sdtPr>
    <w:sdtEndPr/>
    <w:sdtContent>
      <w:p w14:paraId="19986DCF" w14:textId="16A8EA92" w:rsidR="00B36205" w:rsidRDefault="004C7F38">
        <w:pPr>
          <w:pStyle w:val="ac"/>
          <w:jc w:val="center"/>
        </w:pPr>
        <w:r>
          <w:fldChar w:fldCharType="begin"/>
        </w:r>
        <w:r>
          <w:instrText>PAGE   \* MERGEFORMAT</w:instrText>
        </w:r>
        <w:r>
          <w:fldChar w:fldCharType="separate"/>
        </w:r>
        <w:r w:rsidR="00B70408">
          <w:rPr>
            <w:noProof/>
          </w:rPr>
          <w:t>114</w:t>
        </w:r>
        <w:r>
          <w:rPr>
            <w:noProof/>
          </w:rPr>
          <w:fldChar w:fldCharType="end"/>
        </w:r>
      </w:p>
    </w:sdtContent>
  </w:sdt>
  <w:p w14:paraId="07B95713" w14:textId="77777777" w:rsidR="00B36205" w:rsidRDefault="00B3620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2ED6"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1FA88AA8" w14:textId="77777777" w:rsidR="00B36205" w:rsidRDefault="00B3620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217060"/>
      <w:docPartObj>
        <w:docPartGallery w:val="Page Numbers (Top of Page)"/>
        <w:docPartUnique/>
      </w:docPartObj>
    </w:sdtPr>
    <w:sdtEndPr/>
    <w:sdtContent>
      <w:p w14:paraId="5786D951" w14:textId="5AFF174A" w:rsidR="00B36205" w:rsidRDefault="004C7F38">
        <w:pPr>
          <w:pStyle w:val="ac"/>
          <w:jc w:val="center"/>
        </w:pPr>
        <w:r>
          <w:fldChar w:fldCharType="begin"/>
        </w:r>
        <w:r>
          <w:instrText>PAGE   \* MERGEFORMAT</w:instrText>
        </w:r>
        <w:r>
          <w:fldChar w:fldCharType="separate"/>
        </w:r>
        <w:r w:rsidR="00B70408">
          <w:rPr>
            <w:noProof/>
          </w:rPr>
          <w:t>116</w:t>
        </w:r>
        <w:r>
          <w:rPr>
            <w:noProof/>
          </w:rPr>
          <w:fldChar w:fldCharType="end"/>
        </w:r>
      </w:p>
    </w:sdtContent>
  </w:sdt>
  <w:p w14:paraId="6B4BED76" w14:textId="77777777" w:rsidR="00B36205" w:rsidRDefault="00B3620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FEA7" w14:textId="77777777" w:rsidR="00B36205" w:rsidRDefault="004C7F38">
    <w:pPr>
      <w:pStyle w:val="ac"/>
      <w:jc w:val="center"/>
    </w:pPr>
    <w:r>
      <w:fldChar w:fldCharType="begin"/>
    </w:r>
    <w:r>
      <w:instrText xml:space="preserve"> PAGE   \* MERGEFORMAT </w:instrText>
    </w:r>
    <w:r>
      <w:fldChar w:fldCharType="separate"/>
    </w:r>
    <w:r w:rsidR="00B36205">
      <w:rPr>
        <w:noProof/>
      </w:rPr>
      <w:t>48</w:t>
    </w:r>
    <w:r>
      <w:rPr>
        <w:noProof/>
      </w:rPr>
      <w:fldChar w:fldCharType="end"/>
    </w:r>
  </w:p>
  <w:p w14:paraId="56321067" w14:textId="77777777" w:rsidR="00B36205" w:rsidRDefault="00B3620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E61F97"/>
    <w:multiLevelType w:val="hybridMultilevel"/>
    <w:tmpl w:val="1E589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082998"/>
    <w:multiLevelType w:val="hybridMultilevel"/>
    <w:tmpl w:val="BC8CCC24"/>
    <w:lvl w:ilvl="0" w:tplc="32A8DBD2">
      <w:start w:val="1"/>
      <w:numFmt w:val="bullet"/>
      <w:lvlText w:val=""/>
      <w:lvlJc w:val="left"/>
      <w:pPr>
        <w:ind w:left="1414" w:hanging="705"/>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886FA3"/>
    <w:multiLevelType w:val="hybridMultilevel"/>
    <w:tmpl w:val="9EBAC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66E09"/>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D23E9C"/>
    <w:multiLevelType w:val="hybridMultilevel"/>
    <w:tmpl w:val="4008CC8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11824ACB"/>
    <w:multiLevelType w:val="hybridMultilevel"/>
    <w:tmpl w:val="52C8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8" w15:restartNumberingAfterBreak="0">
    <w:nsid w:val="1D4633EC"/>
    <w:multiLevelType w:val="hybridMultilevel"/>
    <w:tmpl w:val="2C66AF5C"/>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9" w15:restartNumberingAfterBreak="0">
    <w:nsid w:val="1FA6618B"/>
    <w:multiLevelType w:val="hybridMultilevel"/>
    <w:tmpl w:val="DCE25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0A2B22"/>
    <w:multiLevelType w:val="hybridMultilevel"/>
    <w:tmpl w:val="4E708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94051B"/>
    <w:multiLevelType w:val="hybridMultilevel"/>
    <w:tmpl w:val="0E5C3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F0551A"/>
    <w:multiLevelType w:val="hybridMultilevel"/>
    <w:tmpl w:val="7D605CE4"/>
    <w:lvl w:ilvl="0" w:tplc="AD8C4200">
      <w:start w:val="9"/>
      <w:numFmt w:val="decimal"/>
      <w:lvlText w:val="%1."/>
      <w:lvlJc w:val="left"/>
      <w:pPr>
        <w:ind w:left="2345"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3" w15:restartNumberingAfterBreak="0">
    <w:nsid w:val="25EB6B23"/>
    <w:multiLevelType w:val="hybridMultilevel"/>
    <w:tmpl w:val="A37EB58A"/>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180ED7"/>
    <w:multiLevelType w:val="hybridMultilevel"/>
    <w:tmpl w:val="1D44129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5" w15:restartNumberingAfterBreak="0">
    <w:nsid w:val="27E124B1"/>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644570"/>
    <w:multiLevelType w:val="hybridMultilevel"/>
    <w:tmpl w:val="4F169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0D308B"/>
    <w:multiLevelType w:val="hybridMultilevel"/>
    <w:tmpl w:val="271017EA"/>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8" w15:restartNumberingAfterBreak="0">
    <w:nsid w:val="36A22725"/>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CA7F44"/>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01784C"/>
    <w:multiLevelType w:val="hybridMultilevel"/>
    <w:tmpl w:val="7B3630F2"/>
    <w:lvl w:ilvl="0" w:tplc="1632B930">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2219AF"/>
    <w:multiLevelType w:val="hybridMultilevel"/>
    <w:tmpl w:val="9EBAC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085A60"/>
    <w:multiLevelType w:val="hybridMultilevel"/>
    <w:tmpl w:val="DF508DC8"/>
    <w:lvl w:ilvl="0" w:tplc="96A22C2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3" w15:restartNumberingAfterBreak="0">
    <w:nsid w:val="41EB1D0D"/>
    <w:multiLevelType w:val="hybridMultilevel"/>
    <w:tmpl w:val="41167970"/>
    <w:lvl w:ilvl="0" w:tplc="3D28919C">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228341E"/>
    <w:multiLevelType w:val="hybridMultilevel"/>
    <w:tmpl w:val="44887F5C"/>
    <w:lvl w:ilvl="0" w:tplc="DD5C9C4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5E46F34"/>
    <w:multiLevelType w:val="hybridMultilevel"/>
    <w:tmpl w:val="39388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EE0A6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2E2A31"/>
    <w:multiLevelType w:val="hybridMultilevel"/>
    <w:tmpl w:val="A9325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29" w15:restartNumberingAfterBreak="0">
    <w:nsid w:val="4D810A19"/>
    <w:multiLevelType w:val="hybridMultilevel"/>
    <w:tmpl w:val="8A8A3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31" w15:restartNumberingAfterBreak="0">
    <w:nsid w:val="535E76A2"/>
    <w:multiLevelType w:val="hybridMultilevel"/>
    <w:tmpl w:val="06FA0862"/>
    <w:lvl w:ilvl="0" w:tplc="32A8DBD2">
      <w:start w:val="1"/>
      <w:numFmt w:val="bullet"/>
      <w:lvlText w:val=""/>
      <w:lvlJc w:val="left"/>
      <w:pPr>
        <w:ind w:left="418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7C3406"/>
    <w:multiLevelType w:val="hybridMultilevel"/>
    <w:tmpl w:val="FBD8207C"/>
    <w:lvl w:ilvl="0" w:tplc="26C4AEF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3" w15:restartNumberingAfterBreak="0">
    <w:nsid w:val="586318DA"/>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9171EB"/>
    <w:multiLevelType w:val="hybridMultilevel"/>
    <w:tmpl w:val="A5067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8A413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D473C0"/>
    <w:multiLevelType w:val="hybridMultilevel"/>
    <w:tmpl w:val="C610EDF0"/>
    <w:lvl w:ilvl="0" w:tplc="32A8DB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2551071"/>
    <w:multiLevelType w:val="hybridMultilevel"/>
    <w:tmpl w:val="EA30CB44"/>
    <w:lvl w:ilvl="0" w:tplc="CAFCC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D01D5F"/>
    <w:multiLevelType w:val="hybridMultilevel"/>
    <w:tmpl w:val="7F045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5625E4"/>
    <w:multiLevelType w:val="hybridMultilevel"/>
    <w:tmpl w:val="849499C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0" w15:restartNumberingAfterBreak="0">
    <w:nsid w:val="6C6528BA"/>
    <w:multiLevelType w:val="hybridMultilevel"/>
    <w:tmpl w:val="30767AE8"/>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1" w15:restartNumberingAfterBreak="0">
    <w:nsid w:val="6CF078F3"/>
    <w:multiLevelType w:val="hybridMultilevel"/>
    <w:tmpl w:val="13446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D60082"/>
    <w:multiLevelType w:val="hybridMultilevel"/>
    <w:tmpl w:val="AC06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C93B8A"/>
    <w:multiLevelType w:val="hybridMultilevel"/>
    <w:tmpl w:val="5EC40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AC021A"/>
    <w:multiLevelType w:val="hybridMultilevel"/>
    <w:tmpl w:val="70EA2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abstractNum w:abstractNumId="48" w15:restartNumberingAfterBreak="0">
    <w:nsid w:val="7B681152"/>
    <w:multiLevelType w:val="hybridMultilevel"/>
    <w:tmpl w:val="9668A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3"/>
  </w:num>
  <w:num w:numId="2">
    <w:abstractNumId w:val="39"/>
  </w:num>
  <w:num w:numId="3">
    <w:abstractNumId w:val="14"/>
  </w:num>
  <w:num w:numId="4">
    <w:abstractNumId w:val="40"/>
  </w:num>
  <w:num w:numId="5">
    <w:abstractNumId w:val="32"/>
  </w:num>
  <w:num w:numId="6">
    <w:abstractNumId w:val="22"/>
  </w:num>
  <w:num w:numId="7">
    <w:abstractNumId w:val="24"/>
  </w:num>
  <w:num w:numId="8">
    <w:abstractNumId w:val="12"/>
  </w:num>
  <w:num w:numId="9">
    <w:abstractNumId w:val="37"/>
  </w:num>
  <w:num w:numId="10">
    <w:abstractNumId w:val="27"/>
  </w:num>
  <w:num w:numId="11">
    <w:abstractNumId w:val="38"/>
  </w:num>
  <w:num w:numId="12">
    <w:abstractNumId w:val="44"/>
  </w:num>
  <w:num w:numId="13">
    <w:abstractNumId w:val="16"/>
  </w:num>
  <w:num w:numId="14">
    <w:abstractNumId w:val="0"/>
  </w:num>
  <w:num w:numId="15">
    <w:abstractNumId w:val="45"/>
  </w:num>
  <w:num w:numId="16">
    <w:abstractNumId w:val="17"/>
  </w:num>
  <w:num w:numId="17">
    <w:abstractNumId w:val="8"/>
  </w:num>
  <w:num w:numId="18">
    <w:abstractNumId w:val="5"/>
  </w:num>
  <w:num w:numId="19">
    <w:abstractNumId w:val="28"/>
  </w:num>
  <w:num w:numId="20">
    <w:abstractNumId w:val="7"/>
  </w:num>
  <w:num w:numId="21">
    <w:abstractNumId w:val="30"/>
  </w:num>
  <w:num w:numId="22">
    <w:abstractNumId w:val="47"/>
  </w:num>
  <w:num w:numId="23">
    <w:abstractNumId w:val="46"/>
  </w:num>
  <w:num w:numId="24">
    <w:abstractNumId w:val="4"/>
  </w:num>
  <w:num w:numId="25">
    <w:abstractNumId w:val="35"/>
  </w:num>
  <w:num w:numId="26">
    <w:abstractNumId w:val="21"/>
  </w:num>
  <w:num w:numId="27">
    <w:abstractNumId w:val="3"/>
  </w:num>
  <w:num w:numId="28">
    <w:abstractNumId w:val="2"/>
  </w:num>
  <w:num w:numId="29">
    <w:abstractNumId w:val="36"/>
  </w:num>
  <w:num w:numId="30">
    <w:abstractNumId w:val="31"/>
  </w:num>
  <w:num w:numId="31">
    <w:abstractNumId w:val="48"/>
  </w:num>
  <w:num w:numId="32">
    <w:abstractNumId w:val="13"/>
  </w:num>
  <w:num w:numId="33">
    <w:abstractNumId w:val="42"/>
  </w:num>
  <w:num w:numId="34">
    <w:abstractNumId w:val="29"/>
  </w:num>
  <w:num w:numId="35">
    <w:abstractNumId w:val="6"/>
  </w:num>
  <w:num w:numId="36">
    <w:abstractNumId w:val="1"/>
  </w:num>
  <w:num w:numId="37">
    <w:abstractNumId w:val="20"/>
  </w:num>
  <w:num w:numId="38">
    <w:abstractNumId w:val="41"/>
  </w:num>
  <w:num w:numId="3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33"/>
  </w:num>
  <w:num w:numId="42">
    <w:abstractNumId w:val="19"/>
  </w:num>
  <w:num w:numId="43">
    <w:abstractNumId w:val="25"/>
  </w:num>
  <w:num w:numId="44">
    <w:abstractNumId w:val="11"/>
  </w:num>
  <w:num w:numId="45">
    <w:abstractNumId w:val="15"/>
  </w:num>
  <w:num w:numId="46">
    <w:abstractNumId w:val="10"/>
  </w:num>
  <w:num w:numId="47">
    <w:abstractNumId w:val="43"/>
  </w:num>
  <w:num w:numId="48">
    <w:abstractNumId w:val="9"/>
  </w:num>
  <w:num w:numId="49">
    <w:abstractNumId w:val="18"/>
  </w:num>
  <w:num w:numId="50">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C21"/>
    <w:rsid w:val="000371C2"/>
    <w:rsid w:val="00042069"/>
    <w:rsid w:val="00056D1E"/>
    <w:rsid w:val="00064407"/>
    <w:rsid w:val="000673B4"/>
    <w:rsid w:val="00067793"/>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83C"/>
    <w:rsid w:val="000B421C"/>
    <w:rsid w:val="000B4F66"/>
    <w:rsid w:val="000B5B5D"/>
    <w:rsid w:val="000B6521"/>
    <w:rsid w:val="000C3AB8"/>
    <w:rsid w:val="000C5DE0"/>
    <w:rsid w:val="000C5FD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46D"/>
    <w:rsid w:val="0011295E"/>
    <w:rsid w:val="00115C97"/>
    <w:rsid w:val="00117316"/>
    <w:rsid w:val="00117DB9"/>
    <w:rsid w:val="001244C3"/>
    <w:rsid w:val="0013186F"/>
    <w:rsid w:val="00132B46"/>
    <w:rsid w:val="00134858"/>
    <w:rsid w:val="00135CE3"/>
    <w:rsid w:val="00137F0D"/>
    <w:rsid w:val="00142D35"/>
    <w:rsid w:val="001443B3"/>
    <w:rsid w:val="00144EE1"/>
    <w:rsid w:val="00152D5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8794F"/>
    <w:rsid w:val="00190998"/>
    <w:rsid w:val="00191728"/>
    <w:rsid w:val="00192AD5"/>
    <w:rsid w:val="001944D3"/>
    <w:rsid w:val="00196996"/>
    <w:rsid w:val="00197F9A"/>
    <w:rsid w:val="001A38DD"/>
    <w:rsid w:val="001A5DA5"/>
    <w:rsid w:val="001A6B4D"/>
    <w:rsid w:val="001A723D"/>
    <w:rsid w:val="001B45E3"/>
    <w:rsid w:val="001C0B8A"/>
    <w:rsid w:val="001C3496"/>
    <w:rsid w:val="001C3659"/>
    <w:rsid w:val="001C40DA"/>
    <w:rsid w:val="001D4735"/>
    <w:rsid w:val="001F3287"/>
    <w:rsid w:val="001F38D5"/>
    <w:rsid w:val="001F3DC8"/>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BFC"/>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EDF"/>
    <w:rsid w:val="00280ABA"/>
    <w:rsid w:val="00284E57"/>
    <w:rsid w:val="002855EF"/>
    <w:rsid w:val="00286EA2"/>
    <w:rsid w:val="002879BA"/>
    <w:rsid w:val="00290CA1"/>
    <w:rsid w:val="00291E7B"/>
    <w:rsid w:val="0029436A"/>
    <w:rsid w:val="002945C8"/>
    <w:rsid w:val="002A19FA"/>
    <w:rsid w:val="002A400A"/>
    <w:rsid w:val="002A523E"/>
    <w:rsid w:val="002A538D"/>
    <w:rsid w:val="002C2A02"/>
    <w:rsid w:val="002C3739"/>
    <w:rsid w:val="002C4B17"/>
    <w:rsid w:val="002C75C7"/>
    <w:rsid w:val="002C7847"/>
    <w:rsid w:val="002D0503"/>
    <w:rsid w:val="002D49B6"/>
    <w:rsid w:val="002E5A9A"/>
    <w:rsid w:val="002E64F6"/>
    <w:rsid w:val="002E6F96"/>
    <w:rsid w:val="002E752C"/>
    <w:rsid w:val="002F03DF"/>
    <w:rsid w:val="002F1408"/>
    <w:rsid w:val="002F47CA"/>
    <w:rsid w:val="002F72AB"/>
    <w:rsid w:val="0030202C"/>
    <w:rsid w:val="00303406"/>
    <w:rsid w:val="0030728C"/>
    <w:rsid w:val="0031061A"/>
    <w:rsid w:val="00310E7E"/>
    <w:rsid w:val="00312533"/>
    <w:rsid w:val="00314663"/>
    <w:rsid w:val="003172EE"/>
    <w:rsid w:val="0032315D"/>
    <w:rsid w:val="00324B82"/>
    <w:rsid w:val="00326989"/>
    <w:rsid w:val="00326B77"/>
    <w:rsid w:val="003271B8"/>
    <w:rsid w:val="00327296"/>
    <w:rsid w:val="00332233"/>
    <w:rsid w:val="0033255A"/>
    <w:rsid w:val="00333C2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BDA"/>
    <w:rsid w:val="00392EEE"/>
    <w:rsid w:val="00395A9E"/>
    <w:rsid w:val="003A0480"/>
    <w:rsid w:val="003A4C71"/>
    <w:rsid w:val="003A61FF"/>
    <w:rsid w:val="003B060B"/>
    <w:rsid w:val="003B4577"/>
    <w:rsid w:val="003B46DB"/>
    <w:rsid w:val="003B62BD"/>
    <w:rsid w:val="003B6459"/>
    <w:rsid w:val="003B7149"/>
    <w:rsid w:val="003B7C0D"/>
    <w:rsid w:val="003C3573"/>
    <w:rsid w:val="003C48D4"/>
    <w:rsid w:val="003C50D0"/>
    <w:rsid w:val="003E3944"/>
    <w:rsid w:val="003E53A2"/>
    <w:rsid w:val="003E679E"/>
    <w:rsid w:val="003E7D10"/>
    <w:rsid w:val="003F2DBF"/>
    <w:rsid w:val="003F2DED"/>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6874"/>
    <w:rsid w:val="004324E0"/>
    <w:rsid w:val="00433CDF"/>
    <w:rsid w:val="00434DA2"/>
    <w:rsid w:val="00437EDC"/>
    <w:rsid w:val="00443FB5"/>
    <w:rsid w:val="0044451D"/>
    <w:rsid w:val="00453ED1"/>
    <w:rsid w:val="00456D18"/>
    <w:rsid w:val="00457109"/>
    <w:rsid w:val="0045771E"/>
    <w:rsid w:val="00457DBB"/>
    <w:rsid w:val="004603A3"/>
    <w:rsid w:val="004626BE"/>
    <w:rsid w:val="00467231"/>
    <w:rsid w:val="004722A0"/>
    <w:rsid w:val="004806A0"/>
    <w:rsid w:val="004809D9"/>
    <w:rsid w:val="0048446D"/>
    <w:rsid w:val="00494B4A"/>
    <w:rsid w:val="004A1B5A"/>
    <w:rsid w:val="004A715C"/>
    <w:rsid w:val="004A7CA8"/>
    <w:rsid w:val="004B0152"/>
    <w:rsid w:val="004B0E9E"/>
    <w:rsid w:val="004B2C5C"/>
    <w:rsid w:val="004B2C7D"/>
    <w:rsid w:val="004B4175"/>
    <w:rsid w:val="004C2EC8"/>
    <w:rsid w:val="004C3CA8"/>
    <w:rsid w:val="004C66DC"/>
    <w:rsid w:val="004C7F38"/>
    <w:rsid w:val="004D0C83"/>
    <w:rsid w:val="004D41E5"/>
    <w:rsid w:val="004D6CDF"/>
    <w:rsid w:val="004E036F"/>
    <w:rsid w:val="004E1592"/>
    <w:rsid w:val="004F030E"/>
    <w:rsid w:val="004F19D7"/>
    <w:rsid w:val="004F4197"/>
    <w:rsid w:val="004F5C5E"/>
    <w:rsid w:val="004F60DA"/>
    <w:rsid w:val="00500294"/>
    <w:rsid w:val="00500EB4"/>
    <w:rsid w:val="005026C2"/>
    <w:rsid w:val="00502E27"/>
    <w:rsid w:val="00502F97"/>
    <w:rsid w:val="005038E6"/>
    <w:rsid w:val="005050E1"/>
    <w:rsid w:val="005052BF"/>
    <w:rsid w:val="00505834"/>
    <w:rsid w:val="0051422C"/>
    <w:rsid w:val="0051713F"/>
    <w:rsid w:val="0052763B"/>
    <w:rsid w:val="00532D36"/>
    <w:rsid w:val="00533319"/>
    <w:rsid w:val="00533582"/>
    <w:rsid w:val="00537C30"/>
    <w:rsid w:val="005438AD"/>
    <w:rsid w:val="00543932"/>
    <w:rsid w:val="00550283"/>
    <w:rsid w:val="00552248"/>
    <w:rsid w:val="005551BB"/>
    <w:rsid w:val="0055753C"/>
    <w:rsid w:val="00562CE2"/>
    <w:rsid w:val="005643D7"/>
    <w:rsid w:val="0056478F"/>
    <w:rsid w:val="005648CA"/>
    <w:rsid w:val="00564BBE"/>
    <w:rsid w:val="00574913"/>
    <w:rsid w:val="0058000F"/>
    <w:rsid w:val="00583426"/>
    <w:rsid w:val="005852C3"/>
    <w:rsid w:val="005853EA"/>
    <w:rsid w:val="00585658"/>
    <w:rsid w:val="005857F1"/>
    <w:rsid w:val="00587FF5"/>
    <w:rsid w:val="005905EF"/>
    <w:rsid w:val="00594D59"/>
    <w:rsid w:val="0059576A"/>
    <w:rsid w:val="00596181"/>
    <w:rsid w:val="00596FB2"/>
    <w:rsid w:val="005A07FC"/>
    <w:rsid w:val="005A2B38"/>
    <w:rsid w:val="005B2AC8"/>
    <w:rsid w:val="005C3984"/>
    <w:rsid w:val="005C636E"/>
    <w:rsid w:val="005C6504"/>
    <w:rsid w:val="005C6A3A"/>
    <w:rsid w:val="005C7265"/>
    <w:rsid w:val="005C7273"/>
    <w:rsid w:val="005D0B9C"/>
    <w:rsid w:val="005D1E6D"/>
    <w:rsid w:val="005D45EB"/>
    <w:rsid w:val="005D7117"/>
    <w:rsid w:val="005E1251"/>
    <w:rsid w:val="005E2A95"/>
    <w:rsid w:val="005E666F"/>
    <w:rsid w:val="005E767F"/>
    <w:rsid w:val="005F254D"/>
    <w:rsid w:val="005F2B59"/>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781"/>
    <w:rsid w:val="00697D60"/>
    <w:rsid w:val="006A4AF7"/>
    <w:rsid w:val="006A5CE2"/>
    <w:rsid w:val="006A77F8"/>
    <w:rsid w:val="006B0501"/>
    <w:rsid w:val="006B1F6D"/>
    <w:rsid w:val="006B29DD"/>
    <w:rsid w:val="006C5629"/>
    <w:rsid w:val="006D036B"/>
    <w:rsid w:val="006D0930"/>
    <w:rsid w:val="006D3A82"/>
    <w:rsid w:val="006D4C3D"/>
    <w:rsid w:val="006E29B8"/>
    <w:rsid w:val="006E319A"/>
    <w:rsid w:val="006E4BC8"/>
    <w:rsid w:val="006E5130"/>
    <w:rsid w:val="006E7FF4"/>
    <w:rsid w:val="006F0E0C"/>
    <w:rsid w:val="006F239E"/>
    <w:rsid w:val="006F5039"/>
    <w:rsid w:val="006F7C5D"/>
    <w:rsid w:val="0070173B"/>
    <w:rsid w:val="00701D4A"/>
    <w:rsid w:val="0070724D"/>
    <w:rsid w:val="0071057A"/>
    <w:rsid w:val="007112DA"/>
    <w:rsid w:val="007129CE"/>
    <w:rsid w:val="00713285"/>
    <w:rsid w:val="0072121D"/>
    <w:rsid w:val="007217B1"/>
    <w:rsid w:val="007271F1"/>
    <w:rsid w:val="00731549"/>
    <w:rsid w:val="007317B8"/>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6FB"/>
    <w:rsid w:val="00781491"/>
    <w:rsid w:val="00781D08"/>
    <w:rsid w:val="0078293A"/>
    <w:rsid w:val="00782EFC"/>
    <w:rsid w:val="00783A45"/>
    <w:rsid w:val="00784B56"/>
    <w:rsid w:val="00785307"/>
    <w:rsid w:val="007863C1"/>
    <w:rsid w:val="007900D3"/>
    <w:rsid w:val="007A0937"/>
    <w:rsid w:val="007A1BB6"/>
    <w:rsid w:val="007A233F"/>
    <w:rsid w:val="007A5964"/>
    <w:rsid w:val="007B0B1F"/>
    <w:rsid w:val="007B0B53"/>
    <w:rsid w:val="007B0D1E"/>
    <w:rsid w:val="007B344B"/>
    <w:rsid w:val="007B4E02"/>
    <w:rsid w:val="007B5CC1"/>
    <w:rsid w:val="007B619A"/>
    <w:rsid w:val="007B65C6"/>
    <w:rsid w:val="007B6DA2"/>
    <w:rsid w:val="007B7911"/>
    <w:rsid w:val="007C0205"/>
    <w:rsid w:val="007C63D0"/>
    <w:rsid w:val="007D050C"/>
    <w:rsid w:val="007D0C4C"/>
    <w:rsid w:val="007D0D8C"/>
    <w:rsid w:val="007D2E71"/>
    <w:rsid w:val="007D4E5D"/>
    <w:rsid w:val="007D61D3"/>
    <w:rsid w:val="007E00E1"/>
    <w:rsid w:val="007E1F34"/>
    <w:rsid w:val="007E2ACA"/>
    <w:rsid w:val="007E3D13"/>
    <w:rsid w:val="007E41B1"/>
    <w:rsid w:val="007E5D87"/>
    <w:rsid w:val="007F1FD0"/>
    <w:rsid w:val="008018C7"/>
    <w:rsid w:val="00802A37"/>
    <w:rsid w:val="00811910"/>
    <w:rsid w:val="00815724"/>
    <w:rsid w:val="00815CB5"/>
    <w:rsid w:val="0081775B"/>
    <w:rsid w:val="00820155"/>
    <w:rsid w:val="0082217F"/>
    <w:rsid w:val="008221DB"/>
    <w:rsid w:val="00824A07"/>
    <w:rsid w:val="008276F3"/>
    <w:rsid w:val="0083014A"/>
    <w:rsid w:val="0083183C"/>
    <w:rsid w:val="008327E9"/>
    <w:rsid w:val="008336C6"/>
    <w:rsid w:val="0083567F"/>
    <w:rsid w:val="0083786A"/>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09D3"/>
    <w:rsid w:val="008B6A4A"/>
    <w:rsid w:val="008B7222"/>
    <w:rsid w:val="008C3C0E"/>
    <w:rsid w:val="008D00EF"/>
    <w:rsid w:val="008E19E9"/>
    <w:rsid w:val="008E329E"/>
    <w:rsid w:val="008E444A"/>
    <w:rsid w:val="008E4B6F"/>
    <w:rsid w:val="008E712C"/>
    <w:rsid w:val="008E7C9D"/>
    <w:rsid w:val="008F225F"/>
    <w:rsid w:val="008F4F1D"/>
    <w:rsid w:val="008F578C"/>
    <w:rsid w:val="0090012C"/>
    <w:rsid w:val="00901CFE"/>
    <w:rsid w:val="00903316"/>
    <w:rsid w:val="0090672D"/>
    <w:rsid w:val="00906981"/>
    <w:rsid w:val="0091257D"/>
    <w:rsid w:val="00913861"/>
    <w:rsid w:val="009141FE"/>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F1E"/>
    <w:rsid w:val="00962AFE"/>
    <w:rsid w:val="009644CA"/>
    <w:rsid w:val="00985111"/>
    <w:rsid w:val="00985130"/>
    <w:rsid w:val="00986EEC"/>
    <w:rsid w:val="00987700"/>
    <w:rsid w:val="00987E61"/>
    <w:rsid w:val="00990BCD"/>
    <w:rsid w:val="00995231"/>
    <w:rsid w:val="009959F7"/>
    <w:rsid w:val="00997440"/>
    <w:rsid w:val="009A1DFB"/>
    <w:rsid w:val="009A4D9F"/>
    <w:rsid w:val="009A5083"/>
    <w:rsid w:val="009B591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36A8"/>
    <w:rsid w:val="00A20347"/>
    <w:rsid w:val="00A209FD"/>
    <w:rsid w:val="00A21972"/>
    <w:rsid w:val="00A21A63"/>
    <w:rsid w:val="00A324EB"/>
    <w:rsid w:val="00A33D52"/>
    <w:rsid w:val="00A3570A"/>
    <w:rsid w:val="00A37E46"/>
    <w:rsid w:val="00A43059"/>
    <w:rsid w:val="00A541EF"/>
    <w:rsid w:val="00A54E6F"/>
    <w:rsid w:val="00A55A51"/>
    <w:rsid w:val="00A63431"/>
    <w:rsid w:val="00A6653D"/>
    <w:rsid w:val="00A679AA"/>
    <w:rsid w:val="00A71768"/>
    <w:rsid w:val="00A73A61"/>
    <w:rsid w:val="00A77FF8"/>
    <w:rsid w:val="00A858FE"/>
    <w:rsid w:val="00A85BF0"/>
    <w:rsid w:val="00A92CA3"/>
    <w:rsid w:val="00A92DA2"/>
    <w:rsid w:val="00A936C2"/>
    <w:rsid w:val="00A94AF6"/>
    <w:rsid w:val="00A9500D"/>
    <w:rsid w:val="00AA0619"/>
    <w:rsid w:val="00AA1B7A"/>
    <w:rsid w:val="00AA30B8"/>
    <w:rsid w:val="00AA538C"/>
    <w:rsid w:val="00AA54F6"/>
    <w:rsid w:val="00AA5AB3"/>
    <w:rsid w:val="00AA5BD1"/>
    <w:rsid w:val="00AA6DDA"/>
    <w:rsid w:val="00AA7F68"/>
    <w:rsid w:val="00AB1C3A"/>
    <w:rsid w:val="00AB3372"/>
    <w:rsid w:val="00AB6F52"/>
    <w:rsid w:val="00AC4903"/>
    <w:rsid w:val="00AC4AB1"/>
    <w:rsid w:val="00AC58B5"/>
    <w:rsid w:val="00AC5B1F"/>
    <w:rsid w:val="00AD127A"/>
    <w:rsid w:val="00AD16D4"/>
    <w:rsid w:val="00AD1AEA"/>
    <w:rsid w:val="00AD32F1"/>
    <w:rsid w:val="00AE4631"/>
    <w:rsid w:val="00AE57D4"/>
    <w:rsid w:val="00AE6F05"/>
    <w:rsid w:val="00AF188F"/>
    <w:rsid w:val="00AF28AC"/>
    <w:rsid w:val="00AF2BD9"/>
    <w:rsid w:val="00B00D17"/>
    <w:rsid w:val="00B01238"/>
    <w:rsid w:val="00B04261"/>
    <w:rsid w:val="00B049BF"/>
    <w:rsid w:val="00B071F4"/>
    <w:rsid w:val="00B0786A"/>
    <w:rsid w:val="00B07A59"/>
    <w:rsid w:val="00B15148"/>
    <w:rsid w:val="00B20A56"/>
    <w:rsid w:val="00B21490"/>
    <w:rsid w:val="00B21841"/>
    <w:rsid w:val="00B238F5"/>
    <w:rsid w:val="00B24F9C"/>
    <w:rsid w:val="00B25BC4"/>
    <w:rsid w:val="00B36205"/>
    <w:rsid w:val="00B4086B"/>
    <w:rsid w:val="00B421C2"/>
    <w:rsid w:val="00B432BF"/>
    <w:rsid w:val="00B4535B"/>
    <w:rsid w:val="00B458A4"/>
    <w:rsid w:val="00B47898"/>
    <w:rsid w:val="00B47A03"/>
    <w:rsid w:val="00B54813"/>
    <w:rsid w:val="00B56C3D"/>
    <w:rsid w:val="00B5795F"/>
    <w:rsid w:val="00B663FB"/>
    <w:rsid w:val="00B66728"/>
    <w:rsid w:val="00B7040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78B"/>
    <w:rsid w:val="00BD744C"/>
    <w:rsid w:val="00BE320C"/>
    <w:rsid w:val="00BF07DC"/>
    <w:rsid w:val="00BF1FA9"/>
    <w:rsid w:val="00BF20DB"/>
    <w:rsid w:val="00BF2E82"/>
    <w:rsid w:val="00BF4B37"/>
    <w:rsid w:val="00BF7FA9"/>
    <w:rsid w:val="00C00865"/>
    <w:rsid w:val="00C02D01"/>
    <w:rsid w:val="00C03480"/>
    <w:rsid w:val="00C0458D"/>
    <w:rsid w:val="00C05F03"/>
    <w:rsid w:val="00C079B1"/>
    <w:rsid w:val="00C10568"/>
    <w:rsid w:val="00C11CA7"/>
    <w:rsid w:val="00C12101"/>
    <w:rsid w:val="00C12B0F"/>
    <w:rsid w:val="00C162D4"/>
    <w:rsid w:val="00C17D5E"/>
    <w:rsid w:val="00C22785"/>
    <w:rsid w:val="00C328C9"/>
    <w:rsid w:val="00C341D6"/>
    <w:rsid w:val="00C35B20"/>
    <w:rsid w:val="00C36572"/>
    <w:rsid w:val="00C36BD4"/>
    <w:rsid w:val="00C40043"/>
    <w:rsid w:val="00C455CE"/>
    <w:rsid w:val="00C4573C"/>
    <w:rsid w:val="00C460EE"/>
    <w:rsid w:val="00C471C3"/>
    <w:rsid w:val="00C500FE"/>
    <w:rsid w:val="00C55112"/>
    <w:rsid w:val="00C632F2"/>
    <w:rsid w:val="00C63897"/>
    <w:rsid w:val="00C64571"/>
    <w:rsid w:val="00C66ED4"/>
    <w:rsid w:val="00C7085A"/>
    <w:rsid w:val="00C712C3"/>
    <w:rsid w:val="00C7352F"/>
    <w:rsid w:val="00C743DA"/>
    <w:rsid w:val="00C7536E"/>
    <w:rsid w:val="00C77301"/>
    <w:rsid w:val="00C809CD"/>
    <w:rsid w:val="00C81E65"/>
    <w:rsid w:val="00C83797"/>
    <w:rsid w:val="00C87179"/>
    <w:rsid w:val="00C878C8"/>
    <w:rsid w:val="00C95532"/>
    <w:rsid w:val="00CA2C06"/>
    <w:rsid w:val="00CA4094"/>
    <w:rsid w:val="00CA551B"/>
    <w:rsid w:val="00CA7760"/>
    <w:rsid w:val="00CB2490"/>
    <w:rsid w:val="00CB3351"/>
    <w:rsid w:val="00CB352B"/>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2E6"/>
    <w:rsid w:val="00CD7BAB"/>
    <w:rsid w:val="00CE506D"/>
    <w:rsid w:val="00CE7D23"/>
    <w:rsid w:val="00CF71C2"/>
    <w:rsid w:val="00D005AA"/>
    <w:rsid w:val="00D006B8"/>
    <w:rsid w:val="00D03070"/>
    <w:rsid w:val="00D0680D"/>
    <w:rsid w:val="00D11317"/>
    <w:rsid w:val="00D1179D"/>
    <w:rsid w:val="00D132AD"/>
    <w:rsid w:val="00D16112"/>
    <w:rsid w:val="00D170EC"/>
    <w:rsid w:val="00D21459"/>
    <w:rsid w:val="00D234A7"/>
    <w:rsid w:val="00D25AAC"/>
    <w:rsid w:val="00D26616"/>
    <w:rsid w:val="00D3146B"/>
    <w:rsid w:val="00D32104"/>
    <w:rsid w:val="00D32F37"/>
    <w:rsid w:val="00D34A9C"/>
    <w:rsid w:val="00D34AB2"/>
    <w:rsid w:val="00D34BAC"/>
    <w:rsid w:val="00D36405"/>
    <w:rsid w:val="00D3763E"/>
    <w:rsid w:val="00D37EAF"/>
    <w:rsid w:val="00D40AE9"/>
    <w:rsid w:val="00D42432"/>
    <w:rsid w:val="00D43D26"/>
    <w:rsid w:val="00D46D2B"/>
    <w:rsid w:val="00D54A74"/>
    <w:rsid w:val="00D63987"/>
    <w:rsid w:val="00D67E36"/>
    <w:rsid w:val="00D742DE"/>
    <w:rsid w:val="00D74B40"/>
    <w:rsid w:val="00D778FA"/>
    <w:rsid w:val="00D77A1B"/>
    <w:rsid w:val="00D820D4"/>
    <w:rsid w:val="00D825F9"/>
    <w:rsid w:val="00D84816"/>
    <w:rsid w:val="00D86513"/>
    <w:rsid w:val="00D86789"/>
    <w:rsid w:val="00D902F4"/>
    <w:rsid w:val="00D91ADA"/>
    <w:rsid w:val="00D93919"/>
    <w:rsid w:val="00D94E86"/>
    <w:rsid w:val="00DA0089"/>
    <w:rsid w:val="00DA0EA4"/>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445B"/>
    <w:rsid w:val="00DE1FCA"/>
    <w:rsid w:val="00DE3D24"/>
    <w:rsid w:val="00DE69B6"/>
    <w:rsid w:val="00DE7355"/>
    <w:rsid w:val="00DE7ABE"/>
    <w:rsid w:val="00DF064B"/>
    <w:rsid w:val="00DF0A07"/>
    <w:rsid w:val="00DF1D59"/>
    <w:rsid w:val="00DF1EFC"/>
    <w:rsid w:val="00DF5A57"/>
    <w:rsid w:val="00E04831"/>
    <w:rsid w:val="00E06E2E"/>
    <w:rsid w:val="00E10A30"/>
    <w:rsid w:val="00E10B85"/>
    <w:rsid w:val="00E11C84"/>
    <w:rsid w:val="00E129BC"/>
    <w:rsid w:val="00E17F05"/>
    <w:rsid w:val="00E22BB1"/>
    <w:rsid w:val="00E2393C"/>
    <w:rsid w:val="00E3176D"/>
    <w:rsid w:val="00E35630"/>
    <w:rsid w:val="00E35BDB"/>
    <w:rsid w:val="00E370AF"/>
    <w:rsid w:val="00E40A99"/>
    <w:rsid w:val="00E40C10"/>
    <w:rsid w:val="00E41C93"/>
    <w:rsid w:val="00E426F9"/>
    <w:rsid w:val="00E44253"/>
    <w:rsid w:val="00E464D0"/>
    <w:rsid w:val="00E517B1"/>
    <w:rsid w:val="00E52263"/>
    <w:rsid w:val="00E52B01"/>
    <w:rsid w:val="00E53F23"/>
    <w:rsid w:val="00E5788D"/>
    <w:rsid w:val="00E57C3A"/>
    <w:rsid w:val="00E6032F"/>
    <w:rsid w:val="00E611A4"/>
    <w:rsid w:val="00E62D19"/>
    <w:rsid w:val="00E6379F"/>
    <w:rsid w:val="00E63CEA"/>
    <w:rsid w:val="00E71284"/>
    <w:rsid w:val="00E738DD"/>
    <w:rsid w:val="00E7530E"/>
    <w:rsid w:val="00E759C8"/>
    <w:rsid w:val="00E765B1"/>
    <w:rsid w:val="00E80D26"/>
    <w:rsid w:val="00E810A5"/>
    <w:rsid w:val="00E82BD5"/>
    <w:rsid w:val="00E91799"/>
    <w:rsid w:val="00E969F8"/>
    <w:rsid w:val="00EA1AA4"/>
    <w:rsid w:val="00EA4A70"/>
    <w:rsid w:val="00EA5B86"/>
    <w:rsid w:val="00EA6E1D"/>
    <w:rsid w:val="00EB0134"/>
    <w:rsid w:val="00EB4BFC"/>
    <w:rsid w:val="00EB4DFB"/>
    <w:rsid w:val="00EB5BB1"/>
    <w:rsid w:val="00EB7056"/>
    <w:rsid w:val="00EC1C3E"/>
    <w:rsid w:val="00EC1E45"/>
    <w:rsid w:val="00EC20B8"/>
    <w:rsid w:val="00EC55B4"/>
    <w:rsid w:val="00EC5E35"/>
    <w:rsid w:val="00EC7722"/>
    <w:rsid w:val="00ED0B47"/>
    <w:rsid w:val="00ED2880"/>
    <w:rsid w:val="00ED6170"/>
    <w:rsid w:val="00EE0DFF"/>
    <w:rsid w:val="00EE625F"/>
    <w:rsid w:val="00EF00AF"/>
    <w:rsid w:val="00EF167F"/>
    <w:rsid w:val="00EF49E6"/>
    <w:rsid w:val="00EF5E14"/>
    <w:rsid w:val="00F00D1F"/>
    <w:rsid w:val="00F0217B"/>
    <w:rsid w:val="00F06054"/>
    <w:rsid w:val="00F10B34"/>
    <w:rsid w:val="00F1150F"/>
    <w:rsid w:val="00F1278D"/>
    <w:rsid w:val="00F12CC6"/>
    <w:rsid w:val="00F1687F"/>
    <w:rsid w:val="00F1799E"/>
    <w:rsid w:val="00F220F7"/>
    <w:rsid w:val="00F233F1"/>
    <w:rsid w:val="00F245D0"/>
    <w:rsid w:val="00F31A64"/>
    <w:rsid w:val="00F323B7"/>
    <w:rsid w:val="00F33A3D"/>
    <w:rsid w:val="00F34BB1"/>
    <w:rsid w:val="00F36E61"/>
    <w:rsid w:val="00F40FD5"/>
    <w:rsid w:val="00F41B52"/>
    <w:rsid w:val="00F429F7"/>
    <w:rsid w:val="00F42B0D"/>
    <w:rsid w:val="00F44812"/>
    <w:rsid w:val="00F44ED6"/>
    <w:rsid w:val="00F474E2"/>
    <w:rsid w:val="00F509BC"/>
    <w:rsid w:val="00F51D4D"/>
    <w:rsid w:val="00F53FDC"/>
    <w:rsid w:val="00F54598"/>
    <w:rsid w:val="00F56026"/>
    <w:rsid w:val="00F60BC4"/>
    <w:rsid w:val="00F62DD3"/>
    <w:rsid w:val="00F63E6B"/>
    <w:rsid w:val="00F64E28"/>
    <w:rsid w:val="00F666EC"/>
    <w:rsid w:val="00F70A68"/>
    <w:rsid w:val="00F716DB"/>
    <w:rsid w:val="00F7330E"/>
    <w:rsid w:val="00F735C1"/>
    <w:rsid w:val="00F75FC3"/>
    <w:rsid w:val="00F77D1D"/>
    <w:rsid w:val="00F80C94"/>
    <w:rsid w:val="00F81B06"/>
    <w:rsid w:val="00F83B62"/>
    <w:rsid w:val="00F876CD"/>
    <w:rsid w:val="00F87CCB"/>
    <w:rsid w:val="00F92178"/>
    <w:rsid w:val="00F94F60"/>
    <w:rsid w:val="00F9569D"/>
    <w:rsid w:val="00F96F97"/>
    <w:rsid w:val="00FA67F6"/>
    <w:rsid w:val="00FA77B1"/>
    <w:rsid w:val="00FB2082"/>
    <w:rsid w:val="00FB371B"/>
    <w:rsid w:val="00FB50A0"/>
    <w:rsid w:val="00FC1BE0"/>
    <w:rsid w:val="00FC5F1C"/>
    <w:rsid w:val="00FC6123"/>
    <w:rsid w:val="00FD01E7"/>
    <w:rsid w:val="00FD0E3A"/>
    <w:rsid w:val="00FD1633"/>
    <w:rsid w:val="00FD2187"/>
    <w:rsid w:val="00FD51AE"/>
    <w:rsid w:val="00FD541B"/>
    <w:rsid w:val="00FE1961"/>
    <w:rsid w:val="00FE1E05"/>
    <w:rsid w:val="00FE21B6"/>
    <w:rsid w:val="00FE5BA7"/>
    <w:rsid w:val="00FE617C"/>
    <w:rsid w:val="00FE71C4"/>
    <w:rsid w:val="00FE7458"/>
    <w:rsid w:val="00FE7E5F"/>
    <w:rsid w:val="00FF0072"/>
    <w:rsid w:val="00FF37BD"/>
    <w:rsid w:val="00FF5FA8"/>
    <w:rsid w:val="00FF61BD"/>
    <w:rsid w:val="00FF6D6C"/>
    <w:rsid w:val="00FF723F"/>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D9A172"/>
  <w15:docId w15:val="{32F66976-126D-414F-9020-17BB3C8A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aliases w:val="Заголовок 1 Раздел ПОП"/>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F1FA9"/>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BF1FA9"/>
    <w:pPr>
      <w:spacing w:before="240" w:after="60"/>
      <w:jc w:val="both"/>
      <w:outlineLvl w:val="5"/>
    </w:pPr>
    <w:rPr>
      <w:rFonts w:ascii="Calibri" w:eastAsia="Times New Roman" w:hAnsi="Calibri" w:cs="Times New Roman"/>
      <w:b/>
      <w:bCs/>
    </w:rPr>
  </w:style>
  <w:style w:type="paragraph" w:styleId="7">
    <w:name w:val="heading 7"/>
    <w:basedOn w:val="a"/>
    <w:next w:val="a"/>
    <w:link w:val="70"/>
    <w:uiPriority w:val="99"/>
    <w:semiHidden/>
    <w:unhideWhenUsed/>
    <w:qFormat/>
    <w:rsid w:val="00BF1FA9"/>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uiPriority w:val="99"/>
    <w:semiHidden/>
    <w:unhideWhenUsed/>
    <w:qFormat/>
    <w:rsid w:val="00BF1FA9"/>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uiPriority w:val="99"/>
    <w:semiHidden/>
    <w:unhideWhenUsed/>
    <w:qFormat/>
    <w:rsid w:val="00BF1FA9"/>
    <w:pPr>
      <w:spacing w:before="240" w:after="60" w:line="276"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w:basedOn w:val="a0"/>
    <w:link w:val="1"/>
    <w:uiPriority w:val="9"/>
    <w:qFormat/>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Заголовок №3 + 12 pt1,Интервал 1 pt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aliases w:val="Заголовок 5 ПОП Знак"/>
    <w:basedOn w:val="a0"/>
    <w:link w:val="5"/>
    <w:rsid w:val="00BF1FA9"/>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BF1FA9"/>
    <w:rPr>
      <w:rFonts w:ascii="Calibri" w:eastAsia="Times New Roman" w:hAnsi="Calibri" w:cs="Times New Roman"/>
      <w:b/>
      <w:bCs/>
    </w:rPr>
  </w:style>
  <w:style w:type="character" w:customStyle="1" w:styleId="70">
    <w:name w:val="Заголовок 7 Знак"/>
    <w:basedOn w:val="a0"/>
    <w:link w:val="7"/>
    <w:uiPriority w:val="99"/>
    <w:semiHidden/>
    <w:rsid w:val="00BF1FA9"/>
    <w:rPr>
      <w:rFonts w:ascii="Calibri" w:eastAsia="Times New Roman" w:hAnsi="Calibri" w:cs="Times New Roman"/>
      <w:sz w:val="24"/>
      <w:szCs w:val="24"/>
    </w:rPr>
  </w:style>
  <w:style w:type="character" w:customStyle="1" w:styleId="80">
    <w:name w:val="Заголовок 8 Знак"/>
    <w:basedOn w:val="a0"/>
    <w:link w:val="8"/>
    <w:uiPriority w:val="99"/>
    <w:semiHidden/>
    <w:rsid w:val="00BF1FA9"/>
    <w:rPr>
      <w:rFonts w:ascii="Calibri" w:eastAsia="Times New Roman" w:hAnsi="Calibri" w:cs="Times New Roman"/>
      <w:i/>
      <w:iCs/>
      <w:sz w:val="24"/>
      <w:szCs w:val="24"/>
    </w:rPr>
  </w:style>
  <w:style w:type="character" w:customStyle="1" w:styleId="90">
    <w:name w:val="Заголовок 9 Знак"/>
    <w:basedOn w:val="a0"/>
    <w:link w:val="9"/>
    <w:uiPriority w:val="99"/>
    <w:semiHidden/>
    <w:rsid w:val="00BF1FA9"/>
    <w:rPr>
      <w:rFonts w:ascii="Cambria" w:eastAsia="Times New Roman" w:hAnsi="Cambria" w:cs="Times New Roman"/>
    </w:rPr>
  </w:style>
  <w:style w:type="character" w:customStyle="1" w:styleId="FootnoteCharacters">
    <w:name w:val="Footnote Characters"/>
    <w:qFormat/>
    <w:rsid w:val="00BF1FA9"/>
    <w:rPr>
      <w:rFonts w:cs="Times New Roman"/>
      <w:vertAlign w:val="superscript"/>
    </w:rPr>
  </w:style>
  <w:style w:type="character" w:customStyle="1" w:styleId="FootnoteAnchor">
    <w:name w:val="Footnote Anchor"/>
    <w:rsid w:val="00BF1FA9"/>
    <w:rPr>
      <w:vertAlign w:val="superscript"/>
    </w:rPr>
  </w:style>
  <w:style w:type="character" w:customStyle="1" w:styleId="affffff6">
    <w:name w:val="Символ сноски"/>
    <w:qFormat/>
    <w:rsid w:val="00BF1FA9"/>
  </w:style>
  <w:style w:type="paragraph" w:customStyle="1" w:styleId="xl181">
    <w:name w:val="xl181"/>
    <w:basedOn w:val="a"/>
    <w:uiPriority w:val="99"/>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182">
    <w:name w:val="xl182"/>
    <w:basedOn w:val="a"/>
    <w:uiPriority w:val="99"/>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183">
    <w:name w:val="xl183"/>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uiPriority w:val="99"/>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uiPriority w:val="99"/>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uiPriority w:val="99"/>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uiPriority w:val="99"/>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9">
    <w:name w:val="xl189"/>
    <w:basedOn w:val="a"/>
    <w:uiPriority w:val="99"/>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uiPriority w:val="99"/>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uiPriority w:val="99"/>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2">
    <w:name w:val="xl192"/>
    <w:basedOn w:val="a"/>
    <w:uiPriority w:val="99"/>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3">
    <w:name w:val="xl193"/>
    <w:basedOn w:val="a"/>
    <w:uiPriority w:val="99"/>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uiPriority w:val="99"/>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5">
    <w:name w:val="xl195"/>
    <w:basedOn w:val="a"/>
    <w:uiPriority w:val="99"/>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6">
    <w:name w:val="xl196"/>
    <w:basedOn w:val="a"/>
    <w:uiPriority w:val="99"/>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uiPriority w:val="99"/>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8">
    <w:name w:val="xl198"/>
    <w:basedOn w:val="a"/>
    <w:uiPriority w:val="99"/>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9">
    <w:name w:val="xl199"/>
    <w:basedOn w:val="a"/>
    <w:uiPriority w:val="99"/>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00">
    <w:name w:val="xl200"/>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1">
    <w:name w:val="xl201"/>
    <w:basedOn w:val="a"/>
    <w:uiPriority w:val="99"/>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2">
    <w:name w:val="xl202"/>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FF0000"/>
      <w:sz w:val="16"/>
      <w:szCs w:val="16"/>
      <w:lang w:eastAsia="ru-RU"/>
    </w:rPr>
  </w:style>
  <w:style w:type="paragraph" w:customStyle="1" w:styleId="xl205">
    <w:name w:val="xl205"/>
    <w:basedOn w:val="a"/>
    <w:rsid w:val="00BF1FA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BF1FA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BF1FA9"/>
    <w:pPr>
      <w:pBdr>
        <w:bottom w:val="single" w:sz="8"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09">
    <w:name w:val="xl209"/>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0">
    <w:name w:val="xl210"/>
    <w:basedOn w:val="a"/>
    <w:rsid w:val="00BF1FA9"/>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1">
    <w:name w:val="xl211"/>
    <w:basedOn w:val="a"/>
    <w:rsid w:val="00BF1FA9"/>
    <w:pPr>
      <w:pBdr>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2">
    <w:name w:val="xl212"/>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BF1FA9"/>
    <w:pPr>
      <w:pBdr>
        <w:bottom w:val="single" w:sz="8" w:space="0" w:color="auto"/>
        <w:right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4">
    <w:name w:val="xl214"/>
    <w:basedOn w:val="a"/>
    <w:rsid w:val="00BF1FA9"/>
    <w:pPr>
      <w:pBdr>
        <w:bottom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5">
    <w:name w:val="xl215"/>
    <w:basedOn w:val="a"/>
    <w:rsid w:val="00BF1FA9"/>
    <w:pPr>
      <w:pBdr>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BF1FA9"/>
    <w:pPr>
      <w:pBdr>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BF1FA9"/>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221">
    <w:name w:val="xl221"/>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222">
    <w:name w:val="xl22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3">
    <w:name w:val="xl223"/>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4">
    <w:name w:val="xl224"/>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5">
    <w:name w:val="xl225"/>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6">
    <w:name w:val="xl226"/>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8">
    <w:name w:val="xl228"/>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9">
    <w:name w:val="xl229"/>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0">
    <w:name w:val="xl230"/>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1">
    <w:name w:val="xl231"/>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2">
    <w:name w:val="xl232"/>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3">
    <w:name w:val="xl233"/>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4">
    <w:name w:val="xl234"/>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5">
    <w:name w:val="xl235"/>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6">
    <w:name w:val="xl236"/>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0">
    <w:name w:val="xl240"/>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3">
    <w:name w:val="xl243"/>
    <w:basedOn w:val="a"/>
    <w:rsid w:val="00BF1F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4">
    <w:name w:val="xl244"/>
    <w:basedOn w:val="a"/>
    <w:rsid w:val="00BF1F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z0">
    <w:name w:val="WW8Num1z0"/>
    <w:rsid w:val="00BF1FA9"/>
  </w:style>
  <w:style w:type="character" w:customStyle="1" w:styleId="WW8Num1z1">
    <w:name w:val="WW8Num1z1"/>
    <w:rsid w:val="00BF1FA9"/>
  </w:style>
  <w:style w:type="character" w:customStyle="1" w:styleId="WW8Num1z2">
    <w:name w:val="WW8Num1z2"/>
    <w:rsid w:val="00BF1FA9"/>
  </w:style>
  <w:style w:type="character" w:customStyle="1" w:styleId="WW8Num1z3">
    <w:name w:val="WW8Num1z3"/>
    <w:rsid w:val="00BF1FA9"/>
  </w:style>
  <w:style w:type="character" w:customStyle="1" w:styleId="WW8Num1z4">
    <w:name w:val="WW8Num1z4"/>
    <w:rsid w:val="00BF1FA9"/>
  </w:style>
  <w:style w:type="character" w:customStyle="1" w:styleId="WW8Num1z5">
    <w:name w:val="WW8Num1z5"/>
    <w:rsid w:val="00BF1FA9"/>
  </w:style>
  <w:style w:type="character" w:customStyle="1" w:styleId="WW8Num1z6">
    <w:name w:val="WW8Num1z6"/>
    <w:rsid w:val="00BF1FA9"/>
  </w:style>
  <w:style w:type="character" w:customStyle="1" w:styleId="WW8Num1z7">
    <w:name w:val="WW8Num1z7"/>
    <w:rsid w:val="00BF1FA9"/>
  </w:style>
  <w:style w:type="character" w:customStyle="1" w:styleId="WW8Num1z8">
    <w:name w:val="WW8Num1z8"/>
    <w:rsid w:val="00BF1FA9"/>
  </w:style>
  <w:style w:type="character" w:customStyle="1" w:styleId="WW8Num2z0">
    <w:name w:val="WW8Num2z0"/>
    <w:rsid w:val="00BF1FA9"/>
    <w:rPr>
      <w:b/>
    </w:rPr>
  </w:style>
  <w:style w:type="character" w:customStyle="1" w:styleId="WW8Num2z1">
    <w:name w:val="WW8Num2z1"/>
    <w:rsid w:val="00BF1FA9"/>
    <w:rPr>
      <w:i w:val="0"/>
    </w:rPr>
  </w:style>
  <w:style w:type="character" w:customStyle="1" w:styleId="WW8Num3z0">
    <w:name w:val="WW8Num3z0"/>
    <w:rsid w:val="00BF1FA9"/>
    <w:rPr>
      <w:rFonts w:ascii="Times New Roman" w:hAnsi="Times New Roman" w:cs="Times New Roman"/>
      <w:bCs/>
      <w:sz w:val="24"/>
      <w:szCs w:val="24"/>
    </w:rPr>
  </w:style>
  <w:style w:type="character" w:customStyle="1" w:styleId="WW8Num4z0">
    <w:name w:val="WW8Num4z0"/>
    <w:rsid w:val="00BF1FA9"/>
    <w:rPr>
      <w:rFonts w:ascii="Times New Roman" w:hAnsi="Times New Roman" w:cs="Times New Roman"/>
      <w:b/>
      <w:sz w:val="24"/>
      <w:szCs w:val="24"/>
    </w:rPr>
  </w:style>
  <w:style w:type="character" w:customStyle="1" w:styleId="WW8Num5z0">
    <w:name w:val="WW8Num5z0"/>
    <w:rsid w:val="00BF1FA9"/>
  </w:style>
  <w:style w:type="character" w:customStyle="1" w:styleId="WW8Num5z1">
    <w:name w:val="WW8Num5z1"/>
    <w:rsid w:val="00BF1FA9"/>
  </w:style>
  <w:style w:type="character" w:customStyle="1" w:styleId="WW8Num5z2">
    <w:name w:val="WW8Num5z2"/>
    <w:rsid w:val="00BF1FA9"/>
  </w:style>
  <w:style w:type="character" w:customStyle="1" w:styleId="WW8Num5z3">
    <w:name w:val="WW8Num5z3"/>
    <w:rsid w:val="00BF1FA9"/>
  </w:style>
  <w:style w:type="character" w:customStyle="1" w:styleId="WW8Num5z4">
    <w:name w:val="WW8Num5z4"/>
    <w:rsid w:val="00BF1FA9"/>
  </w:style>
  <w:style w:type="character" w:customStyle="1" w:styleId="WW8Num5z5">
    <w:name w:val="WW8Num5z5"/>
    <w:rsid w:val="00BF1FA9"/>
  </w:style>
  <w:style w:type="character" w:customStyle="1" w:styleId="WW8Num5z6">
    <w:name w:val="WW8Num5z6"/>
    <w:rsid w:val="00BF1FA9"/>
  </w:style>
  <w:style w:type="character" w:customStyle="1" w:styleId="WW8Num5z7">
    <w:name w:val="WW8Num5z7"/>
    <w:rsid w:val="00BF1FA9"/>
  </w:style>
  <w:style w:type="character" w:customStyle="1" w:styleId="WW8Num5z8">
    <w:name w:val="WW8Num5z8"/>
    <w:rsid w:val="00BF1FA9"/>
  </w:style>
  <w:style w:type="character" w:customStyle="1" w:styleId="WW8Num6z0">
    <w:name w:val="WW8Num6z0"/>
    <w:rsid w:val="00BF1FA9"/>
    <w:rPr>
      <w:rFonts w:ascii="Sylfaen" w:eastAsia="Calibri" w:hAnsi="Sylfaen" w:cs="Sylfaen" w:hint="default"/>
      <w:lang w:eastAsia="en-US"/>
    </w:rPr>
  </w:style>
  <w:style w:type="character" w:customStyle="1" w:styleId="WW8Num6z1">
    <w:name w:val="WW8Num6z1"/>
    <w:rsid w:val="00BF1FA9"/>
    <w:rPr>
      <w:rFonts w:ascii="Courier New" w:hAnsi="Courier New" w:cs="Courier New" w:hint="default"/>
    </w:rPr>
  </w:style>
  <w:style w:type="character" w:customStyle="1" w:styleId="WW8Num6z2">
    <w:name w:val="WW8Num6z2"/>
    <w:rsid w:val="00BF1FA9"/>
    <w:rPr>
      <w:rFonts w:ascii="Wingdings" w:hAnsi="Wingdings" w:cs="Wingdings" w:hint="default"/>
    </w:rPr>
  </w:style>
  <w:style w:type="character" w:customStyle="1" w:styleId="WW8Num6z3">
    <w:name w:val="WW8Num6z3"/>
    <w:rsid w:val="00BF1FA9"/>
    <w:rPr>
      <w:rFonts w:ascii="Symbol" w:hAnsi="Symbol" w:cs="Symbol" w:hint="default"/>
    </w:rPr>
  </w:style>
  <w:style w:type="character" w:customStyle="1" w:styleId="2e">
    <w:name w:val="Основной шрифт абзаца2"/>
    <w:rsid w:val="00BF1FA9"/>
  </w:style>
  <w:style w:type="character" w:customStyle="1" w:styleId="WW8Num2z2">
    <w:name w:val="WW8Num2z2"/>
    <w:rsid w:val="00BF1FA9"/>
  </w:style>
  <w:style w:type="character" w:customStyle="1" w:styleId="WW8Num2z3">
    <w:name w:val="WW8Num2z3"/>
    <w:rsid w:val="00BF1FA9"/>
  </w:style>
  <w:style w:type="character" w:customStyle="1" w:styleId="WW8Num2z4">
    <w:name w:val="WW8Num2z4"/>
    <w:rsid w:val="00BF1FA9"/>
  </w:style>
  <w:style w:type="character" w:customStyle="1" w:styleId="WW8Num2z5">
    <w:name w:val="WW8Num2z5"/>
    <w:rsid w:val="00BF1FA9"/>
  </w:style>
  <w:style w:type="character" w:customStyle="1" w:styleId="WW8Num2z6">
    <w:name w:val="WW8Num2z6"/>
    <w:rsid w:val="00BF1FA9"/>
  </w:style>
  <w:style w:type="character" w:customStyle="1" w:styleId="WW8Num2z7">
    <w:name w:val="WW8Num2z7"/>
    <w:rsid w:val="00BF1FA9"/>
  </w:style>
  <w:style w:type="character" w:customStyle="1" w:styleId="WW8Num2z8">
    <w:name w:val="WW8Num2z8"/>
    <w:rsid w:val="00BF1FA9"/>
  </w:style>
  <w:style w:type="character" w:customStyle="1" w:styleId="WW8Num3z1">
    <w:name w:val="WW8Num3z1"/>
    <w:rsid w:val="00BF1FA9"/>
  </w:style>
  <w:style w:type="character" w:customStyle="1" w:styleId="WW8Num3z2">
    <w:name w:val="WW8Num3z2"/>
    <w:rsid w:val="00BF1FA9"/>
  </w:style>
  <w:style w:type="character" w:customStyle="1" w:styleId="WW8Num3z3">
    <w:name w:val="WW8Num3z3"/>
    <w:rsid w:val="00BF1FA9"/>
  </w:style>
  <w:style w:type="character" w:customStyle="1" w:styleId="WW8Num3z4">
    <w:name w:val="WW8Num3z4"/>
    <w:rsid w:val="00BF1FA9"/>
  </w:style>
  <w:style w:type="character" w:customStyle="1" w:styleId="WW8Num3z5">
    <w:name w:val="WW8Num3z5"/>
    <w:rsid w:val="00BF1FA9"/>
  </w:style>
  <w:style w:type="character" w:customStyle="1" w:styleId="WW8Num3z6">
    <w:name w:val="WW8Num3z6"/>
    <w:rsid w:val="00BF1FA9"/>
  </w:style>
  <w:style w:type="character" w:customStyle="1" w:styleId="WW8Num3z7">
    <w:name w:val="WW8Num3z7"/>
    <w:rsid w:val="00BF1FA9"/>
  </w:style>
  <w:style w:type="character" w:customStyle="1" w:styleId="WW8Num3z8">
    <w:name w:val="WW8Num3z8"/>
    <w:rsid w:val="00BF1FA9"/>
  </w:style>
  <w:style w:type="character" w:customStyle="1" w:styleId="1f2">
    <w:name w:val="Основной шрифт абзаца1"/>
    <w:rsid w:val="00BF1FA9"/>
  </w:style>
  <w:style w:type="character" w:customStyle="1" w:styleId="affffff7">
    <w:name w:val="Обычный (веб) Знак"/>
    <w:rsid w:val="00BF1FA9"/>
    <w:rPr>
      <w:rFonts w:ascii="Times New Roman" w:eastAsia="Times New Roman" w:hAnsi="Times New Roman" w:cs="Times New Roman"/>
      <w:sz w:val="24"/>
      <w:szCs w:val="24"/>
      <w:lang w:val="en-US"/>
    </w:rPr>
  </w:style>
  <w:style w:type="character" w:customStyle="1" w:styleId="fontstyle01">
    <w:name w:val="fontstyle01"/>
    <w:rsid w:val="00BF1FA9"/>
    <w:rPr>
      <w:rFonts w:ascii="Times New Roman" w:hAnsi="Times New Roman" w:cs="Times New Roman"/>
      <w:b w:val="0"/>
      <w:bCs w:val="0"/>
      <w:i w:val="0"/>
      <w:iCs w:val="0"/>
      <w:color w:val="000000"/>
      <w:sz w:val="24"/>
      <w:szCs w:val="24"/>
    </w:rPr>
  </w:style>
  <w:style w:type="character" w:customStyle="1" w:styleId="affffff8">
    <w:name w:val="Символ концевой сноски"/>
    <w:rsid w:val="00BF1FA9"/>
    <w:rPr>
      <w:vertAlign w:val="superscript"/>
    </w:rPr>
  </w:style>
  <w:style w:type="character" w:customStyle="1" w:styleId="WW-">
    <w:name w:val="WW-Символ концевой сноски"/>
    <w:rsid w:val="00BF1FA9"/>
  </w:style>
  <w:style w:type="character" w:customStyle="1" w:styleId="affffff9">
    <w:name w:val="Маркеры списка"/>
    <w:rsid w:val="00BF1FA9"/>
    <w:rPr>
      <w:rFonts w:ascii="OpenSymbol" w:eastAsia="OpenSymbol" w:hAnsi="OpenSymbol" w:cs="OpenSymbol"/>
    </w:rPr>
  </w:style>
  <w:style w:type="character" w:customStyle="1" w:styleId="1f3">
    <w:name w:val="Знак концевой сноски1"/>
    <w:rsid w:val="00BF1FA9"/>
    <w:rPr>
      <w:vertAlign w:val="superscript"/>
    </w:rPr>
  </w:style>
  <w:style w:type="paragraph" w:styleId="affffffa">
    <w:name w:val="List"/>
    <w:basedOn w:val="af4"/>
    <w:uiPriority w:val="99"/>
    <w:rsid w:val="00BF1FA9"/>
    <w:pPr>
      <w:widowControl/>
      <w:suppressAutoHyphens/>
      <w:snapToGrid/>
      <w:spacing w:before="0" w:after="140" w:line="276" w:lineRule="auto"/>
      <w:jc w:val="left"/>
    </w:pPr>
    <w:rPr>
      <w:rFonts w:ascii="Calibri" w:hAnsi="Calibri" w:cs="Lohit Devanagari"/>
      <w:sz w:val="22"/>
      <w:szCs w:val="22"/>
      <w:lang w:eastAsia="zh-CN"/>
    </w:rPr>
  </w:style>
  <w:style w:type="paragraph" w:styleId="affffffb">
    <w:name w:val="caption"/>
    <w:basedOn w:val="a"/>
    <w:qFormat/>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2f">
    <w:name w:val="Указатель2"/>
    <w:basedOn w:val="a"/>
    <w:rsid w:val="00BF1FA9"/>
    <w:pPr>
      <w:suppressLineNumbers/>
      <w:suppressAutoHyphens/>
      <w:spacing w:after="200" w:line="276" w:lineRule="auto"/>
    </w:pPr>
    <w:rPr>
      <w:rFonts w:ascii="Calibri" w:eastAsia="Times New Roman" w:hAnsi="Calibri" w:cs="Lohit Devanagari"/>
      <w:lang w:eastAsia="zh-CN"/>
    </w:rPr>
  </w:style>
  <w:style w:type="paragraph" w:customStyle="1" w:styleId="1f4">
    <w:name w:val="Название объекта1"/>
    <w:basedOn w:val="a"/>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1f5">
    <w:name w:val="Указатель1"/>
    <w:basedOn w:val="a"/>
    <w:uiPriority w:val="99"/>
    <w:rsid w:val="00BF1FA9"/>
    <w:pPr>
      <w:suppressLineNumbers/>
      <w:suppressAutoHyphens/>
      <w:spacing w:after="200" w:line="276" w:lineRule="auto"/>
    </w:pPr>
    <w:rPr>
      <w:rFonts w:ascii="Calibri" w:eastAsia="Times New Roman" w:hAnsi="Calibri" w:cs="Lohit Devanagari"/>
      <w:lang w:eastAsia="zh-CN"/>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F1FA9"/>
    <w:rPr>
      <w:lang w:val="en-US" w:eastAsia="zh-CN"/>
    </w:rPr>
  </w:style>
  <w:style w:type="character" w:customStyle="1" w:styleId="1f7">
    <w:name w:val="Подзаголовок Знак1"/>
    <w:rsid w:val="00BF1FA9"/>
    <w:rPr>
      <w:rFonts w:ascii="Calibri Light" w:hAnsi="Calibri Light" w:cs="Calibri Light"/>
      <w:sz w:val="24"/>
      <w:szCs w:val="24"/>
      <w:lang w:eastAsia="zh-CN"/>
    </w:rPr>
  </w:style>
  <w:style w:type="paragraph" w:customStyle="1" w:styleId="affffffc">
    <w:name w:val="Содержимое таблицы"/>
    <w:basedOn w:val="a"/>
    <w:uiPriority w:val="99"/>
    <w:rsid w:val="00BF1FA9"/>
    <w:pPr>
      <w:suppressLineNumbers/>
      <w:suppressAutoHyphens/>
      <w:spacing w:after="200" w:line="276" w:lineRule="auto"/>
    </w:pPr>
    <w:rPr>
      <w:rFonts w:ascii="Calibri" w:eastAsia="Times New Roman" w:hAnsi="Calibri" w:cs="Calibri"/>
      <w:lang w:eastAsia="zh-CN"/>
    </w:rPr>
  </w:style>
  <w:style w:type="paragraph" w:customStyle="1" w:styleId="affffffd">
    <w:name w:val="Заголовок таблицы"/>
    <w:basedOn w:val="affffffc"/>
    <w:uiPriority w:val="99"/>
    <w:rsid w:val="00BF1FA9"/>
    <w:pPr>
      <w:jc w:val="center"/>
    </w:pPr>
    <w:rPr>
      <w:b/>
      <w:bCs/>
    </w:rPr>
  </w:style>
  <w:style w:type="character" w:customStyle="1" w:styleId="1f8">
    <w:name w:val="Текст выноски Знак1"/>
    <w:rsid w:val="00BF1FA9"/>
    <w:rPr>
      <w:rFonts w:ascii="Segoe UI" w:hAnsi="Segoe UI" w:cs="Segoe UI"/>
      <w:sz w:val="18"/>
      <w:szCs w:val="18"/>
      <w:lang w:eastAsia="zh-CN"/>
    </w:rPr>
  </w:style>
  <w:style w:type="paragraph" w:customStyle="1" w:styleId="35">
    <w:name w:val="Знак Знак3"/>
    <w:basedOn w:val="a"/>
    <w:rsid w:val="00BF1FA9"/>
    <w:pPr>
      <w:tabs>
        <w:tab w:val="left" w:pos="708"/>
      </w:tabs>
      <w:spacing w:after="160" w:line="240" w:lineRule="exact"/>
    </w:pPr>
    <w:rPr>
      <w:rFonts w:ascii="Verdana" w:eastAsia="Times New Roman" w:hAnsi="Verdana" w:cs="Verdana"/>
      <w:sz w:val="20"/>
      <w:szCs w:val="20"/>
      <w:lang w:val="en-US" w:eastAsia="zh-CN"/>
    </w:rPr>
  </w:style>
  <w:style w:type="paragraph" w:styleId="affffffe">
    <w:name w:val="Body Text Indent"/>
    <w:aliases w:val="текст,Основной текст 1"/>
    <w:basedOn w:val="a"/>
    <w:link w:val="afffffff"/>
    <w:uiPriority w:val="99"/>
    <w:rsid w:val="00BF1FA9"/>
    <w:pPr>
      <w:spacing w:after="120" w:line="276" w:lineRule="auto"/>
      <w:ind w:left="283"/>
    </w:pPr>
    <w:rPr>
      <w:rFonts w:ascii="Calibri" w:eastAsia="Times New Roman" w:hAnsi="Calibri" w:cs="Times New Roman"/>
      <w:lang w:eastAsia="ru-RU"/>
    </w:rPr>
  </w:style>
  <w:style w:type="character" w:customStyle="1" w:styleId="afffffff">
    <w:name w:val="Основной текст с отступом Знак"/>
    <w:aliases w:val="текст Знак,Основной текст 1 Знак"/>
    <w:basedOn w:val="a0"/>
    <w:link w:val="affffffe"/>
    <w:uiPriority w:val="99"/>
    <w:rsid w:val="00BF1FA9"/>
    <w:rPr>
      <w:rFonts w:ascii="Calibri" w:eastAsia="Times New Roman" w:hAnsi="Calibri" w:cs="Times New Roman"/>
      <w:lang w:eastAsia="ru-RU"/>
    </w:rPr>
  </w:style>
  <w:style w:type="character" w:customStyle="1" w:styleId="1f9">
    <w:name w:val="Основной текст с отступом Знак1"/>
    <w:uiPriority w:val="99"/>
    <w:locked/>
    <w:rsid w:val="00BF1FA9"/>
    <w:rPr>
      <w:rFonts w:ascii="Times New Roman" w:eastAsia="Times New Roman" w:hAnsi="Times New Roman"/>
      <w:sz w:val="24"/>
      <w:szCs w:val="24"/>
    </w:rPr>
  </w:style>
  <w:style w:type="paragraph" w:customStyle="1" w:styleId="afffffff0">
    <w:name w:val="Таблица"/>
    <w:basedOn w:val="a"/>
    <w:rsid w:val="00BF1FA9"/>
    <w:pPr>
      <w:widowControl w:val="0"/>
      <w:suppressAutoHyphens/>
      <w:spacing w:before="20" w:after="20"/>
    </w:pPr>
    <w:rPr>
      <w:rFonts w:ascii="Times New Roman" w:eastAsia="Times New Roman" w:hAnsi="Times New Roman" w:cs="Times New Roman"/>
      <w:sz w:val="24"/>
      <w:szCs w:val="20"/>
      <w:lang w:val="en-US" w:eastAsia="ru-RU"/>
    </w:rPr>
  </w:style>
  <w:style w:type="character" w:customStyle="1" w:styleId="72">
    <w:name w:val="Основной текст (7)_"/>
    <w:link w:val="710"/>
    <w:uiPriority w:val="99"/>
    <w:locked/>
    <w:rsid w:val="00BF1FA9"/>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BF1FA9"/>
    <w:pPr>
      <w:shd w:val="clear" w:color="auto" w:fill="FFFFFF"/>
      <w:spacing w:after="420" w:line="240" w:lineRule="atLeast"/>
      <w:ind w:hanging="360"/>
    </w:pPr>
    <w:rPr>
      <w:rFonts w:ascii="Times New Roman" w:hAnsi="Times New Roman"/>
      <w:sz w:val="27"/>
      <w:szCs w:val="27"/>
    </w:rPr>
  </w:style>
  <w:style w:type="character" w:customStyle="1" w:styleId="36">
    <w:name w:val="Заголовок №3_"/>
    <w:link w:val="311"/>
    <w:uiPriority w:val="99"/>
    <w:locked/>
    <w:rsid w:val="00BF1FA9"/>
    <w:rPr>
      <w:rFonts w:ascii="Times New Roman" w:hAnsi="Times New Roman"/>
      <w:sz w:val="27"/>
      <w:szCs w:val="27"/>
      <w:shd w:val="clear" w:color="auto" w:fill="FFFFFF"/>
    </w:rPr>
  </w:style>
  <w:style w:type="character" w:customStyle="1" w:styleId="340">
    <w:name w:val="Заголовок №34"/>
    <w:uiPriority w:val="99"/>
    <w:rsid w:val="00BF1FA9"/>
    <w:rPr>
      <w:rFonts w:ascii="Times New Roman" w:hAnsi="Times New Roman"/>
      <w:sz w:val="27"/>
      <w:szCs w:val="27"/>
      <w:u w:val="single"/>
      <w:shd w:val="clear" w:color="auto" w:fill="FFFFFF"/>
    </w:rPr>
  </w:style>
  <w:style w:type="paragraph" w:customStyle="1" w:styleId="311">
    <w:name w:val="Заголовок №31"/>
    <w:basedOn w:val="a"/>
    <w:link w:val="36"/>
    <w:uiPriority w:val="99"/>
    <w:rsid w:val="00BF1FA9"/>
    <w:pPr>
      <w:shd w:val="clear" w:color="auto" w:fill="FFFFFF"/>
      <w:spacing w:after="240" w:line="326" w:lineRule="exact"/>
      <w:jc w:val="center"/>
      <w:outlineLvl w:val="2"/>
    </w:pPr>
    <w:rPr>
      <w:rFonts w:ascii="Times New Roman" w:hAnsi="Times New Roman"/>
      <w:sz w:val="27"/>
      <w:szCs w:val="27"/>
    </w:rPr>
  </w:style>
  <w:style w:type="character" w:customStyle="1" w:styleId="afffffff1">
    <w:name w:val="Основной текст_"/>
    <w:link w:val="1fa"/>
    <w:locked/>
    <w:rsid w:val="00BF1FA9"/>
    <w:rPr>
      <w:rFonts w:ascii="Times New Roman" w:hAnsi="Times New Roman"/>
      <w:sz w:val="27"/>
      <w:szCs w:val="27"/>
      <w:shd w:val="clear" w:color="auto" w:fill="FFFFFF"/>
    </w:rPr>
  </w:style>
  <w:style w:type="character" w:customStyle="1" w:styleId="720">
    <w:name w:val="Основной текст (7)2"/>
    <w:uiPriority w:val="99"/>
    <w:rsid w:val="00BF1FA9"/>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BF1FA9"/>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BF1FA9"/>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BF1FA9"/>
    <w:rPr>
      <w:rFonts w:ascii="Times New Roman" w:hAnsi="Times New Roman"/>
      <w:sz w:val="26"/>
      <w:szCs w:val="26"/>
      <w:shd w:val="clear" w:color="auto" w:fill="FFFFFF"/>
    </w:rPr>
  </w:style>
  <w:style w:type="paragraph" w:customStyle="1" w:styleId="1fa">
    <w:name w:val="Основной текст1"/>
    <w:basedOn w:val="a"/>
    <w:link w:val="afffffff1"/>
    <w:qFormat/>
    <w:rsid w:val="00BF1FA9"/>
    <w:pPr>
      <w:shd w:val="clear" w:color="auto" w:fill="FFFFFF"/>
      <w:spacing w:before="420" w:after="60" w:line="240" w:lineRule="atLeast"/>
    </w:pPr>
    <w:rPr>
      <w:rFonts w:ascii="Times New Roman" w:hAnsi="Times New Roman"/>
      <w:sz w:val="27"/>
      <w:szCs w:val="27"/>
    </w:rPr>
  </w:style>
  <w:style w:type="paragraph" w:customStyle="1" w:styleId="101">
    <w:name w:val="Основной текст (10)"/>
    <w:basedOn w:val="a"/>
    <w:link w:val="100"/>
    <w:uiPriority w:val="99"/>
    <w:rsid w:val="00BF1FA9"/>
    <w:pPr>
      <w:shd w:val="clear" w:color="auto" w:fill="FFFFFF"/>
      <w:spacing w:line="240" w:lineRule="atLeast"/>
    </w:pPr>
    <w:rPr>
      <w:rFonts w:ascii="Times New Roman" w:hAnsi="Times New Roman"/>
      <w:sz w:val="26"/>
      <w:szCs w:val="26"/>
    </w:rPr>
  </w:style>
  <w:style w:type="character" w:customStyle="1" w:styleId="37">
    <w:name w:val="Основной текст (3)_"/>
    <w:link w:val="38"/>
    <w:locked/>
    <w:rsid w:val="00BF1FA9"/>
    <w:rPr>
      <w:b/>
      <w:shd w:val="clear" w:color="auto" w:fill="FFFFFF"/>
    </w:rPr>
  </w:style>
  <w:style w:type="paragraph" w:customStyle="1" w:styleId="38">
    <w:name w:val="Основной текст (3)"/>
    <w:basedOn w:val="a"/>
    <w:link w:val="37"/>
    <w:qFormat/>
    <w:rsid w:val="00BF1FA9"/>
    <w:pPr>
      <w:widowControl w:val="0"/>
      <w:shd w:val="clear" w:color="auto" w:fill="FFFFFF"/>
      <w:spacing w:before="6300" w:line="240" w:lineRule="atLeast"/>
      <w:ind w:hanging="260"/>
      <w:jc w:val="center"/>
    </w:pPr>
    <w:rPr>
      <w:b/>
    </w:rPr>
  </w:style>
  <w:style w:type="paragraph" w:customStyle="1" w:styleId="Heading31">
    <w:name w:val="Heading 31"/>
    <w:basedOn w:val="a"/>
    <w:uiPriority w:val="99"/>
    <w:rsid w:val="00BF1FA9"/>
    <w:pPr>
      <w:widowControl w:val="0"/>
      <w:autoSpaceDE w:val="0"/>
      <w:autoSpaceDN w:val="0"/>
      <w:ind w:left="222"/>
      <w:outlineLvl w:val="3"/>
    </w:pPr>
    <w:rPr>
      <w:rFonts w:ascii="Times New Roman" w:eastAsia="Times New Roman" w:hAnsi="Times New Roman" w:cs="Times New Roman"/>
      <w:b/>
      <w:bCs/>
      <w:sz w:val="24"/>
      <w:szCs w:val="24"/>
    </w:rPr>
  </w:style>
  <w:style w:type="paragraph" w:customStyle="1" w:styleId="paragraph">
    <w:name w:val="paragraph"/>
    <w:basedOn w:val="a"/>
    <w:uiPriority w:val="99"/>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basedOn w:val="a0"/>
    <w:rsid w:val="00BF1FA9"/>
  </w:style>
  <w:style w:type="character" w:customStyle="1" w:styleId="normaltextrun">
    <w:name w:val="normaltextrun"/>
    <w:basedOn w:val="a0"/>
    <w:rsid w:val="00BF1FA9"/>
  </w:style>
  <w:style w:type="paragraph" w:customStyle="1" w:styleId="headertext">
    <w:name w:val="headertext"/>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F1FA9"/>
    <w:pPr>
      <w:spacing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BF1FA9"/>
    <w:rPr>
      <w:rFonts w:ascii="Times New Roman" w:eastAsia="Times New Roman" w:hAnsi="Times New Roman" w:cs="Times New Roman"/>
      <w:i/>
      <w:color w:val="000000"/>
      <w:sz w:val="20"/>
      <w:lang w:val="en-US"/>
    </w:rPr>
  </w:style>
  <w:style w:type="character" w:customStyle="1" w:styleId="footnotemark">
    <w:name w:val="footnote mark"/>
    <w:hidden/>
    <w:rsid w:val="00BF1FA9"/>
    <w:rPr>
      <w:rFonts w:ascii="Times New Roman" w:eastAsia="Times New Roman" w:hAnsi="Times New Roman" w:cs="Times New Roman"/>
      <w:color w:val="000000"/>
      <w:sz w:val="20"/>
      <w:vertAlign w:val="superscript"/>
    </w:rPr>
  </w:style>
  <w:style w:type="character" w:customStyle="1" w:styleId="FontStyle12">
    <w:name w:val="Font Style12"/>
    <w:rsid w:val="00BF1FA9"/>
    <w:rPr>
      <w:rFonts w:ascii="Times New Roman" w:hAnsi="Times New Roman" w:cs="Times New Roman"/>
      <w:sz w:val="28"/>
      <w:szCs w:val="28"/>
    </w:rPr>
  </w:style>
  <w:style w:type="paragraph" w:customStyle="1" w:styleId="Style1">
    <w:name w:val="Style1"/>
    <w:basedOn w:val="a"/>
    <w:uiPriority w:val="99"/>
    <w:rsid w:val="00BF1FA9"/>
    <w:pPr>
      <w:widowControl w:val="0"/>
      <w:autoSpaceDE w:val="0"/>
      <w:autoSpaceDN w:val="0"/>
      <w:adjustRightInd w:val="0"/>
      <w:spacing w:line="322" w:lineRule="exact"/>
      <w:ind w:firstLine="144"/>
    </w:pPr>
    <w:rPr>
      <w:rFonts w:ascii="Times New Roman" w:eastAsia="Times New Roman" w:hAnsi="Times New Roman" w:cs="Times New Roman"/>
      <w:sz w:val="24"/>
      <w:szCs w:val="24"/>
      <w:lang w:eastAsia="ru-RU"/>
    </w:rPr>
  </w:style>
  <w:style w:type="paragraph" w:customStyle="1" w:styleId="Style5">
    <w:name w:val="Style5"/>
    <w:basedOn w:val="a"/>
    <w:uiPriority w:val="99"/>
    <w:rsid w:val="00BF1FA9"/>
    <w:pPr>
      <w:widowControl w:val="0"/>
      <w:autoSpaceDE w:val="0"/>
      <w:autoSpaceDN w:val="0"/>
      <w:adjustRightInd w:val="0"/>
      <w:spacing w:line="312" w:lineRule="exact"/>
    </w:pPr>
    <w:rPr>
      <w:rFonts w:ascii="Times New Roman" w:eastAsia="Times New Roman" w:hAnsi="Times New Roman" w:cs="Times New Roman"/>
      <w:sz w:val="24"/>
      <w:szCs w:val="24"/>
      <w:lang w:eastAsia="ru-RU"/>
    </w:rPr>
  </w:style>
  <w:style w:type="paragraph" w:styleId="39">
    <w:name w:val="Body Text Indent 3"/>
    <w:basedOn w:val="a"/>
    <w:link w:val="3a"/>
    <w:uiPriority w:val="99"/>
    <w:rsid w:val="00BF1FA9"/>
    <w:pPr>
      <w:spacing w:after="120" w:line="276" w:lineRule="auto"/>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0"/>
    <w:link w:val="39"/>
    <w:uiPriority w:val="99"/>
    <w:rsid w:val="00BF1FA9"/>
    <w:rPr>
      <w:rFonts w:ascii="Calibri" w:eastAsia="Times New Roman" w:hAnsi="Calibri" w:cs="Times New Roman"/>
      <w:sz w:val="16"/>
      <w:szCs w:val="16"/>
      <w:lang w:eastAsia="ru-RU"/>
    </w:rPr>
  </w:style>
  <w:style w:type="paragraph" w:customStyle="1" w:styleId="1fb">
    <w:name w:val="Абзац списка1"/>
    <w:basedOn w:val="a"/>
    <w:uiPriority w:val="99"/>
    <w:qFormat/>
    <w:rsid w:val="00BF1FA9"/>
    <w:pPr>
      <w:spacing w:after="200" w:line="276" w:lineRule="auto"/>
      <w:ind w:left="720"/>
    </w:pPr>
    <w:rPr>
      <w:rFonts w:ascii="Calibri" w:eastAsia="Times New Roman" w:hAnsi="Calibri" w:cs="Calibri"/>
    </w:rPr>
  </w:style>
  <w:style w:type="paragraph" w:customStyle="1" w:styleId="18">
    <w:name w:val="Выделение1"/>
    <w:link w:val="afb"/>
    <w:rsid w:val="00BF1FA9"/>
    <w:pPr>
      <w:spacing w:after="160" w:line="264" w:lineRule="auto"/>
    </w:pPr>
    <w:rPr>
      <w:rFonts w:ascii="Times New Roman" w:hAnsi="Times New Roman" w:cs="Times New Roman"/>
      <w:i/>
    </w:rPr>
  </w:style>
  <w:style w:type="paragraph" w:customStyle="1" w:styleId="Footnote">
    <w:name w:val="Footnote"/>
    <w:basedOn w:val="a"/>
    <w:link w:val="Footnote1"/>
    <w:qFormat/>
    <w:rsid w:val="00BF1FA9"/>
    <w:rPr>
      <w:rFonts w:ascii="Times New Roman" w:eastAsia="Times New Roman" w:hAnsi="Times New Roman" w:cs="Times New Roman"/>
      <w:color w:val="000000"/>
      <w:sz w:val="20"/>
      <w:szCs w:val="20"/>
      <w:lang w:eastAsia="ru-RU"/>
    </w:rPr>
  </w:style>
  <w:style w:type="character" w:customStyle="1" w:styleId="Footnote1">
    <w:name w:val="Footnote1"/>
    <w:link w:val="Footnote"/>
    <w:qFormat/>
    <w:rsid w:val="00BF1FA9"/>
    <w:rPr>
      <w:rFonts w:ascii="Times New Roman" w:eastAsia="Times New Roman" w:hAnsi="Times New Roman" w:cs="Times New Roman"/>
      <w:color w:val="000000"/>
      <w:sz w:val="20"/>
      <w:szCs w:val="20"/>
      <w:lang w:eastAsia="ru-RU"/>
    </w:rPr>
  </w:style>
  <w:style w:type="paragraph" w:customStyle="1" w:styleId="font5">
    <w:name w:val="font5"/>
    <w:basedOn w:val="a"/>
    <w:rsid w:val="00BF1FA9"/>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F1FA9"/>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3"/>
    <w:aliases w:val="Знак11 Знак"/>
    <w:basedOn w:val="a"/>
    <w:link w:val="3c"/>
    <w:rsid w:val="00BF1FA9"/>
    <w:pPr>
      <w:spacing w:after="120" w:line="276" w:lineRule="auto"/>
    </w:pPr>
    <w:rPr>
      <w:rFonts w:ascii="Calibri" w:eastAsia="Times New Roman" w:hAnsi="Calibri" w:cs="Times New Roman"/>
      <w:sz w:val="16"/>
      <w:szCs w:val="16"/>
    </w:rPr>
  </w:style>
  <w:style w:type="character" w:customStyle="1" w:styleId="3c">
    <w:name w:val="Основной текст 3 Знак"/>
    <w:aliases w:val="Знак11 Знак Знак1"/>
    <w:basedOn w:val="a0"/>
    <w:link w:val="3b"/>
    <w:rsid w:val="00BF1FA9"/>
    <w:rPr>
      <w:rFonts w:ascii="Calibri" w:eastAsia="Times New Roman" w:hAnsi="Calibri" w:cs="Times New Roman"/>
      <w:sz w:val="16"/>
      <w:szCs w:val="16"/>
    </w:rPr>
  </w:style>
  <w:style w:type="numbering" w:customStyle="1" w:styleId="3d">
    <w:name w:val="Нет списка3"/>
    <w:next w:val="a2"/>
    <w:uiPriority w:val="99"/>
    <w:semiHidden/>
    <w:unhideWhenUsed/>
    <w:rsid w:val="00BF1FA9"/>
  </w:style>
  <w:style w:type="numbering" w:customStyle="1" w:styleId="44">
    <w:name w:val="Нет списка4"/>
    <w:next w:val="a2"/>
    <w:uiPriority w:val="99"/>
    <w:semiHidden/>
    <w:unhideWhenUsed/>
    <w:rsid w:val="00BF1FA9"/>
  </w:style>
  <w:style w:type="numbering" w:customStyle="1" w:styleId="52">
    <w:name w:val="Нет списка5"/>
    <w:next w:val="a2"/>
    <w:uiPriority w:val="99"/>
    <w:semiHidden/>
    <w:unhideWhenUsed/>
    <w:rsid w:val="00BF1FA9"/>
  </w:style>
  <w:style w:type="numbering" w:customStyle="1" w:styleId="62">
    <w:name w:val="Нет списка6"/>
    <w:next w:val="a2"/>
    <w:uiPriority w:val="99"/>
    <w:semiHidden/>
    <w:unhideWhenUsed/>
    <w:rsid w:val="00BF1FA9"/>
  </w:style>
  <w:style w:type="numbering" w:customStyle="1" w:styleId="211">
    <w:name w:val="Нет списка21"/>
    <w:next w:val="a2"/>
    <w:uiPriority w:val="99"/>
    <w:semiHidden/>
    <w:unhideWhenUsed/>
    <w:rsid w:val="00BF1FA9"/>
  </w:style>
  <w:style w:type="numbering" w:customStyle="1" w:styleId="312">
    <w:name w:val="Нет списка31"/>
    <w:next w:val="a2"/>
    <w:uiPriority w:val="99"/>
    <w:semiHidden/>
    <w:unhideWhenUsed/>
    <w:rsid w:val="00BF1FA9"/>
  </w:style>
  <w:style w:type="numbering" w:customStyle="1" w:styleId="74">
    <w:name w:val="Нет списка7"/>
    <w:next w:val="a2"/>
    <w:uiPriority w:val="99"/>
    <w:semiHidden/>
    <w:unhideWhenUsed/>
    <w:rsid w:val="00BF1FA9"/>
  </w:style>
  <w:style w:type="character" w:customStyle="1" w:styleId="FontStyle33">
    <w:name w:val="Font Style33"/>
    <w:rsid w:val="00BF1FA9"/>
    <w:rPr>
      <w:rFonts w:ascii="Microsoft Sans Serif" w:hAnsi="Microsoft Sans Serif" w:cs="Microsoft Sans Serif"/>
      <w:color w:val="000000"/>
      <w:sz w:val="22"/>
      <w:szCs w:val="22"/>
    </w:rPr>
  </w:style>
  <w:style w:type="paragraph" w:customStyle="1" w:styleId="Style3">
    <w:name w:val="Style3"/>
    <w:basedOn w:val="a"/>
    <w:uiPriority w:val="99"/>
    <w:rsid w:val="00BF1F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F1F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BF1FA9"/>
    <w:rPr>
      <w:rFonts w:ascii="Arial Unicode MS" w:hAnsi="Arial Unicode MS" w:cs="Arial Unicode MS"/>
      <w:b/>
      <w:bCs/>
      <w:color w:val="000000"/>
      <w:sz w:val="20"/>
      <w:szCs w:val="20"/>
    </w:rPr>
  </w:style>
  <w:style w:type="paragraph" w:customStyle="1" w:styleId="Style13">
    <w:name w:val="Style13"/>
    <w:basedOn w:val="a"/>
    <w:uiPriority w:val="99"/>
    <w:rsid w:val="00BF1F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BF1F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BF1FA9"/>
    <w:rPr>
      <w:rFonts w:ascii="Times New Roman" w:hAnsi="Times New Roman" w:cs="Times New Roman"/>
      <w:color w:val="000000"/>
      <w:sz w:val="22"/>
      <w:szCs w:val="22"/>
    </w:rPr>
  </w:style>
  <w:style w:type="paragraph" w:customStyle="1" w:styleId="Style23">
    <w:name w:val="Style23"/>
    <w:basedOn w:val="a"/>
    <w:uiPriority w:val="99"/>
    <w:rsid w:val="00BF1F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BF1FA9"/>
  </w:style>
  <w:style w:type="character" w:customStyle="1" w:styleId="Link">
    <w:name w:val="Link"/>
    <w:rsid w:val="00BF1FA9"/>
    <w:rPr>
      <w:color w:val="0000FF"/>
      <w:u w:val="single"/>
    </w:rPr>
  </w:style>
  <w:style w:type="paragraph" w:customStyle="1" w:styleId="212">
    <w:name w:val="Цитата 21"/>
    <w:basedOn w:val="a"/>
    <w:next w:val="a"/>
    <w:link w:val="QuoteChar"/>
    <w:qFormat/>
    <w:rsid w:val="00BF1FA9"/>
    <w:pPr>
      <w:spacing w:after="200" w:line="276" w:lineRule="auto"/>
    </w:pPr>
    <w:rPr>
      <w:rFonts w:ascii="Calibri" w:eastAsia="Calibri" w:hAnsi="Calibri" w:cs="Times New Roman"/>
      <w:i/>
      <w:iCs/>
      <w:color w:val="000000"/>
    </w:rPr>
  </w:style>
  <w:style w:type="character" w:customStyle="1" w:styleId="2f0">
    <w:name w:val="Цитата 2 Знак"/>
    <w:link w:val="2f1"/>
    <w:uiPriority w:val="29"/>
    <w:rsid w:val="00BF1FA9"/>
    <w:rPr>
      <w:i/>
      <w:iCs/>
      <w:color w:val="000000"/>
    </w:rPr>
  </w:style>
  <w:style w:type="paragraph" w:styleId="2f1">
    <w:name w:val="Quote"/>
    <w:basedOn w:val="a"/>
    <w:next w:val="a"/>
    <w:link w:val="2f0"/>
    <w:uiPriority w:val="29"/>
    <w:qFormat/>
    <w:rsid w:val="00BF1FA9"/>
    <w:pPr>
      <w:spacing w:before="200" w:after="160" w:line="276" w:lineRule="auto"/>
      <w:ind w:left="864" w:right="864"/>
      <w:jc w:val="center"/>
    </w:pPr>
    <w:rPr>
      <w:i/>
      <w:iCs/>
      <w:color w:val="000000"/>
    </w:rPr>
  </w:style>
  <w:style w:type="character" w:customStyle="1" w:styleId="213">
    <w:name w:val="Цитата 2 Знак1"/>
    <w:basedOn w:val="a0"/>
    <w:rsid w:val="00BF1FA9"/>
    <w:rPr>
      <w:i/>
      <w:iCs/>
      <w:color w:val="404040" w:themeColor="text1" w:themeTint="BF"/>
    </w:rPr>
  </w:style>
  <w:style w:type="numbering" w:customStyle="1" w:styleId="92">
    <w:name w:val="Нет списка9"/>
    <w:next w:val="a2"/>
    <w:uiPriority w:val="99"/>
    <w:semiHidden/>
    <w:unhideWhenUsed/>
    <w:rsid w:val="00BF1FA9"/>
  </w:style>
  <w:style w:type="table" w:customStyle="1" w:styleId="53">
    <w:name w:val="Сетка таблицы5"/>
    <w:basedOn w:val="a1"/>
    <w:next w:val="a3"/>
    <w:uiPriority w:val="99"/>
    <w:rsid w:val="00BF1F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BF1FA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BF1FA9"/>
  </w:style>
  <w:style w:type="numbering" w:customStyle="1" w:styleId="220">
    <w:name w:val="Нет списка22"/>
    <w:next w:val="a2"/>
    <w:uiPriority w:val="99"/>
    <w:semiHidden/>
    <w:unhideWhenUsed/>
    <w:rsid w:val="00BF1FA9"/>
  </w:style>
  <w:style w:type="numbering" w:customStyle="1" w:styleId="321">
    <w:name w:val="Нет списка32"/>
    <w:next w:val="a2"/>
    <w:uiPriority w:val="99"/>
    <w:semiHidden/>
    <w:unhideWhenUsed/>
    <w:rsid w:val="00BF1FA9"/>
  </w:style>
  <w:style w:type="paragraph" w:styleId="HTML">
    <w:name w:val="HTML Preformatted"/>
    <w:basedOn w:val="a"/>
    <w:link w:val="HTML0"/>
    <w:uiPriority w:val="99"/>
    <w:unhideWhenUsed/>
    <w:rsid w:val="00BF1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BF1FA9"/>
    <w:rPr>
      <w:rFonts w:ascii="Courier New" w:eastAsia="Times New Roman" w:hAnsi="Courier New" w:cs="Times New Roman"/>
      <w:sz w:val="20"/>
      <w:szCs w:val="20"/>
      <w:lang w:eastAsia="ar-SA"/>
    </w:rPr>
  </w:style>
  <w:style w:type="paragraph" w:customStyle="1" w:styleId="c2">
    <w:name w:val="c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BF1FA9"/>
    <w:rPr>
      <w:rFonts w:ascii="Times New Roman" w:hAnsi="Times New Roman" w:cs="Times New Roman" w:hint="default"/>
    </w:rPr>
  </w:style>
  <w:style w:type="character" w:customStyle="1" w:styleId="116">
    <w:name w:val="Заголовок 1 Знак1"/>
    <w:aliases w:val="Знак18 Знак1"/>
    <w:uiPriority w:val="9"/>
    <w:rsid w:val="00BF1F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uiPriority w:val="99"/>
    <w:semiHidden/>
    <w:rsid w:val="00BF1FA9"/>
    <w:rPr>
      <w:rFonts w:ascii="Calibri Light" w:eastAsia="Times New Roman" w:hAnsi="Calibri Light" w:cs="Times New Roman"/>
      <w:color w:val="2F5496"/>
      <w:sz w:val="26"/>
      <w:szCs w:val="26"/>
    </w:rPr>
  </w:style>
  <w:style w:type="paragraph" w:styleId="3e">
    <w:name w:val="List 3"/>
    <w:basedOn w:val="a"/>
    <w:uiPriority w:val="99"/>
    <w:unhideWhenUsed/>
    <w:rsid w:val="00BF1F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BF1FA9"/>
    <w:pPr>
      <w:numPr>
        <w:numId w:val="14"/>
      </w:numPr>
      <w:tabs>
        <w:tab w:val="num" w:pos="926"/>
      </w:tabs>
    </w:pPr>
    <w:rPr>
      <w:rFonts w:ascii="Times New Roman" w:eastAsia="Times New Roman" w:hAnsi="Times New Roman" w:cs="Times New Roman"/>
      <w:sz w:val="24"/>
      <w:szCs w:val="24"/>
      <w:lang w:eastAsia="ru-RU"/>
    </w:rPr>
  </w:style>
  <w:style w:type="paragraph" w:styleId="3">
    <w:name w:val="List Bullet 3"/>
    <w:basedOn w:val="a"/>
    <w:uiPriority w:val="99"/>
    <w:unhideWhenUsed/>
    <w:qFormat/>
    <w:rsid w:val="00BF1FA9"/>
    <w:pPr>
      <w:numPr>
        <w:numId w:val="15"/>
      </w:numPr>
      <w:spacing w:after="200" w:line="276" w:lineRule="auto"/>
      <w:contextualSpacing/>
    </w:pPr>
    <w:rPr>
      <w:rFonts w:ascii="Calibri" w:eastAsia="Times New Roman" w:hAnsi="Calibri" w:cs="Times New Roman"/>
      <w:lang w:eastAsia="ru-RU"/>
    </w:rPr>
  </w:style>
  <w:style w:type="character" w:customStyle="1" w:styleId="313">
    <w:name w:val="Основной текст 3 Знак1"/>
    <w:aliases w:val="Знак11 Знак Знак"/>
    <w:semiHidden/>
    <w:locked/>
    <w:rsid w:val="00BF1FA9"/>
    <w:rPr>
      <w:rFonts w:ascii="Times New Roman" w:hAnsi="Times New Roman"/>
      <w:sz w:val="16"/>
      <w:szCs w:val="16"/>
      <w:lang w:eastAsia="ar-SA"/>
    </w:rPr>
  </w:style>
  <w:style w:type="paragraph" w:styleId="afffffff2">
    <w:name w:val="Document Map"/>
    <w:basedOn w:val="a"/>
    <w:link w:val="afffffff3"/>
    <w:uiPriority w:val="99"/>
    <w:unhideWhenUsed/>
    <w:rsid w:val="00BF1FA9"/>
    <w:pPr>
      <w:spacing w:after="200" w:line="276" w:lineRule="auto"/>
    </w:pPr>
    <w:rPr>
      <w:rFonts w:ascii="Tahoma" w:eastAsia="Times New Roman" w:hAnsi="Tahoma" w:cs="Times New Roman"/>
      <w:sz w:val="16"/>
      <w:szCs w:val="16"/>
    </w:rPr>
  </w:style>
  <w:style w:type="character" w:customStyle="1" w:styleId="afffffff3">
    <w:name w:val="Схема документа Знак"/>
    <w:basedOn w:val="a0"/>
    <w:link w:val="afffffff2"/>
    <w:uiPriority w:val="99"/>
    <w:rsid w:val="00BF1FA9"/>
    <w:rPr>
      <w:rFonts w:ascii="Tahoma" w:eastAsia="Times New Roman" w:hAnsi="Tahoma" w:cs="Times New Roman"/>
      <w:sz w:val="16"/>
      <w:szCs w:val="16"/>
    </w:rPr>
  </w:style>
  <w:style w:type="paragraph" w:styleId="afffffff4">
    <w:name w:val="Plain Text"/>
    <w:basedOn w:val="a"/>
    <w:link w:val="afffffff5"/>
    <w:uiPriority w:val="99"/>
    <w:unhideWhenUsed/>
    <w:rsid w:val="00BF1FA9"/>
    <w:rPr>
      <w:rFonts w:ascii="Courier New" w:eastAsia="Times New Roman" w:hAnsi="Courier New" w:cs="Times New Roman"/>
      <w:sz w:val="20"/>
      <w:szCs w:val="20"/>
      <w:lang w:eastAsia="ko-KR"/>
    </w:rPr>
  </w:style>
  <w:style w:type="character" w:customStyle="1" w:styleId="afffffff5">
    <w:name w:val="Текст Знак"/>
    <w:basedOn w:val="a0"/>
    <w:link w:val="afffffff4"/>
    <w:uiPriority w:val="99"/>
    <w:rsid w:val="00BF1FA9"/>
    <w:rPr>
      <w:rFonts w:ascii="Courier New" w:eastAsia="Times New Roman" w:hAnsi="Courier New" w:cs="Times New Roman"/>
      <w:sz w:val="20"/>
      <w:szCs w:val="20"/>
      <w:lang w:eastAsia="ko-KR"/>
    </w:rPr>
  </w:style>
  <w:style w:type="paragraph" w:customStyle="1" w:styleId="c16">
    <w:name w:val="c16"/>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semiHidden/>
    <w:locked/>
    <w:rsid w:val="00BF1F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BF1F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e"/>
    <w:locked/>
    <w:rsid w:val="00BF1F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uiPriority w:val="99"/>
    <w:semiHidden/>
    <w:rsid w:val="00BF1F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4">
    <w:name w:val="Основной текст 31"/>
    <w:basedOn w:val="a"/>
    <w:uiPriority w:val="99"/>
    <w:semiHidden/>
    <w:rsid w:val="00BF1FA9"/>
    <w:pPr>
      <w:suppressAutoHyphens/>
      <w:jc w:val="both"/>
    </w:pPr>
    <w:rPr>
      <w:rFonts w:ascii="Times New Roman" w:eastAsia="Times New Roman" w:hAnsi="Times New Roman" w:cs="Times New Roman"/>
      <w:b/>
      <w:bCs/>
      <w:sz w:val="24"/>
      <w:szCs w:val="24"/>
      <w:lang w:eastAsia="ar-SA"/>
    </w:rPr>
  </w:style>
  <w:style w:type="paragraph" w:customStyle="1" w:styleId="1fc">
    <w:name w:val="Название1"/>
    <w:basedOn w:val="a"/>
    <w:uiPriority w:val="99"/>
    <w:semiHidden/>
    <w:rsid w:val="00BF1F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216">
    <w:name w:val="Список 21"/>
    <w:basedOn w:val="a"/>
    <w:uiPriority w:val="99"/>
    <w:semiHidden/>
    <w:rsid w:val="00BF1F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6">
    <w:name w:val="Содержимое врезки"/>
    <w:basedOn w:val="af4"/>
    <w:uiPriority w:val="99"/>
    <w:semiHidden/>
    <w:rsid w:val="00BF1FA9"/>
    <w:pPr>
      <w:widowControl/>
      <w:suppressAutoHyphens/>
      <w:snapToGrid/>
      <w:spacing w:before="0"/>
    </w:pPr>
    <w:rPr>
      <w:rFonts w:eastAsia="MS Mincho"/>
      <w:szCs w:val="24"/>
      <w:lang w:eastAsia="ar-SA"/>
    </w:rPr>
  </w:style>
  <w:style w:type="paragraph" w:customStyle="1" w:styleId="Style24">
    <w:name w:val="Style24"/>
    <w:basedOn w:val="a"/>
    <w:uiPriority w:val="99"/>
    <w:semiHidden/>
    <w:rsid w:val="00BF1F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ko-KR"/>
    </w:rPr>
  </w:style>
  <w:style w:type="paragraph" w:customStyle="1" w:styleId="Style6">
    <w:name w:val="Style6"/>
    <w:basedOn w:val="a"/>
    <w:uiPriority w:val="99"/>
    <w:semiHidden/>
    <w:rsid w:val="00BF1F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d"/>
    <w:semiHidden/>
    <w:locked/>
    <w:rsid w:val="00BF1FA9"/>
  </w:style>
  <w:style w:type="paragraph" w:customStyle="1" w:styleId="1fd">
    <w:name w:val="Без интервала1"/>
    <w:link w:val="NoSpacingChar"/>
    <w:semiHidden/>
    <w:qFormat/>
    <w:rsid w:val="00BF1FA9"/>
  </w:style>
  <w:style w:type="character" w:customStyle="1" w:styleId="Tableofcontents">
    <w:name w:val="Table of contents_"/>
    <w:link w:val="Tableofcontents0"/>
    <w:semiHidden/>
    <w:locked/>
    <w:rsid w:val="00BF1FA9"/>
    <w:rPr>
      <w:rFonts w:ascii="Bookman Old Style" w:hAnsi="Bookman Old Style"/>
      <w:sz w:val="16"/>
      <w:shd w:val="clear" w:color="auto" w:fill="FFFFFF"/>
    </w:rPr>
  </w:style>
  <w:style w:type="paragraph" w:customStyle="1" w:styleId="Tableofcontents0">
    <w:name w:val="Table of contents"/>
    <w:basedOn w:val="a"/>
    <w:link w:val="Tableofcontents"/>
    <w:semiHidden/>
    <w:rsid w:val="00BF1F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uiPriority w:val="99"/>
    <w:semiHidden/>
    <w:rsid w:val="00BF1F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2">
    <w:name w:val="Заголовок №2_"/>
    <w:link w:val="2f3"/>
    <w:semiHidden/>
    <w:locked/>
    <w:rsid w:val="00BF1FA9"/>
    <w:rPr>
      <w:sz w:val="31"/>
      <w:shd w:val="clear" w:color="auto" w:fill="FFFFFF"/>
    </w:rPr>
  </w:style>
  <w:style w:type="paragraph" w:customStyle="1" w:styleId="2f3">
    <w:name w:val="Заголовок №2"/>
    <w:basedOn w:val="a"/>
    <w:link w:val="2f2"/>
    <w:semiHidden/>
    <w:rsid w:val="00BF1FA9"/>
    <w:pPr>
      <w:shd w:val="clear" w:color="auto" w:fill="FFFFFF"/>
      <w:spacing w:line="370" w:lineRule="exact"/>
      <w:ind w:hanging="300"/>
      <w:jc w:val="both"/>
      <w:outlineLvl w:val="1"/>
    </w:pPr>
    <w:rPr>
      <w:sz w:val="31"/>
    </w:rPr>
  </w:style>
  <w:style w:type="paragraph" w:customStyle="1" w:styleId="afffffff7">
    <w:name w:val="Знак"/>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p2">
    <w:name w:val="p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uiPriority w:val="99"/>
    <w:semiHidden/>
    <w:rsid w:val="00BF1F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semiHidden/>
    <w:locked/>
    <w:rsid w:val="00BF1FA9"/>
    <w:rPr>
      <w:b/>
      <w:sz w:val="23"/>
      <w:shd w:val="clear" w:color="auto" w:fill="FFFFFF"/>
    </w:rPr>
  </w:style>
  <w:style w:type="paragraph" w:customStyle="1" w:styleId="84">
    <w:name w:val="Основной текст (8)"/>
    <w:basedOn w:val="a"/>
    <w:link w:val="83"/>
    <w:semiHidden/>
    <w:rsid w:val="00BF1FA9"/>
    <w:pPr>
      <w:widowControl w:val="0"/>
      <w:shd w:val="clear" w:color="auto" w:fill="FFFFFF"/>
      <w:spacing w:line="240" w:lineRule="atLeast"/>
    </w:pPr>
    <w:rPr>
      <w:b/>
      <w:sz w:val="23"/>
    </w:rPr>
  </w:style>
  <w:style w:type="character" w:customStyle="1" w:styleId="122">
    <w:name w:val="Основной текст (12)_"/>
    <w:link w:val="1210"/>
    <w:semiHidden/>
    <w:locked/>
    <w:rsid w:val="00BF1FA9"/>
    <w:rPr>
      <w:sz w:val="19"/>
      <w:shd w:val="clear" w:color="auto" w:fill="FFFFFF"/>
    </w:rPr>
  </w:style>
  <w:style w:type="paragraph" w:customStyle="1" w:styleId="1210">
    <w:name w:val="Основной текст (12)1"/>
    <w:basedOn w:val="a"/>
    <w:link w:val="122"/>
    <w:semiHidden/>
    <w:rsid w:val="00BF1FA9"/>
    <w:pPr>
      <w:widowControl w:val="0"/>
      <w:shd w:val="clear" w:color="auto" w:fill="FFFFFF"/>
      <w:spacing w:before="360" w:line="250" w:lineRule="exact"/>
      <w:jc w:val="both"/>
    </w:pPr>
    <w:rPr>
      <w:sz w:val="19"/>
    </w:rPr>
  </w:style>
  <w:style w:type="paragraph" w:customStyle="1" w:styleId="Style7">
    <w:name w:val="Style7"/>
    <w:basedOn w:val="a"/>
    <w:uiPriority w:val="99"/>
    <w:semiHidden/>
    <w:rsid w:val="00BF1F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uiPriority w:val="99"/>
    <w:semiHidden/>
    <w:rsid w:val="00BF1F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BF1FA9"/>
    <w:rPr>
      <w:rFonts w:ascii="Calibri" w:eastAsia="Calibri" w:hAnsi="Calibri" w:cs="Times New Roman"/>
      <w:i/>
      <w:iCs/>
      <w:color w:val="000000"/>
    </w:rPr>
  </w:style>
  <w:style w:type="character" w:customStyle="1" w:styleId="IntenseQuoteChar">
    <w:name w:val="Intense Quote Char"/>
    <w:link w:val="1fe"/>
    <w:semiHidden/>
    <w:locked/>
    <w:rsid w:val="00BF1FA9"/>
    <w:rPr>
      <w:b/>
      <w:i/>
      <w:sz w:val="24"/>
      <w:lang w:val="en-US"/>
    </w:rPr>
  </w:style>
  <w:style w:type="paragraph" w:customStyle="1" w:styleId="1fe">
    <w:name w:val="Выделенная цитата1"/>
    <w:basedOn w:val="a"/>
    <w:next w:val="a"/>
    <w:link w:val="IntenseQuoteChar"/>
    <w:semiHidden/>
    <w:rsid w:val="00BF1FA9"/>
    <w:pPr>
      <w:ind w:left="720" w:right="720"/>
    </w:pPr>
    <w:rPr>
      <w:b/>
      <w:i/>
      <w:sz w:val="24"/>
      <w:lang w:val="en-US"/>
    </w:rPr>
  </w:style>
  <w:style w:type="paragraph" w:customStyle="1" w:styleId="2f4">
    <w:name w:val="Знак2"/>
    <w:basedOn w:val="a"/>
    <w:uiPriority w:val="99"/>
    <w:semiHidden/>
    <w:rsid w:val="00BF1FA9"/>
    <w:pPr>
      <w:tabs>
        <w:tab w:val="left" w:pos="708"/>
      </w:tabs>
      <w:spacing w:after="160" w:line="240" w:lineRule="exact"/>
    </w:pPr>
    <w:rPr>
      <w:rFonts w:ascii="Verdana" w:eastAsia="Times New Roman" w:hAnsi="Verdana" w:cs="Verdana"/>
      <w:sz w:val="20"/>
      <w:szCs w:val="20"/>
      <w:lang w:val="en-US"/>
    </w:rPr>
  </w:style>
  <w:style w:type="paragraph" w:customStyle="1" w:styleId="1ff">
    <w:name w:val="Обычный1"/>
    <w:uiPriority w:val="99"/>
    <w:semiHidden/>
    <w:rsid w:val="00BF1F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5">
    <w:name w:val="Знак2 Знак Знак Знак Знак Знак Знак"/>
    <w:basedOn w:val="a"/>
    <w:uiPriority w:val="99"/>
    <w:semiHidden/>
    <w:rsid w:val="00BF1F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uiPriority w:val="99"/>
    <w:semiHidden/>
    <w:rsid w:val="00BF1F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Style31">
    <w:name w:val="_Style 3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Body">
    <w:name w:val="Body"/>
    <w:basedOn w:val="a"/>
    <w:uiPriority w:val="99"/>
    <w:semiHidden/>
    <w:rsid w:val="00BF1FA9"/>
    <w:pPr>
      <w:widowControl w:val="0"/>
      <w:autoSpaceDE w:val="0"/>
      <w:autoSpaceDN w:val="0"/>
    </w:pPr>
    <w:rPr>
      <w:rFonts w:ascii="Times New Roman" w:eastAsia="Times New Roman" w:hAnsi="Times New Roman" w:cs="Times New Roman"/>
      <w:sz w:val="24"/>
      <w:szCs w:val="20"/>
      <w:lang w:eastAsia="ru-RU"/>
    </w:rPr>
  </w:style>
  <w:style w:type="paragraph" w:customStyle="1" w:styleId="1ff0">
    <w:name w:val="Знак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315">
    <w:name w:val="Заголовок 31"/>
    <w:basedOn w:val="a"/>
    <w:uiPriority w:val="99"/>
    <w:semiHidden/>
    <w:rsid w:val="00BF1F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uiPriority w:val="99"/>
    <w:semiHidden/>
    <w:rsid w:val="00BF1FA9"/>
    <w:pPr>
      <w:spacing w:after="200" w:line="276" w:lineRule="auto"/>
      <w:ind w:left="720"/>
    </w:pPr>
    <w:rPr>
      <w:rFonts w:ascii="Calibri" w:eastAsia="Times New Roman" w:hAnsi="Calibri" w:cs="Calibri"/>
      <w:lang w:eastAsia="ar-SA"/>
    </w:rPr>
  </w:style>
  <w:style w:type="character" w:customStyle="1" w:styleId="Bodytext6">
    <w:name w:val="Body text (6)_"/>
    <w:link w:val="Bodytext60"/>
    <w:semiHidden/>
    <w:locked/>
    <w:rsid w:val="00BF1FA9"/>
    <w:rPr>
      <w:shd w:val="clear" w:color="auto" w:fill="FFFFFF"/>
    </w:rPr>
  </w:style>
  <w:style w:type="paragraph" w:customStyle="1" w:styleId="Bodytext60">
    <w:name w:val="Body text (6)"/>
    <w:basedOn w:val="a"/>
    <w:link w:val="Bodytext6"/>
    <w:semiHidden/>
    <w:rsid w:val="00BF1FA9"/>
    <w:pPr>
      <w:widowControl w:val="0"/>
      <w:shd w:val="clear" w:color="auto" w:fill="FFFFFF"/>
      <w:spacing w:before="3720" w:after="300" w:line="240" w:lineRule="atLeast"/>
      <w:ind w:hanging="180"/>
      <w:jc w:val="center"/>
    </w:pPr>
  </w:style>
  <w:style w:type="paragraph" w:customStyle="1" w:styleId="Style11">
    <w:name w:val="Style11"/>
    <w:basedOn w:val="a"/>
    <w:uiPriority w:val="99"/>
    <w:semiHidden/>
    <w:rsid w:val="00BF1F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BF1F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8">
    <w:name w:val="Перечисление для таблиц"/>
    <w:basedOn w:val="a"/>
    <w:uiPriority w:val="99"/>
    <w:semiHidden/>
    <w:rsid w:val="00BF1F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1">
    <w:name w:val="Текст1"/>
    <w:basedOn w:val="a"/>
    <w:uiPriority w:val="99"/>
    <w:semiHidden/>
    <w:rsid w:val="00BF1FA9"/>
    <w:rPr>
      <w:rFonts w:ascii="Courier New" w:eastAsia="Times New Roman" w:hAnsi="Courier New" w:cs="Courier New"/>
      <w:sz w:val="20"/>
      <w:szCs w:val="20"/>
      <w:lang w:eastAsia="ar-SA"/>
    </w:rPr>
  </w:style>
  <w:style w:type="paragraph" w:customStyle="1" w:styleId="style32">
    <w:name w:val="style3"/>
    <w:basedOn w:val="a"/>
    <w:uiPriority w:val="99"/>
    <w:semiHidden/>
    <w:rsid w:val="00BF1F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uiPriority w:val="99"/>
    <w:semiHidden/>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uiPriority w:val="99"/>
    <w:semiHidden/>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9">
    <w:name w:val="диплом Знак"/>
    <w:link w:val="afffffffa"/>
    <w:semiHidden/>
    <w:locked/>
    <w:rsid w:val="00BF1FA9"/>
    <w:rPr>
      <w:color w:val="000000"/>
      <w:szCs w:val="21"/>
      <w:shd w:val="clear" w:color="auto" w:fill="FFFFFF"/>
    </w:rPr>
  </w:style>
  <w:style w:type="paragraph" w:customStyle="1" w:styleId="afffffffa">
    <w:name w:val="диплом"/>
    <w:basedOn w:val="a"/>
    <w:link w:val="afffffff9"/>
    <w:autoRedefine/>
    <w:semiHidden/>
    <w:rsid w:val="00BF1FA9"/>
    <w:pPr>
      <w:shd w:val="clear" w:color="auto" w:fill="FFFFFF"/>
      <w:spacing w:after="200" w:line="276" w:lineRule="auto"/>
    </w:pPr>
    <w:rPr>
      <w:color w:val="000000"/>
      <w:szCs w:val="21"/>
    </w:rPr>
  </w:style>
  <w:style w:type="paragraph" w:customStyle="1" w:styleId="Style12">
    <w:name w:val="Style12"/>
    <w:basedOn w:val="a"/>
    <w:uiPriority w:val="99"/>
    <w:semiHidden/>
    <w:rsid w:val="00BF1F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uiPriority w:val="99"/>
    <w:semiHidden/>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uiPriority w:val="99"/>
    <w:semiHidden/>
    <w:rsid w:val="00BF1F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uiPriority w:val="99"/>
    <w:semiHidden/>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uiPriority w:val="99"/>
    <w:semiHidden/>
    <w:rsid w:val="00BF1F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uiPriority w:val="99"/>
    <w:semiHidden/>
    <w:rsid w:val="00BF1F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semiHidden/>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uiPriority w:val="99"/>
    <w:semiHidden/>
    <w:rsid w:val="00BF1F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f2">
    <w:name w:val="1"/>
    <w:basedOn w:val="a"/>
    <w:next w:val="afc"/>
    <w:uiPriority w:val="99"/>
    <w:semiHidden/>
    <w:rsid w:val="00BF1FA9"/>
    <w:pPr>
      <w:widowControl w:val="0"/>
    </w:pPr>
    <w:rPr>
      <w:rFonts w:ascii="Times New Roman" w:eastAsia="Times New Roman" w:hAnsi="Times New Roman" w:cs="Times New Roman"/>
      <w:sz w:val="24"/>
      <w:szCs w:val="24"/>
      <w:lang w:val="en-US" w:eastAsia="nl-NL"/>
    </w:rPr>
  </w:style>
  <w:style w:type="paragraph" w:customStyle="1" w:styleId="2f6">
    <w:name w:val="Обычный (веб)2"/>
    <w:basedOn w:val="a"/>
    <w:uiPriority w:val="99"/>
    <w:semiHidden/>
    <w:rsid w:val="00BF1FA9"/>
    <w:pPr>
      <w:widowControl w:val="0"/>
      <w:suppressAutoHyphens/>
    </w:pPr>
    <w:rPr>
      <w:rFonts w:ascii="Times New Roman" w:eastAsia="NSimSun" w:hAnsi="Times New Roman" w:cs="Times New Roman"/>
      <w:kern w:val="2"/>
      <w:sz w:val="24"/>
      <w:szCs w:val="24"/>
      <w:lang w:val="en-US" w:eastAsia="zh-CN" w:bidi="hi-IN"/>
    </w:rPr>
  </w:style>
  <w:style w:type="paragraph" w:customStyle="1" w:styleId="610">
    <w:name w:val="Заголовок 61"/>
    <w:basedOn w:val="a"/>
    <w:next w:val="a"/>
    <w:uiPriority w:val="9"/>
    <w:semiHidden/>
    <w:qFormat/>
    <w:rsid w:val="00BF1FA9"/>
    <w:pPr>
      <w:spacing w:before="240" w:after="60"/>
      <w:outlineLvl w:val="5"/>
    </w:pPr>
    <w:rPr>
      <w:rFonts w:ascii="Calibri" w:eastAsia="Times New Roman" w:hAnsi="Calibri" w:cs="Times New Roman"/>
      <w:b/>
      <w:bCs/>
    </w:rPr>
  </w:style>
  <w:style w:type="paragraph" w:customStyle="1" w:styleId="Style4">
    <w:name w:val="Style4"/>
    <w:basedOn w:val="a"/>
    <w:uiPriority w:val="99"/>
    <w:semiHidden/>
    <w:rsid w:val="00BF1F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3">
    <w:name w:val="Маркированный список1"/>
    <w:basedOn w:val="a"/>
    <w:uiPriority w:val="99"/>
    <w:semiHidden/>
    <w:rsid w:val="00BF1F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6">
    <w:name w:val="Основной текст с отступом 31"/>
    <w:basedOn w:val="a"/>
    <w:next w:val="39"/>
    <w:uiPriority w:val="99"/>
    <w:semiHidden/>
    <w:rsid w:val="00BF1FA9"/>
    <w:pPr>
      <w:spacing w:after="120"/>
      <w:ind w:left="283"/>
    </w:pPr>
    <w:rPr>
      <w:rFonts w:ascii="Times New Roman" w:eastAsia="Times New Roman" w:hAnsi="Times New Roman" w:cs="Times New Roman"/>
      <w:sz w:val="16"/>
      <w:szCs w:val="16"/>
    </w:rPr>
  </w:style>
  <w:style w:type="paragraph" w:customStyle="1" w:styleId="1ff4">
    <w:name w:val="Подзаголовок1"/>
    <w:basedOn w:val="a"/>
    <w:next w:val="a"/>
    <w:uiPriority w:val="11"/>
    <w:semiHidden/>
    <w:qFormat/>
    <w:rsid w:val="00BF1FA9"/>
    <w:pPr>
      <w:spacing w:after="60"/>
      <w:jc w:val="center"/>
      <w:outlineLvl w:val="1"/>
    </w:pPr>
    <w:rPr>
      <w:rFonts w:ascii="Cambria" w:eastAsia="Times New Roman" w:hAnsi="Cambria" w:cs="Times New Roman"/>
      <w:sz w:val="24"/>
      <w:szCs w:val="24"/>
      <w:lang w:eastAsia="ru-RU"/>
    </w:rPr>
  </w:style>
  <w:style w:type="paragraph" w:customStyle="1" w:styleId="1ff5">
    <w:name w:val="Основной текст с отступом1"/>
    <w:basedOn w:val="a"/>
    <w:next w:val="affffffe"/>
    <w:uiPriority w:val="99"/>
    <w:semiHidden/>
    <w:rsid w:val="00BF1FA9"/>
    <w:pPr>
      <w:spacing w:after="120"/>
      <w:ind w:left="283"/>
    </w:pPr>
    <w:rPr>
      <w:rFonts w:ascii="Times New Roman" w:eastAsia="Times New Roman" w:hAnsi="Times New Roman" w:cs="Times New Roman"/>
      <w:sz w:val="24"/>
      <w:szCs w:val="24"/>
    </w:rPr>
  </w:style>
  <w:style w:type="paragraph" w:customStyle="1" w:styleId="1ff6">
    <w:name w:val="Список1"/>
    <w:basedOn w:val="a"/>
    <w:next w:val="affffffa"/>
    <w:uiPriority w:val="99"/>
    <w:semiHidden/>
    <w:rsid w:val="00BF1F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semiHidden/>
    <w:rsid w:val="00BF1F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semiHidden/>
    <w:rsid w:val="00BF1F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b">
    <w:name w:val="Знак Знак Знак"/>
    <w:basedOn w:val="a"/>
    <w:uiPriority w:val="99"/>
    <w:semiHidden/>
    <w:rsid w:val="00BF1FA9"/>
    <w:pPr>
      <w:spacing w:after="160" w:line="240" w:lineRule="exact"/>
    </w:pPr>
    <w:rPr>
      <w:rFonts w:ascii="Verdana" w:eastAsia="Times New Roman" w:hAnsi="Verdana" w:cs="Times New Roman"/>
      <w:sz w:val="20"/>
      <w:szCs w:val="20"/>
      <w:lang w:eastAsia="ru-RU"/>
    </w:rPr>
  </w:style>
  <w:style w:type="paragraph" w:customStyle="1" w:styleId="2f7">
    <w:name w:val="Стиль2"/>
    <w:basedOn w:val="a"/>
    <w:uiPriority w:val="99"/>
    <w:semiHidden/>
    <w:rsid w:val="00BF1FA9"/>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uiPriority w:val="99"/>
    <w:semiHidden/>
    <w:rsid w:val="00BF1FA9"/>
    <w:pPr>
      <w:keepNext/>
      <w:jc w:val="center"/>
      <w:outlineLvl w:val="0"/>
    </w:pPr>
    <w:rPr>
      <w:rFonts w:ascii="Times New Roman" w:eastAsia="Times New Roman" w:hAnsi="Times New Roman" w:cs="Times New Roman"/>
      <w:b/>
      <w:sz w:val="20"/>
      <w:szCs w:val="20"/>
      <w:lang w:eastAsia="ru-RU"/>
    </w:rPr>
  </w:style>
  <w:style w:type="paragraph" w:customStyle="1" w:styleId="afffffffc">
    <w:name w:val="Базовый"/>
    <w:uiPriority w:val="99"/>
    <w:semiHidden/>
    <w:rsid w:val="00BF1FA9"/>
    <w:pPr>
      <w:tabs>
        <w:tab w:val="left" w:pos="709"/>
      </w:tabs>
      <w:suppressAutoHyphens/>
      <w:spacing w:after="200" w:line="276" w:lineRule="atLeast"/>
    </w:pPr>
    <w:rPr>
      <w:rFonts w:ascii="Calibri" w:eastAsia="Times New Roman" w:hAnsi="Calibri" w:cs="Times New Roman"/>
      <w:lang w:eastAsia="ru-RU"/>
    </w:rPr>
  </w:style>
  <w:style w:type="paragraph" w:customStyle="1" w:styleId="2f8">
    <w:name w:val="Заголовок2"/>
    <w:basedOn w:val="a"/>
    <w:next w:val="af4"/>
    <w:uiPriority w:val="99"/>
    <w:semiHidden/>
    <w:qFormat/>
    <w:rsid w:val="00BF1F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BF1FA9"/>
    <w:pPr>
      <w:widowControl w:val="0"/>
      <w:autoSpaceDE w:val="0"/>
      <w:autoSpaceDN w:val="0"/>
      <w:adjustRightInd w:val="0"/>
    </w:pPr>
    <w:rPr>
      <w:rFonts w:ascii="Calibri" w:eastAsia="Times New Roman" w:hAnsi="Calibri" w:cs="Calibri"/>
      <w:b/>
      <w:bCs/>
      <w:lang w:eastAsia="ru-RU"/>
    </w:rPr>
  </w:style>
  <w:style w:type="paragraph" w:customStyle="1" w:styleId="afffffffd">
    <w:name w:val="Рабочий"/>
    <w:basedOn w:val="af4"/>
    <w:uiPriority w:val="99"/>
    <w:semiHidden/>
    <w:rsid w:val="00BF1FA9"/>
    <w:pPr>
      <w:widowControl/>
      <w:snapToGrid/>
      <w:spacing w:before="0" w:after="0"/>
      <w:ind w:firstLine="340"/>
    </w:pPr>
    <w:rPr>
      <w:szCs w:val="24"/>
    </w:rPr>
  </w:style>
  <w:style w:type="paragraph" w:customStyle="1" w:styleId="221">
    <w:name w:val="Знак22"/>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uiPriority w:val="99"/>
    <w:semiHidden/>
    <w:rsid w:val="00BF1F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semiHidden/>
    <w:qFormat/>
    <w:rsid w:val="00BF1FA9"/>
    <w:pPr>
      <w:keepNext/>
      <w:keepLines/>
      <w:spacing w:before="200" w:line="276" w:lineRule="auto"/>
      <w:outlineLvl w:val="4"/>
    </w:pPr>
    <w:rPr>
      <w:rFonts w:ascii="Cambria" w:eastAsia="Times New Roman" w:hAnsi="Cambria" w:cs="Times New Roman"/>
      <w:color w:val="243F60"/>
      <w:lang w:eastAsia="ru-RU"/>
    </w:rPr>
  </w:style>
  <w:style w:type="paragraph" w:customStyle="1" w:styleId="1ff8">
    <w:name w:val="Схема документа1"/>
    <w:basedOn w:val="a"/>
    <w:next w:val="afffffff2"/>
    <w:uiPriority w:val="99"/>
    <w:semiHidden/>
    <w:rsid w:val="00BF1FA9"/>
    <w:rPr>
      <w:rFonts w:ascii="Tahoma" w:eastAsia="Times New Roman" w:hAnsi="Tahoma" w:cs="Tahoma"/>
      <w:sz w:val="16"/>
      <w:szCs w:val="16"/>
      <w:lang w:eastAsia="ru-RU"/>
    </w:rPr>
  </w:style>
  <w:style w:type="paragraph" w:customStyle="1" w:styleId="1ff9">
    <w:name w:val="Заголовок оглавления1"/>
    <w:basedOn w:val="1"/>
    <w:next w:val="a"/>
    <w:uiPriority w:val="39"/>
    <w:semiHidden/>
    <w:qFormat/>
    <w:rsid w:val="00BF1FA9"/>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styleId="afffffffe">
    <w:name w:val="Placeholder Text"/>
    <w:uiPriority w:val="99"/>
    <w:semiHidden/>
    <w:rsid w:val="00BF1FA9"/>
    <w:rPr>
      <w:rFonts w:ascii="Times New Roman" w:hAnsi="Times New Roman" w:cs="Times New Roman" w:hint="default"/>
      <w:color w:val="808080"/>
    </w:rPr>
  </w:style>
  <w:style w:type="character" w:customStyle="1" w:styleId="c6">
    <w:name w:val="c6"/>
    <w:rsid w:val="00BF1FA9"/>
  </w:style>
  <w:style w:type="character" w:customStyle="1" w:styleId="WW8Num7z0">
    <w:name w:val="WW8Num7z0"/>
    <w:rsid w:val="00BF1FA9"/>
    <w:rPr>
      <w:rFonts w:ascii="Times New Roman" w:hAnsi="Times New Roman" w:cs="Times New Roman" w:hint="default"/>
    </w:rPr>
  </w:style>
  <w:style w:type="character" w:customStyle="1" w:styleId="Absatz-Standardschriftart">
    <w:name w:val="Absatz-Standardschriftart"/>
    <w:rsid w:val="00BF1FA9"/>
  </w:style>
  <w:style w:type="character" w:customStyle="1" w:styleId="WW-Absatz-Standardschriftart">
    <w:name w:val="WW-Absatz-Standardschriftart"/>
    <w:rsid w:val="00BF1FA9"/>
  </w:style>
  <w:style w:type="character" w:customStyle="1" w:styleId="affffffff">
    <w:name w:val="Символы концевой сноски"/>
    <w:rsid w:val="00BF1FA9"/>
    <w:rPr>
      <w:vertAlign w:val="superscript"/>
    </w:rPr>
  </w:style>
  <w:style w:type="character" w:customStyle="1" w:styleId="WW-0">
    <w:name w:val="WW-Символы концевой сноски"/>
    <w:rsid w:val="00BF1FA9"/>
  </w:style>
  <w:style w:type="character" w:customStyle="1" w:styleId="affffffff0">
    <w:name w:val="Символ нумерации"/>
    <w:rsid w:val="00BF1FA9"/>
  </w:style>
  <w:style w:type="character" w:customStyle="1" w:styleId="WW8Num32z0">
    <w:name w:val="WW8Num32z0"/>
    <w:rsid w:val="00BF1FA9"/>
    <w:rPr>
      <w:rFonts w:ascii="Times New Roman" w:eastAsia="Times New Roman" w:hAnsi="Times New Roman" w:cs="Times New Roman" w:hint="default"/>
    </w:rPr>
  </w:style>
  <w:style w:type="character" w:customStyle="1" w:styleId="WW8Num32z1">
    <w:name w:val="WW8Num32z1"/>
    <w:rsid w:val="00BF1FA9"/>
    <w:rPr>
      <w:rFonts w:ascii="Courier New" w:hAnsi="Courier New" w:cs="Courier New" w:hint="default"/>
    </w:rPr>
  </w:style>
  <w:style w:type="character" w:customStyle="1" w:styleId="WW8Num32z2">
    <w:name w:val="WW8Num32z2"/>
    <w:rsid w:val="00BF1FA9"/>
    <w:rPr>
      <w:rFonts w:ascii="Wingdings" w:hAnsi="Wingdings" w:hint="default"/>
    </w:rPr>
  </w:style>
  <w:style w:type="character" w:customStyle="1" w:styleId="WW8Num32z3">
    <w:name w:val="WW8Num32z3"/>
    <w:rsid w:val="00BF1FA9"/>
    <w:rPr>
      <w:rFonts w:ascii="Symbol" w:hAnsi="Symbol" w:hint="default"/>
    </w:rPr>
  </w:style>
  <w:style w:type="character" w:customStyle="1" w:styleId="1ff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BF1FA9"/>
    <w:rPr>
      <w:rFonts w:ascii="Times New Roman" w:eastAsia="MS Mincho" w:hAnsi="Times New Roman" w:cs="Times New Roman" w:hint="default"/>
      <w:sz w:val="24"/>
      <w:szCs w:val="24"/>
      <w:lang w:eastAsia="ar-SA"/>
    </w:rPr>
  </w:style>
  <w:style w:type="character" w:customStyle="1" w:styleId="extended-textshort">
    <w:name w:val="extended-text__short"/>
    <w:rsid w:val="00BF1FA9"/>
  </w:style>
  <w:style w:type="character" w:customStyle="1" w:styleId="ListParagraphChar">
    <w:name w:val="List Paragraph Char"/>
    <w:aliases w:val="Содержание. 2 уровень Char"/>
    <w:locked/>
    <w:rsid w:val="00BF1FA9"/>
    <w:rPr>
      <w:sz w:val="24"/>
      <w:lang w:val="ru-RU" w:eastAsia="ko-KR" w:bidi="ar-SA"/>
    </w:rPr>
  </w:style>
  <w:style w:type="character" w:customStyle="1" w:styleId="FontStyle75">
    <w:name w:val="Font Style75"/>
    <w:rsid w:val="00BF1FA9"/>
    <w:rPr>
      <w:rFonts w:ascii="Times New Roman" w:hAnsi="Times New Roman" w:cs="Times New Roman" w:hint="default"/>
      <w:sz w:val="22"/>
    </w:rPr>
  </w:style>
  <w:style w:type="character" w:customStyle="1" w:styleId="c3c4">
    <w:name w:val="c3 c4"/>
    <w:rsid w:val="00BF1FA9"/>
  </w:style>
  <w:style w:type="character" w:customStyle="1" w:styleId="ListParagraphChar1">
    <w:name w:val="List Paragraph Char1"/>
    <w:aliases w:val="Содержание. 2 уровень Char1"/>
    <w:locked/>
    <w:rsid w:val="00BF1FA9"/>
    <w:rPr>
      <w:sz w:val="24"/>
      <w:szCs w:val="24"/>
      <w:lang w:val="ru-RU" w:eastAsia="ko-KR" w:bidi="ar-SA"/>
    </w:rPr>
  </w:style>
  <w:style w:type="character" w:customStyle="1" w:styleId="Hyperlink1">
    <w:name w:val="Hyperlink.1"/>
    <w:rsid w:val="00BF1FA9"/>
    <w:rPr>
      <w:lang w:val="ru-RU"/>
    </w:rPr>
  </w:style>
  <w:style w:type="character" w:customStyle="1" w:styleId="extended-textfull">
    <w:name w:val="extended-text__full"/>
    <w:rsid w:val="00BF1FA9"/>
    <w:rPr>
      <w:rFonts w:ascii="Times New Roman" w:hAnsi="Times New Roman" w:cs="Times New Roman" w:hint="default"/>
    </w:rPr>
  </w:style>
  <w:style w:type="character" w:customStyle="1" w:styleId="c0">
    <w:name w:val="c0"/>
    <w:rsid w:val="00BF1FA9"/>
    <w:rPr>
      <w:rFonts w:ascii="Times New Roman" w:hAnsi="Times New Roman" w:cs="Times New Roman" w:hint="default"/>
    </w:rPr>
  </w:style>
  <w:style w:type="character" w:customStyle="1" w:styleId="c5">
    <w:name w:val="c5"/>
    <w:rsid w:val="00BF1FA9"/>
    <w:rPr>
      <w:rFonts w:ascii="Times New Roman" w:hAnsi="Times New Roman" w:cs="Times New Roman" w:hint="default"/>
    </w:rPr>
  </w:style>
  <w:style w:type="character" w:customStyle="1" w:styleId="sobi2listingfieldauthor">
    <w:name w:val="sobi2listing_field_author"/>
    <w:rsid w:val="00BF1FA9"/>
    <w:rPr>
      <w:rFonts w:ascii="Times New Roman" w:hAnsi="Times New Roman" w:cs="Times New Roman" w:hint="default"/>
    </w:rPr>
  </w:style>
  <w:style w:type="character" w:customStyle="1" w:styleId="sobi2listingfieldyear">
    <w:name w:val="sobi2listing_field_year"/>
    <w:rsid w:val="00BF1FA9"/>
    <w:rPr>
      <w:rFonts w:ascii="Times New Roman" w:hAnsi="Times New Roman" w:cs="Times New Roman" w:hint="default"/>
    </w:rPr>
  </w:style>
  <w:style w:type="character" w:customStyle="1" w:styleId="eitempropertiestextinner">
    <w:name w:val="eitemproperties_textinner"/>
    <w:rsid w:val="00BF1FA9"/>
    <w:rPr>
      <w:rFonts w:ascii="Times New Roman" w:hAnsi="Times New Roman" w:cs="Times New Roman" w:hint="default"/>
    </w:rPr>
  </w:style>
  <w:style w:type="character" w:customStyle="1" w:styleId="s2">
    <w:name w:val="s2"/>
    <w:rsid w:val="00BF1FA9"/>
    <w:rPr>
      <w:rFonts w:ascii="Times New Roman" w:hAnsi="Times New Roman" w:cs="Times New Roman" w:hint="default"/>
    </w:rPr>
  </w:style>
  <w:style w:type="character" w:customStyle="1" w:styleId="s4">
    <w:name w:val="s4"/>
    <w:rsid w:val="00BF1FA9"/>
    <w:rPr>
      <w:rFonts w:ascii="Times New Roman" w:hAnsi="Times New Roman" w:cs="Times New Roman" w:hint="default"/>
    </w:rPr>
  </w:style>
  <w:style w:type="character" w:customStyle="1" w:styleId="s3">
    <w:name w:val="s3"/>
    <w:rsid w:val="00BF1FA9"/>
    <w:rPr>
      <w:rFonts w:ascii="Times New Roman" w:hAnsi="Times New Roman" w:cs="Times New Roman" w:hint="default"/>
    </w:rPr>
  </w:style>
  <w:style w:type="character" w:customStyle="1" w:styleId="s5">
    <w:name w:val="s5"/>
    <w:rsid w:val="00BF1FA9"/>
    <w:rPr>
      <w:rFonts w:ascii="Times New Roman" w:hAnsi="Times New Roman" w:cs="Times New Roman" w:hint="default"/>
    </w:rPr>
  </w:style>
  <w:style w:type="character" w:customStyle="1" w:styleId="s10">
    <w:name w:val="s1"/>
    <w:rsid w:val="00BF1FA9"/>
    <w:rPr>
      <w:rFonts w:ascii="Times New Roman" w:hAnsi="Times New Roman" w:cs="Times New Roman" w:hint="default"/>
    </w:rPr>
  </w:style>
  <w:style w:type="character" w:customStyle="1" w:styleId="s6">
    <w:name w:val="s6"/>
    <w:rsid w:val="00BF1FA9"/>
    <w:rPr>
      <w:rFonts w:ascii="Times New Roman" w:hAnsi="Times New Roman" w:cs="Times New Roman" w:hint="default"/>
    </w:rPr>
  </w:style>
  <w:style w:type="character" w:customStyle="1" w:styleId="s7">
    <w:name w:val="s7"/>
    <w:rsid w:val="00BF1FA9"/>
    <w:rPr>
      <w:rFonts w:ascii="Times New Roman" w:hAnsi="Times New Roman" w:cs="Times New Roman" w:hint="default"/>
    </w:rPr>
  </w:style>
  <w:style w:type="character" w:customStyle="1" w:styleId="s8">
    <w:name w:val="s8"/>
    <w:rsid w:val="00BF1FA9"/>
    <w:rPr>
      <w:rFonts w:ascii="Times New Roman" w:hAnsi="Times New Roman" w:cs="Times New Roman" w:hint="default"/>
    </w:rPr>
  </w:style>
  <w:style w:type="character" w:customStyle="1" w:styleId="s11">
    <w:name w:val="s11"/>
    <w:rsid w:val="00BF1FA9"/>
    <w:rPr>
      <w:rFonts w:ascii="Times New Roman" w:hAnsi="Times New Roman" w:cs="Times New Roman" w:hint="default"/>
    </w:rPr>
  </w:style>
  <w:style w:type="character" w:customStyle="1" w:styleId="896">
    <w:name w:val="Основной текст (8) + 96"/>
    <w:aliases w:val="5 pt10"/>
    <w:rsid w:val="00BF1F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BF1FA9"/>
    <w:rPr>
      <w:sz w:val="18"/>
      <w:shd w:val="clear" w:color="auto" w:fill="FFFFFF"/>
    </w:rPr>
  </w:style>
  <w:style w:type="character" w:customStyle="1" w:styleId="FontStyle37">
    <w:name w:val="Font Style37"/>
    <w:rsid w:val="00BF1FA9"/>
    <w:rPr>
      <w:rFonts w:ascii="Times New Roman" w:hAnsi="Times New Roman" w:cs="Times New Roman" w:hint="default"/>
      <w:spacing w:val="10"/>
      <w:sz w:val="20"/>
    </w:rPr>
  </w:style>
  <w:style w:type="character" w:customStyle="1" w:styleId="1ffb">
    <w:name w:val="Слабое выделение1"/>
    <w:rsid w:val="00BF1FA9"/>
    <w:rPr>
      <w:i/>
      <w:iCs w:val="0"/>
      <w:color w:val="5A5A5A"/>
    </w:rPr>
  </w:style>
  <w:style w:type="character" w:customStyle="1" w:styleId="1ffc">
    <w:name w:val="Сильное выделение1"/>
    <w:rsid w:val="00BF1FA9"/>
    <w:rPr>
      <w:b/>
      <w:bCs w:val="0"/>
      <w:i/>
      <w:iCs w:val="0"/>
      <w:sz w:val="24"/>
      <w:u w:val="single"/>
    </w:rPr>
  </w:style>
  <w:style w:type="character" w:customStyle="1" w:styleId="1ffd">
    <w:name w:val="Слабая ссылка1"/>
    <w:rsid w:val="00BF1FA9"/>
    <w:rPr>
      <w:sz w:val="24"/>
      <w:u w:val="single"/>
    </w:rPr>
  </w:style>
  <w:style w:type="character" w:customStyle="1" w:styleId="1ffe">
    <w:name w:val="Сильная ссылка1"/>
    <w:rsid w:val="00BF1FA9"/>
    <w:rPr>
      <w:b/>
      <w:bCs w:val="0"/>
      <w:sz w:val="24"/>
      <w:u w:val="single"/>
    </w:rPr>
  </w:style>
  <w:style w:type="character" w:customStyle="1" w:styleId="1fff">
    <w:name w:val="Название книги1"/>
    <w:rsid w:val="00BF1FA9"/>
    <w:rPr>
      <w:rFonts w:ascii="Cambria" w:hAnsi="Cambria" w:hint="default"/>
      <w:b/>
      <w:bCs w:val="0"/>
      <w:i/>
      <w:iCs w:val="0"/>
      <w:sz w:val="24"/>
    </w:rPr>
  </w:style>
  <w:style w:type="character" w:customStyle="1" w:styleId="2f9">
    <w:name w:val="Основной текст (2) + Полужирный"/>
    <w:rsid w:val="00BF1F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BF1F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BF1FA9"/>
    <w:rPr>
      <w:rFonts w:ascii="Times New Roman" w:hAnsi="Times New Roman" w:cs="Times New Roman" w:hint="default"/>
      <w:sz w:val="18"/>
    </w:rPr>
  </w:style>
  <w:style w:type="character" w:customStyle="1" w:styleId="2fa">
    <w:name w:val="Основной текст2"/>
    <w:rsid w:val="00BF1FA9"/>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apple-style-span">
    <w:name w:val="apple-style-span"/>
    <w:rsid w:val="00BF1FA9"/>
    <w:rPr>
      <w:rFonts w:ascii="Times New Roman" w:hAnsi="Times New Roman" w:cs="Times New Roman" w:hint="default"/>
    </w:rPr>
  </w:style>
  <w:style w:type="character" w:customStyle="1" w:styleId="affffffff1">
    <w:name w:val="номер страницы"/>
    <w:rsid w:val="00BF1FA9"/>
    <w:rPr>
      <w:rFonts w:ascii="Times New Roman" w:hAnsi="Times New Roman" w:cs="Times New Roman" w:hint="default"/>
    </w:rPr>
  </w:style>
  <w:style w:type="character" w:customStyle="1" w:styleId="c19">
    <w:name w:val="c19"/>
    <w:rsid w:val="00BF1FA9"/>
    <w:rPr>
      <w:rFonts w:ascii="Times New Roman" w:hAnsi="Times New Roman" w:cs="Times New Roman" w:hint="default"/>
    </w:rPr>
  </w:style>
  <w:style w:type="character" w:customStyle="1" w:styleId="c9">
    <w:name w:val="c9"/>
    <w:rsid w:val="00BF1FA9"/>
    <w:rPr>
      <w:rFonts w:ascii="Times New Roman" w:hAnsi="Times New Roman" w:cs="Times New Roman" w:hint="default"/>
    </w:rPr>
  </w:style>
  <w:style w:type="character" w:customStyle="1" w:styleId="c60">
    <w:name w:val="c60"/>
    <w:rsid w:val="00BF1FA9"/>
    <w:rPr>
      <w:rFonts w:ascii="Times New Roman" w:hAnsi="Times New Roman" w:cs="Times New Roman" w:hint="default"/>
    </w:rPr>
  </w:style>
  <w:style w:type="character" w:customStyle="1" w:styleId="js-item-maininfo">
    <w:name w:val="js-item-maininfo"/>
    <w:rsid w:val="00BF1FA9"/>
    <w:rPr>
      <w:rFonts w:ascii="Times New Roman" w:hAnsi="Times New Roman" w:cs="Times New Roman" w:hint="default"/>
    </w:rPr>
  </w:style>
  <w:style w:type="character" w:customStyle="1" w:styleId="FontStyle41">
    <w:name w:val="Font Style41"/>
    <w:rsid w:val="00BF1FA9"/>
    <w:rPr>
      <w:rFonts w:ascii="Times New Roman" w:hAnsi="Times New Roman" w:cs="Times New Roman" w:hint="default"/>
      <w:sz w:val="26"/>
    </w:rPr>
  </w:style>
  <w:style w:type="character" w:customStyle="1" w:styleId="small1">
    <w:name w:val="small1"/>
    <w:rsid w:val="00BF1FA9"/>
    <w:rPr>
      <w:rFonts w:ascii="Times New Roman" w:hAnsi="Times New Roman" w:cs="Times New Roman" w:hint="default"/>
    </w:rPr>
  </w:style>
  <w:style w:type="character" w:customStyle="1" w:styleId="value">
    <w:name w:val="value"/>
    <w:rsid w:val="00BF1FA9"/>
    <w:rPr>
      <w:rFonts w:ascii="Times New Roman" w:hAnsi="Times New Roman" w:cs="Times New Roman" w:hint="default"/>
    </w:rPr>
  </w:style>
  <w:style w:type="character" w:customStyle="1" w:styleId="2100">
    <w:name w:val="Основной текст (2) + 10"/>
    <w:aliases w:val="5 pt1"/>
    <w:rsid w:val="00BF1F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BF1FA9"/>
    <w:rPr>
      <w:color w:val="000000"/>
    </w:rPr>
  </w:style>
  <w:style w:type="character" w:customStyle="1" w:styleId="A80">
    <w:name w:val="A8"/>
    <w:rsid w:val="00BF1FA9"/>
    <w:rPr>
      <w:color w:val="000000"/>
      <w:sz w:val="20"/>
    </w:rPr>
  </w:style>
  <w:style w:type="character" w:customStyle="1" w:styleId="1fff0">
    <w:name w:val="Выделенная цитата Знак1"/>
    <w:rsid w:val="00BF1FA9"/>
    <w:rPr>
      <w:rFonts w:ascii="Calibri" w:hAnsi="Calibri" w:cs="Calibri" w:hint="default"/>
      <w:i/>
      <w:iCs w:val="0"/>
      <w:color w:val="5B9BD5"/>
      <w:lang w:eastAsia="ru-RU"/>
    </w:rPr>
  </w:style>
  <w:style w:type="character" w:customStyle="1" w:styleId="Bodytext9pt1">
    <w:name w:val="Body text + 9 pt1"/>
    <w:aliases w:val="Bold1"/>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BF1FA9"/>
    <w:rPr>
      <w:rFonts w:ascii="Times New Roman" w:hAnsi="Times New Roman" w:cs="Times New Roman" w:hint="default"/>
      <w:b/>
      <w:bCs w:val="0"/>
      <w:sz w:val="24"/>
    </w:rPr>
  </w:style>
  <w:style w:type="character" w:customStyle="1" w:styleId="FontStyle71">
    <w:name w:val="Font Style71"/>
    <w:rsid w:val="00BF1FA9"/>
    <w:rPr>
      <w:rFonts w:ascii="Times New Roman" w:hAnsi="Times New Roman" w:cs="Times New Roman" w:hint="default"/>
      <w:i/>
      <w:iCs w:val="0"/>
      <w:sz w:val="20"/>
    </w:rPr>
  </w:style>
  <w:style w:type="character" w:customStyle="1" w:styleId="FontStyle82">
    <w:name w:val="Font Style82"/>
    <w:rsid w:val="00BF1FA9"/>
    <w:rPr>
      <w:rFonts w:ascii="Lucida Sans Unicode" w:hAnsi="Lucida Sans Unicode" w:cs="Lucida Sans Unicode" w:hint="default"/>
      <w:b/>
      <w:bCs w:val="0"/>
      <w:sz w:val="10"/>
    </w:rPr>
  </w:style>
  <w:style w:type="character" w:customStyle="1" w:styleId="FontStyle83">
    <w:name w:val="Font Style83"/>
    <w:rsid w:val="00BF1FA9"/>
    <w:rPr>
      <w:rFonts w:ascii="Lucida Sans Unicode" w:hAnsi="Lucida Sans Unicode" w:cs="Lucida Sans Unicode" w:hint="default"/>
      <w:sz w:val="16"/>
    </w:rPr>
  </w:style>
  <w:style w:type="character" w:customStyle="1" w:styleId="FontStyle85">
    <w:name w:val="Font Style85"/>
    <w:rsid w:val="00BF1FA9"/>
    <w:rPr>
      <w:rFonts w:ascii="Times New Roman" w:hAnsi="Times New Roman" w:cs="Times New Roman" w:hint="default"/>
      <w:b/>
      <w:bCs w:val="0"/>
      <w:sz w:val="20"/>
    </w:rPr>
  </w:style>
  <w:style w:type="character" w:customStyle="1" w:styleId="FontStyle45">
    <w:name w:val="Font Style45"/>
    <w:uiPriority w:val="99"/>
    <w:rsid w:val="00BF1FA9"/>
    <w:rPr>
      <w:rFonts w:ascii="Times New Roman" w:hAnsi="Times New Roman" w:cs="Times New Roman" w:hint="default"/>
      <w:sz w:val="22"/>
      <w:szCs w:val="22"/>
    </w:rPr>
  </w:style>
  <w:style w:type="character" w:customStyle="1" w:styleId="bold-text">
    <w:name w:val="bold-text"/>
    <w:rsid w:val="00BF1FA9"/>
  </w:style>
  <w:style w:type="character" w:customStyle="1" w:styleId="c13">
    <w:name w:val="c13"/>
    <w:rsid w:val="00BF1FA9"/>
  </w:style>
  <w:style w:type="character" w:customStyle="1" w:styleId="c4">
    <w:name w:val="c4"/>
    <w:rsid w:val="00BF1FA9"/>
  </w:style>
  <w:style w:type="character" w:customStyle="1" w:styleId="spellingerror">
    <w:name w:val="spellingerror"/>
    <w:rsid w:val="00BF1FA9"/>
  </w:style>
  <w:style w:type="character" w:customStyle="1" w:styleId="FontStyle13">
    <w:name w:val="Font Style13"/>
    <w:uiPriority w:val="99"/>
    <w:rsid w:val="00BF1FA9"/>
    <w:rPr>
      <w:rFonts w:ascii="Times New Roman" w:hAnsi="Times New Roman" w:cs="Times New Roman" w:hint="default"/>
      <w:b/>
      <w:bCs w:val="0"/>
      <w:sz w:val="20"/>
    </w:rPr>
  </w:style>
  <w:style w:type="character" w:customStyle="1" w:styleId="FontStyle19">
    <w:name w:val="Font Style19"/>
    <w:uiPriority w:val="99"/>
    <w:rsid w:val="00BF1FA9"/>
    <w:rPr>
      <w:rFonts w:ascii="Sylfaen" w:hAnsi="Sylfaen" w:hint="default"/>
      <w:b/>
      <w:bCs w:val="0"/>
      <w:sz w:val="18"/>
    </w:rPr>
  </w:style>
  <w:style w:type="character" w:customStyle="1" w:styleId="FontStyle20">
    <w:name w:val="Font Style20"/>
    <w:uiPriority w:val="99"/>
    <w:rsid w:val="00BF1FA9"/>
    <w:rPr>
      <w:rFonts w:ascii="Sylfaen" w:hAnsi="Sylfaen" w:hint="default"/>
      <w:sz w:val="18"/>
    </w:rPr>
  </w:style>
  <w:style w:type="character" w:customStyle="1" w:styleId="mw-headline">
    <w:name w:val="mw-headline"/>
    <w:rsid w:val="00BF1FA9"/>
    <w:rPr>
      <w:rFonts w:ascii="Times New Roman" w:hAnsi="Times New Roman" w:cs="Times New Roman" w:hint="default"/>
    </w:rPr>
  </w:style>
  <w:style w:type="character" w:customStyle="1" w:styleId="ft">
    <w:name w:val="ft"/>
    <w:rsid w:val="00BF1FA9"/>
    <w:rPr>
      <w:rFonts w:ascii="Times New Roman" w:hAnsi="Times New Roman" w:cs="Times New Roman" w:hint="default"/>
    </w:rPr>
  </w:style>
  <w:style w:type="character" w:customStyle="1" w:styleId="FontStyle14">
    <w:name w:val="Font Style14"/>
    <w:uiPriority w:val="99"/>
    <w:rsid w:val="00BF1FA9"/>
    <w:rPr>
      <w:rFonts w:ascii="Times New Roman" w:hAnsi="Times New Roman" w:cs="Times New Roman" w:hint="default"/>
      <w:sz w:val="22"/>
    </w:rPr>
  </w:style>
  <w:style w:type="character" w:customStyle="1" w:styleId="soft1">
    <w:name w:val="soft1"/>
    <w:rsid w:val="00BF1FA9"/>
    <w:rPr>
      <w:rFonts w:ascii="Arial" w:hAnsi="Arial" w:cs="Arial" w:hint="default"/>
      <w:color w:val="000000"/>
      <w:sz w:val="20"/>
    </w:rPr>
  </w:style>
  <w:style w:type="character" w:customStyle="1" w:styleId="editsection">
    <w:name w:val="editsection"/>
    <w:rsid w:val="00BF1FA9"/>
    <w:rPr>
      <w:rFonts w:ascii="Times New Roman" w:hAnsi="Times New Roman" w:cs="Times New Roman" w:hint="default"/>
    </w:rPr>
  </w:style>
  <w:style w:type="character" w:customStyle="1" w:styleId="FontStyle59">
    <w:name w:val="Font Style59"/>
    <w:uiPriority w:val="99"/>
    <w:rsid w:val="00BF1FA9"/>
    <w:rPr>
      <w:rFonts w:ascii="Times New Roman" w:hAnsi="Times New Roman" w:cs="Times New Roman" w:hint="default"/>
      <w:b/>
      <w:bCs w:val="0"/>
      <w:i/>
      <w:iCs w:val="0"/>
      <w:sz w:val="16"/>
    </w:rPr>
  </w:style>
  <w:style w:type="character" w:customStyle="1" w:styleId="FontStyle63">
    <w:name w:val="Font Style63"/>
    <w:rsid w:val="00BF1FA9"/>
    <w:rPr>
      <w:rFonts w:ascii="Times New Roman" w:hAnsi="Times New Roman" w:cs="Times New Roman" w:hint="default"/>
    </w:rPr>
  </w:style>
  <w:style w:type="character" w:customStyle="1" w:styleId="611">
    <w:name w:val="Заголовок 6 Знак1"/>
    <w:uiPriority w:val="9"/>
    <w:semiHidden/>
    <w:rsid w:val="00BF1FA9"/>
    <w:rPr>
      <w:rFonts w:ascii="Calibri" w:eastAsia="Times New Roman" w:hAnsi="Calibri" w:cs="Times New Roman" w:hint="default"/>
      <w:b/>
      <w:bCs/>
      <w:sz w:val="22"/>
      <w:szCs w:val="22"/>
    </w:rPr>
  </w:style>
  <w:style w:type="character" w:customStyle="1" w:styleId="317">
    <w:name w:val="Основной текст с отступом 3 Знак1"/>
    <w:uiPriority w:val="99"/>
    <w:rsid w:val="00BF1FA9"/>
    <w:rPr>
      <w:sz w:val="16"/>
      <w:szCs w:val="16"/>
    </w:rPr>
  </w:style>
  <w:style w:type="character" w:customStyle="1" w:styleId="9Exact">
    <w:name w:val="Основной текст (9) Exact"/>
    <w:rsid w:val="00BF1FA9"/>
    <w:rPr>
      <w:rFonts w:ascii="Times New Roman" w:hAnsi="Times New Roman" w:cs="Times New Roman" w:hint="default"/>
      <w:strike w:val="0"/>
      <w:dstrike w:val="0"/>
      <w:u w:val="none"/>
      <w:effect w:val="none"/>
    </w:rPr>
  </w:style>
  <w:style w:type="character" w:customStyle="1" w:styleId="1fff1">
    <w:name w:val="Схема документа Знак1"/>
    <w:uiPriority w:val="99"/>
    <w:semiHidden/>
    <w:rsid w:val="00BF1FA9"/>
    <w:rPr>
      <w:rFonts w:ascii="Segoe UI" w:hAnsi="Segoe UI" w:cs="Segoe UI" w:hint="default"/>
      <w:sz w:val="16"/>
    </w:rPr>
  </w:style>
  <w:style w:type="character" w:customStyle="1" w:styleId="FontStyle15">
    <w:name w:val="Font Style15"/>
    <w:uiPriority w:val="99"/>
    <w:rsid w:val="00BF1FA9"/>
    <w:rPr>
      <w:rFonts w:ascii="Cambria" w:hAnsi="Cambria" w:hint="default"/>
      <w:sz w:val="24"/>
    </w:rPr>
  </w:style>
  <w:style w:type="character" w:customStyle="1" w:styleId="85">
    <w:name w:val="Основной текст (8) + Курсив"/>
    <w:rsid w:val="00BF1F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2">
    <w:name w:val="Основной текст + Полужирный"/>
    <w:rsid w:val="00BF1FA9"/>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F1F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BF1FA9"/>
    <w:rPr>
      <w:rFonts w:ascii="Calibri" w:hAnsi="Calibri" w:cs="Calibri" w:hint="default"/>
      <w:b/>
      <w:bCs w:val="0"/>
      <w:i/>
      <w:iCs w:val="0"/>
      <w:sz w:val="26"/>
    </w:rPr>
  </w:style>
  <w:style w:type="character" w:customStyle="1" w:styleId="2fb">
    <w:name w:val="Схема документа Знак2"/>
    <w:uiPriority w:val="99"/>
    <w:semiHidden/>
    <w:rsid w:val="00BF1FA9"/>
    <w:rPr>
      <w:rFonts w:ascii="Segoe UI" w:hAnsi="Segoe UI" w:cs="Segoe UI" w:hint="default"/>
      <w:sz w:val="16"/>
      <w:szCs w:val="16"/>
    </w:rPr>
  </w:style>
  <w:style w:type="character" w:customStyle="1" w:styleId="contextualspellingandgrammarerror">
    <w:name w:val="contextualspellingandgrammarerror"/>
    <w:rsid w:val="00BF1FA9"/>
  </w:style>
  <w:style w:type="character" w:customStyle="1" w:styleId="books-listname">
    <w:name w:val="books-list__name"/>
    <w:rsid w:val="00BF1FA9"/>
  </w:style>
  <w:style w:type="table" w:styleId="1fff2">
    <w:name w:val="Table Grid 1"/>
    <w:basedOn w:val="a1"/>
    <w:uiPriority w:val="99"/>
    <w:unhideWhenUsed/>
    <w:rsid w:val="00BF1FA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BF1FA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BF1FA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8">
    <w:name w:val="Сетка таблицы3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Название Знак2"/>
    <w:basedOn w:val="a0"/>
    <w:uiPriority w:val="10"/>
    <w:rsid w:val="00BF1F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57">
    <w:name w:val="Неразрешенное упоминание5"/>
    <w:basedOn w:val="a0"/>
    <w:uiPriority w:val="99"/>
    <w:semiHidden/>
    <w:unhideWhenUsed/>
    <w:rsid w:val="00AD1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89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369215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yperlink" Target="https://biblioclub.ru/index.php?page=book&amp;id=616196" TargetMode="External"/><Relationship Id="rId7" Type="http://schemas.openxmlformats.org/officeDocument/2006/relationships/endnotes" Target="endnotes.xml"/><Relationship Id="rId12" Type="http://schemas.openxmlformats.org/officeDocument/2006/relationships/hyperlink" Target="https://biblioclub.ru/index.php?page=book&amp;id=616112" TargetMode="Externa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9D944-C948-4105-8209-E43A530B5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137</Pages>
  <Words>45649</Words>
  <Characters>260204</Characters>
  <Application>Microsoft Office Word</Application>
  <DocSecurity>0</DocSecurity>
  <Lines>2168</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12</cp:revision>
  <cp:lastPrinted>2024-02-29T11:48:00Z</cp:lastPrinted>
  <dcterms:created xsi:type="dcterms:W3CDTF">2024-07-30T15:31:00Z</dcterms:created>
  <dcterms:modified xsi:type="dcterms:W3CDTF">2025-07-01T14:46:00Z</dcterms:modified>
</cp:coreProperties>
</file>